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85" w:rsidRDefault="00FA2285" w:rsidP="00AF2195">
      <w:pPr>
        <w:spacing w:after="0" w:line="240" w:lineRule="auto"/>
        <w:jc w:val="lowKashida"/>
        <w:rPr>
          <w:rFonts w:cs="B Zar" w:hint="cs"/>
          <w:b/>
          <w:bCs/>
          <w:sz w:val="30"/>
          <w:szCs w:val="30"/>
          <w:rtl/>
        </w:rPr>
      </w:pPr>
    </w:p>
    <w:p w:rsidR="00F50426" w:rsidRPr="00AF2195" w:rsidRDefault="00F50426" w:rsidP="00AF2195">
      <w:pPr>
        <w:spacing w:after="0" w:line="240" w:lineRule="auto"/>
        <w:jc w:val="lowKashida"/>
        <w:rPr>
          <w:rFonts w:cs="B Zar"/>
          <w:b/>
          <w:bCs/>
          <w:sz w:val="30"/>
          <w:szCs w:val="30"/>
          <w:rtl/>
        </w:rPr>
      </w:pPr>
    </w:p>
    <w:p w:rsidR="00FA2285" w:rsidRPr="00AF2195" w:rsidRDefault="00FA2285" w:rsidP="00AF2195">
      <w:pPr>
        <w:spacing w:after="0" w:line="240" w:lineRule="auto"/>
        <w:jc w:val="lowKashida"/>
        <w:rPr>
          <w:rFonts w:cs="B Zar"/>
          <w:b/>
          <w:bCs/>
          <w:sz w:val="30"/>
          <w:szCs w:val="30"/>
          <w:rtl/>
        </w:rPr>
      </w:pPr>
    </w:p>
    <w:p w:rsidR="00FA2285" w:rsidRPr="00AF2195" w:rsidRDefault="00FA2285" w:rsidP="00AF2195">
      <w:pPr>
        <w:spacing w:after="0" w:line="240" w:lineRule="auto"/>
        <w:jc w:val="lowKashida"/>
        <w:rPr>
          <w:rFonts w:cs="B Zar"/>
          <w:b/>
          <w:bCs/>
          <w:sz w:val="30"/>
          <w:szCs w:val="30"/>
          <w:rtl/>
        </w:rPr>
      </w:pPr>
    </w:p>
    <w:p w:rsidR="00FA2285" w:rsidRPr="00AF2195" w:rsidRDefault="00FA2285" w:rsidP="00AF2195">
      <w:pPr>
        <w:spacing w:after="0" w:line="240" w:lineRule="auto"/>
        <w:jc w:val="lowKashida"/>
        <w:rPr>
          <w:rFonts w:cs="B Zar"/>
          <w:b/>
          <w:bCs/>
          <w:sz w:val="30"/>
          <w:szCs w:val="30"/>
          <w:rtl/>
        </w:rPr>
      </w:pPr>
    </w:p>
    <w:p w:rsidR="00FA2285" w:rsidRPr="00AF2195" w:rsidRDefault="00FA2285" w:rsidP="00AF2195">
      <w:pPr>
        <w:spacing w:after="0" w:line="240" w:lineRule="auto"/>
        <w:jc w:val="lowKashida"/>
        <w:rPr>
          <w:rFonts w:cs="B Zar"/>
          <w:b/>
          <w:bCs/>
          <w:sz w:val="30"/>
          <w:szCs w:val="30"/>
          <w:rtl/>
        </w:rPr>
      </w:pPr>
    </w:p>
    <w:p w:rsidR="00225186" w:rsidRPr="0068138A" w:rsidRDefault="00F50426" w:rsidP="00F50426">
      <w:pPr>
        <w:spacing w:after="0" w:line="240" w:lineRule="auto"/>
        <w:ind w:left="360"/>
        <w:jc w:val="center"/>
        <w:rPr>
          <w:rFonts w:cs="B Zar"/>
          <w:b/>
          <w:bCs/>
          <w:sz w:val="32"/>
          <w:szCs w:val="32"/>
          <w:rtl/>
        </w:rPr>
      </w:pPr>
      <w:r>
        <w:rPr>
          <w:rFonts w:cs="B Zar" w:hint="cs"/>
          <w:b/>
          <w:bCs/>
          <w:sz w:val="32"/>
          <w:szCs w:val="32"/>
          <w:rtl/>
        </w:rPr>
        <w:t>جستارهایی در</w:t>
      </w:r>
      <w:r w:rsidR="00225186" w:rsidRPr="0068138A">
        <w:rPr>
          <w:rFonts w:cs="B Zar" w:hint="cs"/>
          <w:b/>
          <w:bCs/>
          <w:sz w:val="32"/>
          <w:szCs w:val="32"/>
          <w:rtl/>
        </w:rPr>
        <w:t xml:space="preserve"> </w:t>
      </w:r>
      <w:r w:rsidR="008B2681" w:rsidRPr="0068138A">
        <w:rPr>
          <w:rFonts w:cs="B Zar" w:hint="cs"/>
          <w:b/>
          <w:bCs/>
          <w:sz w:val="32"/>
          <w:szCs w:val="32"/>
          <w:rtl/>
        </w:rPr>
        <w:t xml:space="preserve">تشریفات و </w:t>
      </w:r>
      <w:r w:rsidR="0068138A" w:rsidRPr="0068138A">
        <w:rPr>
          <w:rFonts w:cs="B Zar" w:hint="cs"/>
          <w:b/>
          <w:bCs/>
          <w:sz w:val="32"/>
          <w:szCs w:val="32"/>
          <w:rtl/>
        </w:rPr>
        <w:t xml:space="preserve">آداب معاشرت </w:t>
      </w:r>
      <w:r w:rsidR="00225186" w:rsidRPr="0068138A">
        <w:rPr>
          <w:rFonts w:cs="B Zar" w:hint="cs"/>
          <w:b/>
          <w:bCs/>
          <w:sz w:val="32"/>
          <w:szCs w:val="32"/>
          <w:rtl/>
        </w:rPr>
        <w:t>(نزاکت)</w:t>
      </w:r>
      <w:r>
        <w:rPr>
          <w:rFonts w:cs="B Zar" w:hint="cs"/>
          <w:b/>
          <w:bCs/>
          <w:sz w:val="32"/>
          <w:szCs w:val="32"/>
          <w:rtl/>
        </w:rPr>
        <w:t xml:space="preserve">: </w:t>
      </w:r>
      <w:r w:rsidR="004B6F7F">
        <w:rPr>
          <w:rFonts w:cs="B Zar" w:hint="cs"/>
          <w:b/>
          <w:bCs/>
          <w:sz w:val="32"/>
          <w:szCs w:val="32"/>
          <w:rtl/>
        </w:rPr>
        <w:t xml:space="preserve">کلیات و </w:t>
      </w:r>
      <w:r w:rsidR="00225186" w:rsidRPr="0068138A">
        <w:rPr>
          <w:rFonts w:cs="B Zar" w:hint="cs"/>
          <w:b/>
          <w:bCs/>
          <w:sz w:val="32"/>
          <w:szCs w:val="32"/>
          <w:rtl/>
        </w:rPr>
        <w:t>چارچوب ها</w:t>
      </w:r>
    </w:p>
    <w:p w:rsidR="00FA2285" w:rsidRPr="00AF2195" w:rsidRDefault="00FA2285" w:rsidP="00AF2195">
      <w:pPr>
        <w:spacing w:after="0" w:line="240" w:lineRule="auto"/>
        <w:jc w:val="lowKashida"/>
        <w:rPr>
          <w:rFonts w:cs="B Zar"/>
          <w:sz w:val="30"/>
          <w:szCs w:val="30"/>
          <w:rtl/>
        </w:rPr>
      </w:pPr>
    </w:p>
    <w:p w:rsidR="00DC57E5" w:rsidRPr="00AF2195" w:rsidRDefault="007D3FA5" w:rsidP="00AF2195">
      <w:pPr>
        <w:spacing w:after="0" w:line="240" w:lineRule="auto"/>
        <w:jc w:val="lowKashida"/>
        <w:rPr>
          <w:rFonts w:cs="B Zar"/>
          <w:b/>
          <w:bCs/>
          <w:sz w:val="30"/>
          <w:szCs w:val="30"/>
          <w:rtl/>
        </w:rPr>
      </w:pPr>
      <w:r w:rsidRPr="00AF2195">
        <w:rPr>
          <w:rFonts w:cs="B Zar"/>
          <w:b/>
          <w:bCs/>
          <w:sz w:val="30"/>
          <w:szCs w:val="30"/>
        </w:rPr>
        <w:br w:type="page"/>
      </w:r>
    </w:p>
    <w:p w:rsidR="00225186" w:rsidRPr="004E4D72" w:rsidRDefault="00927344" w:rsidP="004E4D72">
      <w:pPr>
        <w:pStyle w:val="Heading1"/>
        <w:spacing w:before="0" w:line="240" w:lineRule="auto"/>
        <w:jc w:val="lowKashida"/>
        <w:rPr>
          <w:rFonts w:cs="B Zar"/>
          <w:b/>
          <w:bCs/>
          <w:color w:val="auto"/>
          <w:sz w:val="30"/>
          <w:szCs w:val="30"/>
          <w:rtl/>
        </w:rPr>
      </w:pPr>
      <w:bookmarkStart w:id="0" w:name="_Toc13060828"/>
      <w:r>
        <w:rPr>
          <w:rFonts w:cs="B Zar" w:hint="cs"/>
          <w:b/>
          <w:bCs/>
          <w:color w:val="auto"/>
          <w:sz w:val="30"/>
          <w:szCs w:val="30"/>
          <w:rtl/>
        </w:rPr>
        <w:lastRenderedPageBreak/>
        <w:t>درباره نویسنده</w:t>
      </w:r>
    </w:p>
    <w:p w:rsidR="00927344" w:rsidRPr="00927344" w:rsidRDefault="00927344" w:rsidP="004B6F7F">
      <w:pPr>
        <w:spacing w:after="0" w:line="240" w:lineRule="auto"/>
        <w:jc w:val="lowKashida"/>
        <w:rPr>
          <w:rFonts w:cs="B Zar"/>
          <w:sz w:val="30"/>
          <w:szCs w:val="30"/>
          <w:rtl/>
        </w:rPr>
      </w:pPr>
      <w:r>
        <w:rPr>
          <w:rFonts w:cs="B Zar" w:hint="cs"/>
          <w:sz w:val="30"/>
          <w:szCs w:val="30"/>
          <w:rtl/>
        </w:rPr>
        <w:t xml:space="preserve">       احسان محمدی، </w:t>
      </w:r>
      <w:r w:rsidRPr="00927344">
        <w:rPr>
          <w:rFonts w:cs="B Zar" w:hint="cs"/>
          <w:sz w:val="30"/>
          <w:szCs w:val="30"/>
          <w:rtl/>
        </w:rPr>
        <w:t xml:space="preserve">دانش آموخته دانشگاه کارلتون کانادا و دانشگاه تهران در </w:t>
      </w:r>
      <w:r>
        <w:rPr>
          <w:rFonts w:cs="B Zar" w:hint="cs"/>
          <w:sz w:val="30"/>
          <w:szCs w:val="30"/>
          <w:rtl/>
        </w:rPr>
        <w:t xml:space="preserve">رشته </w:t>
      </w:r>
      <w:r w:rsidRPr="00927344">
        <w:rPr>
          <w:rFonts w:cs="B Zar" w:hint="cs"/>
          <w:sz w:val="30"/>
          <w:szCs w:val="30"/>
          <w:rtl/>
        </w:rPr>
        <w:t>علوم سیاسی، روابط</w:t>
      </w:r>
      <w:r>
        <w:rPr>
          <w:rFonts w:cs="B Zar" w:hint="cs"/>
          <w:sz w:val="30"/>
          <w:szCs w:val="30"/>
          <w:rtl/>
        </w:rPr>
        <w:t xml:space="preserve"> بین الملل</w:t>
      </w:r>
      <w:r w:rsidRPr="00927344">
        <w:rPr>
          <w:rFonts w:cs="B Zar" w:hint="cs"/>
          <w:sz w:val="30"/>
          <w:szCs w:val="30"/>
          <w:rtl/>
        </w:rPr>
        <w:t xml:space="preserve"> و حقوق بین الملل و مدرس دانشگاه است. معاون دبیرکل مجمع شهرداران آسیایی، رئیس انجمن علمی علوم سیاسی دانشگاه تهران، رئیس انجمن فرهنگ ایران در کانادا، عضو شورای میان فرهنگی در کانادا، مشاور بین الملل دانشگاه تهران، مشاور بین الملل شهرداری تهران، مدیر امور بین الملل</w:t>
      </w:r>
      <w:r>
        <w:rPr>
          <w:rFonts w:cs="B Zar" w:hint="cs"/>
          <w:sz w:val="30"/>
          <w:szCs w:val="30"/>
          <w:rtl/>
        </w:rPr>
        <w:t xml:space="preserve"> و تشریفات</w:t>
      </w:r>
      <w:r w:rsidRPr="00927344">
        <w:rPr>
          <w:rFonts w:cs="B Zar" w:hint="cs"/>
          <w:sz w:val="30"/>
          <w:szCs w:val="30"/>
          <w:rtl/>
        </w:rPr>
        <w:t xml:space="preserve"> سازمان فرهنگی هنری شهرداری تهران، مشاور دیپلماسی ورزشی فدراسیون بسکتبال، مشاور</w:t>
      </w:r>
      <w:r w:rsidR="005B1A6E">
        <w:rPr>
          <w:rFonts w:cs="B Zar" w:hint="cs"/>
          <w:sz w:val="30"/>
          <w:szCs w:val="30"/>
          <w:rtl/>
        </w:rPr>
        <w:t xml:space="preserve"> چندین</w:t>
      </w:r>
      <w:r w:rsidRPr="00927344">
        <w:rPr>
          <w:rFonts w:cs="B Zar" w:hint="cs"/>
          <w:sz w:val="30"/>
          <w:szCs w:val="30"/>
          <w:rtl/>
        </w:rPr>
        <w:t xml:space="preserve"> نمایندگی فرهنگی ایران</w:t>
      </w:r>
      <w:r w:rsidR="005B1A6E">
        <w:rPr>
          <w:rFonts w:cs="B Zar" w:hint="cs"/>
          <w:sz w:val="30"/>
          <w:szCs w:val="30"/>
          <w:rtl/>
        </w:rPr>
        <w:t xml:space="preserve"> در خارج از کشور</w:t>
      </w:r>
      <w:r w:rsidR="004B6F7F">
        <w:rPr>
          <w:rFonts w:cs="B Zar" w:hint="cs"/>
          <w:sz w:val="30"/>
          <w:szCs w:val="30"/>
          <w:rtl/>
        </w:rPr>
        <w:t>، ریاست و دبیری ده ها کنفرانس و جشنواره ملی و بین المللی</w:t>
      </w:r>
      <w:r w:rsidRPr="00927344">
        <w:rPr>
          <w:rFonts w:cs="B Zar" w:hint="cs"/>
          <w:sz w:val="30"/>
          <w:szCs w:val="30"/>
          <w:rtl/>
        </w:rPr>
        <w:t xml:space="preserve"> از سوابق او است.</w:t>
      </w:r>
      <w:r w:rsidR="004B6F7F">
        <w:rPr>
          <w:rFonts w:cs="B Zar" w:hint="cs"/>
          <w:sz w:val="30"/>
          <w:szCs w:val="30"/>
          <w:rtl/>
        </w:rPr>
        <w:t xml:space="preserve"> وی مشاور سازمان ها و نهادهای ملی و بین المللی متعددی بوده است. عنوان «جوان برتر ایرانی خارج از کشور» و نامزدی جایزه یونسکو از جمله افتخارات او است. </w:t>
      </w:r>
    </w:p>
    <w:p w:rsidR="00927344" w:rsidRPr="005C6FEE" w:rsidRDefault="00927344" w:rsidP="00927344">
      <w:pPr>
        <w:spacing w:after="0" w:line="240" w:lineRule="auto"/>
        <w:jc w:val="lowKashida"/>
        <w:rPr>
          <w:rFonts w:cs="2  Mitra"/>
          <w:sz w:val="30"/>
          <w:szCs w:val="30"/>
          <w:rtl/>
        </w:rPr>
      </w:pPr>
    </w:p>
    <w:p w:rsidR="00927344" w:rsidRDefault="00927344" w:rsidP="00927344">
      <w:pPr>
        <w:bidi w:val="0"/>
        <w:jc w:val="right"/>
        <w:rPr>
          <w:rFonts w:asciiTheme="majorHAnsi" w:eastAsiaTheme="majorEastAsia" w:hAnsiTheme="majorHAnsi" w:cs="B Zar"/>
          <w:b/>
          <w:bCs/>
          <w:sz w:val="30"/>
          <w:szCs w:val="30"/>
        </w:rPr>
      </w:pPr>
      <w:r>
        <w:rPr>
          <w:rFonts w:cs="B Zar"/>
          <w:b/>
          <w:bCs/>
          <w:sz w:val="30"/>
          <w:szCs w:val="30"/>
          <w:rtl/>
        </w:rPr>
        <w:br w:type="page"/>
      </w:r>
    </w:p>
    <w:p w:rsidR="00927344" w:rsidRPr="0068138A" w:rsidRDefault="003310D2" w:rsidP="0068138A">
      <w:pPr>
        <w:pStyle w:val="Heading1"/>
        <w:spacing w:before="0" w:line="240" w:lineRule="auto"/>
        <w:jc w:val="lowKashida"/>
        <w:rPr>
          <w:rFonts w:cs="B Zar"/>
          <w:b/>
          <w:bCs/>
          <w:color w:val="auto"/>
          <w:sz w:val="30"/>
          <w:szCs w:val="30"/>
        </w:rPr>
      </w:pPr>
      <w:r w:rsidRPr="00AF2195">
        <w:rPr>
          <w:rFonts w:cs="B Zar" w:hint="cs"/>
          <w:b/>
          <w:bCs/>
          <w:color w:val="auto"/>
          <w:sz w:val="30"/>
          <w:szCs w:val="30"/>
          <w:rtl/>
        </w:rPr>
        <w:lastRenderedPageBreak/>
        <w:t>مقدمه</w:t>
      </w:r>
      <w:bookmarkStart w:id="1" w:name="_GoBack"/>
      <w:bookmarkEnd w:id="1"/>
    </w:p>
    <w:p w:rsidR="001F1831" w:rsidRPr="00AF2195" w:rsidRDefault="001F1831" w:rsidP="00AF2195">
      <w:pPr>
        <w:spacing w:after="0" w:line="240" w:lineRule="auto"/>
        <w:jc w:val="lowKashida"/>
        <w:rPr>
          <w:rFonts w:cs="B Zar"/>
          <w:sz w:val="30"/>
          <w:szCs w:val="30"/>
          <w:rtl/>
        </w:rPr>
      </w:pPr>
      <w:r w:rsidRPr="00AF2195">
        <w:rPr>
          <w:rFonts w:cs="B Zar" w:hint="cs"/>
          <w:sz w:val="30"/>
          <w:szCs w:val="30"/>
          <w:rtl/>
        </w:rPr>
        <w:t xml:space="preserve">     تشریفات بین المللی و نزاکت، به طور کلی، به عنوان کدها و قواعد حاکم بر روابط و مناسبات رسمی و دیپلماتیک در سطوح روسای کشورها، روسای حکومت ها، روسای مجلس، وزرای خارجه، سفرا، هیئت های دیپل</w:t>
      </w:r>
      <w:r w:rsidR="00E7550E" w:rsidRPr="00AF2195">
        <w:rPr>
          <w:rFonts w:cs="B Zar" w:hint="cs"/>
          <w:sz w:val="30"/>
          <w:szCs w:val="30"/>
          <w:rtl/>
        </w:rPr>
        <w:t>ماتیک و ... (تشریفات) و مجموعه</w:t>
      </w:r>
      <w:r w:rsidRPr="00AF2195">
        <w:rPr>
          <w:rFonts w:cs="B Zar" w:hint="cs"/>
          <w:sz w:val="30"/>
          <w:szCs w:val="30"/>
          <w:rtl/>
        </w:rPr>
        <w:t xml:space="preserve"> کدها و قواعد نانوشته، سنت ها، آداب رفتاری، طرز مناسب رفتار و حسن سلوک (</w:t>
      </w:r>
      <w:r w:rsidR="00CE436D">
        <w:rPr>
          <w:rFonts w:cs="B Zar" w:hint="cs"/>
          <w:sz w:val="30"/>
          <w:szCs w:val="30"/>
          <w:rtl/>
        </w:rPr>
        <w:t xml:space="preserve">آداب معاشرت یا </w:t>
      </w:r>
      <w:r w:rsidRPr="00AF2195">
        <w:rPr>
          <w:rFonts w:cs="B Zar" w:hint="cs"/>
          <w:sz w:val="30"/>
          <w:szCs w:val="30"/>
          <w:rtl/>
        </w:rPr>
        <w:t>نزاکت) مجموعه دانش، مهارت، رشته و یا علوم</w:t>
      </w:r>
      <w:r w:rsidR="00927344">
        <w:rPr>
          <w:rFonts w:cs="B Zar" w:hint="cs"/>
          <w:sz w:val="30"/>
          <w:szCs w:val="30"/>
          <w:rtl/>
        </w:rPr>
        <w:t>ی هستند که نقش ویژه ای در حوزه</w:t>
      </w:r>
      <w:r w:rsidRPr="00AF2195">
        <w:rPr>
          <w:rFonts w:cs="B Zar" w:hint="cs"/>
          <w:sz w:val="30"/>
          <w:szCs w:val="30"/>
          <w:rtl/>
        </w:rPr>
        <w:t xml:space="preserve"> روابط بین الملل و دیپل</w:t>
      </w:r>
      <w:r w:rsidR="00927344">
        <w:rPr>
          <w:rFonts w:cs="B Zar" w:hint="cs"/>
          <w:sz w:val="30"/>
          <w:szCs w:val="30"/>
          <w:rtl/>
        </w:rPr>
        <w:t>ماسی، در سطح دولت ها و در حوزه</w:t>
      </w:r>
      <w:r w:rsidRPr="00AF2195">
        <w:rPr>
          <w:rFonts w:cs="B Zar" w:hint="cs"/>
          <w:sz w:val="30"/>
          <w:szCs w:val="30"/>
          <w:rtl/>
        </w:rPr>
        <w:t xml:space="preserve"> جوامع، در سطح نهادهای دولتی،</w:t>
      </w:r>
      <w:r w:rsidR="00CE436D">
        <w:rPr>
          <w:rFonts w:cs="B Zar" w:hint="cs"/>
          <w:sz w:val="30"/>
          <w:szCs w:val="30"/>
          <w:rtl/>
        </w:rPr>
        <w:t xml:space="preserve"> عمومی، خصوصی، گروه ها، و افراد</w:t>
      </w:r>
      <w:r w:rsidRPr="00AF2195">
        <w:rPr>
          <w:rFonts w:cs="B Zar" w:hint="cs"/>
          <w:sz w:val="30"/>
          <w:szCs w:val="30"/>
          <w:rtl/>
        </w:rPr>
        <w:t xml:space="preserve"> دارد. </w:t>
      </w:r>
    </w:p>
    <w:p w:rsidR="004B6F7F" w:rsidRDefault="001F1831" w:rsidP="004B6F7F">
      <w:pPr>
        <w:spacing w:after="0" w:line="240" w:lineRule="auto"/>
        <w:jc w:val="lowKashida"/>
        <w:rPr>
          <w:rFonts w:cs="B Zar"/>
          <w:sz w:val="30"/>
          <w:szCs w:val="30"/>
          <w:rtl/>
        </w:rPr>
      </w:pPr>
      <w:r w:rsidRPr="00AF2195">
        <w:rPr>
          <w:rFonts w:cs="B Zar" w:hint="cs"/>
          <w:sz w:val="30"/>
          <w:szCs w:val="30"/>
          <w:rtl/>
        </w:rPr>
        <w:t xml:space="preserve">     به رغم این نقش ویژه و تعیین کنندگی، اگرچه وضعیت در جوامع یکسان نیست، اما به طور کلی و میانگین، آشنایی، شناخت و فهم درست، شایسته و عمیقی از این حوزه در جوامع وجود ندارد و</w:t>
      </w:r>
      <w:r w:rsidR="00927344">
        <w:rPr>
          <w:rFonts w:cs="B Zar" w:hint="cs"/>
          <w:sz w:val="30"/>
          <w:szCs w:val="30"/>
          <w:rtl/>
        </w:rPr>
        <w:t xml:space="preserve"> حتی در برخی جوامع مانند جامعه</w:t>
      </w:r>
      <w:r w:rsidRPr="00AF2195">
        <w:rPr>
          <w:rFonts w:cs="B Zar" w:hint="cs"/>
          <w:sz w:val="30"/>
          <w:szCs w:val="30"/>
          <w:rtl/>
        </w:rPr>
        <w:t xml:space="preserve"> خودمان، گاهی این حوزه از سوی عا</w:t>
      </w:r>
      <w:r w:rsidR="002F7C4D" w:rsidRPr="00AF2195">
        <w:rPr>
          <w:rFonts w:cs="B Zar" w:hint="cs"/>
          <w:sz w:val="30"/>
          <w:szCs w:val="30"/>
          <w:rtl/>
        </w:rPr>
        <w:t>مه</w:t>
      </w:r>
      <w:r w:rsidRPr="00AF2195">
        <w:rPr>
          <w:rFonts w:cs="B Zar" w:hint="cs"/>
          <w:sz w:val="30"/>
          <w:szCs w:val="30"/>
          <w:rtl/>
        </w:rPr>
        <w:t xml:space="preserve"> جامعه با برخی مفاهیم دیگری چون اشراف گرایی و تجمل، هم </w:t>
      </w:r>
      <w:r w:rsidRPr="00AF2195">
        <w:rPr>
          <w:rFonts w:cs="B Zar" w:hint="cs"/>
          <w:sz w:val="30"/>
          <w:szCs w:val="30"/>
          <w:rtl/>
        </w:rPr>
        <w:lastRenderedPageBreak/>
        <w:t xml:space="preserve">ردیف تلقی شده، بنابراین نه تنها به عنوان امری مفید و لازم فهم نمی شود، بلکه امری بیهوده و غیر ارزشمند به حساب می آید؛ به رغم جایگاه و اهمیت ویژه، به طور میانگین، در برخی جوامع </w:t>
      </w:r>
      <w:r w:rsidR="00B34E18">
        <w:rPr>
          <w:rFonts w:cs="B Zar" w:hint="cs"/>
          <w:sz w:val="30"/>
          <w:szCs w:val="30"/>
          <w:rtl/>
        </w:rPr>
        <w:t>کمتر</w:t>
      </w:r>
      <w:r w:rsidRPr="00AF2195">
        <w:rPr>
          <w:rFonts w:cs="B Zar" w:hint="cs"/>
          <w:sz w:val="30"/>
          <w:szCs w:val="30"/>
          <w:rtl/>
        </w:rPr>
        <w:t xml:space="preserve"> و در برخی جوامع </w:t>
      </w:r>
      <w:r w:rsidR="00F569AE">
        <w:rPr>
          <w:rFonts w:cs="B Zar" w:hint="cs"/>
          <w:sz w:val="30"/>
          <w:szCs w:val="30"/>
          <w:rtl/>
        </w:rPr>
        <w:t>بیشتر</w:t>
      </w:r>
      <w:r w:rsidRPr="00AF2195">
        <w:rPr>
          <w:rFonts w:cs="B Zar" w:hint="cs"/>
          <w:sz w:val="30"/>
          <w:szCs w:val="30"/>
          <w:rtl/>
        </w:rPr>
        <w:t xml:space="preserve">، از سطح ترویج مناسبی برخوردار نبوده است و در این ارتباط، سطح شناخت و بهره مندی جوامع از این حوزه را نمی توان در وضعیت خوبی ارزیابی کرد. </w:t>
      </w:r>
    </w:p>
    <w:p w:rsidR="0019154A" w:rsidRPr="004E4D72" w:rsidRDefault="004B6F7F" w:rsidP="004B6F7F">
      <w:pPr>
        <w:spacing w:after="0" w:line="240" w:lineRule="auto"/>
        <w:jc w:val="lowKashida"/>
        <w:rPr>
          <w:rFonts w:cs="B Zar"/>
          <w:sz w:val="30"/>
          <w:szCs w:val="30"/>
          <w:rtl/>
        </w:rPr>
      </w:pPr>
      <w:r>
        <w:rPr>
          <w:rFonts w:cs="B Zar" w:hint="cs"/>
          <w:sz w:val="30"/>
          <w:szCs w:val="30"/>
          <w:rtl/>
        </w:rPr>
        <w:t xml:space="preserve">     اثر حاضر تلاشی است برای دعوت جامعه در سطح نخبگی و عمومی به </w:t>
      </w:r>
      <w:r w:rsidR="00F50426">
        <w:rPr>
          <w:rFonts w:cs="B Zar" w:hint="cs"/>
          <w:sz w:val="30"/>
          <w:szCs w:val="30"/>
          <w:rtl/>
        </w:rPr>
        <w:t xml:space="preserve">درک بهتر این حوزه. امید است اثر حاضر و </w:t>
      </w:r>
      <w:bookmarkStart w:id="2" w:name="_Toc13060829"/>
      <w:bookmarkStart w:id="3" w:name="_Toc13060840"/>
      <w:bookmarkEnd w:id="0"/>
      <w:r w:rsidR="00F50426">
        <w:rPr>
          <w:rFonts w:cs="B Zar" w:hint="cs"/>
          <w:sz w:val="30"/>
          <w:szCs w:val="30"/>
          <w:rtl/>
        </w:rPr>
        <w:t xml:space="preserve">کارهای آینده، در این مسیر مفید باشد.   </w:t>
      </w:r>
    </w:p>
    <w:p w:rsidR="0019154A" w:rsidRDefault="0019154A" w:rsidP="0019154A">
      <w:pPr>
        <w:spacing w:after="0" w:line="240" w:lineRule="auto"/>
        <w:jc w:val="lowKashida"/>
        <w:rPr>
          <w:rFonts w:cs="2  Mitra"/>
          <w:sz w:val="30"/>
          <w:szCs w:val="30"/>
          <w:rtl/>
        </w:rPr>
      </w:pPr>
    </w:p>
    <w:p w:rsidR="00F50426" w:rsidRPr="005C6FEE" w:rsidRDefault="00F50426" w:rsidP="0019154A">
      <w:pPr>
        <w:spacing w:after="0" w:line="240" w:lineRule="auto"/>
        <w:jc w:val="lowKashida"/>
        <w:rPr>
          <w:rFonts w:cs="2  Mitra"/>
          <w:sz w:val="30"/>
          <w:szCs w:val="30"/>
          <w:rtl/>
        </w:rPr>
      </w:pPr>
    </w:p>
    <w:p w:rsidR="0019154A" w:rsidRPr="004E4D72" w:rsidRDefault="0019154A" w:rsidP="0019154A">
      <w:pPr>
        <w:spacing w:after="0" w:line="240" w:lineRule="auto"/>
        <w:jc w:val="lowKashida"/>
        <w:rPr>
          <w:rFonts w:cs="B Zar"/>
          <w:sz w:val="30"/>
          <w:szCs w:val="30"/>
          <w:rtl/>
        </w:rPr>
      </w:pPr>
      <w:r w:rsidRPr="005C6FEE">
        <w:rPr>
          <w:rFonts w:cs="2  Mitra" w:hint="cs"/>
          <w:sz w:val="30"/>
          <w:szCs w:val="30"/>
          <w:rtl/>
        </w:rPr>
        <w:t xml:space="preserve">                      </w:t>
      </w:r>
      <w:r w:rsidR="004E4D72">
        <w:rPr>
          <w:rFonts w:cs="2  Mitra" w:hint="cs"/>
          <w:sz w:val="30"/>
          <w:szCs w:val="30"/>
          <w:rtl/>
        </w:rPr>
        <w:t xml:space="preserve">                           </w:t>
      </w:r>
      <w:r w:rsidRPr="004E4D72">
        <w:rPr>
          <w:rFonts w:cs="B Zar" w:hint="cs"/>
          <w:sz w:val="30"/>
          <w:szCs w:val="30"/>
          <w:rtl/>
        </w:rPr>
        <w:t>احسان محمدی</w:t>
      </w:r>
    </w:p>
    <w:p w:rsidR="0019154A" w:rsidRPr="004E4D72" w:rsidRDefault="0019154A" w:rsidP="0019154A">
      <w:pPr>
        <w:spacing w:after="0" w:line="240" w:lineRule="auto"/>
        <w:jc w:val="lowKashida"/>
        <w:rPr>
          <w:rFonts w:cs="B Zar"/>
          <w:sz w:val="30"/>
          <w:szCs w:val="30"/>
          <w:rtl/>
        </w:rPr>
      </w:pPr>
      <w:r w:rsidRPr="004E4D72">
        <w:rPr>
          <w:rFonts w:cs="B Zar" w:hint="cs"/>
          <w:sz w:val="30"/>
          <w:szCs w:val="30"/>
          <w:rtl/>
        </w:rPr>
        <w:t xml:space="preserve">                </w:t>
      </w:r>
      <w:r w:rsidR="004E4D72" w:rsidRPr="004E4D72">
        <w:rPr>
          <w:rFonts w:cs="B Zar" w:hint="cs"/>
          <w:sz w:val="30"/>
          <w:szCs w:val="30"/>
          <w:rtl/>
        </w:rPr>
        <w:t xml:space="preserve">                 </w:t>
      </w:r>
      <w:r w:rsidR="004E4D72">
        <w:rPr>
          <w:rFonts w:cs="B Zar" w:hint="cs"/>
          <w:sz w:val="30"/>
          <w:szCs w:val="30"/>
          <w:rtl/>
        </w:rPr>
        <w:t xml:space="preserve">       </w:t>
      </w:r>
      <w:r w:rsidR="004E4D72" w:rsidRPr="004E4D72">
        <w:rPr>
          <w:rFonts w:cs="B Zar" w:hint="cs"/>
          <w:sz w:val="30"/>
          <w:szCs w:val="30"/>
          <w:rtl/>
        </w:rPr>
        <w:t xml:space="preserve">        </w:t>
      </w:r>
      <w:r w:rsidRPr="004E4D72">
        <w:rPr>
          <w:rFonts w:cs="B Zar" w:hint="cs"/>
          <w:sz w:val="30"/>
          <w:szCs w:val="30"/>
          <w:rtl/>
        </w:rPr>
        <w:t xml:space="preserve">     1401 هجری شمسی</w:t>
      </w:r>
    </w:p>
    <w:p w:rsidR="0019154A" w:rsidRDefault="0019154A" w:rsidP="004E4D72">
      <w:pPr>
        <w:spacing w:after="0" w:line="240" w:lineRule="auto"/>
        <w:jc w:val="lowKashida"/>
        <w:rPr>
          <w:rFonts w:cs="B Zar"/>
          <w:b/>
          <w:bCs/>
          <w:sz w:val="30"/>
          <w:szCs w:val="30"/>
          <w:rtl/>
        </w:rPr>
      </w:pPr>
      <w:r w:rsidRPr="005C6FEE">
        <w:rPr>
          <w:rFonts w:cs="2  Mitra" w:hint="cs"/>
          <w:sz w:val="30"/>
          <w:szCs w:val="30"/>
          <w:rtl/>
        </w:rPr>
        <w:t xml:space="preserve">                                                       </w:t>
      </w:r>
    </w:p>
    <w:p w:rsidR="008B2681" w:rsidRPr="00927344" w:rsidRDefault="00927344" w:rsidP="00927344">
      <w:pPr>
        <w:bidi w:val="0"/>
        <w:rPr>
          <w:rFonts w:cs="B Zar"/>
          <w:b/>
          <w:bCs/>
          <w:sz w:val="30"/>
          <w:szCs w:val="30"/>
        </w:rPr>
      </w:pPr>
      <w:r>
        <w:rPr>
          <w:rFonts w:cs="B Zar"/>
          <w:b/>
          <w:bCs/>
          <w:sz w:val="30"/>
          <w:szCs w:val="30"/>
          <w:rtl/>
        </w:rPr>
        <w:br w:type="page"/>
      </w:r>
    </w:p>
    <w:p w:rsidR="003E2D7B" w:rsidRDefault="00012165" w:rsidP="00927344">
      <w:pPr>
        <w:pStyle w:val="Heading1"/>
        <w:spacing w:before="0" w:line="240" w:lineRule="auto"/>
        <w:jc w:val="center"/>
        <w:rPr>
          <w:rFonts w:cs="B Zar"/>
          <w:b/>
          <w:bCs/>
          <w:color w:val="auto"/>
          <w:sz w:val="30"/>
          <w:szCs w:val="30"/>
          <w:rtl/>
        </w:rPr>
      </w:pPr>
      <w:r w:rsidRPr="00927344">
        <w:rPr>
          <w:rFonts w:cs="B Zar" w:hint="cs"/>
          <w:b/>
          <w:bCs/>
          <w:color w:val="auto"/>
          <w:sz w:val="30"/>
          <w:szCs w:val="30"/>
          <w:rtl/>
        </w:rPr>
        <w:lastRenderedPageBreak/>
        <w:t xml:space="preserve">بخش یکم: </w:t>
      </w:r>
      <w:bookmarkEnd w:id="2"/>
      <w:r w:rsidRPr="00927344">
        <w:rPr>
          <w:rFonts w:cs="B Zar" w:hint="cs"/>
          <w:b/>
          <w:bCs/>
          <w:color w:val="auto"/>
          <w:sz w:val="30"/>
          <w:szCs w:val="30"/>
          <w:rtl/>
        </w:rPr>
        <w:t>تشریفات</w:t>
      </w:r>
    </w:p>
    <w:p w:rsidR="003E2D7B" w:rsidRDefault="003E2D7B" w:rsidP="00927344">
      <w:pPr>
        <w:pStyle w:val="Heading1"/>
        <w:spacing w:before="0" w:line="240" w:lineRule="auto"/>
        <w:jc w:val="center"/>
        <w:rPr>
          <w:rFonts w:cs="B Zar"/>
          <w:b/>
          <w:bCs/>
          <w:color w:val="auto"/>
          <w:sz w:val="30"/>
          <w:szCs w:val="30"/>
          <w:rtl/>
        </w:rPr>
      </w:pPr>
    </w:p>
    <w:p w:rsidR="00012165" w:rsidRPr="003E2D7B" w:rsidRDefault="003E2D7B" w:rsidP="00CE436D">
      <w:pPr>
        <w:pStyle w:val="Heading1"/>
        <w:spacing w:before="0" w:line="240" w:lineRule="auto"/>
        <w:jc w:val="lowKashida"/>
        <w:rPr>
          <w:rFonts w:cs="B Zar"/>
          <w:b/>
          <w:bCs/>
          <w:color w:val="auto"/>
          <w:sz w:val="30"/>
          <w:szCs w:val="30"/>
          <w:rtl/>
        </w:rPr>
      </w:pPr>
      <w:r>
        <w:rPr>
          <w:rFonts w:cs="B Zar" w:hint="cs"/>
          <w:color w:val="auto"/>
          <w:sz w:val="30"/>
          <w:szCs w:val="30"/>
          <w:rtl/>
        </w:rPr>
        <w:t xml:space="preserve">      </w:t>
      </w:r>
      <w:r w:rsidRPr="003E2D7B">
        <w:rPr>
          <w:rFonts w:cs="B Zar" w:hint="cs"/>
          <w:color w:val="auto"/>
          <w:sz w:val="30"/>
          <w:szCs w:val="30"/>
          <w:rtl/>
        </w:rPr>
        <w:t>در این بخش، کلیاتی در باب تشریفات مورد طرح و بحث قرار خواهد گرفت. با این امید که در پایان بخش یکم، خواننده از حیث مفهوم شناسی تشریفات در وضعیتی باشد که فرآیند فهم موضوعات بعدی برای او عمیق تر و موثرتر شود.</w:t>
      </w:r>
    </w:p>
    <w:p w:rsidR="004E4D72" w:rsidRDefault="004E4D72" w:rsidP="00AF2195">
      <w:pPr>
        <w:spacing w:after="0" w:line="240" w:lineRule="auto"/>
        <w:jc w:val="lowKashida"/>
        <w:rPr>
          <w:rFonts w:cs="B Zar"/>
          <w:b/>
          <w:bCs/>
          <w:sz w:val="30"/>
          <w:szCs w:val="30"/>
          <w:rtl/>
        </w:rPr>
      </w:pPr>
      <w:bookmarkStart w:id="4" w:name="_Toc13060831"/>
    </w:p>
    <w:p w:rsidR="00165183" w:rsidRPr="00AF2195" w:rsidRDefault="00012165" w:rsidP="00AF2195">
      <w:pPr>
        <w:spacing w:after="0" w:line="240" w:lineRule="auto"/>
        <w:jc w:val="lowKashida"/>
        <w:rPr>
          <w:rFonts w:cs="B Zar"/>
          <w:b/>
          <w:bCs/>
          <w:sz w:val="30"/>
          <w:szCs w:val="30"/>
          <w:rtl/>
        </w:rPr>
      </w:pPr>
      <w:r w:rsidRPr="00AF2195">
        <w:rPr>
          <w:rFonts w:cs="B Zar" w:hint="cs"/>
          <w:b/>
          <w:bCs/>
          <w:sz w:val="30"/>
          <w:szCs w:val="30"/>
          <w:rtl/>
        </w:rPr>
        <w:t xml:space="preserve">1: </w:t>
      </w:r>
      <w:r w:rsidR="00165183" w:rsidRPr="00AF2195">
        <w:rPr>
          <w:rFonts w:cs="B Zar" w:hint="cs"/>
          <w:b/>
          <w:bCs/>
          <w:sz w:val="30"/>
          <w:szCs w:val="30"/>
          <w:rtl/>
        </w:rPr>
        <w:t>مفهوم</w:t>
      </w:r>
      <w:r w:rsidRPr="00AF2195">
        <w:rPr>
          <w:rFonts w:cs="B Zar" w:hint="cs"/>
          <w:b/>
          <w:bCs/>
          <w:sz w:val="30"/>
          <w:szCs w:val="30"/>
          <w:rtl/>
        </w:rPr>
        <w:t xml:space="preserve"> تشریفات</w:t>
      </w:r>
      <w:bookmarkEnd w:id="4"/>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      پروتکل </w:t>
      </w:r>
      <w:r w:rsidRPr="00AF2195">
        <w:rPr>
          <w:rFonts w:cs="B Zar"/>
          <w:sz w:val="30"/>
          <w:szCs w:val="30"/>
        </w:rPr>
        <w:t>Protocol</w:t>
      </w:r>
      <w:r w:rsidRPr="00AF2195">
        <w:rPr>
          <w:rFonts w:cs="B Zar" w:hint="cs"/>
          <w:sz w:val="30"/>
          <w:szCs w:val="30"/>
          <w:rtl/>
        </w:rPr>
        <w:t xml:space="preserve"> یا تشریفات هم مانند هر مفهومی تعاریف مخت</w:t>
      </w:r>
      <w:r w:rsidR="003E2D7B">
        <w:rPr>
          <w:rFonts w:cs="B Zar" w:hint="cs"/>
          <w:sz w:val="30"/>
          <w:szCs w:val="30"/>
          <w:rtl/>
        </w:rPr>
        <w:t>لف و متنوعی دارد که از سوی صاحب-</w:t>
      </w:r>
      <w:r w:rsidRPr="00AF2195">
        <w:rPr>
          <w:rFonts w:cs="B Zar" w:hint="cs"/>
          <w:sz w:val="30"/>
          <w:szCs w:val="30"/>
          <w:rtl/>
        </w:rPr>
        <w:t xml:space="preserve">نظران و کارگزاران آن ارائه شده است. عبارت پروتکل </w:t>
      </w:r>
      <w:r w:rsidRPr="00AF2195">
        <w:rPr>
          <w:rFonts w:cs="B Zar"/>
          <w:sz w:val="30"/>
          <w:szCs w:val="30"/>
        </w:rPr>
        <w:t>Protocol</w:t>
      </w:r>
      <w:r w:rsidRPr="00AF2195">
        <w:rPr>
          <w:rFonts w:cs="B Zar" w:hint="cs"/>
          <w:sz w:val="30"/>
          <w:szCs w:val="30"/>
          <w:rtl/>
        </w:rPr>
        <w:t xml:space="preserve"> از واژه یونانی </w:t>
      </w:r>
      <w:r w:rsidRPr="00AF2195">
        <w:rPr>
          <w:rFonts w:cs="B Zar"/>
          <w:sz w:val="30"/>
          <w:szCs w:val="30"/>
        </w:rPr>
        <w:t>Protokollen</w:t>
      </w:r>
      <w:r w:rsidRPr="00AF2195">
        <w:rPr>
          <w:rFonts w:cs="B Zar" w:hint="cs"/>
          <w:sz w:val="30"/>
          <w:szCs w:val="30"/>
          <w:rtl/>
        </w:rPr>
        <w:t xml:space="preserve"> برگرفته شده است، که خود ترکیبی از واژه </w:t>
      </w:r>
      <w:r w:rsidRPr="00AF2195">
        <w:rPr>
          <w:rFonts w:cs="B Zar"/>
          <w:sz w:val="30"/>
          <w:szCs w:val="30"/>
        </w:rPr>
        <w:t>protos</w:t>
      </w:r>
      <w:r w:rsidRPr="00AF2195">
        <w:rPr>
          <w:rFonts w:cs="B Zar" w:hint="cs"/>
          <w:sz w:val="30"/>
          <w:szCs w:val="30"/>
          <w:rtl/>
        </w:rPr>
        <w:t xml:space="preserve"> به معنای اول و </w:t>
      </w:r>
      <w:r w:rsidRPr="00AF2195">
        <w:rPr>
          <w:rFonts w:cs="B Zar"/>
          <w:sz w:val="30"/>
          <w:szCs w:val="30"/>
        </w:rPr>
        <w:t>kola</w:t>
      </w:r>
      <w:r w:rsidRPr="00AF2195">
        <w:rPr>
          <w:rFonts w:cs="B Zar" w:hint="cs"/>
          <w:sz w:val="30"/>
          <w:szCs w:val="30"/>
          <w:rtl/>
        </w:rPr>
        <w:t xml:space="preserve"> به معنای چسب است، که ارجاع و منظور آن به برگه کاغذی چسبانده شده به روی سندی است به همراه مهر (سیل) اعتبار، اقدامی که امروز برای استوارنامه به کار می رود. در فرهنگ آکسفورد، پروتکل به عنوان «رویه رسمی </w:t>
      </w:r>
      <w:r w:rsidRPr="00AF2195">
        <w:rPr>
          <w:rFonts w:cs="B Zar" w:hint="cs"/>
          <w:sz w:val="30"/>
          <w:szCs w:val="30"/>
          <w:rtl/>
        </w:rPr>
        <w:lastRenderedPageBreak/>
        <w:t xml:space="preserve">یا نظام قواعد حاکم بر امور کشور و موقعیت های دیپلماتیک» تعریف شده است. </w:t>
      </w:r>
    </w:p>
    <w:p w:rsidR="00012165" w:rsidRPr="00AF2195" w:rsidRDefault="008B2681" w:rsidP="00AF2195">
      <w:pPr>
        <w:spacing w:after="0" w:line="240" w:lineRule="auto"/>
        <w:jc w:val="lowKashida"/>
        <w:rPr>
          <w:rFonts w:cs="B Zar"/>
          <w:sz w:val="30"/>
          <w:szCs w:val="30"/>
          <w:rtl/>
        </w:rPr>
      </w:pPr>
      <w:r>
        <w:rPr>
          <w:rFonts w:cs="B Zar" w:hint="cs"/>
          <w:sz w:val="30"/>
          <w:szCs w:val="30"/>
          <w:rtl/>
        </w:rPr>
        <w:t xml:space="preserve">      </w:t>
      </w:r>
      <w:r w:rsidR="00012165" w:rsidRPr="00AF2195">
        <w:rPr>
          <w:rFonts w:cs="B Zar" w:hint="cs"/>
          <w:sz w:val="30"/>
          <w:szCs w:val="30"/>
          <w:rtl/>
        </w:rPr>
        <w:t xml:space="preserve">در فارسی هم تشریفات، در واقع از اجزای عربی «تشریف» و «ات» ساخته شده است که در واقع جمع مونث سالم تشریف است. واژه «تشریف» باب تفعیل ریشه «شرف» و به معنای بزرگداشت و حرمت داشتن است. در فرهنگ فارسی معین، تشریفات به معنای «مراسم پذیرایی آبرومندانه و لوازم آن» است. </w:t>
      </w:r>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عبارت پروتکل امروزه کاربردهای متنوعی در حوزه های پزشکی، علمی، حقوقی و سیاسی دارد. به طور مثال شاید یکی از پرکاربردترین استفاده های عبارت پروتکل در حوزه های معاهدات و مشخصا پروتکل کیوتو با</w:t>
      </w:r>
      <w:r w:rsidR="003E2D7B">
        <w:rPr>
          <w:rFonts w:cs="B Zar" w:hint="cs"/>
          <w:sz w:val="30"/>
          <w:szCs w:val="30"/>
          <w:rtl/>
        </w:rPr>
        <w:t xml:space="preserve">شد، توافقی بین المللی در حوزه </w:t>
      </w:r>
      <w:r w:rsidR="00012165" w:rsidRPr="00AF2195">
        <w:rPr>
          <w:rFonts w:cs="B Zar" w:hint="cs"/>
          <w:sz w:val="30"/>
          <w:szCs w:val="30"/>
          <w:rtl/>
        </w:rPr>
        <w:t xml:space="preserve">تغییرات آب و هوایی. در عرصه علمی، عبارت پروتکل ناظر بر ثبت مشاهدات علمی و آزمایشگاهی است. به رغم تفاوت در کاربردها و معانی، قابل ملاحظه است که عبارت پروتکل در تمامی موارد، ناظر بر قواعد و رویه هایی محض و صریح است که مورد </w:t>
      </w:r>
      <w:r w:rsidR="00012165" w:rsidRPr="00AF2195">
        <w:rPr>
          <w:rFonts w:cs="B Zar" w:hint="cs"/>
          <w:sz w:val="30"/>
          <w:szCs w:val="30"/>
          <w:rtl/>
        </w:rPr>
        <w:lastRenderedPageBreak/>
        <w:t xml:space="preserve">پذیرش طرف ها بوده و از سوی آنان به رسمیت شناخته شده است.   </w:t>
      </w:r>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در بحث ما، یعنی حوزه دیپلماسی و روابط بین الم</w:t>
      </w:r>
      <w:r w:rsidR="003E2D7B">
        <w:rPr>
          <w:rFonts w:cs="B Zar" w:hint="cs"/>
          <w:sz w:val="30"/>
          <w:szCs w:val="30"/>
          <w:rtl/>
        </w:rPr>
        <w:t xml:space="preserve">لل، مفهوم پروتکل فراهم آورنده </w:t>
      </w:r>
      <w:r w:rsidR="00012165" w:rsidRPr="00AF2195">
        <w:rPr>
          <w:rFonts w:cs="B Zar" w:hint="cs"/>
          <w:sz w:val="30"/>
          <w:szCs w:val="30"/>
          <w:rtl/>
        </w:rPr>
        <w:t xml:space="preserve">بستر و نظامی واضح و شفاف است که اجازه می دهد از رهگذر آن تمامی امورات مربوط به روابط سیاسی و دیپلماتیک، با فهم و درک اقتضائات و مختصات حاکم بر آن به خوبی و درستی قابلیت تحقق پیدا کند. </w:t>
      </w:r>
    </w:p>
    <w:p w:rsidR="00012165" w:rsidRPr="00AF2195" w:rsidRDefault="00012165" w:rsidP="00AF2195">
      <w:pPr>
        <w:spacing w:after="0" w:line="240" w:lineRule="auto"/>
        <w:jc w:val="lowKashida"/>
        <w:rPr>
          <w:rFonts w:cs="B Zar"/>
          <w:b/>
          <w:bCs/>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5" w:name="_Toc13060832"/>
      <w:r w:rsidRPr="00AF2195">
        <w:rPr>
          <w:rFonts w:cs="B Zar" w:hint="cs"/>
          <w:b/>
          <w:bCs/>
          <w:color w:val="auto"/>
          <w:sz w:val="30"/>
          <w:szCs w:val="30"/>
          <w:rtl/>
        </w:rPr>
        <w:t>2</w:t>
      </w:r>
      <w:r w:rsidR="00012165" w:rsidRPr="00AF2195">
        <w:rPr>
          <w:rFonts w:cs="B Zar" w:hint="cs"/>
          <w:b/>
          <w:bCs/>
          <w:color w:val="auto"/>
          <w:sz w:val="30"/>
          <w:szCs w:val="30"/>
          <w:rtl/>
        </w:rPr>
        <w:t>: پیشینه تشریفات</w:t>
      </w:r>
      <w:bookmarkEnd w:id="5"/>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     پروتکل و جلوه هایی از آن را در عصر باستان می توان یافت. 14 قرن قبل از میلاد هم مصر در ارتباط با همسایگان، پایه هایی از نظام دیپلماتیک را با نهاد. در یونان باستان هم فرستادگان به طور ویژه مورد استفاده بودند. در واقع فرستادگان و نمایندگان در چارچوب نظام مصونیت نانوشته اما رسمیت یافته، از خشونت در امان بودند. آن ها را می توان نخستین دیپلمات های واقعی دانست؛ زمانی که دولت یا سیستم نظامی نبود و درگیری رواج داشت. در این فضا، </w:t>
      </w:r>
      <w:r w:rsidRPr="00AF2195">
        <w:rPr>
          <w:rFonts w:cs="B Zar" w:hint="cs"/>
          <w:sz w:val="30"/>
          <w:szCs w:val="30"/>
          <w:rtl/>
        </w:rPr>
        <w:lastRenderedPageBreak/>
        <w:t>توفیق سیستم</w:t>
      </w:r>
      <w:r w:rsidR="003E2D7B">
        <w:rPr>
          <w:rFonts w:cs="B Zar" w:hint="cs"/>
          <w:sz w:val="30"/>
          <w:szCs w:val="30"/>
          <w:rtl/>
        </w:rPr>
        <w:t xml:space="preserve"> جهان شهری از طرفی، و دوری جهان</w:t>
      </w:r>
      <w:r w:rsidRPr="00AF2195">
        <w:rPr>
          <w:rFonts w:cs="B Zar" w:hint="cs"/>
          <w:sz w:val="30"/>
          <w:szCs w:val="30"/>
          <w:rtl/>
        </w:rPr>
        <w:t xml:space="preserve">شهرها از طرف دیگر، موجب شکل گیری نظام نمایندگی و عمل متقابل در چارچوب </w:t>
      </w:r>
      <w:r w:rsidRPr="00AF2195">
        <w:rPr>
          <w:rFonts w:cs="B Zar"/>
          <w:sz w:val="30"/>
          <w:szCs w:val="30"/>
        </w:rPr>
        <w:t>Proxenos</w:t>
      </w:r>
      <w:r w:rsidRPr="00AF2195">
        <w:rPr>
          <w:rFonts w:cs="B Zar" w:hint="cs"/>
          <w:sz w:val="30"/>
          <w:szCs w:val="30"/>
          <w:rtl/>
        </w:rPr>
        <w:t xml:space="preserve"> معادل کنسول افتخاری </w:t>
      </w:r>
      <w:r w:rsidRPr="00AF2195">
        <w:rPr>
          <w:rFonts w:cs="B Zar"/>
          <w:sz w:val="30"/>
          <w:szCs w:val="30"/>
        </w:rPr>
        <w:t>Honarary Consul</w:t>
      </w:r>
      <w:r w:rsidRPr="00AF2195">
        <w:rPr>
          <w:rFonts w:cs="B Zar" w:hint="cs"/>
          <w:sz w:val="30"/>
          <w:szCs w:val="30"/>
          <w:rtl/>
        </w:rPr>
        <w:t xml:space="preserve"> امروزی شد. در واقع </w:t>
      </w:r>
      <w:r w:rsidRPr="00AF2195">
        <w:rPr>
          <w:rFonts w:cs="B Zar"/>
          <w:sz w:val="30"/>
          <w:szCs w:val="30"/>
        </w:rPr>
        <w:t>Proxenos</w:t>
      </w:r>
      <w:r w:rsidRPr="00AF2195">
        <w:rPr>
          <w:rFonts w:cs="B Zar" w:hint="cs"/>
          <w:sz w:val="30"/>
          <w:szCs w:val="30"/>
          <w:rtl/>
        </w:rPr>
        <w:t xml:space="preserve"> به عنوان نماینده ای برای پی گیری منافع شهروندان جهان شه</w:t>
      </w:r>
      <w:r w:rsidR="003E2D7B">
        <w:rPr>
          <w:rFonts w:cs="B Zar" w:hint="cs"/>
          <w:sz w:val="30"/>
          <w:szCs w:val="30"/>
          <w:rtl/>
        </w:rPr>
        <w:t>ری عمل می کرد. این نمایندگان هم</w:t>
      </w:r>
      <w:r w:rsidRPr="00AF2195">
        <w:rPr>
          <w:rFonts w:cs="B Zar" w:hint="cs"/>
          <w:sz w:val="30"/>
          <w:szCs w:val="30"/>
          <w:rtl/>
        </w:rPr>
        <w:t xml:space="preserve">چنین سندی به نام </w:t>
      </w:r>
      <w:r w:rsidRPr="00AF2195">
        <w:rPr>
          <w:rFonts w:cs="B Zar"/>
          <w:sz w:val="30"/>
          <w:szCs w:val="30"/>
        </w:rPr>
        <w:t>Proxenia</w:t>
      </w:r>
      <w:r w:rsidRPr="00AF2195">
        <w:rPr>
          <w:rFonts w:cs="B Zar" w:hint="cs"/>
          <w:sz w:val="30"/>
          <w:szCs w:val="30"/>
          <w:rtl/>
        </w:rPr>
        <w:t xml:space="preserve"> داشتند که معادل استوارنامه امروزی بودند. فعالیت اصلی </w:t>
      </w:r>
      <w:r w:rsidRPr="00AF2195">
        <w:rPr>
          <w:rFonts w:cs="B Zar"/>
          <w:sz w:val="30"/>
          <w:szCs w:val="30"/>
        </w:rPr>
        <w:t>Proxenos</w:t>
      </w:r>
      <w:r w:rsidRPr="00AF2195">
        <w:rPr>
          <w:rFonts w:cs="B Zar" w:hint="cs"/>
          <w:sz w:val="30"/>
          <w:szCs w:val="30"/>
          <w:rtl/>
        </w:rPr>
        <w:t xml:space="preserve"> ها دفا</w:t>
      </w:r>
      <w:r w:rsidR="003E2D7B">
        <w:rPr>
          <w:rFonts w:cs="B Zar" w:hint="cs"/>
          <w:sz w:val="30"/>
          <w:szCs w:val="30"/>
          <w:rtl/>
        </w:rPr>
        <w:t>ع از منافع اقتصادی و سیاسی جهان</w:t>
      </w:r>
      <w:r w:rsidRPr="00AF2195">
        <w:rPr>
          <w:rFonts w:cs="B Zar" w:hint="cs"/>
          <w:sz w:val="30"/>
          <w:szCs w:val="30"/>
          <w:rtl/>
        </w:rPr>
        <w:t xml:space="preserve">شهرهایی بود که نمایندگی می کردند. میزان توفیق آنان، میزان توانایی شان در توسعه شبکه سیاسی، اقتصادی و اجتماعی روابط برای ارتقای شهرها بود. بر همین اساس، فهم خوب از سیاست ها و توان قوی در مذاکره از الزامات این نماینده ها بود تا بتوانند از رهگذر آن، با اعمال نفوذ، مانع اختلافات شده و از مناقشات نظامی جلوگیری کنند. </w:t>
      </w:r>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     در ادامه، در قرن پنجم، در کلیسای روم و امپراتوری بیزانس، امر تقدم و پروتکل به عنوان امری مهم، مطرح شد. </w:t>
      </w:r>
      <w:r w:rsidRPr="00AF2195">
        <w:rPr>
          <w:rFonts w:cs="B Zar" w:hint="cs"/>
          <w:sz w:val="30"/>
          <w:szCs w:val="30"/>
          <w:rtl/>
        </w:rPr>
        <w:lastRenderedPageBreak/>
        <w:t xml:space="preserve">در بستر کلیسا، مفهوم </w:t>
      </w:r>
      <w:r w:rsidRPr="00AF2195">
        <w:rPr>
          <w:rFonts w:cs="B Zar"/>
          <w:sz w:val="30"/>
          <w:szCs w:val="30"/>
        </w:rPr>
        <w:t>Nuncio</w:t>
      </w:r>
      <w:r w:rsidRPr="00AF2195">
        <w:rPr>
          <w:rFonts w:cs="B Zar" w:hint="cs"/>
          <w:sz w:val="30"/>
          <w:szCs w:val="30"/>
          <w:rtl/>
        </w:rPr>
        <w:t xml:space="preserve"> به عنوان نمایندگان پاپ مطرح شد که استوارنامه هم داشتند. </w:t>
      </w:r>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در قرن سیزدهم میلادی، نرم مراسمات تقدیم استوارنامه شکل گرفت. از همان زمان ها بود که سفرا برای نشان دادن شکوه کشورشان به امر تقدم</w:t>
      </w:r>
      <w:r w:rsidR="00012165" w:rsidRPr="00AF2195">
        <w:rPr>
          <w:rStyle w:val="FootnoteReference"/>
          <w:rFonts w:cs="B Zar"/>
          <w:sz w:val="30"/>
          <w:szCs w:val="30"/>
          <w:rtl/>
        </w:rPr>
        <w:footnoteReference w:id="1"/>
      </w:r>
      <w:r w:rsidR="00012165" w:rsidRPr="00AF2195">
        <w:rPr>
          <w:rFonts w:cs="B Zar" w:hint="cs"/>
          <w:sz w:val="30"/>
          <w:szCs w:val="30"/>
          <w:rtl/>
        </w:rPr>
        <w:t xml:space="preserve"> تمایل و علاقه نشان دادند که تا امروز هم ادامه دارد. شاید به عنوان مثالی در باب اهمیت پیدا کردن بحث تقدم در آن سال ها بتوان به موردی در سال 1661 در لندن اشاره کرد، جایی که کالسکه سفیر فرانسه و کالسکه سفیر اسپانیا هم زمان به محل رسید و امر تقدم موضوعیت جدی یافت. </w:t>
      </w:r>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اما در سیر تحولات مفهوم تشریفات، کنگ</w:t>
      </w:r>
      <w:r w:rsidRPr="00AF2195">
        <w:rPr>
          <w:rFonts w:cs="B Zar" w:hint="cs"/>
          <w:sz w:val="30"/>
          <w:szCs w:val="30"/>
          <w:rtl/>
        </w:rPr>
        <w:t xml:space="preserve">ره </w:t>
      </w:r>
      <w:r w:rsidR="00012165" w:rsidRPr="00AF2195">
        <w:rPr>
          <w:rFonts w:cs="B Zar" w:hint="cs"/>
          <w:sz w:val="30"/>
          <w:szCs w:val="30"/>
          <w:rtl/>
        </w:rPr>
        <w:t xml:space="preserve">وین 1815 را می توان نقطه عطفی دانست. کنگره وین، اگرچه به هدف اصلی خود یعنی صلح بلند مدت در اروپا منجر نشد، و به شکل گیری سازمان منجر نشد، اما رهیافت جدیدی بود برای حل و فصل اختلافات از سوی دولت ها، از طریق تاسیس اصل و مفهومی به نام «دیپلماسی کنفرانس» به عنوان ابزاری برای مذاکرات صلح آمیز میان طرف ها. این </w:t>
      </w:r>
      <w:r w:rsidR="00012165" w:rsidRPr="00AF2195">
        <w:rPr>
          <w:rFonts w:cs="B Zar" w:hint="cs"/>
          <w:sz w:val="30"/>
          <w:szCs w:val="30"/>
          <w:rtl/>
        </w:rPr>
        <w:lastRenderedPageBreak/>
        <w:t>اولین بار بود که کنفرانسی در چنین ابعادی تشکیل و برگزار می شد. کنفرانسی که شش ماه به طول ان</w:t>
      </w:r>
      <w:r w:rsidRPr="00AF2195">
        <w:rPr>
          <w:rFonts w:cs="B Zar" w:hint="cs"/>
          <w:sz w:val="30"/>
          <w:szCs w:val="30"/>
          <w:rtl/>
        </w:rPr>
        <w:t>جامید و در آن 15 عضو خانوا</w:t>
      </w:r>
      <w:r w:rsidR="00012165" w:rsidRPr="00AF2195">
        <w:rPr>
          <w:rFonts w:cs="B Zar" w:hint="cs"/>
          <w:sz w:val="30"/>
          <w:szCs w:val="30"/>
          <w:rtl/>
        </w:rPr>
        <w:t xml:space="preserve">ده سلطنتی، 200 شاهزاده و تعداد بسیاری نمایندگان دیپلماتیک از اتریش، پروس، بریتانیای کبیر، روسیه، اسپانیا، سوئد، پرتغال، پادشاهی ایتالیا، </w:t>
      </w:r>
      <w:r w:rsidR="00012165" w:rsidRPr="00AF2195">
        <w:rPr>
          <w:rFonts w:cs="B Zar"/>
          <w:sz w:val="30"/>
          <w:szCs w:val="30"/>
        </w:rPr>
        <w:t>Holy See</w:t>
      </w:r>
      <w:r w:rsidR="00012165" w:rsidRPr="00AF2195">
        <w:rPr>
          <w:rFonts w:cs="B Zar" w:hint="cs"/>
          <w:sz w:val="30"/>
          <w:szCs w:val="30"/>
          <w:rtl/>
        </w:rPr>
        <w:t>، فرانسه و ... شرکت داشتند. طبیعتا حضور این تعداد پادشاه، شاهزاده، دوک، وزیر، نماینده و ... نقطه عطفی در باب تقدم دیپلماتیک بود. در واقع از رهگذر این کنفرانس بود که نمایندگان قدرت های اروپایی اصلی، اهمیت پروتکل در دیپلماسی را به رسمیت شناختند و نظام بین المللی، امر «رتبه</w:t>
      </w:r>
      <w:r w:rsidR="00012165" w:rsidRPr="00AF2195">
        <w:rPr>
          <w:rStyle w:val="FootnoteReference"/>
          <w:rFonts w:cs="B Zar"/>
          <w:sz w:val="30"/>
          <w:szCs w:val="30"/>
          <w:rtl/>
        </w:rPr>
        <w:footnoteReference w:id="2"/>
      </w:r>
      <w:r w:rsidR="00012165" w:rsidRPr="00AF2195">
        <w:rPr>
          <w:rFonts w:cs="B Zar" w:hint="cs"/>
          <w:sz w:val="30"/>
          <w:szCs w:val="30"/>
          <w:rtl/>
        </w:rPr>
        <w:t>» و «عنوان</w:t>
      </w:r>
      <w:r w:rsidR="00012165" w:rsidRPr="00AF2195">
        <w:rPr>
          <w:rStyle w:val="FootnoteReference"/>
          <w:rFonts w:cs="B Zar"/>
          <w:sz w:val="30"/>
          <w:szCs w:val="30"/>
          <w:rtl/>
        </w:rPr>
        <w:footnoteReference w:id="3"/>
      </w:r>
      <w:r w:rsidR="00012165" w:rsidRPr="00AF2195">
        <w:rPr>
          <w:rFonts w:cs="B Zar" w:hint="cs"/>
          <w:sz w:val="30"/>
          <w:szCs w:val="30"/>
          <w:rtl/>
        </w:rPr>
        <w:t xml:space="preserve">» که امروزه مورد پذیرش و استفاده است را تصویب کرد. آن ها، </w:t>
      </w:r>
      <w:r w:rsidR="003E2D7B">
        <w:rPr>
          <w:rFonts w:cs="B Zar" w:hint="cs"/>
          <w:sz w:val="30"/>
          <w:szCs w:val="30"/>
          <w:rtl/>
        </w:rPr>
        <w:t>هم</w:t>
      </w:r>
      <w:r w:rsidR="00012165" w:rsidRPr="00AF2195">
        <w:rPr>
          <w:rFonts w:cs="B Zar" w:hint="cs"/>
          <w:sz w:val="30"/>
          <w:szCs w:val="30"/>
          <w:rtl/>
        </w:rPr>
        <w:t>چنین تقدم حضور دیپلمات ها بر اساس رتبه و تاریخ استوارنامه را تعریف کردند. در کنگره، برای اولین بار، نمایندگان کشورها بر اساس الفابتیکال</w:t>
      </w:r>
      <w:r w:rsidR="00012165" w:rsidRPr="00AF2195">
        <w:rPr>
          <w:rStyle w:val="FootnoteReference"/>
          <w:rFonts w:cs="B Zar"/>
          <w:sz w:val="30"/>
          <w:szCs w:val="30"/>
          <w:rtl/>
        </w:rPr>
        <w:footnoteReference w:id="4"/>
      </w:r>
      <w:r w:rsidR="003E2D7B">
        <w:rPr>
          <w:rFonts w:cs="B Zar" w:hint="cs"/>
          <w:sz w:val="30"/>
          <w:szCs w:val="30"/>
          <w:rtl/>
        </w:rPr>
        <w:t xml:space="preserve"> فرانسه نشستند. هم</w:t>
      </w:r>
      <w:r w:rsidR="00012165" w:rsidRPr="00AF2195">
        <w:rPr>
          <w:rFonts w:cs="B Zar" w:hint="cs"/>
          <w:sz w:val="30"/>
          <w:szCs w:val="30"/>
          <w:rtl/>
        </w:rPr>
        <w:t xml:space="preserve">چنین اصل مصونیت دیپلمات ها از تعقیب و پی گرد که قبلا توسط ناپلئون مورد قبول و </w:t>
      </w:r>
      <w:r w:rsidR="00012165" w:rsidRPr="00AF2195">
        <w:rPr>
          <w:rFonts w:cs="B Zar" w:hint="cs"/>
          <w:sz w:val="30"/>
          <w:szCs w:val="30"/>
          <w:rtl/>
        </w:rPr>
        <w:lastRenderedPageBreak/>
        <w:t xml:space="preserve">احترام نبود، مورد تایید قرار گرفت. اصل الفابتیکالی که امروزه مبنای عمل است.   </w:t>
      </w:r>
    </w:p>
    <w:p w:rsidR="00012165" w:rsidRPr="00AF2195" w:rsidRDefault="00012165" w:rsidP="00AF2195">
      <w:pPr>
        <w:spacing w:after="0" w:line="240" w:lineRule="auto"/>
        <w:jc w:val="lowKashida"/>
        <w:rPr>
          <w:rFonts w:cs="B Zar"/>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6" w:name="_Toc13060833"/>
      <w:r w:rsidRPr="00AF2195">
        <w:rPr>
          <w:rFonts w:cs="B Zar" w:hint="cs"/>
          <w:b/>
          <w:bCs/>
          <w:color w:val="auto"/>
          <w:sz w:val="30"/>
          <w:szCs w:val="30"/>
          <w:rtl/>
        </w:rPr>
        <w:t>3</w:t>
      </w:r>
      <w:r w:rsidR="00012165" w:rsidRPr="00AF2195">
        <w:rPr>
          <w:rFonts w:cs="B Zar" w:hint="cs"/>
          <w:b/>
          <w:bCs/>
          <w:color w:val="auto"/>
          <w:sz w:val="30"/>
          <w:szCs w:val="30"/>
          <w:rtl/>
        </w:rPr>
        <w:t>: منشا و منابع تشریفات</w:t>
      </w:r>
      <w:bookmarkEnd w:id="6"/>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به طور کلی، تشریفات، اعم از انواع آن، منشا و منابع متفاوت و متعددی دا</w:t>
      </w:r>
      <w:r w:rsidR="003E2D7B">
        <w:rPr>
          <w:rFonts w:cs="B Zar" w:hint="cs"/>
          <w:sz w:val="30"/>
          <w:szCs w:val="30"/>
          <w:rtl/>
        </w:rPr>
        <w:t>رند، اما عمدتا این منابع عبارت</w:t>
      </w:r>
      <w:r w:rsidR="00012165" w:rsidRPr="00AF2195">
        <w:rPr>
          <w:rFonts w:cs="B Zar" w:hint="cs"/>
          <w:sz w:val="30"/>
          <w:szCs w:val="30"/>
          <w:rtl/>
        </w:rPr>
        <w:t xml:space="preserve">ند از معاهدات مانند برخی کنوانسیون ها، عرف ها، قوانین و مقررات، نزاکت ها، آداب و رسوم، ارزش ها، اخلاق، هنجارها، رویه ها و ... </w:t>
      </w:r>
    </w:p>
    <w:p w:rsidR="00012165" w:rsidRPr="00AF2195" w:rsidRDefault="008B2681" w:rsidP="00AF2195">
      <w:pPr>
        <w:spacing w:after="0" w:line="240" w:lineRule="auto"/>
        <w:jc w:val="lowKashida"/>
        <w:rPr>
          <w:rFonts w:cs="B Zar"/>
          <w:sz w:val="30"/>
          <w:szCs w:val="30"/>
          <w:rtl/>
        </w:rPr>
      </w:pPr>
      <w:r>
        <w:rPr>
          <w:rFonts w:cs="B Zar" w:hint="cs"/>
          <w:sz w:val="30"/>
          <w:szCs w:val="30"/>
          <w:rtl/>
        </w:rPr>
        <w:t xml:space="preserve">      </w:t>
      </w:r>
      <w:r w:rsidR="00012165" w:rsidRPr="00AF2195">
        <w:rPr>
          <w:rFonts w:cs="B Zar" w:hint="cs"/>
          <w:sz w:val="30"/>
          <w:szCs w:val="30"/>
          <w:rtl/>
        </w:rPr>
        <w:t>از جمله مهم ترین این منابع می</w:t>
      </w:r>
      <w:r w:rsidR="00165183" w:rsidRPr="00AF2195">
        <w:rPr>
          <w:rFonts w:cs="B Zar" w:hint="cs"/>
          <w:sz w:val="30"/>
          <w:szCs w:val="30"/>
          <w:rtl/>
        </w:rPr>
        <w:t xml:space="preserve"> توان به کنوانسیون وین در باره</w:t>
      </w:r>
      <w:r w:rsidR="00012165" w:rsidRPr="00AF2195">
        <w:rPr>
          <w:rFonts w:cs="B Zar" w:hint="cs"/>
          <w:sz w:val="30"/>
          <w:szCs w:val="30"/>
          <w:rtl/>
        </w:rPr>
        <w:t xml:space="preserve"> روابط دیپلماتیک 1961 و کنوانسیون وین درباره روابط کنسولی 1963 اشاره کرد. </w:t>
      </w:r>
    </w:p>
    <w:p w:rsidR="00012165" w:rsidRPr="00AF2195" w:rsidRDefault="00012165" w:rsidP="00AF2195">
      <w:pPr>
        <w:spacing w:after="0" w:line="240" w:lineRule="auto"/>
        <w:jc w:val="lowKashida"/>
        <w:rPr>
          <w:rFonts w:cs="B Zar"/>
          <w:b/>
          <w:bCs/>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7" w:name="_Toc13060834"/>
      <w:r w:rsidRPr="00AF2195">
        <w:rPr>
          <w:rFonts w:cs="B Zar" w:hint="cs"/>
          <w:b/>
          <w:bCs/>
          <w:color w:val="auto"/>
          <w:sz w:val="30"/>
          <w:szCs w:val="30"/>
          <w:rtl/>
        </w:rPr>
        <w:t>4</w:t>
      </w:r>
      <w:r w:rsidR="00012165" w:rsidRPr="00AF2195">
        <w:rPr>
          <w:rFonts w:cs="B Zar" w:hint="cs"/>
          <w:b/>
          <w:bCs/>
          <w:color w:val="auto"/>
          <w:sz w:val="30"/>
          <w:szCs w:val="30"/>
          <w:rtl/>
        </w:rPr>
        <w:t>: نهاد تشریفات</w:t>
      </w:r>
      <w:bookmarkEnd w:id="7"/>
      <w:r w:rsidR="00012165" w:rsidRPr="00AF2195">
        <w:rPr>
          <w:rFonts w:cs="B Zar" w:hint="cs"/>
          <w:b/>
          <w:bCs/>
          <w:color w:val="auto"/>
          <w:sz w:val="30"/>
          <w:szCs w:val="30"/>
          <w:rtl/>
        </w:rPr>
        <w:t xml:space="preserve">  </w:t>
      </w:r>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 xml:space="preserve">نهاد تشریفات از حیث ساختار سازمانی، در یک تقسیم بندی رایج اما شاید نه منحصر به فرد، به چند طبقه اصلی قابل تقسیم بندی است؛ الف) نهاد تشریفات </w:t>
      </w:r>
      <w:r w:rsidR="008B2681">
        <w:rPr>
          <w:rFonts w:cs="B Zar" w:hint="cs"/>
          <w:sz w:val="30"/>
          <w:szCs w:val="30"/>
          <w:rtl/>
        </w:rPr>
        <w:t>رئیس</w:t>
      </w:r>
      <w:r w:rsidR="00012165" w:rsidRPr="00AF2195">
        <w:rPr>
          <w:rFonts w:cs="B Zar" w:hint="cs"/>
          <w:sz w:val="30"/>
          <w:szCs w:val="30"/>
          <w:rtl/>
        </w:rPr>
        <w:t xml:space="preserve"> کشور شامل پادشاه، </w:t>
      </w:r>
      <w:r w:rsidR="008B2681">
        <w:rPr>
          <w:rFonts w:cs="B Zar" w:hint="cs"/>
          <w:sz w:val="30"/>
          <w:szCs w:val="30"/>
          <w:rtl/>
        </w:rPr>
        <w:t>رئیس</w:t>
      </w:r>
      <w:r w:rsidR="00012165" w:rsidRPr="00AF2195">
        <w:rPr>
          <w:rFonts w:cs="B Zar" w:hint="cs"/>
          <w:sz w:val="30"/>
          <w:szCs w:val="30"/>
          <w:rtl/>
        </w:rPr>
        <w:t xml:space="preserve"> جمهور و ... ب) نهاد تشریفات </w:t>
      </w:r>
      <w:r w:rsidR="008B2681">
        <w:rPr>
          <w:rFonts w:cs="B Zar" w:hint="cs"/>
          <w:sz w:val="30"/>
          <w:szCs w:val="30"/>
          <w:rtl/>
        </w:rPr>
        <w:t>رئیس</w:t>
      </w:r>
      <w:r w:rsidR="00012165" w:rsidRPr="00AF2195">
        <w:rPr>
          <w:rFonts w:cs="B Zar" w:hint="cs"/>
          <w:sz w:val="30"/>
          <w:szCs w:val="30"/>
          <w:rtl/>
        </w:rPr>
        <w:t xml:space="preserve"> </w:t>
      </w:r>
      <w:r w:rsidR="00012165" w:rsidRPr="00AF2195">
        <w:rPr>
          <w:rFonts w:cs="B Zar" w:hint="cs"/>
          <w:sz w:val="30"/>
          <w:szCs w:val="30"/>
          <w:rtl/>
        </w:rPr>
        <w:lastRenderedPageBreak/>
        <w:t xml:space="preserve">حکومت شامل نخست وزیر و ... ج) نهاد تشریفات وزارت امور خارجه. </w:t>
      </w:r>
    </w:p>
    <w:p w:rsidR="00012165" w:rsidRPr="00AF2195" w:rsidRDefault="00012165" w:rsidP="00AF2195">
      <w:pPr>
        <w:spacing w:after="0" w:line="240" w:lineRule="auto"/>
        <w:jc w:val="lowKashida"/>
        <w:rPr>
          <w:rFonts w:cs="B Zar"/>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8" w:name="_Toc13060835"/>
      <w:r w:rsidRPr="00AF2195">
        <w:rPr>
          <w:rFonts w:cs="B Zar" w:hint="cs"/>
          <w:b/>
          <w:bCs/>
          <w:color w:val="auto"/>
          <w:sz w:val="30"/>
          <w:szCs w:val="30"/>
          <w:rtl/>
        </w:rPr>
        <w:t>5</w:t>
      </w:r>
      <w:r w:rsidR="00012165" w:rsidRPr="00AF2195">
        <w:rPr>
          <w:rFonts w:cs="B Zar" w:hint="cs"/>
          <w:b/>
          <w:bCs/>
          <w:color w:val="auto"/>
          <w:sz w:val="30"/>
          <w:szCs w:val="30"/>
          <w:rtl/>
        </w:rPr>
        <w:t xml:space="preserve">: وظایف نهاد تشریفات </w:t>
      </w:r>
      <w:r w:rsidR="008B2681">
        <w:rPr>
          <w:rFonts w:cs="B Zar" w:hint="cs"/>
          <w:b/>
          <w:bCs/>
          <w:color w:val="auto"/>
          <w:sz w:val="30"/>
          <w:szCs w:val="30"/>
          <w:rtl/>
        </w:rPr>
        <w:t>رئیس</w:t>
      </w:r>
      <w:r w:rsidR="00012165" w:rsidRPr="00AF2195">
        <w:rPr>
          <w:rFonts w:cs="B Zar" w:hint="cs"/>
          <w:b/>
          <w:bCs/>
          <w:color w:val="auto"/>
          <w:sz w:val="30"/>
          <w:szCs w:val="30"/>
          <w:rtl/>
        </w:rPr>
        <w:t xml:space="preserve"> کشور</w:t>
      </w:r>
      <w:bookmarkEnd w:id="8"/>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 xml:space="preserve">اهم صلاحیت ها و وظایف نهاد تشریفات </w:t>
      </w:r>
      <w:r w:rsidR="008B2681">
        <w:rPr>
          <w:rFonts w:cs="B Zar" w:hint="cs"/>
          <w:sz w:val="30"/>
          <w:szCs w:val="30"/>
          <w:rtl/>
        </w:rPr>
        <w:t>رئیس</w:t>
      </w:r>
      <w:r w:rsidR="00012165" w:rsidRPr="00AF2195">
        <w:rPr>
          <w:rFonts w:cs="B Zar" w:hint="cs"/>
          <w:sz w:val="30"/>
          <w:szCs w:val="30"/>
          <w:rtl/>
        </w:rPr>
        <w:t xml:space="preserve"> کشور، عبارت اند از: اجرای </w:t>
      </w:r>
      <w:r w:rsidRPr="00AF2195">
        <w:rPr>
          <w:rFonts w:cs="B Zar" w:hint="cs"/>
          <w:sz w:val="30"/>
          <w:szCs w:val="30"/>
          <w:rtl/>
        </w:rPr>
        <w:t>مراسم آغاز زمام</w:t>
      </w:r>
      <w:r w:rsidR="00012165" w:rsidRPr="00AF2195">
        <w:rPr>
          <w:rFonts w:cs="B Zar" w:hint="cs"/>
          <w:sz w:val="30"/>
          <w:szCs w:val="30"/>
          <w:rtl/>
        </w:rPr>
        <w:t xml:space="preserve">داری </w:t>
      </w:r>
      <w:r w:rsidR="008B2681">
        <w:rPr>
          <w:rFonts w:cs="B Zar" w:hint="cs"/>
          <w:sz w:val="30"/>
          <w:szCs w:val="30"/>
          <w:rtl/>
        </w:rPr>
        <w:t>رئیس</w:t>
      </w:r>
      <w:r w:rsidR="00012165" w:rsidRPr="00AF2195">
        <w:rPr>
          <w:rFonts w:cs="B Zar" w:hint="cs"/>
          <w:sz w:val="30"/>
          <w:szCs w:val="30"/>
          <w:rtl/>
        </w:rPr>
        <w:t xml:space="preserve"> کشور، اعم از جلوس پادشاه بر تخت سلطنت، تحلیف ریاست جمهوری و ...، هماهنگی مراسم استقبال و تودیع </w:t>
      </w:r>
      <w:r w:rsidR="008B2681">
        <w:rPr>
          <w:rFonts w:cs="B Zar" w:hint="cs"/>
          <w:sz w:val="30"/>
          <w:szCs w:val="30"/>
          <w:rtl/>
        </w:rPr>
        <w:t>رئیس</w:t>
      </w:r>
      <w:r w:rsidR="00012165" w:rsidRPr="00AF2195">
        <w:rPr>
          <w:rFonts w:cs="B Zar" w:hint="cs"/>
          <w:sz w:val="30"/>
          <w:szCs w:val="30"/>
          <w:rtl/>
        </w:rPr>
        <w:t xml:space="preserve"> کشور در دیدارهای رسمی، هماهنگی مراسم ضیافت رسمی </w:t>
      </w:r>
      <w:r w:rsidR="008B2681">
        <w:rPr>
          <w:rFonts w:cs="B Zar" w:hint="cs"/>
          <w:sz w:val="30"/>
          <w:szCs w:val="30"/>
          <w:rtl/>
        </w:rPr>
        <w:t>رئیس</w:t>
      </w:r>
      <w:r w:rsidR="00012165" w:rsidRPr="00AF2195">
        <w:rPr>
          <w:rFonts w:cs="B Zar" w:hint="cs"/>
          <w:sz w:val="30"/>
          <w:szCs w:val="30"/>
          <w:rtl/>
        </w:rPr>
        <w:t xml:space="preserve"> کشور، هماهنگی دیدار رسمی </w:t>
      </w:r>
      <w:r w:rsidR="008B2681">
        <w:rPr>
          <w:rFonts w:cs="B Zar" w:hint="cs"/>
          <w:sz w:val="30"/>
          <w:szCs w:val="30"/>
          <w:rtl/>
        </w:rPr>
        <w:t>رئیس</w:t>
      </w:r>
      <w:r w:rsidR="00012165" w:rsidRPr="00AF2195">
        <w:rPr>
          <w:rFonts w:cs="B Zar" w:hint="cs"/>
          <w:sz w:val="30"/>
          <w:szCs w:val="30"/>
          <w:rtl/>
        </w:rPr>
        <w:t xml:space="preserve"> کشور از کشور دیگر، هماهنگی برنامه های دیدارهای </w:t>
      </w:r>
      <w:r w:rsidR="008B2681">
        <w:rPr>
          <w:rFonts w:cs="B Zar" w:hint="cs"/>
          <w:sz w:val="30"/>
          <w:szCs w:val="30"/>
          <w:rtl/>
        </w:rPr>
        <w:t>رئیس</w:t>
      </w:r>
      <w:r w:rsidR="00012165" w:rsidRPr="00AF2195">
        <w:rPr>
          <w:rFonts w:cs="B Zar" w:hint="cs"/>
          <w:sz w:val="30"/>
          <w:szCs w:val="30"/>
          <w:rtl/>
        </w:rPr>
        <w:t xml:space="preserve"> کشور در داخل، تهیه و ارسال مکاتبات، نامه ها و پیام ها به مقامات خارجی از طریق وزارت امور خارجه، برنامه ریزی و تدارک مراسم تقدیم استوارنامه سفرای جدید به </w:t>
      </w:r>
      <w:r w:rsidR="008B2681">
        <w:rPr>
          <w:rFonts w:cs="B Zar" w:hint="cs"/>
          <w:sz w:val="30"/>
          <w:szCs w:val="30"/>
          <w:rtl/>
        </w:rPr>
        <w:t>رئیس</w:t>
      </w:r>
      <w:r w:rsidR="00012165" w:rsidRPr="00AF2195">
        <w:rPr>
          <w:rFonts w:cs="B Zar" w:hint="cs"/>
          <w:sz w:val="30"/>
          <w:szCs w:val="30"/>
          <w:rtl/>
        </w:rPr>
        <w:t xml:space="preserve"> کشور، تنظیم استوارنامه های سفرا (با همکاری تشریفات وزارت امور خارجه) و مراسم سوگند سفرای جدید کشور پیش از اعزام به محل ماموریت، نظارت بر مراسم های با حضور </w:t>
      </w:r>
      <w:r w:rsidR="008B2681">
        <w:rPr>
          <w:rFonts w:cs="B Zar" w:hint="cs"/>
          <w:sz w:val="30"/>
          <w:szCs w:val="30"/>
          <w:rtl/>
        </w:rPr>
        <w:t>رئیس</w:t>
      </w:r>
      <w:r w:rsidR="00012165" w:rsidRPr="00AF2195">
        <w:rPr>
          <w:rFonts w:cs="B Zar" w:hint="cs"/>
          <w:sz w:val="30"/>
          <w:szCs w:val="30"/>
          <w:rtl/>
        </w:rPr>
        <w:t xml:space="preserve"> کشور، تنظیم دیدار سفرا، روسای نمایندگی </w:t>
      </w:r>
      <w:r w:rsidR="00012165" w:rsidRPr="00AF2195">
        <w:rPr>
          <w:rFonts w:cs="B Zar" w:hint="cs"/>
          <w:sz w:val="30"/>
          <w:szCs w:val="30"/>
          <w:rtl/>
        </w:rPr>
        <w:lastRenderedPageBreak/>
        <w:t xml:space="preserve">ها و شخصیت های بین المللی با </w:t>
      </w:r>
      <w:r w:rsidR="008B2681">
        <w:rPr>
          <w:rFonts w:cs="B Zar" w:hint="cs"/>
          <w:sz w:val="30"/>
          <w:szCs w:val="30"/>
          <w:rtl/>
        </w:rPr>
        <w:t>رئیس</w:t>
      </w:r>
      <w:r w:rsidR="00012165" w:rsidRPr="00AF2195">
        <w:rPr>
          <w:rFonts w:cs="B Zar" w:hint="cs"/>
          <w:sz w:val="30"/>
          <w:szCs w:val="30"/>
          <w:rtl/>
        </w:rPr>
        <w:t xml:space="preserve"> کشور، تدارک حضور یا اعزام نماینده جهت شرکت در مراسم سوگواری درگذشت روسای کشورها و ... (</w:t>
      </w:r>
      <w:r w:rsidR="008B2681">
        <w:rPr>
          <w:rFonts w:cs="B Zar" w:hint="cs"/>
          <w:sz w:val="30"/>
          <w:szCs w:val="30"/>
          <w:rtl/>
        </w:rPr>
        <w:t>رئیس</w:t>
      </w:r>
      <w:r w:rsidR="00012165" w:rsidRPr="00AF2195">
        <w:rPr>
          <w:rFonts w:cs="B Zar" w:hint="cs"/>
          <w:sz w:val="30"/>
          <w:szCs w:val="30"/>
          <w:rtl/>
        </w:rPr>
        <w:t>ی)</w:t>
      </w:r>
    </w:p>
    <w:p w:rsidR="00012165" w:rsidRPr="00AF2195" w:rsidRDefault="00012165" w:rsidP="00AF2195">
      <w:pPr>
        <w:pStyle w:val="Heading1"/>
        <w:spacing w:before="0" w:line="240" w:lineRule="auto"/>
        <w:jc w:val="lowKashida"/>
        <w:rPr>
          <w:rFonts w:cs="B Zar"/>
          <w:b/>
          <w:bCs/>
          <w:color w:val="auto"/>
          <w:sz w:val="30"/>
          <w:szCs w:val="30"/>
          <w:rtl/>
        </w:rPr>
      </w:pPr>
      <w:bookmarkStart w:id="9" w:name="_Toc13060836"/>
    </w:p>
    <w:p w:rsidR="00012165" w:rsidRPr="00AF2195" w:rsidRDefault="00165183" w:rsidP="00AF2195">
      <w:pPr>
        <w:pStyle w:val="Heading1"/>
        <w:spacing w:before="0" w:line="240" w:lineRule="auto"/>
        <w:jc w:val="lowKashida"/>
        <w:rPr>
          <w:rFonts w:cs="B Zar"/>
          <w:b/>
          <w:bCs/>
          <w:color w:val="auto"/>
          <w:sz w:val="30"/>
          <w:szCs w:val="30"/>
          <w:rtl/>
        </w:rPr>
      </w:pPr>
      <w:r w:rsidRPr="00AF2195">
        <w:rPr>
          <w:rFonts w:cs="B Zar" w:hint="cs"/>
          <w:b/>
          <w:bCs/>
          <w:color w:val="auto"/>
          <w:sz w:val="30"/>
          <w:szCs w:val="30"/>
          <w:rtl/>
        </w:rPr>
        <w:t>6</w:t>
      </w:r>
      <w:r w:rsidR="00012165" w:rsidRPr="00AF2195">
        <w:rPr>
          <w:rFonts w:cs="B Zar" w:hint="cs"/>
          <w:b/>
          <w:bCs/>
          <w:color w:val="auto"/>
          <w:sz w:val="30"/>
          <w:szCs w:val="30"/>
          <w:rtl/>
        </w:rPr>
        <w:t xml:space="preserve">: نهاد تشریفات </w:t>
      </w:r>
      <w:r w:rsidR="008B2681">
        <w:rPr>
          <w:rFonts w:cs="B Zar" w:hint="cs"/>
          <w:b/>
          <w:bCs/>
          <w:color w:val="auto"/>
          <w:sz w:val="30"/>
          <w:szCs w:val="30"/>
          <w:rtl/>
        </w:rPr>
        <w:t>رئیس</w:t>
      </w:r>
      <w:r w:rsidR="00012165" w:rsidRPr="00AF2195">
        <w:rPr>
          <w:rFonts w:cs="B Zar" w:hint="cs"/>
          <w:b/>
          <w:bCs/>
          <w:color w:val="auto"/>
          <w:sz w:val="30"/>
          <w:szCs w:val="30"/>
          <w:rtl/>
        </w:rPr>
        <w:t xml:space="preserve"> حکومت</w:t>
      </w:r>
      <w:bookmarkEnd w:id="9"/>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 xml:space="preserve">از جمله مهم ترین صلاحیت ها و وظایف نهاد تشریفات </w:t>
      </w:r>
      <w:r w:rsidR="008B2681">
        <w:rPr>
          <w:rFonts w:cs="B Zar" w:hint="cs"/>
          <w:sz w:val="30"/>
          <w:szCs w:val="30"/>
          <w:rtl/>
        </w:rPr>
        <w:t>رئیس</w:t>
      </w:r>
      <w:r w:rsidR="00012165" w:rsidRPr="00AF2195">
        <w:rPr>
          <w:rFonts w:cs="B Zar" w:hint="cs"/>
          <w:sz w:val="30"/>
          <w:szCs w:val="30"/>
          <w:rtl/>
        </w:rPr>
        <w:t xml:space="preserve"> حکومت، می توان به موارد ذیل اشاره کرد:</w:t>
      </w:r>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تدارک مراسم استقبال و تودیع روسای حکومت سایر کشورها، تنظیم برنامه دیدار رسمی روسای حکومت سایر کشورها، تدارک و اجرای میهمانی های رسمی </w:t>
      </w:r>
      <w:r w:rsidR="008B2681">
        <w:rPr>
          <w:rFonts w:cs="B Zar" w:hint="cs"/>
          <w:sz w:val="30"/>
          <w:szCs w:val="30"/>
          <w:rtl/>
        </w:rPr>
        <w:t>رئیس</w:t>
      </w:r>
      <w:r w:rsidRPr="00AF2195">
        <w:rPr>
          <w:rFonts w:cs="B Zar" w:hint="cs"/>
          <w:sz w:val="30"/>
          <w:szCs w:val="30"/>
          <w:rtl/>
        </w:rPr>
        <w:t xml:space="preserve"> حکومت، تدارک برنامه دیدار رسمی </w:t>
      </w:r>
      <w:r w:rsidR="008B2681">
        <w:rPr>
          <w:rFonts w:cs="B Zar" w:hint="cs"/>
          <w:sz w:val="30"/>
          <w:szCs w:val="30"/>
          <w:rtl/>
        </w:rPr>
        <w:t>رئیس</w:t>
      </w:r>
      <w:r w:rsidRPr="00AF2195">
        <w:rPr>
          <w:rFonts w:cs="B Zar" w:hint="cs"/>
          <w:sz w:val="30"/>
          <w:szCs w:val="30"/>
          <w:rtl/>
        </w:rPr>
        <w:t xml:space="preserve"> حکومت از سایر کشورها، تهیه و ارسال مکاتبات، نامه ها و پیام ها به مقامات سایر کشورها و ... (</w:t>
      </w:r>
      <w:r w:rsidR="008B2681">
        <w:rPr>
          <w:rFonts w:cs="B Zar" w:hint="cs"/>
          <w:sz w:val="30"/>
          <w:szCs w:val="30"/>
          <w:rtl/>
        </w:rPr>
        <w:t>رئیس</w:t>
      </w:r>
      <w:r w:rsidRPr="00AF2195">
        <w:rPr>
          <w:rFonts w:cs="B Zar" w:hint="cs"/>
          <w:sz w:val="30"/>
          <w:szCs w:val="30"/>
          <w:rtl/>
        </w:rPr>
        <w:t>ی)</w:t>
      </w:r>
    </w:p>
    <w:p w:rsidR="00012165" w:rsidRPr="00AF2195" w:rsidRDefault="00012165" w:rsidP="00AF2195">
      <w:pPr>
        <w:spacing w:after="0" w:line="240" w:lineRule="auto"/>
        <w:jc w:val="lowKashida"/>
        <w:rPr>
          <w:rFonts w:cs="B Zar"/>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10" w:name="_Toc13060837"/>
      <w:r w:rsidRPr="00AF2195">
        <w:rPr>
          <w:rFonts w:cs="B Zar" w:hint="cs"/>
          <w:b/>
          <w:bCs/>
          <w:color w:val="auto"/>
          <w:sz w:val="30"/>
          <w:szCs w:val="30"/>
          <w:rtl/>
        </w:rPr>
        <w:t>7</w:t>
      </w:r>
      <w:r w:rsidR="00012165" w:rsidRPr="00AF2195">
        <w:rPr>
          <w:rFonts w:cs="B Zar" w:hint="cs"/>
          <w:b/>
          <w:bCs/>
          <w:color w:val="auto"/>
          <w:sz w:val="30"/>
          <w:szCs w:val="30"/>
          <w:rtl/>
        </w:rPr>
        <w:t>: نهاد تشریفات وزارت امور خارجه</w:t>
      </w:r>
      <w:bookmarkEnd w:id="10"/>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012165" w:rsidRPr="00AF2195">
        <w:rPr>
          <w:rFonts w:cs="B Zar" w:hint="cs"/>
          <w:sz w:val="30"/>
          <w:szCs w:val="30"/>
          <w:rtl/>
        </w:rPr>
        <w:t xml:space="preserve">صلاحیت ها و وظایف نهاد تشریفات وزارت امور خارجه در حوزه های جشن های ملی و رسمی، هیئت های </w:t>
      </w:r>
      <w:r w:rsidR="00012165" w:rsidRPr="00AF2195">
        <w:rPr>
          <w:rFonts w:cs="B Zar" w:hint="cs"/>
          <w:sz w:val="30"/>
          <w:szCs w:val="30"/>
          <w:rtl/>
        </w:rPr>
        <w:lastRenderedPageBreak/>
        <w:t>دیپلماتیک مقیم و هیئت های دیپلماتیک در خارج از کشور، قابل تص</w:t>
      </w:r>
      <w:r w:rsidR="003E2D7B">
        <w:rPr>
          <w:rFonts w:cs="B Zar" w:hint="cs"/>
          <w:sz w:val="30"/>
          <w:szCs w:val="30"/>
          <w:rtl/>
        </w:rPr>
        <w:t>ور است که مهم ترین آن ها عبارت</w:t>
      </w:r>
      <w:r w:rsidR="00012165" w:rsidRPr="00AF2195">
        <w:rPr>
          <w:rFonts w:cs="B Zar" w:hint="cs"/>
          <w:sz w:val="30"/>
          <w:szCs w:val="30"/>
          <w:rtl/>
        </w:rPr>
        <w:t>ند از:</w:t>
      </w:r>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برقراری ارتباط میان هیئت های دیپلماتیک مقیم و دستگاه های دولتی به منظور انجام ملاقات ها، فراهم آوردن زمینه مشارکت وزارت امور خارجه در مناسبت های هیئت های دیپلماتیک مقیم، از طرف وزیر امور خارجه، ترتیبات مربوط به تعیین و پذیرش سفرای جدید، استقبال از روسای جدید هیئت های دیپلماتیک و شرکت در مراسم تودیع در پایان ماموریت، تدارک </w:t>
      </w:r>
      <w:r w:rsidR="009A4137">
        <w:rPr>
          <w:rFonts w:cs="B Zar" w:hint="cs"/>
          <w:sz w:val="30"/>
          <w:szCs w:val="30"/>
          <w:rtl/>
        </w:rPr>
        <w:t xml:space="preserve">دیدار تقدیم رونوشت استوارنامه </w:t>
      </w:r>
      <w:r w:rsidRPr="00AF2195">
        <w:rPr>
          <w:rFonts w:cs="B Zar" w:hint="cs"/>
          <w:sz w:val="30"/>
          <w:szCs w:val="30"/>
          <w:rtl/>
        </w:rPr>
        <w:t>سفیر جدید به وزیر امور خارجه، تسلیم مشروح بیانیه م</w:t>
      </w:r>
      <w:r w:rsidR="009A4137">
        <w:rPr>
          <w:rFonts w:cs="B Zar" w:hint="cs"/>
          <w:sz w:val="30"/>
          <w:szCs w:val="30"/>
          <w:rtl/>
        </w:rPr>
        <w:t>راسم مربوط به تقدیم استوارنامه</w:t>
      </w:r>
      <w:r w:rsidRPr="00AF2195">
        <w:rPr>
          <w:rFonts w:cs="B Zar" w:hint="cs"/>
          <w:sz w:val="30"/>
          <w:szCs w:val="30"/>
          <w:rtl/>
        </w:rPr>
        <w:t xml:space="preserve"> سفیر جدید جهت تقدیم به </w:t>
      </w:r>
      <w:r w:rsidR="008B2681">
        <w:rPr>
          <w:rFonts w:cs="B Zar" w:hint="cs"/>
          <w:sz w:val="30"/>
          <w:szCs w:val="30"/>
          <w:rtl/>
        </w:rPr>
        <w:t>رئیس</w:t>
      </w:r>
      <w:r w:rsidRPr="00AF2195">
        <w:rPr>
          <w:rFonts w:cs="B Zar" w:hint="cs"/>
          <w:sz w:val="30"/>
          <w:szCs w:val="30"/>
          <w:rtl/>
        </w:rPr>
        <w:t xml:space="preserve"> کشور به همراه برنامه دیدارهای رسمی سفیر پس از تقدیم استوارنامه، همراهی سفیر جدید در اتومبیل ویژه تشریفات در مراسم تقدیم استوارنامه، نظارت بر امور مربوط به مصونیت سیاسی، مزایا و معافیت ها، اعطای کارت شناسایی سیاسی به اعضای هیئت های دیپلماتیک مقیم، تدارک پلاک برای سیاسی برای خودروهای اعضای هیئت های دیپلماتیک مقیم، تهیه و ارسال کتاب سبز به </w:t>
      </w:r>
      <w:r w:rsidRPr="00AF2195">
        <w:rPr>
          <w:rFonts w:cs="B Zar" w:hint="cs"/>
          <w:sz w:val="30"/>
          <w:szCs w:val="30"/>
          <w:rtl/>
        </w:rPr>
        <w:lastRenderedPageBreak/>
        <w:t xml:space="preserve">سفارت خانه ها هر چهار ماه یک بار (شامل شکل پرچم رسمی کشور، نت سرود رسمی کشور، نشانی سفارتخانه ها به همراه شماره های تماس و نشانی الکترونیکی، اسامی اعضای هیئت های دیپلماتیک مقیم، نشانی محل سکونت و تاریخ شروع به کار)، تهیه لیست مربوط به تقدم سفرا و روسای نمایندگی های مقیم، تهیه لیست هیئت های کنسولی و اسامی و نشانی اعضای آن ها، تهیه لیست سازمان ها و دفاتر بین المللی مقیم و اسامی و نشانی، </w:t>
      </w:r>
      <w:r w:rsidR="003E2D7B">
        <w:rPr>
          <w:rFonts w:cs="B Zar" w:hint="cs"/>
          <w:sz w:val="30"/>
          <w:szCs w:val="30"/>
          <w:rtl/>
        </w:rPr>
        <w:t>همچنین</w:t>
      </w:r>
      <w:r w:rsidRPr="00AF2195">
        <w:rPr>
          <w:rFonts w:cs="B Zar" w:hint="cs"/>
          <w:sz w:val="30"/>
          <w:szCs w:val="30"/>
          <w:rtl/>
        </w:rPr>
        <w:t xml:space="preserve"> آماده سازی اوراق و مدارک و تحویل به هیئت های سیاسی و کنسولی اعزامی به خارج از کشور، دریافت موافقت دولت ها برای اعزام سفرا به کشور مح</w:t>
      </w:r>
      <w:r w:rsidR="009A4137">
        <w:rPr>
          <w:rFonts w:cs="B Zar" w:hint="cs"/>
          <w:sz w:val="30"/>
          <w:szCs w:val="30"/>
          <w:rtl/>
        </w:rPr>
        <w:t xml:space="preserve">ل ماموریت، صورت جلسه </w:t>
      </w:r>
      <w:r w:rsidRPr="00AF2195">
        <w:rPr>
          <w:rFonts w:cs="B Zar" w:hint="cs"/>
          <w:sz w:val="30"/>
          <w:szCs w:val="30"/>
          <w:rtl/>
        </w:rPr>
        <w:t>مربوط به سوگند سفیر پیش از اعزام به ماموریت، تهیه استوارنامه سفیر جدید و فرا</w:t>
      </w:r>
      <w:r w:rsidR="009A4137">
        <w:rPr>
          <w:rFonts w:cs="B Zar" w:hint="cs"/>
          <w:sz w:val="30"/>
          <w:szCs w:val="30"/>
          <w:rtl/>
        </w:rPr>
        <w:t xml:space="preserve">خوانی سفیر قبلی، تهیه روانامه </w:t>
      </w:r>
      <w:r w:rsidRPr="00AF2195">
        <w:rPr>
          <w:rFonts w:cs="B Zar" w:hint="cs"/>
          <w:sz w:val="30"/>
          <w:szCs w:val="30"/>
          <w:rtl/>
        </w:rPr>
        <w:t xml:space="preserve">سرکنسول ها و صدور روانامه سرکنسول های مقیم، آموزش های لازم به اعضای هیئت های دیپلماتیک در خارج از کشور و خانواده های آنان و ...  </w:t>
      </w:r>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lastRenderedPageBreak/>
        <w:t xml:space="preserve">علاوه بر طبقات اصلی مذکور، طبقات دیگری هم شامل نهاد تشریفات پارلمان، ارتش، وزرا، شهرداران، سازمان ها و نهادهای قابل اشاره است. </w:t>
      </w:r>
    </w:p>
    <w:p w:rsidR="008B2681" w:rsidRDefault="008B2681" w:rsidP="008B2681">
      <w:pPr>
        <w:spacing w:after="0" w:line="240" w:lineRule="auto"/>
        <w:jc w:val="lowKashida"/>
        <w:rPr>
          <w:rFonts w:cs="B Zar"/>
          <w:sz w:val="30"/>
          <w:szCs w:val="30"/>
          <w:rtl/>
        </w:rPr>
      </w:pPr>
      <w:r>
        <w:rPr>
          <w:rFonts w:cs="B Zar" w:hint="cs"/>
          <w:sz w:val="30"/>
          <w:szCs w:val="30"/>
          <w:rtl/>
        </w:rPr>
        <w:t xml:space="preserve">      </w:t>
      </w:r>
      <w:r w:rsidR="00012165" w:rsidRPr="00AF2195">
        <w:rPr>
          <w:rFonts w:cs="B Zar" w:hint="cs"/>
          <w:sz w:val="30"/>
          <w:szCs w:val="30"/>
          <w:rtl/>
        </w:rPr>
        <w:t xml:space="preserve">در ایران، نهاد تشریفات ریاست جمهوری، در سطح معاونت دفتر </w:t>
      </w:r>
      <w:r>
        <w:rPr>
          <w:rFonts w:cs="B Zar" w:hint="cs"/>
          <w:sz w:val="30"/>
          <w:szCs w:val="30"/>
          <w:rtl/>
        </w:rPr>
        <w:t>رئیس</w:t>
      </w:r>
      <w:r w:rsidR="00012165" w:rsidRPr="00AF2195">
        <w:rPr>
          <w:rFonts w:cs="B Zar" w:hint="cs"/>
          <w:sz w:val="30"/>
          <w:szCs w:val="30"/>
          <w:rtl/>
        </w:rPr>
        <w:t xml:space="preserve"> جمهور با عنوان «معاونت تشریفات و مراسم های دفتر </w:t>
      </w:r>
      <w:r>
        <w:rPr>
          <w:rFonts w:cs="B Zar" w:hint="cs"/>
          <w:sz w:val="30"/>
          <w:szCs w:val="30"/>
          <w:rtl/>
        </w:rPr>
        <w:t>رئیس</w:t>
      </w:r>
      <w:r w:rsidR="00012165" w:rsidRPr="00AF2195">
        <w:rPr>
          <w:rFonts w:cs="B Zar" w:hint="cs"/>
          <w:sz w:val="30"/>
          <w:szCs w:val="30"/>
          <w:rtl/>
        </w:rPr>
        <w:t xml:space="preserve"> جمهور» با 95 پرسنل بنا بر اعلام معاون دفتر </w:t>
      </w:r>
      <w:r>
        <w:rPr>
          <w:rFonts w:cs="B Zar" w:hint="cs"/>
          <w:sz w:val="30"/>
          <w:szCs w:val="30"/>
          <w:rtl/>
        </w:rPr>
        <w:t>رئیس</w:t>
      </w:r>
      <w:r w:rsidR="00012165" w:rsidRPr="00AF2195">
        <w:rPr>
          <w:rFonts w:cs="B Zar" w:hint="cs"/>
          <w:sz w:val="30"/>
          <w:szCs w:val="30"/>
          <w:rtl/>
        </w:rPr>
        <w:t xml:space="preserve"> جمهور، تشریفات وزارت امور خارجه در سطح اداره کل با عنوان «اداره کل تشریفات وزارت امور خارجه» هستند.</w:t>
      </w:r>
    </w:p>
    <w:p w:rsidR="00012165" w:rsidRPr="00AF2195" w:rsidRDefault="008B2681" w:rsidP="00FC1F4C">
      <w:pPr>
        <w:spacing w:after="0" w:line="240" w:lineRule="auto"/>
        <w:jc w:val="lowKashida"/>
        <w:rPr>
          <w:rFonts w:cs="B Zar"/>
          <w:b/>
          <w:bCs/>
          <w:sz w:val="30"/>
          <w:szCs w:val="30"/>
          <w:rtl/>
        </w:rPr>
      </w:pPr>
      <w:r>
        <w:rPr>
          <w:rFonts w:cs="B Zar" w:hint="cs"/>
          <w:sz w:val="30"/>
          <w:szCs w:val="30"/>
          <w:rtl/>
        </w:rPr>
        <w:t xml:space="preserve">      </w:t>
      </w:r>
      <w:r w:rsidR="00165183" w:rsidRPr="00AF2195">
        <w:rPr>
          <w:rFonts w:cs="B Zar" w:hint="cs"/>
          <w:sz w:val="30"/>
          <w:szCs w:val="30"/>
          <w:rtl/>
        </w:rPr>
        <w:t>هم</w:t>
      </w:r>
      <w:r w:rsidR="00012165" w:rsidRPr="00AF2195">
        <w:rPr>
          <w:rFonts w:cs="B Zar" w:hint="cs"/>
          <w:sz w:val="30"/>
          <w:szCs w:val="30"/>
          <w:rtl/>
        </w:rPr>
        <w:t>چنین، تشریفات مجلس در چارچوب «اداره کل امور بین الملل و تشریفات مجلس شورای اسلامی»، تشریفات وزرا عمدتا در چارچوب دفتر یا اداره ای در اداره کل دفتر وزارتی با عنوان «</w:t>
      </w:r>
      <w:r>
        <w:rPr>
          <w:rFonts w:cs="B Zar" w:hint="cs"/>
          <w:sz w:val="30"/>
          <w:szCs w:val="30"/>
          <w:rtl/>
        </w:rPr>
        <w:t>رئیس</w:t>
      </w:r>
      <w:r w:rsidR="00012165" w:rsidRPr="00AF2195">
        <w:rPr>
          <w:rFonts w:cs="B Zar" w:hint="cs"/>
          <w:sz w:val="30"/>
          <w:szCs w:val="30"/>
          <w:rtl/>
        </w:rPr>
        <w:t xml:space="preserve"> تشریفات وزیر» </w:t>
      </w:r>
      <w:r w:rsidR="004E4D72">
        <w:rPr>
          <w:rFonts w:cs="B Zar" w:hint="cs"/>
          <w:sz w:val="30"/>
          <w:szCs w:val="30"/>
          <w:rtl/>
        </w:rPr>
        <w:t xml:space="preserve">یا در اداره کل روابط عمومی </w:t>
      </w:r>
      <w:r w:rsidR="00012165" w:rsidRPr="00AF2195">
        <w:rPr>
          <w:rFonts w:cs="B Zar" w:hint="cs"/>
          <w:sz w:val="30"/>
          <w:szCs w:val="30"/>
          <w:rtl/>
        </w:rPr>
        <w:t xml:space="preserve">تعریف شده است. در سازمان فرهنگ و ارتباطات اسلامی، به عنوان دستگاه دیپلماسی عمومی کشور، تشریفات در سطح اداره کل و با عنوان «اداره کل تشریفات و پشتیبانی» تعریف شده است. </w:t>
      </w:r>
    </w:p>
    <w:p w:rsidR="00012165" w:rsidRPr="00AF2195" w:rsidRDefault="00165183" w:rsidP="00AF2195">
      <w:pPr>
        <w:pStyle w:val="Heading1"/>
        <w:spacing w:before="0" w:line="240" w:lineRule="auto"/>
        <w:jc w:val="lowKashida"/>
        <w:rPr>
          <w:rFonts w:cs="B Zar"/>
          <w:b/>
          <w:bCs/>
          <w:color w:val="auto"/>
          <w:sz w:val="30"/>
          <w:szCs w:val="30"/>
          <w:rtl/>
        </w:rPr>
      </w:pPr>
      <w:bookmarkStart w:id="11" w:name="_Toc13060838"/>
      <w:r w:rsidRPr="00AF2195">
        <w:rPr>
          <w:rFonts w:cs="B Zar" w:hint="cs"/>
          <w:b/>
          <w:bCs/>
          <w:color w:val="auto"/>
          <w:sz w:val="30"/>
          <w:szCs w:val="30"/>
          <w:rtl/>
        </w:rPr>
        <w:lastRenderedPageBreak/>
        <w:t>گفتار 8</w:t>
      </w:r>
      <w:r w:rsidR="00012165" w:rsidRPr="00AF2195">
        <w:rPr>
          <w:rFonts w:cs="B Zar" w:hint="cs"/>
          <w:b/>
          <w:bCs/>
          <w:color w:val="auto"/>
          <w:sz w:val="30"/>
          <w:szCs w:val="30"/>
          <w:rtl/>
        </w:rPr>
        <w:t>: جایگاه تشریفات در دیپلماسی</w:t>
      </w:r>
      <w:bookmarkEnd w:id="11"/>
    </w:p>
    <w:p w:rsidR="00012165" w:rsidRPr="00AF2195" w:rsidRDefault="00012165" w:rsidP="00AF2195">
      <w:pPr>
        <w:spacing w:after="0" w:line="240" w:lineRule="auto"/>
        <w:jc w:val="lowKashida"/>
        <w:rPr>
          <w:rFonts w:cs="B Zar"/>
          <w:sz w:val="30"/>
          <w:szCs w:val="30"/>
          <w:rtl/>
        </w:rPr>
      </w:pPr>
      <w:r w:rsidRPr="00AF2195">
        <w:rPr>
          <w:rFonts w:cs="B Zar" w:hint="cs"/>
          <w:sz w:val="30"/>
          <w:szCs w:val="30"/>
          <w:rtl/>
        </w:rPr>
        <w:t xml:space="preserve">     تشریفات به عنوان فن، بستر، مسیر، چارچوب و قواعد تحقق دیپلماسی، از جایگاه خاص و مهمی در ارتباط با آن برخوردار است؛ به عبارتی می توان گفت همان طور که دیپلماسی در یک نگاه ساده و کلی، فن اداره سیاست خارجی است، تشریفات هم فن، قاعده و بستر تحقق دیپلماسی است؛ اساسا در چارچوب تشریفات است که تحقق دیپلماسی امکان پذیر می باشد؛ تشریفات این امکان را فراهم می آورد که تمامی مراحل، فرآیندها و ابعاد دیپلماسی مبتنی بر اصول و قواعدی معین و پذیرفته و مقبول جامعه بین المللی، به خوبی انجام پذیرفته تا دولت ها بتوانند در عرصه دیپلماسی به ماموریت های خود بپردازند؛ این الزام و ضرورت تا حدی است که حتی تصور دیپلماسی بدون تشریفات هم به ذهن نمی رسد.   </w:t>
      </w:r>
    </w:p>
    <w:p w:rsidR="00012165" w:rsidRPr="00AF2195" w:rsidRDefault="00012165" w:rsidP="00AF2195">
      <w:pPr>
        <w:spacing w:after="0" w:line="240" w:lineRule="auto"/>
        <w:jc w:val="lowKashida"/>
        <w:rPr>
          <w:rFonts w:cs="B Zar"/>
          <w:sz w:val="30"/>
          <w:szCs w:val="30"/>
          <w:rtl/>
        </w:rPr>
      </w:pPr>
    </w:p>
    <w:p w:rsidR="00012165" w:rsidRPr="00AF2195" w:rsidRDefault="00165183" w:rsidP="00AF2195">
      <w:pPr>
        <w:pStyle w:val="Heading1"/>
        <w:spacing w:before="0" w:line="240" w:lineRule="auto"/>
        <w:jc w:val="lowKashida"/>
        <w:rPr>
          <w:rFonts w:cs="B Zar"/>
          <w:b/>
          <w:bCs/>
          <w:color w:val="auto"/>
          <w:sz w:val="30"/>
          <w:szCs w:val="30"/>
          <w:rtl/>
        </w:rPr>
      </w:pPr>
      <w:bookmarkStart w:id="12" w:name="_Toc13060839"/>
      <w:r w:rsidRPr="00AF2195">
        <w:rPr>
          <w:rFonts w:cs="B Zar" w:hint="cs"/>
          <w:b/>
          <w:bCs/>
          <w:color w:val="auto"/>
          <w:sz w:val="30"/>
          <w:szCs w:val="30"/>
          <w:rtl/>
        </w:rPr>
        <w:t>9</w:t>
      </w:r>
      <w:r w:rsidR="00012165" w:rsidRPr="00AF2195">
        <w:rPr>
          <w:rFonts w:cs="B Zar" w:hint="cs"/>
          <w:b/>
          <w:bCs/>
          <w:color w:val="auto"/>
          <w:sz w:val="30"/>
          <w:szCs w:val="30"/>
          <w:rtl/>
        </w:rPr>
        <w:t xml:space="preserve">: </w:t>
      </w:r>
      <w:r w:rsidR="008B2681">
        <w:rPr>
          <w:rFonts w:cs="B Zar" w:hint="cs"/>
          <w:b/>
          <w:bCs/>
          <w:color w:val="auto"/>
          <w:sz w:val="30"/>
          <w:szCs w:val="30"/>
          <w:rtl/>
        </w:rPr>
        <w:t>رئیس</w:t>
      </w:r>
      <w:r w:rsidR="00012165" w:rsidRPr="00AF2195">
        <w:rPr>
          <w:rFonts w:cs="B Zar" w:hint="cs"/>
          <w:b/>
          <w:bCs/>
          <w:color w:val="auto"/>
          <w:sz w:val="30"/>
          <w:szCs w:val="30"/>
          <w:rtl/>
        </w:rPr>
        <w:t xml:space="preserve"> تشریفات</w:t>
      </w:r>
      <w:bookmarkEnd w:id="12"/>
    </w:p>
    <w:p w:rsidR="0001216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8B2681">
        <w:rPr>
          <w:rFonts w:cs="B Zar" w:hint="cs"/>
          <w:sz w:val="30"/>
          <w:szCs w:val="30"/>
          <w:rtl/>
        </w:rPr>
        <w:t>رئیس</w:t>
      </w:r>
      <w:r w:rsidR="00012165" w:rsidRPr="00AF2195">
        <w:rPr>
          <w:rFonts w:cs="B Zar" w:hint="cs"/>
          <w:sz w:val="30"/>
          <w:szCs w:val="30"/>
          <w:rtl/>
        </w:rPr>
        <w:t xml:space="preserve"> تشریفات، مقامی است که در راس نهاد تشریفات قرار گرفته و مسئولیت مدیریت، نظارت و حسن انجام امور </w:t>
      </w:r>
      <w:r w:rsidR="00012165" w:rsidRPr="00AF2195">
        <w:rPr>
          <w:rFonts w:cs="B Zar" w:hint="cs"/>
          <w:sz w:val="30"/>
          <w:szCs w:val="30"/>
          <w:rtl/>
        </w:rPr>
        <w:lastRenderedPageBreak/>
        <w:t xml:space="preserve">و ترتیبات در حوزه تشریفات بر عهده او است؛ مهم ترین </w:t>
      </w:r>
      <w:r w:rsidR="008B2681">
        <w:rPr>
          <w:rFonts w:cs="B Zar" w:hint="cs"/>
          <w:sz w:val="30"/>
          <w:szCs w:val="30"/>
          <w:rtl/>
        </w:rPr>
        <w:t>رئیس</w:t>
      </w:r>
      <w:r w:rsidR="00012165" w:rsidRPr="00AF2195">
        <w:rPr>
          <w:rFonts w:cs="B Zar" w:hint="cs"/>
          <w:sz w:val="30"/>
          <w:szCs w:val="30"/>
          <w:rtl/>
        </w:rPr>
        <w:t xml:space="preserve"> تشریفات، </w:t>
      </w:r>
      <w:r w:rsidR="008B2681">
        <w:rPr>
          <w:rFonts w:cs="B Zar" w:hint="cs"/>
          <w:sz w:val="30"/>
          <w:szCs w:val="30"/>
          <w:rtl/>
        </w:rPr>
        <w:t>رئیس</w:t>
      </w:r>
      <w:r w:rsidR="00012165" w:rsidRPr="00AF2195">
        <w:rPr>
          <w:rFonts w:cs="B Zar" w:hint="cs"/>
          <w:sz w:val="30"/>
          <w:szCs w:val="30"/>
          <w:rtl/>
        </w:rPr>
        <w:t xml:space="preserve"> تشریفات </w:t>
      </w:r>
      <w:r w:rsidR="008B2681">
        <w:rPr>
          <w:rFonts w:cs="B Zar" w:hint="cs"/>
          <w:sz w:val="30"/>
          <w:szCs w:val="30"/>
          <w:rtl/>
        </w:rPr>
        <w:t>رئیس</w:t>
      </w:r>
      <w:r w:rsidR="00012165" w:rsidRPr="00AF2195">
        <w:rPr>
          <w:rFonts w:cs="B Zar" w:hint="cs"/>
          <w:sz w:val="30"/>
          <w:szCs w:val="30"/>
          <w:rtl/>
        </w:rPr>
        <w:t xml:space="preserve"> کشور اعم از پادشاهان یا روسای جمهور است؛ در این سطح، </w:t>
      </w:r>
      <w:r w:rsidR="008B2681">
        <w:rPr>
          <w:rFonts w:cs="B Zar" w:hint="cs"/>
          <w:sz w:val="30"/>
          <w:szCs w:val="30"/>
          <w:rtl/>
        </w:rPr>
        <w:t>رئیس</w:t>
      </w:r>
      <w:r w:rsidR="00012165" w:rsidRPr="00AF2195">
        <w:rPr>
          <w:rFonts w:cs="B Zar" w:hint="cs"/>
          <w:sz w:val="30"/>
          <w:szCs w:val="30"/>
          <w:rtl/>
        </w:rPr>
        <w:t xml:space="preserve"> تشریفات، به عنوان مقام عالی تشریفات، در راس تشکیلاتی معمولا گسترده با امکاناتی وسیع قرار دارد که تمامی اختیارات و وظایف حوزه تشریفات </w:t>
      </w:r>
      <w:r w:rsidR="008B2681">
        <w:rPr>
          <w:rFonts w:cs="B Zar" w:hint="cs"/>
          <w:sz w:val="30"/>
          <w:szCs w:val="30"/>
          <w:rtl/>
        </w:rPr>
        <w:t>رئیس</w:t>
      </w:r>
      <w:r w:rsidR="00012165" w:rsidRPr="00AF2195">
        <w:rPr>
          <w:rFonts w:cs="B Zar" w:hint="cs"/>
          <w:sz w:val="30"/>
          <w:szCs w:val="30"/>
          <w:rtl/>
        </w:rPr>
        <w:t xml:space="preserve"> کشور بر عهده او و ارگان تحت امر او است؛ سطح بعد، </w:t>
      </w:r>
      <w:r w:rsidR="008B2681">
        <w:rPr>
          <w:rFonts w:cs="B Zar" w:hint="cs"/>
          <w:sz w:val="30"/>
          <w:szCs w:val="30"/>
          <w:rtl/>
        </w:rPr>
        <w:t>رئیس</w:t>
      </w:r>
      <w:r w:rsidR="00012165" w:rsidRPr="00AF2195">
        <w:rPr>
          <w:rFonts w:cs="B Zar" w:hint="cs"/>
          <w:sz w:val="30"/>
          <w:szCs w:val="30"/>
          <w:rtl/>
        </w:rPr>
        <w:t xml:space="preserve"> تشریفات </w:t>
      </w:r>
      <w:r w:rsidR="008B2681">
        <w:rPr>
          <w:rFonts w:cs="B Zar" w:hint="cs"/>
          <w:sz w:val="30"/>
          <w:szCs w:val="30"/>
          <w:rtl/>
        </w:rPr>
        <w:t>رئیس</w:t>
      </w:r>
      <w:r w:rsidR="00012165" w:rsidRPr="00AF2195">
        <w:rPr>
          <w:rFonts w:cs="B Zar" w:hint="cs"/>
          <w:sz w:val="30"/>
          <w:szCs w:val="30"/>
          <w:rtl/>
        </w:rPr>
        <w:t xml:space="preserve"> حکومت است که در نظام های سیاسی پارلمانی و پادشاهی مربوط به نخست وزیران و ولیعهدان است و پس از </w:t>
      </w:r>
      <w:r w:rsidR="008B2681">
        <w:rPr>
          <w:rFonts w:cs="B Zar" w:hint="cs"/>
          <w:sz w:val="30"/>
          <w:szCs w:val="30"/>
          <w:rtl/>
        </w:rPr>
        <w:t>رئیس</w:t>
      </w:r>
      <w:r w:rsidR="00012165" w:rsidRPr="00AF2195">
        <w:rPr>
          <w:rFonts w:cs="B Zar" w:hint="cs"/>
          <w:sz w:val="30"/>
          <w:szCs w:val="30"/>
          <w:rtl/>
        </w:rPr>
        <w:t xml:space="preserve"> تشریفات </w:t>
      </w:r>
      <w:r w:rsidR="008B2681">
        <w:rPr>
          <w:rFonts w:cs="B Zar" w:hint="cs"/>
          <w:sz w:val="30"/>
          <w:szCs w:val="30"/>
          <w:rtl/>
        </w:rPr>
        <w:t>رئیس</w:t>
      </w:r>
      <w:r w:rsidR="00012165" w:rsidRPr="00AF2195">
        <w:rPr>
          <w:rFonts w:cs="B Zar" w:hint="cs"/>
          <w:sz w:val="30"/>
          <w:szCs w:val="30"/>
          <w:rtl/>
        </w:rPr>
        <w:t xml:space="preserve"> کشور، مهم ترین جایگاه تشریفات است و اختیارات و وظایف مهم و حساسی دارد؛ </w:t>
      </w:r>
      <w:r w:rsidR="008B2681">
        <w:rPr>
          <w:rFonts w:cs="B Zar" w:hint="cs"/>
          <w:sz w:val="30"/>
          <w:szCs w:val="30"/>
          <w:rtl/>
        </w:rPr>
        <w:t>رئیس</w:t>
      </w:r>
      <w:r w:rsidR="00012165" w:rsidRPr="00AF2195">
        <w:rPr>
          <w:rFonts w:cs="B Zar" w:hint="cs"/>
          <w:sz w:val="30"/>
          <w:szCs w:val="30"/>
          <w:rtl/>
        </w:rPr>
        <w:t xml:space="preserve"> تشریفات وزارت امور خارجه در هر کشور، از حیث اهمیت، حائز جایگاه بعدی است، و با </w:t>
      </w:r>
      <w:r w:rsidR="009A4137">
        <w:rPr>
          <w:rFonts w:cs="B Zar" w:hint="cs"/>
          <w:sz w:val="30"/>
          <w:szCs w:val="30"/>
          <w:rtl/>
        </w:rPr>
        <w:t>صلاحیت ها و وظایف وسیع و گستره</w:t>
      </w:r>
      <w:r w:rsidR="00012165" w:rsidRPr="00AF2195">
        <w:rPr>
          <w:rFonts w:cs="B Zar" w:hint="cs"/>
          <w:sz w:val="30"/>
          <w:szCs w:val="30"/>
          <w:rtl/>
        </w:rPr>
        <w:t xml:space="preserve"> وسیعی ا</w:t>
      </w:r>
      <w:r w:rsidR="009A4137">
        <w:rPr>
          <w:rFonts w:cs="B Zar" w:hint="cs"/>
          <w:sz w:val="30"/>
          <w:szCs w:val="30"/>
          <w:rtl/>
        </w:rPr>
        <w:t>ز ماموریت ها، نقش مهمی در حوزه</w:t>
      </w:r>
      <w:r w:rsidR="00012165" w:rsidRPr="00AF2195">
        <w:rPr>
          <w:rFonts w:cs="B Zar" w:hint="cs"/>
          <w:sz w:val="30"/>
          <w:szCs w:val="30"/>
          <w:rtl/>
        </w:rPr>
        <w:t xml:space="preserve"> تشریفات دولت و حکومت ایفا می کند. اساسا میان سه روسای تشریفات در سطوح ذکر شده، روابط و همکاری دائمی و معنادار در حوزه های مسئولیتی و ماموریتی وجود دارد. </w:t>
      </w:r>
    </w:p>
    <w:p w:rsidR="00012165" w:rsidRPr="00AF2195" w:rsidRDefault="008B2681" w:rsidP="00AF2195">
      <w:pPr>
        <w:spacing w:after="0" w:line="240" w:lineRule="auto"/>
        <w:jc w:val="lowKashida"/>
        <w:rPr>
          <w:rFonts w:cs="B Zar"/>
          <w:sz w:val="30"/>
          <w:szCs w:val="30"/>
          <w:rtl/>
        </w:rPr>
      </w:pPr>
      <w:r>
        <w:rPr>
          <w:rFonts w:cs="B Zar" w:hint="cs"/>
          <w:sz w:val="30"/>
          <w:szCs w:val="30"/>
          <w:rtl/>
        </w:rPr>
        <w:lastRenderedPageBreak/>
        <w:t xml:space="preserve">      </w:t>
      </w:r>
      <w:r w:rsidR="00012165" w:rsidRPr="00AF2195">
        <w:rPr>
          <w:rFonts w:cs="B Zar" w:hint="cs"/>
          <w:sz w:val="30"/>
          <w:szCs w:val="30"/>
          <w:rtl/>
        </w:rPr>
        <w:t xml:space="preserve">سایر روسای تشریفات هم مربوط به </w:t>
      </w:r>
      <w:r>
        <w:rPr>
          <w:rFonts w:cs="B Zar" w:hint="cs"/>
          <w:sz w:val="30"/>
          <w:szCs w:val="30"/>
          <w:rtl/>
        </w:rPr>
        <w:t>رئیس</w:t>
      </w:r>
      <w:r w:rsidR="00012165" w:rsidRPr="00AF2195">
        <w:rPr>
          <w:rFonts w:cs="B Zar" w:hint="cs"/>
          <w:sz w:val="30"/>
          <w:szCs w:val="30"/>
          <w:rtl/>
        </w:rPr>
        <w:t xml:space="preserve"> پارلمان، وزرا، استانداران، دادستان ها، شهرداران، روسای دانشگاه ها و ... می شود.</w:t>
      </w:r>
    </w:p>
    <w:p w:rsidR="00012165" w:rsidRPr="008B2681" w:rsidRDefault="008B2681" w:rsidP="008B2681">
      <w:pPr>
        <w:spacing w:after="0" w:line="240" w:lineRule="auto"/>
        <w:jc w:val="lowKashida"/>
        <w:rPr>
          <w:rFonts w:cs="B Zar"/>
          <w:sz w:val="30"/>
          <w:szCs w:val="30"/>
          <w:rtl/>
        </w:rPr>
      </w:pPr>
      <w:r>
        <w:rPr>
          <w:rFonts w:cs="B Zar" w:hint="cs"/>
          <w:sz w:val="30"/>
          <w:szCs w:val="30"/>
          <w:rtl/>
        </w:rPr>
        <w:t xml:space="preserve">      رئیس</w:t>
      </w:r>
      <w:r w:rsidR="00012165" w:rsidRPr="00AF2195">
        <w:rPr>
          <w:rFonts w:cs="B Zar" w:hint="cs"/>
          <w:sz w:val="30"/>
          <w:szCs w:val="30"/>
          <w:rtl/>
        </w:rPr>
        <w:t xml:space="preserve"> تشریفات، به ویژه در سطح اول، دوم و سوم، جایگاه و مسئولیتی ویژه و منحصر به فرد است که الزامات و ضروریات خاصی از حیث صلاحیت ها و توانمندی های کاری و ویژگی های شخصی و شخصیتی می طلبد؛ روسای تشریفات اساسا باید نسبت به علوم، دانش و مهارت های تشریفات، دیپلماسی، روابط بین الملل، مدیریت، ارتباطات، روان شناسی، روابط فرهنگی، زبان خارجی تسلط و نسبت به حقوق، حقوق بین الملل، فرهنگ ملل، ادیان، زبان های خارجی و ... آشنایی داشته باشند و ضمن برخورداری از تجارب غنی و متعدد و متنوع، لحاظ مهارت های ارتباطی و ویژگی های جسمی، روحی و روانی از وضعیت و استانداردهای بالایی برخوردار باشند؛ </w:t>
      </w:r>
      <w:r>
        <w:rPr>
          <w:rFonts w:cs="B Zar" w:hint="cs"/>
          <w:sz w:val="30"/>
          <w:szCs w:val="30"/>
          <w:rtl/>
        </w:rPr>
        <w:t>رئیس</w:t>
      </w:r>
      <w:r w:rsidR="00012165" w:rsidRPr="00AF2195">
        <w:rPr>
          <w:rFonts w:cs="B Zar" w:hint="cs"/>
          <w:sz w:val="30"/>
          <w:szCs w:val="30"/>
          <w:rtl/>
        </w:rPr>
        <w:t xml:space="preserve"> تشریفات باید خوش چهره، خوش برخورد، خوش تعامل، باهوش، صمیمی و در عین حال جدی و صریح، مدیر، مدبر، وقت شناس، خلاق و خوش فکر، آینده نگر، مقید و </w:t>
      </w:r>
      <w:r w:rsidR="00012165" w:rsidRPr="00AF2195">
        <w:rPr>
          <w:rFonts w:cs="B Zar" w:hint="cs"/>
          <w:sz w:val="30"/>
          <w:szCs w:val="30"/>
          <w:rtl/>
        </w:rPr>
        <w:lastRenderedPageBreak/>
        <w:t xml:space="preserve">در عین حال انعطاف پذیر، علاقه مند به کار، با تمرکز، و برخوردار از فیزیک و آمادگی جسمانی بالا باشد. </w:t>
      </w:r>
    </w:p>
    <w:p w:rsidR="00165183" w:rsidRPr="00AF2195" w:rsidRDefault="00165183" w:rsidP="00AF2195">
      <w:pPr>
        <w:bidi w:val="0"/>
        <w:jc w:val="lowKashida"/>
        <w:rPr>
          <w:rFonts w:asciiTheme="majorHAnsi" w:eastAsiaTheme="majorEastAsia" w:hAnsiTheme="majorHAnsi" w:cs="B Zar"/>
          <w:b/>
          <w:bCs/>
          <w:sz w:val="30"/>
          <w:szCs w:val="30"/>
        </w:rPr>
      </w:pPr>
      <w:bookmarkStart w:id="13" w:name="_Toc13060843"/>
      <w:bookmarkEnd w:id="3"/>
    </w:p>
    <w:p w:rsidR="00DF0EE5" w:rsidRPr="00AF2195" w:rsidRDefault="00165183" w:rsidP="00AF2195">
      <w:pPr>
        <w:pStyle w:val="Heading1"/>
        <w:spacing w:before="0" w:line="240" w:lineRule="auto"/>
        <w:jc w:val="lowKashida"/>
        <w:rPr>
          <w:rFonts w:cs="B Zar"/>
          <w:b/>
          <w:bCs/>
          <w:color w:val="auto"/>
          <w:sz w:val="30"/>
          <w:szCs w:val="30"/>
          <w:rtl/>
        </w:rPr>
      </w:pPr>
      <w:r w:rsidRPr="00AF2195">
        <w:rPr>
          <w:rFonts w:cs="B Zar" w:hint="cs"/>
          <w:b/>
          <w:bCs/>
          <w:color w:val="auto"/>
          <w:sz w:val="30"/>
          <w:szCs w:val="30"/>
          <w:rtl/>
        </w:rPr>
        <w:t>10</w:t>
      </w:r>
      <w:r w:rsidR="00DF0EE5" w:rsidRPr="00AF2195">
        <w:rPr>
          <w:rFonts w:cs="B Zar" w:hint="cs"/>
          <w:b/>
          <w:bCs/>
          <w:color w:val="auto"/>
          <w:sz w:val="30"/>
          <w:szCs w:val="30"/>
          <w:rtl/>
        </w:rPr>
        <w:t>: تشریفات و تفاوت های فرهنگی</w:t>
      </w:r>
      <w:bookmarkEnd w:id="13"/>
    </w:p>
    <w:p w:rsidR="00DF0EE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w:t>
      </w:r>
      <w:r w:rsidR="00DF0EE5" w:rsidRPr="00AF2195">
        <w:rPr>
          <w:rFonts w:cs="B Zar" w:hint="cs"/>
          <w:sz w:val="30"/>
          <w:szCs w:val="30"/>
          <w:rtl/>
        </w:rPr>
        <w:t>تشریفات به عنوان مبحثی با مجموعه ای از کدهای مشخص و تعاریف معین و فرهنگ ملل به عنوان مجموعه هایی با تنوع و تفاوت های مت</w:t>
      </w:r>
      <w:r w:rsidR="00CE436D">
        <w:rPr>
          <w:rFonts w:cs="B Zar" w:hint="cs"/>
          <w:sz w:val="30"/>
          <w:szCs w:val="30"/>
          <w:rtl/>
        </w:rPr>
        <w:t>عدد، حوزه هایی هستند که باید</w:t>
      </w:r>
      <w:r w:rsidR="00DF0EE5" w:rsidRPr="00AF2195">
        <w:rPr>
          <w:rFonts w:cs="B Zar" w:hint="cs"/>
          <w:sz w:val="30"/>
          <w:szCs w:val="30"/>
          <w:rtl/>
        </w:rPr>
        <w:t xml:space="preserve"> به طور هم زمان و با تدابیر و ظرافت های خاص مورد توجه قرار گیرند که در ادامه به آن پرداخته خواهد شد.  </w:t>
      </w:r>
    </w:p>
    <w:p w:rsidR="00DF0EE5" w:rsidRPr="00AF2195" w:rsidRDefault="00165183" w:rsidP="00CE436D">
      <w:pPr>
        <w:spacing w:after="0" w:line="240" w:lineRule="auto"/>
        <w:jc w:val="lowKashida"/>
        <w:rPr>
          <w:rFonts w:cs="B Zar"/>
          <w:sz w:val="30"/>
          <w:szCs w:val="30"/>
          <w:rtl/>
        </w:rPr>
      </w:pPr>
      <w:r w:rsidRPr="00AF2195">
        <w:rPr>
          <w:rFonts w:cs="B Zar" w:hint="cs"/>
          <w:b/>
          <w:bCs/>
          <w:sz w:val="30"/>
          <w:szCs w:val="30"/>
          <w:rtl/>
        </w:rPr>
        <w:t xml:space="preserve">     </w:t>
      </w:r>
      <w:r w:rsidR="00DF0EE5" w:rsidRPr="00AF2195">
        <w:rPr>
          <w:rFonts w:cs="B Zar" w:hint="cs"/>
          <w:sz w:val="30"/>
          <w:szCs w:val="30"/>
          <w:rtl/>
        </w:rPr>
        <w:t>تفاوت های فرهنگی، مبحثی است مبتنی بر تنوع فرهنگ ها و تنوع فرهنگی. در طول تاریخ، به اقتضای زمان، مکان، هویت، باور و ... فرهنگ های متنوعی به وجود آمده اند، که ضمن ویژگی های منحصر به فرد، اشتراکات و تفاوت ها، ضمن تاثیر بر فرهنگ های دیگر، از دیگر فرهنگ ها نیز تاثیر پذیرفته اند. این تنوع و تکثر در فرهنگ ها، به عنوان ویژگی و واقعیت بشریت، مفهو</w:t>
      </w:r>
      <w:r w:rsidR="00CE436D">
        <w:rPr>
          <w:rFonts w:cs="B Zar" w:hint="cs"/>
          <w:sz w:val="30"/>
          <w:szCs w:val="30"/>
          <w:rtl/>
        </w:rPr>
        <w:t>م و بستری به نام تنوع فرهنگی را</w:t>
      </w:r>
      <w:r w:rsidR="00DF0EE5" w:rsidRPr="00AF2195">
        <w:rPr>
          <w:rFonts w:cs="B Zar" w:hint="cs"/>
          <w:sz w:val="30"/>
          <w:szCs w:val="30"/>
          <w:rtl/>
        </w:rPr>
        <w:t xml:space="preserve"> ضروری و معنادار ساخته است</w:t>
      </w:r>
      <w:r w:rsidR="00CE436D">
        <w:rPr>
          <w:rFonts w:cs="B Zar" w:hint="cs"/>
          <w:sz w:val="30"/>
          <w:szCs w:val="30"/>
          <w:rtl/>
        </w:rPr>
        <w:t xml:space="preserve"> (محمدی، 1397: 14)</w:t>
      </w:r>
      <w:r w:rsidR="00DF0EE5" w:rsidRPr="00AF2195">
        <w:rPr>
          <w:rFonts w:cs="B Zar" w:hint="cs"/>
          <w:sz w:val="30"/>
          <w:szCs w:val="30"/>
          <w:rtl/>
        </w:rPr>
        <w:t xml:space="preserve">. فرهنگ در اعلامیه جهانی </w:t>
      </w:r>
      <w:r w:rsidR="00DF0EE5" w:rsidRPr="00AF2195">
        <w:rPr>
          <w:rFonts w:cs="B Zar" w:hint="cs"/>
          <w:sz w:val="30"/>
          <w:szCs w:val="30"/>
          <w:rtl/>
        </w:rPr>
        <w:lastRenderedPageBreak/>
        <w:t>یونسکو در مورد تنوع فرهنگی 2001 این طور تعریف</w:t>
      </w:r>
      <w:r w:rsidR="009A4137">
        <w:rPr>
          <w:rFonts w:cs="B Zar" w:hint="cs"/>
          <w:sz w:val="30"/>
          <w:szCs w:val="30"/>
          <w:rtl/>
        </w:rPr>
        <w:t xml:space="preserve"> شده است: «فرهنگ در پهنه</w:t>
      </w:r>
      <w:r w:rsidR="00DF0EE5" w:rsidRPr="00AF2195">
        <w:rPr>
          <w:rFonts w:cs="B Zar" w:hint="cs"/>
          <w:sz w:val="30"/>
          <w:szCs w:val="30"/>
          <w:rtl/>
        </w:rPr>
        <w:t xml:space="preserve"> زمان و مکان اشکال متنوعی به خود می گیرد. این تنوع در یگانگی و کثرت هویت های گروه ها و جوامعی که نوع بشر را ایجاد می کنند جای دارد. همان قدر که تنوع زیستی برای طبیعت ضروری است، تنوع فرهنگی نیز به عنوان منشا تبادل، نوآوری و خلاقیت برای بشریت لازم است و باید به رسمیت شناخته شده، به نفع نسل های حال و آینده  تایید شود»</w:t>
      </w:r>
      <w:r w:rsidR="008B2681">
        <w:rPr>
          <w:rFonts w:cs="B Zar" w:hint="cs"/>
          <w:sz w:val="30"/>
          <w:szCs w:val="30"/>
          <w:rtl/>
        </w:rPr>
        <w:t>. هم</w:t>
      </w:r>
      <w:r w:rsidR="00DF0EE5" w:rsidRPr="00AF2195">
        <w:rPr>
          <w:rFonts w:cs="B Zar" w:hint="cs"/>
          <w:sz w:val="30"/>
          <w:szCs w:val="30"/>
          <w:rtl/>
        </w:rPr>
        <w:t xml:space="preserve">چنین در باب تعریف تنوع فرهنگی در سندی دیگر آمده است: «تنوع فرهنگی به روش های گوناگونی اطلاق می شود که گروه ها و جوامع برای بیان فرهنگ ها به کار می گیرند. این جلوه ها و مظاهر از طریق گروه ها و جوامع و بین آن ها انتقال می یابند. تنوع فرهنگی نه فقط در روش های گوناگون بیان، تقویت و انتقال میراث فرهنگی بشر، بلکه در شیوه های متنوع آفرینش های هنری، تولید، اشاعه، توزیع و بهره مندی صرف نظر از ابزار و فن آوری های مورد استفاده تجلی می یابد». با تعاریفی که از فرهنگ و تنوع فرهنگی ارائه شد، درک جایگاه و اهمیت تفاوت و </w:t>
      </w:r>
      <w:r w:rsidR="00DF0EE5" w:rsidRPr="00AF2195">
        <w:rPr>
          <w:rFonts w:cs="B Zar" w:hint="cs"/>
          <w:sz w:val="30"/>
          <w:szCs w:val="30"/>
          <w:rtl/>
        </w:rPr>
        <w:lastRenderedPageBreak/>
        <w:t xml:space="preserve">تفاوت های فرهنگی شاید بیش از پیش میسر شده باشد؛ </w:t>
      </w:r>
      <w:r w:rsidR="009A4137">
        <w:rPr>
          <w:rFonts w:cs="B Zar" w:hint="cs"/>
          <w:sz w:val="30"/>
          <w:szCs w:val="30"/>
          <w:rtl/>
        </w:rPr>
        <w:t>حوزه ای با تاثیرات مهم بر حوزه</w:t>
      </w:r>
      <w:r w:rsidR="00DF0EE5" w:rsidRPr="00AF2195">
        <w:rPr>
          <w:rFonts w:cs="B Zar" w:hint="cs"/>
          <w:sz w:val="30"/>
          <w:szCs w:val="30"/>
          <w:rtl/>
        </w:rPr>
        <w:t xml:space="preserve"> مورد نظرمان یعنی تشریفات و آداب معاشرت، که در ادامه به آن پرداخته می شود.</w:t>
      </w:r>
    </w:p>
    <w:p w:rsidR="00DF0EE5" w:rsidRPr="00AF2195" w:rsidRDefault="00DF0EE5" w:rsidP="00AF2195">
      <w:pPr>
        <w:spacing w:after="0" w:line="240" w:lineRule="auto"/>
        <w:jc w:val="lowKashida"/>
        <w:rPr>
          <w:rFonts w:cs="B Zar"/>
          <w:b/>
          <w:bCs/>
          <w:sz w:val="30"/>
          <w:szCs w:val="30"/>
          <w:rtl/>
        </w:rPr>
      </w:pPr>
    </w:p>
    <w:p w:rsidR="00DF0EE5" w:rsidRPr="00AF2195" w:rsidRDefault="00165183" w:rsidP="008B2681">
      <w:pPr>
        <w:pStyle w:val="Heading1"/>
        <w:spacing w:before="0" w:line="240" w:lineRule="auto"/>
        <w:jc w:val="both"/>
        <w:rPr>
          <w:rFonts w:cs="B Zar"/>
          <w:b/>
          <w:bCs/>
          <w:color w:val="auto"/>
          <w:sz w:val="30"/>
          <w:szCs w:val="30"/>
          <w:rtl/>
        </w:rPr>
      </w:pPr>
      <w:bookmarkStart w:id="14" w:name="_Toc13060845"/>
      <w:r w:rsidRPr="00AF2195">
        <w:rPr>
          <w:rFonts w:cs="B Zar" w:hint="cs"/>
          <w:b/>
          <w:bCs/>
          <w:color w:val="auto"/>
          <w:sz w:val="30"/>
          <w:szCs w:val="30"/>
          <w:rtl/>
        </w:rPr>
        <w:t>11</w:t>
      </w:r>
      <w:r w:rsidR="008B2681">
        <w:rPr>
          <w:rFonts w:cs="B Zar" w:hint="cs"/>
          <w:b/>
          <w:bCs/>
          <w:color w:val="auto"/>
          <w:sz w:val="30"/>
          <w:szCs w:val="30"/>
          <w:rtl/>
        </w:rPr>
        <w:t xml:space="preserve">: تاثیرات تفاوت های فرهنگی بر </w:t>
      </w:r>
      <w:r w:rsidR="00DF0EE5" w:rsidRPr="00AF2195">
        <w:rPr>
          <w:rFonts w:cs="B Zar" w:hint="cs"/>
          <w:b/>
          <w:bCs/>
          <w:color w:val="auto"/>
          <w:sz w:val="30"/>
          <w:szCs w:val="30"/>
          <w:rtl/>
        </w:rPr>
        <w:t>تشریفات</w:t>
      </w:r>
      <w:bookmarkEnd w:id="14"/>
    </w:p>
    <w:p w:rsidR="00DF0EE5" w:rsidRPr="00AF2195" w:rsidRDefault="00165183" w:rsidP="00AF2195">
      <w:pPr>
        <w:spacing w:after="0" w:line="240" w:lineRule="auto"/>
        <w:jc w:val="lowKashida"/>
        <w:rPr>
          <w:rFonts w:cs="B Zar"/>
          <w:sz w:val="30"/>
          <w:szCs w:val="30"/>
          <w:rtl/>
        </w:rPr>
      </w:pPr>
      <w:r w:rsidRPr="00AF2195">
        <w:rPr>
          <w:rFonts w:cs="B Zar" w:hint="cs"/>
          <w:sz w:val="30"/>
          <w:szCs w:val="30"/>
          <w:rtl/>
        </w:rPr>
        <w:t xml:space="preserve">      در ادامه آن</w:t>
      </w:r>
      <w:r w:rsidR="00DF0EE5" w:rsidRPr="00AF2195">
        <w:rPr>
          <w:rFonts w:cs="B Zar" w:hint="cs"/>
          <w:sz w:val="30"/>
          <w:szCs w:val="30"/>
          <w:rtl/>
        </w:rPr>
        <w:t>چه بیان شد، می توان گفت در مقوله ت</w:t>
      </w:r>
      <w:r w:rsidRPr="00AF2195">
        <w:rPr>
          <w:rFonts w:cs="B Zar" w:hint="cs"/>
          <w:sz w:val="30"/>
          <w:szCs w:val="30"/>
          <w:rtl/>
        </w:rPr>
        <w:t xml:space="preserve">شریفات، با در نظر گرفتن مقوله </w:t>
      </w:r>
      <w:r w:rsidR="00DF0EE5" w:rsidRPr="00AF2195">
        <w:rPr>
          <w:rFonts w:cs="B Zar" w:hint="cs"/>
          <w:sz w:val="30"/>
          <w:szCs w:val="30"/>
          <w:rtl/>
        </w:rPr>
        <w:t>مهم فرهنگ ها و تنوع فرهنگی که به برخی تفاوت های فرهنگی منجر می شود، با مفهومی تحت عنوان</w:t>
      </w:r>
      <w:r w:rsidR="00CE436D">
        <w:rPr>
          <w:rFonts w:cs="B Zar" w:hint="cs"/>
          <w:sz w:val="30"/>
          <w:szCs w:val="30"/>
          <w:rtl/>
        </w:rPr>
        <w:t xml:space="preserve"> تشریفات بین المللی و دیپلماتیک</w:t>
      </w:r>
      <w:r w:rsidR="00DF0EE5" w:rsidRPr="00AF2195">
        <w:rPr>
          <w:rFonts w:cs="B Zar" w:hint="cs"/>
          <w:sz w:val="30"/>
          <w:szCs w:val="30"/>
          <w:rtl/>
        </w:rPr>
        <w:t xml:space="preserve"> مواجه هستیم که در آن تلاش می شود به فرهنگ های منطقه ای و ملی و ارزش ها و تفاوت های حاکم بر آن توجه کند تا از منظر سطح مقبولیت، احترام، فراگیری و کارآمدی در سطح بالاتری قرار گیرد.</w:t>
      </w:r>
    </w:p>
    <w:p w:rsidR="00DF0EE5" w:rsidRPr="00AF2195" w:rsidRDefault="008B2681" w:rsidP="00AF2195">
      <w:pPr>
        <w:spacing w:after="0" w:line="240" w:lineRule="auto"/>
        <w:jc w:val="lowKashida"/>
        <w:rPr>
          <w:rFonts w:cs="B Zar"/>
          <w:sz w:val="30"/>
          <w:szCs w:val="30"/>
          <w:rtl/>
        </w:rPr>
      </w:pPr>
      <w:r>
        <w:rPr>
          <w:rFonts w:cs="B Zar" w:hint="cs"/>
          <w:sz w:val="30"/>
          <w:szCs w:val="30"/>
          <w:rtl/>
        </w:rPr>
        <w:t xml:space="preserve">      </w:t>
      </w:r>
      <w:r w:rsidR="00DF0EE5" w:rsidRPr="00AF2195">
        <w:rPr>
          <w:rFonts w:cs="B Zar" w:hint="cs"/>
          <w:sz w:val="30"/>
          <w:szCs w:val="30"/>
          <w:rtl/>
        </w:rPr>
        <w:t xml:space="preserve">بدیهی است توجه به امر تفاوت های فرهنگی و اهتمام نسبت به آن، در تعاملات و مناسبات دو جانبه و چند جانبه تاثیرات شگرفی دارد و می تواند در میزان توفیقات تفاهمات و توافقات تعیین کنندگی جدی داشته باشد. </w:t>
      </w:r>
    </w:p>
    <w:p w:rsidR="002D391B" w:rsidRDefault="008B2681" w:rsidP="004E4D72">
      <w:pPr>
        <w:spacing w:after="0" w:line="240" w:lineRule="auto"/>
        <w:jc w:val="lowKashida"/>
        <w:rPr>
          <w:rFonts w:cs="B Zar"/>
          <w:sz w:val="30"/>
          <w:szCs w:val="30"/>
          <w:rtl/>
        </w:rPr>
      </w:pPr>
      <w:r>
        <w:rPr>
          <w:rFonts w:cs="B Zar" w:hint="cs"/>
          <w:sz w:val="30"/>
          <w:szCs w:val="30"/>
          <w:rtl/>
        </w:rPr>
        <w:lastRenderedPageBreak/>
        <w:t xml:space="preserve">       </w:t>
      </w:r>
      <w:r w:rsidR="00DF0EE5" w:rsidRPr="00AF2195">
        <w:rPr>
          <w:rFonts w:cs="B Zar" w:hint="cs"/>
          <w:sz w:val="30"/>
          <w:szCs w:val="30"/>
          <w:rtl/>
        </w:rPr>
        <w:t xml:space="preserve">باید بپذیریم که تشریفات، از منظری، در بستر فرهنگ های ملی و ارزش ها و هنجارهای محلی شکل می گیرد و توجه به آن ضروری و اجتناب ناپذیر است. طبیعی است که رویکرد و رفتار اروپایی ها با رفتار و نگاه آسیایی ها و اعراب در جریان مذاکرات، که مبتنی بر ویژگی ها و تفاوت های فرهنگی است، متفاوت است، در نتیجه فهم و درک این تفاوت ها، پذیرش و احترام به آن و به رسمیت شناختن آن ضروری و مهم است. این که در آمریکای شمالی، عمدتا در ضیافت های با میزهای دایره ای، پشت شما به </w:t>
      </w:r>
      <w:r>
        <w:rPr>
          <w:rFonts w:cs="B Zar" w:hint="cs"/>
          <w:sz w:val="30"/>
          <w:szCs w:val="30"/>
          <w:rtl/>
        </w:rPr>
        <w:t>رئیس</w:t>
      </w:r>
      <w:r w:rsidR="00DF0EE5" w:rsidRPr="00AF2195">
        <w:rPr>
          <w:rFonts w:cs="B Zar" w:hint="cs"/>
          <w:sz w:val="30"/>
          <w:szCs w:val="30"/>
          <w:rtl/>
        </w:rPr>
        <w:t xml:space="preserve"> دولت/ حکومت، مقامات عالی رتبه و یا پشت شما به سخنران باشد، هیچ اشکالی ندارد اما همین موضوع به احتمال زیاد در غرب آسیا و شمال آفریقا بی احترامی یا توهین محسوب می شود، یک تفاوت فرهنگی است. زبان بدن، هدیه، خوش آمدگویی، فاصله و ... موضوعاتی هستند که در فرهنگ های مختلف تعاریف، معانی و جایگاه های متفاوتی دارند که به تفاوت های فرهنگی ظریف اما فوق العاده مهم و تعیین کننده با تاثیراتی بسیار جدی بر تشریفات تبدیل می شوند.  </w:t>
      </w:r>
      <w:bookmarkStart w:id="15" w:name="_Toc13060847"/>
    </w:p>
    <w:p w:rsidR="008525C4" w:rsidRPr="00AF2195" w:rsidRDefault="00252812" w:rsidP="00AF2195">
      <w:pPr>
        <w:spacing w:after="0" w:line="240" w:lineRule="auto"/>
        <w:jc w:val="lowKashida"/>
        <w:rPr>
          <w:rFonts w:cs="B Zar"/>
          <w:b/>
          <w:bCs/>
          <w:sz w:val="30"/>
          <w:szCs w:val="30"/>
          <w:rtl/>
        </w:rPr>
      </w:pPr>
      <w:r w:rsidRPr="00AF2195">
        <w:rPr>
          <w:rFonts w:cs="B Zar" w:hint="cs"/>
          <w:b/>
          <w:bCs/>
          <w:sz w:val="30"/>
          <w:szCs w:val="30"/>
          <w:rtl/>
        </w:rPr>
        <w:lastRenderedPageBreak/>
        <w:t xml:space="preserve">فصل </w:t>
      </w:r>
      <w:r w:rsidR="00F023DD" w:rsidRPr="00AF2195">
        <w:rPr>
          <w:rFonts w:cs="B Zar" w:hint="cs"/>
          <w:b/>
          <w:bCs/>
          <w:sz w:val="30"/>
          <w:szCs w:val="30"/>
          <w:rtl/>
        </w:rPr>
        <w:t>دوم</w:t>
      </w:r>
      <w:r w:rsidRPr="00AF2195">
        <w:rPr>
          <w:rFonts w:cs="B Zar" w:hint="cs"/>
          <w:b/>
          <w:bCs/>
          <w:sz w:val="30"/>
          <w:szCs w:val="30"/>
          <w:rtl/>
        </w:rPr>
        <w:t>: تقدم</w:t>
      </w:r>
      <w:bookmarkEnd w:id="15"/>
    </w:p>
    <w:p w:rsidR="00A731B4"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A731B4" w:rsidRPr="00AF2195">
        <w:rPr>
          <w:rFonts w:cs="B Zar" w:hint="cs"/>
          <w:sz w:val="30"/>
          <w:szCs w:val="30"/>
          <w:rtl/>
        </w:rPr>
        <w:t>تقدم، مفهوم هسته ای، مرکزی و محوری تشریفات و حائز مهم ترین جایگاه در بحث تشریفات است، به گونه ای که سایر مفاهیم به طور مستقیم یا غیر مستقیم به تقدم مرتبط می شود. در وا</w:t>
      </w:r>
      <w:r w:rsidR="008B2681">
        <w:rPr>
          <w:rFonts w:cs="B Zar" w:hint="cs"/>
          <w:sz w:val="30"/>
          <w:szCs w:val="30"/>
          <w:rtl/>
        </w:rPr>
        <w:t xml:space="preserve">قع اهمیت و ضرورت تقدم در عرصه </w:t>
      </w:r>
      <w:r w:rsidR="00A731B4" w:rsidRPr="00AF2195">
        <w:rPr>
          <w:rFonts w:cs="B Zar" w:hint="cs"/>
          <w:sz w:val="30"/>
          <w:szCs w:val="30"/>
          <w:rtl/>
        </w:rPr>
        <w:t xml:space="preserve">دیپلماسی را می توان مهم ترین دلیل و ضرورت در شکل گیری تشریفات دانست. به عبارت دیگر، تقدم مهم ترین کارویژه و کارکرد تشریفات است. در این فصل در مباحثی جداگانه با عناوین </w:t>
      </w:r>
      <w:r w:rsidR="008B2681">
        <w:rPr>
          <w:rFonts w:cs="B Zar" w:hint="cs"/>
          <w:sz w:val="30"/>
          <w:szCs w:val="30"/>
          <w:rtl/>
        </w:rPr>
        <w:t>رئیس</w:t>
      </w:r>
      <w:r w:rsidR="00A731B4" w:rsidRPr="00AF2195">
        <w:rPr>
          <w:rFonts w:cs="B Zar" w:hint="cs"/>
          <w:sz w:val="30"/>
          <w:szCs w:val="30"/>
          <w:rtl/>
        </w:rPr>
        <w:t xml:space="preserve"> کشور، تقدم مقامات در کشورها، تقدم دیپلماتیک/ تقدم درون سفارتخانه ها، تقدم پرچم، ترتیبات استقرار/ نشستن، تقدم در دیدارها/ جلسات/ میزها، تقدم در اتومبیل، سایر تقدما</w:t>
      </w:r>
      <w:r w:rsidR="009A4137">
        <w:rPr>
          <w:rFonts w:cs="B Zar" w:hint="cs"/>
          <w:sz w:val="30"/>
          <w:szCs w:val="30"/>
          <w:rtl/>
        </w:rPr>
        <w:t>ت، ترتیبات حوزه</w:t>
      </w:r>
      <w:r w:rsidR="00A731B4" w:rsidRPr="00AF2195">
        <w:rPr>
          <w:rFonts w:cs="B Zar" w:hint="cs"/>
          <w:sz w:val="30"/>
          <w:szCs w:val="30"/>
          <w:rtl/>
        </w:rPr>
        <w:t xml:space="preserve"> رهبری و تقدم در سازمان ملل متحد، به ابعاد متعدد و متنوع تقدم پرداخته خواهد شد. </w:t>
      </w:r>
    </w:p>
    <w:p w:rsidR="00CF37B4" w:rsidRPr="00AF2195" w:rsidRDefault="00CF37B4" w:rsidP="00AF2195">
      <w:pPr>
        <w:spacing w:after="0" w:line="240" w:lineRule="auto"/>
        <w:jc w:val="lowKashida"/>
        <w:rPr>
          <w:rFonts w:cs="B Zar"/>
          <w:b/>
          <w:bCs/>
          <w:sz w:val="30"/>
          <w:szCs w:val="30"/>
          <w:rtl/>
        </w:rPr>
      </w:pPr>
    </w:p>
    <w:p w:rsidR="00252812" w:rsidRPr="00AF2195" w:rsidRDefault="00F023DD" w:rsidP="00AF2195">
      <w:pPr>
        <w:pStyle w:val="Heading1"/>
        <w:spacing w:before="0" w:line="240" w:lineRule="auto"/>
        <w:jc w:val="lowKashida"/>
        <w:rPr>
          <w:rFonts w:cs="B Zar"/>
          <w:b/>
          <w:bCs/>
          <w:color w:val="auto"/>
          <w:sz w:val="30"/>
          <w:szCs w:val="30"/>
          <w:rtl/>
        </w:rPr>
      </w:pPr>
      <w:bookmarkStart w:id="16" w:name="_Toc13060848"/>
      <w:r w:rsidRPr="00AF2195">
        <w:rPr>
          <w:rFonts w:cs="B Zar" w:hint="cs"/>
          <w:b/>
          <w:bCs/>
          <w:color w:val="auto"/>
          <w:sz w:val="30"/>
          <w:szCs w:val="30"/>
          <w:rtl/>
        </w:rPr>
        <w:t>12</w:t>
      </w:r>
      <w:r w:rsidR="00252812" w:rsidRPr="00AF2195">
        <w:rPr>
          <w:rFonts w:cs="B Zar" w:hint="cs"/>
          <w:b/>
          <w:bCs/>
          <w:color w:val="auto"/>
          <w:sz w:val="30"/>
          <w:szCs w:val="30"/>
          <w:rtl/>
        </w:rPr>
        <w:t xml:space="preserve">: </w:t>
      </w:r>
      <w:r w:rsidR="008B2681">
        <w:rPr>
          <w:rFonts w:cs="B Zar" w:hint="cs"/>
          <w:b/>
          <w:bCs/>
          <w:color w:val="auto"/>
          <w:sz w:val="30"/>
          <w:szCs w:val="30"/>
          <w:rtl/>
        </w:rPr>
        <w:t>رئیس</w:t>
      </w:r>
      <w:r w:rsidR="00252812" w:rsidRPr="00AF2195">
        <w:rPr>
          <w:rFonts w:cs="B Zar" w:hint="cs"/>
          <w:b/>
          <w:bCs/>
          <w:color w:val="auto"/>
          <w:sz w:val="30"/>
          <w:szCs w:val="30"/>
          <w:rtl/>
        </w:rPr>
        <w:t xml:space="preserve"> کشور</w:t>
      </w:r>
      <w:bookmarkEnd w:id="16"/>
    </w:p>
    <w:p w:rsidR="000468F7" w:rsidRPr="00AF2195" w:rsidRDefault="008B2681" w:rsidP="00AF2195">
      <w:pPr>
        <w:spacing w:after="0" w:line="240" w:lineRule="auto"/>
        <w:jc w:val="lowKashida"/>
        <w:rPr>
          <w:rFonts w:cs="B Zar"/>
          <w:sz w:val="30"/>
          <w:szCs w:val="30"/>
          <w:rtl/>
        </w:rPr>
      </w:pPr>
      <w:r>
        <w:rPr>
          <w:rFonts w:cs="B Zar" w:hint="cs"/>
          <w:sz w:val="30"/>
          <w:szCs w:val="30"/>
          <w:rtl/>
        </w:rPr>
        <w:t xml:space="preserve">      </w:t>
      </w:r>
      <w:r w:rsidR="00E821C7" w:rsidRPr="00AF2195">
        <w:rPr>
          <w:rFonts w:cs="B Zar" w:hint="cs"/>
          <w:sz w:val="30"/>
          <w:szCs w:val="30"/>
          <w:rtl/>
        </w:rPr>
        <w:t xml:space="preserve">در بحث تقدم، موضوع </w:t>
      </w:r>
      <w:r>
        <w:rPr>
          <w:rFonts w:cs="B Zar" w:hint="cs"/>
          <w:sz w:val="30"/>
          <w:szCs w:val="30"/>
          <w:rtl/>
        </w:rPr>
        <w:t>رئیس</w:t>
      </w:r>
      <w:r w:rsidR="00E821C7" w:rsidRPr="00AF2195">
        <w:rPr>
          <w:rFonts w:cs="B Zar" w:hint="cs"/>
          <w:sz w:val="30"/>
          <w:szCs w:val="30"/>
          <w:rtl/>
        </w:rPr>
        <w:t xml:space="preserve"> کشور، یک موضوع بسیار مهم است که تمامی امور تشریفات مربوط به سران </w:t>
      </w:r>
      <w:r w:rsidR="00E821C7" w:rsidRPr="00AF2195">
        <w:rPr>
          <w:rFonts w:cs="B Zar" w:hint="cs"/>
          <w:sz w:val="30"/>
          <w:szCs w:val="30"/>
          <w:rtl/>
        </w:rPr>
        <w:lastRenderedPageBreak/>
        <w:t xml:space="preserve">کشورها، حول آن محقق می شود، که گاها تحت شرایطی، حسب ساختار سیاسی برخی کشورها، به موضوعی پیچیده تبدیل می شود. پیچیدگی عمدتا از این حیث است که بر اساس ساختار سیاسی برخی کشورها، گاهی تعیین </w:t>
      </w:r>
      <w:r>
        <w:rPr>
          <w:rFonts w:cs="B Zar" w:hint="cs"/>
          <w:sz w:val="30"/>
          <w:szCs w:val="30"/>
          <w:rtl/>
        </w:rPr>
        <w:t>رئیس</w:t>
      </w:r>
      <w:r w:rsidR="00E821C7" w:rsidRPr="00AF2195">
        <w:rPr>
          <w:rFonts w:cs="B Zar" w:hint="cs"/>
          <w:sz w:val="30"/>
          <w:szCs w:val="30"/>
          <w:rtl/>
        </w:rPr>
        <w:t xml:space="preserve"> کشور و یا گاهی نوع خاص </w:t>
      </w:r>
      <w:r>
        <w:rPr>
          <w:rFonts w:cs="B Zar" w:hint="cs"/>
          <w:sz w:val="30"/>
          <w:szCs w:val="30"/>
          <w:rtl/>
        </w:rPr>
        <w:t>رئیس</w:t>
      </w:r>
      <w:r w:rsidR="00E821C7" w:rsidRPr="00AF2195">
        <w:rPr>
          <w:rFonts w:cs="B Zar" w:hint="cs"/>
          <w:sz w:val="30"/>
          <w:szCs w:val="30"/>
          <w:rtl/>
        </w:rPr>
        <w:t xml:space="preserve"> کشور و </w:t>
      </w:r>
      <w:r>
        <w:rPr>
          <w:rFonts w:cs="B Zar" w:hint="cs"/>
          <w:sz w:val="30"/>
          <w:szCs w:val="30"/>
          <w:rtl/>
        </w:rPr>
        <w:t>رئیس</w:t>
      </w:r>
      <w:r w:rsidR="000468F7" w:rsidRPr="00AF2195">
        <w:rPr>
          <w:rFonts w:cs="B Zar" w:hint="cs"/>
          <w:sz w:val="30"/>
          <w:szCs w:val="30"/>
          <w:rtl/>
        </w:rPr>
        <w:t xml:space="preserve"> حکومت، و یا از منظر تقسیم صلاحیت ها و اختیارات بین </w:t>
      </w:r>
      <w:r>
        <w:rPr>
          <w:rFonts w:cs="B Zar" w:hint="cs"/>
          <w:sz w:val="30"/>
          <w:szCs w:val="30"/>
          <w:rtl/>
        </w:rPr>
        <w:t>رئیس</w:t>
      </w:r>
      <w:r w:rsidR="000468F7" w:rsidRPr="00AF2195">
        <w:rPr>
          <w:rFonts w:cs="B Zar" w:hint="cs"/>
          <w:sz w:val="30"/>
          <w:szCs w:val="30"/>
          <w:rtl/>
        </w:rPr>
        <w:t xml:space="preserve"> کشور و حکومت،</w:t>
      </w:r>
      <w:r w:rsidR="00E821C7" w:rsidRPr="00AF2195">
        <w:rPr>
          <w:rFonts w:cs="B Zar" w:hint="cs"/>
          <w:sz w:val="30"/>
          <w:szCs w:val="30"/>
          <w:rtl/>
        </w:rPr>
        <w:t xml:space="preserve"> همراه با چالش</w:t>
      </w:r>
      <w:r w:rsidR="000468F7" w:rsidRPr="00AF2195">
        <w:rPr>
          <w:rFonts w:cs="B Zar" w:hint="cs"/>
          <w:sz w:val="30"/>
          <w:szCs w:val="30"/>
          <w:rtl/>
        </w:rPr>
        <w:t xml:space="preserve"> هایی است، که این وضعیت از حیث تشریفات، آثار و پیامدهای خاص خود را دارد که نیازمند توجه است. </w:t>
      </w:r>
    </w:p>
    <w:p w:rsidR="00B32174"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0468F7" w:rsidRPr="00AF2195">
        <w:rPr>
          <w:rFonts w:cs="B Zar" w:hint="cs"/>
          <w:sz w:val="30"/>
          <w:szCs w:val="30"/>
          <w:rtl/>
        </w:rPr>
        <w:t>در</w:t>
      </w:r>
      <w:r w:rsidR="00AE23AC" w:rsidRPr="00AF2195">
        <w:rPr>
          <w:rFonts w:cs="B Zar" w:hint="cs"/>
          <w:sz w:val="30"/>
          <w:szCs w:val="30"/>
          <w:rtl/>
        </w:rPr>
        <w:t xml:space="preserve"> یک نگاه کلی، در</w:t>
      </w:r>
      <w:r w:rsidR="000468F7" w:rsidRPr="00AF2195">
        <w:rPr>
          <w:rFonts w:cs="B Zar" w:hint="cs"/>
          <w:sz w:val="30"/>
          <w:szCs w:val="30"/>
          <w:rtl/>
        </w:rPr>
        <w:t xml:space="preserve"> اکثر</w:t>
      </w:r>
      <w:r w:rsidR="00AE23AC" w:rsidRPr="00AF2195">
        <w:rPr>
          <w:rFonts w:cs="B Zar" w:hint="cs"/>
          <w:sz w:val="30"/>
          <w:szCs w:val="30"/>
          <w:rtl/>
        </w:rPr>
        <w:t xml:space="preserve"> کشورهای جهان، سیستم های ریاستی، پارلمانی، و یا پادشاهی برقرار است، که عمدتا در سیستم های ریاستی، </w:t>
      </w:r>
      <w:r w:rsidR="008B2681">
        <w:rPr>
          <w:rFonts w:cs="B Zar" w:hint="cs"/>
          <w:sz w:val="30"/>
          <w:szCs w:val="30"/>
          <w:rtl/>
        </w:rPr>
        <w:t>رئیس</w:t>
      </w:r>
      <w:r w:rsidR="00AE23AC" w:rsidRPr="00AF2195">
        <w:rPr>
          <w:rFonts w:cs="B Zar" w:hint="cs"/>
          <w:sz w:val="30"/>
          <w:szCs w:val="30"/>
          <w:rtl/>
        </w:rPr>
        <w:t xml:space="preserve"> جمهور، </w:t>
      </w:r>
      <w:r w:rsidR="008B2681">
        <w:rPr>
          <w:rFonts w:cs="B Zar" w:hint="cs"/>
          <w:sz w:val="30"/>
          <w:szCs w:val="30"/>
          <w:rtl/>
        </w:rPr>
        <w:t>رئیس</w:t>
      </w:r>
      <w:r w:rsidR="00AE23AC" w:rsidRPr="00AF2195">
        <w:rPr>
          <w:rFonts w:cs="B Zar" w:hint="cs"/>
          <w:sz w:val="30"/>
          <w:szCs w:val="30"/>
          <w:rtl/>
        </w:rPr>
        <w:t xml:space="preserve"> کشور، در سیستم های پارلمانی، </w:t>
      </w:r>
      <w:r w:rsidR="008B2681">
        <w:rPr>
          <w:rFonts w:cs="B Zar" w:hint="cs"/>
          <w:sz w:val="30"/>
          <w:szCs w:val="30"/>
          <w:rtl/>
        </w:rPr>
        <w:t>رئیس</w:t>
      </w:r>
      <w:r w:rsidR="00AE23AC" w:rsidRPr="00AF2195">
        <w:rPr>
          <w:rFonts w:cs="B Zar" w:hint="cs"/>
          <w:sz w:val="30"/>
          <w:szCs w:val="30"/>
          <w:rtl/>
        </w:rPr>
        <w:t xml:space="preserve"> جمهور، </w:t>
      </w:r>
      <w:r w:rsidR="008B2681">
        <w:rPr>
          <w:rFonts w:cs="B Zar" w:hint="cs"/>
          <w:sz w:val="30"/>
          <w:szCs w:val="30"/>
          <w:rtl/>
        </w:rPr>
        <w:t>رئیس</w:t>
      </w:r>
      <w:r w:rsidR="00AE23AC" w:rsidRPr="00AF2195">
        <w:rPr>
          <w:rFonts w:cs="B Zar" w:hint="cs"/>
          <w:sz w:val="30"/>
          <w:szCs w:val="30"/>
          <w:rtl/>
        </w:rPr>
        <w:t xml:space="preserve"> کشور و نخست وزیر، </w:t>
      </w:r>
      <w:r w:rsidR="008B2681">
        <w:rPr>
          <w:rFonts w:cs="B Zar" w:hint="cs"/>
          <w:sz w:val="30"/>
          <w:szCs w:val="30"/>
          <w:rtl/>
        </w:rPr>
        <w:t>رئیس</w:t>
      </w:r>
      <w:r w:rsidR="00AE23AC" w:rsidRPr="00AF2195">
        <w:rPr>
          <w:rFonts w:cs="B Zar" w:hint="cs"/>
          <w:sz w:val="30"/>
          <w:szCs w:val="30"/>
          <w:rtl/>
        </w:rPr>
        <w:t xml:space="preserve"> حکومت، و در پادشاهی ها، پادشاه، </w:t>
      </w:r>
      <w:r w:rsidR="008B2681">
        <w:rPr>
          <w:rFonts w:cs="B Zar" w:hint="cs"/>
          <w:sz w:val="30"/>
          <w:szCs w:val="30"/>
          <w:rtl/>
        </w:rPr>
        <w:t>رئیس</w:t>
      </w:r>
      <w:r w:rsidR="00AE23AC" w:rsidRPr="00AF2195">
        <w:rPr>
          <w:rFonts w:cs="B Zar" w:hint="cs"/>
          <w:sz w:val="30"/>
          <w:szCs w:val="30"/>
          <w:rtl/>
        </w:rPr>
        <w:t xml:space="preserve"> کشور و نخست وزیر، </w:t>
      </w:r>
      <w:r w:rsidR="008B2681">
        <w:rPr>
          <w:rFonts w:cs="B Zar" w:hint="cs"/>
          <w:sz w:val="30"/>
          <w:szCs w:val="30"/>
          <w:rtl/>
        </w:rPr>
        <w:t>رئیس</w:t>
      </w:r>
      <w:r w:rsidR="00AE23AC" w:rsidRPr="00AF2195">
        <w:rPr>
          <w:rFonts w:cs="B Zar" w:hint="cs"/>
          <w:sz w:val="30"/>
          <w:szCs w:val="30"/>
          <w:rtl/>
        </w:rPr>
        <w:t xml:space="preserve"> حکومت است؛ اما این تقسیم بندی در تمامی کشورها حاکم نیست و اگر هم حاکم است، گاها حائز اقتضائات خاصی است که نیازمند تاملات فراتر است. </w:t>
      </w:r>
      <w:r w:rsidR="00E21477" w:rsidRPr="00AF2195">
        <w:rPr>
          <w:rFonts w:cs="B Zar" w:hint="cs"/>
          <w:sz w:val="30"/>
          <w:szCs w:val="30"/>
          <w:rtl/>
        </w:rPr>
        <w:t>در کشورهای</w:t>
      </w:r>
      <w:r w:rsidR="007B5464" w:rsidRPr="00AF2195">
        <w:rPr>
          <w:rFonts w:cs="B Zar" w:hint="cs"/>
          <w:sz w:val="30"/>
          <w:szCs w:val="30"/>
          <w:rtl/>
        </w:rPr>
        <w:t xml:space="preserve"> با سیستم سلطنت </w:t>
      </w:r>
      <w:r w:rsidR="009A4137">
        <w:rPr>
          <w:rFonts w:cs="B Zar" w:hint="cs"/>
          <w:sz w:val="30"/>
          <w:szCs w:val="30"/>
          <w:rtl/>
        </w:rPr>
        <w:lastRenderedPageBreak/>
        <w:t xml:space="preserve">مشروطه </w:t>
      </w:r>
      <w:r w:rsidR="007B5464" w:rsidRPr="00AF2195">
        <w:rPr>
          <w:rFonts w:cs="B Zar" w:hint="cs"/>
          <w:sz w:val="30"/>
          <w:szCs w:val="30"/>
          <w:rtl/>
        </w:rPr>
        <w:t>وست مینستر،</w:t>
      </w:r>
      <w:r w:rsidR="00E21477" w:rsidRPr="00AF2195">
        <w:rPr>
          <w:rFonts w:cs="B Zar" w:hint="cs"/>
          <w:sz w:val="30"/>
          <w:szCs w:val="30"/>
          <w:rtl/>
        </w:rPr>
        <w:t xml:space="preserve"> </w:t>
      </w:r>
      <w:r w:rsidR="007B5464" w:rsidRPr="00AF2195">
        <w:rPr>
          <w:rFonts w:cs="B Zar" w:hint="cs"/>
          <w:sz w:val="30"/>
          <w:szCs w:val="30"/>
          <w:rtl/>
        </w:rPr>
        <w:t xml:space="preserve">یعنی </w:t>
      </w:r>
      <w:r w:rsidR="00E21477" w:rsidRPr="00AF2195">
        <w:rPr>
          <w:rFonts w:cs="B Zar" w:hint="cs"/>
          <w:sz w:val="30"/>
          <w:szCs w:val="30"/>
          <w:rtl/>
        </w:rPr>
        <w:t xml:space="preserve">قلمروهای مشترک </w:t>
      </w:r>
      <w:r w:rsidR="00E21477" w:rsidRPr="00AF2195">
        <w:rPr>
          <w:rFonts w:cs="B Zar"/>
          <w:sz w:val="30"/>
          <w:szCs w:val="30"/>
        </w:rPr>
        <w:t>Commonwealth Realm</w:t>
      </w:r>
      <w:r w:rsidR="00E21477" w:rsidRPr="00AF2195">
        <w:rPr>
          <w:rFonts w:cs="B Zar" w:hint="cs"/>
          <w:sz w:val="30"/>
          <w:szCs w:val="30"/>
          <w:rtl/>
        </w:rPr>
        <w:t xml:space="preserve"> (قلمروهای بریت</w:t>
      </w:r>
      <w:r w:rsidRPr="00AF2195">
        <w:rPr>
          <w:rFonts w:cs="B Zar" w:hint="cs"/>
          <w:sz w:val="30"/>
          <w:szCs w:val="30"/>
          <w:rtl/>
        </w:rPr>
        <w:t xml:space="preserve">انیای کبیر) از جمله کانادا، در </w:t>
      </w:r>
      <w:r w:rsidR="007B5464" w:rsidRPr="00AF2195">
        <w:rPr>
          <w:rFonts w:cs="B Zar" w:hint="cs"/>
          <w:sz w:val="30"/>
          <w:szCs w:val="30"/>
          <w:rtl/>
        </w:rPr>
        <w:t xml:space="preserve">برخی سیستم های فدرال خاص مانند آلمان و اتریش، کنفدراسیون مانند سوییس، برخی پادشاهی ها مانند عربستان و امارات یا برخی دیگر مانند برونئی دارالسلام و یا در مدل جمهوری اسلامی ایران، بحث </w:t>
      </w:r>
      <w:r w:rsidR="008B2681">
        <w:rPr>
          <w:rFonts w:cs="B Zar" w:hint="cs"/>
          <w:sz w:val="30"/>
          <w:szCs w:val="30"/>
          <w:rtl/>
        </w:rPr>
        <w:t>رئیس</w:t>
      </w:r>
      <w:r w:rsidR="007B5464" w:rsidRPr="00AF2195">
        <w:rPr>
          <w:rFonts w:cs="B Zar" w:hint="cs"/>
          <w:sz w:val="30"/>
          <w:szCs w:val="30"/>
          <w:rtl/>
        </w:rPr>
        <w:t xml:space="preserve"> کشور و برخی کشورهای دیگر بحث </w:t>
      </w:r>
      <w:r w:rsidR="008B2681">
        <w:rPr>
          <w:rFonts w:cs="B Zar" w:hint="cs"/>
          <w:sz w:val="30"/>
          <w:szCs w:val="30"/>
          <w:rtl/>
        </w:rPr>
        <w:t>رئیس</w:t>
      </w:r>
      <w:r w:rsidR="007B5464" w:rsidRPr="00AF2195">
        <w:rPr>
          <w:rFonts w:cs="B Zar" w:hint="cs"/>
          <w:sz w:val="30"/>
          <w:szCs w:val="30"/>
          <w:rtl/>
        </w:rPr>
        <w:t xml:space="preserve"> کشور و حکومت لازم توجه است که در ادامه مورد بحث قرار خواهد گرفت.  </w:t>
      </w:r>
    </w:p>
    <w:p w:rsidR="00CF37B4" w:rsidRPr="00AF2195" w:rsidRDefault="007B5464" w:rsidP="00AF2195">
      <w:pPr>
        <w:spacing w:after="0" w:line="240" w:lineRule="auto"/>
        <w:jc w:val="lowKashida"/>
        <w:rPr>
          <w:rFonts w:cs="B Zar"/>
          <w:sz w:val="30"/>
          <w:szCs w:val="30"/>
          <w:rtl/>
        </w:rPr>
      </w:pPr>
      <w:r w:rsidRPr="00AF2195">
        <w:rPr>
          <w:rFonts w:cs="B Zar" w:hint="cs"/>
          <w:sz w:val="30"/>
          <w:szCs w:val="30"/>
          <w:rtl/>
        </w:rPr>
        <w:t xml:space="preserve"> </w:t>
      </w:r>
      <w:r w:rsidR="00E21477" w:rsidRPr="00AF2195">
        <w:rPr>
          <w:rFonts w:cs="B Zar" w:hint="cs"/>
          <w:sz w:val="30"/>
          <w:szCs w:val="30"/>
          <w:rtl/>
        </w:rPr>
        <w:t xml:space="preserve"> </w:t>
      </w:r>
      <w:r w:rsidR="00AE23AC" w:rsidRPr="00AF2195">
        <w:rPr>
          <w:rFonts w:cs="B Zar" w:hint="cs"/>
          <w:sz w:val="30"/>
          <w:szCs w:val="30"/>
          <w:rtl/>
        </w:rPr>
        <w:t xml:space="preserve"> </w:t>
      </w:r>
      <w:r w:rsidR="000468F7" w:rsidRPr="00AF2195">
        <w:rPr>
          <w:rFonts w:cs="B Zar" w:hint="cs"/>
          <w:sz w:val="30"/>
          <w:szCs w:val="30"/>
          <w:rtl/>
        </w:rPr>
        <w:t xml:space="preserve"> </w:t>
      </w:r>
    </w:p>
    <w:p w:rsidR="009D6BC0" w:rsidRPr="00AF2195" w:rsidRDefault="00F023DD" w:rsidP="00AF2195">
      <w:pPr>
        <w:pStyle w:val="Heading1"/>
        <w:spacing w:before="0" w:line="240" w:lineRule="auto"/>
        <w:jc w:val="lowKashida"/>
        <w:rPr>
          <w:rFonts w:cs="B Zar"/>
          <w:b/>
          <w:bCs/>
          <w:color w:val="auto"/>
          <w:sz w:val="30"/>
          <w:szCs w:val="30"/>
          <w:rtl/>
        </w:rPr>
      </w:pPr>
      <w:bookmarkStart w:id="17" w:name="_Toc13060849"/>
      <w:r w:rsidRPr="00AF2195">
        <w:rPr>
          <w:rFonts w:cs="B Zar" w:hint="cs"/>
          <w:b/>
          <w:bCs/>
          <w:color w:val="auto"/>
          <w:sz w:val="30"/>
          <w:szCs w:val="30"/>
          <w:rtl/>
        </w:rPr>
        <w:t>13</w:t>
      </w:r>
      <w:r w:rsidR="008525C4" w:rsidRPr="00AF2195">
        <w:rPr>
          <w:rFonts w:cs="B Zar" w:hint="cs"/>
          <w:b/>
          <w:bCs/>
          <w:color w:val="auto"/>
          <w:sz w:val="30"/>
          <w:szCs w:val="30"/>
          <w:rtl/>
        </w:rPr>
        <w:t xml:space="preserve">: </w:t>
      </w:r>
      <w:r w:rsidR="008B2681">
        <w:rPr>
          <w:rFonts w:cs="B Zar" w:hint="cs"/>
          <w:b/>
          <w:bCs/>
          <w:color w:val="auto"/>
          <w:sz w:val="30"/>
          <w:szCs w:val="30"/>
          <w:rtl/>
        </w:rPr>
        <w:t>رئیس</w:t>
      </w:r>
      <w:r w:rsidR="0011245C" w:rsidRPr="00AF2195">
        <w:rPr>
          <w:rFonts w:cs="B Zar" w:hint="cs"/>
          <w:b/>
          <w:bCs/>
          <w:color w:val="auto"/>
          <w:sz w:val="30"/>
          <w:szCs w:val="30"/>
          <w:rtl/>
        </w:rPr>
        <w:t xml:space="preserve"> کشور در جمهوری اسلامی ایران</w:t>
      </w:r>
      <w:bookmarkEnd w:id="17"/>
    </w:p>
    <w:p w:rsidR="009D6BC0"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EB7A68" w:rsidRPr="00AF2195">
        <w:rPr>
          <w:rFonts w:cs="B Zar" w:hint="cs"/>
          <w:sz w:val="30"/>
          <w:szCs w:val="30"/>
          <w:rtl/>
        </w:rPr>
        <w:t xml:space="preserve">بر اساس اصل یکصد و سیزدهم قانون اساسی جمهوری اسلامی ایران، رهبر، عالی ترین مقام جمهوری اسلامی ایران و </w:t>
      </w:r>
      <w:r w:rsidR="008B2681">
        <w:rPr>
          <w:rFonts w:cs="B Zar" w:hint="cs"/>
          <w:sz w:val="30"/>
          <w:szCs w:val="30"/>
          <w:rtl/>
        </w:rPr>
        <w:t>رئیس</w:t>
      </w:r>
      <w:r w:rsidR="00EB7A68" w:rsidRPr="00AF2195">
        <w:rPr>
          <w:rFonts w:cs="B Zar" w:hint="cs"/>
          <w:sz w:val="30"/>
          <w:szCs w:val="30"/>
          <w:rtl/>
        </w:rPr>
        <w:t xml:space="preserve"> جمهور، عالی ترین مقام جمهوری اسلامی ایران پس از رهبری است، که بر این اساس، صراحتا و قطعا وضعیت </w:t>
      </w:r>
      <w:r w:rsidR="008B2681">
        <w:rPr>
          <w:rFonts w:cs="B Zar" w:hint="cs"/>
          <w:sz w:val="30"/>
          <w:szCs w:val="30"/>
          <w:rtl/>
        </w:rPr>
        <w:t>رئیس</w:t>
      </w:r>
      <w:r w:rsidR="004669D6" w:rsidRPr="00AF2195">
        <w:rPr>
          <w:rFonts w:cs="B Zar" w:hint="cs"/>
          <w:sz w:val="30"/>
          <w:szCs w:val="30"/>
          <w:rtl/>
        </w:rPr>
        <w:t xml:space="preserve"> کشور و حکومت مشخص شده است، یعنی رهبر، </w:t>
      </w:r>
      <w:r w:rsidR="008B2681">
        <w:rPr>
          <w:rFonts w:cs="B Zar" w:hint="cs"/>
          <w:sz w:val="30"/>
          <w:szCs w:val="30"/>
          <w:rtl/>
        </w:rPr>
        <w:t>رئیس</w:t>
      </w:r>
      <w:r w:rsidR="004669D6" w:rsidRPr="00AF2195">
        <w:rPr>
          <w:rFonts w:cs="B Zar" w:hint="cs"/>
          <w:sz w:val="30"/>
          <w:szCs w:val="30"/>
          <w:rtl/>
        </w:rPr>
        <w:t xml:space="preserve"> کشور و </w:t>
      </w:r>
      <w:r w:rsidR="008B2681">
        <w:rPr>
          <w:rFonts w:cs="B Zar" w:hint="cs"/>
          <w:sz w:val="30"/>
          <w:szCs w:val="30"/>
          <w:rtl/>
        </w:rPr>
        <w:t>رئیس</w:t>
      </w:r>
      <w:r w:rsidR="004669D6" w:rsidRPr="00AF2195">
        <w:rPr>
          <w:rFonts w:cs="B Zar" w:hint="cs"/>
          <w:sz w:val="30"/>
          <w:szCs w:val="30"/>
          <w:rtl/>
        </w:rPr>
        <w:t xml:space="preserve"> جمهور، </w:t>
      </w:r>
      <w:r w:rsidR="008B2681">
        <w:rPr>
          <w:rFonts w:cs="B Zar" w:hint="cs"/>
          <w:sz w:val="30"/>
          <w:szCs w:val="30"/>
          <w:rtl/>
        </w:rPr>
        <w:t>رئیس</w:t>
      </w:r>
      <w:r w:rsidR="004669D6" w:rsidRPr="00AF2195">
        <w:rPr>
          <w:rFonts w:cs="B Zar" w:hint="cs"/>
          <w:sz w:val="30"/>
          <w:szCs w:val="30"/>
          <w:rtl/>
        </w:rPr>
        <w:t xml:space="preserve"> حکومت است. </w:t>
      </w:r>
      <w:r w:rsidR="00952671" w:rsidRPr="00AF2195">
        <w:rPr>
          <w:rFonts w:cs="B Zar" w:hint="cs"/>
          <w:sz w:val="30"/>
          <w:szCs w:val="30"/>
          <w:rtl/>
        </w:rPr>
        <w:t>یعنی بر خ</w:t>
      </w:r>
      <w:r w:rsidR="009A4137">
        <w:rPr>
          <w:rFonts w:cs="B Zar" w:hint="cs"/>
          <w:sz w:val="30"/>
          <w:szCs w:val="30"/>
          <w:rtl/>
        </w:rPr>
        <w:t>لاف رویه</w:t>
      </w:r>
      <w:r w:rsidR="00952671" w:rsidRPr="00AF2195">
        <w:rPr>
          <w:rFonts w:cs="B Zar" w:hint="cs"/>
          <w:sz w:val="30"/>
          <w:szCs w:val="30"/>
          <w:rtl/>
        </w:rPr>
        <w:t xml:space="preserve"> عمده، در ایران، </w:t>
      </w:r>
      <w:r w:rsidR="008B2681">
        <w:rPr>
          <w:rFonts w:cs="B Zar" w:hint="cs"/>
          <w:sz w:val="30"/>
          <w:szCs w:val="30"/>
          <w:rtl/>
        </w:rPr>
        <w:t>رئیس</w:t>
      </w:r>
      <w:r w:rsidR="00952671" w:rsidRPr="00AF2195">
        <w:rPr>
          <w:rFonts w:cs="B Zar" w:hint="cs"/>
          <w:sz w:val="30"/>
          <w:szCs w:val="30"/>
          <w:rtl/>
        </w:rPr>
        <w:t xml:space="preserve"> جمهور، مقام </w:t>
      </w:r>
      <w:r w:rsidR="00952671" w:rsidRPr="00AF2195">
        <w:rPr>
          <w:rFonts w:cs="B Zar" w:hint="cs"/>
          <w:sz w:val="30"/>
          <w:szCs w:val="30"/>
          <w:rtl/>
        </w:rPr>
        <w:lastRenderedPageBreak/>
        <w:t xml:space="preserve">دوم کشور است؛ </w:t>
      </w:r>
      <w:r w:rsidR="004669D6" w:rsidRPr="00AF2195">
        <w:rPr>
          <w:rFonts w:cs="B Zar" w:hint="cs"/>
          <w:sz w:val="30"/>
          <w:szCs w:val="30"/>
          <w:rtl/>
        </w:rPr>
        <w:t>در ای</w:t>
      </w:r>
      <w:r w:rsidR="002D391B">
        <w:rPr>
          <w:rFonts w:cs="B Zar" w:hint="cs"/>
          <w:sz w:val="30"/>
          <w:szCs w:val="30"/>
          <w:rtl/>
        </w:rPr>
        <w:t>ن ارتباط آن</w:t>
      </w:r>
      <w:r w:rsidR="009A4137">
        <w:rPr>
          <w:rFonts w:cs="B Zar" w:hint="cs"/>
          <w:sz w:val="30"/>
          <w:szCs w:val="30"/>
          <w:rtl/>
        </w:rPr>
        <w:t xml:space="preserve">چه از حیث در حوزه </w:t>
      </w:r>
      <w:r w:rsidR="004669D6" w:rsidRPr="00AF2195">
        <w:rPr>
          <w:rFonts w:cs="B Zar" w:hint="cs"/>
          <w:sz w:val="30"/>
          <w:szCs w:val="30"/>
          <w:rtl/>
        </w:rPr>
        <w:t xml:space="preserve">روابط خارجی، در مناسبات و تعاملات از حیث تشریفات، قابل تامل می شود، مدل خاص جمهوری اسلامی ایران است که بر اساس آن، در یک تقسیم بندی، در کنار صلاحیت های کلان مصرح در قانون اساسی برای رهبری از جمله ...، طیف وسیعی از صلاحیت های اجرایی و اداری از جمله روابط خارجی و دیپلماسی که در حالت کلاسیک، مرتبط با </w:t>
      </w:r>
      <w:r w:rsidR="008B2681">
        <w:rPr>
          <w:rFonts w:cs="B Zar" w:hint="cs"/>
          <w:sz w:val="30"/>
          <w:szCs w:val="30"/>
          <w:rtl/>
        </w:rPr>
        <w:t>رئیس</w:t>
      </w:r>
      <w:r w:rsidR="004669D6" w:rsidRPr="00AF2195">
        <w:rPr>
          <w:rFonts w:cs="B Zar" w:hint="cs"/>
          <w:sz w:val="30"/>
          <w:szCs w:val="30"/>
          <w:rtl/>
        </w:rPr>
        <w:t xml:space="preserve"> کشور است، در جمهوری اسلامی ایران، در ارتباط با </w:t>
      </w:r>
      <w:r w:rsidR="008B2681">
        <w:rPr>
          <w:rFonts w:cs="B Zar" w:hint="cs"/>
          <w:sz w:val="30"/>
          <w:szCs w:val="30"/>
          <w:rtl/>
        </w:rPr>
        <w:t>رئیس</w:t>
      </w:r>
      <w:r w:rsidR="004669D6" w:rsidRPr="00AF2195">
        <w:rPr>
          <w:rFonts w:cs="B Zar" w:hint="cs"/>
          <w:sz w:val="30"/>
          <w:szCs w:val="30"/>
          <w:rtl/>
        </w:rPr>
        <w:t xml:space="preserve"> جمهور به عنوان </w:t>
      </w:r>
      <w:r w:rsidR="008B2681">
        <w:rPr>
          <w:rFonts w:cs="B Zar" w:hint="cs"/>
          <w:sz w:val="30"/>
          <w:szCs w:val="30"/>
          <w:rtl/>
        </w:rPr>
        <w:t>رئیس</w:t>
      </w:r>
      <w:r w:rsidR="00952671" w:rsidRPr="00AF2195">
        <w:rPr>
          <w:rFonts w:cs="B Zar" w:hint="cs"/>
          <w:sz w:val="30"/>
          <w:szCs w:val="30"/>
          <w:rtl/>
        </w:rPr>
        <w:t xml:space="preserve"> حکومت تعیین شده است، از جمله ...</w:t>
      </w:r>
      <w:r w:rsidR="004669D6" w:rsidRPr="00AF2195">
        <w:rPr>
          <w:rFonts w:cs="B Zar" w:hint="cs"/>
          <w:sz w:val="30"/>
          <w:szCs w:val="30"/>
          <w:rtl/>
        </w:rPr>
        <w:t xml:space="preserve">   </w:t>
      </w:r>
    </w:p>
    <w:p w:rsidR="00931B68" w:rsidRPr="00AF2195" w:rsidRDefault="008B2681" w:rsidP="00AF2195">
      <w:pPr>
        <w:spacing w:after="0" w:line="240" w:lineRule="auto"/>
        <w:jc w:val="lowKashida"/>
        <w:rPr>
          <w:rFonts w:cs="B Zar"/>
          <w:sz w:val="30"/>
          <w:szCs w:val="30"/>
          <w:rtl/>
        </w:rPr>
      </w:pPr>
      <w:r>
        <w:rPr>
          <w:rFonts w:cs="B Zar" w:hint="cs"/>
          <w:sz w:val="30"/>
          <w:szCs w:val="30"/>
          <w:rtl/>
        </w:rPr>
        <w:t xml:space="preserve">      </w:t>
      </w:r>
      <w:r w:rsidR="00952671" w:rsidRPr="00AF2195">
        <w:rPr>
          <w:rFonts w:cs="B Zar" w:hint="cs"/>
          <w:sz w:val="30"/>
          <w:szCs w:val="30"/>
          <w:rtl/>
        </w:rPr>
        <w:t xml:space="preserve">البته که در یک نگاه کلی و واقع گرایانه، می توان گفت در کنار رهبری به عنوان </w:t>
      </w:r>
      <w:r>
        <w:rPr>
          <w:rFonts w:cs="B Zar" w:hint="cs"/>
          <w:sz w:val="30"/>
          <w:szCs w:val="30"/>
          <w:rtl/>
        </w:rPr>
        <w:t>رئیس</w:t>
      </w:r>
      <w:r w:rsidR="00952671" w:rsidRPr="00AF2195">
        <w:rPr>
          <w:rFonts w:cs="B Zar" w:hint="cs"/>
          <w:sz w:val="30"/>
          <w:szCs w:val="30"/>
          <w:rtl/>
        </w:rPr>
        <w:t xml:space="preserve"> کشور، با توجه به صلا</w:t>
      </w:r>
      <w:r w:rsidR="009A4137">
        <w:rPr>
          <w:rFonts w:cs="B Zar" w:hint="cs"/>
          <w:sz w:val="30"/>
          <w:szCs w:val="30"/>
          <w:rtl/>
        </w:rPr>
        <w:t>حیت های مهم و وسیعی که در حوزه</w:t>
      </w:r>
      <w:r w:rsidR="00952671" w:rsidRPr="00AF2195">
        <w:rPr>
          <w:rFonts w:cs="B Zar" w:hint="cs"/>
          <w:sz w:val="30"/>
          <w:szCs w:val="30"/>
          <w:rtl/>
        </w:rPr>
        <w:t xml:space="preserve"> سیاست خارجی و دیپلماسی به مقام </w:t>
      </w:r>
      <w:r>
        <w:rPr>
          <w:rFonts w:cs="B Zar" w:hint="cs"/>
          <w:sz w:val="30"/>
          <w:szCs w:val="30"/>
          <w:rtl/>
        </w:rPr>
        <w:t>رئیس</w:t>
      </w:r>
      <w:r w:rsidR="00952671" w:rsidRPr="00AF2195">
        <w:rPr>
          <w:rFonts w:cs="B Zar" w:hint="cs"/>
          <w:sz w:val="30"/>
          <w:szCs w:val="30"/>
          <w:rtl/>
        </w:rPr>
        <w:t xml:space="preserve"> ج</w:t>
      </w:r>
      <w:r>
        <w:rPr>
          <w:rFonts w:cs="B Zar" w:hint="cs"/>
          <w:sz w:val="30"/>
          <w:szCs w:val="30"/>
          <w:rtl/>
        </w:rPr>
        <w:t xml:space="preserve">مهوری واگذار شده است، در عرصه </w:t>
      </w:r>
      <w:r w:rsidR="00952671" w:rsidRPr="00AF2195">
        <w:rPr>
          <w:rFonts w:cs="B Zar" w:hint="cs"/>
          <w:sz w:val="30"/>
          <w:szCs w:val="30"/>
          <w:rtl/>
        </w:rPr>
        <w:t xml:space="preserve">بین المللی، </w:t>
      </w:r>
      <w:r>
        <w:rPr>
          <w:rFonts w:cs="B Zar" w:hint="cs"/>
          <w:sz w:val="30"/>
          <w:szCs w:val="30"/>
          <w:rtl/>
        </w:rPr>
        <w:t>رئیس</w:t>
      </w:r>
      <w:r w:rsidR="00952671" w:rsidRPr="00AF2195">
        <w:rPr>
          <w:rFonts w:cs="B Zar" w:hint="cs"/>
          <w:sz w:val="30"/>
          <w:szCs w:val="30"/>
          <w:rtl/>
        </w:rPr>
        <w:t xml:space="preserve"> جمهور ایر</w:t>
      </w:r>
      <w:r>
        <w:rPr>
          <w:rFonts w:cs="B Zar" w:hint="cs"/>
          <w:sz w:val="30"/>
          <w:szCs w:val="30"/>
          <w:rtl/>
        </w:rPr>
        <w:t>ان در عمل عمدتا در تراز و رتبه</w:t>
      </w:r>
      <w:r w:rsidR="00952671" w:rsidRPr="00AF2195">
        <w:rPr>
          <w:rFonts w:cs="B Zar" w:hint="cs"/>
          <w:sz w:val="30"/>
          <w:szCs w:val="30"/>
          <w:rtl/>
        </w:rPr>
        <w:t xml:space="preserve"> </w:t>
      </w:r>
      <w:r>
        <w:rPr>
          <w:rFonts w:cs="B Zar" w:hint="cs"/>
          <w:sz w:val="30"/>
          <w:szCs w:val="30"/>
          <w:rtl/>
        </w:rPr>
        <w:t>رئیس</w:t>
      </w:r>
      <w:r w:rsidR="00952671" w:rsidRPr="00AF2195">
        <w:rPr>
          <w:rFonts w:cs="B Zar" w:hint="cs"/>
          <w:sz w:val="30"/>
          <w:szCs w:val="30"/>
          <w:rtl/>
        </w:rPr>
        <w:t xml:space="preserve"> کشور در نظر گرفته شده است</w:t>
      </w:r>
      <w:r w:rsidR="002610E3" w:rsidRPr="00AF2195">
        <w:rPr>
          <w:rFonts w:cs="B Zar" w:hint="cs"/>
          <w:sz w:val="30"/>
          <w:szCs w:val="30"/>
          <w:rtl/>
        </w:rPr>
        <w:t xml:space="preserve"> و در بسیاری موارد از سوی بسیاری کشورها برای </w:t>
      </w:r>
      <w:r>
        <w:rPr>
          <w:rFonts w:cs="B Zar" w:hint="cs"/>
          <w:sz w:val="30"/>
          <w:szCs w:val="30"/>
          <w:rtl/>
        </w:rPr>
        <w:t>رئیس</w:t>
      </w:r>
      <w:r w:rsidR="002610E3" w:rsidRPr="00AF2195">
        <w:rPr>
          <w:rFonts w:cs="B Zar" w:hint="cs"/>
          <w:sz w:val="30"/>
          <w:szCs w:val="30"/>
          <w:rtl/>
        </w:rPr>
        <w:t xml:space="preserve"> جمهوری ایران، شان </w:t>
      </w:r>
      <w:r>
        <w:rPr>
          <w:rFonts w:cs="B Zar" w:hint="cs"/>
          <w:sz w:val="30"/>
          <w:szCs w:val="30"/>
          <w:rtl/>
        </w:rPr>
        <w:t>رئیس</w:t>
      </w:r>
      <w:r w:rsidR="002610E3" w:rsidRPr="00AF2195">
        <w:rPr>
          <w:rFonts w:cs="B Zar" w:hint="cs"/>
          <w:sz w:val="30"/>
          <w:szCs w:val="30"/>
          <w:rtl/>
        </w:rPr>
        <w:t xml:space="preserve"> کشور قائل می شوند</w:t>
      </w:r>
      <w:r w:rsidR="00952671" w:rsidRPr="00AF2195">
        <w:rPr>
          <w:rFonts w:cs="B Zar" w:hint="cs"/>
          <w:sz w:val="30"/>
          <w:szCs w:val="30"/>
          <w:rtl/>
        </w:rPr>
        <w:t xml:space="preserve">؛ البته که </w:t>
      </w:r>
      <w:r w:rsidR="00952671" w:rsidRPr="00AF2195">
        <w:rPr>
          <w:rFonts w:cs="B Zar" w:hint="cs"/>
          <w:sz w:val="30"/>
          <w:szCs w:val="30"/>
          <w:rtl/>
        </w:rPr>
        <w:lastRenderedPageBreak/>
        <w:t xml:space="preserve">این وضعیت قطعیت نداشته و در مواردی هم با لحاظ </w:t>
      </w:r>
      <w:r>
        <w:rPr>
          <w:rFonts w:cs="B Zar" w:hint="cs"/>
          <w:sz w:val="30"/>
          <w:szCs w:val="30"/>
          <w:rtl/>
        </w:rPr>
        <w:t>رئیس</w:t>
      </w:r>
      <w:r w:rsidR="00952671" w:rsidRPr="00AF2195">
        <w:rPr>
          <w:rFonts w:cs="B Zar" w:hint="cs"/>
          <w:sz w:val="30"/>
          <w:szCs w:val="30"/>
          <w:rtl/>
        </w:rPr>
        <w:t xml:space="preserve"> جمهور به عنوان </w:t>
      </w:r>
      <w:r>
        <w:rPr>
          <w:rFonts w:cs="B Zar" w:hint="cs"/>
          <w:sz w:val="30"/>
          <w:szCs w:val="30"/>
          <w:rtl/>
        </w:rPr>
        <w:t>رئیس</w:t>
      </w:r>
      <w:r w:rsidR="00952671" w:rsidRPr="00AF2195">
        <w:rPr>
          <w:rFonts w:cs="B Zar" w:hint="cs"/>
          <w:sz w:val="30"/>
          <w:szCs w:val="30"/>
          <w:rtl/>
        </w:rPr>
        <w:t xml:space="preserve"> حکومت، ملاحظاتی حاکم می شود. در چنین فضایی است که معاون اول </w:t>
      </w:r>
      <w:r>
        <w:rPr>
          <w:rFonts w:cs="B Zar" w:hint="cs"/>
          <w:sz w:val="30"/>
          <w:szCs w:val="30"/>
          <w:rtl/>
        </w:rPr>
        <w:t>رئیس</w:t>
      </w:r>
      <w:r w:rsidR="00952671" w:rsidRPr="00AF2195">
        <w:rPr>
          <w:rFonts w:cs="B Zar" w:hint="cs"/>
          <w:sz w:val="30"/>
          <w:szCs w:val="30"/>
          <w:rtl/>
        </w:rPr>
        <w:t xml:space="preserve"> جمهوری اسلامی ایران</w:t>
      </w:r>
      <w:r w:rsidR="00123E8D" w:rsidRPr="00AF2195">
        <w:rPr>
          <w:rFonts w:cs="B Zar" w:hint="cs"/>
          <w:sz w:val="30"/>
          <w:szCs w:val="30"/>
          <w:rtl/>
        </w:rPr>
        <w:t>، در روابط خارجی، به تبع ممکن است مقام دوم یا سوم کشور محسوب شود.</w:t>
      </w:r>
      <w:r w:rsidR="00931B68" w:rsidRPr="00AF2195">
        <w:rPr>
          <w:rFonts w:cs="B Zar" w:hint="cs"/>
          <w:sz w:val="30"/>
          <w:szCs w:val="30"/>
          <w:rtl/>
        </w:rPr>
        <w:t xml:space="preserve"> </w:t>
      </w:r>
    </w:p>
    <w:p w:rsidR="00931B68"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931B68" w:rsidRPr="00AF2195">
        <w:rPr>
          <w:rFonts w:cs="B Zar" w:hint="cs"/>
          <w:sz w:val="30"/>
          <w:szCs w:val="30"/>
          <w:rtl/>
        </w:rPr>
        <w:t xml:space="preserve">این وضعیت، عمدتا در مناسبات و تعاملات جمهوری اسلامی ایران با کشورهای دارای </w:t>
      </w:r>
      <w:r w:rsidR="008B2681">
        <w:rPr>
          <w:rFonts w:cs="B Zar" w:hint="cs"/>
          <w:sz w:val="30"/>
          <w:szCs w:val="30"/>
          <w:rtl/>
        </w:rPr>
        <w:t>رئیس</w:t>
      </w:r>
      <w:r w:rsidR="00931B68" w:rsidRPr="00AF2195">
        <w:rPr>
          <w:rFonts w:cs="B Zar" w:hint="cs"/>
          <w:sz w:val="30"/>
          <w:szCs w:val="30"/>
          <w:rtl/>
        </w:rPr>
        <w:t xml:space="preserve"> </w:t>
      </w:r>
      <w:r w:rsidR="009A4137">
        <w:rPr>
          <w:rFonts w:cs="B Zar" w:hint="cs"/>
          <w:sz w:val="30"/>
          <w:szCs w:val="30"/>
          <w:rtl/>
        </w:rPr>
        <w:t>جمهور و نخست وزیر، پدید آورنده</w:t>
      </w:r>
      <w:r w:rsidR="00931B68" w:rsidRPr="00AF2195">
        <w:rPr>
          <w:rFonts w:cs="B Zar" w:hint="cs"/>
          <w:sz w:val="30"/>
          <w:szCs w:val="30"/>
          <w:rtl/>
        </w:rPr>
        <w:t xml:space="preserve"> وضعیت های خاص است از جمله فد</w:t>
      </w:r>
      <w:r w:rsidR="002D391B">
        <w:rPr>
          <w:rFonts w:cs="B Zar" w:hint="cs"/>
          <w:sz w:val="30"/>
          <w:szCs w:val="30"/>
          <w:rtl/>
        </w:rPr>
        <w:t>راسیون روسیه و جمهوری عراق. این</w:t>
      </w:r>
      <w:r w:rsidR="00931B68" w:rsidRPr="00AF2195">
        <w:rPr>
          <w:rFonts w:cs="B Zar" w:hint="cs"/>
          <w:sz w:val="30"/>
          <w:szCs w:val="30"/>
          <w:rtl/>
        </w:rPr>
        <w:t xml:space="preserve">که در سفرها، دیدارها و ملاقات ها </w:t>
      </w:r>
      <w:r w:rsidR="008B2681">
        <w:rPr>
          <w:rFonts w:cs="B Zar" w:hint="cs"/>
          <w:sz w:val="30"/>
          <w:szCs w:val="30"/>
          <w:rtl/>
        </w:rPr>
        <w:t>رئیس</w:t>
      </w:r>
      <w:r w:rsidR="00931B68" w:rsidRPr="00AF2195">
        <w:rPr>
          <w:rFonts w:cs="B Zar" w:hint="cs"/>
          <w:sz w:val="30"/>
          <w:szCs w:val="30"/>
          <w:rtl/>
        </w:rPr>
        <w:t xml:space="preserve"> جمهوری اسلامی ایران به عنوان </w:t>
      </w:r>
      <w:r w:rsidR="008B2681">
        <w:rPr>
          <w:rFonts w:cs="B Zar" w:hint="cs"/>
          <w:sz w:val="30"/>
          <w:szCs w:val="30"/>
          <w:rtl/>
        </w:rPr>
        <w:t>رئیس</w:t>
      </w:r>
      <w:r>
        <w:rPr>
          <w:rFonts w:cs="B Zar" w:hint="cs"/>
          <w:sz w:val="30"/>
          <w:szCs w:val="30"/>
          <w:rtl/>
        </w:rPr>
        <w:t xml:space="preserve"> حکومت ایران، هم-</w:t>
      </w:r>
      <w:r w:rsidR="00931B68" w:rsidRPr="00AF2195">
        <w:rPr>
          <w:rFonts w:cs="B Zar" w:hint="cs"/>
          <w:sz w:val="30"/>
          <w:szCs w:val="30"/>
          <w:rtl/>
        </w:rPr>
        <w:t xml:space="preserve">تراز مثلا </w:t>
      </w:r>
      <w:r w:rsidR="008B2681">
        <w:rPr>
          <w:rFonts w:cs="B Zar" w:hint="cs"/>
          <w:sz w:val="30"/>
          <w:szCs w:val="30"/>
          <w:rtl/>
        </w:rPr>
        <w:t>رئیس</w:t>
      </w:r>
      <w:r w:rsidR="00931B68" w:rsidRPr="00AF2195">
        <w:rPr>
          <w:rFonts w:cs="B Zar" w:hint="cs"/>
          <w:sz w:val="30"/>
          <w:szCs w:val="30"/>
          <w:rtl/>
        </w:rPr>
        <w:t xml:space="preserve"> جمهور روسیه به عنوان </w:t>
      </w:r>
      <w:r w:rsidR="008B2681">
        <w:rPr>
          <w:rFonts w:cs="B Zar" w:hint="cs"/>
          <w:sz w:val="30"/>
          <w:szCs w:val="30"/>
          <w:rtl/>
        </w:rPr>
        <w:t>رئیس</w:t>
      </w:r>
      <w:r w:rsidR="00931B68" w:rsidRPr="00AF2195">
        <w:rPr>
          <w:rFonts w:cs="B Zar" w:hint="cs"/>
          <w:sz w:val="30"/>
          <w:szCs w:val="30"/>
          <w:rtl/>
        </w:rPr>
        <w:t xml:space="preserve"> روسیه است یا نخست وزیر به عنوان </w:t>
      </w:r>
      <w:r w:rsidR="008B2681">
        <w:rPr>
          <w:rFonts w:cs="B Zar" w:hint="cs"/>
          <w:sz w:val="30"/>
          <w:szCs w:val="30"/>
          <w:rtl/>
        </w:rPr>
        <w:t>رئیس</w:t>
      </w:r>
      <w:r w:rsidR="00931B68" w:rsidRPr="00AF2195">
        <w:rPr>
          <w:rFonts w:cs="B Zar" w:hint="cs"/>
          <w:sz w:val="30"/>
          <w:szCs w:val="30"/>
          <w:rtl/>
        </w:rPr>
        <w:t xml:space="preserve"> حکومت، یک بحثی است که قابل طرح است. این قبیل موضوعات، مباحثی است که میان تشریفات ریاست جمهوری طرفین مطرح و تفاهمات حاصل </w:t>
      </w:r>
      <w:r w:rsidR="009A4137">
        <w:rPr>
          <w:rFonts w:cs="B Zar" w:hint="cs"/>
          <w:sz w:val="30"/>
          <w:szCs w:val="30"/>
          <w:rtl/>
        </w:rPr>
        <w:t xml:space="preserve">می شود. به نظر می رسد در رویه </w:t>
      </w:r>
      <w:r w:rsidR="00931B68" w:rsidRPr="00AF2195">
        <w:rPr>
          <w:rFonts w:cs="B Zar" w:hint="cs"/>
          <w:sz w:val="30"/>
          <w:szCs w:val="30"/>
          <w:rtl/>
        </w:rPr>
        <w:t xml:space="preserve">عملی، </w:t>
      </w:r>
      <w:r w:rsidR="008B2681">
        <w:rPr>
          <w:rFonts w:cs="B Zar" w:hint="cs"/>
          <w:sz w:val="30"/>
          <w:szCs w:val="30"/>
          <w:rtl/>
        </w:rPr>
        <w:t>رئیس</w:t>
      </w:r>
      <w:r w:rsidR="00931B68" w:rsidRPr="00AF2195">
        <w:rPr>
          <w:rFonts w:cs="B Zar" w:hint="cs"/>
          <w:sz w:val="30"/>
          <w:szCs w:val="30"/>
          <w:rtl/>
        </w:rPr>
        <w:t xml:space="preserve"> جمهور ایران معادل </w:t>
      </w:r>
      <w:r w:rsidR="00B70474" w:rsidRPr="00AF2195">
        <w:rPr>
          <w:rFonts w:cs="B Zar" w:hint="cs"/>
          <w:sz w:val="30"/>
          <w:szCs w:val="30"/>
          <w:rtl/>
        </w:rPr>
        <w:t xml:space="preserve">هم </w:t>
      </w:r>
      <w:r w:rsidR="008B2681">
        <w:rPr>
          <w:rFonts w:cs="B Zar" w:hint="cs"/>
          <w:sz w:val="30"/>
          <w:szCs w:val="30"/>
          <w:rtl/>
        </w:rPr>
        <w:t>رئیس</w:t>
      </w:r>
      <w:r w:rsidR="00B70474" w:rsidRPr="00AF2195">
        <w:rPr>
          <w:rFonts w:cs="B Zar" w:hint="cs"/>
          <w:sz w:val="30"/>
          <w:szCs w:val="30"/>
          <w:rtl/>
        </w:rPr>
        <w:t xml:space="preserve"> کشور هم </w:t>
      </w:r>
      <w:r w:rsidR="008B2681">
        <w:rPr>
          <w:rFonts w:cs="B Zar" w:hint="cs"/>
          <w:sz w:val="30"/>
          <w:szCs w:val="30"/>
          <w:rtl/>
        </w:rPr>
        <w:t>رئیس</w:t>
      </w:r>
      <w:r w:rsidR="00B70474" w:rsidRPr="00AF2195">
        <w:rPr>
          <w:rFonts w:cs="B Zar" w:hint="cs"/>
          <w:sz w:val="30"/>
          <w:szCs w:val="30"/>
          <w:rtl/>
        </w:rPr>
        <w:t xml:space="preserve"> حکومت روسیه در نظر گرفته می شود. به همین خاطر است که در هر دو دیدار </w:t>
      </w:r>
      <w:r w:rsidR="008B2681">
        <w:rPr>
          <w:rFonts w:cs="B Zar" w:hint="cs"/>
          <w:sz w:val="30"/>
          <w:szCs w:val="30"/>
          <w:rtl/>
        </w:rPr>
        <w:t>رئیس</w:t>
      </w:r>
      <w:r w:rsidR="00B70474" w:rsidRPr="00AF2195">
        <w:rPr>
          <w:rFonts w:cs="B Zar" w:hint="cs"/>
          <w:sz w:val="30"/>
          <w:szCs w:val="30"/>
          <w:rtl/>
        </w:rPr>
        <w:t xml:space="preserve"> جمهور </w:t>
      </w:r>
      <w:r w:rsidR="00B70474" w:rsidRPr="00AF2195">
        <w:rPr>
          <w:rFonts w:cs="B Zar" w:hint="cs"/>
          <w:sz w:val="30"/>
          <w:szCs w:val="30"/>
          <w:rtl/>
        </w:rPr>
        <w:lastRenderedPageBreak/>
        <w:t xml:space="preserve">ایران با </w:t>
      </w:r>
      <w:r w:rsidR="008B2681">
        <w:rPr>
          <w:rFonts w:cs="B Zar" w:hint="cs"/>
          <w:sz w:val="30"/>
          <w:szCs w:val="30"/>
          <w:rtl/>
        </w:rPr>
        <w:t>رئیس</w:t>
      </w:r>
      <w:r w:rsidR="00B70474" w:rsidRPr="00AF2195">
        <w:rPr>
          <w:rFonts w:cs="B Zar" w:hint="cs"/>
          <w:sz w:val="30"/>
          <w:szCs w:val="30"/>
          <w:rtl/>
        </w:rPr>
        <w:t xml:space="preserve"> جمهور و نخست وزیر روسیه، پرچم هر دو کشور حاضر است. در ارتباط با عراق هم وضعیت به همین گونه است. بر همین اساس است که علاوه بر سفرهای روسای جمهور، در سفرهای برخی نخست وزیرها مانند عراق، ارمنستان، پاکستان و ... هم، </w:t>
      </w:r>
      <w:r w:rsidR="008B2681">
        <w:rPr>
          <w:rFonts w:cs="B Zar" w:hint="cs"/>
          <w:sz w:val="30"/>
          <w:szCs w:val="30"/>
          <w:rtl/>
        </w:rPr>
        <w:t>رئیس</w:t>
      </w:r>
      <w:r w:rsidR="00B70474" w:rsidRPr="00AF2195">
        <w:rPr>
          <w:rFonts w:cs="B Zar" w:hint="cs"/>
          <w:sz w:val="30"/>
          <w:szCs w:val="30"/>
          <w:rtl/>
        </w:rPr>
        <w:t xml:space="preserve"> جمهوری اسلامی ایران، مقام هم تراز محسوب می شود.  </w:t>
      </w:r>
      <w:r w:rsidR="00952671" w:rsidRPr="00AF2195">
        <w:rPr>
          <w:rFonts w:cs="B Zar" w:hint="cs"/>
          <w:sz w:val="30"/>
          <w:szCs w:val="30"/>
          <w:rtl/>
        </w:rPr>
        <w:t xml:space="preserve"> </w:t>
      </w:r>
    </w:p>
    <w:p w:rsidR="00B32174" w:rsidRPr="00AF2195" w:rsidRDefault="00B32174" w:rsidP="00AF2195">
      <w:pPr>
        <w:spacing w:after="0" w:line="240" w:lineRule="auto"/>
        <w:jc w:val="lowKashida"/>
        <w:rPr>
          <w:rFonts w:cs="B Zar"/>
          <w:b/>
          <w:bCs/>
          <w:sz w:val="30"/>
          <w:szCs w:val="30"/>
          <w:rtl/>
        </w:rPr>
      </w:pPr>
    </w:p>
    <w:p w:rsidR="00E821C7" w:rsidRPr="00AF2195" w:rsidRDefault="00F023DD" w:rsidP="00AF2195">
      <w:pPr>
        <w:pStyle w:val="Heading1"/>
        <w:spacing w:before="0" w:line="240" w:lineRule="auto"/>
        <w:jc w:val="lowKashida"/>
        <w:rPr>
          <w:rFonts w:cs="B Zar"/>
          <w:b/>
          <w:bCs/>
          <w:color w:val="auto"/>
          <w:sz w:val="30"/>
          <w:szCs w:val="30"/>
          <w:rtl/>
        </w:rPr>
      </w:pPr>
      <w:bookmarkStart w:id="18" w:name="_Toc13060850"/>
      <w:r w:rsidRPr="00AF2195">
        <w:rPr>
          <w:rFonts w:cs="B Zar" w:hint="cs"/>
          <w:b/>
          <w:bCs/>
          <w:color w:val="auto"/>
          <w:sz w:val="30"/>
          <w:szCs w:val="30"/>
          <w:rtl/>
        </w:rPr>
        <w:t>14</w:t>
      </w:r>
      <w:r w:rsidR="008525C4" w:rsidRPr="00AF2195">
        <w:rPr>
          <w:rFonts w:cs="B Zar" w:hint="cs"/>
          <w:b/>
          <w:bCs/>
          <w:color w:val="auto"/>
          <w:sz w:val="30"/>
          <w:szCs w:val="30"/>
          <w:rtl/>
        </w:rPr>
        <w:t>:</w:t>
      </w:r>
      <w:r w:rsidR="009D6BC0" w:rsidRPr="00AF2195">
        <w:rPr>
          <w:rFonts w:cs="B Zar" w:hint="cs"/>
          <w:b/>
          <w:bCs/>
          <w:color w:val="auto"/>
          <w:sz w:val="30"/>
          <w:szCs w:val="30"/>
          <w:rtl/>
        </w:rPr>
        <w:t xml:space="preserve"> </w:t>
      </w:r>
      <w:r w:rsidR="008B2681">
        <w:rPr>
          <w:rFonts w:cs="B Zar" w:hint="cs"/>
          <w:b/>
          <w:bCs/>
          <w:color w:val="auto"/>
          <w:sz w:val="30"/>
          <w:szCs w:val="30"/>
          <w:rtl/>
        </w:rPr>
        <w:t>رئیس</w:t>
      </w:r>
      <w:r w:rsidR="007B5464" w:rsidRPr="00AF2195">
        <w:rPr>
          <w:rFonts w:cs="B Zar" w:hint="cs"/>
          <w:b/>
          <w:bCs/>
          <w:color w:val="auto"/>
          <w:sz w:val="30"/>
          <w:szCs w:val="30"/>
          <w:rtl/>
        </w:rPr>
        <w:t xml:space="preserve"> کشور در قلمروهای مشترک </w:t>
      </w:r>
      <w:r w:rsidR="007B5464" w:rsidRPr="00AF2195">
        <w:rPr>
          <w:rFonts w:cs="B Zar"/>
          <w:b/>
          <w:bCs/>
          <w:color w:val="auto"/>
          <w:sz w:val="30"/>
          <w:szCs w:val="30"/>
        </w:rPr>
        <w:t>Commonwealth Realm</w:t>
      </w:r>
      <w:r w:rsidR="0011245C" w:rsidRPr="00AF2195">
        <w:rPr>
          <w:rFonts w:cs="B Zar" w:hint="cs"/>
          <w:b/>
          <w:bCs/>
          <w:color w:val="auto"/>
          <w:sz w:val="30"/>
          <w:szCs w:val="30"/>
          <w:rtl/>
        </w:rPr>
        <w:t xml:space="preserve"> (قلمروهای بریتانیای کبیر)</w:t>
      </w:r>
      <w:bookmarkEnd w:id="18"/>
    </w:p>
    <w:p w:rsidR="007B5464"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7B5464" w:rsidRPr="00AF2195">
        <w:rPr>
          <w:rFonts w:cs="B Zar" w:hint="cs"/>
          <w:sz w:val="30"/>
          <w:szCs w:val="30"/>
          <w:rtl/>
        </w:rPr>
        <w:t xml:space="preserve">قلمروهای مشترک </w:t>
      </w:r>
      <w:r w:rsidR="007B5464" w:rsidRPr="00AF2195">
        <w:rPr>
          <w:rFonts w:cs="B Zar"/>
          <w:sz w:val="30"/>
          <w:szCs w:val="30"/>
        </w:rPr>
        <w:t>Commonwealth Realm</w:t>
      </w:r>
      <w:r w:rsidR="007B5464" w:rsidRPr="00AF2195">
        <w:rPr>
          <w:rFonts w:cs="B Zar" w:hint="cs"/>
          <w:sz w:val="30"/>
          <w:szCs w:val="30"/>
          <w:rtl/>
        </w:rPr>
        <w:t xml:space="preserve"> (قلمروهای بریتانیای کبیر) به 16 کشور ... اط</w:t>
      </w:r>
      <w:r w:rsidR="00267227">
        <w:rPr>
          <w:rFonts w:cs="B Zar" w:hint="cs"/>
          <w:sz w:val="30"/>
          <w:szCs w:val="30"/>
          <w:rtl/>
        </w:rPr>
        <w:t>لاق می شود که از مستعمرات امپرات</w:t>
      </w:r>
      <w:r w:rsidR="007B5464" w:rsidRPr="00AF2195">
        <w:rPr>
          <w:rFonts w:cs="B Zar" w:hint="cs"/>
          <w:sz w:val="30"/>
          <w:szCs w:val="30"/>
          <w:rtl/>
        </w:rPr>
        <w:t xml:space="preserve">وری بریتانیا یا بریتانیای کبیر بوده اند و کویین الیزابت دوم، </w:t>
      </w:r>
      <w:r w:rsidR="008B2681">
        <w:rPr>
          <w:rFonts w:cs="B Zar" w:hint="cs"/>
          <w:sz w:val="30"/>
          <w:szCs w:val="30"/>
          <w:rtl/>
        </w:rPr>
        <w:t>رئیس</w:t>
      </w:r>
      <w:r w:rsidR="007B5464" w:rsidRPr="00AF2195">
        <w:rPr>
          <w:rFonts w:cs="B Zar" w:hint="cs"/>
          <w:sz w:val="30"/>
          <w:szCs w:val="30"/>
          <w:rtl/>
        </w:rPr>
        <w:t xml:space="preserve"> کشور تمامی این 16 کشور است. </w:t>
      </w:r>
      <w:r w:rsidR="00267227">
        <w:rPr>
          <w:rFonts w:cs="B Zar" w:hint="cs"/>
          <w:sz w:val="30"/>
          <w:szCs w:val="30"/>
          <w:rtl/>
        </w:rPr>
        <w:t>ریاست کشور ملکه</w:t>
      </w:r>
      <w:r w:rsidR="009D6BC0" w:rsidRPr="00AF2195">
        <w:rPr>
          <w:rFonts w:cs="B Zar" w:hint="cs"/>
          <w:sz w:val="30"/>
          <w:szCs w:val="30"/>
          <w:rtl/>
        </w:rPr>
        <w:t xml:space="preserve"> پادشاهی بریتانیا بر این 16 کشور، در حالی است که جملگی این کشورها، دولت های مستقل هستند. در</w:t>
      </w:r>
      <w:r w:rsidR="00267227">
        <w:rPr>
          <w:rFonts w:cs="B Zar" w:hint="cs"/>
          <w:sz w:val="30"/>
          <w:szCs w:val="30"/>
          <w:rtl/>
        </w:rPr>
        <w:t xml:space="preserve"> این مدل خاص ریاست کشور، در بیش</w:t>
      </w:r>
      <w:r w:rsidR="009D6BC0" w:rsidRPr="00AF2195">
        <w:rPr>
          <w:rFonts w:cs="B Zar" w:hint="cs"/>
          <w:sz w:val="30"/>
          <w:szCs w:val="30"/>
          <w:rtl/>
        </w:rPr>
        <w:t xml:space="preserve">تر این 16 دولت، مقامی به عنوان «فرماندار کل» به پیشنهاد </w:t>
      </w:r>
      <w:r w:rsidR="009D6BC0" w:rsidRPr="00AF2195">
        <w:rPr>
          <w:rFonts w:cs="B Zar" w:hint="cs"/>
          <w:sz w:val="30"/>
          <w:szCs w:val="30"/>
          <w:rtl/>
        </w:rPr>
        <w:lastRenderedPageBreak/>
        <w:t xml:space="preserve">نخست وزیر و با حکم ملکه، منصوب می شود که اختیارات ملکه به او تفویض شده و به جز در زمان های حضور ملکه در خاک آن کشور، </w:t>
      </w:r>
      <w:r w:rsidR="008B2681">
        <w:rPr>
          <w:rFonts w:cs="B Zar" w:hint="cs"/>
          <w:sz w:val="30"/>
          <w:szCs w:val="30"/>
          <w:rtl/>
        </w:rPr>
        <w:t>رئیس</w:t>
      </w:r>
      <w:r w:rsidR="009D6BC0" w:rsidRPr="00AF2195">
        <w:rPr>
          <w:rFonts w:cs="B Zar" w:hint="cs"/>
          <w:sz w:val="30"/>
          <w:szCs w:val="30"/>
          <w:rtl/>
        </w:rPr>
        <w:t xml:space="preserve"> کشور است. یعنی عملا ملکه در زمان های حضور در کشور و فرماندار کل در سایر زمان ها، </w:t>
      </w:r>
      <w:r w:rsidR="008B2681">
        <w:rPr>
          <w:rFonts w:cs="B Zar" w:hint="cs"/>
          <w:sz w:val="30"/>
          <w:szCs w:val="30"/>
          <w:rtl/>
        </w:rPr>
        <w:t>رئیس</w:t>
      </w:r>
      <w:r w:rsidR="009D6BC0" w:rsidRPr="00AF2195">
        <w:rPr>
          <w:rFonts w:cs="B Zar" w:hint="cs"/>
          <w:sz w:val="30"/>
          <w:szCs w:val="30"/>
          <w:rtl/>
        </w:rPr>
        <w:t xml:space="preserve"> کشور هستند. به عبارت دیگر ملکه </w:t>
      </w:r>
      <w:r w:rsidR="008B2681">
        <w:rPr>
          <w:rFonts w:cs="B Zar" w:hint="cs"/>
          <w:sz w:val="30"/>
          <w:szCs w:val="30"/>
          <w:rtl/>
        </w:rPr>
        <w:t>رئیس</w:t>
      </w:r>
      <w:r w:rsidR="009D6BC0" w:rsidRPr="00AF2195">
        <w:rPr>
          <w:rFonts w:cs="B Zar" w:hint="cs"/>
          <w:sz w:val="30"/>
          <w:szCs w:val="30"/>
          <w:rtl/>
        </w:rPr>
        <w:t xml:space="preserve"> کشور خاص است و کشور عملا دو مدل </w:t>
      </w:r>
      <w:r w:rsidR="008B2681">
        <w:rPr>
          <w:rFonts w:cs="B Zar" w:hint="cs"/>
          <w:sz w:val="30"/>
          <w:szCs w:val="30"/>
          <w:rtl/>
        </w:rPr>
        <w:t>رئیس</w:t>
      </w:r>
      <w:r w:rsidR="009D6BC0" w:rsidRPr="00AF2195">
        <w:rPr>
          <w:rFonts w:cs="B Zar" w:hint="cs"/>
          <w:sz w:val="30"/>
          <w:szCs w:val="30"/>
          <w:rtl/>
        </w:rPr>
        <w:t xml:space="preserve"> کشور دارد. این مدل، مدل بسیار خاصی است و از حیث تشریفات، آثار و پیامدهای کاملا خاصی دارد. </w:t>
      </w:r>
    </w:p>
    <w:p w:rsidR="00B32174" w:rsidRPr="00AF2195" w:rsidRDefault="00B32174" w:rsidP="00AF2195">
      <w:pPr>
        <w:spacing w:after="0" w:line="240" w:lineRule="auto"/>
        <w:jc w:val="lowKashida"/>
        <w:rPr>
          <w:rFonts w:cs="B Zar"/>
          <w:sz w:val="30"/>
          <w:szCs w:val="30"/>
          <w:rtl/>
        </w:rPr>
      </w:pPr>
    </w:p>
    <w:p w:rsidR="00931B68" w:rsidRPr="00AF2195" w:rsidRDefault="00F023DD" w:rsidP="00AF2195">
      <w:pPr>
        <w:pStyle w:val="Heading1"/>
        <w:spacing w:before="0" w:line="240" w:lineRule="auto"/>
        <w:jc w:val="lowKashida"/>
        <w:rPr>
          <w:rFonts w:cs="B Zar"/>
          <w:b/>
          <w:bCs/>
          <w:color w:val="auto"/>
          <w:sz w:val="30"/>
          <w:szCs w:val="30"/>
          <w:rtl/>
        </w:rPr>
      </w:pPr>
      <w:bookmarkStart w:id="19" w:name="_Toc13060851"/>
      <w:r w:rsidRPr="00AF2195">
        <w:rPr>
          <w:rFonts w:cs="B Zar" w:hint="cs"/>
          <w:b/>
          <w:bCs/>
          <w:color w:val="auto"/>
          <w:sz w:val="30"/>
          <w:szCs w:val="30"/>
          <w:rtl/>
        </w:rPr>
        <w:t>15</w:t>
      </w:r>
      <w:r w:rsidR="008525C4" w:rsidRPr="00AF2195">
        <w:rPr>
          <w:rFonts w:cs="B Zar" w:hint="cs"/>
          <w:b/>
          <w:bCs/>
          <w:color w:val="auto"/>
          <w:sz w:val="30"/>
          <w:szCs w:val="30"/>
          <w:rtl/>
        </w:rPr>
        <w:t xml:space="preserve">: </w:t>
      </w:r>
      <w:r w:rsidR="008B2681">
        <w:rPr>
          <w:rFonts w:cs="B Zar" w:hint="cs"/>
          <w:b/>
          <w:bCs/>
          <w:color w:val="auto"/>
          <w:sz w:val="30"/>
          <w:szCs w:val="30"/>
          <w:rtl/>
        </w:rPr>
        <w:t>رئیس</w:t>
      </w:r>
      <w:r w:rsidR="00931B68" w:rsidRPr="00AF2195">
        <w:rPr>
          <w:rFonts w:cs="B Zar" w:hint="cs"/>
          <w:b/>
          <w:bCs/>
          <w:color w:val="auto"/>
          <w:sz w:val="30"/>
          <w:szCs w:val="30"/>
          <w:rtl/>
        </w:rPr>
        <w:t xml:space="preserve"> کشور در برخی پادشاهی ها</w:t>
      </w:r>
      <w:bookmarkEnd w:id="19"/>
    </w:p>
    <w:p w:rsidR="00931B68"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931B68" w:rsidRPr="00AF2195">
        <w:rPr>
          <w:rFonts w:cs="B Zar" w:hint="cs"/>
          <w:sz w:val="30"/>
          <w:szCs w:val="30"/>
          <w:rtl/>
        </w:rPr>
        <w:t xml:space="preserve">در برخی </w:t>
      </w:r>
      <w:r w:rsidR="00B70474" w:rsidRPr="00AF2195">
        <w:rPr>
          <w:rFonts w:cs="B Zar" w:hint="cs"/>
          <w:sz w:val="30"/>
          <w:szCs w:val="30"/>
          <w:rtl/>
        </w:rPr>
        <w:t xml:space="preserve">کشورها مانند عربستان سعودی، پادشاه هم </w:t>
      </w:r>
      <w:r w:rsidR="008B2681">
        <w:rPr>
          <w:rFonts w:cs="B Zar" w:hint="cs"/>
          <w:sz w:val="30"/>
          <w:szCs w:val="30"/>
          <w:rtl/>
        </w:rPr>
        <w:t>رئیس</w:t>
      </w:r>
      <w:r w:rsidR="00B70474" w:rsidRPr="00AF2195">
        <w:rPr>
          <w:rFonts w:cs="B Zar" w:hint="cs"/>
          <w:sz w:val="30"/>
          <w:szCs w:val="30"/>
          <w:rtl/>
        </w:rPr>
        <w:t xml:space="preserve"> کشور است و هم </w:t>
      </w:r>
      <w:r w:rsidR="006314B4" w:rsidRPr="00AF2195">
        <w:rPr>
          <w:rFonts w:cs="B Zar" w:hint="cs"/>
          <w:sz w:val="30"/>
          <w:szCs w:val="30"/>
          <w:rtl/>
        </w:rPr>
        <w:t xml:space="preserve">نخست وزیر و </w:t>
      </w:r>
      <w:r w:rsidR="008B2681">
        <w:rPr>
          <w:rFonts w:cs="B Zar" w:hint="cs"/>
          <w:sz w:val="30"/>
          <w:szCs w:val="30"/>
          <w:rtl/>
        </w:rPr>
        <w:t>رئیس</w:t>
      </w:r>
      <w:r w:rsidR="00B70474" w:rsidRPr="00AF2195">
        <w:rPr>
          <w:rFonts w:cs="B Zar" w:hint="cs"/>
          <w:sz w:val="30"/>
          <w:szCs w:val="30"/>
          <w:rtl/>
        </w:rPr>
        <w:t xml:space="preserve"> </w:t>
      </w:r>
      <w:r w:rsidR="006314B4" w:rsidRPr="00AF2195">
        <w:rPr>
          <w:rFonts w:cs="B Zar" w:hint="cs"/>
          <w:sz w:val="30"/>
          <w:szCs w:val="30"/>
          <w:rtl/>
        </w:rPr>
        <w:t xml:space="preserve">شورای وزرا یعنی </w:t>
      </w:r>
      <w:r w:rsidR="008B2681">
        <w:rPr>
          <w:rFonts w:cs="B Zar" w:hint="cs"/>
          <w:sz w:val="30"/>
          <w:szCs w:val="30"/>
          <w:rtl/>
        </w:rPr>
        <w:t>رئیس</w:t>
      </w:r>
      <w:r w:rsidR="006314B4" w:rsidRPr="00AF2195">
        <w:rPr>
          <w:rFonts w:cs="B Zar" w:hint="cs"/>
          <w:sz w:val="30"/>
          <w:szCs w:val="30"/>
          <w:rtl/>
        </w:rPr>
        <w:t xml:space="preserve"> حکومت؛ یعنی پادشاه هم زمان هم </w:t>
      </w:r>
      <w:r w:rsidR="008B2681">
        <w:rPr>
          <w:rFonts w:cs="B Zar" w:hint="cs"/>
          <w:sz w:val="30"/>
          <w:szCs w:val="30"/>
          <w:rtl/>
        </w:rPr>
        <w:t>رئیس</w:t>
      </w:r>
      <w:r w:rsidR="006314B4" w:rsidRPr="00AF2195">
        <w:rPr>
          <w:rFonts w:cs="B Zar" w:hint="cs"/>
          <w:sz w:val="30"/>
          <w:szCs w:val="30"/>
          <w:rtl/>
        </w:rPr>
        <w:t xml:space="preserve"> کشور است هم </w:t>
      </w:r>
      <w:r w:rsidR="008B2681">
        <w:rPr>
          <w:rFonts w:cs="B Zar" w:hint="cs"/>
          <w:sz w:val="30"/>
          <w:szCs w:val="30"/>
          <w:rtl/>
        </w:rPr>
        <w:t>رئیس</w:t>
      </w:r>
      <w:r w:rsidR="006314B4" w:rsidRPr="00AF2195">
        <w:rPr>
          <w:rFonts w:cs="B Zar" w:hint="cs"/>
          <w:sz w:val="30"/>
          <w:szCs w:val="30"/>
          <w:rtl/>
        </w:rPr>
        <w:t xml:space="preserve"> حکومت. ولیعهد پادشاه عربستان، در نقش معاون اول نخست وزیر و معاون شورای وزرا است و حائز سومین مقام کشور است، که البته با توجه به این که پادشاه خود نخست وزیر است، ولیعهد در عمل دومین شخصیت عربستان محسوب می شود. این وضعیت هم در </w:t>
      </w:r>
      <w:r w:rsidR="006314B4" w:rsidRPr="00AF2195">
        <w:rPr>
          <w:rFonts w:cs="B Zar" w:hint="cs"/>
          <w:sz w:val="30"/>
          <w:szCs w:val="30"/>
          <w:rtl/>
        </w:rPr>
        <w:lastRenderedPageBreak/>
        <w:t xml:space="preserve">نوع خود از حیث هم ترازی سران در تشریفات با چالش هایی همراه است.   </w:t>
      </w:r>
    </w:p>
    <w:p w:rsidR="007B546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6314B4" w:rsidRPr="00AF2195">
        <w:rPr>
          <w:rFonts w:cs="B Zar" w:hint="cs"/>
          <w:sz w:val="30"/>
          <w:szCs w:val="30"/>
          <w:rtl/>
        </w:rPr>
        <w:t>در امارات</w:t>
      </w:r>
      <w:r>
        <w:rPr>
          <w:rFonts w:cs="B Zar" w:hint="cs"/>
          <w:sz w:val="30"/>
          <w:szCs w:val="30"/>
          <w:rtl/>
        </w:rPr>
        <w:t xml:space="preserve"> متحده</w:t>
      </w:r>
      <w:r w:rsidR="002610E3" w:rsidRPr="00AF2195">
        <w:rPr>
          <w:rFonts w:cs="B Zar" w:hint="cs"/>
          <w:sz w:val="30"/>
          <w:szCs w:val="30"/>
          <w:rtl/>
        </w:rPr>
        <w:t xml:space="preserve"> عربی، </w:t>
      </w:r>
      <w:r w:rsidR="00D95566" w:rsidRPr="00AF2195">
        <w:rPr>
          <w:rFonts w:cs="B Zar" w:hint="cs"/>
          <w:sz w:val="30"/>
          <w:szCs w:val="30"/>
          <w:rtl/>
        </w:rPr>
        <w:t xml:space="preserve">حاکم ابوظبی، </w:t>
      </w:r>
      <w:r w:rsidR="008B2681">
        <w:rPr>
          <w:rFonts w:cs="B Zar" w:hint="cs"/>
          <w:sz w:val="30"/>
          <w:szCs w:val="30"/>
          <w:rtl/>
        </w:rPr>
        <w:t>رئیس</w:t>
      </w:r>
      <w:r w:rsidR="00D95566" w:rsidRPr="00AF2195">
        <w:rPr>
          <w:rFonts w:cs="B Zar" w:hint="cs"/>
          <w:sz w:val="30"/>
          <w:szCs w:val="30"/>
          <w:rtl/>
        </w:rPr>
        <w:t xml:space="preserve"> کشور و حاکم دبی، نخست وزیر، نائب </w:t>
      </w:r>
      <w:r w:rsidR="008B2681">
        <w:rPr>
          <w:rFonts w:cs="B Zar" w:hint="cs"/>
          <w:sz w:val="30"/>
          <w:szCs w:val="30"/>
          <w:rtl/>
        </w:rPr>
        <w:t>رئیس</w:t>
      </w:r>
      <w:r w:rsidR="00D95566" w:rsidRPr="00AF2195">
        <w:rPr>
          <w:rFonts w:cs="B Zar" w:hint="cs"/>
          <w:sz w:val="30"/>
          <w:szCs w:val="30"/>
          <w:rtl/>
        </w:rPr>
        <w:t xml:space="preserve"> کشور و </w:t>
      </w:r>
      <w:r w:rsidR="008B2681">
        <w:rPr>
          <w:rFonts w:cs="B Zar" w:hint="cs"/>
          <w:sz w:val="30"/>
          <w:szCs w:val="30"/>
          <w:rtl/>
        </w:rPr>
        <w:t>رئیس</w:t>
      </w:r>
      <w:r w:rsidR="00D95566" w:rsidRPr="00AF2195">
        <w:rPr>
          <w:rFonts w:cs="B Zar" w:hint="cs"/>
          <w:sz w:val="30"/>
          <w:szCs w:val="30"/>
          <w:rtl/>
        </w:rPr>
        <w:t xml:space="preserve"> شورای وزیران یعنی </w:t>
      </w:r>
      <w:r w:rsidR="008B2681">
        <w:rPr>
          <w:rFonts w:cs="B Zar" w:hint="cs"/>
          <w:sz w:val="30"/>
          <w:szCs w:val="30"/>
          <w:rtl/>
        </w:rPr>
        <w:t>رئیس</w:t>
      </w:r>
      <w:r w:rsidR="00D95566" w:rsidRPr="00AF2195">
        <w:rPr>
          <w:rFonts w:cs="B Zar" w:hint="cs"/>
          <w:sz w:val="30"/>
          <w:szCs w:val="30"/>
          <w:rtl/>
        </w:rPr>
        <w:t xml:space="preserve"> حکومت است. </w:t>
      </w:r>
    </w:p>
    <w:p w:rsidR="00B3217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D95566" w:rsidRPr="00AF2195">
        <w:rPr>
          <w:rFonts w:cs="B Zar" w:hint="cs"/>
          <w:sz w:val="30"/>
          <w:szCs w:val="30"/>
          <w:rtl/>
        </w:rPr>
        <w:t xml:space="preserve">در برونئی دارالسلام، سلطان کشور، هم زمان نخست وزیر، یعنی </w:t>
      </w:r>
      <w:r w:rsidR="008B2681">
        <w:rPr>
          <w:rFonts w:cs="B Zar" w:hint="cs"/>
          <w:sz w:val="30"/>
          <w:szCs w:val="30"/>
          <w:rtl/>
        </w:rPr>
        <w:t>رئیس</w:t>
      </w:r>
      <w:r>
        <w:rPr>
          <w:rFonts w:cs="B Zar" w:hint="cs"/>
          <w:sz w:val="30"/>
          <w:szCs w:val="30"/>
          <w:rtl/>
        </w:rPr>
        <w:t xml:space="preserve"> حکومت، وزیر دفاع و فرمانده</w:t>
      </w:r>
      <w:r w:rsidR="00D95566" w:rsidRPr="00AF2195">
        <w:rPr>
          <w:rFonts w:cs="B Zar" w:hint="cs"/>
          <w:sz w:val="30"/>
          <w:szCs w:val="30"/>
          <w:rtl/>
        </w:rPr>
        <w:t xml:space="preserve"> کل نیروهای مسلح، وزیر دارایی و وزیر امور خارجه است، که در نوع خود منحصر به فرد است.</w:t>
      </w:r>
    </w:p>
    <w:p w:rsidR="00D95566" w:rsidRPr="00AF2195" w:rsidRDefault="00D95566" w:rsidP="00AF2195">
      <w:pPr>
        <w:spacing w:after="0" w:line="240" w:lineRule="auto"/>
        <w:jc w:val="lowKashida"/>
        <w:rPr>
          <w:rFonts w:cs="B Zar"/>
          <w:sz w:val="30"/>
          <w:szCs w:val="30"/>
          <w:rtl/>
        </w:rPr>
      </w:pPr>
      <w:r w:rsidRPr="00AF2195">
        <w:rPr>
          <w:rFonts w:cs="B Zar" w:hint="cs"/>
          <w:sz w:val="30"/>
          <w:szCs w:val="30"/>
          <w:rtl/>
        </w:rPr>
        <w:t xml:space="preserve"> </w:t>
      </w:r>
    </w:p>
    <w:p w:rsidR="00D95566" w:rsidRPr="00AF2195" w:rsidRDefault="00F023DD" w:rsidP="00AF2195">
      <w:pPr>
        <w:pStyle w:val="Heading1"/>
        <w:spacing w:before="0" w:line="240" w:lineRule="auto"/>
        <w:jc w:val="lowKashida"/>
        <w:rPr>
          <w:rFonts w:cs="B Zar"/>
          <w:b/>
          <w:bCs/>
          <w:color w:val="auto"/>
          <w:sz w:val="30"/>
          <w:szCs w:val="30"/>
          <w:rtl/>
        </w:rPr>
      </w:pPr>
      <w:bookmarkStart w:id="20" w:name="_Toc13060852"/>
      <w:r w:rsidRPr="00AF2195">
        <w:rPr>
          <w:rFonts w:cs="B Zar" w:hint="cs"/>
          <w:b/>
          <w:bCs/>
          <w:color w:val="auto"/>
          <w:sz w:val="30"/>
          <w:szCs w:val="30"/>
          <w:rtl/>
        </w:rPr>
        <w:t>16</w:t>
      </w:r>
      <w:r w:rsidR="008525C4" w:rsidRPr="00AF2195">
        <w:rPr>
          <w:rFonts w:cs="B Zar" w:hint="cs"/>
          <w:b/>
          <w:bCs/>
          <w:color w:val="auto"/>
          <w:sz w:val="30"/>
          <w:szCs w:val="30"/>
          <w:rtl/>
        </w:rPr>
        <w:t>:</w:t>
      </w:r>
      <w:r w:rsidR="00D95566" w:rsidRPr="00AF2195">
        <w:rPr>
          <w:rFonts w:cs="B Zar" w:hint="cs"/>
          <w:b/>
          <w:bCs/>
          <w:color w:val="auto"/>
          <w:sz w:val="30"/>
          <w:szCs w:val="30"/>
          <w:rtl/>
        </w:rPr>
        <w:t xml:space="preserve"> </w:t>
      </w:r>
      <w:r w:rsidR="008B2681">
        <w:rPr>
          <w:rFonts w:cs="B Zar" w:hint="cs"/>
          <w:b/>
          <w:bCs/>
          <w:color w:val="auto"/>
          <w:sz w:val="30"/>
          <w:szCs w:val="30"/>
          <w:rtl/>
        </w:rPr>
        <w:t>رئیس</w:t>
      </w:r>
      <w:r w:rsidR="00D95566" w:rsidRPr="00AF2195">
        <w:rPr>
          <w:rFonts w:cs="B Zar" w:hint="cs"/>
          <w:b/>
          <w:bCs/>
          <w:color w:val="auto"/>
          <w:sz w:val="30"/>
          <w:szCs w:val="30"/>
          <w:rtl/>
        </w:rPr>
        <w:t xml:space="preserve"> کشور در برخی جمهوری های پارلمانی</w:t>
      </w:r>
      <w:bookmarkEnd w:id="20"/>
      <w:r w:rsidR="00D95566" w:rsidRPr="00AF2195">
        <w:rPr>
          <w:rFonts w:cs="B Zar" w:hint="cs"/>
          <w:b/>
          <w:bCs/>
          <w:color w:val="auto"/>
          <w:sz w:val="30"/>
          <w:szCs w:val="30"/>
          <w:rtl/>
        </w:rPr>
        <w:t xml:space="preserve"> </w:t>
      </w:r>
    </w:p>
    <w:p w:rsidR="00D95566" w:rsidRDefault="00F023DD" w:rsidP="00B654F5">
      <w:pPr>
        <w:spacing w:after="0" w:line="240" w:lineRule="auto"/>
        <w:jc w:val="lowKashida"/>
        <w:rPr>
          <w:rFonts w:cs="B Zar"/>
          <w:sz w:val="30"/>
          <w:szCs w:val="30"/>
          <w:rtl/>
        </w:rPr>
      </w:pPr>
      <w:r w:rsidRPr="00AF2195">
        <w:rPr>
          <w:rFonts w:cs="B Zar" w:hint="cs"/>
          <w:sz w:val="30"/>
          <w:szCs w:val="30"/>
          <w:rtl/>
        </w:rPr>
        <w:t xml:space="preserve">     </w:t>
      </w:r>
      <w:r w:rsidR="00D95566" w:rsidRPr="00AF2195">
        <w:rPr>
          <w:rFonts w:cs="B Zar" w:hint="cs"/>
          <w:sz w:val="30"/>
          <w:szCs w:val="30"/>
          <w:rtl/>
        </w:rPr>
        <w:t xml:space="preserve">در برخی جمهوری های پارلمانی مانند جمهوری فدرال آلمان و یا جمهوری اتریش، </w:t>
      </w:r>
      <w:r w:rsidR="008B2681">
        <w:rPr>
          <w:rFonts w:cs="B Zar" w:hint="cs"/>
          <w:sz w:val="30"/>
          <w:szCs w:val="30"/>
          <w:rtl/>
        </w:rPr>
        <w:t>رئیس</w:t>
      </w:r>
      <w:r w:rsidR="00D95566" w:rsidRPr="00AF2195">
        <w:rPr>
          <w:rFonts w:cs="B Zar" w:hint="cs"/>
          <w:sz w:val="30"/>
          <w:szCs w:val="30"/>
          <w:rtl/>
        </w:rPr>
        <w:t xml:space="preserve"> جمهور، </w:t>
      </w:r>
      <w:r w:rsidR="008B2681">
        <w:rPr>
          <w:rFonts w:cs="B Zar" w:hint="cs"/>
          <w:sz w:val="30"/>
          <w:szCs w:val="30"/>
          <w:rtl/>
        </w:rPr>
        <w:t>رئیس</w:t>
      </w:r>
      <w:r w:rsidR="00D95566" w:rsidRPr="00AF2195">
        <w:rPr>
          <w:rFonts w:cs="B Zar" w:hint="cs"/>
          <w:sz w:val="30"/>
          <w:szCs w:val="30"/>
          <w:rtl/>
        </w:rPr>
        <w:t xml:space="preserve"> کشور و صدراعظم، </w:t>
      </w:r>
      <w:r w:rsidR="008B2681">
        <w:rPr>
          <w:rFonts w:cs="B Zar" w:hint="cs"/>
          <w:sz w:val="30"/>
          <w:szCs w:val="30"/>
          <w:rtl/>
        </w:rPr>
        <w:t>رئیس</w:t>
      </w:r>
      <w:r w:rsidR="00D95566" w:rsidRPr="00AF2195">
        <w:rPr>
          <w:rFonts w:cs="B Zar" w:hint="cs"/>
          <w:sz w:val="30"/>
          <w:szCs w:val="30"/>
          <w:rtl/>
        </w:rPr>
        <w:t xml:space="preserve"> حکومت است. در عین حال با توجه به نقش، جایگاه و صلاحیت های </w:t>
      </w:r>
      <w:r w:rsidR="00267227">
        <w:rPr>
          <w:rFonts w:cs="B Zar" w:hint="cs"/>
          <w:sz w:val="30"/>
          <w:szCs w:val="30"/>
          <w:rtl/>
        </w:rPr>
        <w:t xml:space="preserve">محوری و اصلی صدراعظم، در رویه </w:t>
      </w:r>
      <w:r w:rsidR="002610E3" w:rsidRPr="00AF2195">
        <w:rPr>
          <w:rFonts w:cs="B Zar" w:hint="cs"/>
          <w:sz w:val="30"/>
          <w:szCs w:val="30"/>
          <w:rtl/>
        </w:rPr>
        <w:t xml:space="preserve">عملی، صدراعظم از شانی در حد </w:t>
      </w:r>
      <w:r w:rsidR="008B2681">
        <w:rPr>
          <w:rFonts w:cs="B Zar" w:hint="cs"/>
          <w:sz w:val="30"/>
          <w:szCs w:val="30"/>
          <w:rtl/>
        </w:rPr>
        <w:t>رئیس</w:t>
      </w:r>
      <w:r w:rsidR="002610E3" w:rsidRPr="00AF2195">
        <w:rPr>
          <w:rFonts w:cs="B Zar" w:hint="cs"/>
          <w:sz w:val="30"/>
          <w:szCs w:val="30"/>
          <w:rtl/>
        </w:rPr>
        <w:t xml:space="preserve"> کشور هم نزد کشورها برخوردار است.</w:t>
      </w:r>
    </w:p>
    <w:p w:rsidR="00B654F5" w:rsidRPr="00AF2195" w:rsidRDefault="00B654F5" w:rsidP="00B654F5">
      <w:pPr>
        <w:spacing w:after="0" w:line="240" w:lineRule="auto"/>
        <w:jc w:val="lowKashida"/>
        <w:rPr>
          <w:rFonts w:cs="B Zar"/>
          <w:sz w:val="30"/>
          <w:szCs w:val="30"/>
          <w:rtl/>
        </w:rPr>
      </w:pPr>
    </w:p>
    <w:p w:rsidR="004945D6" w:rsidRPr="00AF2195" w:rsidRDefault="00F023DD" w:rsidP="00AF2195">
      <w:pPr>
        <w:pStyle w:val="Heading1"/>
        <w:spacing w:before="0" w:line="240" w:lineRule="auto"/>
        <w:jc w:val="lowKashida"/>
        <w:rPr>
          <w:rFonts w:cs="B Zar"/>
          <w:b/>
          <w:bCs/>
          <w:color w:val="auto"/>
          <w:sz w:val="30"/>
          <w:szCs w:val="30"/>
          <w:rtl/>
        </w:rPr>
      </w:pPr>
      <w:bookmarkStart w:id="21" w:name="_Toc13060853"/>
      <w:r w:rsidRPr="00AF2195">
        <w:rPr>
          <w:rFonts w:cs="B Zar" w:hint="cs"/>
          <w:b/>
          <w:bCs/>
          <w:color w:val="auto"/>
          <w:sz w:val="30"/>
          <w:szCs w:val="30"/>
          <w:rtl/>
        </w:rPr>
        <w:t>17</w:t>
      </w:r>
      <w:r w:rsidR="004945D6" w:rsidRPr="00AF2195">
        <w:rPr>
          <w:rFonts w:cs="B Zar" w:hint="cs"/>
          <w:b/>
          <w:bCs/>
          <w:color w:val="auto"/>
          <w:sz w:val="30"/>
          <w:szCs w:val="30"/>
          <w:rtl/>
        </w:rPr>
        <w:t>: تقدم مقامات در سازمان ملل متحد</w:t>
      </w:r>
      <w:bookmarkEnd w:id="21"/>
    </w:p>
    <w:p w:rsidR="00B32174"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4945D6" w:rsidRPr="00AF2195">
        <w:rPr>
          <w:rFonts w:cs="B Zar" w:hint="cs"/>
          <w:sz w:val="30"/>
          <w:szCs w:val="30"/>
          <w:rtl/>
        </w:rPr>
        <w:t>به طور کلی تشریفات و به طور خاص تقدم در سازمان ملل متحد، جایی که گروه های متفاوتی از شرکت کنندگان با سطوح و وضعیت های متفاوت و متنوع، اعم از روسای کشورها، روسای حکومت ها، وزرای کابینه، نمایندگان دائم، ناظران دائم، مقامات ارشد سازمان ملل متحد، سازمان های بین الدولی، آژانس های سازمان ملل متحد و ... گرد هم می آیند، امری به مراتب پیچیده تر از تقدم در سایر موقعی</w:t>
      </w:r>
      <w:r w:rsidR="00267227">
        <w:rPr>
          <w:rFonts w:cs="B Zar" w:hint="cs"/>
          <w:sz w:val="30"/>
          <w:szCs w:val="30"/>
          <w:rtl/>
        </w:rPr>
        <w:t>ت ها است؛ این پیچیدگی زمانی بیش</w:t>
      </w:r>
      <w:r w:rsidR="004945D6" w:rsidRPr="00AF2195">
        <w:rPr>
          <w:rFonts w:cs="B Zar" w:hint="cs"/>
          <w:sz w:val="30"/>
          <w:szCs w:val="30"/>
          <w:rtl/>
        </w:rPr>
        <w:t xml:space="preserve">تر مورد توجه می گیرد که با مروری بر تاریخ سازمان ملل، دریابیم موضوع «تقدم» برای اولین بار در سال 1968، طی یادداشتی از سوی دبیرکل ملل متحد، ابلاغ شد و در سازمان ملل موضوعیت یافت؛ یعنی 23 سال پس از تاسیس سازمان ملل؛ موضوعی که در این 23 سال همواره محل بحث و تامل مقامات و نمایندگان دولت ها بوده است؛ خود تشریفات سازمان ملل متحد هم در </w:t>
      </w:r>
      <w:r w:rsidR="009A4137">
        <w:rPr>
          <w:rFonts w:cs="B Zar" w:hint="cs"/>
          <w:sz w:val="30"/>
          <w:szCs w:val="30"/>
          <w:rtl/>
        </w:rPr>
        <w:t>ارتباط با دستورالعمل منتشر شده ملل متحد درباره</w:t>
      </w:r>
      <w:r w:rsidR="004945D6" w:rsidRPr="00AF2195">
        <w:rPr>
          <w:rFonts w:cs="B Zar" w:hint="cs"/>
          <w:sz w:val="30"/>
          <w:szCs w:val="30"/>
          <w:rtl/>
        </w:rPr>
        <w:t xml:space="preserve"> تشریفات، با بیان </w:t>
      </w:r>
      <w:r w:rsidR="004945D6" w:rsidRPr="00AF2195">
        <w:rPr>
          <w:rFonts w:cs="B Zar" w:hint="cs"/>
          <w:sz w:val="30"/>
          <w:szCs w:val="30"/>
          <w:rtl/>
        </w:rPr>
        <w:lastRenderedPageBreak/>
        <w:t xml:space="preserve">این که «این دستورالعمل به هیچ عنوان مروری کامل و جامعی از امور تشریفات و نزاکت بین المللی نیست» به طور ضمنی پیچیدگی امر را تصریح کرده است. </w:t>
      </w:r>
    </w:p>
    <w:p w:rsidR="004945D6" w:rsidRPr="00AF2195" w:rsidRDefault="004945D6" w:rsidP="00AF2195">
      <w:pPr>
        <w:spacing w:after="0" w:line="240" w:lineRule="auto"/>
        <w:jc w:val="lowKashida"/>
        <w:rPr>
          <w:rFonts w:cs="B Zar"/>
          <w:sz w:val="30"/>
          <w:szCs w:val="30"/>
          <w:rtl/>
        </w:rPr>
      </w:pPr>
      <w:r w:rsidRPr="00AF2195">
        <w:rPr>
          <w:rFonts w:cs="B Zar" w:hint="cs"/>
          <w:sz w:val="30"/>
          <w:szCs w:val="30"/>
          <w:rtl/>
        </w:rPr>
        <w:t xml:space="preserve"> </w:t>
      </w:r>
    </w:p>
    <w:p w:rsidR="004945D6" w:rsidRPr="00AF2195" w:rsidRDefault="00F023DD" w:rsidP="00267227">
      <w:pPr>
        <w:pStyle w:val="Heading1"/>
        <w:spacing w:before="0" w:line="240" w:lineRule="auto"/>
        <w:jc w:val="both"/>
        <w:rPr>
          <w:rFonts w:cs="B Zar"/>
          <w:b/>
          <w:bCs/>
          <w:color w:val="auto"/>
          <w:sz w:val="30"/>
          <w:szCs w:val="30"/>
          <w:rtl/>
        </w:rPr>
      </w:pPr>
      <w:bookmarkStart w:id="22" w:name="_Toc13060854"/>
      <w:r w:rsidRPr="00AF2195">
        <w:rPr>
          <w:rFonts w:cs="B Zar" w:hint="cs"/>
          <w:b/>
          <w:bCs/>
          <w:color w:val="auto"/>
          <w:sz w:val="30"/>
          <w:szCs w:val="30"/>
          <w:rtl/>
        </w:rPr>
        <w:t>18</w:t>
      </w:r>
      <w:r w:rsidR="008525C4" w:rsidRPr="00AF2195">
        <w:rPr>
          <w:rFonts w:cs="B Zar" w:hint="cs"/>
          <w:b/>
          <w:bCs/>
          <w:color w:val="auto"/>
          <w:sz w:val="30"/>
          <w:szCs w:val="30"/>
          <w:rtl/>
        </w:rPr>
        <w:t>:</w:t>
      </w:r>
      <w:r w:rsidR="004945D6" w:rsidRPr="00AF2195">
        <w:rPr>
          <w:rFonts w:cs="B Zar" w:hint="cs"/>
          <w:b/>
          <w:bCs/>
          <w:color w:val="auto"/>
          <w:sz w:val="30"/>
          <w:szCs w:val="30"/>
          <w:rtl/>
        </w:rPr>
        <w:t xml:space="preserve"> تقد</w:t>
      </w:r>
      <w:r w:rsidR="0011245C" w:rsidRPr="00AF2195">
        <w:rPr>
          <w:rFonts w:cs="B Zar" w:hint="cs"/>
          <w:b/>
          <w:bCs/>
          <w:color w:val="auto"/>
          <w:sz w:val="30"/>
          <w:szCs w:val="30"/>
          <w:rtl/>
        </w:rPr>
        <w:t xml:space="preserve">م میان </w:t>
      </w:r>
      <w:r w:rsidR="008B2681">
        <w:rPr>
          <w:rFonts w:cs="B Zar" w:hint="cs"/>
          <w:b/>
          <w:bCs/>
          <w:color w:val="auto"/>
          <w:sz w:val="30"/>
          <w:szCs w:val="30"/>
          <w:rtl/>
        </w:rPr>
        <w:t>رئیس</w:t>
      </w:r>
      <w:r w:rsidR="0011245C" w:rsidRPr="00AF2195">
        <w:rPr>
          <w:rFonts w:cs="B Zar" w:hint="cs"/>
          <w:b/>
          <w:bCs/>
          <w:color w:val="auto"/>
          <w:sz w:val="30"/>
          <w:szCs w:val="30"/>
          <w:rtl/>
        </w:rPr>
        <w:t xml:space="preserve"> مجمع عمومی و دبیرکل</w:t>
      </w:r>
      <w:bookmarkEnd w:id="22"/>
      <w:r w:rsidR="004945D6" w:rsidRPr="00AF2195">
        <w:rPr>
          <w:rFonts w:cs="B Zar" w:hint="cs"/>
          <w:b/>
          <w:bCs/>
          <w:color w:val="auto"/>
          <w:sz w:val="30"/>
          <w:szCs w:val="30"/>
          <w:rtl/>
        </w:rPr>
        <w:t xml:space="preserve"> </w:t>
      </w:r>
    </w:p>
    <w:p w:rsidR="00B32174" w:rsidRPr="00AF2195" w:rsidRDefault="00F023DD" w:rsidP="00AF2195">
      <w:pPr>
        <w:spacing w:after="0" w:line="240" w:lineRule="auto"/>
        <w:jc w:val="lowKashida"/>
        <w:rPr>
          <w:rFonts w:cs="B Zar"/>
          <w:sz w:val="30"/>
          <w:szCs w:val="30"/>
          <w:rtl/>
        </w:rPr>
      </w:pPr>
      <w:r w:rsidRPr="00AF2195">
        <w:rPr>
          <w:rFonts w:cs="B Zar" w:hint="cs"/>
          <w:sz w:val="30"/>
          <w:szCs w:val="30"/>
          <w:rtl/>
        </w:rPr>
        <w:t xml:space="preserve">     </w:t>
      </w:r>
      <w:r w:rsidR="004945D6" w:rsidRPr="00AF2195">
        <w:rPr>
          <w:rFonts w:cs="B Zar" w:hint="cs"/>
          <w:sz w:val="30"/>
          <w:szCs w:val="30"/>
          <w:rtl/>
        </w:rPr>
        <w:t xml:space="preserve">در زمان برگزاری مجمع عمومی سازمان ملل متحد، </w:t>
      </w:r>
      <w:r w:rsidR="008B2681">
        <w:rPr>
          <w:rFonts w:cs="B Zar" w:hint="cs"/>
          <w:sz w:val="30"/>
          <w:szCs w:val="30"/>
          <w:rtl/>
        </w:rPr>
        <w:t>رئیس</w:t>
      </w:r>
      <w:r w:rsidR="004945D6" w:rsidRPr="00AF2195">
        <w:rPr>
          <w:rFonts w:cs="B Zar" w:hint="cs"/>
          <w:sz w:val="30"/>
          <w:szCs w:val="30"/>
          <w:rtl/>
        </w:rPr>
        <w:t xml:space="preserve"> مجم</w:t>
      </w:r>
      <w:r w:rsidR="002D391B">
        <w:rPr>
          <w:rFonts w:cs="B Zar" w:hint="cs"/>
          <w:sz w:val="30"/>
          <w:szCs w:val="30"/>
          <w:rtl/>
        </w:rPr>
        <w:t>ع عمومی، مقام عالی ملل متحد است</w:t>
      </w:r>
      <w:r w:rsidR="004945D6" w:rsidRPr="00AF2195">
        <w:rPr>
          <w:rFonts w:cs="B Zar" w:hint="cs"/>
          <w:sz w:val="30"/>
          <w:szCs w:val="30"/>
          <w:rtl/>
        </w:rPr>
        <w:t xml:space="preserve"> و در سایر زمان ها، دبیرکل، مقام عالی سازمان است؛ در سفرهای دبیرکل به کشورها، بنا بر نظر دولت می</w:t>
      </w:r>
      <w:r w:rsidR="00267227">
        <w:rPr>
          <w:rFonts w:cs="B Zar" w:hint="cs"/>
          <w:sz w:val="30"/>
          <w:szCs w:val="30"/>
          <w:rtl/>
        </w:rPr>
        <w:t>زبان، دبیرکل در بهترین حالت، هم</w:t>
      </w:r>
      <w:r w:rsidR="004945D6" w:rsidRPr="00AF2195">
        <w:rPr>
          <w:rFonts w:cs="B Zar" w:hint="cs"/>
          <w:sz w:val="30"/>
          <w:szCs w:val="30"/>
          <w:rtl/>
        </w:rPr>
        <w:t xml:space="preserve">تای </w:t>
      </w:r>
      <w:r w:rsidR="008B2681">
        <w:rPr>
          <w:rFonts w:cs="B Zar" w:hint="cs"/>
          <w:sz w:val="30"/>
          <w:szCs w:val="30"/>
          <w:rtl/>
        </w:rPr>
        <w:t>رئیس</w:t>
      </w:r>
      <w:r w:rsidR="004945D6" w:rsidRPr="00AF2195">
        <w:rPr>
          <w:rFonts w:cs="B Zar" w:hint="cs"/>
          <w:sz w:val="30"/>
          <w:szCs w:val="30"/>
          <w:rtl/>
        </w:rPr>
        <w:t xml:space="preserve"> کشور یا </w:t>
      </w:r>
      <w:r w:rsidR="008B2681">
        <w:rPr>
          <w:rFonts w:cs="B Zar" w:hint="cs"/>
          <w:sz w:val="30"/>
          <w:szCs w:val="30"/>
          <w:rtl/>
        </w:rPr>
        <w:t>رئیس</w:t>
      </w:r>
      <w:r w:rsidR="00267227">
        <w:rPr>
          <w:rFonts w:cs="B Zar" w:hint="cs"/>
          <w:sz w:val="30"/>
          <w:szCs w:val="30"/>
          <w:rtl/>
        </w:rPr>
        <w:t xml:space="preserve"> حکومت و در بدترین حالت، هم</w:t>
      </w:r>
      <w:r w:rsidR="004945D6" w:rsidRPr="00AF2195">
        <w:rPr>
          <w:rFonts w:cs="B Zar" w:hint="cs"/>
          <w:sz w:val="30"/>
          <w:szCs w:val="30"/>
          <w:rtl/>
        </w:rPr>
        <w:t>تای وزیر امور خارجه محسوب می شود.</w:t>
      </w:r>
    </w:p>
    <w:p w:rsidR="004945D6" w:rsidRPr="00AF2195" w:rsidRDefault="004945D6" w:rsidP="00AF2195">
      <w:pPr>
        <w:spacing w:after="0" w:line="240" w:lineRule="auto"/>
        <w:jc w:val="lowKashida"/>
        <w:rPr>
          <w:rFonts w:cs="B Zar"/>
          <w:sz w:val="30"/>
          <w:szCs w:val="30"/>
        </w:rPr>
      </w:pPr>
      <w:r w:rsidRPr="00AF2195">
        <w:rPr>
          <w:rFonts w:cs="B Zar" w:hint="cs"/>
          <w:sz w:val="30"/>
          <w:szCs w:val="30"/>
          <w:rtl/>
        </w:rPr>
        <w:t xml:space="preserve">  </w:t>
      </w:r>
    </w:p>
    <w:p w:rsidR="0011245C" w:rsidRPr="00AF2195" w:rsidRDefault="00EA7E1E" w:rsidP="00267227">
      <w:pPr>
        <w:pStyle w:val="Heading1"/>
        <w:spacing w:before="0" w:line="240" w:lineRule="auto"/>
        <w:jc w:val="both"/>
        <w:rPr>
          <w:rFonts w:cs="B Zar"/>
          <w:b/>
          <w:bCs/>
          <w:color w:val="auto"/>
          <w:sz w:val="30"/>
          <w:szCs w:val="30"/>
          <w:rtl/>
        </w:rPr>
      </w:pPr>
      <w:bookmarkStart w:id="23" w:name="_Toc13060855"/>
      <w:r w:rsidRPr="00AF2195">
        <w:rPr>
          <w:rFonts w:cs="B Zar" w:hint="cs"/>
          <w:b/>
          <w:bCs/>
          <w:color w:val="auto"/>
          <w:sz w:val="30"/>
          <w:szCs w:val="30"/>
          <w:rtl/>
        </w:rPr>
        <w:t>19</w:t>
      </w:r>
      <w:r w:rsidR="008525C4" w:rsidRPr="00AF2195">
        <w:rPr>
          <w:rFonts w:cs="B Zar" w:hint="cs"/>
          <w:b/>
          <w:bCs/>
          <w:color w:val="auto"/>
          <w:sz w:val="30"/>
          <w:szCs w:val="30"/>
          <w:rtl/>
        </w:rPr>
        <w:t>:</w:t>
      </w:r>
      <w:r w:rsidR="004945D6" w:rsidRPr="00AF2195">
        <w:rPr>
          <w:rFonts w:cs="B Zar" w:hint="cs"/>
          <w:b/>
          <w:bCs/>
          <w:color w:val="auto"/>
          <w:sz w:val="30"/>
          <w:szCs w:val="30"/>
          <w:rtl/>
        </w:rPr>
        <w:t xml:space="preserve"> تقدم میان نمایندگا</w:t>
      </w:r>
      <w:r w:rsidR="0011245C" w:rsidRPr="00AF2195">
        <w:rPr>
          <w:rFonts w:cs="B Zar" w:hint="cs"/>
          <w:b/>
          <w:bCs/>
          <w:color w:val="auto"/>
          <w:sz w:val="30"/>
          <w:szCs w:val="30"/>
          <w:rtl/>
        </w:rPr>
        <w:t>ن دولت و مقامات سازمان ملل متحد</w:t>
      </w:r>
      <w:bookmarkEnd w:id="23"/>
    </w:p>
    <w:p w:rsidR="004945D6" w:rsidRPr="00AF2195" w:rsidRDefault="00267227" w:rsidP="00AF2195">
      <w:pPr>
        <w:spacing w:after="0" w:line="240" w:lineRule="auto"/>
        <w:jc w:val="lowKashida"/>
        <w:rPr>
          <w:rFonts w:cs="B Zar"/>
          <w:sz w:val="30"/>
          <w:szCs w:val="30"/>
        </w:rPr>
      </w:pPr>
      <w:r>
        <w:rPr>
          <w:rFonts w:cs="B Zar" w:hint="cs"/>
          <w:sz w:val="30"/>
          <w:szCs w:val="30"/>
          <w:rtl/>
        </w:rPr>
        <w:t xml:space="preserve">      </w:t>
      </w:r>
      <w:r w:rsidR="004945D6" w:rsidRPr="00AF2195">
        <w:rPr>
          <w:rFonts w:cs="B Zar" w:hint="cs"/>
          <w:sz w:val="30"/>
          <w:szCs w:val="30"/>
          <w:rtl/>
        </w:rPr>
        <w:t>تعیین این تقدم مبتنی بر مولفه های و ملاحظات متعددی است؛ با در نظر گرفتن ملاحظات، تقدم ذیل مورد نظر است:</w:t>
      </w:r>
    </w:p>
    <w:p w:rsidR="004945D6"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4945D6" w:rsidRPr="00AF2195">
        <w:rPr>
          <w:rFonts w:cs="B Zar" w:hint="cs"/>
          <w:sz w:val="30"/>
          <w:szCs w:val="30"/>
          <w:rtl/>
        </w:rPr>
        <w:t xml:space="preserve"> مجمع عمومی</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lastRenderedPageBreak/>
        <w:t>روسای ارکان اصلی به ترتیب: شورای امنیت، شورای اقتصادی اجتماعی، شورای قیومیت و دیوان بین المللی دادگستری</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نواب </w:t>
      </w:r>
      <w:r w:rsidR="008B2681">
        <w:rPr>
          <w:rFonts w:cs="B Zar" w:hint="cs"/>
          <w:sz w:val="30"/>
          <w:szCs w:val="30"/>
          <w:rtl/>
        </w:rPr>
        <w:t>رئیس</w:t>
      </w:r>
      <w:r w:rsidRPr="00AF2195">
        <w:rPr>
          <w:rFonts w:cs="B Zar" w:hint="cs"/>
          <w:sz w:val="30"/>
          <w:szCs w:val="30"/>
          <w:rtl/>
        </w:rPr>
        <w:t xml:space="preserve"> مجمع عمومی با سطح وزیر امور خارجه یا وزیر کابینه</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دولت</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حکومت</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پیشین مجمع عمومی</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وزرای امور خارجه</w:t>
      </w:r>
    </w:p>
    <w:p w:rsidR="004945D6"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سایر وزرای کابینه، روسای کمیته های مجمع عمومی </w:t>
      </w:r>
    </w:p>
    <w:p w:rsidR="00B32174" w:rsidRPr="00AF2195" w:rsidRDefault="004945D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معاون های وزیر خارجه</w:t>
      </w:r>
    </w:p>
    <w:p w:rsidR="004945D6" w:rsidRPr="00AF2195" w:rsidRDefault="00B32174"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نمایندگان دائم</w:t>
      </w:r>
      <w:r w:rsidR="004945D6" w:rsidRPr="00AF2195">
        <w:rPr>
          <w:rFonts w:cs="B Zar" w:hint="cs"/>
          <w:sz w:val="30"/>
          <w:szCs w:val="30"/>
          <w:rtl/>
        </w:rPr>
        <w:t xml:space="preserve"> </w:t>
      </w:r>
    </w:p>
    <w:p w:rsidR="004945D6" w:rsidRPr="00AF2195" w:rsidRDefault="004945D6" w:rsidP="00AF2195">
      <w:pPr>
        <w:spacing w:after="0" w:line="240" w:lineRule="auto"/>
        <w:jc w:val="lowKashida"/>
        <w:rPr>
          <w:rFonts w:cs="B Zar"/>
          <w:b/>
          <w:bCs/>
          <w:sz w:val="30"/>
          <w:szCs w:val="30"/>
          <w:rtl/>
        </w:rPr>
      </w:pPr>
    </w:p>
    <w:p w:rsidR="00B32174" w:rsidRPr="00AF2195" w:rsidRDefault="00EA7E1E" w:rsidP="00AF2195">
      <w:pPr>
        <w:pStyle w:val="Heading1"/>
        <w:spacing w:before="0" w:line="240" w:lineRule="auto"/>
        <w:jc w:val="lowKashida"/>
        <w:rPr>
          <w:rFonts w:cs="B Zar"/>
          <w:b/>
          <w:bCs/>
          <w:color w:val="auto"/>
          <w:sz w:val="30"/>
          <w:szCs w:val="30"/>
          <w:rtl/>
        </w:rPr>
      </w:pPr>
      <w:bookmarkStart w:id="24" w:name="_Toc13060856"/>
      <w:r w:rsidRPr="00AF2195">
        <w:rPr>
          <w:rFonts w:cs="B Zar" w:hint="cs"/>
          <w:b/>
          <w:bCs/>
          <w:color w:val="auto"/>
          <w:sz w:val="30"/>
          <w:szCs w:val="30"/>
          <w:rtl/>
        </w:rPr>
        <w:t>20</w:t>
      </w:r>
      <w:r w:rsidR="008525C4" w:rsidRPr="00AF2195">
        <w:rPr>
          <w:rFonts w:cs="B Zar" w:hint="cs"/>
          <w:b/>
          <w:bCs/>
          <w:color w:val="auto"/>
          <w:sz w:val="30"/>
          <w:szCs w:val="30"/>
          <w:rtl/>
        </w:rPr>
        <w:t>:</w:t>
      </w:r>
      <w:r w:rsidR="00B32174" w:rsidRPr="00AF2195">
        <w:rPr>
          <w:rFonts w:cs="B Zar" w:hint="cs"/>
          <w:b/>
          <w:bCs/>
          <w:color w:val="auto"/>
          <w:sz w:val="30"/>
          <w:szCs w:val="30"/>
          <w:rtl/>
        </w:rPr>
        <w:t xml:space="preserve"> تقدم میان مقامات ارشد سازمان ملل متحد</w:t>
      </w:r>
      <w:bookmarkEnd w:id="24"/>
    </w:p>
    <w:p w:rsidR="00B3217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1F0B8B" w:rsidRPr="00AF2195">
        <w:rPr>
          <w:rFonts w:cs="B Zar" w:hint="cs"/>
          <w:sz w:val="30"/>
          <w:szCs w:val="30"/>
          <w:rtl/>
        </w:rPr>
        <w:t>تقدم میان مقامات ارشد سازمان ملل متحد، از قرار ذیل است:</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دبیرکل سازمان ملل متحد</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معاون دبیرکل سازمان ملل متحد</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lastRenderedPageBreak/>
        <w:t>مدیران کل دفتر سازمان ملل متحد در ژنو، دفتر سازمان ملل متحد در وین و دفتر سازمان ملل متحد در نایروبی</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آژانس ها (کارگزاری های) ملل متحد</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صندوق ها و برنامه ها</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منشی های دبیرکل</w:t>
      </w:r>
    </w:p>
    <w:p w:rsidR="001F0B8B" w:rsidRPr="00AF2195" w:rsidRDefault="001F0B8B"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دستیاران دبیرکل</w:t>
      </w:r>
    </w:p>
    <w:p w:rsidR="001F0B8B" w:rsidRPr="00AF2195" w:rsidRDefault="001F0B8B" w:rsidP="00AF2195">
      <w:pPr>
        <w:pStyle w:val="ListParagraph"/>
        <w:numPr>
          <w:ilvl w:val="0"/>
          <w:numId w:val="22"/>
        </w:numPr>
        <w:spacing w:after="0" w:line="240" w:lineRule="auto"/>
        <w:jc w:val="lowKashida"/>
        <w:rPr>
          <w:rFonts w:cs="B Zar"/>
          <w:sz w:val="30"/>
          <w:szCs w:val="30"/>
          <w:rtl/>
        </w:rPr>
      </w:pPr>
      <w:r w:rsidRPr="00AF2195">
        <w:rPr>
          <w:rFonts w:cs="B Zar" w:hint="cs"/>
          <w:sz w:val="30"/>
          <w:szCs w:val="30"/>
          <w:rtl/>
        </w:rPr>
        <w:t>مدیران</w:t>
      </w:r>
    </w:p>
    <w:p w:rsidR="00B32174" w:rsidRPr="00AF2195" w:rsidRDefault="00B32174" w:rsidP="00AF2195">
      <w:pPr>
        <w:spacing w:after="0" w:line="240" w:lineRule="auto"/>
        <w:jc w:val="lowKashida"/>
        <w:rPr>
          <w:rFonts w:cs="B Zar"/>
          <w:b/>
          <w:bCs/>
          <w:sz w:val="30"/>
          <w:szCs w:val="30"/>
          <w:rtl/>
        </w:rPr>
      </w:pPr>
    </w:p>
    <w:p w:rsidR="00B32174" w:rsidRPr="00AF2195" w:rsidRDefault="00EA7E1E" w:rsidP="00267227">
      <w:pPr>
        <w:pStyle w:val="Heading1"/>
        <w:spacing w:before="0" w:line="240" w:lineRule="auto"/>
        <w:jc w:val="both"/>
        <w:rPr>
          <w:rFonts w:cs="B Zar"/>
          <w:b/>
          <w:bCs/>
          <w:color w:val="auto"/>
          <w:sz w:val="30"/>
          <w:szCs w:val="30"/>
          <w:rtl/>
        </w:rPr>
      </w:pPr>
      <w:bookmarkStart w:id="25" w:name="_Toc13060857"/>
      <w:r w:rsidRPr="00AF2195">
        <w:rPr>
          <w:rFonts w:cs="B Zar" w:hint="cs"/>
          <w:b/>
          <w:bCs/>
          <w:color w:val="auto"/>
          <w:sz w:val="30"/>
          <w:szCs w:val="30"/>
          <w:rtl/>
        </w:rPr>
        <w:t>21</w:t>
      </w:r>
      <w:r w:rsidR="0011245C" w:rsidRPr="00AF2195">
        <w:rPr>
          <w:rFonts w:cs="B Zar" w:hint="cs"/>
          <w:b/>
          <w:bCs/>
          <w:color w:val="auto"/>
          <w:sz w:val="30"/>
          <w:szCs w:val="30"/>
          <w:rtl/>
        </w:rPr>
        <w:t>:</w:t>
      </w:r>
      <w:r w:rsidR="00B32174" w:rsidRPr="00AF2195">
        <w:rPr>
          <w:rFonts w:cs="B Zar" w:hint="cs"/>
          <w:b/>
          <w:bCs/>
          <w:color w:val="auto"/>
          <w:sz w:val="30"/>
          <w:szCs w:val="30"/>
          <w:rtl/>
        </w:rPr>
        <w:t xml:space="preserve"> ترتیبات نشستن در مجمع عمومی و کنفرانس های سازمان ملل متحد</w:t>
      </w:r>
      <w:bookmarkEnd w:id="25"/>
      <w:r w:rsidR="00B32174" w:rsidRPr="00AF2195">
        <w:rPr>
          <w:rFonts w:cs="B Zar" w:hint="cs"/>
          <w:b/>
          <w:bCs/>
          <w:color w:val="auto"/>
          <w:sz w:val="30"/>
          <w:szCs w:val="30"/>
          <w:rtl/>
        </w:rPr>
        <w:t xml:space="preserve"> </w:t>
      </w:r>
    </w:p>
    <w:p w:rsidR="00B32174"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345763" w:rsidRPr="00AF2195">
        <w:rPr>
          <w:rFonts w:cs="B Zar" w:hint="cs"/>
          <w:sz w:val="30"/>
          <w:szCs w:val="30"/>
          <w:rtl/>
        </w:rPr>
        <w:t xml:space="preserve">ترتیبات نشستن در جلسات مجمع عمومی و کنفرانس های ملل متحد، بر اساس معیار الفابتیکال است، با این وصف که برای پرهیز از بی عدالتی نسبت به احراز همیشگی جایگاه های برتر به کشورهایی که نامشان با نخستین حروف الفابتیکال آغاز می شود، در رویه ای منحصر به فرد و جالب، دقیقا پیش از هر مجمع عمومی، قرعه کشی توسط دبیرکل انجام شده و طی آن </w:t>
      </w:r>
      <w:r w:rsidR="00BF7A7B" w:rsidRPr="00AF2195">
        <w:rPr>
          <w:rFonts w:cs="B Zar" w:hint="cs"/>
          <w:sz w:val="30"/>
          <w:szCs w:val="30"/>
          <w:rtl/>
        </w:rPr>
        <w:t xml:space="preserve">نام کشور مستخرج از قرعه کشی، مبنای الفابتیکال قرار می گیرد، به </w:t>
      </w:r>
      <w:r w:rsidR="00BF7A7B" w:rsidRPr="00AF2195">
        <w:rPr>
          <w:rFonts w:cs="B Zar" w:hint="cs"/>
          <w:sz w:val="30"/>
          <w:szCs w:val="30"/>
          <w:rtl/>
        </w:rPr>
        <w:lastRenderedPageBreak/>
        <w:t>گونه ای که کشور مبنا، در بالاترین جایگاه یعنی، منتها علیه سمت چپ ردیف اول قرار گرفته و مابقی کشورها بر اساس تقدم الفابتیکال پس از آن قرار می گیرند. عموما مبنای الفابتیکال، زبان انگلیسی است، اما در کشورهای فرانسه زبان، زبان فرانسه مب</w:t>
      </w:r>
      <w:r w:rsidR="00267227">
        <w:rPr>
          <w:rFonts w:cs="B Zar" w:hint="cs"/>
          <w:sz w:val="30"/>
          <w:szCs w:val="30"/>
          <w:rtl/>
        </w:rPr>
        <w:t xml:space="preserve">نا است. در ژنو هم رویه </w:t>
      </w:r>
      <w:r w:rsidR="00BF7A7B" w:rsidRPr="00AF2195">
        <w:rPr>
          <w:rFonts w:cs="B Zar" w:hint="cs"/>
          <w:sz w:val="30"/>
          <w:szCs w:val="30"/>
          <w:rtl/>
        </w:rPr>
        <w:t xml:space="preserve">اخیر مورد نظر است.  </w:t>
      </w:r>
    </w:p>
    <w:p w:rsidR="004E4D72" w:rsidRDefault="004E4D72" w:rsidP="00AF2195">
      <w:pPr>
        <w:pStyle w:val="Heading1"/>
        <w:spacing w:before="0" w:line="240" w:lineRule="auto"/>
        <w:jc w:val="lowKashida"/>
        <w:rPr>
          <w:rFonts w:asciiTheme="minorHAnsi" w:eastAsiaTheme="minorHAnsi" w:hAnsiTheme="minorHAnsi" w:cs="B Zar"/>
          <w:b/>
          <w:bCs/>
          <w:color w:val="auto"/>
          <w:sz w:val="30"/>
          <w:szCs w:val="30"/>
          <w:rtl/>
        </w:rPr>
      </w:pPr>
      <w:bookmarkStart w:id="26" w:name="_Toc13060858"/>
    </w:p>
    <w:p w:rsidR="00B32174" w:rsidRPr="00AF2195" w:rsidRDefault="00EA7E1E" w:rsidP="00AF2195">
      <w:pPr>
        <w:pStyle w:val="Heading1"/>
        <w:spacing w:before="0" w:line="240" w:lineRule="auto"/>
        <w:jc w:val="lowKashida"/>
        <w:rPr>
          <w:rFonts w:cs="B Zar"/>
          <w:b/>
          <w:bCs/>
          <w:color w:val="auto"/>
          <w:sz w:val="30"/>
          <w:szCs w:val="30"/>
          <w:rtl/>
        </w:rPr>
      </w:pPr>
      <w:r w:rsidRPr="00AF2195">
        <w:rPr>
          <w:rFonts w:cs="B Zar" w:hint="cs"/>
          <w:b/>
          <w:bCs/>
          <w:color w:val="auto"/>
          <w:sz w:val="30"/>
          <w:szCs w:val="30"/>
          <w:rtl/>
        </w:rPr>
        <w:t>21</w:t>
      </w:r>
      <w:r w:rsidR="0011245C" w:rsidRPr="00AF2195">
        <w:rPr>
          <w:rFonts w:cs="B Zar" w:hint="cs"/>
          <w:b/>
          <w:bCs/>
          <w:color w:val="auto"/>
          <w:sz w:val="30"/>
          <w:szCs w:val="30"/>
          <w:rtl/>
        </w:rPr>
        <w:t xml:space="preserve">: </w:t>
      </w:r>
      <w:r w:rsidR="00B32174" w:rsidRPr="00AF2195">
        <w:rPr>
          <w:rFonts w:cs="B Zar" w:hint="cs"/>
          <w:b/>
          <w:bCs/>
          <w:color w:val="auto"/>
          <w:sz w:val="30"/>
          <w:szCs w:val="30"/>
          <w:rtl/>
        </w:rPr>
        <w:t>ترتیب سخنرانان در صحن علنی مجمع عمومی</w:t>
      </w:r>
      <w:bookmarkEnd w:id="26"/>
    </w:p>
    <w:p w:rsidR="00B32174"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BF7A7B" w:rsidRPr="00AF2195">
        <w:rPr>
          <w:rFonts w:cs="B Zar" w:hint="cs"/>
          <w:sz w:val="30"/>
          <w:szCs w:val="30"/>
          <w:rtl/>
        </w:rPr>
        <w:t>ترتیب سخنرانان در صحن علنی مجمع</w:t>
      </w:r>
      <w:r w:rsidR="00FA6FF6" w:rsidRPr="00AF2195">
        <w:rPr>
          <w:rFonts w:cs="B Zar" w:hint="cs"/>
          <w:sz w:val="30"/>
          <w:szCs w:val="30"/>
          <w:rtl/>
        </w:rPr>
        <w:t xml:space="preserve"> عمومی سازمان ملل متحد، </w:t>
      </w:r>
      <w:r w:rsidR="00BF7A7B" w:rsidRPr="00AF2195">
        <w:rPr>
          <w:rFonts w:cs="B Zar" w:hint="cs"/>
          <w:sz w:val="30"/>
          <w:szCs w:val="30"/>
          <w:rtl/>
        </w:rPr>
        <w:t>سخنرانی دولت های عضو، دولت های ناظر، سازما</w:t>
      </w:r>
      <w:r w:rsidR="00FA6FF6" w:rsidRPr="00AF2195">
        <w:rPr>
          <w:rFonts w:cs="B Zar" w:hint="cs"/>
          <w:sz w:val="30"/>
          <w:szCs w:val="30"/>
          <w:rtl/>
        </w:rPr>
        <w:t xml:space="preserve">ن های بین الدولی ناظر است، و چنانچه قرار به سخنرانی سایر نهادهای ناظر باشد، در انتهای نشست خواهد بود. </w:t>
      </w:r>
    </w:p>
    <w:p w:rsidR="00FA6FF6"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FA6FF6" w:rsidRPr="00AF2195">
        <w:rPr>
          <w:rFonts w:cs="B Zar" w:hint="cs"/>
          <w:sz w:val="30"/>
          <w:szCs w:val="30"/>
          <w:rtl/>
        </w:rPr>
        <w:t>در ارتباط با تقدم سخنرانی مقامات هم</w:t>
      </w:r>
      <w:r>
        <w:rPr>
          <w:rFonts w:cs="B Zar" w:hint="cs"/>
          <w:sz w:val="30"/>
          <w:szCs w:val="30"/>
          <w:rtl/>
        </w:rPr>
        <w:t xml:space="preserve"> در جلسه</w:t>
      </w:r>
      <w:r w:rsidR="00FB4E13" w:rsidRPr="00AF2195">
        <w:rPr>
          <w:rFonts w:cs="B Zar" w:hint="cs"/>
          <w:sz w:val="30"/>
          <w:szCs w:val="30"/>
          <w:rtl/>
        </w:rPr>
        <w:t xml:space="preserve"> افتتاحیه</w:t>
      </w:r>
      <w:r w:rsidR="00FA6FF6" w:rsidRPr="00AF2195">
        <w:rPr>
          <w:rFonts w:cs="B Zar" w:hint="cs"/>
          <w:sz w:val="30"/>
          <w:szCs w:val="30"/>
          <w:rtl/>
        </w:rPr>
        <w:t xml:space="preserve"> به طریق ذیل عمل می شود:</w:t>
      </w:r>
    </w:p>
    <w:p w:rsidR="00BF7A7B" w:rsidRPr="00AF2195" w:rsidRDefault="00FB4E13" w:rsidP="00AF2195">
      <w:pPr>
        <w:pStyle w:val="ListParagraph"/>
        <w:numPr>
          <w:ilvl w:val="0"/>
          <w:numId w:val="24"/>
        </w:numPr>
        <w:spacing w:after="0" w:line="240" w:lineRule="auto"/>
        <w:jc w:val="lowKashida"/>
        <w:rPr>
          <w:rFonts w:cs="B Zar"/>
          <w:sz w:val="30"/>
          <w:szCs w:val="30"/>
        </w:rPr>
      </w:pPr>
      <w:r w:rsidRPr="00AF2195">
        <w:rPr>
          <w:rFonts w:cs="B Zar" w:hint="cs"/>
          <w:sz w:val="30"/>
          <w:szCs w:val="30"/>
          <w:rtl/>
        </w:rPr>
        <w:t xml:space="preserve">دبیرکل سازمان ملل متحد </w:t>
      </w:r>
    </w:p>
    <w:p w:rsidR="00FB4E13" w:rsidRPr="00AF2195" w:rsidRDefault="008B2681" w:rsidP="00AF2195">
      <w:pPr>
        <w:pStyle w:val="ListParagraph"/>
        <w:numPr>
          <w:ilvl w:val="0"/>
          <w:numId w:val="24"/>
        </w:numPr>
        <w:spacing w:after="0" w:line="240" w:lineRule="auto"/>
        <w:jc w:val="lowKashida"/>
        <w:rPr>
          <w:rFonts w:cs="B Zar"/>
          <w:sz w:val="30"/>
          <w:szCs w:val="30"/>
        </w:rPr>
      </w:pPr>
      <w:r>
        <w:rPr>
          <w:rFonts w:cs="B Zar" w:hint="cs"/>
          <w:sz w:val="30"/>
          <w:szCs w:val="30"/>
          <w:rtl/>
        </w:rPr>
        <w:t>رئیس</w:t>
      </w:r>
      <w:r w:rsidR="00FB4E13" w:rsidRPr="00AF2195">
        <w:rPr>
          <w:rFonts w:cs="B Zar" w:hint="cs"/>
          <w:sz w:val="30"/>
          <w:szCs w:val="30"/>
          <w:rtl/>
        </w:rPr>
        <w:t xml:space="preserve"> مجمع عمومی</w:t>
      </w:r>
    </w:p>
    <w:p w:rsidR="00FB4E13" w:rsidRPr="00AF2195" w:rsidRDefault="008B2681" w:rsidP="00AF2195">
      <w:pPr>
        <w:pStyle w:val="ListParagraph"/>
        <w:numPr>
          <w:ilvl w:val="0"/>
          <w:numId w:val="24"/>
        </w:numPr>
        <w:spacing w:after="0" w:line="240" w:lineRule="auto"/>
        <w:jc w:val="lowKashida"/>
        <w:rPr>
          <w:rFonts w:cs="B Zar"/>
          <w:sz w:val="30"/>
          <w:szCs w:val="30"/>
        </w:rPr>
      </w:pPr>
      <w:r>
        <w:rPr>
          <w:rFonts w:cs="B Zar" w:hint="cs"/>
          <w:sz w:val="30"/>
          <w:szCs w:val="30"/>
          <w:rtl/>
        </w:rPr>
        <w:lastRenderedPageBreak/>
        <w:t>رئیس</w:t>
      </w:r>
      <w:r w:rsidR="00FB4E13" w:rsidRPr="00AF2195">
        <w:rPr>
          <w:rFonts w:cs="B Zar" w:hint="cs"/>
          <w:sz w:val="30"/>
          <w:szCs w:val="30"/>
          <w:rtl/>
        </w:rPr>
        <w:t xml:space="preserve"> جمهور برزیل، بر اساس سنتی از دهمین مجمع عمومی در سال 1955</w:t>
      </w:r>
    </w:p>
    <w:p w:rsidR="00FB4E13" w:rsidRPr="00AF2195" w:rsidRDefault="008B2681" w:rsidP="00AF2195">
      <w:pPr>
        <w:pStyle w:val="ListParagraph"/>
        <w:numPr>
          <w:ilvl w:val="0"/>
          <w:numId w:val="24"/>
        </w:numPr>
        <w:spacing w:after="0" w:line="240" w:lineRule="auto"/>
        <w:jc w:val="lowKashida"/>
        <w:rPr>
          <w:rFonts w:cs="B Zar"/>
          <w:sz w:val="30"/>
          <w:szCs w:val="30"/>
        </w:rPr>
      </w:pPr>
      <w:r>
        <w:rPr>
          <w:rFonts w:cs="B Zar" w:hint="cs"/>
          <w:sz w:val="30"/>
          <w:szCs w:val="30"/>
          <w:rtl/>
        </w:rPr>
        <w:t>رئیس</w:t>
      </w:r>
      <w:r w:rsidR="00267227">
        <w:rPr>
          <w:rFonts w:cs="B Zar" w:hint="cs"/>
          <w:sz w:val="30"/>
          <w:szCs w:val="30"/>
          <w:rtl/>
        </w:rPr>
        <w:t xml:space="preserve"> جمهور ایالات متحده </w:t>
      </w:r>
      <w:r w:rsidR="00FB4E13" w:rsidRPr="00AF2195">
        <w:rPr>
          <w:rFonts w:cs="B Zar" w:hint="cs"/>
          <w:sz w:val="30"/>
          <w:szCs w:val="30"/>
          <w:rtl/>
        </w:rPr>
        <w:t>آمریکا به عنوان کشور میزبان</w:t>
      </w:r>
    </w:p>
    <w:p w:rsidR="00FB4E13" w:rsidRPr="00AF2195" w:rsidRDefault="00FB4E13" w:rsidP="00AF2195">
      <w:pPr>
        <w:spacing w:after="0" w:line="240" w:lineRule="auto"/>
        <w:jc w:val="lowKashida"/>
        <w:rPr>
          <w:rFonts w:cs="B Zar"/>
          <w:sz w:val="30"/>
          <w:szCs w:val="30"/>
          <w:rtl/>
        </w:rPr>
      </w:pPr>
      <w:r w:rsidRPr="00AF2195">
        <w:rPr>
          <w:rFonts w:cs="B Zar" w:hint="cs"/>
          <w:sz w:val="30"/>
          <w:szCs w:val="30"/>
          <w:rtl/>
        </w:rPr>
        <w:t>سایر روسای کشورها و حکومت ها هم به ترتیب سخنرانی خواهند کرد.</w:t>
      </w:r>
    </w:p>
    <w:p w:rsidR="00B32174" w:rsidRPr="00AF2195" w:rsidRDefault="00B32174" w:rsidP="00AF2195">
      <w:pPr>
        <w:spacing w:after="0" w:line="240" w:lineRule="auto"/>
        <w:jc w:val="lowKashida"/>
        <w:rPr>
          <w:rFonts w:cs="B Zar"/>
          <w:b/>
          <w:bCs/>
          <w:sz w:val="30"/>
          <w:szCs w:val="30"/>
          <w:rtl/>
        </w:rPr>
      </w:pPr>
    </w:p>
    <w:p w:rsidR="00B32174" w:rsidRPr="00AF2195" w:rsidRDefault="00EA7E1E" w:rsidP="00267227">
      <w:pPr>
        <w:pStyle w:val="Heading1"/>
        <w:spacing w:before="0" w:line="240" w:lineRule="auto"/>
        <w:jc w:val="both"/>
        <w:rPr>
          <w:rFonts w:cs="B Zar"/>
          <w:b/>
          <w:bCs/>
          <w:color w:val="auto"/>
          <w:sz w:val="30"/>
          <w:szCs w:val="30"/>
          <w:rtl/>
        </w:rPr>
      </w:pPr>
      <w:bookmarkStart w:id="27" w:name="_Toc13060859"/>
      <w:r w:rsidRPr="00AF2195">
        <w:rPr>
          <w:rFonts w:cs="B Zar" w:hint="cs"/>
          <w:b/>
          <w:bCs/>
          <w:color w:val="auto"/>
          <w:sz w:val="30"/>
          <w:szCs w:val="30"/>
          <w:rtl/>
        </w:rPr>
        <w:t>22</w:t>
      </w:r>
      <w:r w:rsidR="008525C4" w:rsidRPr="00AF2195">
        <w:rPr>
          <w:rFonts w:cs="B Zar" w:hint="cs"/>
          <w:b/>
          <w:bCs/>
          <w:color w:val="auto"/>
          <w:sz w:val="30"/>
          <w:szCs w:val="30"/>
          <w:rtl/>
        </w:rPr>
        <w:t>:</w:t>
      </w:r>
      <w:r w:rsidR="00C0562C" w:rsidRPr="00AF2195">
        <w:rPr>
          <w:rFonts w:cs="B Zar" w:hint="cs"/>
          <w:b/>
          <w:bCs/>
          <w:color w:val="auto"/>
          <w:sz w:val="30"/>
          <w:szCs w:val="30"/>
          <w:rtl/>
        </w:rPr>
        <w:t xml:space="preserve"> تقدم در خانواده</w:t>
      </w:r>
      <w:r w:rsidR="00B32174" w:rsidRPr="00AF2195">
        <w:rPr>
          <w:rFonts w:cs="B Zar" w:hint="cs"/>
          <w:b/>
          <w:bCs/>
          <w:color w:val="auto"/>
          <w:sz w:val="30"/>
          <w:szCs w:val="30"/>
          <w:rtl/>
        </w:rPr>
        <w:t xml:space="preserve"> سازمان ملل متحد (در ژنو)</w:t>
      </w:r>
      <w:bookmarkEnd w:id="27"/>
    </w:p>
    <w:p w:rsidR="00B3217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EA7E1E" w:rsidRPr="00AF2195">
        <w:rPr>
          <w:rFonts w:cs="B Zar" w:hint="cs"/>
          <w:sz w:val="30"/>
          <w:szCs w:val="30"/>
          <w:rtl/>
        </w:rPr>
        <w:t>در ژنو، تقدم در خانواده</w:t>
      </w:r>
      <w:r w:rsidR="00FB4E13" w:rsidRPr="00AF2195">
        <w:rPr>
          <w:rFonts w:cs="B Zar" w:hint="cs"/>
          <w:sz w:val="30"/>
          <w:szCs w:val="30"/>
          <w:rtl/>
        </w:rPr>
        <w:t xml:space="preserve"> سازمان ملل متحد به شرح ذیل است:</w:t>
      </w:r>
    </w:p>
    <w:p w:rsidR="00FB4E13" w:rsidRPr="00AF2195" w:rsidRDefault="00FB4E13" w:rsidP="00AF2195">
      <w:pPr>
        <w:pStyle w:val="ListParagraph"/>
        <w:numPr>
          <w:ilvl w:val="0"/>
          <w:numId w:val="24"/>
        </w:numPr>
        <w:spacing w:after="0" w:line="240" w:lineRule="auto"/>
        <w:jc w:val="lowKashida"/>
        <w:rPr>
          <w:rFonts w:cs="B Zar"/>
          <w:sz w:val="30"/>
          <w:szCs w:val="30"/>
        </w:rPr>
      </w:pPr>
      <w:r w:rsidRPr="00AF2195">
        <w:rPr>
          <w:rFonts w:cs="B Zar" w:hint="cs"/>
          <w:sz w:val="30"/>
          <w:szCs w:val="30"/>
          <w:rtl/>
        </w:rPr>
        <w:t>دبیرکل سازمان ملل متحد</w:t>
      </w:r>
    </w:p>
    <w:p w:rsidR="00FB4E13" w:rsidRPr="00AF2195" w:rsidRDefault="00FB4E13" w:rsidP="00AF2195">
      <w:pPr>
        <w:pStyle w:val="ListParagraph"/>
        <w:numPr>
          <w:ilvl w:val="0"/>
          <w:numId w:val="24"/>
        </w:numPr>
        <w:spacing w:after="0" w:line="240" w:lineRule="auto"/>
        <w:jc w:val="lowKashida"/>
        <w:rPr>
          <w:rFonts w:cs="B Zar"/>
          <w:sz w:val="30"/>
          <w:szCs w:val="30"/>
        </w:rPr>
      </w:pPr>
      <w:r w:rsidRPr="00AF2195">
        <w:rPr>
          <w:rFonts w:cs="B Zar" w:hint="cs"/>
          <w:sz w:val="30"/>
          <w:szCs w:val="30"/>
          <w:rtl/>
        </w:rPr>
        <w:t>معاون دبیرکل سازمان ملل متحد</w:t>
      </w:r>
    </w:p>
    <w:p w:rsidR="00FB4E13" w:rsidRPr="00AF2195" w:rsidRDefault="00FB4E13" w:rsidP="00AF2195">
      <w:pPr>
        <w:pStyle w:val="ListParagraph"/>
        <w:numPr>
          <w:ilvl w:val="0"/>
          <w:numId w:val="24"/>
        </w:numPr>
        <w:spacing w:after="0" w:line="240" w:lineRule="auto"/>
        <w:jc w:val="lowKashida"/>
        <w:rPr>
          <w:rFonts w:cs="B Zar"/>
          <w:sz w:val="30"/>
          <w:szCs w:val="30"/>
        </w:rPr>
      </w:pPr>
      <w:r w:rsidRPr="00AF2195">
        <w:rPr>
          <w:rFonts w:cs="B Zar" w:hint="cs"/>
          <w:sz w:val="30"/>
          <w:szCs w:val="30"/>
          <w:rtl/>
        </w:rPr>
        <w:t>مدیران کل دفتر سازمان ملل متحد در ژنو، دفتر سازمان ملل متحد در وین و دفتر سازمان ملل متحد در نایروبی</w:t>
      </w:r>
    </w:p>
    <w:p w:rsidR="00FB4E13" w:rsidRPr="00AF2195" w:rsidRDefault="00FB4E13" w:rsidP="00AF2195">
      <w:pPr>
        <w:pStyle w:val="ListParagraph"/>
        <w:numPr>
          <w:ilvl w:val="0"/>
          <w:numId w:val="24"/>
        </w:numPr>
        <w:spacing w:after="0" w:line="240" w:lineRule="auto"/>
        <w:jc w:val="lowKashida"/>
        <w:rPr>
          <w:rFonts w:cs="B Zar"/>
          <w:sz w:val="30"/>
          <w:szCs w:val="30"/>
        </w:rPr>
      </w:pPr>
      <w:r w:rsidRPr="00AF2195">
        <w:rPr>
          <w:rFonts w:cs="B Zar" w:hint="cs"/>
          <w:sz w:val="30"/>
          <w:szCs w:val="30"/>
          <w:rtl/>
        </w:rPr>
        <w:t xml:space="preserve">روسای </w:t>
      </w:r>
      <w:r w:rsidR="009F3EF9" w:rsidRPr="00AF2195">
        <w:rPr>
          <w:rFonts w:cs="B Zar" w:hint="cs"/>
          <w:sz w:val="30"/>
          <w:szCs w:val="30"/>
          <w:rtl/>
        </w:rPr>
        <w:t>(</w:t>
      </w:r>
      <w:r w:rsidR="00C813CC" w:rsidRPr="00AF2195">
        <w:rPr>
          <w:rFonts w:cs="B Zar" w:hint="cs"/>
          <w:sz w:val="30"/>
          <w:szCs w:val="30"/>
          <w:rtl/>
        </w:rPr>
        <w:t>به ترتیب</w:t>
      </w:r>
      <w:r w:rsidR="009F3EF9" w:rsidRPr="00AF2195">
        <w:rPr>
          <w:rFonts w:cs="B Zar" w:hint="cs"/>
          <w:sz w:val="30"/>
          <w:szCs w:val="30"/>
          <w:rtl/>
        </w:rPr>
        <w:t>)</w:t>
      </w:r>
      <w:r w:rsidR="00C813CC" w:rsidRPr="00AF2195">
        <w:rPr>
          <w:rFonts w:cs="B Zar" w:hint="cs"/>
          <w:sz w:val="30"/>
          <w:szCs w:val="30"/>
          <w:rtl/>
        </w:rPr>
        <w:t xml:space="preserve"> </w:t>
      </w:r>
      <w:r w:rsidRPr="00AF2195">
        <w:rPr>
          <w:rFonts w:cs="B Zar" w:hint="cs"/>
          <w:sz w:val="30"/>
          <w:szCs w:val="30"/>
          <w:rtl/>
        </w:rPr>
        <w:t xml:space="preserve">سازمان بین المللی کار، سازمان خواروبار و کشاورزی، سازمان آموزشی، علمی و فرهنگی ملل متحد، سازمان </w:t>
      </w:r>
      <w:r w:rsidR="00C813CC" w:rsidRPr="00AF2195">
        <w:rPr>
          <w:rFonts w:cs="B Zar" w:hint="cs"/>
          <w:sz w:val="30"/>
          <w:szCs w:val="30"/>
          <w:rtl/>
        </w:rPr>
        <w:t>بین الم</w:t>
      </w:r>
      <w:r w:rsidR="00B654F5">
        <w:rPr>
          <w:rFonts w:cs="B Zar" w:hint="cs"/>
          <w:sz w:val="30"/>
          <w:szCs w:val="30"/>
          <w:rtl/>
        </w:rPr>
        <w:t xml:space="preserve">للی، هواپیمایی کشوری، اتحادیه </w:t>
      </w:r>
      <w:r w:rsidR="00C813CC" w:rsidRPr="00AF2195">
        <w:rPr>
          <w:rFonts w:cs="B Zar" w:hint="cs"/>
          <w:sz w:val="30"/>
          <w:szCs w:val="30"/>
          <w:rtl/>
        </w:rPr>
        <w:t xml:space="preserve">پستی جهانی، صندوق بین المللی </w:t>
      </w:r>
      <w:r w:rsidR="00C813CC" w:rsidRPr="00AF2195">
        <w:rPr>
          <w:rFonts w:cs="B Zar" w:hint="cs"/>
          <w:sz w:val="30"/>
          <w:szCs w:val="30"/>
          <w:rtl/>
        </w:rPr>
        <w:lastRenderedPageBreak/>
        <w:t>پول، بانک جهانی</w:t>
      </w:r>
      <w:r w:rsidR="00267227">
        <w:rPr>
          <w:rFonts w:cs="B Zar" w:hint="cs"/>
          <w:sz w:val="30"/>
          <w:szCs w:val="30"/>
          <w:rtl/>
        </w:rPr>
        <w:t>، سازمان بهداشت جهانی، اتحادیه</w:t>
      </w:r>
      <w:r w:rsidR="00C813CC" w:rsidRPr="00AF2195">
        <w:rPr>
          <w:rFonts w:cs="B Zar" w:hint="cs"/>
          <w:sz w:val="30"/>
          <w:szCs w:val="30"/>
          <w:rtl/>
        </w:rPr>
        <w:t xml:space="preserve"> مخابرات بین المللی، ساز</w:t>
      </w:r>
      <w:r w:rsidR="00B654F5">
        <w:rPr>
          <w:rFonts w:cs="B Zar" w:hint="cs"/>
          <w:sz w:val="30"/>
          <w:szCs w:val="30"/>
          <w:rtl/>
        </w:rPr>
        <w:t>مان جهانی هواشناسی، سازمان کشتی</w:t>
      </w:r>
      <w:r w:rsidR="00C813CC" w:rsidRPr="00AF2195">
        <w:rPr>
          <w:rFonts w:cs="B Zar" w:hint="cs"/>
          <w:sz w:val="30"/>
          <w:szCs w:val="30"/>
          <w:rtl/>
        </w:rPr>
        <w:t>رانی بین المللی، سازمان جهانی مالکیت فکری، سازمان تجارت جهانی</w:t>
      </w:r>
    </w:p>
    <w:p w:rsidR="009F3EF9" w:rsidRPr="00AF2195" w:rsidRDefault="009F3EF9" w:rsidP="00AF2195">
      <w:pPr>
        <w:pStyle w:val="ListParagraph"/>
        <w:numPr>
          <w:ilvl w:val="0"/>
          <w:numId w:val="24"/>
        </w:numPr>
        <w:spacing w:after="0" w:line="240" w:lineRule="auto"/>
        <w:jc w:val="lowKashida"/>
        <w:rPr>
          <w:rFonts w:cs="B Zar"/>
          <w:sz w:val="30"/>
          <w:szCs w:val="30"/>
          <w:rtl/>
        </w:rPr>
      </w:pPr>
      <w:r w:rsidRPr="00AF2195">
        <w:rPr>
          <w:rFonts w:cs="B Zar" w:hint="cs"/>
          <w:sz w:val="30"/>
          <w:szCs w:val="30"/>
          <w:rtl/>
        </w:rPr>
        <w:t xml:space="preserve">روسای صندوق ها </w:t>
      </w:r>
      <w:r w:rsidR="00B654F5">
        <w:rPr>
          <w:rFonts w:cs="B Zar" w:hint="cs"/>
          <w:sz w:val="30"/>
          <w:szCs w:val="30"/>
          <w:rtl/>
        </w:rPr>
        <w:t>و برنامه های (به ترتیب) برنامه</w:t>
      </w:r>
      <w:r w:rsidRPr="00AF2195">
        <w:rPr>
          <w:rFonts w:cs="B Zar" w:hint="cs"/>
          <w:sz w:val="30"/>
          <w:szCs w:val="30"/>
          <w:rtl/>
        </w:rPr>
        <w:t xml:space="preserve"> عمران ملل متحد، کنفرانس تجار</w:t>
      </w:r>
      <w:r w:rsidR="00B654F5">
        <w:rPr>
          <w:rFonts w:cs="B Zar" w:hint="cs"/>
          <w:sz w:val="30"/>
          <w:szCs w:val="30"/>
          <w:rtl/>
        </w:rPr>
        <w:t>ت و توسعه ملل متحد، برنامه</w:t>
      </w:r>
      <w:r w:rsidRPr="00AF2195">
        <w:rPr>
          <w:rFonts w:cs="B Zar" w:hint="cs"/>
          <w:sz w:val="30"/>
          <w:szCs w:val="30"/>
          <w:rtl/>
        </w:rPr>
        <w:t xml:space="preserve"> محیط زیست ملل متحد، کمیساریای عالی ملل متحد در امور پناهندگان، آژانس امدادرسانی و کاریابی برای آوارگان فلسطینی در خاور نزدیک، صندوق کودکان ملل متحد،</w:t>
      </w:r>
      <w:r w:rsidR="00267227">
        <w:rPr>
          <w:rFonts w:cs="B Zar" w:hint="cs"/>
          <w:sz w:val="30"/>
          <w:szCs w:val="30"/>
          <w:rtl/>
        </w:rPr>
        <w:t xml:space="preserve"> صندوق جمعیت ملل متحد، برنامه </w:t>
      </w:r>
      <w:r w:rsidRPr="00AF2195">
        <w:rPr>
          <w:rFonts w:cs="B Zar" w:hint="cs"/>
          <w:sz w:val="30"/>
          <w:szCs w:val="30"/>
          <w:rtl/>
        </w:rPr>
        <w:t xml:space="preserve">جهانی غذا، دفتر مقابله با مواد مخدر و جرم سازمان ملل متحد، کمیساریای عالی حقوق بشر ملل متحد </w:t>
      </w:r>
    </w:p>
    <w:p w:rsidR="00B32174" w:rsidRPr="00AF2195" w:rsidRDefault="00B32174" w:rsidP="00AF2195">
      <w:pPr>
        <w:spacing w:after="0" w:line="240" w:lineRule="auto"/>
        <w:jc w:val="lowKashida"/>
        <w:rPr>
          <w:rFonts w:cs="B Zar"/>
          <w:b/>
          <w:bCs/>
          <w:sz w:val="30"/>
          <w:szCs w:val="30"/>
          <w:rtl/>
        </w:rPr>
      </w:pPr>
    </w:p>
    <w:p w:rsidR="00252812" w:rsidRPr="00AF2195" w:rsidRDefault="00EA7E1E" w:rsidP="00AF2195">
      <w:pPr>
        <w:pStyle w:val="Heading1"/>
        <w:spacing w:before="0" w:line="240" w:lineRule="auto"/>
        <w:jc w:val="lowKashida"/>
        <w:rPr>
          <w:rFonts w:cs="B Zar"/>
          <w:b/>
          <w:bCs/>
          <w:color w:val="auto"/>
          <w:sz w:val="30"/>
          <w:szCs w:val="30"/>
          <w:rtl/>
        </w:rPr>
      </w:pPr>
      <w:bookmarkStart w:id="28" w:name="_Toc13060860"/>
      <w:r w:rsidRPr="00AF2195">
        <w:rPr>
          <w:rFonts w:cs="B Zar" w:hint="cs"/>
          <w:b/>
          <w:bCs/>
          <w:color w:val="auto"/>
          <w:sz w:val="30"/>
          <w:szCs w:val="30"/>
          <w:rtl/>
        </w:rPr>
        <w:t>23</w:t>
      </w:r>
      <w:r w:rsidR="00252812" w:rsidRPr="00AF2195">
        <w:rPr>
          <w:rFonts w:cs="B Zar" w:hint="cs"/>
          <w:b/>
          <w:bCs/>
          <w:color w:val="auto"/>
          <w:sz w:val="30"/>
          <w:szCs w:val="30"/>
          <w:rtl/>
        </w:rPr>
        <w:t>: تقدم مقامات در کشورها</w:t>
      </w:r>
      <w:bookmarkEnd w:id="28"/>
      <w:r w:rsidR="004945D6" w:rsidRPr="00AF2195">
        <w:rPr>
          <w:rFonts w:cs="B Zar" w:hint="cs"/>
          <w:b/>
          <w:bCs/>
          <w:color w:val="auto"/>
          <w:sz w:val="30"/>
          <w:szCs w:val="30"/>
          <w:rtl/>
        </w:rPr>
        <w:t xml:space="preserve"> </w:t>
      </w:r>
    </w:p>
    <w:p w:rsidR="009C23F7"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9C23F7" w:rsidRPr="00AF2195">
        <w:rPr>
          <w:rFonts w:cs="B Zar" w:hint="cs"/>
          <w:sz w:val="30"/>
          <w:szCs w:val="30"/>
          <w:rtl/>
        </w:rPr>
        <w:t xml:space="preserve">تقدم مقامات در کشورها، تابع قانون اساسی، ساختار سیاسی و ترتیبات و رویه های هر کشور است و در هر کشوری ممکن است متفاوت از کشوری دیگر باشد. تقدم </w:t>
      </w:r>
      <w:r w:rsidR="009C23F7" w:rsidRPr="00AF2195">
        <w:rPr>
          <w:rFonts w:cs="B Zar" w:hint="cs"/>
          <w:sz w:val="30"/>
          <w:szCs w:val="30"/>
          <w:rtl/>
        </w:rPr>
        <w:lastRenderedPageBreak/>
        <w:t>مقامات در داخل هر کشور امری داخلی و بر اساس نظر تشریفات عالی آن کشور و دستگاه خاص انجام می پذیرد</w:t>
      </w:r>
      <w:r w:rsidR="00267227">
        <w:rPr>
          <w:rFonts w:cs="B Zar" w:hint="cs"/>
          <w:sz w:val="30"/>
          <w:szCs w:val="30"/>
          <w:rtl/>
        </w:rPr>
        <w:t xml:space="preserve"> و در مورد حضور مقامات در عرصه</w:t>
      </w:r>
      <w:r w:rsidR="009C23F7" w:rsidRPr="00AF2195">
        <w:rPr>
          <w:rFonts w:cs="B Zar" w:hint="cs"/>
          <w:sz w:val="30"/>
          <w:szCs w:val="30"/>
          <w:rtl/>
        </w:rPr>
        <w:t xml:space="preserve"> بین المللی با رایزنی و هماهنگی تشریفات طرفین محقق می شود. </w:t>
      </w:r>
    </w:p>
    <w:p w:rsidR="00B32174" w:rsidRPr="00AF2195" w:rsidRDefault="00B32174" w:rsidP="00AF2195">
      <w:pPr>
        <w:spacing w:after="0" w:line="240" w:lineRule="auto"/>
        <w:jc w:val="lowKashida"/>
        <w:rPr>
          <w:rFonts w:cs="B Zar"/>
          <w:sz w:val="30"/>
          <w:szCs w:val="30"/>
          <w:rtl/>
        </w:rPr>
      </w:pPr>
    </w:p>
    <w:p w:rsidR="00DC57E5" w:rsidRPr="00AF2195" w:rsidRDefault="00EA7E1E" w:rsidP="00267227">
      <w:pPr>
        <w:pStyle w:val="Heading1"/>
        <w:spacing w:before="0" w:line="240" w:lineRule="auto"/>
        <w:jc w:val="both"/>
        <w:rPr>
          <w:rFonts w:cs="B Zar"/>
          <w:b/>
          <w:bCs/>
          <w:color w:val="auto"/>
          <w:sz w:val="30"/>
          <w:szCs w:val="30"/>
          <w:rtl/>
        </w:rPr>
      </w:pPr>
      <w:bookmarkStart w:id="29" w:name="_Toc13060861"/>
      <w:r w:rsidRPr="00AF2195">
        <w:rPr>
          <w:rFonts w:cs="B Zar" w:hint="cs"/>
          <w:b/>
          <w:bCs/>
          <w:color w:val="auto"/>
          <w:sz w:val="30"/>
          <w:szCs w:val="30"/>
          <w:rtl/>
        </w:rPr>
        <w:t>24</w:t>
      </w:r>
      <w:r w:rsidR="0011245C" w:rsidRPr="00AF2195">
        <w:rPr>
          <w:rFonts w:cs="B Zar" w:hint="cs"/>
          <w:b/>
          <w:bCs/>
          <w:color w:val="auto"/>
          <w:sz w:val="30"/>
          <w:szCs w:val="30"/>
          <w:rtl/>
        </w:rPr>
        <w:t>:</w:t>
      </w:r>
      <w:r w:rsidR="009C23F7" w:rsidRPr="00AF2195">
        <w:rPr>
          <w:rFonts w:cs="B Zar" w:hint="cs"/>
          <w:b/>
          <w:bCs/>
          <w:color w:val="auto"/>
          <w:sz w:val="30"/>
          <w:szCs w:val="30"/>
          <w:rtl/>
        </w:rPr>
        <w:t xml:space="preserve"> تقدم مقامات در جمهوری اسلامی ایران</w:t>
      </w:r>
      <w:bookmarkEnd w:id="29"/>
      <w:r w:rsidR="009C23F7" w:rsidRPr="00AF2195">
        <w:rPr>
          <w:rFonts w:cs="B Zar" w:hint="cs"/>
          <w:b/>
          <w:bCs/>
          <w:color w:val="auto"/>
          <w:sz w:val="30"/>
          <w:szCs w:val="30"/>
          <w:rtl/>
        </w:rPr>
        <w:t xml:space="preserve"> </w:t>
      </w:r>
    </w:p>
    <w:p w:rsidR="007620F6"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9C23F7" w:rsidRPr="00AF2195">
        <w:rPr>
          <w:rFonts w:cs="B Zar" w:hint="cs"/>
          <w:sz w:val="30"/>
          <w:szCs w:val="30"/>
          <w:rtl/>
        </w:rPr>
        <w:t xml:space="preserve">تقدم مقامات در جمهوری اسلامی ایران، امری تا حدودی پیچیده، خاص و مستلزم ملاحظات و ظرافت های متعدد و گوناگون است. </w:t>
      </w:r>
      <w:r w:rsidR="007620F6" w:rsidRPr="00AF2195">
        <w:rPr>
          <w:rFonts w:cs="B Zar" w:hint="cs"/>
          <w:sz w:val="30"/>
          <w:szCs w:val="30"/>
          <w:rtl/>
        </w:rPr>
        <w:t xml:space="preserve">در واقع باید گفت تشریفات ناظر بر تقدم مقامات در جمهوری اسلامی ایران، مبتنی بر ساختار سیاسی کشور و مبانی و ارزش های دینی، اعتقادی و فرهنگی است. </w:t>
      </w:r>
      <w:r w:rsidR="004727C5" w:rsidRPr="00AF2195">
        <w:rPr>
          <w:rFonts w:cs="B Zar" w:hint="cs"/>
          <w:sz w:val="30"/>
          <w:szCs w:val="30"/>
          <w:rtl/>
        </w:rPr>
        <w:t>به لحاظ ساختار سیاسی و رویه ها می توان قائل به چنین تقدمی در میان مقامات جمهوری اسلامی ایران بود:</w:t>
      </w:r>
    </w:p>
    <w:p w:rsidR="007620F6" w:rsidRPr="00AF2195" w:rsidRDefault="007620F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رهبری </w:t>
      </w:r>
    </w:p>
    <w:p w:rsidR="007620F6"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7620F6" w:rsidRPr="00AF2195">
        <w:rPr>
          <w:rFonts w:cs="B Zar" w:hint="cs"/>
          <w:sz w:val="30"/>
          <w:szCs w:val="30"/>
          <w:rtl/>
        </w:rPr>
        <w:t xml:space="preserve"> جمهوری اسلامی ایران</w:t>
      </w:r>
    </w:p>
    <w:p w:rsidR="007620F6"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7620F6" w:rsidRPr="00AF2195">
        <w:rPr>
          <w:rFonts w:cs="B Zar" w:hint="cs"/>
          <w:sz w:val="30"/>
          <w:szCs w:val="30"/>
          <w:rtl/>
        </w:rPr>
        <w:t xml:space="preserve"> مجلس شورای اسلامی</w:t>
      </w:r>
    </w:p>
    <w:p w:rsidR="007620F6"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7620F6" w:rsidRPr="00AF2195">
        <w:rPr>
          <w:rFonts w:cs="B Zar" w:hint="cs"/>
          <w:sz w:val="30"/>
          <w:szCs w:val="30"/>
          <w:rtl/>
        </w:rPr>
        <w:t xml:space="preserve"> </w:t>
      </w:r>
      <w:r w:rsidR="00267227">
        <w:rPr>
          <w:rFonts w:cs="B Zar" w:hint="cs"/>
          <w:sz w:val="30"/>
          <w:szCs w:val="30"/>
          <w:rtl/>
        </w:rPr>
        <w:t>قوه</w:t>
      </w:r>
      <w:r w:rsidR="008157D5" w:rsidRPr="00AF2195">
        <w:rPr>
          <w:rFonts w:cs="B Zar" w:hint="cs"/>
          <w:sz w:val="30"/>
          <w:szCs w:val="30"/>
          <w:rtl/>
        </w:rPr>
        <w:t xml:space="preserve"> قضاییه</w:t>
      </w:r>
    </w:p>
    <w:p w:rsidR="008157D5"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lastRenderedPageBreak/>
        <w:t>رئیس</w:t>
      </w:r>
      <w:r w:rsidR="008157D5" w:rsidRPr="00AF2195">
        <w:rPr>
          <w:rFonts w:cs="B Zar" w:hint="cs"/>
          <w:sz w:val="30"/>
          <w:szCs w:val="30"/>
          <w:rtl/>
        </w:rPr>
        <w:t xml:space="preserve"> مجمع تشخیص مصلحت نظام</w:t>
      </w:r>
    </w:p>
    <w:p w:rsidR="00FA0ACC"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FA0ACC" w:rsidRPr="00AF2195">
        <w:rPr>
          <w:rFonts w:cs="B Zar" w:hint="cs"/>
          <w:sz w:val="30"/>
          <w:szCs w:val="30"/>
          <w:rtl/>
        </w:rPr>
        <w:t xml:space="preserve"> مجلس خبرگان رهبری</w:t>
      </w:r>
    </w:p>
    <w:p w:rsidR="008157D5" w:rsidRPr="00AF2195" w:rsidRDefault="008157D5"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معاون اول </w:t>
      </w:r>
      <w:r w:rsidR="008B2681">
        <w:rPr>
          <w:rFonts w:cs="B Zar" w:hint="cs"/>
          <w:sz w:val="30"/>
          <w:szCs w:val="30"/>
          <w:rtl/>
        </w:rPr>
        <w:t>رئیس</w:t>
      </w:r>
      <w:r w:rsidRPr="00AF2195">
        <w:rPr>
          <w:rFonts w:cs="B Zar" w:hint="cs"/>
          <w:sz w:val="30"/>
          <w:szCs w:val="30"/>
          <w:rtl/>
        </w:rPr>
        <w:t xml:space="preserve"> جمهوری اسلامی ایران</w:t>
      </w:r>
    </w:p>
    <w:p w:rsidR="00EA7E1E" w:rsidRPr="00AF2195" w:rsidRDefault="00FA0ACC"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اعضای مجلس خبرگان رهبری/ </w:t>
      </w:r>
      <w:r w:rsidR="004727C5" w:rsidRPr="00AF2195">
        <w:rPr>
          <w:rFonts w:cs="B Zar" w:hint="cs"/>
          <w:sz w:val="30"/>
          <w:szCs w:val="30"/>
          <w:rtl/>
        </w:rPr>
        <w:t xml:space="preserve">دبیر </w:t>
      </w:r>
      <w:r w:rsidRPr="00AF2195">
        <w:rPr>
          <w:rFonts w:cs="B Zar" w:hint="cs"/>
          <w:sz w:val="30"/>
          <w:szCs w:val="30"/>
          <w:rtl/>
        </w:rPr>
        <w:t xml:space="preserve">اعضای شورای نگهبان/ </w:t>
      </w:r>
      <w:r w:rsidR="008B2681">
        <w:rPr>
          <w:rFonts w:cs="B Zar" w:hint="cs"/>
          <w:sz w:val="30"/>
          <w:szCs w:val="30"/>
          <w:rtl/>
        </w:rPr>
        <w:t>رئیس</w:t>
      </w:r>
      <w:r w:rsidRPr="00AF2195">
        <w:rPr>
          <w:rFonts w:cs="B Zar" w:hint="cs"/>
          <w:sz w:val="30"/>
          <w:szCs w:val="30"/>
          <w:rtl/>
        </w:rPr>
        <w:t xml:space="preserve"> دفتر رهبری/ </w:t>
      </w:r>
      <w:r w:rsidR="008B2681">
        <w:rPr>
          <w:rFonts w:cs="B Zar" w:hint="cs"/>
          <w:sz w:val="30"/>
          <w:szCs w:val="30"/>
          <w:rtl/>
        </w:rPr>
        <w:t>رئیس</w:t>
      </w:r>
      <w:r w:rsidRPr="00AF2195">
        <w:rPr>
          <w:rFonts w:cs="B Zar" w:hint="cs"/>
          <w:sz w:val="30"/>
          <w:szCs w:val="30"/>
          <w:rtl/>
        </w:rPr>
        <w:t xml:space="preserve"> ستاد کل نیروهای مسلح جمهوری اسلامی ایران/ اعضای مجمع تشخیص مصلحت نظام/ </w:t>
      </w:r>
      <w:r w:rsidR="00832AE3" w:rsidRPr="00AF2195">
        <w:rPr>
          <w:rFonts w:cs="B Zar" w:hint="cs"/>
          <w:sz w:val="30"/>
          <w:szCs w:val="30"/>
          <w:rtl/>
        </w:rPr>
        <w:t xml:space="preserve">نایب </w:t>
      </w:r>
      <w:r w:rsidR="008B2681">
        <w:rPr>
          <w:rFonts w:cs="B Zar" w:hint="cs"/>
          <w:sz w:val="30"/>
          <w:szCs w:val="30"/>
          <w:rtl/>
        </w:rPr>
        <w:t>رئیس</w:t>
      </w:r>
      <w:r w:rsidR="00832AE3" w:rsidRPr="00AF2195">
        <w:rPr>
          <w:rFonts w:cs="B Zar" w:hint="cs"/>
          <w:sz w:val="30"/>
          <w:szCs w:val="30"/>
          <w:rtl/>
        </w:rPr>
        <w:t xml:space="preserve"> مج</w:t>
      </w:r>
      <w:r w:rsidR="00890262" w:rsidRPr="00AF2195">
        <w:rPr>
          <w:rFonts w:cs="B Zar" w:hint="cs"/>
          <w:sz w:val="30"/>
          <w:szCs w:val="30"/>
          <w:rtl/>
        </w:rPr>
        <w:t>لس شورای اسلامی/ معاون اول قوه</w:t>
      </w:r>
      <w:r w:rsidR="00832AE3" w:rsidRPr="00AF2195">
        <w:rPr>
          <w:rFonts w:cs="B Zar" w:hint="cs"/>
          <w:sz w:val="30"/>
          <w:szCs w:val="30"/>
          <w:rtl/>
        </w:rPr>
        <w:t xml:space="preserve"> قضاییه</w:t>
      </w:r>
    </w:p>
    <w:p w:rsidR="002160CC" w:rsidRDefault="00890262"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وزیر کشور/ فرمانده </w:t>
      </w:r>
      <w:r w:rsidR="008157D5" w:rsidRPr="00AF2195">
        <w:rPr>
          <w:rFonts w:cs="B Zar" w:hint="cs"/>
          <w:sz w:val="30"/>
          <w:szCs w:val="30"/>
          <w:rtl/>
        </w:rPr>
        <w:t>کل ارتش</w:t>
      </w:r>
      <w:r w:rsidRPr="00AF2195">
        <w:rPr>
          <w:rFonts w:cs="B Zar" w:hint="cs"/>
          <w:sz w:val="30"/>
          <w:szCs w:val="30"/>
          <w:rtl/>
        </w:rPr>
        <w:t xml:space="preserve"> جمهوری اسلامی ایران/ فرمانده </w:t>
      </w:r>
      <w:r w:rsidR="008157D5" w:rsidRPr="00AF2195">
        <w:rPr>
          <w:rFonts w:cs="B Zar" w:hint="cs"/>
          <w:sz w:val="30"/>
          <w:szCs w:val="30"/>
          <w:rtl/>
        </w:rPr>
        <w:t>کل سپاه جمهوری اسلامی ایران</w:t>
      </w:r>
      <w:r w:rsidR="00832AE3" w:rsidRPr="00AF2195">
        <w:rPr>
          <w:rFonts w:cs="B Zar" w:hint="cs"/>
          <w:sz w:val="30"/>
          <w:szCs w:val="30"/>
          <w:rtl/>
        </w:rPr>
        <w:t xml:space="preserve">/ </w:t>
      </w:r>
      <w:r w:rsidR="008157D5" w:rsidRPr="00AF2195">
        <w:rPr>
          <w:rFonts w:cs="B Zar" w:hint="cs"/>
          <w:sz w:val="30"/>
          <w:szCs w:val="30"/>
          <w:rtl/>
        </w:rPr>
        <w:t>وزیر دفاع و پشتیبانی نیروهای مسلح</w:t>
      </w:r>
      <w:r w:rsidR="00832AE3" w:rsidRPr="00AF2195">
        <w:rPr>
          <w:rFonts w:cs="B Zar" w:hint="cs"/>
          <w:sz w:val="30"/>
          <w:szCs w:val="30"/>
          <w:rtl/>
        </w:rPr>
        <w:t>/</w:t>
      </w:r>
      <w:r w:rsidRPr="00AF2195">
        <w:rPr>
          <w:rFonts w:cs="B Zar" w:hint="cs"/>
          <w:sz w:val="30"/>
          <w:szCs w:val="30"/>
          <w:rtl/>
        </w:rPr>
        <w:t xml:space="preserve"> فرمانده</w:t>
      </w:r>
      <w:r w:rsidR="00FC1F4C">
        <w:rPr>
          <w:rFonts w:cs="B Zar" w:hint="cs"/>
          <w:sz w:val="30"/>
          <w:szCs w:val="30"/>
          <w:rtl/>
        </w:rPr>
        <w:t xml:space="preserve"> کل</w:t>
      </w:r>
      <w:r w:rsidR="00FA0ACC" w:rsidRPr="00AF2195">
        <w:rPr>
          <w:rFonts w:cs="B Zar" w:hint="cs"/>
          <w:sz w:val="30"/>
          <w:szCs w:val="30"/>
          <w:rtl/>
        </w:rPr>
        <w:t xml:space="preserve"> نیروی انتظامی جمهوری اسلامی ایران/</w:t>
      </w:r>
      <w:r w:rsidR="00832AE3" w:rsidRPr="00AF2195">
        <w:rPr>
          <w:rFonts w:cs="B Zar" w:hint="cs"/>
          <w:sz w:val="30"/>
          <w:szCs w:val="30"/>
          <w:rtl/>
        </w:rPr>
        <w:t xml:space="preserve"> وزیر اطلاعات/ وزیر امور خارجه</w:t>
      </w:r>
      <w:r w:rsidR="00FA0ACC" w:rsidRPr="00AF2195">
        <w:rPr>
          <w:rFonts w:cs="B Zar" w:hint="cs"/>
          <w:sz w:val="30"/>
          <w:szCs w:val="30"/>
          <w:rtl/>
        </w:rPr>
        <w:t xml:space="preserve">/ </w:t>
      </w:r>
      <w:r w:rsidR="00A6351C" w:rsidRPr="00AF2195">
        <w:rPr>
          <w:rFonts w:cs="B Zar" w:hint="cs"/>
          <w:sz w:val="30"/>
          <w:szCs w:val="30"/>
          <w:rtl/>
        </w:rPr>
        <w:t>دادستان کل کشور</w:t>
      </w:r>
      <w:r w:rsidR="00FA0ACC" w:rsidRPr="00AF2195">
        <w:rPr>
          <w:rFonts w:cs="B Zar" w:hint="cs"/>
          <w:sz w:val="30"/>
          <w:szCs w:val="30"/>
          <w:rtl/>
        </w:rPr>
        <w:t>/</w:t>
      </w:r>
      <w:r w:rsidR="00832AE3" w:rsidRPr="00AF2195">
        <w:rPr>
          <w:rFonts w:cs="B Zar" w:hint="cs"/>
          <w:sz w:val="30"/>
          <w:szCs w:val="30"/>
          <w:rtl/>
        </w:rPr>
        <w:t xml:space="preserve"> وزرا/ معاونین </w:t>
      </w:r>
      <w:r w:rsidR="008B2681">
        <w:rPr>
          <w:rFonts w:cs="B Zar" w:hint="cs"/>
          <w:sz w:val="30"/>
          <w:szCs w:val="30"/>
          <w:rtl/>
        </w:rPr>
        <w:t>رئیس</w:t>
      </w:r>
      <w:r w:rsidR="00832AE3" w:rsidRPr="00AF2195">
        <w:rPr>
          <w:rFonts w:cs="B Zar" w:hint="cs"/>
          <w:sz w:val="30"/>
          <w:szCs w:val="30"/>
          <w:rtl/>
        </w:rPr>
        <w:t xml:space="preserve"> جمهور/ </w:t>
      </w:r>
      <w:r w:rsidR="008B2681">
        <w:rPr>
          <w:rFonts w:cs="B Zar" w:hint="cs"/>
          <w:sz w:val="30"/>
          <w:szCs w:val="30"/>
          <w:rtl/>
        </w:rPr>
        <w:t>رئیس</w:t>
      </w:r>
      <w:r w:rsidR="00832AE3" w:rsidRPr="00AF2195">
        <w:rPr>
          <w:rFonts w:cs="B Zar" w:hint="cs"/>
          <w:sz w:val="30"/>
          <w:szCs w:val="30"/>
          <w:rtl/>
        </w:rPr>
        <w:t xml:space="preserve"> دفتر </w:t>
      </w:r>
      <w:r w:rsidR="008B2681">
        <w:rPr>
          <w:rFonts w:cs="B Zar" w:hint="cs"/>
          <w:sz w:val="30"/>
          <w:szCs w:val="30"/>
          <w:rtl/>
        </w:rPr>
        <w:t>رئیس</w:t>
      </w:r>
      <w:r w:rsidR="00832AE3" w:rsidRPr="00AF2195">
        <w:rPr>
          <w:rFonts w:cs="B Zar" w:hint="cs"/>
          <w:sz w:val="30"/>
          <w:szCs w:val="30"/>
          <w:rtl/>
        </w:rPr>
        <w:t xml:space="preserve"> جمهور/ </w:t>
      </w:r>
      <w:r w:rsidR="00A6351C" w:rsidRPr="00AF2195">
        <w:rPr>
          <w:rFonts w:cs="B Zar" w:hint="cs"/>
          <w:sz w:val="30"/>
          <w:szCs w:val="30"/>
          <w:rtl/>
        </w:rPr>
        <w:t xml:space="preserve">دبیر شورای عالی امنیت ملی/ </w:t>
      </w:r>
      <w:r w:rsidR="008B2681">
        <w:rPr>
          <w:rFonts w:cs="B Zar" w:hint="cs"/>
          <w:sz w:val="30"/>
          <w:szCs w:val="30"/>
          <w:rtl/>
        </w:rPr>
        <w:t>رئیس</w:t>
      </w:r>
      <w:r w:rsidR="00832AE3" w:rsidRPr="00AF2195">
        <w:rPr>
          <w:rFonts w:cs="B Zar" w:hint="cs"/>
          <w:sz w:val="30"/>
          <w:szCs w:val="30"/>
          <w:rtl/>
        </w:rPr>
        <w:t xml:space="preserve"> </w:t>
      </w:r>
      <w:r w:rsidR="00FA0ACC" w:rsidRPr="00AF2195">
        <w:rPr>
          <w:rFonts w:cs="B Zar" w:hint="cs"/>
          <w:sz w:val="30"/>
          <w:szCs w:val="30"/>
          <w:rtl/>
        </w:rPr>
        <w:t>سازمان صدا و سیما</w:t>
      </w:r>
      <w:r w:rsidR="00832AE3" w:rsidRPr="00AF2195">
        <w:rPr>
          <w:rFonts w:cs="B Zar" w:hint="cs"/>
          <w:sz w:val="30"/>
          <w:szCs w:val="30"/>
          <w:rtl/>
        </w:rPr>
        <w:t xml:space="preserve">/ </w:t>
      </w:r>
      <w:r w:rsidR="008B2681">
        <w:rPr>
          <w:rFonts w:cs="B Zar" w:hint="cs"/>
          <w:sz w:val="30"/>
          <w:szCs w:val="30"/>
          <w:rtl/>
        </w:rPr>
        <w:t>رئیس</w:t>
      </w:r>
      <w:r w:rsidR="00832AE3" w:rsidRPr="00AF2195">
        <w:rPr>
          <w:rFonts w:cs="B Zar" w:hint="cs"/>
          <w:sz w:val="30"/>
          <w:szCs w:val="30"/>
          <w:rtl/>
        </w:rPr>
        <w:t xml:space="preserve"> سازمان تبلیغات اسلامی</w:t>
      </w:r>
      <w:r w:rsidR="00FA0ACC" w:rsidRPr="00AF2195">
        <w:rPr>
          <w:rFonts w:cs="B Zar" w:hint="cs"/>
          <w:sz w:val="30"/>
          <w:szCs w:val="30"/>
          <w:rtl/>
        </w:rPr>
        <w:t>/</w:t>
      </w:r>
      <w:r w:rsidR="00A6351C" w:rsidRPr="00AF2195">
        <w:rPr>
          <w:rFonts w:cs="B Zar" w:hint="cs"/>
          <w:sz w:val="30"/>
          <w:szCs w:val="30"/>
          <w:rtl/>
        </w:rPr>
        <w:t xml:space="preserve"> </w:t>
      </w:r>
      <w:r w:rsidR="008B2681">
        <w:rPr>
          <w:rFonts w:cs="B Zar" w:hint="cs"/>
          <w:sz w:val="30"/>
          <w:szCs w:val="30"/>
          <w:rtl/>
        </w:rPr>
        <w:t>رئیس</w:t>
      </w:r>
      <w:r w:rsidR="00A6351C" w:rsidRPr="00AF2195">
        <w:rPr>
          <w:rFonts w:cs="B Zar" w:hint="cs"/>
          <w:sz w:val="30"/>
          <w:szCs w:val="30"/>
          <w:rtl/>
        </w:rPr>
        <w:t xml:space="preserve"> کل بانک مرکزی جمهوری اسلامی ایران/</w:t>
      </w:r>
      <w:r w:rsidR="00FA0ACC" w:rsidRPr="00AF2195">
        <w:rPr>
          <w:rFonts w:cs="B Zar" w:hint="cs"/>
          <w:sz w:val="30"/>
          <w:szCs w:val="30"/>
          <w:rtl/>
        </w:rPr>
        <w:t xml:space="preserve"> </w:t>
      </w:r>
      <w:r w:rsidR="00A6351C" w:rsidRPr="00AF2195">
        <w:rPr>
          <w:rFonts w:cs="B Zar" w:hint="cs"/>
          <w:sz w:val="30"/>
          <w:szCs w:val="30"/>
          <w:rtl/>
        </w:rPr>
        <w:t xml:space="preserve">دبیر شورای عالی انقلاب فرهنگی/ </w:t>
      </w:r>
      <w:r w:rsidR="00A6351C" w:rsidRPr="00AF2195">
        <w:rPr>
          <w:rFonts w:cs="B Zar" w:hint="cs"/>
          <w:sz w:val="30"/>
          <w:szCs w:val="30"/>
          <w:rtl/>
        </w:rPr>
        <w:lastRenderedPageBreak/>
        <w:t xml:space="preserve">نمایندگان رهبری/ </w:t>
      </w:r>
      <w:r w:rsidR="00FA0ACC" w:rsidRPr="00AF2195">
        <w:rPr>
          <w:rFonts w:cs="B Zar" w:hint="cs"/>
          <w:sz w:val="30"/>
          <w:szCs w:val="30"/>
          <w:rtl/>
        </w:rPr>
        <w:t xml:space="preserve">نمایندگان ولی فقیه/ نمایندگان </w:t>
      </w:r>
      <w:r w:rsidR="002160CC">
        <w:rPr>
          <w:rFonts w:cs="B Zar" w:hint="cs"/>
          <w:sz w:val="30"/>
          <w:szCs w:val="30"/>
          <w:rtl/>
        </w:rPr>
        <w:t>مجلس</w:t>
      </w:r>
    </w:p>
    <w:p w:rsidR="00832AE3" w:rsidRPr="002160CC" w:rsidRDefault="002160CC" w:rsidP="002160CC">
      <w:pPr>
        <w:pStyle w:val="ListParagraph"/>
        <w:numPr>
          <w:ilvl w:val="0"/>
          <w:numId w:val="22"/>
        </w:numPr>
        <w:spacing w:after="0" w:line="240" w:lineRule="auto"/>
        <w:jc w:val="lowKashida"/>
        <w:rPr>
          <w:rFonts w:cs="B Zar"/>
          <w:sz w:val="30"/>
          <w:szCs w:val="30"/>
        </w:rPr>
      </w:pPr>
      <w:r w:rsidRPr="00AF2195">
        <w:rPr>
          <w:rFonts w:cs="B Zar" w:hint="cs"/>
          <w:sz w:val="30"/>
          <w:szCs w:val="30"/>
          <w:rtl/>
        </w:rPr>
        <w:t>استانداران/ سفرا/ روسای</w:t>
      </w:r>
      <w:r>
        <w:rPr>
          <w:rFonts w:cs="B Zar" w:hint="cs"/>
          <w:sz w:val="30"/>
          <w:szCs w:val="30"/>
          <w:rtl/>
        </w:rPr>
        <w:t xml:space="preserve"> برخی</w:t>
      </w:r>
      <w:r w:rsidRPr="00AF2195">
        <w:rPr>
          <w:rFonts w:cs="B Zar" w:hint="cs"/>
          <w:sz w:val="30"/>
          <w:szCs w:val="30"/>
          <w:rtl/>
        </w:rPr>
        <w:t xml:space="preserve"> سازمان ها/ </w:t>
      </w:r>
      <w:r w:rsidR="00A6351C" w:rsidRPr="002160CC">
        <w:rPr>
          <w:rFonts w:cs="B Zar" w:hint="cs"/>
          <w:sz w:val="30"/>
          <w:szCs w:val="30"/>
          <w:rtl/>
        </w:rPr>
        <w:t>مشاو</w:t>
      </w:r>
      <w:r w:rsidR="00890262" w:rsidRPr="002160CC">
        <w:rPr>
          <w:rFonts w:cs="B Zar" w:hint="cs"/>
          <w:sz w:val="30"/>
          <w:szCs w:val="30"/>
          <w:rtl/>
        </w:rPr>
        <w:t>ران، دستیاران و نمایندگان ویژه</w:t>
      </w:r>
      <w:r w:rsidR="00A6351C" w:rsidRPr="002160CC">
        <w:rPr>
          <w:rFonts w:cs="B Zar" w:hint="cs"/>
          <w:sz w:val="30"/>
          <w:szCs w:val="30"/>
          <w:rtl/>
        </w:rPr>
        <w:t xml:space="preserve"> </w:t>
      </w:r>
      <w:r w:rsidR="008B2681" w:rsidRPr="002160CC">
        <w:rPr>
          <w:rFonts w:cs="B Zar" w:hint="cs"/>
          <w:sz w:val="30"/>
          <w:szCs w:val="30"/>
          <w:rtl/>
        </w:rPr>
        <w:t>رئیس</w:t>
      </w:r>
      <w:r w:rsidR="00A6351C" w:rsidRPr="002160CC">
        <w:rPr>
          <w:rFonts w:cs="B Zar" w:hint="cs"/>
          <w:sz w:val="30"/>
          <w:szCs w:val="30"/>
          <w:rtl/>
        </w:rPr>
        <w:t xml:space="preserve"> جمهوری/ </w:t>
      </w:r>
      <w:r w:rsidR="00FA0ACC" w:rsidRPr="002160CC">
        <w:rPr>
          <w:rFonts w:cs="B Zar" w:hint="cs"/>
          <w:sz w:val="30"/>
          <w:szCs w:val="30"/>
          <w:rtl/>
        </w:rPr>
        <w:t>دبیر</w:t>
      </w:r>
      <w:r w:rsidR="00A6351C" w:rsidRPr="002160CC">
        <w:rPr>
          <w:rFonts w:cs="B Zar" w:hint="cs"/>
          <w:sz w:val="30"/>
          <w:szCs w:val="30"/>
          <w:rtl/>
        </w:rPr>
        <w:t>ان</w:t>
      </w:r>
      <w:r w:rsidR="00FA0ACC" w:rsidRPr="002160CC">
        <w:rPr>
          <w:rFonts w:cs="B Zar" w:hint="cs"/>
          <w:sz w:val="30"/>
          <w:szCs w:val="30"/>
          <w:rtl/>
        </w:rPr>
        <w:t xml:space="preserve"> شوراهای عالی</w:t>
      </w:r>
      <w:r w:rsidR="00A6351C" w:rsidRPr="002160CC">
        <w:rPr>
          <w:rFonts w:cs="B Zar" w:hint="cs"/>
          <w:sz w:val="30"/>
          <w:szCs w:val="30"/>
          <w:rtl/>
        </w:rPr>
        <w:t>/ اعضای شوراهای عالی</w:t>
      </w:r>
      <w:r w:rsidRPr="002160CC">
        <w:rPr>
          <w:rFonts w:cs="B Zar" w:hint="cs"/>
          <w:sz w:val="30"/>
          <w:szCs w:val="30"/>
          <w:rtl/>
        </w:rPr>
        <w:t xml:space="preserve">/ سفرا </w:t>
      </w:r>
    </w:p>
    <w:p w:rsidR="00832AE3" w:rsidRPr="00AF2195" w:rsidRDefault="00832AE3"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معاونین وزرا</w:t>
      </w:r>
      <w:r w:rsidR="00EA7E1E" w:rsidRPr="00AF2195">
        <w:rPr>
          <w:rFonts w:cs="B Zar" w:hint="cs"/>
          <w:sz w:val="30"/>
          <w:szCs w:val="30"/>
          <w:rtl/>
        </w:rPr>
        <w:t xml:space="preserve">/ روسای </w:t>
      </w:r>
      <w:r w:rsidR="002160CC">
        <w:rPr>
          <w:rFonts w:cs="B Zar" w:hint="cs"/>
          <w:sz w:val="30"/>
          <w:szCs w:val="30"/>
          <w:rtl/>
        </w:rPr>
        <w:t xml:space="preserve">برخی </w:t>
      </w:r>
      <w:r w:rsidR="00EA7E1E" w:rsidRPr="00AF2195">
        <w:rPr>
          <w:rFonts w:cs="B Zar" w:hint="cs"/>
          <w:sz w:val="30"/>
          <w:szCs w:val="30"/>
          <w:rtl/>
        </w:rPr>
        <w:t xml:space="preserve">سازمان ها </w:t>
      </w:r>
    </w:p>
    <w:p w:rsidR="004727C5" w:rsidRPr="00AF2195" w:rsidRDefault="004727C5" w:rsidP="00AF2195">
      <w:pPr>
        <w:spacing w:after="0" w:line="240" w:lineRule="auto"/>
        <w:jc w:val="lowKashida"/>
        <w:rPr>
          <w:rFonts w:cs="B Zar"/>
          <w:sz w:val="30"/>
          <w:szCs w:val="30"/>
          <w:rtl/>
        </w:rPr>
      </w:pPr>
    </w:p>
    <w:p w:rsidR="00772B74" w:rsidRPr="00AF2195" w:rsidRDefault="00B654F5" w:rsidP="00AF2195">
      <w:pPr>
        <w:spacing w:after="0" w:line="240" w:lineRule="auto"/>
        <w:jc w:val="lowKashida"/>
        <w:rPr>
          <w:rFonts w:cs="B Zar"/>
          <w:sz w:val="30"/>
          <w:szCs w:val="30"/>
          <w:rtl/>
        </w:rPr>
      </w:pPr>
      <w:r>
        <w:rPr>
          <w:rFonts w:cs="B Zar" w:hint="cs"/>
          <w:sz w:val="30"/>
          <w:szCs w:val="30"/>
          <w:rtl/>
        </w:rPr>
        <w:t xml:space="preserve">      </w:t>
      </w:r>
      <w:r w:rsidR="004727C5" w:rsidRPr="00AF2195">
        <w:rPr>
          <w:rFonts w:cs="B Zar" w:hint="cs"/>
          <w:sz w:val="30"/>
          <w:szCs w:val="30"/>
          <w:rtl/>
        </w:rPr>
        <w:t xml:space="preserve">مدلی که برای تقدم در میان مقامات معرفی شد، اگرچه در </w:t>
      </w:r>
      <w:r w:rsidR="00267227">
        <w:rPr>
          <w:rFonts w:cs="B Zar" w:hint="cs"/>
          <w:sz w:val="30"/>
          <w:szCs w:val="30"/>
          <w:rtl/>
        </w:rPr>
        <w:t>عمده</w:t>
      </w:r>
      <w:r w:rsidR="00DA1A85" w:rsidRPr="00AF2195">
        <w:rPr>
          <w:rFonts w:cs="B Zar" w:hint="cs"/>
          <w:sz w:val="30"/>
          <w:szCs w:val="30"/>
          <w:rtl/>
        </w:rPr>
        <w:t xml:space="preserve"> مواقع و در حال عمومی برای امر تشریفات و تعیین تقدم موثر و کارساز است اما </w:t>
      </w:r>
      <w:r w:rsidR="00772B74" w:rsidRPr="00AF2195">
        <w:rPr>
          <w:rFonts w:cs="B Zar" w:hint="cs"/>
          <w:sz w:val="30"/>
          <w:szCs w:val="30"/>
          <w:rtl/>
        </w:rPr>
        <w:t xml:space="preserve">گاهی </w:t>
      </w:r>
      <w:r w:rsidR="004E5796" w:rsidRPr="00AF2195">
        <w:rPr>
          <w:rFonts w:cs="B Zar" w:hint="cs"/>
          <w:sz w:val="30"/>
          <w:szCs w:val="30"/>
          <w:rtl/>
        </w:rPr>
        <w:t xml:space="preserve">از روی تواضع و برادری کنار گذاشته می شود، و گاهی </w:t>
      </w:r>
      <w:r w:rsidR="00772B74" w:rsidRPr="00AF2195">
        <w:rPr>
          <w:rFonts w:cs="B Zar" w:hint="cs"/>
          <w:sz w:val="30"/>
          <w:szCs w:val="30"/>
          <w:rtl/>
        </w:rPr>
        <w:t>مورد بی توجهی و سهل انگاری قرار می گیرد و گاهی هم ملاحظات دیگری وجود دارد.</w:t>
      </w:r>
      <w:r w:rsidR="00DA1A85" w:rsidRPr="00AF2195">
        <w:rPr>
          <w:rFonts w:cs="B Zar" w:hint="cs"/>
          <w:sz w:val="30"/>
          <w:szCs w:val="30"/>
          <w:rtl/>
        </w:rPr>
        <w:t xml:space="preserve"> </w:t>
      </w:r>
    </w:p>
    <w:p w:rsidR="00772B7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B654F5">
        <w:rPr>
          <w:rFonts w:cs="B Zar" w:hint="cs"/>
          <w:sz w:val="30"/>
          <w:szCs w:val="30"/>
          <w:rtl/>
        </w:rPr>
        <w:t>مثلا این</w:t>
      </w:r>
      <w:r w:rsidR="00772B74" w:rsidRPr="00AF2195">
        <w:rPr>
          <w:rFonts w:cs="B Zar" w:hint="cs"/>
          <w:sz w:val="30"/>
          <w:szCs w:val="30"/>
          <w:rtl/>
        </w:rPr>
        <w:t xml:space="preserve">که در جلسات مجمع تشخیص مصلحت نظام، در صورت تصمیم </w:t>
      </w:r>
      <w:r w:rsidR="008B2681">
        <w:rPr>
          <w:rFonts w:cs="B Zar" w:hint="cs"/>
          <w:sz w:val="30"/>
          <w:szCs w:val="30"/>
          <w:rtl/>
        </w:rPr>
        <w:t>رئیس</w:t>
      </w:r>
      <w:r w:rsidR="00772B74" w:rsidRPr="00AF2195">
        <w:rPr>
          <w:rFonts w:cs="B Zar" w:hint="cs"/>
          <w:sz w:val="30"/>
          <w:szCs w:val="30"/>
          <w:rtl/>
        </w:rPr>
        <w:t xml:space="preserve"> جمهور مبنی بر شرکت در جلسه، </w:t>
      </w:r>
      <w:r w:rsidR="008B2681">
        <w:rPr>
          <w:rFonts w:cs="B Zar" w:hint="cs"/>
          <w:sz w:val="30"/>
          <w:szCs w:val="30"/>
          <w:rtl/>
        </w:rPr>
        <w:t>رئیس</w:t>
      </w:r>
      <w:r w:rsidR="00772B74" w:rsidRPr="00AF2195">
        <w:rPr>
          <w:rFonts w:cs="B Zar" w:hint="cs"/>
          <w:sz w:val="30"/>
          <w:szCs w:val="30"/>
          <w:rtl/>
        </w:rPr>
        <w:t xml:space="preserve"> مجمع در مهم ترین جایگاه و </w:t>
      </w:r>
      <w:r w:rsidR="008B2681">
        <w:rPr>
          <w:rFonts w:cs="B Zar" w:hint="cs"/>
          <w:sz w:val="30"/>
          <w:szCs w:val="30"/>
          <w:rtl/>
        </w:rPr>
        <w:t>رئیس</w:t>
      </w:r>
      <w:r w:rsidR="00772B74" w:rsidRPr="00AF2195">
        <w:rPr>
          <w:rFonts w:cs="B Zar" w:hint="cs"/>
          <w:sz w:val="30"/>
          <w:szCs w:val="30"/>
          <w:rtl/>
        </w:rPr>
        <w:t xml:space="preserve"> جمهور در کنار وی قرار می گیرد که این اتفاق چندین مرتبه افتاده است، </w:t>
      </w:r>
      <w:r w:rsidR="00772B74" w:rsidRPr="00AF2195">
        <w:rPr>
          <w:rFonts w:cs="B Zar" w:hint="cs"/>
          <w:sz w:val="30"/>
          <w:szCs w:val="30"/>
          <w:rtl/>
        </w:rPr>
        <w:lastRenderedPageBreak/>
        <w:t xml:space="preserve">به لحاظ تشریفات کاملا نادرست است و در شان </w:t>
      </w:r>
      <w:r w:rsidR="008B2681">
        <w:rPr>
          <w:rFonts w:cs="B Zar" w:hint="cs"/>
          <w:sz w:val="30"/>
          <w:szCs w:val="30"/>
          <w:rtl/>
        </w:rPr>
        <w:t>رئیس</w:t>
      </w:r>
      <w:r w:rsidR="00772B74" w:rsidRPr="00AF2195">
        <w:rPr>
          <w:rFonts w:cs="B Zar" w:hint="cs"/>
          <w:sz w:val="30"/>
          <w:szCs w:val="30"/>
          <w:rtl/>
        </w:rPr>
        <w:t xml:space="preserve"> جمهور به عنوان دومین مقام عالی کشور نیست. </w:t>
      </w:r>
    </w:p>
    <w:p w:rsidR="00772B74"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772B74" w:rsidRPr="00AF2195">
        <w:rPr>
          <w:rFonts w:cs="B Zar" w:hint="cs"/>
          <w:sz w:val="30"/>
          <w:szCs w:val="30"/>
          <w:rtl/>
        </w:rPr>
        <w:t xml:space="preserve">تشریفات گاهی مبتنی بر ویژگی های جغرافیایی </w:t>
      </w:r>
      <w:r w:rsidR="00261EAB" w:rsidRPr="00AF2195">
        <w:rPr>
          <w:rFonts w:cs="B Zar" w:hint="cs"/>
          <w:sz w:val="30"/>
          <w:szCs w:val="30"/>
          <w:rtl/>
        </w:rPr>
        <w:t xml:space="preserve">دچار ترتیبات خاص می شود. مثلا استاندار در استان خود، مقام عالی دولت در استان است و نسبت به سایر مقامات به غیر از </w:t>
      </w:r>
      <w:r w:rsidR="008B2681">
        <w:rPr>
          <w:rFonts w:cs="B Zar" w:hint="cs"/>
          <w:sz w:val="30"/>
          <w:szCs w:val="30"/>
          <w:rtl/>
        </w:rPr>
        <w:t>رئیس</w:t>
      </w:r>
      <w:r w:rsidR="00261EAB" w:rsidRPr="00AF2195">
        <w:rPr>
          <w:rFonts w:cs="B Zar" w:hint="cs"/>
          <w:sz w:val="30"/>
          <w:szCs w:val="30"/>
          <w:rtl/>
        </w:rPr>
        <w:t xml:space="preserve"> جمهور و معاون اول باید تقدم داشته باشد، حتی نسبت به وزیر کشور. این مورد در دولت یازدهم و دوازدهم به عنوان رویه ای جدید مورد توجه بوده است.</w:t>
      </w:r>
    </w:p>
    <w:p w:rsidR="00261EAB" w:rsidRPr="00AF2195" w:rsidRDefault="00267227" w:rsidP="00AF2195">
      <w:pPr>
        <w:spacing w:after="0" w:line="240" w:lineRule="auto"/>
        <w:jc w:val="lowKashida"/>
        <w:rPr>
          <w:rFonts w:cs="B Zar"/>
          <w:sz w:val="30"/>
          <w:szCs w:val="30"/>
          <w:rtl/>
        </w:rPr>
      </w:pPr>
      <w:r>
        <w:rPr>
          <w:rFonts w:cs="B Zar" w:hint="cs"/>
          <w:sz w:val="30"/>
          <w:szCs w:val="30"/>
          <w:rtl/>
        </w:rPr>
        <w:t xml:space="preserve">      </w:t>
      </w:r>
      <w:r w:rsidR="00772B74" w:rsidRPr="00AF2195">
        <w:rPr>
          <w:rFonts w:cs="B Zar" w:hint="cs"/>
          <w:sz w:val="30"/>
          <w:szCs w:val="30"/>
          <w:rtl/>
        </w:rPr>
        <w:t xml:space="preserve">گاهی هم تشریفات مبتنی بر اعتقادات و ارزش های دینی و فرهنگی است. </w:t>
      </w:r>
      <w:r w:rsidR="00FB5720" w:rsidRPr="00AF2195">
        <w:rPr>
          <w:rFonts w:cs="B Zar" w:hint="cs"/>
          <w:sz w:val="30"/>
          <w:szCs w:val="30"/>
          <w:rtl/>
        </w:rPr>
        <w:t xml:space="preserve">علمای دینی و به طور خاص مراجع عظام تقلید از شان و جایگاه ویژه ای برخوردارند. </w:t>
      </w:r>
      <w:r w:rsidR="00DA1A85" w:rsidRPr="00AF2195">
        <w:rPr>
          <w:rFonts w:cs="B Zar" w:hint="cs"/>
          <w:sz w:val="30"/>
          <w:szCs w:val="30"/>
          <w:rtl/>
        </w:rPr>
        <w:t xml:space="preserve">مثلا وقتی مسئولین کشور مانند وزرا و استانداران به دیدار مراجع عظام تقلید می روند، به خاطر جایگاه و شان دینی مراجع، مقامات با تواضع در محضر مراجع عظام حاضر شده و این امر در آرایش صندلی ها و استقرار حاضرین متجلی است، به گونه ای که مراجع در راس اتاق جلوس می کنند و سایر حاضرین با مدل ال </w:t>
      </w:r>
      <w:r w:rsidR="00DA1A85" w:rsidRPr="00AF2195">
        <w:rPr>
          <w:rFonts w:cs="B Zar"/>
          <w:sz w:val="30"/>
          <w:szCs w:val="30"/>
        </w:rPr>
        <w:t>L</w:t>
      </w:r>
      <w:r w:rsidR="00DA1A85" w:rsidRPr="00AF2195">
        <w:rPr>
          <w:rFonts w:cs="B Zar" w:hint="cs"/>
          <w:sz w:val="30"/>
          <w:szCs w:val="30"/>
          <w:rtl/>
        </w:rPr>
        <w:t xml:space="preserve"> در محضرشان استقرار پیدا می کنند. حتی </w:t>
      </w:r>
      <w:r w:rsidR="008B2681">
        <w:rPr>
          <w:rFonts w:cs="B Zar" w:hint="cs"/>
          <w:sz w:val="30"/>
          <w:szCs w:val="30"/>
          <w:rtl/>
        </w:rPr>
        <w:t>رئیس</w:t>
      </w:r>
      <w:r w:rsidR="00DA1A85" w:rsidRPr="00AF2195">
        <w:rPr>
          <w:rFonts w:cs="B Zar" w:hint="cs"/>
          <w:sz w:val="30"/>
          <w:szCs w:val="30"/>
          <w:rtl/>
        </w:rPr>
        <w:t xml:space="preserve"> جمهوری هم برای دیدار </w:t>
      </w:r>
      <w:r w:rsidR="00DA1A85" w:rsidRPr="00AF2195">
        <w:rPr>
          <w:rFonts w:cs="B Zar" w:hint="cs"/>
          <w:sz w:val="30"/>
          <w:szCs w:val="30"/>
          <w:rtl/>
        </w:rPr>
        <w:lastRenderedPageBreak/>
        <w:t>با مراجع</w:t>
      </w:r>
      <w:r w:rsidR="00772B74" w:rsidRPr="00AF2195">
        <w:rPr>
          <w:rFonts w:cs="B Zar" w:hint="cs"/>
          <w:sz w:val="30"/>
          <w:szCs w:val="30"/>
          <w:rtl/>
        </w:rPr>
        <w:t xml:space="preserve"> عظام</w:t>
      </w:r>
      <w:r w:rsidR="00DA1A85" w:rsidRPr="00AF2195">
        <w:rPr>
          <w:rFonts w:cs="B Zar" w:hint="cs"/>
          <w:sz w:val="30"/>
          <w:szCs w:val="30"/>
          <w:rtl/>
        </w:rPr>
        <w:t xml:space="preserve">، در دفاتر ایشان </w:t>
      </w:r>
      <w:r w:rsidR="00772B74" w:rsidRPr="00AF2195">
        <w:rPr>
          <w:rFonts w:cs="B Zar" w:hint="cs"/>
          <w:sz w:val="30"/>
          <w:szCs w:val="30"/>
          <w:rtl/>
        </w:rPr>
        <w:t>حاضر می شود</w:t>
      </w:r>
      <w:r w:rsidR="00DA1A85" w:rsidRPr="00AF2195">
        <w:rPr>
          <w:rFonts w:cs="B Zar" w:hint="cs"/>
          <w:sz w:val="30"/>
          <w:szCs w:val="30"/>
          <w:rtl/>
        </w:rPr>
        <w:t>،</w:t>
      </w:r>
      <w:r w:rsidR="00772B74" w:rsidRPr="00AF2195">
        <w:rPr>
          <w:rFonts w:cs="B Zar" w:hint="cs"/>
          <w:sz w:val="30"/>
          <w:szCs w:val="30"/>
          <w:rtl/>
        </w:rPr>
        <w:t xml:space="preserve"> که البته متقابلا برای حفظ شان </w:t>
      </w:r>
      <w:r w:rsidR="008B2681">
        <w:rPr>
          <w:rFonts w:cs="B Zar" w:hint="cs"/>
          <w:sz w:val="30"/>
          <w:szCs w:val="30"/>
          <w:rtl/>
        </w:rPr>
        <w:t>رئیس</w:t>
      </w:r>
      <w:r w:rsidR="00772B74" w:rsidRPr="00AF2195">
        <w:rPr>
          <w:rFonts w:cs="B Zar" w:hint="cs"/>
          <w:sz w:val="30"/>
          <w:szCs w:val="30"/>
          <w:rtl/>
        </w:rPr>
        <w:t xml:space="preserve"> جمهوری، صندلی </w:t>
      </w:r>
      <w:r w:rsidR="008B2681">
        <w:rPr>
          <w:rFonts w:cs="B Zar" w:hint="cs"/>
          <w:sz w:val="30"/>
          <w:szCs w:val="30"/>
          <w:rtl/>
        </w:rPr>
        <w:t>رئیس</w:t>
      </w:r>
      <w:r w:rsidR="00772B74" w:rsidRPr="00AF2195">
        <w:rPr>
          <w:rFonts w:cs="B Zar" w:hint="cs"/>
          <w:sz w:val="30"/>
          <w:szCs w:val="30"/>
          <w:rtl/>
        </w:rPr>
        <w:t xml:space="preserve"> جمهور عموما در کنار مرجع تقلید مستقر می شود. </w:t>
      </w:r>
      <w:r w:rsidR="00DA1A85" w:rsidRPr="00AF2195">
        <w:rPr>
          <w:rFonts w:cs="B Zar" w:hint="cs"/>
          <w:sz w:val="30"/>
          <w:szCs w:val="30"/>
          <w:rtl/>
        </w:rPr>
        <w:t xml:space="preserve"> </w:t>
      </w:r>
      <w:r w:rsidR="004E5796" w:rsidRPr="00AF2195">
        <w:rPr>
          <w:rFonts w:cs="B Zar" w:hint="cs"/>
          <w:sz w:val="30"/>
          <w:szCs w:val="30"/>
          <w:rtl/>
        </w:rPr>
        <w:t xml:space="preserve">نمونه ای که در دیدار اخیر </w:t>
      </w:r>
      <w:r w:rsidR="008B2681">
        <w:rPr>
          <w:rFonts w:cs="B Zar" w:hint="cs"/>
          <w:sz w:val="30"/>
          <w:szCs w:val="30"/>
          <w:rtl/>
        </w:rPr>
        <w:t>رئیس</w:t>
      </w:r>
      <w:r w:rsidR="004E5796" w:rsidRPr="00AF2195">
        <w:rPr>
          <w:rFonts w:cs="B Zar" w:hint="cs"/>
          <w:sz w:val="30"/>
          <w:szCs w:val="30"/>
          <w:rtl/>
        </w:rPr>
        <w:t xml:space="preserve"> جمهوری اسلامی ایران با مرجع عالقدر جهان تشیع، حضرت آیت الله العظمی سیستانی قابل مشاهده است.</w:t>
      </w:r>
    </w:p>
    <w:p w:rsidR="009C23F7" w:rsidRPr="00AF2195" w:rsidRDefault="00DA1A85" w:rsidP="00AF2195">
      <w:pPr>
        <w:spacing w:after="0" w:line="240" w:lineRule="auto"/>
        <w:jc w:val="lowKashida"/>
        <w:rPr>
          <w:rFonts w:cs="B Zar"/>
          <w:sz w:val="30"/>
          <w:szCs w:val="30"/>
          <w:rtl/>
        </w:rPr>
      </w:pPr>
      <w:r w:rsidRPr="00AF2195">
        <w:rPr>
          <w:rFonts w:cs="B Zar" w:hint="cs"/>
          <w:sz w:val="30"/>
          <w:szCs w:val="30"/>
          <w:rtl/>
        </w:rPr>
        <w:t xml:space="preserve"> </w:t>
      </w:r>
      <w:r w:rsidR="004727C5" w:rsidRPr="00AF2195">
        <w:rPr>
          <w:rFonts w:cs="B Zar" w:hint="cs"/>
          <w:sz w:val="30"/>
          <w:szCs w:val="30"/>
          <w:rtl/>
        </w:rPr>
        <w:t xml:space="preserve"> </w:t>
      </w:r>
    </w:p>
    <w:p w:rsidR="00FB5720" w:rsidRPr="00AF2195" w:rsidRDefault="00EA7E1E" w:rsidP="00AF2195">
      <w:pPr>
        <w:pStyle w:val="Heading1"/>
        <w:spacing w:before="0" w:line="240" w:lineRule="auto"/>
        <w:jc w:val="lowKashida"/>
        <w:rPr>
          <w:rFonts w:cs="B Zar"/>
          <w:b/>
          <w:bCs/>
          <w:color w:val="auto"/>
          <w:sz w:val="30"/>
          <w:szCs w:val="30"/>
          <w:rtl/>
        </w:rPr>
      </w:pPr>
      <w:bookmarkStart w:id="30" w:name="_Toc13060862"/>
      <w:r w:rsidRPr="00AF2195">
        <w:rPr>
          <w:rFonts w:cs="B Zar" w:hint="cs"/>
          <w:b/>
          <w:bCs/>
          <w:color w:val="auto"/>
          <w:sz w:val="30"/>
          <w:szCs w:val="30"/>
          <w:rtl/>
        </w:rPr>
        <w:t>25</w:t>
      </w:r>
      <w:r w:rsidR="0011245C" w:rsidRPr="00AF2195">
        <w:rPr>
          <w:rFonts w:cs="B Zar" w:hint="cs"/>
          <w:b/>
          <w:bCs/>
          <w:color w:val="auto"/>
          <w:sz w:val="30"/>
          <w:szCs w:val="30"/>
          <w:rtl/>
        </w:rPr>
        <w:t xml:space="preserve">: </w:t>
      </w:r>
      <w:r w:rsidR="00C0562C" w:rsidRPr="00AF2195">
        <w:rPr>
          <w:rFonts w:cs="B Zar" w:hint="cs"/>
          <w:b/>
          <w:bCs/>
          <w:color w:val="auto"/>
          <w:sz w:val="30"/>
          <w:szCs w:val="30"/>
          <w:rtl/>
        </w:rPr>
        <w:t>تقدم مقامات در ایالات متحده</w:t>
      </w:r>
      <w:r w:rsidR="00FB5720" w:rsidRPr="00AF2195">
        <w:rPr>
          <w:rFonts w:cs="B Zar" w:hint="cs"/>
          <w:b/>
          <w:bCs/>
          <w:color w:val="auto"/>
          <w:sz w:val="30"/>
          <w:szCs w:val="30"/>
          <w:rtl/>
        </w:rPr>
        <w:t xml:space="preserve"> آمریکا</w:t>
      </w:r>
      <w:bookmarkEnd w:id="30"/>
    </w:p>
    <w:p w:rsidR="00FB5720" w:rsidRPr="00AF2195" w:rsidRDefault="00FB5720" w:rsidP="00AF2195">
      <w:pPr>
        <w:spacing w:after="0" w:line="240" w:lineRule="auto"/>
        <w:jc w:val="lowKashida"/>
        <w:rPr>
          <w:rFonts w:cs="B Zar"/>
          <w:sz w:val="30"/>
          <w:szCs w:val="30"/>
          <w:rtl/>
        </w:rPr>
      </w:pPr>
      <w:r w:rsidRPr="00AF2195">
        <w:rPr>
          <w:rFonts w:cs="B Zar" w:hint="cs"/>
          <w:sz w:val="30"/>
          <w:szCs w:val="30"/>
          <w:rtl/>
        </w:rPr>
        <w:t>در ایالات متحده، تقدم ذیل در میان مقامات حاکم است:</w:t>
      </w:r>
    </w:p>
    <w:p w:rsidR="00FB5720"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FB5720" w:rsidRPr="00AF2195">
        <w:rPr>
          <w:rFonts w:cs="B Zar" w:hint="cs"/>
          <w:sz w:val="30"/>
          <w:szCs w:val="30"/>
          <w:rtl/>
        </w:rPr>
        <w:t xml:space="preserve"> جمهور</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معاون </w:t>
      </w:r>
      <w:r w:rsidR="008B2681">
        <w:rPr>
          <w:rFonts w:cs="B Zar" w:hint="cs"/>
          <w:sz w:val="30"/>
          <w:szCs w:val="30"/>
          <w:rtl/>
        </w:rPr>
        <w:t>رئیس</w:t>
      </w:r>
      <w:r w:rsidRPr="00AF2195">
        <w:rPr>
          <w:rFonts w:cs="B Zar" w:hint="cs"/>
          <w:sz w:val="30"/>
          <w:szCs w:val="30"/>
          <w:rtl/>
        </w:rPr>
        <w:t xml:space="preserve"> جمهور</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فرماندار ایالت (در ایالت خود)</w:t>
      </w:r>
    </w:p>
    <w:p w:rsidR="00FB5720"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FB5720" w:rsidRPr="00AF2195">
        <w:rPr>
          <w:rFonts w:cs="B Zar" w:hint="cs"/>
          <w:sz w:val="30"/>
          <w:szCs w:val="30"/>
          <w:rtl/>
        </w:rPr>
        <w:t xml:space="preserve"> مجلس نمایندگان</w:t>
      </w:r>
    </w:p>
    <w:p w:rsidR="00FB5720" w:rsidRPr="00AF2195" w:rsidRDefault="008B2681" w:rsidP="00AF2195">
      <w:pPr>
        <w:pStyle w:val="ListParagraph"/>
        <w:numPr>
          <w:ilvl w:val="0"/>
          <w:numId w:val="22"/>
        </w:numPr>
        <w:spacing w:after="0" w:line="240" w:lineRule="auto"/>
        <w:jc w:val="lowKashida"/>
        <w:rPr>
          <w:rFonts w:cs="B Zar"/>
          <w:sz w:val="30"/>
          <w:szCs w:val="30"/>
        </w:rPr>
      </w:pPr>
      <w:r>
        <w:rPr>
          <w:rFonts w:cs="B Zar" w:hint="cs"/>
          <w:sz w:val="30"/>
          <w:szCs w:val="30"/>
          <w:rtl/>
        </w:rPr>
        <w:t>رئیس</w:t>
      </w:r>
      <w:r w:rsidR="00FB5720" w:rsidRPr="00AF2195">
        <w:rPr>
          <w:rFonts w:cs="B Zar" w:hint="cs"/>
          <w:sz w:val="30"/>
          <w:szCs w:val="30"/>
          <w:rtl/>
        </w:rPr>
        <w:t xml:space="preserve"> قضای آمریکا</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روسای جمهور سابق</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معاونان </w:t>
      </w:r>
      <w:r w:rsidR="008B2681">
        <w:rPr>
          <w:rFonts w:cs="B Zar" w:hint="cs"/>
          <w:sz w:val="30"/>
          <w:szCs w:val="30"/>
          <w:rtl/>
        </w:rPr>
        <w:t>رئیس</w:t>
      </w:r>
      <w:r w:rsidRPr="00AF2195">
        <w:rPr>
          <w:rFonts w:cs="B Zar" w:hint="cs"/>
          <w:sz w:val="30"/>
          <w:szCs w:val="30"/>
          <w:rtl/>
        </w:rPr>
        <w:t xml:space="preserve"> جمهور سابق</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سفرای ایالات متحده در کشورهای خارجی</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lastRenderedPageBreak/>
        <w:t xml:space="preserve">سفرا، نمایندگان دائم و نمایندگان ایالات متحده در </w:t>
      </w:r>
      <w:r w:rsidR="00B654F5">
        <w:rPr>
          <w:rFonts w:cs="B Zar" w:hint="cs"/>
          <w:sz w:val="30"/>
          <w:szCs w:val="30"/>
          <w:rtl/>
        </w:rPr>
        <w:t xml:space="preserve">سازمان های بین المللی با رتبه </w:t>
      </w:r>
      <w:r w:rsidR="008B2681">
        <w:rPr>
          <w:rFonts w:cs="B Zar" w:hint="cs"/>
          <w:sz w:val="30"/>
          <w:szCs w:val="30"/>
          <w:rtl/>
        </w:rPr>
        <w:t>رئیس</w:t>
      </w:r>
      <w:r w:rsidRPr="00AF2195">
        <w:rPr>
          <w:rFonts w:cs="B Zar" w:hint="cs"/>
          <w:sz w:val="30"/>
          <w:szCs w:val="30"/>
          <w:rtl/>
        </w:rPr>
        <w:t xml:space="preserve"> نمایندگی</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سفرا، نمایندگان دائم و نمایندگان ایالات متحده در </w:t>
      </w:r>
      <w:r w:rsidR="00267227">
        <w:rPr>
          <w:rFonts w:cs="B Zar" w:hint="cs"/>
          <w:sz w:val="30"/>
          <w:szCs w:val="30"/>
          <w:rtl/>
        </w:rPr>
        <w:t xml:space="preserve">سازمان های بین المللی با رتبه </w:t>
      </w:r>
      <w:r w:rsidRPr="00AF2195">
        <w:rPr>
          <w:rFonts w:cs="B Zar" w:hint="cs"/>
          <w:sz w:val="30"/>
          <w:szCs w:val="30"/>
          <w:rtl/>
        </w:rPr>
        <w:t xml:space="preserve">غیر از </w:t>
      </w:r>
      <w:r w:rsidR="008B2681">
        <w:rPr>
          <w:rFonts w:cs="B Zar" w:hint="cs"/>
          <w:sz w:val="30"/>
          <w:szCs w:val="30"/>
          <w:rtl/>
        </w:rPr>
        <w:t>رئیس</w:t>
      </w:r>
      <w:r w:rsidRPr="00AF2195">
        <w:rPr>
          <w:rFonts w:cs="B Zar" w:hint="cs"/>
          <w:sz w:val="30"/>
          <w:szCs w:val="30"/>
          <w:rtl/>
        </w:rPr>
        <w:t xml:space="preserve"> نمایندگی</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وزیر امور خارجه</w:t>
      </w:r>
    </w:p>
    <w:p w:rsidR="00FB5720" w:rsidRPr="00AF2195" w:rsidRDefault="00FB5720"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سفرا و روسای نمایندگی های خارجی مقیم</w:t>
      </w:r>
    </w:p>
    <w:p w:rsidR="00FB5720" w:rsidRPr="00AF2195" w:rsidRDefault="00FB5720" w:rsidP="00AF2195">
      <w:pPr>
        <w:pStyle w:val="ListParagraph"/>
        <w:numPr>
          <w:ilvl w:val="0"/>
          <w:numId w:val="22"/>
        </w:numPr>
        <w:spacing w:after="0" w:line="240" w:lineRule="auto"/>
        <w:jc w:val="lowKashida"/>
        <w:rPr>
          <w:rFonts w:cs="B Zar"/>
          <w:sz w:val="30"/>
          <w:szCs w:val="30"/>
          <w:rtl/>
        </w:rPr>
      </w:pPr>
      <w:r w:rsidRPr="00AF2195">
        <w:rPr>
          <w:rFonts w:cs="B Zar" w:hint="cs"/>
          <w:sz w:val="30"/>
          <w:szCs w:val="30"/>
          <w:rtl/>
        </w:rPr>
        <w:t>و ...</w:t>
      </w:r>
    </w:p>
    <w:p w:rsidR="00DD619A" w:rsidRPr="00AF2195" w:rsidRDefault="00DD619A" w:rsidP="00AF2195">
      <w:pPr>
        <w:spacing w:after="0" w:line="240" w:lineRule="auto"/>
        <w:jc w:val="lowKashida"/>
        <w:rPr>
          <w:rFonts w:cs="B Zar"/>
          <w:sz w:val="30"/>
          <w:szCs w:val="30"/>
          <w:rtl/>
        </w:rPr>
      </w:pPr>
    </w:p>
    <w:p w:rsidR="002610E3" w:rsidRPr="00AF2195" w:rsidRDefault="00EA7E1E" w:rsidP="00136109">
      <w:pPr>
        <w:pStyle w:val="Heading1"/>
        <w:spacing w:before="0" w:line="240" w:lineRule="auto"/>
        <w:jc w:val="both"/>
        <w:rPr>
          <w:rFonts w:cs="B Zar"/>
          <w:b/>
          <w:bCs/>
          <w:color w:val="auto"/>
          <w:sz w:val="30"/>
          <w:szCs w:val="30"/>
          <w:rtl/>
        </w:rPr>
      </w:pPr>
      <w:bookmarkStart w:id="31" w:name="_Toc13060863"/>
      <w:r w:rsidRPr="00AF2195">
        <w:rPr>
          <w:rFonts w:cs="B Zar" w:hint="cs"/>
          <w:b/>
          <w:bCs/>
          <w:color w:val="auto"/>
          <w:sz w:val="30"/>
          <w:szCs w:val="30"/>
          <w:rtl/>
        </w:rPr>
        <w:t>26</w:t>
      </w:r>
      <w:r w:rsidR="00252812" w:rsidRPr="00AF2195">
        <w:rPr>
          <w:rFonts w:cs="B Zar" w:hint="cs"/>
          <w:b/>
          <w:bCs/>
          <w:color w:val="auto"/>
          <w:sz w:val="30"/>
          <w:szCs w:val="30"/>
          <w:rtl/>
        </w:rPr>
        <w:t xml:space="preserve">: تقدم </w:t>
      </w:r>
      <w:r w:rsidR="002610E3" w:rsidRPr="00AF2195">
        <w:rPr>
          <w:rFonts w:cs="B Zar" w:hint="cs"/>
          <w:b/>
          <w:bCs/>
          <w:color w:val="auto"/>
          <w:sz w:val="30"/>
          <w:szCs w:val="30"/>
          <w:rtl/>
        </w:rPr>
        <w:t xml:space="preserve">سفرا و روسای نمایندگی های </w:t>
      </w:r>
      <w:r w:rsidR="00252812" w:rsidRPr="00AF2195">
        <w:rPr>
          <w:rFonts w:cs="B Zar" w:hint="cs"/>
          <w:b/>
          <w:bCs/>
          <w:color w:val="auto"/>
          <w:sz w:val="30"/>
          <w:szCs w:val="30"/>
          <w:rtl/>
        </w:rPr>
        <w:t>دیپلم</w:t>
      </w:r>
      <w:r w:rsidR="002610E3" w:rsidRPr="00AF2195">
        <w:rPr>
          <w:rFonts w:cs="B Zar" w:hint="cs"/>
          <w:b/>
          <w:bCs/>
          <w:color w:val="auto"/>
          <w:sz w:val="30"/>
          <w:szCs w:val="30"/>
          <w:rtl/>
        </w:rPr>
        <w:t>اتیک</w:t>
      </w:r>
      <w:bookmarkEnd w:id="31"/>
    </w:p>
    <w:p w:rsidR="00B827E8"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B827E8" w:rsidRPr="00AF2195">
        <w:rPr>
          <w:rFonts w:cs="B Zar" w:hint="cs"/>
          <w:sz w:val="30"/>
          <w:szCs w:val="30"/>
          <w:rtl/>
        </w:rPr>
        <w:t xml:space="preserve">تقدم سفرا و روسای نمایندگی های دیپلماتیک </w:t>
      </w:r>
      <w:r w:rsidR="00B827E8" w:rsidRPr="00AF2195">
        <w:rPr>
          <w:rFonts w:cs="B Zar"/>
          <w:sz w:val="30"/>
          <w:szCs w:val="30"/>
        </w:rPr>
        <w:t>Order of Precedence</w:t>
      </w:r>
      <w:r w:rsidR="00B827E8" w:rsidRPr="00AF2195">
        <w:rPr>
          <w:rFonts w:cs="B Zar" w:hint="cs"/>
          <w:sz w:val="30"/>
          <w:szCs w:val="30"/>
          <w:rtl/>
        </w:rPr>
        <w:t xml:space="preserve"> ابتدا بر اساس رتبه (سفیر، کاردار دائم یا کاردار موقت) و پس از آن بر اساس تاریخ تسلیم استوارنامه است. به سفیری که حائز </w:t>
      </w:r>
      <w:r w:rsidR="00F569AE">
        <w:rPr>
          <w:rFonts w:cs="B Zar" w:hint="cs"/>
          <w:sz w:val="30"/>
          <w:szCs w:val="30"/>
          <w:rtl/>
        </w:rPr>
        <w:t>بیشتر</w:t>
      </w:r>
      <w:r w:rsidR="00B827E8" w:rsidRPr="00AF2195">
        <w:rPr>
          <w:rFonts w:cs="B Zar" w:hint="cs"/>
          <w:sz w:val="30"/>
          <w:szCs w:val="30"/>
          <w:rtl/>
        </w:rPr>
        <w:t xml:space="preserve">ین قدمت باشد، شیخ السفرا می گویند که ضمن تقدم بر سایر سفرا و نمایندگی سفرای مقیم در صورت نیاز، امر هماهنگی میان سفرا در موضوعات مورد نیاز را هم بر عهده دارد. لیست </w:t>
      </w:r>
      <w:r w:rsidR="00B827E8" w:rsidRPr="00AF2195">
        <w:rPr>
          <w:rFonts w:cs="B Zar" w:hint="cs"/>
          <w:sz w:val="30"/>
          <w:szCs w:val="30"/>
          <w:rtl/>
        </w:rPr>
        <w:lastRenderedPageBreak/>
        <w:t xml:space="preserve">تقدم سفرا مرتبا توسط تشریفات وزارت امور خارجه به روز رسانی و منتشر می شود. </w:t>
      </w:r>
    </w:p>
    <w:p w:rsidR="00B11C9C" w:rsidRPr="00AF2195" w:rsidRDefault="00B654F5" w:rsidP="00B654F5">
      <w:pPr>
        <w:spacing w:after="0" w:line="240" w:lineRule="auto"/>
        <w:jc w:val="lowKashida"/>
        <w:rPr>
          <w:rFonts w:cs="B Zar"/>
          <w:sz w:val="30"/>
          <w:szCs w:val="30"/>
          <w:rtl/>
        </w:rPr>
      </w:pPr>
      <w:r>
        <w:rPr>
          <w:rFonts w:cs="B Zar" w:hint="cs"/>
          <w:sz w:val="30"/>
          <w:szCs w:val="30"/>
          <w:rtl/>
        </w:rPr>
        <w:t xml:space="preserve">      </w:t>
      </w:r>
      <w:r w:rsidR="00B11C9C" w:rsidRPr="00AF2195">
        <w:rPr>
          <w:rFonts w:cs="B Zar" w:hint="cs"/>
          <w:sz w:val="30"/>
          <w:szCs w:val="30"/>
          <w:rtl/>
        </w:rPr>
        <w:t xml:space="preserve">در جمهوری اسلامی ایران، </w:t>
      </w:r>
      <w:r>
        <w:rPr>
          <w:rFonts w:cs="B Zar" w:hint="cs"/>
          <w:sz w:val="30"/>
          <w:szCs w:val="30"/>
          <w:rtl/>
        </w:rPr>
        <w:t>برای سال های متمادی</w:t>
      </w:r>
      <w:r w:rsidR="00B11C9C" w:rsidRPr="00AF2195">
        <w:rPr>
          <w:rFonts w:cs="B Zar" w:hint="cs"/>
          <w:sz w:val="30"/>
          <w:szCs w:val="30"/>
          <w:rtl/>
        </w:rPr>
        <w:t xml:space="preserve">، سفیر فلسطین، شیخ السفرا </w:t>
      </w:r>
      <w:r>
        <w:rPr>
          <w:rFonts w:cs="B Zar" w:hint="cs"/>
          <w:sz w:val="30"/>
          <w:szCs w:val="30"/>
          <w:rtl/>
        </w:rPr>
        <w:t>بود</w:t>
      </w:r>
      <w:r w:rsidR="00B11C9C" w:rsidRPr="00AF2195">
        <w:rPr>
          <w:rFonts w:cs="B Zar" w:hint="cs"/>
          <w:sz w:val="30"/>
          <w:szCs w:val="30"/>
          <w:rtl/>
        </w:rPr>
        <w:t>.</w:t>
      </w:r>
    </w:p>
    <w:p w:rsidR="00261EAB" w:rsidRPr="00AF2195" w:rsidRDefault="00261EAB" w:rsidP="00AF2195">
      <w:pPr>
        <w:spacing w:after="0" w:line="240" w:lineRule="auto"/>
        <w:jc w:val="lowKashida"/>
        <w:rPr>
          <w:rFonts w:cs="B Zar"/>
          <w:b/>
          <w:bCs/>
          <w:sz w:val="30"/>
          <w:szCs w:val="30"/>
          <w:rtl/>
        </w:rPr>
      </w:pPr>
    </w:p>
    <w:p w:rsidR="00252812" w:rsidRPr="00AF2195" w:rsidRDefault="00EA7E1E" w:rsidP="004E4D72">
      <w:pPr>
        <w:pStyle w:val="Heading1"/>
        <w:spacing w:before="0" w:line="240" w:lineRule="auto"/>
        <w:jc w:val="both"/>
        <w:rPr>
          <w:rFonts w:cs="B Zar"/>
          <w:b/>
          <w:bCs/>
          <w:color w:val="auto"/>
          <w:sz w:val="30"/>
          <w:szCs w:val="30"/>
          <w:rtl/>
        </w:rPr>
      </w:pPr>
      <w:bookmarkStart w:id="32" w:name="_Toc13060864"/>
      <w:r w:rsidRPr="00AF2195">
        <w:rPr>
          <w:rFonts w:cs="B Zar" w:hint="cs"/>
          <w:b/>
          <w:bCs/>
          <w:color w:val="auto"/>
          <w:sz w:val="30"/>
          <w:szCs w:val="30"/>
          <w:rtl/>
        </w:rPr>
        <w:t>2</w:t>
      </w:r>
      <w:r w:rsidR="004E4D72">
        <w:rPr>
          <w:rFonts w:cs="B Zar" w:hint="cs"/>
          <w:b/>
          <w:bCs/>
          <w:color w:val="auto"/>
          <w:sz w:val="30"/>
          <w:szCs w:val="30"/>
          <w:rtl/>
        </w:rPr>
        <w:t>7</w:t>
      </w:r>
      <w:r w:rsidR="008875B0" w:rsidRPr="00AF2195">
        <w:rPr>
          <w:rFonts w:cs="B Zar" w:hint="cs"/>
          <w:b/>
          <w:bCs/>
          <w:color w:val="auto"/>
          <w:sz w:val="30"/>
          <w:szCs w:val="30"/>
          <w:rtl/>
        </w:rPr>
        <w:t>: تقدم در</w:t>
      </w:r>
      <w:r w:rsidR="002610E3" w:rsidRPr="00AF2195">
        <w:rPr>
          <w:rFonts w:cs="B Zar" w:hint="cs"/>
          <w:b/>
          <w:bCs/>
          <w:color w:val="auto"/>
          <w:sz w:val="30"/>
          <w:szCs w:val="30"/>
          <w:rtl/>
        </w:rPr>
        <w:t xml:space="preserve"> نمایندگی</w:t>
      </w:r>
      <w:r w:rsidR="00B827E8" w:rsidRPr="00AF2195">
        <w:rPr>
          <w:rFonts w:cs="B Zar" w:hint="cs"/>
          <w:b/>
          <w:bCs/>
          <w:color w:val="auto"/>
          <w:sz w:val="30"/>
          <w:szCs w:val="30"/>
          <w:rtl/>
        </w:rPr>
        <w:t xml:space="preserve"> سیاسی</w:t>
      </w:r>
      <w:r w:rsidR="002610E3" w:rsidRPr="00AF2195">
        <w:rPr>
          <w:rFonts w:cs="B Zar" w:hint="cs"/>
          <w:b/>
          <w:bCs/>
          <w:color w:val="auto"/>
          <w:sz w:val="30"/>
          <w:szCs w:val="30"/>
          <w:rtl/>
        </w:rPr>
        <w:t>/ هیئت دیپلماتیک</w:t>
      </w:r>
      <w:bookmarkEnd w:id="32"/>
    </w:p>
    <w:p w:rsidR="00E25F4D"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071D8E" w:rsidRPr="00AF2195">
        <w:rPr>
          <w:rFonts w:cs="B Zar" w:hint="cs"/>
          <w:sz w:val="30"/>
          <w:szCs w:val="30"/>
          <w:rtl/>
        </w:rPr>
        <w:t xml:space="preserve">هر نمایندگی سیاسی یا هیئت دیپلماتیک </w:t>
      </w:r>
      <w:r w:rsidR="008875B0" w:rsidRPr="00AF2195">
        <w:rPr>
          <w:rFonts w:cs="B Zar" w:hint="cs"/>
          <w:sz w:val="30"/>
          <w:szCs w:val="30"/>
          <w:rtl/>
        </w:rPr>
        <w:t xml:space="preserve">شامل </w:t>
      </w:r>
      <w:r w:rsidR="008B2681">
        <w:rPr>
          <w:rFonts w:cs="B Zar" w:hint="cs"/>
          <w:sz w:val="30"/>
          <w:szCs w:val="30"/>
          <w:rtl/>
        </w:rPr>
        <w:t>رئیس</w:t>
      </w:r>
      <w:r w:rsidR="008875B0" w:rsidRPr="00AF2195">
        <w:rPr>
          <w:rFonts w:cs="B Zar" w:hint="cs"/>
          <w:sz w:val="30"/>
          <w:szCs w:val="30"/>
          <w:rtl/>
        </w:rPr>
        <w:t xml:space="preserve"> نمایندگی و اجزای نمایندگی است، که </w:t>
      </w:r>
      <w:r w:rsidR="008B2681">
        <w:rPr>
          <w:rFonts w:cs="B Zar" w:hint="cs"/>
          <w:sz w:val="30"/>
          <w:szCs w:val="30"/>
          <w:rtl/>
        </w:rPr>
        <w:t>رئیس</w:t>
      </w:r>
      <w:r w:rsidR="008875B0" w:rsidRPr="00AF2195">
        <w:rPr>
          <w:rFonts w:cs="B Zar" w:hint="cs"/>
          <w:sz w:val="30"/>
          <w:szCs w:val="30"/>
          <w:rtl/>
        </w:rPr>
        <w:t xml:space="preserve"> نمایندگی در را</w:t>
      </w:r>
      <w:r w:rsidR="00136109">
        <w:rPr>
          <w:rFonts w:cs="B Zar" w:hint="cs"/>
          <w:sz w:val="30"/>
          <w:szCs w:val="30"/>
          <w:rtl/>
        </w:rPr>
        <w:t xml:space="preserve">س نمایندگی قرار دارد. طبق ماده 14 کنوانسیون وین درباره </w:t>
      </w:r>
      <w:r w:rsidR="008875B0" w:rsidRPr="00AF2195">
        <w:rPr>
          <w:rFonts w:cs="B Zar" w:hint="cs"/>
          <w:sz w:val="30"/>
          <w:szCs w:val="30"/>
          <w:rtl/>
        </w:rPr>
        <w:t>روابط دیپلماتیک 1</w:t>
      </w:r>
      <w:r w:rsidRPr="00AF2195">
        <w:rPr>
          <w:rFonts w:cs="B Zar" w:hint="cs"/>
          <w:sz w:val="30"/>
          <w:szCs w:val="30"/>
          <w:rtl/>
        </w:rPr>
        <w:t>961، روسای نمایندگی به سه طبقه</w:t>
      </w:r>
      <w:r w:rsidR="008875B0" w:rsidRPr="00AF2195">
        <w:rPr>
          <w:rFonts w:cs="B Zar" w:hint="cs"/>
          <w:sz w:val="30"/>
          <w:szCs w:val="30"/>
          <w:rtl/>
        </w:rPr>
        <w:t xml:space="preserve"> الف) سف</w:t>
      </w:r>
      <w:r w:rsidRPr="00AF2195">
        <w:rPr>
          <w:rFonts w:cs="B Zar" w:hint="cs"/>
          <w:sz w:val="30"/>
          <w:szCs w:val="30"/>
          <w:rtl/>
        </w:rPr>
        <w:t>یران و نونس ها (نمایندگان درجه</w:t>
      </w:r>
      <w:r w:rsidR="008875B0" w:rsidRPr="00AF2195">
        <w:rPr>
          <w:rFonts w:cs="B Zar" w:hint="cs"/>
          <w:sz w:val="30"/>
          <w:szCs w:val="30"/>
          <w:rtl/>
        </w:rPr>
        <w:t xml:space="preserve"> </w:t>
      </w:r>
      <w:r w:rsidR="00E25F4D" w:rsidRPr="00AF2195">
        <w:rPr>
          <w:rFonts w:cs="B Zar" w:hint="cs"/>
          <w:sz w:val="30"/>
          <w:szCs w:val="30"/>
          <w:rtl/>
        </w:rPr>
        <w:t>اول پاپ) که نزد روسای دولت ها ما</w:t>
      </w:r>
      <w:r w:rsidR="008875B0" w:rsidRPr="00AF2195">
        <w:rPr>
          <w:rFonts w:cs="B Zar" w:hint="cs"/>
          <w:sz w:val="30"/>
          <w:szCs w:val="30"/>
          <w:rtl/>
        </w:rPr>
        <w:t>موریت می یابند و سایر روسای نمایندگی که هم مقام آنان می باشند ب) فرستادگان و وزیران (مختار) و ا</w:t>
      </w:r>
      <w:r w:rsidR="009A4137">
        <w:rPr>
          <w:rFonts w:cs="B Zar" w:hint="cs"/>
          <w:sz w:val="30"/>
          <w:szCs w:val="30"/>
          <w:rtl/>
        </w:rPr>
        <w:t>نترنونس ها (نمایندگان درجه</w:t>
      </w:r>
      <w:r w:rsidR="00281F4A" w:rsidRPr="00AF2195">
        <w:rPr>
          <w:rFonts w:cs="B Zar" w:hint="cs"/>
          <w:sz w:val="30"/>
          <w:szCs w:val="30"/>
          <w:rtl/>
        </w:rPr>
        <w:t xml:space="preserve"> دوم</w:t>
      </w:r>
      <w:r w:rsidR="008875B0" w:rsidRPr="00AF2195">
        <w:rPr>
          <w:rFonts w:cs="B Zar" w:hint="cs"/>
          <w:sz w:val="30"/>
          <w:szCs w:val="30"/>
          <w:rtl/>
        </w:rPr>
        <w:t xml:space="preserve"> پاپ) که نزد روسای دولت ها ماموریت می ی</w:t>
      </w:r>
      <w:r w:rsidR="00B654F5">
        <w:rPr>
          <w:rFonts w:cs="B Zar" w:hint="cs"/>
          <w:sz w:val="30"/>
          <w:szCs w:val="30"/>
          <w:rtl/>
        </w:rPr>
        <w:t>ابند ج) کارداران دائم که نزد وز</w:t>
      </w:r>
      <w:r w:rsidR="008875B0" w:rsidRPr="00AF2195">
        <w:rPr>
          <w:rFonts w:cs="B Zar" w:hint="cs"/>
          <w:sz w:val="30"/>
          <w:szCs w:val="30"/>
          <w:rtl/>
        </w:rPr>
        <w:t>رای خارجه م</w:t>
      </w:r>
      <w:r w:rsidR="00E25F4D" w:rsidRPr="00AF2195">
        <w:rPr>
          <w:rFonts w:cs="B Zar" w:hint="cs"/>
          <w:sz w:val="30"/>
          <w:szCs w:val="30"/>
          <w:rtl/>
        </w:rPr>
        <w:t>امو</w:t>
      </w:r>
      <w:r w:rsidR="00F61340" w:rsidRPr="00AF2195">
        <w:rPr>
          <w:rFonts w:cs="B Zar" w:hint="cs"/>
          <w:sz w:val="30"/>
          <w:szCs w:val="30"/>
          <w:rtl/>
        </w:rPr>
        <w:t xml:space="preserve">ریت می یابند، تقسیم می شوند؛ </w:t>
      </w:r>
      <w:r w:rsidR="00E25F4D" w:rsidRPr="00AF2195">
        <w:rPr>
          <w:rFonts w:cs="B Zar" w:hint="cs"/>
          <w:sz w:val="30"/>
          <w:szCs w:val="30"/>
          <w:rtl/>
        </w:rPr>
        <w:t>لازم</w:t>
      </w:r>
      <w:r w:rsidR="00F61340" w:rsidRPr="00AF2195">
        <w:rPr>
          <w:rFonts w:cs="B Zar" w:hint="cs"/>
          <w:sz w:val="30"/>
          <w:szCs w:val="30"/>
          <w:rtl/>
        </w:rPr>
        <w:t xml:space="preserve"> به توجه است که این طبقه بندی اگرچه</w:t>
      </w:r>
      <w:r w:rsidR="00E25F4D" w:rsidRPr="00AF2195">
        <w:rPr>
          <w:rFonts w:cs="B Zar" w:hint="cs"/>
          <w:sz w:val="30"/>
          <w:szCs w:val="30"/>
          <w:rtl/>
        </w:rPr>
        <w:t xml:space="preserve"> در کنوانسیون آمده</w:t>
      </w:r>
      <w:r w:rsidR="00B654F5">
        <w:rPr>
          <w:rFonts w:cs="B Zar" w:hint="cs"/>
          <w:sz w:val="30"/>
          <w:szCs w:val="30"/>
          <w:rtl/>
        </w:rPr>
        <w:t xml:space="preserve">، عمدتا ریشه در نظم نظام نامه </w:t>
      </w:r>
      <w:r w:rsidR="00E25F4D" w:rsidRPr="00AF2195">
        <w:rPr>
          <w:rFonts w:cs="B Zar" w:hint="cs"/>
          <w:sz w:val="30"/>
          <w:szCs w:val="30"/>
          <w:rtl/>
        </w:rPr>
        <w:t xml:space="preserve">وین 1815 </w:t>
      </w:r>
      <w:r w:rsidR="00E25F4D" w:rsidRPr="00AF2195">
        <w:rPr>
          <w:rFonts w:cs="B Zar" w:hint="cs"/>
          <w:sz w:val="30"/>
          <w:szCs w:val="30"/>
          <w:rtl/>
        </w:rPr>
        <w:lastRenderedPageBreak/>
        <w:t xml:space="preserve">دارد </w:t>
      </w:r>
      <w:r w:rsidRPr="00AF2195">
        <w:rPr>
          <w:rFonts w:cs="B Zar" w:hint="cs"/>
          <w:sz w:val="30"/>
          <w:szCs w:val="30"/>
          <w:rtl/>
        </w:rPr>
        <w:t xml:space="preserve">و عملا طبقه </w:t>
      </w:r>
      <w:r w:rsidR="00E25F4D" w:rsidRPr="00AF2195">
        <w:rPr>
          <w:rFonts w:cs="B Zar" w:hint="cs"/>
          <w:sz w:val="30"/>
          <w:szCs w:val="30"/>
          <w:rtl/>
        </w:rPr>
        <w:t>دوم معمول و مورد استفاده نیست؛ امروزه عملا کشورها</w:t>
      </w:r>
      <w:r w:rsidRPr="00AF2195">
        <w:rPr>
          <w:rFonts w:cs="B Zar" w:hint="cs"/>
          <w:sz w:val="30"/>
          <w:szCs w:val="30"/>
          <w:rtl/>
        </w:rPr>
        <w:t xml:space="preserve"> روسای نمایندگی خود را از طبقه</w:t>
      </w:r>
      <w:r w:rsidR="00E25F4D" w:rsidRPr="00AF2195">
        <w:rPr>
          <w:rFonts w:cs="B Zar" w:hint="cs"/>
          <w:sz w:val="30"/>
          <w:szCs w:val="30"/>
          <w:rtl/>
        </w:rPr>
        <w:t xml:space="preserve"> اول انتخاب می کنند و در صورت تنزل سطح روابط یا در غیاب سفیر از کاردار استفاده می کنند. </w:t>
      </w:r>
    </w:p>
    <w:p w:rsidR="00E25F4D" w:rsidRPr="00AF2195" w:rsidRDefault="00B654F5" w:rsidP="007F1045">
      <w:pPr>
        <w:spacing w:after="0" w:line="240" w:lineRule="auto"/>
        <w:jc w:val="lowKashida"/>
        <w:rPr>
          <w:rFonts w:cs="B Zar"/>
          <w:sz w:val="30"/>
          <w:szCs w:val="30"/>
          <w:rtl/>
        </w:rPr>
      </w:pPr>
      <w:r>
        <w:rPr>
          <w:rFonts w:cs="B Zar" w:hint="cs"/>
          <w:sz w:val="30"/>
          <w:szCs w:val="30"/>
          <w:rtl/>
        </w:rPr>
        <w:t xml:space="preserve">      </w:t>
      </w:r>
      <w:r w:rsidR="00E25F4D" w:rsidRPr="00AF2195">
        <w:rPr>
          <w:rFonts w:cs="B Zar" w:hint="cs"/>
          <w:sz w:val="30"/>
          <w:szCs w:val="30"/>
          <w:rtl/>
        </w:rPr>
        <w:t>س</w:t>
      </w:r>
      <w:r w:rsidR="00F61340" w:rsidRPr="00AF2195">
        <w:rPr>
          <w:rFonts w:cs="B Zar" w:hint="cs"/>
          <w:sz w:val="30"/>
          <w:szCs w:val="30"/>
          <w:rtl/>
        </w:rPr>
        <w:t xml:space="preserve">فیر </w:t>
      </w:r>
      <w:r w:rsidR="00F61340" w:rsidRPr="00AF2195">
        <w:rPr>
          <w:rFonts w:cs="B Zar"/>
          <w:sz w:val="30"/>
          <w:szCs w:val="30"/>
        </w:rPr>
        <w:t>Ambassador</w:t>
      </w:r>
      <w:r w:rsidR="00F61340" w:rsidRPr="00AF2195">
        <w:rPr>
          <w:rFonts w:cs="B Zar" w:hint="cs"/>
          <w:sz w:val="30"/>
          <w:szCs w:val="30"/>
          <w:rtl/>
        </w:rPr>
        <w:t xml:space="preserve"> یا سفیر فوق العاده و تام الاختیار </w:t>
      </w:r>
      <w:r w:rsidR="00F61340" w:rsidRPr="00AF2195">
        <w:rPr>
          <w:rFonts w:cs="B Zar"/>
          <w:sz w:val="30"/>
          <w:szCs w:val="30"/>
        </w:rPr>
        <w:t>Ambassador Extraordinary and Plenipotetiaire</w:t>
      </w:r>
      <w:r w:rsidR="00F61340" w:rsidRPr="00AF2195">
        <w:rPr>
          <w:rFonts w:cs="B Zar" w:hint="cs"/>
          <w:sz w:val="30"/>
          <w:szCs w:val="30"/>
          <w:rtl/>
        </w:rPr>
        <w:t xml:space="preserve"> یا سفیر کبیر در قدیم، </w:t>
      </w:r>
      <w:r w:rsidR="008B2681">
        <w:rPr>
          <w:rFonts w:cs="B Zar" w:hint="cs"/>
          <w:sz w:val="30"/>
          <w:szCs w:val="30"/>
          <w:rtl/>
        </w:rPr>
        <w:t>رئیس</w:t>
      </w:r>
      <w:r w:rsidR="00F61340" w:rsidRPr="00AF2195">
        <w:rPr>
          <w:rFonts w:cs="B Zar" w:hint="cs"/>
          <w:sz w:val="30"/>
          <w:szCs w:val="30"/>
          <w:rtl/>
        </w:rPr>
        <w:t xml:space="preserve"> نمایندگی که ماموریت آن ها نزد </w:t>
      </w:r>
      <w:r w:rsidR="008B2681">
        <w:rPr>
          <w:rFonts w:cs="B Zar" w:hint="cs"/>
          <w:sz w:val="30"/>
          <w:szCs w:val="30"/>
          <w:rtl/>
        </w:rPr>
        <w:t>رئیس</w:t>
      </w:r>
      <w:r w:rsidR="00F61340" w:rsidRPr="00AF2195">
        <w:rPr>
          <w:rFonts w:cs="B Zar" w:hint="cs"/>
          <w:sz w:val="30"/>
          <w:szCs w:val="30"/>
          <w:rtl/>
        </w:rPr>
        <w:t xml:space="preserve"> دولت ها است. در این که اضافه کردن اوصاف فوق العاده، تام الاختیار و کبیر چه اثر یا آثاری دارد، </w:t>
      </w:r>
      <w:r w:rsidR="00102FF0" w:rsidRPr="00AF2195">
        <w:rPr>
          <w:rFonts w:cs="B Zar" w:hint="cs"/>
          <w:sz w:val="30"/>
          <w:szCs w:val="30"/>
          <w:rtl/>
        </w:rPr>
        <w:t xml:space="preserve">نظراتی مطرح است. در این ارتباط برخی صاحب </w:t>
      </w:r>
      <w:r w:rsidR="00890262" w:rsidRPr="00AF2195">
        <w:rPr>
          <w:rFonts w:cs="B Zar" w:hint="cs"/>
          <w:sz w:val="30"/>
          <w:szCs w:val="30"/>
          <w:rtl/>
        </w:rPr>
        <w:t>نظران معتقدند که سفیر، نماینده</w:t>
      </w:r>
      <w:r w:rsidR="00102FF0" w:rsidRPr="00AF2195">
        <w:rPr>
          <w:rFonts w:cs="B Zar" w:hint="cs"/>
          <w:sz w:val="30"/>
          <w:szCs w:val="30"/>
          <w:rtl/>
        </w:rPr>
        <w:t xml:space="preserve"> دولت نزد </w:t>
      </w:r>
      <w:r w:rsidR="008B2681">
        <w:rPr>
          <w:rFonts w:cs="B Zar" w:hint="cs"/>
          <w:sz w:val="30"/>
          <w:szCs w:val="30"/>
          <w:rtl/>
        </w:rPr>
        <w:t>رئیس</w:t>
      </w:r>
      <w:r w:rsidR="00102FF0" w:rsidRPr="00AF2195">
        <w:rPr>
          <w:rFonts w:cs="B Zar" w:hint="cs"/>
          <w:sz w:val="30"/>
          <w:szCs w:val="30"/>
          <w:rtl/>
        </w:rPr>
        <w:t xml:space="preserve"> کشور است و سفیر فوق </w:t>
      </w:r>
      <w:r w:rsidR="00890262" w:rsidRPr="00AF2195">
        <w:rPr>
          <w:rFonts w:cs="B Zar" w:hint="cs"/>
          <w:sz w:val="30"/>
          <w:szCs w:val="30"/>
          <w:rtl/>
        </w:rPr>
        <w:t>العاده و تام الاختیار، نماینده</w:t>
      </w:r>
      <w:r w:rsidR="00102FF0" w:rsidRPr="00AF2195">
        <w:rPr>
          <w:rFonts w:cs="B Zar" w:hint="cs"/>
          <w:sz w:val="30"/>
          <w:szCs w:val="30"/>
          <w:rtl/>
        </w:rPr>
        <w:t xml:space="preserve"> </w:t>
      </w:r>
      <w:r w:rsidR="008B2681">
        <w:rPr>
          <w:rFonts w:cs="B Zar" w:hint="cs"/>
          <w:sz w:val="30"/>
          <w:szCs w:val="30"/>
          <w:rtl/>
        </w:rPr>
        <w:t>رئیس</w:t>
      </w:r>
      <w:r w:rsidR="00102FF0" w:rsidRPr="00AF2195">
        <w:rPr>
          <w:rFonts w:cs="B Zar" w:hint="cs"/>
          <w:sz w:val="30"/>
          <w:szCs w:val="30"/>
          <w:rtl/>
        </w:rPr>
        <w:t xml:space="preserve"> کشور نزد کشور است </w:t>
      </w:r>
      <w:r w:rsidR="00890262" w:rsidRPr="00AF2195">
        <w:rPr>
          <w:rFonts w:cs="B Zar" w:hint="cs"/>
          <w:sz w:val="30"/>
          <w:szCs w:val="30"/>
          <w:rtl/>
        </w:rPr>
        <w:t xml:space="preserve">و از شان بالاتری برخوردار است. </w:t>
      </w:r>
      <w:r w:rsidR="00102FF0" w:rsidRPr="00AF2195">
        <w:rPr>
          <w:rFonts w:cs="B Zar" w:hint="cs"/>
          <w:sz w:val="30"/>
          <w:szCs w:val="30"/>
          <w:rtl/>
        </w:rPr>
        <w:t xml:space="preserve">مرحوم پرویز ذوالعین معتقد است افزودن این عنوان ها، مفهوم خاصی ندارد، مزیتی محسوب نمی شود، در زبان های خارجی و زبان فارسی مرسوم نیست، از مد افتاده و خالی از مفهوم است. </w:t>
      </w:r>
    </w:p>
    <w:p w:rsidR="008875B0" w:rsidRPr="00AF2195" w:rsidRDefault="00B654F5" w:rsidP="00B654F5">
      <w:pPr>
        <w:spacing w:after="0" w:line="240" w:lineRule="auto"/>
        <w:jc w:val="lowKashida"/>
        <w:rPr>
          <w:rFonts w:cs="B Zar"/>
          <w:sz w:val="30"/>
          <w:szCs w:val="30"/>
          <w:rtl/>
        </w:rPr>
      </w:pPr>
      <w:r>
        <w:rPr>
          <w:rFonts w:cs="B Zar" w:hint="cs"/>
          <w:sz w:val="30"/>
          <w:szCs w:val="30"/>
          <w:rtl/>
        </w:rPr>
        <w:lastRenderedPageBreak/>
        <w:t xml:space="preserve">       </w:t>
      </w:r>
      <w:r w:rsidR="00136109">
        <w:rPr>
          <w:rFonts w:cs="B Zar" w:hint="cs"/>
          <w:sz w:val="30"/>
          <w:szCs w:val="30"/>
          <w:rtl/>
        </w:rPr>
        <w:t xml:space="preserve">لازم به ذکر است رویه </w:t>
      </w:r>
      <w:r w:rsidR="00B3319F" w:rsidRPr="00AF2195">
        <w:rPr>
          <w:rFonts w:cs="B Zar" w:hint="cs"/>
          <w:sz w:val="30"/>
          <w:szCs w:val="30"/>
          <w:rtl/>
        </w:rPr>
        <w:t>برخی دولت ها مانند ژاپن، جمهوری اسلامی افغانستان، جمهوری قرقیزستان و ... استفاده از عنوان سفیر فوق الع</w:t>
      </w:r>
      <w:r w:rsidR="00136109">
        <w:rPr>
          <w:rFonts w:cs="B Zar" w:hint="cs"/>
          <w:sz w:val="30"/>
          <w:szCs w:val="30"/>
          <w:rtl/>
        </w:rPr>
        <w:t>اده و تام الاختیار بوده است. هم</w:t>
      </w:r>
      <w:r w:rsidR="00B3319F" w:rsidRPr="00AF2195">
        <w:rPr>
          <w:rFonts w:cs="B Zar" w:hint="cs"/>
          <w:sz w:val="30"/>
          <w:szCs w:val="30"/>
          <w:rtl/>
        </w:rPr>
        <w:t xml:space="preserve">چنین در جمهوری اسلامی ایران، در </w:t>
      </w:r>
      <w:r w:rsidR="00055C1D" w:rsidRPr="00AF2195">
        <w:rPr>
          <w:rFonts w:cs="B Zar" w:hint="cs"/>
          <w:sz w:val="30"/>
          <w:szCs w:val="30"/>
          <w:rtl/>
        </w:rPr>
        <w:t xml:space="preserve">زمان تعیین سفرا به پیشنهاد وزیر امور خارجه و با تصویب </w:t>
      </w:r>
      <w:r w:rsidR="008B2681">
        <w:rPr>
          <w:rFonts w:cs="B Zar" w:hint="cs"/>
          <w:sz w:val="30"/>
          <w:szCs w:val="30"/>
          <w:rtl/>
        </w:rPr>
        <w:t>رئیس</w:t>
      </w:r>
      <w:r w:rsidR="00055C1D" w:rsidRPr="00AF2195">
        <w:rPr>
          <w:rFonts w:cs="B Zar" w:hint="cs"/>
          <w:sz w:val="30"/>
          <w:szCs w:val="30"/>
          <w:rtl/>
        </w:rPr>
        <w:t xml:space="preserve"> جمهوری اسلامی ایران، از عنوان «سفیر فوق العاده و تام الاختیار» استفاده می شود. در این که عنوان «سفیر فوق العاده و تام الاختیار» و «سفیر کبری» یا «سفارت کبری» از سوی برخی کشورها از جمله ایران مورد استف</w:t>
      </w:r>
      <w:r w:rsidR="00EA7E1E" w:rsidRPr="00AF2195">
        <w:rPr>
          <w:rFonts w:cs="B Zar" w:hint="cs"/>
          <w:sz w:val="30"/>
          <w:szCs w:val="30"/>
          <w:rtl/>
        </w:rPr>
        <w:t xml:space="preserve">اده است، تردیدی نیست، پس رویه </w:t>
      </w:r>
      <w:r w:rsidR="00055C1D" w:rsidRPr="00AF2195">
        <w:rPr>
          <w:rFonts w:cs="B Zar" w:hint="cs"/>
          <w:sz w:val="30"/>
          <w:szCs w:val="30"/>
          <w:rtl/>
        </w:rPr>
        <w:t>منسوخی نیست، اما به گمان نگارنده، با توجه به اصل بر</w:t>
      </w:r>
      <w:r>
        <w:rPr>
          <w:rFonts w:cs="B Zar" w:hint="cs"/>
          <w:sz w:val="30"/>
          <w:szCs w:val="30"/>
          <w:rtl/>
        </w:rPr>
        <w:t xml:space="preserve">ابری حاکمیت دولت ها و رویه </w:t>
      </w:r>
      <w:r w:rsidR="00136109">
        <w:rPr>
          <w:rFonts w:cs="B Zar" w:hint="cs"/>
          <w:sz w:val="30"/>
          <w:szCs w:val="30"/>
          <w:rtl/>
        </w:rPr>
        <w:t>هم</w:t>
      </w:r>
      <w:r w:rsidR="00055C1D" w:rsidRPr="00AF2195">
        <w:rPr>
          <w:rFonts w:cs="B Zar" w:hint="cs"/>
          <w:sz w:val="30"/>
          <w:szCs w:val="30"/>
          <w:rtl/>
        </w:rPr>
        <w:t xml:space="preserve">ترازی </w:t>
      </w:r>
      <w:r>
        <w:rPr>
          <w:rFonts w:cs="B Zar" w:hint="cs"/>
          <w:sz w:val="30"/>
          <w:szCs w:val="30"/>
          <w:rtl/>
        </w:rPr>
        <w:t>سفرا</w:t>
      </w:r>
      <w:r w:rsidR="00055C1D" w:rsidRPr="00AF2195">
        <w:rPr>
          <w:rFonts w:cs="B Zar" w:hint="cs"/>
          <w:sz w:val="30"/>
          <w:szCs w:val="30"/>
          <w:rtl/>
        </w:rPr>
        <w:t xml:space="preserve">، و مبنای روز و ساعت تقدیم استوارنامه یا تسلیم رونوشت استوارنامه به عنوان مبنای حق تقدم سفرا، بکارگیری عناوین مذکور، اختیاری، و فاقد هر گونه اثر </w:t>
      </w:r>
      <w:r w:rsidR="00B43C8F" w:rsidRPr="00AF2195">
        <w:rPr>
          <w:rFonts w:cs="B Zar" w:hint="cs"/>
          <w:sz w:val="30"/>
          <w:szCs w:val="30"/>
          <w:rtl/>
        </w:rPr>
        <w:t xml:space="preserve">حقوقی در مرتبه و تقدم در تشریفات است. </w:t>
      </w:r>
      <w:r w:rsidR="00055C1D" w:rsidRPr="00AF2195">
        <w:rPr>
          <w:rFonts w:cs="B Zar" w:hint="cs"/>
          <w:sz w:val="30"/>
          <w:szCs w:val="30"/>
          <w:rtl/>
        </w:rPr>
        <w:t xml:space="preserve">   </w:t>
      </w:r>
    </w:p>
    <w:p w:rsidR="00B43C8F" w:rsidRPr="00AF2195" w:rsidRDefault="00136109" w:rsidP="00AF2195">
      <w:pPr>
        <w:spacing w:after="0" w:line="240" w:lineRule="auto"/>
        <w:jc w:val="lowKashida"/>
        <w:rPr>
          <w:rFonts w:cs="B Zar"/>
          <w:sz w:val="30"/>
          <w:szCs w:val="30"/>
          <w:rtl/>
        </w:rPr>
      </w:pPr>
      <w:r>
        <w:rPr>
          <w:rFonts w:cs="B Zar" w:hint="cs"/>
          <w:sz w:val="30"/>
          <w:szCs w:val="30"/>
          <w:rtl/>
        </w:rPr>
        <w:t xml:space="preserve">      </w:t>
      </w:r>
      <w:r w:rsidR="00B43C8F" w:rsidRPr="00AF2195">
        <w:rPr>
          <w:rFonts w:cs="B Zar" w:hint="cs"/>
          <w:sz w:val="30"/>
          <w:szCs w:val="30"/>
          <w:rtl/>
        </w:rPr>
        <w:t>اما علاوه بر سفرا، نونس ها به عنوان نمایندگان پاپ هم، همان طور که در کنو</w:t>
      </w:r>
      <w:r>
        <w:rPr>
          <w:rFonts w:cs="B Zar" w:hint="cs"/>
          <w:sz w:val="30"/>
          <w:szCs w:val="30"/>
          <w:rtl/>
        </w:rPr>
        <w:t xml:space="preserve">انسیون هم تصریح شده، در مرتبه </w:t>
      </w:r>
      <w:r w:rsidR="00B43C8F" w:rsidRPr="00AF2195">
        <w:rPr>
          <w:rFonts w:cs="B Zar" w:hint="cs"/>
          <w:sz w:val="30"/>
          <w:szCs w:val="30"/>
          <w:rtl/>
        </w:rPr>
        <w:t>ر</w:t>
      </w:r>
      <w:r>
        <w:rPr>
          <w:rFonts w:cs="B Zar" w:hint="cs"/>
          <w:sz w:val="30"/>
          <w:szCs w:val="30"/>
          <w:rtl/>
        </w:rPr>
        <w:t>وسای نمایندگی قرار می گیرند. هم</w:t>
      </w:r>
      <w:r w:rsidR="00B43C8F" w:rsidRPr="00AF2195">
        <w:rPr>
          <w:rFonts w:cs="B Zar" w:hint="cs"/>
          <w:sz w:val="30"/>
          <w:szCs w:val="30"/>
          <w:rtl/>
        </w:rPr>
        <w:t xml:space="preserve">چنین، علاوه بر سفرا </w:t>
      </w:r>
      <w:r w:rsidR="00B43C8F" w:rsidRPr="00AF2195">
        <w:rPr>
          <w:rFonts w:cs="B Zar" w:hint="cs"/>
          <w:sz w:val="30"/>
          <w:szCs w:val="30"/>
          <w:rtl/>
        </w:rPr>
        <w:lastRenderedPageBreak/>
        <w:t>و نونس ها، به استناد ع</w:t>
      </w:r>
      <w:r w:rsidR="00B654F5">
        <w:rPr>
          <w:rFonts w:cs="B Zar" w:hint="cs"/>
          <w:sz w:val="30"/>
          <w:szCs w:val="30"/>
          <w:rtl/>
        </w:rPr>
        <w:t>نوان «سایر روسای نمایندگی که هم-</w:t>
      </w:r>
      <w:r w:rsidR="00B43C8F" w:rsidRPr="00AF2195">
        <w:rPr>
          <w:rFonts w:cs="B Zar" w:hint="cs"/>
          <w:sz w:val="30"/>
          <w:szCs w:val="30"/>
          <w:rtl/>
        </w:rPr>
        <w:t xml:space="preserve">مقام سفیران هستند» کمیسر عالی </w:t>
      </w:r>
      <w:r w:rsidR="00B43C8F" w:rsidRPr="00AF2195">
        <w:rPr>
          <w:rFonts w:cs="B Zar"/>
          <w:sz w:val="30"/>
          <w:szCs w:val="30"/>
        </w:rPr>
        <w:t>High Commissioner</w:t>
      </w:r>
      <w:r w:rsidR="00B43C8F" w:rsidRPr="00AF2195">
        <w:rPr>
          <w:rFonts w:cs="B Zar" w:hint="cs"/>
          <w:sz w:val="30"/>
          <w:szCs w:val="30"/>
          <w:rtl/>
        </w:rPr>
        <w:t xml:space="preserve"> هم جزو روسای نمایندگی قرار می گرد. کمیسرهای عالی نمایندگانی ه</w:t>
      </w:r>
      <w:r w:rsidR="00EA7E1E" w:rsidRPr="00AF2195">
        <w:rPr>
          <w:rFonts w:cs="B Zar" w:hint="cs"/>
          <w:sz w:val="30"/>
          <w:szCs w:val="30"/>
          <w:rtl/>
        </w:rPr>
        <w:t>ستند که میان دولت استعمارکننده</w:t>
      </w:r>
      <w:r w:rsidR="00B43C8F" w:rsidRPr="00AF2195">
        <w:rPr>
          <w:rFonts w:cs="B Zar" w:hint="cs"/>
          <w:sz w:val="30"/>
          <w:szCs w:val="30"/>
          <w:rtl/>
        </w:rPr>
        <w:t xml:space="preserve"> سابق و دولت جدید پدیدآمده از رهگذر استعمارزدایی، مبادله می شوند، مانند بریتانیا و هند. </w:t>
      </w:r>
    </w:p>
    <w:p w:rsidR="00BD1B0D" w:rsidRPr="00AF2195" w:rsidRDefault="00136109" w:rsidP="00AF2195">
      <w:pPr>
        <w:spacing w:after="0" w:line="240" w:lineRule="auto"/>
        <w:jc w:val="lowKashida"/>
        <w:rPr>
          <w:rFonts w:cs="B Zar"/>
          <w:sz w:val="30"/>
          <w:szCs w:val="30"/>
          <w:rtl/>
        </w:rPr>
      </w:pPr>
      <w:r>
        <w:rPr>
          <w:rFonts w:cs="B Zar" w:hint="cs"/>
          <w:sz w:val="30"/>
          <w:szCs w:val="30"/>
          <w:rtl/>
        </w:rPr>
        <w:t xml:space="preserve">      </w:t>
      </w:r>
      <w:r w:rsidR="00B43C8F" w:rsidRPr="00AF2195">
        <w:rPr>
          <w:rFonts w:cs="B Zar" w:hint="cs"/>
          <w:sz w:val="30"/>
          <w:szCs w:val="30"/>
          <w:rtl/>
        </w:rPr>
        <w:t>در مواردی که دولت ها دارای روابط دو جا</w:t>
      </w:r>
      <w:r>
        <w:rPr>
          <w:rFonts w:cs="B Zar" w:hint="cs"/>
          <w:sz w:val="30"/>
          <w:szCs w:val="30"/>
          <w:rtl/>
        </w:rPr>
        <w:t>نبه در سطح سفارت نیستند، یا این</w:t>
      </w:r>
      <w:r w:rsidR="00B43C8F" w:rsidRPr="00AF2195">
        <w:rPr>
          <w:rFonts w:cs="B Zar" w:hint="cs"/>
          <w:sz w:val="30"/>
          <w:szCs w:val="30"/>
          <w:rtl/>
        </w:rPr>
        <w:t>که ر</w:t>
      </w:r>
      <w:r w:rsidR="00B654F5">
        <w:rPr>
          <w:rFonts w:cs="B Zar" w:hint="cs"/>
          <w:sz w:val="30"/>
          <w:szCs w:val="30"/>
          <w:rtl/>
        </w:rPr>
        <w:t>وابط از سطح سفارت به سطح کاردار</w:t>
      </w:r>
      <w:r w:rsidR="00B43C8F" w:rsidRPr="00AF2195">
        <w:rPr>
          <w:rFonts w:cs="B Zar" w:hint="cs"/>
          <w:sz w:val="30"/>
          <w:szCs w:val="30"/>
          <w:rtl/>
        </w:rPr>
        <w:t xml:space="preserve"> تنزل پیدا کرده است، </w:t>
      </w:r>
      <w:r w:rsidR="00BD1B0D" w:rsidRPr="00AF2195">
        <w:rPr>
          <w:rFonts w:cs="B Zar" w:hint="cs"/>
          <w:sz w:val="30"/>
          <w:szCs w:val="30"/>
          <w:rtl/>
        </w:rPr>
        <w:t xml:space="preserve">فردی را به عنوان کاردار دائم منصوب می کنند که </w:t>
      </w:r>
      <w:r w:rsidR="008B2681">
        <w:rPr>
          <w:rFonts w:cs="B Zar" w:hint="cs"/>
          <w:sz w:val="30"/>
          <w:szCs w:val="30"/>
          <w:rtl/>
        </w:rPr>
        <w:t>رئیس</w:t>
      </w:r>
      <w:r w:rsidR="00B654F5">
        <w:rPr>
          <w:rFonts w:cs="B Zar" w:hint="cs"/>
          <w:sz w:val="30"/>
          <w:szCs w:val="30"/>
          <w:rtl/>
        </w:rPr>
        <w:t xml:space="preserve"> نمایندگی با تقدم پایین </w:t>
      </w:r>
      <w:r w:rsidR="00BD1B0D" w:rsidRPr="00AF2195">
        <w:rPr>
          <w:rFonts w:cs="B Zar" w:hint="cs"/>
          <w:sz w:val="30"/>
          <w:szCs w:val="30"/>
          <w:rtl/>
        </w:rPr>
        <w:t>تر محسوب می شود.</w:t>
      </w:r>
    </w:p>
    <w:p w:rsidR="00BD1B0D" w:rsidRPr="00AF2195" w:rsidRDefault="00136109" w:rsidP="00AF2195">
      <w:pPr>
        <w:spacing w:after="0" w:line="240" w:lineRule="auto"/>
        <w:jc w:val="lowKashida"/>
        <w:rPr>
          <w:rFonts w:cs="B Zar"/>
          <w:sz w:val="30"/>
          <w:szCs w:val="30"/>
          <w:rtl/>
        </w:rPr>
      </w:pPr>
      <w:r>
        <w:rPr>
          <w:rFonts w:cs="B Zar" w:hint="cs"/>
          <w:sz w:val="30"/>
          <w:szCs w:val="30"/>
          <w:rtl/>
        </w:rPr>
        <w:t xml:space="preserve">       </w:t>
      </w:r>
      <w:r w:rsidR="00BD1B0D" w:rsidRPr="00AF2195">
        <w:rPr>
          <w:rFonts w:cs="B Zar" w:hint="cs"/>
          <w:sz w:val="30"/>
          <w:szCs w:val="30"/>
          <w:rtl/>
        </w:rPr>
        <w:t xml:space="preserve">پس از سطح </w:t>
      </w:r>
      <w:r w:rsidR="008B2681">
        <w:rPr>
          <w:rFonts w:cs="B Zar" w:hint="cs"/>
          <w:sz w:val="30"/>
          <w:szCs w:val="30"/>
          <w:rtl/>
        </w:rPr>
        <w:t>رئیس</w:t>
      </w:r>
      <w:r w:rsidR="00BD1B0D" w:rsidRPr="00AF2195">
        <w:rPr>
          <w:rFonts w:cs="B Zar" w:hint="cs"/>
          <w:sz w:val="30"/>
          <w:szCs w:val="30"/>
          <w:rtl/>
        </w:rPr>
        <w:t xml:space="preserve"> نمایندگی، اجزای نمایندگی به ترتیب شامل کارمندان دیپلماتیک، کارمندان اداری و فنی، کارکنان نمایندگی و خدمت کاران شخصی می شوند.  </w:t>
      </w:r>
    </w:p>
    <w:p w:rsidR="003E4FCC" w:rsidRPr="00AF2195" w:rsidRDefault="00136109" w:rsidP="00AF2195">
      <w:pPr>
        <w:spacing w:after="0" w:line="240" w:lineRule="auto"/>
        <w:jc w:val="lowKashida"/>
        <w:rPr>
          <w:rFonts w:cs="B Zar"/>
          <w:sz w:val="30"/>
          <w:szCs w:val="30"/>
          <w:rtl/>
        </w:rPr>
      </w:pPr>
      <w:r>
        <w:rPr>
          <w:rFonts w:cs="B Zar" w:hint="cs"/>
          <w:sz w:val="30"/>
          <w:szCs w:val="30"/>
          <w:rtl/>
        </w:rPr>
        <w:t xml:space="preserve">      </w:t>
      </w:r>
      <w:r w:rsidR="00B654F5">
        <w:rPr>
          <w:rFonts w:cs="B Zar" w:hint="cs"/>
          <w:sz w:val="30"/>
          <w:szCs w:val="30"/>
          <w:rtl/>
        </w:rPr>
        <w:t xml:space="preserve">کارکنان رسته </w:t>
      </w:r>
      <w:r w:rsidR="00BD1B0D" w:rsidRPr="00AF2195">
        <w:rPr>
          <w:rFonts w:cs="B Zar" w:hint="cs"/>
          <w:sz w:val="30"/>
          <w:szCs w:val="30"/>
          <w:rtl/>
        </w:rPr>
        <w:t>دیپلماتیک یا سیاسی، صرف نظر از سمت، مسئو</w:t>
      </w:r>
      <w:r>
        <w:rPr>
          <w:rFonts w:cs="B Zar" w:hint="cs"/>
          <w:sz w:val="30"/>
          <w:szCs w:val="30"/>
          <w:rtl/>
        </w:rPr>
        <w:t>لیت و حوزه کاری، از حیث رتبه</w:t>
      </w:r>
      <w:r w:rsidR="00BD1B0D" w:rsidRPr="00AF2195">
        <w:rPr>
          <w:rFonts w:cs="B Zar" w:hint="cs"/>
          <w:sz w:val="30"/>
          <w:szCs w:val="30"/>
          <w:rtl/>
        </w:rPr>
        <w:t xml:space="preserve"> دیپلماتیک به سطح رایزنان شامل رایزن (درجه) یکم </w:t>
      </w:r>
      <w:r w:rsidR="00BD1B0D" w:rsidRPr="00AF2195">
        <w:rPr>
          <w:rFonts w:cs="B Zar"/>
          <w:sz w:val="30"/>
          <w:szCs w:val="30"/>
        </w:rPr>
        <w:t>First Counsellor</w:t>
      </w:r>
      <w:r w:rsidR="00BD1B0D" w:rsidRPr="00AF2195">
        <w:rPr>
          <w:rFonts w:cs="B Zar" w:hint="cs"/>
          <w:sz w:val="30"/>
          <w:szCs w:val="30"/>
          <w:rtl/>
        </w:rPr>
        <w:t xml:space="preserve"> یا وزیر (مختار) </w:t>
      </w:r>
      <w:r w:rsidR="00BD1B0D" w:rsidRPr="00AF2195">
        <w:rPr>
          <w:rFonts w:cs="B Zar"/>
          <w:sz w:val="30"/>
          <w:szCs w:val="30"/>
        </w:rPr>
        <w:t>Minister</w:t>
      </w:r>
      <w:r w:rsidR="00BD1B0D" w:rsidRPr="00AF2195">
        <w:rPr>
          <w:rFonts w:cs="B Zar" w:hint="cs"/>
          <w:sz w:val="30"/>
          <w:szCs w:val="30"/>
          <w:rtl/>
        </w:rPr>
        <w:t xml:space="preserve">، رایزن (درجه) </w:t>
      </w:r>
      <w:r w:rsidR="00BD1B0D" w:rsidRPr="00AF2195">
        <w:rPr>
          <w:rFonts w:cs="B Zar" w:hint="cs"/>
          <w:sz w:val="30"/>
          <w:szCs w:val="30"/>
          <w:rtl/>
        </w:rPr>
        <w:lastRenderedPageBreak/>
        <w:t xml:space="preserve">دوم </w:t>
      </w:r>
      <w:r w:rsidR="00BD1B0D" w:rsidRPr="00AF2195">
        <w:rPr>
          <w:rFonts w:cs="B Zar"/>
          <w:sz w:val="30"/>
          <w:szCs w:val="30"/>
        </w:rPr>
        <w:t>Second Counsellor</w:t>
      </w:r>
      <w:r w:rsidR="00BD1B0D" w:rsidRPr="00AF2195">
        <w:rPr>
          <w:rFonts w:cs="B Zar" w:hint="cs"/>
          <w:sz w:val="30"/>
          <w:szCs w:val="30"/>
          <w:rtl/>
        </w:rPr>
        <w:t xml:space="preserve"> ی</w:t>
      </w:r>
      <w:r w:rsidR="00195E53" w:rsidRPr="00AF2195">
        <w:rPr>
          <w:rFonts w:cs="B Zar" w:hint="cs"/>
          <w:sz w:val="30"/>
          <w:szCs w:val="30"/>
          <w:rtl/>
        </w:rPr>
        <w:t xml:space="preserve">ا وزیر مشاور </w:t>
      </w:r>
      <w:r w:rsidR="00195E53" w:rsidRPr="00AF2195">
        <w:rPr>
          <w:rFonts w:cs="B Zar"/>
          <w:sz w:val="30"/>
          <w:szCs w:val="30"/>
        </w:rPr>
        <w:t>Minister Counsellor</w:t>
      </w:r>
      <w:r w:rsidR="00BD1B0D" w:rsidRPr="00AF2195">
        <w:rPr>
          <w:rFonts w:cs="B Zar" w:hint="cs"/>
          <w:sz w:val="30"/>
          <w:szCs w:val="30"/>
          <w:rtl/>
        </w:rPr>
        <w:t>، رایزن (درجه) سوم</w:t>
      </w:r>
      <w:r w:rsidR="003E4FCC" w:rsidRPr="00AF2195">
        <w:rPr>
          <w:rFonts w:cs="B Zar" w:hint="cs"/>
          <w:sz w:val="30"/>
          <w:szCs w:val="30"/>
          <w:rtl/>
        </w:rPr>
        <w:t xml:space="preserve"> </w:t>
      </w:r>
      <w:r w:rsidR="003E4FCC" w:rsidRPr="00AF2195">
        <w:rPr>
          <w:rFonts w:cs="B Zar"/>
          <w:sz w:val="30"/>
          <w:szCs w:val="30"/>
        </w:rPr>
        <w:t>Third Counsellor</w:t>
      </w:r>
      <w:r w:rsidR="003E4FCC" w:rsidRPr="00AF2195">
        <w:rPr>
          <w:rFonts w:cs="B Zar" w:hint="cs"/>
          <w:sz w:val="30"/>
          <w:szCs w:val="30"/>
          <w:rtl/>
        </w:rPr>
        <w:t xml:space="preserve"> یا رایزن </w:t>
      </w:r>
      <w:r w:rsidR="003E4FCC" w:rsidRPr="00AF2195">
        <w:rPr>
          <w:rFonts w:cs="B Zar"/>
          <w:sz w:val="30"/>
          <w:szCs w:val="30"/>
        </w:rPr>
        <w:t>Counsellor</w:t>
      </w:r>
      <w:r w:rsidR="00BD1B0D" w:rsidRPr="00AF2195">
        <w:rPr>
          <w:rFonts w:cs="B Zar" w:hint="cs"/>
          <w:sz w:val="30"/>
          <w:szCs w:val="30"/>
          <w:rtl/>
        </w:rPr>
        <w:t xml:space="preserve">، </w:t>
      </w:r>
      <w:r w:rsidR="003E4FCC" w:rsidRPr="00AF2195">
        <w:rPr>
          <w:rFonts w:cs="B Zar" w:hint="cs"/>
          <w:sz w:val="30"/>
          <w:szCs w:val="30"/>
          <w:rtl/>
        </w:rPr>
        <w:t xml:space="preserve">دبیران شامل دبیران </w:t>
      </w:r>
      <w:r w:rsidR="00BD1B0D" w:rsidRPr="00AF2195">
        <w:rPr>
          <w:rFonts w:cs="B Zar" w:hint="cs"/>
          <w:sz w:val="30"/>
          <w:szCs w:val="30"/>
          <w:rtl/>
        </w:rPr>
        <w:t>دبیر اول</w:t>
      </w:r>
      <w:r w:rsidR="003E4FCC" w:rsidRPr="00AF2195">
        <w:rPr>
          <w:rFonts w:cs="B Zar" w:hint="cs"/>
          <w:sz w:val="30"/>
          <w:szCs w:val="30"/>
          <w:rtl/>
        </w:rPr>
        <w:t xml:space="preserve"> </w:t>
      </w:r>
      <w:r w:rsidR="003E4FCC" w:rsidRPr="00AF2195">
        <w:rPr>
          <w:rFonts w:cs="B Zar"/>
          <w:sz w:val="30"/>
          <w:szCs w:val="30"/>
        </w:rPr>
        <w:t>First Secretary</w:t>
      </w:r>
      <w:r w:rsidR="00BD1B0D" w:rsidRPr="00AF2195">
        <w:rPr>
          <w:rFonts w:cs="B Zar" w:hint="cs"/>
          <w:sz w:val="30"/>
          <w:szCs w:val="30"/>
          <w:rtl/>
        </w:rPr>
        <w:t>، دبیر دوم</w:t>
      </w:r>
      <w:r w:rsidR="003E4FCC" w:rsidRPr="00AF2195">
        <w:rPr>
          <w:rFonts w:cs="B Zar" w:hint="cs"/>
          <w:sz w:val="30"/>
          <w:szCs w:val="30"/>
          <w:rtl/>
        </w:rPr>
        <w:t xml:space="preserve"> </w:t>
      </w:r>
      <w:r w:rsidR="003E4FCC" w:rsidRPr="00AF2195">
        <w:rPr>
          <w:rFonts w:cs="B Zar"/>
          <w:sz w:val="30"/>
          <w:szCs w:val="30"/>
        </w:rPr>
        <w:t>Second Secretary</w:t>
      </w:r>
      <w:r w:rsidR="00BD1B0D" w:rsidRPr="00AF2195">
        <w:rPr>
          <w:rFonts w:cs="B Zar" w:hint="cs"/>
          <w:sz w:val="30"/>
          <w:szCs w:val="30"/>
          <w:rtl/>
        </w:rPr>
        <w:t xml:space="preserve">، دبیر سوم </w:t>
      </w:r>
      <w:r w:rsidR="003E4FCC" w:rsidRPr="00AF2195">
        <w:rPr>
          <w:rFonts w:cs="B Zar"/>
          <w:sz w:val="30"/>
          <w:szCs w:val="30"/>
        </w:rPr>
        <w:t>Third Secretary</w:t>
      </w:r>
      <w:r w:rsidR="003E4FCC" w:rsidRPr="00AF2195">
        <w:rPr>
          <w:rFonts w:cs="B Zar" w:hint="cs"/>
          <w:sz w:val="30"/>
          <w:szCs w:val="30"/>
          <w:rtl/>
        </w:rPr>
        <w:t xml:space="preserve">، وابستگان شامل وابسته </w:t>
      </w:r>
      <w:r w:rsidR="003E4FCC" w:rsidRPr="00AF2195">
        <w:rPr>
          <w:rFonts w:cs="B Zar"/>
          <w:sz w:val="30"/>
          <w:szCs w:val="30"/>
        </w:rPr>
        <w:t>Attaché</w:t>
      </w:r>
      <w:r w:rsidR="003E4FCC" w:rsidRPr="00AF2195">
        <w:rPr>
          <w:rFonts w:cs="B Zar" w:hint="cs"/>
          <w:sz w:val="30"/>
          <w:szCs w:val="30"/>
          <w:rtl/>
        </w:rPr>
        <w:t xml:space="preserve">، معاون یا دستیار وابسته </w:t>
      </w:r>
      <w:r w:rsidR="003E4FCC" w:rsidRPr="00AF2195">
        <w:rPr>
          <w:rFonts w:cs="B Zar"/>
          <w:sz w:val="30"/>
          <w:szCs w:val="30"/>
        </w:rPr>
        <w:t>Assistant Attaché</w:t>
      </w:r>
      <w:r w:rsidR="003E4FCC" w:rsidRPr="00AF2195">
        <w:rPr>
          <w:rFonts w:cs="B Zar" w:hint="cs"/>
          <w:sz w:val="30"/>
          <w:szCs w:val="30"/>
          <w:rtl/>
        </w:rPr>
        <w:t xml:space="preserve"> است.</w:t>
      </w:r>
    </w:p>
    <w:p w:rsidR="00B43C8F"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3E4FCC" w:rsidRPr="00AF2195">
        <w:rPr>
          <w:rFonts w:cs="B Zar" w:hint="cs"/>
          <w:sz w:val="30"/>
          <w:szCs w:val="30"/>
          <w:rtl/>
        </w:rPr>
        <w:t>در یک نمایندگی، ممکن است تمامی این رتبه ها وجود داشته ب</w:t>
      </w:r>
      <w:r w:rsidR="00136109">
        <w:rPr>
          <w:rFonts w:cs="B Zar" w:hint="cs"/>
          <w:sz w:val="30"/>
          <w:szCs w:val="30"/>
          <w:rtl/>
        </w:rPr>
        <w:t>اشد یا برخی از آن ها یا حتی بیش</w:t>
      </w:r>
      <w:r w:rsidR="003E4FCC" w:rsidRPr="00AF2195">
        <w:rPr>
          <w:rFonts w:cs="B Zar" w:hint="cs"/>
          <w:sz w:val="30"/>
          <w:szCs w:val="30"/>
          <w:rtl/>
        </w:rPr>
        <w:t>تر آن ها وجود نداشته باشد. رتبه های دیپلماتیک مذکور ارتب</w:t>
      </w:r>
      <w:r w:rsidR="00136109">
        <w:rPr>
          <w:rFonts w:cs="B Zar" w:hint="cs"/>
          <w:sz w:val="30"/>
          <w:szCs w:val="30"/>
          <w:rtl/>
        </w:rPr>
        <w:t xml:space="preserve">اطی به سمت و حوزه </w:t>
      </w:r>
      <w:r w:rsidR="003E4FCC" w:rsidRPr="00AF2195">
        <w:rPr>
          <w:rFonts w:cs="B Zar" w:hint="cs"/>
          <w:sz w:val="30"/>
          <w:szCs w:val="30"/>
          <w:rtl/>
        </w:rPr>
        <w:t>کاری اع</w:t>
      </w:r>
      <w:r w:rsidR="009A4137">
        <w:rPr>
          <w:rFonts w:cs="B Zar" w:hint="cs"/>
          <w:sz w:val="30"/>
          <w:szCs w:val="30"/>
          <w:rtl/>
        </w:rPr>
        <w:t>ضای نمایندگی ندارد. سمت و حوزه</w:t>
      </w:r>
      <w:r w:rsidR="003E4FCC" w:rsidRPr="00AF2195">
        <w:rPr>
          <w:rFonts w:cs="B Zar" w:hint="cs"/>
          <w:sz w:val="30"/>
          <w:szCs w:val="30"/>
          <w:rtl/>
        </w:rPr>
        <w:t xml:space="preserve"> کاری، به ساختار سیاسی کشور و ساختار نمایندگی دارد. اعضای نمایندگی از حیث سمت، </w:t>
      </w:r>
      <w:r w:rsidR="004669C8" w:rsidRPr="00AF2195">
        <w:rPr>
          <w:rFonts w:cs="B Zar" w:hint="cs"/>
          <w:sz w:val="30"/>
          <w:szCs w:val="30"/>
          <w:rtl/>
        </w:rPr>
        <w:t xml:space="preserve">بر اساس ساختار سازمانی آن نمایندگی، </w:t>
      </w:r>
      <w:r w:rsidR="003E4FCC" w:rsidRPr="00AF2195">
        <w:rPr>
          <w:rFonts w:cs="B Zar" w:hint="cs"/>
          <w:sz w:val="30"/>
          <w:szCs w:val="30"/>
          <w:rtl/>
        </w:rPr>
        <w:t xml:space="preserve">ممکن است معاون نمایندگی، </w:t>
      </w:r>
      <w:r w:rsidR="008B2681">
        <w:rPr>
          <w:rFonts w:cs="B Zar" w:hint="cs"/>
          <w:sz w:val="30"/>
          <w:szCs w:val="30"/>
          <w:rtl/>
        </w:rPr>
        <w:t>رئیس</w:t>
      </w:r>
      <w:r w:rsidR="003E4FCC" w:rsidRPr="00AF2195">
        <w:rPr>
          <w:rFonts w:cs="B Zar" w:hint="cs"/>
          <w:sz w:val="30"/>
          <w:szCs w:val="30"/>
          <w:rtl/>
        </w:rPr>
        <w:t xml:space="preserve"> </w:t>
      </w:r>
      <w:r w:rsidR="004669C8" w:rsidRPr="00AF2195">
        <w:rPr>
          <w:rFonts w:cs="B Zar" w:hint="cs"/>
          <w:sz w:val="30"/>
          <w:szCs w:val="30"/>
          <w:rtl/>
        </w:rPr>
        <w:t xml:space="preserve">یا معاون </w:t>
      </w:r>
      <w:r w:rsidR="003E4FCC" w:rsidRPr="00AF2195">
        <w:rPr>
          <w:rFonts w:cs="B Zar" w:hint="cs"/>
          <w:sz w:val="30"/>
          <w:szCs w:val="30"/>
          <w:rtl/>
        </w:rPr>
        <w:t>بخش</w:t>
      </w:r>
      <w:r w:rsidR="004669C8" w:rsidRPr="00AF2195">
        <w:rPr>
          <w:rFonts w:cs="B Zar" w:hint="cs"/>
          <w:sz w:val="30"/>
          <w:szCs w:val="30"/>
          <w:rtl/>
        </w:rPr>
        <w:t xml:space="preserve"> یا دپارتمان، </w:t>
      </w:r>
      <w:r w:rsidR="008B2681">
        <w:rPr>
          <w:rFonts w:cs="B Zar" w:hint="cs"/>
          <w:sz w:val="30"/>
          <w:szCs w:val="30"/>
          <w:rtl/>
        </w:rPr>
        <w:t>رئیس</w:t>
      </w:r>
      <w:r w:rsidR="004669C8" w:rsidRPr="00AF2195">
        <w:rPr>
          <w:rFonts w:cs="B Zar" w:hint="cs"/>
          <w:sz w:val="30"/>
          <w:szCs w:val="30"/>
          <w:rtl/>
        </w:rPr>
        <w:t xml:space="preserve"> یا معاون دفتر یا مرکز وابسته</w:t>
      </w:r>
      <w:r w:rsidR="00136109">
        <w:rPr>
          <w:rFonts w:cs="B Zar" w:hint="cs"/>
          <w:sz w:val="30"/>
          <w:szCs w:val="30"/>
          <w:rtl/>
        </w:rPr>
        <w:t xml:space="preserve"> به سفارت و ... و از حیث حوزه </w:t>
      </w:r>
      <w:r w:rsidR="004669C8" w:rsidRPr="00AF2195">
        <w:rPr>
          <w:rFonts w:cs="B Zar" w:hint="cs"/>
          <w:sz w:val="30"/>
          <w:szCs w:val="30"/>
          <w:rtl/>
        </w:rPr>
        <w:t xml:space="preserve">کاری در بخش سیاسی، فرهنگی، نظامی، اقتصادی، مطبوعاتی، کنسولی، علمی، بازرگانی، مطالعاتی، دانشجویی، </w:t>
      </w:r>
      <w:r w:rsidR="004669C8" w:rsidRPr="00AF2195">
        <w:rPr>
          <w:rFonts w:cs="B Zar" w:hint="cs"/>
          <w:sz w:val="30"/>
          <w:szCs w:val="30"/>
          <w:rtl/>
        </w:rPr>
        <w:lastRenderedPageBreak/>
        <w:t>گردشگری، اداری مالی، رمز و یا در برخی سفارت خانه ها، انرژی، مهاجرت، حقوق بشر، امنیت ملی، و ...  باشند.</w:t>
      </w:r>
    </w:p>
    <w:p w:rsidR="004669C8" w:rsidRPr="00AF2195" w:rsidRDefault="004669C8" w:rsidP="00AF2195">
      <w:pPr>
        <w:spacing w:after="0" w:line="240" w:lineRule="auto"/>
        <w:jc w:val="lowKashida"/>
        <w:rPr>
          <w:rFonts w:cs="B Zar"/>
          <w:sz w:val="30"/>
          <w:szCs w:val="30"/>
          <w:rtl/>
        </w:rPr>
      </w:pPr>
      <w:r w:rsidRPr="00AF2195">
        <w:rPr>
          <w:rFonts w:cs="B Zar" w:hint="cs"/>
          <w:sz w:val="30"/>
          <w:szCs w:val="30"/>
          <w:rtl/>
        </w:rPr>
        <w:t>در یک جمع بندی از حیث تق</w:t>
      </w:r>
      <w:r w:rsidR="00136109">
        <w:rPr>
          <w:rFonts w:cs="B Zar" w:hint="cs"/>
          <w:sz w:val="30"/>
          <w:szCs w:val="30"/>
          <w:rtl/>
        </w:rPr>
        <w:t xml:space="preserve">دم در نمایندگی، وضعیت به گونه </w:t>
      </w:r>
      <w:r w:rsidRPr="00AF2195">
        <w:rPr>
          <w:rFonts w:cs="B Zar" w:hint="cs"/>
          <w:sz w:val="30"/>
          <w:szCs w:val="30"/>
          <w:rtl/>
        </w:rPr>
        <w:t>ذیل است:</w:t>
      </w:r>
    </w:p>
    <w:p w:rsidR="00B827E8" w:rsidRPr="00AF2195" w:rsidRDefault="004669C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سفیر (سفیر کبیر یا سفیر فوق العاده و تام الاختیار)، نونس، کمیسر عالی</w:t>
      </w:r>
      <w:r w:rsidR="00B43C8F" w:rsidRPr="00AF2195">
        <w:rPr>
          <w:rFonts w:cs="B Zar" w:hint="cs"/>
          <w:sz w:val="30"/>
          <w:szCs w:val="30"/>
          <w:rtl/>
        </w:rPr>
        <w:t xml:space="preserve"> </w:t>
      </w:r>
    </w:p>
    <w:p w:rsidR="004669C8" w:rsidRPr="00AF2195" w:rsidRDefault="004669C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کاردار دائم</w:t>
      </w:r>
    </w:p>
    <w:p w:rsidR="004669C8" w:rsidRPr="00AF2195" w:rsidRDefault="004669C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رایزن (درجه) یکم یا وزیر (مختار) </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رایزن (درجه) دوم یا وزیر مشاور </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رایزن (درجه) سوم یا رایزن </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دبیر اول </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دبیر دوم</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دبیر سوم</w:t>
      </w:r>
    </w:p>
    <w:p w:rsidR="00C81187" w:rsidRPr="00AF2195" w:rsidRDefault="00C81187"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وابسته </w:t>
      </w:r>
    </w:p>
    <w:p w:rsidR="00C81187" w:rsidRPr="00AF2195" w:rsidRDefault="00C81187" w:rsidP="00AF2195">
      <w:pPr>
        <w:pStyle w:val="ListParagraph"/>
        <w:numPr>
          <w:ilvl w:val="0"/>
          <w:numId w:val="22"/>
        </w:numPr>
        <w:spacing w:after="0" w:line="240" w:lineRule="auto"/>
        <w:jc w:val="lowKashida"/>
        <w:rPr>
          <w:rFonts w:cs="B Zar"/>
          <w:sz w:val="30"/>
          <w:szCs w:val="30"/>
          <w:rtl/>
        </w:rPr>
      </w:pPr>
      <w:r w:rsidRPr="00AF2195">
        <w:rPr>
          <w:rFonts w:cs="B Zar" w:hint="cs"/>
          <w:sz w:val="30"/>
          <w:szCs w:val="30"/>
          <w:rtl/>
        </w:rPr>
        <w:t xml:space="preserve">معاون یا دستیار وابسته </w:t>
      </w:r>
    </w:p>
    <w:p w:rsidR="004669C8" w:rsidRPr="00AF2195" w:rsidRDefault="004669C8" w:rsidP="00AF2195">
      <w:pPr>
        <w:pStyle w:val="Heading1"/>
        <w:spacing w:before="0" w:line="240" w:lineRule="auto"/>
        <w:jc w:val="lowKashida"/>
        <w:rPr>
          <w:rFonts w:cs="B Zar"/>
          <w:color w:val="auto"/>
          <w:sz w:val="30"/>
          <w:szCs w:val="30"/>
          <w:rtl/>
        </w:rPr>
      </w:pPr>
    </w:p>
    <w:p w:rsidR="00252812" w:rsidRPr="00AF2195" w:rsidRDefault="004E4D72" w:rsidP="00AF2195">
      <w:pPr>
        <w:pStyle w:val="Heading1"/>
        <w:spacing w:before="0" w:line="240" w:lineRule="auto"/>
        <w:jc w:val="lowKashida"/>
        <w:rPr>
          <w:rFonts w:cs="B Zar"/>
          <w:b/>
          <w:bCs/>
          <w:color w:val="auto"/>
          <w:sz w:val="30"/>
          <w:szCs w:val="30"/>
          <w:rtl/>
        </w:rPr>
      </w:pPr>
      <w:bookmarkStart w:id="33" w:name="_Toc13060865"/>
      <w:r>
        <w:rPr>
          <w:rFonts w:cs="B Zar" w:hint="cs"/>
          <w:b/>
          <w:bCs/>
          <w:color w:val="auto"/>
          <w:sz w:val="30"/>
          <w:szCs w:val="30"/>
          <w:rtl/>
        </w:rPr>
        <w:t>28</w:t>
      </w:r>
      <w:r w:rsidR="00252812" w:rsidRPr="00AF2195">
        <w:rPr>
          <w:rFonts w:cs="B Zar" w:hint="cs"/>
          <w:b/>
          <w:bCs/>
          <w:color w:val="auto"/>
          <w:sz w:val="30"/>
          <w:szCs w:val="30"/>
          <w:rtl/>
        </w:rPr>
        <w:t xml:space="preserve">: تقدم </w:t>
      </w:r>
      <w:r w:rsidR="00016FDC" w:rsidRPr="00AF2195">
        <w:rPr>
          <w:rFonts w:cs="B Zar" w:hint="cs"/>
          <w:b/>
          <w:bCs/>
          <w:color w:val="auto"/>
          <w:sz w:val="30"/>
          <w:szCs w:val="30"/>
          <w:rtl/>
        </w:rPr>
        <w:t xml:space="preserve">در </w:t>
      </w:r>
      <w:r w:rsidR="00252812" w:rsidRPr="00AF2195">
        <w:rPr>
          <w:rFonts w:cs="B Zar" w:hint="cs"/>
          <w:b/>
          <w:bCs/>
          <w:color w:val="auto"/>
          <w:sz w:val="30"/>
          <w:szCs w:val="30"/>
          <w:rtl/>
        </w:rPr>
        <w:t>پرچم</w:t>
      </w:r>
      <w:bookmarkEnd w:id="33"/>
    </w:p>
    <w:p w:rsidR="00DC57E5" w:rsidRPr="00AF2195" w:rsidRDefault="00EA7E1E" w:rsidP="00AF2195">
      <w:pPr>
        <w:spacing w:after="0" w:line="240" w:lineRule="auto"/>
        <w:jc w:val="lowKashida"/>
        <w:rPr>
          <w:rFonts w:cs="B Zar"/>
          <w:sz w:val="30"/>
          <w:szCs w:val="30"/>
          <w:rtl/>
        </w:rPr>
      </w:pPr>
      <w:r w:rsidRPr="00AF2195">
        <w:rPr>
          <w:rFonts w:cs="B Zar" w:hint="cs"/>
          <w:sz w:val="30"/>
          <w:szCs w:val="30"/>
          <w:rtl/>
        </w:rPr>
        <w:t xml:space="preserve">     </w:t>
      </w:r>
      <w:r w:rsidR="00C0562C" w:rsidRPr="00AF2195">
        <w:rPr>
          <w:rFonts w:cs="B Zar" w:hint="cs"/>
          <w:sz w:val="30"/>
          <w:szCs w:val="30"/>
          <w:rtl/>
        </w:rPr>
        <w:t>مقوله</w:t>
      </w:r>
      <w:r w:rsidR="00016FDC" w:rsidRPr="00AF2195">
        <w:rPr>
          <w:rFonts w:cs="B Zar" w:hint="cs"/>
          <w:sz w:val="30"/>
          <w:szCs w:val="30"/>
          <w:rtl/>
        </w:rPr>
        <w:t xml:space="preserve"> </w:t>
      </w:r>
      <w:r w:rsidR="00B827E8" w:rsidRPr="00AF2195">
        <w:rPr>
          <w:rFonts w:cs="B Zar" w:hint="cs"/>
          <w:sz w:val="30"/>
          <w:szCs w:val="30"/>
          <w:rtl/>
        </w:rPr>
        <w:t xml:space="preserve">تقدم </w:t>
      </w:r>
      <w:r w:rsidRPr="00AF2195">
        <w:rPr>
          <w:rFonts w:cs="B Zar" w:hint="cs"/>
          <w:sz w:val="30"/>
          <w:szCs w:val="30"/>
          <w:rtl/>
        </w:rPr>
        <w:t xml:space="preserve">در پرچم از تعیین کننده </w:t>
      </w:r>
      <w:r w:rsidR="00016FDC" w:rsidRPr="00AF2195">
        <w:rPr>
          <w:rFonts w:cs="B Zar" w:hint="cs"/>
          <w:sz w:val="30"/>
          <w:szCs w:val="30"/>
          <w:rtl/>
        </w:rPr>
        <w:t>دو امر</w:t>
      </w:r>
      <w:r w:rsidR="00B827E8" w:rsidRPr="00AF2195">
        <w:rPr>
          <w:rFonts w:cs="B Zar" w:hint="cs"/>
          <w:sz w:val="30"/>
          <w:szCs w:val="30"/>
          <w:rtl/>
        </w:rPr>
        <w:t xml:space="preserve"> است. </w:t>
      </w:r>
      <w:r w:rsidR="00016FDC" w:rsidRPr="00AF2195">
        <w:rPr>
          <w:rFonts w:cs="B Zar" w:hint="cs"/>
          <w:sz w:val="30"/>
          <w:szCs w:val="30"/>
          <w:rtl/>
        </w:rPr>
        <w:t>اول</w:t>
      </w:r>
      <w:r w:rsidR="006C78FB" w:rsidRPr="00AF2195">
        <w:rPr>
          <w:rFonts w:cs="B Zar" w:hint="cs"/>
          <w:sz w:val="30"/>
          <w:szCs w:val="30"/>
          <w:rtl/>
        </w:rPr>
        <w:t xml:space="preserve"> این که پرچم چه کشور یا کشورهایی باید حاضر باشد و دوم این که تقدم و ترتیبات استقرار/ اهتزاز پرچم ها چیست. </w:t>
      </w:r>
    </w:p>
    <w:p w:rsidR="00E86E3D" w:rsidRPr="00AF2195" w:rsidRDefault="00E86E3D" w:rsidP="00AF2195">
      <w:pPr>
        <w:spacing w:after="0" w:line="240" w:lineRule="auto"/>
        <w:jc w:val="lowKashida"/>
        <w:rPr>
          <w:rFonts w:cs="B Zar"/>
          <w:sz w:val="30"/>
          <w:szCs w:val="30"/>
          <w:rtl/>
        </w:rPr>
      </w:pPr>
    </w:p>
    <w:p w:rsidR="00E86E3D" w:rsidRPr="00AF2195" w:rsidRDefault="004E4D72" w:rsidP="00AF2195">
      <w:pPr>
        <w:pStyle w:val="Heading1"/>
        <w:spacing w:before="0" w:line="240" w:lineRule="auto"/>
        <w:jc w:val="lowKashida"/>
        <w:rPr>
          <w:rFonts w:cs="B Zar"/>
          <w:b/>
          <w:bCs/>
          <w:color w:val="auto"/>
          <w:sz w:val="30"/>
          <w:szCs w:val="30"/>
          <w:rtl/>
        </w:rPr>
      </w:pPr>
      <w:bookmarkStart w:id="34" w:name="_Toc13060866"/>
      <w:r>
        <w:rPr>
          <w:rFonts w:cs="B Zar" w:hint="cs"/>
          <w:b/>
          <w:bCs/>
          <w:color w:val="auto"/>
          <w:sz w:val="30"/>
          <w:szCs w:val="30"/>
          <w:rtl/>
        </w:rPr>
        <w:t>29</w:t>
      </w:r>
      <w:r w:rsidR="00F3304E" w:rsidRPr="00AF2195">
        <w:rPr>
          <w:rFonts w:cs="B Zar" w:hint="cs"/>
          <w:b/>
          <w:bCs/>
          <w:color w:val="auto"/>
          <w:sz w:val="30"/>
          <w:szCs w:val="30"/>
          <w:rtl/>
        </w:rPr>
        <w:t>:</w:t>
      </w:r>
      <w:r w:rsidR="00E86E3D" w:rsidRPr="00AF2195">
        <w:rPr>
          <w:rFonts w:cs="B Zar" w:hint="cs"/>
          <w:b/>
          <w:bCs/>
          <w:color w:val="auto"/>
          <w:sz w:val="30"/>
          <w:szCs w:val="30"/>
          <w:rtl/>
        </w:rPr>
        <w:t xml:space="preserve"> تقدم پرچم در دیدار تشریفاتی</w:t>
      </w:r>
      <w:bookmarkEnd w:id="34"/>
    </w:p>
    <w:p w:rsidR="00E86E3D"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2E00A0" w:rsidRPr="00AF2195">
        <w:rPr>
          <w:rFonts w:cs="B Zar" w:hint="cs"/>
          <w:sz w:val="30"/>
          <w:szCs w:val="30"/>
          <w:rtl/>
        </w:rPr>
        <w:t>در دیدارهای تشریفاتی، دیداره</w:t>
      </w:r>
      <w:r w:rsidR="002D391B">
        <w:rPr>
          <w:rFonts w:cs="B Zar" w:hint="cs"/>
          <w:sz w:val="30"/>
          <w:szCs w:val="30"/>
          <w:rtl/>
        </w:rPr>
        <w:t>ایی که معمولا مقامات در کنار یک</w:t>
      </w:r>
      <w:r w:rsidR="002E00A0" w:rsidRPr="00AF2195">
        <w:rPr>
          <w:rFonts w:cs="B Zar" w:hint="cs"/>
          <w:sz w:val="30"/>
          <w:szCs w:val="30"/>
          <w:rtl/>
        </w:rPr>
        <w:t>دیگر روی م</w:t>
      </w:r>
      <w:r w:rsidR="00360561" w:rsidRPr="00AF2195">
        <w:rPr>
          <w:rFonts w:cs="B Zar" w:hint="cs"/>
          <w:sz w:val="30"/>
          <w:szCs w:val="30"/>
          <w:rtl/>
        </w:rPr>
        <w:t>بل می نشینند، در حالتی که مقامات هم تا باشند، باید پرچم کش</w:t>
      </w:r>
      <w:r w:rsidR="00136109">
        <w:rPr>
          <w:rFonts w:cs="B Zar" w:hint="cs"/>
          <w:sz w:val="30"/>
          <w:szCs w:val="30"/>
          <w:rtl/>
        </w:rPr>
        <w:t>ور هر دو مقام، و در حالت غیر هم</w:t>
      </w:r>
      <w:r w:rsidR="00360561" w:rsidRPr="00AF2195">
        <w:rPr>
          <w:rFonts w:cs="B Zar" w:hint="cs"/>
          <w:sz w:val="30"/>
          <w:szCs w:val="30"/>
          <w:rtl/>
        </w:rPr>
        <w:t xml:space="preserve">تایی مقامات، معمولا صرفا پرچم مقام بالاتر استقرار پیدا می کند. در این دیدارها، </w:t>
      </w:r>
      <w:r w:rsidR="0089664E" w:rsidRPr="00AF2195">
        <w:rPr>
          <w:rFonts w:cs="B Zar" w:hint="cs"/>
          <w:sz w:val="30"/>
          <w:szCs w:val="30"/>
          <w:rtl/>
        </w:rPr>
        <w:t>هم استفاده از</w:t>
      </w:r>
      <w:r w:rsidR="00360561" w:rsidRPr="00AF2195">
        <w:rPr>
          <w:rFonts w:cs="B Zar" w:hint="cs"/>
          <w:sz w:val="30"/>
          <w:szCs w:val="30"/>
          <w:rtl/>
        </w:rPr>
        <w:t xml:space="preserve"> پرچم </w:t>
      </w:r>
      <w:r w:rsidR="0089664E" w:rsidRPr="00AF2195">
        <w:rPr>
          <w:rFonts w:cs="B Zar" w:hint="cs"/>
          <w:sz w:val="30"/>
          <w:szCs w:val="30"/>
          <w:rtl/>
        </w:rPr>
        <w:t>ایستاده و هم پرچم رومیزی معمول است.</w:t>
      </w:r>
      <w:r w:rsidR="00360561" w:rsidRPr="00AF2195">
        <w:rPr>
          <w:rFonts w:cs="B Zar" w:hint="cs"/>
          <w:sz w:val="30"/>
          <w:szCs w:val="30"/>
          <w:rtl/>
        </w:rPr>
        <w:t xml:space="preserve"> </w:t>
      </w:r>
    </w:p>
    <w:p w:rsidR="002E00A0" w:rsidRPr="00AF2195" w:rsidRDefault="002E00A0" w:rsidP="00AF2195">
      <w:pPr>
        <w:spacing w:after="0" w:line="240" w:lineRule="auto"/>
        <w:jc w:val="lowKashida"/>
        <w:rPr>
          <w:rFonts w:cs="B Zar"/>
          <w:sz w:val="30"/>
          <w:szCs w:val="30"/>
          <w:rtl/>
        </w:rPr>
      </w:pPr>
    </w:p>
    <w:p w:rsidR="00E86E3D" w:rsidRPr="00AF2195" w:rsidRDefault="004E4D72" w:rsidP="00AF2195">
      <w:pPr>
        <w:pStyle w:val="Heading1"/>
        <w:spacing w:before="0" w:line="240" w:lineRule="auto"/>
        <w:jc w:val="lowKashida"/>
        <w:rPr>
          <w:rFonts w:cs="B Zar"/>
          <w:b/>
          <w:bCs/>
          <w:color w:val="auto"/>
          <w:sz w:val="30"/>
          <w:szCs w:val="30"/>
          <w:rtl/>
        </w:rPr>
      </w:pPr>
      <w:bookmarkStart w:id="35" w:name="_Toc13060867"/>
      <w:r>
        <w:rPr>
          <w:rFonts w:cs="B Zar" w:hint="cs"/>
          <w:b/>
          <w:bCs/>
          <w:color w:val="auto"/>
          <w:sz w:val="30"/>
          <w:szCs w:val="30"/>
          <w:rtl/>
        </w:rPr>
        <w:t>30</w:t>
      </w:r>
      <w:r w:rsidR="00F3304E" w:rsidRPr="00AF2195">
        <w:rPr>
          <w:rFonts w:cs="B Zar" w:hint="cs"/>
          <w:b/>
          <w:bCs/>
          <w:color w:val="auto"/>
          <w:sz w:val="30"/>
          <w:szCs w:val="30"/>
          <w:rtl/>
        </w:rPr>
        <w:t>:</w:t>
      </w:r>
      <w:r w:rsidR="00E86E3D" w:rsidRPr="00AF2195">
        <w:rPr>
          <w:rFonts w:cs="B Zar" w:hint="cs"/>
          <w:b/>
          <w:bCs/>
          <w:color w:val="auto"/>
          <w:sz w:val="30"/>
          <w:szCs w:val="30"/>
          <w:rtl/>
        </w:rPr>
        <w:t xml:space="preserve"> تقدم پرچم در دیدار/ نشست کاری</w:t>
      </w:r>
      <w:bookmarkEnd w:id="35"/>
    </w:p>
    <w:p w:rsidR="0089664E"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89664E" w:rsidRPr="00AF2195">
        <w:rPr>
          <w:rFonts w:cs="B Zar" w:hint="cs"/>
          <w:sz w:val="30"/>
          <w:szCs w:val="30"/>
          <w:rtl/>
        </w:rPr>
        <w:t xml:space="preserve">در دیدار یا نشست کاری که معمولا هیئت ها در طرفین میز مستطیل شکل و مقابل هم می نشینند، اصولا پرچم </w:t>
      </w:r>
      <w:r w:rsidR="0089664E" w:rsidRPr="00AF2195">
        <w:rPr>
          <w:rFonts w:cs="B Zar" w:hint="cs"/>
          <w:sz w:val="30"/>
          <w:szCs w:val="30"/>
          <w:rtl/>
        </w:rPr>
        <w:lastRenderedPageBreak/>
        <w:t xml:space="preserve">کشور هر دو هیئت، صرف نظر از سطح روسای هیئت ها، استقرار پیدا می کند. در این موارد، معمولا از پرچم رومیزی، مستقر در مقابل روسای هیئت ها، و البته گاهی، پرچم های ایستاده در انتهای سالن، استفاده می شود. </w:t>
      </w:r>
    </w:p>
    <w:p w:rsidR="00E86E3D" w:rsidRPr="00AF2195" w:rsidRDefault="00E86E3D" w:rsidP="00AF2195">
      <w:pPr>
        <w:spacing w:after="0" w:line="240" w:lineRule="auto"/>
        <w:jc w:val="lowKashida"/>
        <w:rPr>
          <w:rFonts w:cs="B Zar"/>
          <w:b/>
          <w:bCs/>
          <w:sz w:val="30"/>
          <w:szCs w:val="30"/>
          <w:rtl/>
        </w:rPr>
      </w:pPr>
    </w:p>
    <w:p w:rsidR="00E86E3D" w:rsidRPr="00AF2195" w:rsidRDefault="004E4D72" w:rsidP="00AF2195">
      <w:pPr>
        <w:pStyle w:val="Heading1"/>
        <w:spacing w:before="0" w:line="240" w:lineRule="auto"/>
        <w:jc w:val="lowKashida"/>
        <w:rPr>
          <w:rFonts w:cs="B Zar"/>
          <w:b/>
          <w:bCs/>
          <w:color w:val="auto"/>
          <w:sz w:val="30"/>
          <w:szCs w:val="30"/>
          <w:rtl/>
        </w:rPr>
      </w:pPr>
      <w:bookmarkStart w:id="36" w:name="_Toc13060868"/>
      <w:r>
        <w:rPr>
          <w:rFonts w:cs="B Zar" w:hint="cs"/>
          <w:b/>
          <w:bCs/>
          <w:color w:val="auto"/>
          <w:sz w:val="30"/>
          <w:szCs w:val="30"/>
          <w:rtl/>
        </w:rPr>
        <w:t>31</w:t>
      </w:r>
      <w:r w:rsidR="00F3304E" w:rsidRPr="00AF2195">
        <w:rPr>
          <w:rFonts w:cs="B Zar" w:hint="cs"/>
          <w:b/>
          <w:bCs/>
          <w:color w:val="auto"/>
          <w:sz w:val="30"/>
          <w:szCs w:val="30"/>
          <w:rtl/>
        </w:rPr>
        <w:t>:</w:t>
      </w:r>
      <w:r w:rsidR="00E86E3D" w:rsidRPr="00AF2195">
        <w:rPr>
          <w:rFonts w:cs="B Zar" w:hint="cs"/>
          <w:b/>
          <w:bCs/>
          <w:color w:val="auto"/>
          <w:sz w:val="30"/>
          <w:szCs w:val="30"/>
          <w:rtl/>
        </w:rPr>
        <w:t xml:space="preserve"> تقدم پرچم در دیدار/ نشست سه جانبه</w:t>
      </w:r>
      <w:bookmarkEnd w:id="36"/>
    </w:p>
    <w:p w:rsidR="0089664E"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F569AE">
        <w:rPr>
          <w:rFonts w:cs="B Zar" w:hint="cs"/>
          <w:sz w:val="30"/>
          <w:szCs w:val="30"/>
          <w:rtl/>
        </w:rPr>
        <w:t>در دیدارها و نشست های سه جانبه</w:t>
      </w:r>
      <w:r w:rsidR="0089664E" w:rsidRPr="00AF2195">
        <w:rPr>
          <w:rFonts w:cs="B Zar" w:hint="cs"/>
          <w:sz w:val="30"/>
          <w:szCs w:val="30"/>
          <w:rtl/>
        </w:rPr>
        <w:t xml:space="preserve"> </w:t>
      </w:r>
      <w:r w:rsidR="00CF246C" w:rsidRPr="00AF2195">
        <w:rPr>
          <w:rFonts w:cs="B Zar" w:hint="cs"/>
          <w:sz w:val="30"/>
          <w:szCs w:val="30"/>
          <w:rtl/>
        </w:rPr>
        <w:t>که معمولا در میزهای دایره ای شکل یا در میزهای مستطیلی که به شکل اضلاع مثلث استقرار پیدا می کنند، انجام م</w:t>
      </w:r>
      <w:r w:rsidR="00136109">
        <w:rPr>
          <w:rFonts w:cs="B Zar" w:hint="cs"/>
          <w:sz w:val="30"/>
          <w:szCs w:val="30"/>
          <w:rtl/>
        </w:rPr>
        <w:t>ی شود، معمولا پرچم های ایستاده</w:t>
      </w:r>
      <w:r w:rsidR="00CF246C" w:rsidRPr="00AF2195">
        <w:rPr>
          <w:rFonts w:cs="B Zar" w:hint="cs"/>
          <w:sz w:val="30"/>
          <w:szCs w:val="30"/>
          <w:rtl/>
        </w:rPr>
        <w:t xml:space="preserve"> هر سه کشور، پشت سر هر سه هیئت، به ترتیب نشستن هیئت ها از چپ به راست، استقرار پیدا می کند، به گونه ای که معمولا هیئت کشور میزبان و پرچم آن وسط قرار می گیرد.  </w:t>
      </w:r>
    </w:p>
    <w:p w:rsidR="00E86E3D" w:rsidRPr="00AF2195" w:rsidRDefault="00E86E3D" w:rsidP="00AF2195">
      <w:pPr>
        <w:spacing w:after="0" w:line="240" w:lineRule="auto"/>
        <w:jc w:val="lowKashida"/>
        <w:rPr>
          <w:rFonts w:cs="B Zar"/>
          <w:b/>
          <w:bCs/>
          <w:sz w:val="30"/>
          <w:szCs w:val="30"/>
          <w:rtl/>
        </w:rPr>
      </w:pPr>
    </w:p>
    <w:p w:rsidR="00E86E3D" w:rsidRPr="00AF2195" w:rsidRDefault="004E4D72" w:rsidP="00AF2195">
      <w:pPr>
        <w:pStyle w:val="Heading1"/>
        <w:spacing w:before="0" w:line="240" w:lineRule="auto"/>
        <w:jc w:val="lowKashida"/>
        <w:rPr>
          <w:rFonts w:cs="B Zar"/>
          <w:b/>
          <w:bCs/>
          <w:color w:val="auto"/>
          <w:sz w:val="30"/>
          <w:szCs w:val="30"/>
          <w:rtl/>
        </w:rPr>
      </w:pPr>
      <w:bookmarkStart w:id="37" w:name="_Toc13060869"/>
      <w:r>
        <w:rPr>
          <w:rFonts w:cs="B Zar" w:hint="cs"/>
          <w:b/>
          <w:bCs/>
          <w:color w:val="auto"/>
          <w:sz w:val="30"/>
          <w:szCs w:val="30"/>
          <w:rtl/>
        </w:rPr>
        <w:t>32</w:t>
      </w:r>
      <w:r w:rsidR="0011245C" w:rsidRPr="00AF2195">
        <w:rPr>
          <w:rFonts w:cs="B Zar" w:hint="cs"/>
          <w:b/>
          <w:bCs/>
          <w:color w:val="auto"/>
          <w:sz w:val="30"/>
          <w:szCs w:val="30"/>
          <w:rtl/>
        </w:rPr>
        <w:t>:</w:t>
      </w:r>
      <w:r w:rsidR="00E86E3D" w:rsidRPr="00AF2195">
        <w:rPr>
          <w:rFonts w:cs="B Zar" w:hint="cs"/>
          <w:b/>
          <w:bCs/>
          <w:color w:val="auto"/>
          <w:sz w:val="30"/>
          <w:szCs w:val="30"/>
          <w:rtl/>
        </w:rPr>
        <w:t xml:space="preserve"> تقدم پرچم در نشست های چند جانبه</w:t>
      </w:r>
      <w:bookmarkEnd w:id="37"/>
    </w:p>
    <w:p w:rsidR="00E86E3D"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AD21EE" w:rsidRPr="00AF2195">
        <w:rPr>
          <w:rFonts w:cs="B Zar" w:hint="cs"/>
          <w:sz w:val="30"/>
          <w:szCs w:val="30"/>
          <w:rtl/>
        </w:rPr>
        <w:t xml:space="preserve">در نشست های چند جانبه (اعم از کنفرانس ها و اجلاس های چند جانبه)، پرچم کشورها، به ترتیب الفابتیکالی، </w:t>
      </w:r>
      <w:r w:rsidR="00A37203" w:rsidRPr="00AF2195">
        <w:rPr>
          <w:rFonts w:cs="B Zar" w:hint="cs"/>
          <w:sz w:val="30"/>
          <w:szCs w:val="30"/>
          <w:rtl/>
        </w:rPr>
        <w:t xml:space="preserve">از راست به چپ (چپ به راست بیننده)، </w:t>
      </w:r>
      <w:r w:rsidR="00AD21EE" w:rsidRPr="00AF2195">
        <w:rPr>
          <w:rFonts w:cs="B Zar" w:hint="cs"/>
          <w:sz w:val="30"/>
          <w:szCs w:val="30"/>
          <w:rtl/>
        </w:rPr>
        <w:t xml:space="preserve">در </w:t>
      </w:r>
      <w:r w:rsidR="00AD21EE" w:rsidRPr="00AF2195">
        <w:rPr>
          <w:rFonts w:cs="B Zar" w:hint="cs"/>
          <w:sz w:val="30"/>
          <w:szCs w:val="30"/>
          <w:rtl/>
        </w:rPr>
        <w:lastRenderedPageBreak/>
        <w:t xml:space="preserve">سالن استقرار پیدا می کند. </w:t>
      </w:r>
      <w:r w:rsidR="00A37203" w:rsidRPr="00AF2195">
        <w:rPr>
          <w:rFonts w:cs="B Zar" w:hint="cs"/>
          <w:sz w:val="30"/>
          <w:szCs w:val="30"/>
          <w:rtl/>
        </w:rPr>
        <w:t xml:space="preserve">گاهی، در موارد معدودی، پرچم میزبان، صرف نظر از ترتیب الفابتیکالی، در ابتدا قرار می گیرد، که البته به گمان نگارنده اصولا درست نیست.  </w:t>
      </w:r>
    </w:p>
    <w:p w:rsidR="00AD21EE" w:rsidRPr="00AF2195" w:rsidRDefault="00AD21EE" w:rsidP="00AF2195">
      <w:pPr>
        <w:spacing w:after="0" w:line="240" w:lineRule="auto"/>
        <w:jc w:val="lowKashida"/>
        <w:rPr>
          <w:rFonts w:cs="B Zar"/>
          <w:sz w:val="30"/>
          <w:szCs w:val="30"/>
          <w:rtl/>
        </w:rPr>
      </w:pPr>
    </w:p>
    <w:p w:rsidR="00E86E3D" w:rsidRPr="00AF2195" w:rsidRDefault="004E4D72" w:rsidP="00AF2195">
      <w:pPr>
        <w:pStyle w:val="Heading1"/>
        <w:spacing w:before="0" w:line="240" w:lineRule="auto"/>
        <w:jc w:val="lowKashida"/>
        <w:rPr>
          <w:rFonts w:cs="B Zar"/>
          <w:b/>
          <w:bCs/>
          <w:color w:val="auto"/>
          <w:sz w:val="30"/>
          <w:szCs w:val="30"/>
          <w:rtl/>
        </w:rPr>
      </w:pPr>
      <w:bookmarkStart w:id="38" w:name="_Toc13060870"/>
      <w:r>
        <w:rPr>
          <w:rFonts w:cs="B Zar" w:hint="cs"/>
          <w:b/>
          <w:bCs/>
          <w:color w:val="auto"/>
          <w:sz w:val="30"/>
          <w:szCs w:val="30"/>
          <w:rtl/>
        </w:rPr>
        <w:t>33</w:t>
      </w:r>
      <w:r w:rsidR="00F3304E" w:rsidRPr="00AF2195">
        <w:rPr>
          <w:rFonts w:cs="B Zar" w:hint="cs"/>
          <w:b/>
          <w:bCs/>
          <w:color w:val="auto"/>
          <w:sz w:val="30"/>
          <w:szCs w:val="30"/>
          <w:rtl/>
        </w:rPr>
        <w:t>:</w:t>
      </w:r>
      <w:r w:rsidR="00E86E3D" w:rsidRPr="00AF2195">
        <w:rPr>
          <w:rFonts w:cs="B Zar" w:hint="cs"/>
          <w:b/>
          <w:bCs/>
          <w:color w:val="auto"/>
          <w:sz w:val="30"/>
          <w:szCs w:val="30"/>
          <w:rtl/>
        </w:rPr>
        <w:t xml:space="preserve"> تقدم پرچم روی سن (جایگاه)</w:t>
      </w:r>
      <w:bookmarkEnd w:id="38"/>
    </w:p>
    <w:p w:rsidR="00B827E8"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A37203" w:rsidRPr="00AF2195">
        <w:rPr>
          <w:rFonts w:cs="B Zar" w:hint="cs"/>
          <w:sz w:val="30"/>
          <w:szCs w:val="30"/>
          <w:rtl/>
        </w:rPr>
        <w:t xml:space="preserve">تقدم پرچم ها بر روی سن از راست به چپ (چپ به راست بیننده) است به گونه ای که با فرض استقرار تریبون، تمامی پرچم ها باید سمت راست تریبون استقرار کند، که در این حالت، پرچم منتها علیه سمت راست، دارای بالاترین تقدم است.  </w:t>
      </w:r>
    </w:p>
    <w:p w:rsidR="00E86E3D" w:rsidRPr="00AF2195" w:rsidRDefault="00E86E3D" w:rsidP="00AF2195">
      <w:pPr>
        <w:spacing w:after="0" w:line="240" w:lineRule="auto"/>
        <w:jc w:val="lowKashida"/>
        <w:rPr>
          <w:rFonts w:cs="B Zar"/>
          <w:b/>
          <w:bCs/>
          <w:sz w:val="30"/>
          <w:szCs w:val="30"/>
          <w:rtl/>
        </w:rPr>
      </w:pPr>
    </w:p>
    <w:p w:rsidR="00252812" w:rsidRPr="00AF2195" w:rsidRDefault="004E4D72" w:rsidP="00AF2195">
      <w:pPr>
        <w:pStyle w:val="Heading1"/>
        <w:spacing w:before="0" w:line="240" w:lineRule="auto"/>
        <w:jc w:val="lowKashida"/>
        <w:rPr>
          <w:rFonts w:cs="B Zar"/>
          <w:b/>
          <w:bCs/>
          <w:color w:val="auto"/>
          <w:sz w:val="30"/>
          <w:szCs w:val="30"/>
          <w:rtl/>
        </w:rPr>
      </w:pPr>
      <w:bookmarkStart w:id="39" w:name="_Toc13060871"/>
      <w:r>
        <w:rPr>
          <w:rFonts w:cs="B Zar" w:hint="cs"/>
          <w:b/>
          <w:bCs/>
          <w:color w:val="auto"/>
          <w:sz w:val="30"/>
          <w:szCs w:val="30"/>
          <w:rtl/>
        </w:rPr>
        <w:t>34</w:t>
      </w:r>
      <w:r w:rsidR="006C78FB" w:rsidRPr="00AF2195">
        <w:rPr>
          <w:rFonts w:cs="B Zar" w:hint="cs"/>
          <w:b/>
          <w:bCs/>
          <w:color w:val="auto"/>
          <w:sz w:val="30"/>
          <w:szCs w:val="30"/>
          <w:rtl/>
        </w:rPr>
        <w:t xml:space="preserve">: </w:t>
      </w:r>
      <w:r w:rsidR="00E763B8" w:rsidRPr="00AF2195">
        <w:rPr>
          <w:rFonts w:cs="B Zar" w:hint="cs"/>
          <w:b/>
          <w:bCs/>
          <w:color w:val="auto"/>
          <w:sz w:val="30"/>
          <w:szCs w:val="30"/>
          <w:rtl/>
        </w:rPr>
        <w:t>تقدم در استقرار/ نشستن</w:t>
      </w:r>
      <w:bookmarkEnd w:id="39"/>
    </w:p>
    <w:p w:rsidR="00E86E3D"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C0562C" w:rsidRPr="00AF2195">
        <w:rPr>
          <w:rFonts w:cs="B Zar" w:hint="cs"/>
          <w:sz w:val="30"/>
          <w:szCs w:val="30"/>
          <w:rtl/>
        </w:rPr>
        <w:t>مقوله</w:t>
      </w:r>
      <w:r w:rsidR="00B57B83" w:rsidRPr="00AF2195">
        <w:rPr>
          <w:rFonts w:cs="B Zar" w:hint="cs"/>
          <w:sz w:val="30"/>
          <w:szCs w:val="30"/>
          <w:rtl/>
        </w:rPr>
        <w:t xml:space="preserve"> تقدم در استقرار/ نشستن، معطوف به دو امر است، یکی آرایش مکان دیدار یا نشست که متناسب با هدف و موضوع جلسه تعیین می شود و دیگری، سلسله مراتب اداری. </w:t>
      </w:r>
    </w:p>
    <w:p w:rsidR="00B57B83" w:rsidRPr="00AF2195" w:rsidRDefault="00B57B83" w:rsidP="00AF2195">
      <w:pPr>
        <w:spacing w:after="0" w:line="240" w:lineRule="auto"/>
        <w:jc w:val="lowKashida"/>
        <w:rPr>
          <w:rFonts w:cs="B Zar"/>
          <w:sz w:val="30"/>
          <w:szCs w:val="30"/>
          <w:rtl/>
        </w:rPr>
      </w:pPr>
    </w:p>
    <w:p w:rsidR="006C78FB" w:rsidRPr="00AF2195" w:rsidRDefault="004E4D72" w:rsidP="00AF2195">
      <w:pPr>
        <w:pStyle w:val="Heading1"/>
        <w:spacing w:before="0" w:line="240" w:lineRule="auto"/>
        <w:jc w:val="lowKashida"/>
        <w:rPr>
          <w:rFonts w:cs="B Zar"/>
          <w:b/>
          <w:bCs/>
          <w:color w:val="auto"/>
          <w:sz w:val="30"/>
          <w:szCs w:val="30"/>
          <w:rtl/>
        </w:rPr>
      </w:pPr>
      <w:bookmarkStart w:id="40" w:name="_Toc13060872"/>
      <w:r>
        <w:rPr>
          <w:rFonts w:cs="B Zar" w:hint="cs"/>
          <w:b/>
          <w:bCs/>
          <w:color w:val="auto"/>
          <w:sz w:val="30"/>
          <w:szCs w:val="30"/>
          <w:rtl/>
        </w:rPr>
        <w:lastRenderedPageBreak/>
        <w:t>35</w:t>
      </w:r>
      <w:r w:rsidR="00F3304E" w:rsidRPr="00AF2195">
        <w:rPr>
          <w:rFonts w:cs="B Zar" w:hint="cs"/>
          <w:b/>
          <w:bCs/>
          <w:color w:val="auto"/>
          <w:sz w:val="30"/>
          <w:szCs w:val="30"/>
          <w:rtl/>
        </w:rPr>
        <w:t>:</w:t>
      </w:r>
      <w:r w:rsidR="00A37203" w:rsidRPr="00AF2195">
        <w:rPr>
          <w:rFonts w:cs="B Zar" w:hint="cs"/>
          <w:b/>
          <w:bCs/>
          <w:color w:val="auto"/>
          <w:sz w:val="30"/>
          <w:szCs w:val="30"/>
          <w:rtl/>
        </w:rPr>
        <w:t xml:space="preserve"> </w:t>
      </w:r>
      <w:r w:rsidR="006C78FB" w:rsidRPr="00AF2195">
        <w:rPr>
          <w:rFonts w:cs="B Zar" w:hint="cs"/>
          <w:b/>
          <w:bCs/>
          <w:color w:val="auto"/>
          <w:sz w:val="30"/>
          <w:szCs w:val="30"/>
          <w:rtl/>
        </w:rPr>
        <w:t>دیدار/ ملاقات تشریفاتی</w:t>
      </w:r>
      <w:bookmarkEnd w:id="40"/>
    </w:p>
    <w:p w:rsidR="00B57B83"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B57B83" w:rsidRPr="00AF2195">
        <w:rPr>
          <w:rFonts w:cs="B Zar" w:hint="cs"/>
          <w:sz w:val="30"/>
          <w:szCs w:val="30"/>
          <w:rtl/>
        </w:rPr>
        <w:t>در دیدارها و ملاقات های تشریفاتی، معمولا و</w:t>
      </w:r>
      <w:r w:rsidR="00F569AE">
        <w:rPr>
          <w:rFonts w:cs="B Zar" w:hint="cs"/>
          <w:sz w:val="30"/>
          <w:szCs w:val="30"/>
          <w:rtl/>
        </w:rPr>
        <w:t xml:space="preserve"> در متداول ترین حالت، مقامات همتا در کنار یک</w:t>
      </w:r>
      <w:r w:rsidR="00B57B83" w:rsidRPr="00AF2195">
        <w:rPr>
          <w:rFonts w:cs="B Zar" w:hint="cs"/>
          <w:sz w:val="30"/>
          <w:szCs w:val="30"/>
          <w:rtl/>
        </w:rPr>
        <w:t>دیگر استق</w:t>
      </w:r>
      <w:r w:rsidR="00F569AE">
        <w:rPr>
          <w:rFonts w:cs="B Zar" w:hint="cs"/>
          <w:sz w:val="30"/>
          <w:szCs w:val="30"/>
          <w:rtl/>
        </w:rPr>
        <w:t>رار پیدا می کنند. مقامات غیر-هم</w:t>
      </w:r>
      <w:r w:rsidR="00B57B83" w:rsidRPr="00AF2195">
        <w:rPr>
          <w:rFonts w:cs="B Zar" w:hint="cs"/>
          <w:sz w:val="30"/>
          <w:szCs w:val="30"/>
          <w:rtl/>
        </w:rPr>
        <w:t xml:space="preserve">تا هم گاهی </w:t>
      </w:r>
      <w:r w:rsidR="00F569AE">
        <w:rPr>
          <w:rFonts w:cs="B Zar" w:hint="cs"/>
          <w:sz w:val="30"/>
          <w:szCs w:val="30"/>
          <w:rtl/>
        </w:rPr>
        <w:t>در کنار یک</w:t>
      </w:r>
      <w:r w:rsidR="005178CA" w:rsidRPr="00AF2195">
        <w:rPr>
          <w:rFonts w:cs="B Zar" w:hint="cs"/>
          <w:sz w:val="30"/>
          <w:szCs w:val="30"/>
          <w:rtl/>
        </w:rPr>
        <w:t xml:space="preserve">دیگر و گاهی </w:t>
      </w:r>
      <w:r w:rsidR="00B57B83" w:rsidRPr="00AF2195">
        <w:rPr>
          <w:rFonts w:cs="B Zar" w:hint="cs"/>
          <w:sz w:val="30"/>
          <w:szCs w:val="30"/>
          <w:rtl/>
        </w:rPr>
        <w:t xml:space="preserve">به صورت ال </w:t>
      </w:r>
      <w:r w:rsidR="00B57B83" w:rsidRPr="00AF2195">
        <w:rPr>
          <w:rFonts w:cs="B Zar"/>
          <w:sz w:val="30"/>
          <w:szCs w:val="30"/>
        </w:rPr>
        <w:t>L</w:t>
      </w:r>
      <w:r w:rsidR="005178CA" w:rsidRPr="00AF2195">
        <w:rPr>
          <w:rFonts w:cs="B Zar" w:hint="cs"/>
          <w:sz w:val="30"/>
          <w:szCs w:val="30"/>
          <w:rtl/>
        </w:rPr>
        <w:t xml:space="preserve"> یا 90 درجه با برتری و تقدم مقام بالاتر استقرار پیدا می کنند</w:t>
      </w:r>
      <w:r w:rsidR="00B57B83" w:rsidRPr="00AF2195">
        <w:rPr>
          <w:rFonts w:cs="B Zar" w:hint="cs"/>
          <w:sz w:val="30"/>
          <w:szCs w:val="30"/>
          <w:rtl/>
        </w:rPr>
        <w:t>؛</w:t>
      </w:r>
      <w:r w:rsidR="005178CA" w:rsidRPr="00AF2195">
        <w:rPr>
          <w:rFonts w:cs="B Zar" w:hint="cs"/>
          <w:sz w:val="30"/>
          <w:szCs w:val="30"/>
          <w:rtl/>
        </w:rPr>
        <w:t xml:space="preserve"> البته گاهی</w:t>
      </w:r>
      <w:r w:rsidR="00F569AE">
        <w:rPr>
          <w:rFonts w:cs="B Zar" w:hint="cs"/>
          <w:sz w:val="30"/>
          <w:szCs w:val="30"/>
          <w:rtl/>
        </w:rPr>
        <w:t>، در برخی دیدارها های مقامات هم</w:t>
      </w:r>
      <w:r w:rsidR="005178CA" w:rsidRPr="00AF2195">
        <w:rPr>
          <w:rFonts w:cs="B Zar" w:hint="cs"/>
          <w:sz w:val="30"/>
          <w:szCs w:val="30"/>
          <w:rtl/>
        </w:rPr>
        <w:t xml:space="preserve">تا هم از مدل ال </w:t>
      </w:r>
      <w:r w:rsidR="005178CA" w:rsidRPr="00AF2195">
        <w:rPr>
          <w:rFonts w:cs="B Zar"/>
          <w:sz w:val="30"/>
          <w:szCs w:val="30"/>
        </w:rPr>
        <w:t>L</w:t>
      </w:r>
      <w:r w:rsidR="005178CA" w:rsidRPr="00AF2195">
        <w:rPr>
          <w:rFonts w:cs="B Zar" w:hint="cs"/>
          <w:sz w:val="30"/>
          <w:szCs w:val="30"/>
          <w:rtl/>
        </w:rPr>
        <w:t xml:space="preserve"> یا 90 درجه استفاده می شود، از جمله در دیدار روسای کشورها با رهبری جمهوری اسلامی ایران، که به رغم همتایی (</w:t>
      </w:r>
      <w:r w:rsidR="008B2681">
        <w:rPr>
          <w:rFonts w:cs="B Zar" w:hint="cs"/>
          <w:sz w:val="30"/>
          <w:szCs w:val="30"/>
          <w:rtl/>
        </w:rPr>
        <w:t>رئیس</w:t>
      </w:r>
      <w:r w:rsidR="005178CA" w:rsidRPr="00AF2195">
        <w:rPr>
          <w:rFonts w:cs="B Zar" w:hint="cs"/>
          <w:sz w:val="30"/>
          <w:szCs w:val="30"/>
          <w:rtl/>
        </w:rPr>
        <w:t xml:space="preserve"> کشور) از آرایش مدل ال </w:t>
      </w:r>
      <w:r w:rsidR="005178CA" w:rsidRPr="00AF2195">
        <w:rPr>
          <w:rFonts w:cs="B Zar"/>
          <w:sz w:val="30"/>
          <w:szCs w:val="30"/>
        </w:rPr>
        <w:t>L</w:t>
      </w:r>
      <w:r w:rsidR="005178CA" w:rsidRPr="00AF2195">
        <w:rPr>
          <w:rFonts w:cs="B Zar" w:hint="cs"/>
          <w:sz w:val="30"/>
          <w:szCs w:val="30"/>
          <w:rtl/>
        </w:rPr>
        <w:t xml:space="preserve"> یا 90 درجه استفاده می شود. </w:t>
      </w:r>
    </w:p>
    <w:p w:rsidR="00B57B83" w:rsidRPr="00AF2195" w:rsidRDefault="00B57B83" w:rsidP="00AF2195">
      <w:pPr>
        <w:spacing w:after="0" w:line="240" w:lineRule="auto"/>
        <w:jc w:val="lowKashida"/>
        <w:rPr>
          <w:rFonts w:cs="B Zar"/>
          <w:sz w:val="30"/>
          <w:szCs w:val="30"/>
          <w:rtl/>
        </w:rPr>
      </w:pPr>
      <w:r w:rsidRPr="00AF2195">
        <w:rPr>
          <w:rFonts w:cs="B Zar" w:hint="cs"/>
          <w:sz w:val="30"/>
          <w:szCs w:val="30"/>
          <w:rtl/>
        </w:rPr>
        <w:t xml:space="preserve"> </w:t>
      </w:r>
    </w:p>
    <w:p w:rsidR="006C78FB" w:rsidRPr="00AF2195" w:rsidRDefault="004E4D72" w:rsidP="00AF2195">
      <w:pPr>
        <w:pStyle w:val="Heading1"/>
        <w:spacing w:before="0" w:line="240" w:lineRule="auto"/>
        <w:jc w:val="lowKashida"/>
        <w:rPr>
          <w:rFonts w:cs="B Zar"/>
          <w:b/>
          <w:bCs/>
          <w:color w:val="auto"/>
          <w:sz w:val="30"/>
          <w:szCs w:val="30"/>
          <w:rtl/>
        </w:rPr>
      </w:pPr>
      <w:bookmarkStart w:id="41" w:name="_Toc13060873"/>
      <w:r>
        <w:rPr>
          <w:rFonts w:cs="B Zar" w:hint="cs"/>
          <w:b/>
          <w:bCs/>
          <w:color w:val="auto"/>
          <w:sz w:val="30"/>
          <w:szCs w:val="30"/>
          <w:rtl/>
        </w:rPr>
        <w:t>36</w:t>
      </w:r>
      <w:r w:rsidR="00F3304E" w:rsidRPr="00AF2195">
        <w:rPr>
          <w:rFonts w:cs="B Zar" w:hint="cs"/>
          <w:b/>
          <w:bCs/>
          <w:color w:val="auto"/>
          <w:sz w:val="30"/>
          <w:szCs w:val="30"/>
          <w:rtl/>
        </w:rPr>
        <w:t>:</w:t>
      </w:r>
      <w:r w:rsidR="00A37203" w:rsidRPr="00AF2195">
        <w:rPr>
          <w:rFonts w:cs="B Zar" w:hint="cs"/>
          <w:b/>
          <w:bCs/>
          <w:color w:val="auto"/>
          <w:sz w:val="30"/>
          <w:szCs w:val="30"/>
          <w:rtl/>
        </w:rPr>
        <w:t xml:space="preserve"> </w:t>
      </w:r>
      <w:r w:rsidR="006C78FB" w:rsidRPr="00AF2195">
        <w:rPr>
          <w:rFonts w:cs="B Zar" w:hint="cs"/>
          <w:b/>
          <w:bCs/>
          <w:color w:val="auto"/>
          <w:sz w:val="30"/>
          <w:szCs w:val="30"/>
          <w:rtl/>
        </w:rPr>
        <w:t>جلسه/ نشست کاری</w:t>
      </w:r>
      <w:bookmarkEnd w:id="41"/>
    </w:p>
    <w:p w:rsidR="005178CA"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E06ECF" w:rsidRPr="00AF2195">
        <w:rPr>
          <w:rFonts w:cs="B Zar" w:hint="cs"/>
          <w:sz w:val="30"/>
          <w:szCs w:val="30"/>
          <w:rtl/>
        </w:rPr>
        <w:t>در جلسات و</w:t>
      </w:r>
      <w:r w:rsidR="00F569AE">
        <w:rPr>
          <w:rFonts w:cs="B Zar" w:hint="cs"/>
          <w:sz w:val="30"/>
          <w:szCs w:val="30"/>
          <w:rtl/>
        </w:rPr>
        <w:t xml:space="preserve"> نشست های کاری هیئت های دو کشور</w:t>
      </w:r>
      <w:r w:rsidR="00E06ECF" w:rsidRPr="00AF2195">
        <w:rPr>
          <w:rFonts w:cs="B Zar" w:hint="cs"/>
          <w:sz w:val="30"/>
          <w:szCs w:val="30"/>
          <w:rtl/>
        </w:rPr>
        <w:t xml:space="preserve"> که معمولا در میزهای مستطیل شکل انجام می شود و هیئ</w:t>
      </w:r>
      <w:r w:rsidR="00F569AE">
        <w:rPr>
          <w:rFonts w:cs="B Zar" w:hint="cs"/>
          <w:sz w:val="30"/>
          <w:szCs w:val="30"/>
          <w:rtl/>
        </w:rPr>
        <w:t>ت ها در طرفین میز و در مقابل یک</w:t>
      </w:r>
      <w:r w:rsidR="00E06ECF" w:rsidRPr="00AF2195">
        <w:rPr>
          <w:rFonts w:cs="B Zar" w:hint="cs"/>
          <w:sz w:val="30"/>
          <w:szCs w:val="30"/>
          <w:rtl/>
        </w:rPr>
        <w:t xml:space="preserve">دیگر می نشینند، بالاترین تقدم مربوط به مرکز یا وسط هر دو طرف میز است که روسای هیئت مستقر می شوند و پس از آن به ترتیب: سمت </w:t>
      </w:r>
      <w:r w:rsidR="00E06ECF" w:rsidRPr="00AF2195">
        <w:rPr>
          <w:rFonts w:cs="B Zar" w:hint="cs"/>
          <w:sz w:val="30"/>
          <w:szCs w:val="30"/>
          <w:rtl/>
        </w:rPr>
        <w:lastRenderedPageBreak/>
        <w:t xml:space="preserve">راست </w:t>
      </w:r>
      <w:r w:rsidR="008B2681">
        <w:rPr>
          <w:rFonts w:cs="B Zar" w:hint="cs"/>
          <w:sz w:val="30"/>
          <w:szCs w:val="30"/>
          <w:rtl/>
        </w:rPr>
        <w:t>رئیس</w:t>
      </w:r>
      <w:r w:rsidR="00E06ECF" w:rsidRPr="00AF2195">
        <w:rPr>
          <w:rFonts w:cs="B Zar" w:hint="cs"/>
          <w:sz w:val="30"/>
          <w:szCs w:val="30"/>
          <w:rtl/>
        </w:rPr>
        <w:t xml:space="preserve"> (2)، سمت چپ </w:t>
      </w:r>
      <w:r w:rsidR="008B2681">
        <w:rPr>
          <w:rFonts w:cs="B Zar" w:hint="cs"/>
          <w:sz w:val="30"/>
          <w:szCs w:val="30"/>
          <w:rtl/>
        </w:rPr>
        <w:t>رئیس</w:t>
      </w:r>
      <w:r w:rsidR="00E06ECF" w:rsidRPr="00AF2195">
        <w:rPr>
          <w:rFonts w:cs="B Zar" w:hint="cs"/>
          <w:sz w:val="30"/>
          <w:szCs w:val="30"/>
          <w:rtl/>
        </w:rPr>
        <w:t xml:space="preserve"> (3)، سمت راست 2 (4)، سمت چپ 3 (5) و ...</w:t>
      </w:r>
    </w:p>
    <w:p w:rsidR="005178CA" w:rsidRPr="00AF2195" w:rsidRDefault="005178CA" w:rsidP="00AF2195">
      <w:pPr>
        <w:spacing w:after="0" w:line="240" w:lineRule="auto"/>
        <w:jc w:val="lowKashida"/>
        <w:rPr>
          <w:rFonts w:cs="B Zar"/>
          <w:sz w:val="30"/>
          <w:szCs w:val="30"/>
        </w:rPr>
      </w:pPr>
    </w:p>
    <w:p w:rsidR="009143C0" w:rsidRPr="00AF2195" w:rsidRDefault="004E4D72" w:rsidP="00AF2195">
      <w:pPr>
        <w:pStyle w:val="Heading1"/>
        <w:spacing w:before="0" w:line="240" w:lineRule="auto"/>
        <w:jc w:val="lowKashida"/>
        <w:rPr>
          <w:rFonts w:cs="B Zar"/>
          <w:b/>
          <w:bCs/>
          <w:color w:val="auto"/>
          <w:sz w:val="30"/>
          <w:szCs w:val="30"/>
        </w:rPr>
      </w:pPr>
      <w:bookmarkStart w:id="42" w:name="_Toc13060874"/>
      <w:r>
        <w:rPr>
          <w:rFonts w:cs="B Zar" w:hint="cs"/>
          <w:b/>
          <w:bCs/>
          <w:color w:val="auto"/>
          <w:sz w:val="30"/>
          <w:szCs w:val="30"/>
          <w:rtl/>
        </w:rPr>
        <w:t>37</w:t>
      </w:r>
      <w:r w:rsidR="00F3304E" w:rsidRPr="00AF2195">
        <w:rPr>
          <w:rFonts w:cs="B Zar" w:hint="cs"/>
          <w:b/>
          <w:bCs/>
          <w:color w:val="auto"/>
          <w:sz w:val="30"/>
          <w:szCs w:val="30"/>
          <w:rtl/>
        </w:rPr>
        <w:t>:</w:t>
      </w:r>
      <w:r w:rsidR="00A37203" w:rsidRPr="00AF2195">
        <w:rPr>
          <w:rFonts w:cs="B Zar" w:hint="cs"/>
          <w:b/>
          <w:bCs/>
          <w:color w:val="auto"/>
          <w:sz w:val="30"/>
          <w:szCs w:val="30"/>
          <w:rtl/>
        </w:rPr>
        <w:t xml:space="preserve"> </w:t>
      </w:r>
      <w:r w:rsidR="009143C0" w:rsidRPr="00AF2195">
        <w:rPr>
          <w:rFonts w:cs="B Zar" w:hint="cs"/>
          <w:b/>
          <w:bCs/>
          <w:color w:val="auto"/>
          <w:sz w:val="30"/>
          <w:szCs w:val="30"/>
          <w:rtl/>
        </w:rPr>
        <w:t>جلسات سه و چند جانبه</w:t>
      </w:r>
      <w:bookmarkEnd w:id="42"/>
    </w:p>
    <w:p w:rsidR="005178CA"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F569AE">
        <w:rPr>
          <w:rFonts w:cs="B Zar" w:hint="cs"/>
          <w:sz w:val="30"/>
          <w:szCs w:val="30"/>
          <w:rtl/>
        </w:rPr>
        <w:t>در دیدارها و نشست های سه جانبه</w:t>
      </w:r>
      <w:r w:rsidR="00E06ECF" w:rsidRPr="00AF2195">
        <w:rPr>
          <w:rFonts w:cs="B Zar" w:hint="cs"/>
          <w:sz w:val="30"/>
          <w:szCs w:val="30"/>
          <w:rtl/>
        </w:rPr>
        <w:t xml:space="preserve"> که معمولا در میزهای دایره ای شکل یا در میزهای مستطیلی که به شکل اضلاع مثلث استقرار پیدا می کنند، انجام می شود،</w:t>
      </w:r>
      <w:r w:rsidR="00E06ECF" w:rsidRPr="00AF2195">
        <w:rPr>
          <w:rFonts w:cs="B Zar" w:hint="cs"/>
          <w:b/>
          <w:bCs/>
          <w:sz w:val="30"/>
          <w:szCs w:val="30"/>
          <w:rtl/>
        </w:rPr>
        <w:t xml:space="preserve"> </w:t>
      </w:r>
      <w:r w:rsidR="00F569AE">
        <w:rPr>
          <w:rFonts w:cs="B Zar" w:hint="cs"/>
          <w:sz w:val="30"/>
          <w:szCs w:val="30"/>
          <w:rtl/>
        </w:rPr>
        <w:t>وسط هر طرف یا ضلع، ح</w:t>
      </w:r>
      <w:r w:rsidR="00E06ECF" w:rsidRPr="00AF2195">
        <w:rPr>
          <w:rFonts w:cs="B Zar" w:hint="cs"/>
          <w:sz w:val="30"/>
          <w:szCs w:val="30"/>
          <w:rtl/>
        </w:rPr>
        <w:t xml:space="preserve">ائز بالاترین تقدم و مربوط به </w:t>
      </w:r>
      <w:r w:rsidR="008B2681">
        <w:rPr>
          <w:rFonts w:cs="B Zar" w:hint="cs"/>
          <w:sz w:val="30"/>
          <w:szCs w:val="30"/>
          <w:rtl/>
        </w:rPr>
        <w:t>رئیس</w:t>
      </w:r>
      <w:r w:rsidR="00E06ECF" w:rsidRPr="00AF2195">
        <w:rPr>
          <w:rFonts w:cs="B Zar" w:hint="cs"/>
          <w:sz w:val="30"/>
          <w:szCs w:val="30"/>
          <w:rtl/>
        </w:rPr>
        <w:t xml:space="preserve"> هیئت است و پس از آن سمت راست و سمت چپ با همین دستور، حائز تقدم های بعدی هستند. </w:t>
      </w:r>
    </w:p>
    <w:p w:rsidR="005178CA" w:rsidRPr="00AF2195" w:rsidRDefault="005178CA" w:rsidP="00AF2195">
      <w:pPr>
        <w:spacing w:after="0" w:line="240" w:lineRule="auto"/>
        <w:jc w:val="lowKashida"/>
        <w:rPr>
          <w:rFonts w:cs="B Zar"/>
          <w:b/>
          <w:bCs/>
          <w:sz w:val="30"/>
          <w:szCs w:val="30"/>
          <w:rtl/>
        </w:rPr>
      </w:pPr>
    </w:p>
    <w:p w:rsidR="009143C0" w:rsidRPr="00AF2195" w:rsidRDefault="004E4D72" w:rsidP="00AF2195">
      <w:pPr>
        <w:pStyle w:val="Heading1"/>
        <w:spacing w:before="0" w:line="240" w:lineRule="auto"/>
        <w:jc w:val="lowKashida"/>
        <w:rPr>
          <w:rFonts w:cs="B Zar"/>
          <w:b/>
          <w:bCs/>
          <w:color w:val="auto"/>
          <w:sz w:val="30"/>
          <w:szCs w:val="30"/>
        </w:rPr>
      </w:pPr>
      <w:bookmarkStart w:id="43" w:name="_Toc13060875"/>
      <w:r>
        <w:rPr>
          <w:rFonts w:cs="B Zar" w:hint="cs"/>
          <w:b/>
          <w:bCs/>
          <w:color w:val="auto"/>
          <w:sz w:val="30"/>
          <w:szCs w:val="30"/>
          <w:rtl/>
        </w:rPr>
        <w:t>38</w:t>
      </w:r>
      <w:r w:rsidR="00F3304E" w:rsidRPr="00AF2195">
        <w:rPr>
          <w:rFonts w:cs="B Zar" w:hint="cs"/>
          <w:b/>
          <w:bCs/>
          <w:color w:val="auto"/>
          <w:sz w:val="30"/>
          <w:szCs w:val="30"/>
          <w:rtl/>
        </w:rPr>
        <w:t>:</w:t>
      </w:r>
      <w:r w:rsidR="00A37203" w:rsidRPr="00AF2195">
        <w:rPr>
          <w:rFonts w:cs="B Zar" w:hint="cs"/>
          <w:b/>
          <w:bCs/>
          <w:color w:val="auto"/>
          <w:sz w:val="30"/>
          <w:szCs w:val="30"/>
          <w:rtl/>
        </w:rPr>
        <w:t xml:space="preserve"> </w:t>
      </w:r>
      <w:r w:rsidR="009143C0" w:rsidRPr="00AF2195">
        <w:rPr>
          <w:rFonts w:cs="B Zar" w:hint="cs"/>
          <w:b/>
          <w:bCs/>
          <w:color w:val="auto"/>
          <w:sz w:val="30"/>
          <w:szCs w:val="30"/>
          <w:rtl/>
        </w:rPr>
        <w:t>نشست مطبوعاتی مشترک</w:t>
      </w:r>
      <w:bookmarkEnd w:id="43"/>
    </w:p>
    <w:p w:rsidR="005178CA" w:rsidRPr="00AF2195" w:rsidRDefault="00892A1C" w:rsidP="00AF2195">
      <w:pPr>
        <w:spacing w:after="0" w:line="240" w:lineRule="auto"/>
        <w:jc w:val="lowKashida"/>
        <w:rPr>
          <w:rFonts w:cs="B Zar"/>
          <w:b/>
          <w:bCs/>
          <w:sz w:val="30"/>
          <w:szCs w:val="30"/>
          <w:rtl/>
        </w:rPr>
      </w:pPr>
      <w:r w:rsidRPr="00AF2195">
        <w:rPr>
          <w:rFonts w:cs="B Zar" w:hint="cs"/>
          <w:sz w:val="30"/>
          <w:szCs w:val="30"/>
          <w:rtl/>
        </w:rPr>
        <w:t xml:space="preserve">      </w:t>
      </w:r>
      <w:r w:rsidR="00E06ECF" w:rsidRPr="00AF2195">
        <w:rPr>
          <w:rFonts w:cs="B Zar" w:hint="cs"/>
          <w:sz w:val="30"/>
          <w:szCs w:val="30"/>
          <w:rtl/>
        </w:rPr>
        <w:t xml:space="preserve">در نشست های مطبوعاتی مشترک </w:t>
      </w:r>
      <w:r w:rsidR="00F569AE">
        <w:rPr>
          <w:rFonts w:cs="B Zar" w:hint="cs"/>
          <w:sz w:val="30"/>
          <w:szCs w:val="30"/>
          <w:rtl/>
        </w:rPr>
        <w:t>روسای کشورها و مقامات عالی رتبه</w:t>
      </w:r>
      <w:r w:rsidR="00E06ECF" w:rsidRPr="00AF2195">
        <w:rPr>
          <w:rFonts w:cs="B Zar" w:hint="cs"/>
          <w:sz w:val="30"/>
          <w:szCs w:val="30"/>
          <w:rtl/>
        </w:rPr>
        <w:t xml:space="preserve"> </w:t>
      </w:r>
      <w:r w:rsidR="003B1333" w:rsidRPr="00AF2195">
        <w:rPr>
          <w:rFonts w:cs="B Zar" w:hint="cs"/>
          <w:sz w:val="30"/>
          <w:szCs w:val="30"/>
          <w:rtl/>
        </w:rPr>
        <w:t xml:space="preserve">که عمدتا در سالنی با دو تریبون انجام می شود، مقام کشور میهمان در تریبون سمت راست (سمت چپ بیننده) و مقام کشور میزبان در تریبون سمت چپ (سمت راست بیننده) استقرار پیدا می کند.  </w:t>
      </w:r>
      <w:r w:rsidR="00E06ECF" w:rsidRPr="00AF2195">
        <w:rPr>
          <w:rFonts w:cs="B Zar" w:hint="cs"/>
          <w:b/>
          <w:bCs/>
          <w:sz w:val="30"/>
          <w:szCs w:val="30"/>
          <w:rtl/>
        </w:rPr>
        <w:t xml:space="preserve"> </w:t>
      </w:r>
    </w:p>
    <w:p w:rsidR="005178CA" w:rsidRPr="00AF2195" w:rsidRDefault="005178CA" w:rsidP="00AF2195">
      <w:pPr>
        <w:spacing w:after="0" w:line="240" w:lineRule="auto"/>
        <w:jc w:val="lowKashida"/>
        <w:rPr>
          <w:rFonts w:cs="B Zar"/>
          <w:b/>
          <w:bCs/>
          <w:sz w:val="30"/>
          <w:szCs w:val="30"/>
          <w:rtl/>
        </w:rPr>
      </w:pPr>
    </w:p>
    <w:p w:rsidR="009143C0" w:rsidRPr="00AF2195" w:rsidRDefault="004E4D72" w:rsidP="00AF2195">
      <w:pPr>
        <w:pStyle w:val="Heading1"/>
        <w:spacing w:before="0" w:line="240" w:lineRule="auto"/>
        <w:jc w:val="lowKashida"/>
        <w:rPr>
          <w:rFonts w:cs="B Zar"/>
          <w:b/>
          <w:bCs/>
          <w:color w:val="auto"/>
          <w:sz w:val="30"/>
          <w:szCs w:val="30"/>
        </w:rPr>
      </w:pPr>
      <w:bookmarkStart w:id="44" w:name="_Toc13060876"/>
      <w:r>
        <w:rPr>
          <w:rFonts w:cs="B Zar" w:hint="cs"/>
          <w:b/>
          <w:bCs/>
          <w:color w:val="auto"/>
          <w:sz w:val="30"/>
          <w:szCs w:val="30"/>
          <w:rtl/>
        </w:rPr>
        <w:lastRenderedPageBreak/>
        <w:t>39</w:t>
      </w:r>
      <w:r w:rsidR="00F3304E" w:rsidRPr="00AF2195">
        <w:rPr>
          <w:rFonts w:cs="B Zar" w:hint="cs"/>
          <w:b/>
          <w:bCs/>
          <w:color w:val="auto"/>
          <w:sz w:val="30"/>
          <w:szCs w:val="30"/>
          <w:rtl/>
        </w:rPr>
        <w:t xml:space="preserve">: </w:t>
      </w:r>
      <w:r w:rsidR="009143C0" w:rsidRPr="00AF2195">
        <w:rPr>
          <w:rFonts w:cs="B Zar" w:hint="cs"/>
          <w:b/>
          <w:bCs/>
          <w:color w:val="auto"/>
          <w:sz w:val="30"/>
          <w:szCs w:val="30"/>
          <w:rtl/>
        </w:rPr>
        <w:t>نشست امضای تفاهم نامه ها و یادداشت های همکاری</w:t>
      </w:r>
      <w:bookmarkEnd w:id="44"/>
    </w:p>
    <w:p w:rsidR="005178CA"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9B72C6" w:rsidRPr="00AF2195">
        <w:rPr>
          <w:rFonts w:cs="B Zar" w:hint="cs"/>
          <w:sz w:val="30"/>
          <w:szCs w:val="30"/>
          <w:rtl/>
        </w:rPr>
        <w:t xml:space="preserve">نشست امضای تفاهم نامه </w:t>
      </w:r>
      <w:r w:rsidR="00F569AE">
        <w:rPr>
          <w:rFonts w:cs="B Zar" w:hint="cs"/>
          <w:sz w:val="30"/>
          <w:szCs w:val="30"/>
          <w:rtl/>
        </w:rPr>
        <w:t>ها و یادداشت های همکاری که</w:t>
      </w:r>
      <w:r w:rsidR="009B72C6" w:rsidRPr="00AF2195">
        <w:rPr>
          <w:rFonts w:cs="B Zar" w:hint="cs"/>
          <w:sz w:val="30"/>
          <w:szCs w:val="30"/>
          <w:rtl/>
        </w:rPr>
        <w:t xml:space="preserve"> معمولا در محل یک میز مستطیل شکل بزرگ انجام می شود، به گونه ای که مقام کشور میهمان در سمت راست (سمت چپ بیننده) و مقام کشور میزبان در سمت چپ (سمت ر</w:t>
      </w:r>
      <w:r w:rsidR="00F569AE">
        <w:rPr>
          <w:rFonts w:cs="B Zar" w:hint="cs"/>
          <w:sz w:val="30"/>
          <w:szCs w:val="30"/>
          <w:rtl/>
        </w:rPr>
        <w:t>است بیننده) استقرار پیدا می کند</w:t>
      </w:r>
      <w:r w:rsidR="009B72C6" w:rsidRPr="00AF2195">
        <w:rPr>
          <w:rFonts w:cs="B Zar" w:hint="cs"/>
          <w:sz w:val="30"/>
          <w:szCs w:val="30"/>
          <w:rtl/>
        </w:rPr>
        <w:t xml:space="preserve"> و سایر وزرا در طرفین سالن با تقدم می ایستند و یا در شیوه ای دیگر در سالن های با آرایش آمفی تئاتری در ردیف ها با تقدم، استقرار پیدا می کنند و می نشینند.</w:t>
      </w:r>
    </w:p>
    <w:p w:rsidR="00F569AE" w:rsidRDefault="00F569AE" w:rsidP="00AF2195">
      <w:pPr>
        <w:pStyle w:val="Heading1"/>
        <w:spacing w:before="0" w:line="240" w:lineRule="auto"/>
        <w:jc w:val="lowKashida"/>
        <w:rPr>
          <w:rFonts w:cs="B Zar"/>
          <w:b/>
          <w:bCs/>
          <w:color w:val="auto"/>
          <w:sz w:val="30"/>
          <w:szCs w:val="30"/>
          <w:rtl/>
        </w:rPr>
      </w:pPr>
      <w:bookmarkStart w:id="45" w:name="_Toc13060877"/>
    </w:p>
    <w:p w:rsidR="009143C0" w:rsidRPr="00AF2195" w:rsidRDefault="004E4D72" w:rsidP="00AF2195">
      <w:pPr>
        <w:pStyle w:val="Heading1"/>
        <w:spacing w:before="0" w:line="240" w:lineRule="auto"/>
        <w:jc w:val="lowKashida"/>
        <w:rPr>
          <w:rFonts w:cs="B Zar"/>
          <w:b/>
          <w:bCs/>
          <w:color w:val="auto"/>
          <w:sz w:val="30"/>
          <w:szCs w:val="30"/>
        </w:rPr>
      </w:pPr>
      <w:r>
        <w:rPr>
          <w:rFonts w:cs="B Zar" w:hint="cs"/>
          <w:b/>
          <w:bCs/>
          <w:color w:val="auto"/>
          <w:sz w:val="30"/>
          <w:szCs w:val="30"/>
          <w:rtl/>
        </w:rPr>
        <w:t>40</w:t>
      </w:r>
      <w:r w:rsidR="00F3304E" w:rsidRPr="00AF2195">
        <w:rPr>
          <w:rFonts w:cs="B Zar" w:hint="cs"/>
          <w:b/>
          <w:bCs/>
          <w:color w:val="auto"/>
          <w:sz w:val="30"/>
          <w:szCs w:val="30"/>
          <w:rtl/>
        </w:rPr>
        <w:t>:</w:t>
      </w:r>
      <w:r w:rsidR="00A37203" w:rsidRPr="00AF2195">
        <w:rPr>
          <w:rFonts w:cs="B Zar" w:hint="cs"/>
          <w:b/>
          <w:bCs/>
          <w:color w:val="auto"/>
          <w:sz w:val="30"/>
          <w:szCs w:val="30"/>
          <w:rtl/>
        </w:rPr>
        <w:t xml:space="preserve"> </w:t>
      </w:r>
      <w:r w:rsidR="009B72C6" w:rsidRPr="00AF2195">
        <w:rPr>
          <w:rFonts w:cs="B Zar" w:hint="cs"/>
          <w:b/>
          <w:bCs/>
          <w:color w:val="auto"/>
          <w:sz w:val="30"/>
          <w:szCs w:val="30"/>
          <w:rtl/>
        </w:rPr>
        <w:t xml:space="preserve">نشست خبری </w:t>
      </w:r>
      <w:r w:rsidR="008B2681">
        <w:rPr>
          <w:rFonts w:cs="B Zar" w:hint="cs"/>
          <w:b/>
          <w:bCs/>
          <w:color w:val="auto"/>
          <w:sz w:val="30"/>
          <w:szCs w:val="30"/>
          <w:rtl/>
        </w:rPr>
        <w:t>رئیس</w:t>
      </w:r>
      <w:r w:rsidR="009B72C6" w:rsidRPr="00AF2195">
        <w:rPr>
          <w:rFonts w:cs="B Zar" w:hint="cs"/>
          <w:b/>
          <w:bCs/>
          <w:color w:val="auto"/>
          <w:sz w:val="30"/>
          <w:szCs w:val="30"/>
          <w:rtl/>
        </w:rPr>
        <w:t xml:space="preserve"> کشور/ مقامات عالی رتبه</w:t>
      </w:r>
      <w:bookmarkEnd w:id="45"/>
    </w:p>
    <w:p w:rsidR="005178CA"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9B72C6" w:rsidRPr="00AF2195">
        <w:rPr>
          <w:rFonts w:cs="B Zar" w:hint="cs"/>
          <w:sz w:val="30"/>
          <w:szCs w:val="30"/>
          <w:rtl/>
        </w:rPr>
        <w:t xml:space="preserve">در نشست خبری روسای کشورها و یا مقامات عالی رتبه، معمولا </w:t>
      </w:r>
      <w:r w:rsidR="008B2681">
        <w:rPr>
          <w:rFonts w:cs="B Zar" w:hint="cs"/>
          <w:sz w:val="30"/>
          <w:szCs w:val="30"/>
          <w:rtl/>
        </w:rPr>
        <w:t>رئیس</w:t>
      </w:r>
      <w:r w:rsidR="009B72C6" w:rsidRPr="00AF2195">
        <w:rPr>
          <w:rFonts w:cs="B Zar" w:hint="cs"/>
          <w:sz w:val="30"/>
          <w:szCs w:val="30"/>
          <w:rtl/>
        </w:rPr>
        <w:t xml:space="preserve"> کشور، </w:t>
      </w:r>
      <w:r w:rsidR="00ED5582" w:rsidRPr="00AF2195">
        <w:rPr>
          <w:rFonts w:cs="B Zar" w:hint="cs"/>
          <w:sz w:val="30"/>
          <w:szCs w:val="30"/>
          <w:rtl/>
        </w:rPr>
        <w:t>در مرکز سالن در محل تریبون به صورت ایستاده یا به صورت نشسته پشت میز، استقرار پیدا می کند و خبرنگاران در سالن های آمفی تئاتری، به صورت نشسته یا در سالن های بدون صندلی به صورت ایستاده در مک</w:t>
      </w:r>
      <w:r w:rsidR="00F569AE">
        <w:rPr>
          <w:rFonts w:cs="B Zar" w:hint="cs"/>
          <w:sz w:val="30"/>
          <w:szCs w:val="30"/>
          <w:rtl/>
        </w:rPr>
        <w:t>ان از پیش تعیین شده یا پشست راه-</w:t>
      </w:r>
      <w:r w:rsidR="00ED5582" w:rsidRPr="00AF2195">
        <w:rPr>
          <w:rFonts w:cs="B Zar" w:hint="cs"/>
          <w:sz w:val="30"/>
          <w:szCs w:val="30"/>
          <w:rtl/>
        </w:rPr>
        <w:t xml:space="preserve">بند (نظم </w:t>
      </w:r>
      <w:r w:rsidR="00ED5582" w:rsidRPr="00AF2195">
        <w:rPr>
          <w:rFonts w:cs="B Zar" w:hint="cs"/>
          <w:sz w:val="30"/>
          <w:szCs w:val="30"/>
          <w:rtl/>
        </w:rPr>
        <w:lastRenderedPageBreak/>
        <w:t xml:space="preserve">آرا) استقرار پیدا می کنند. در این جلسات معمولا تریبون یا میکروفونی با پایه به عنوان جایگاه و محل استقرار خبرنگاران برای پرسش تعبیه می شود. </w:t>
      </w:r>
    </w:p>
    <w:p w:rsidR="00ED5582" w:rsidRPr="00AF2195" w:rsidRDefault="00ED5582" w:rsidP="00AF2195">
      <w:pPr>
        <w:spacing w:after="0" w:line="240" w:lineRule="auto"/>
        <w:jc w:val="lowKashida"/>
        <w:rPr>
          <w:rFonts w:cs="B Zar"/>
          <w:sz w:val="30"/>
          <w:szCs w:val="30"/>
          <w:rtl/>
        </w:rPr>
      </w:pPr>
      <w:r w:rsidRPr="00AF2195">
        <w:rPr>
          <w:rFonts w:cs="B Zar" w:hint="cs"/>
          <w:sz w:val="30"/>
          <w:szCs w:val="30"/>
          <w:rtl/>
        </w:rPr>
        <w:t xml:space="preserve">لازم به ذکر است گاهی نشست های خبری در سالن های با آرایش کنفرانسی برگزار می شود. </w:t>
      </w:r>
    </w:p>
    <w:p w:rsidR="005178CA" w:rsidRPr="00AF2195" w:rsidRDefault="005178CA" w:rsidP="00AF2195">
      <w:pPr>
        <w:spacing w:after="0" w:line="240" w:lineRule="auto"/>
        <w:jc w:val="lowKashida"/>
        <w:rPr>
          <w:rFonts w:cs="B Zar"/>
          <w:b/>
          <w:bCs/>
          <w:sz w:val="30"/>
          <w:szCs w:val="30"/>
          <w:rtl/>
        </w:rPr>
      </w:pPr>
    </w:p>
    <w:p w:rsidR="009143C0" w:rsidRPr="00AF2195" w:rsidRDefault="0020223B" w:rsidP="00AF2195">
      <w:pPr>
        <w:pStyle w:val="Heading1"/>
        <w:spacing w:before="0" w:line="240" w:lineRule="auto"/>
        <w:jc w:val="lowKashida"/>
        <w:rPr>
          <w:rFonts w:cs="B Zar"/>
          <w:b/>
          <w:bCs/>
          <w:color w:val="auto"/>
          <w:sz w:val="30"/>
          <w:szCs w:val="30"/>
        </w:rPr>
      </w:pPr>
      <w:bookmarkStart w:id="46" w:name="_Toc13060878"/>
      <w:r>
        <w:rPr>
          <w:rFonts w:cs="B Zar" w:hint="cs"/>
          <w:b/>
          <w:bCs/>
          <w:color w:val="auto"/>
          <w:sz w:val="30"/>
          <w:szCs w:val="30"/>
          <w:rtl/>
        </w:rPr>
        <w:t>41</w:t>
      </w:r>
      <w:r w:rsidR="00F3304E" w:rsidRPr="00AF2195">
        <w:rPr>
          <w:rFonts w:cs="B Zar" w:hint="cs"/>
          <w:b/>
          <w:bCs/>
          <w:color w:val="auto"/>
          <w:sz w:val="30"/>
          <w:szCs w:val="30"/>
          <w:rtl/>
        </w:rPr>
        <w:t>:</w:t>
      </w:r>
      <w:r w:rsidR="00B57B83" w:rsidRPr="00AF2195">
        <w:rPr>
          <w:rFonts w:cs="B Zar" w:hint="cs"/>
          <w:b/>
          <w:bCs/>
          <w:color w:val="auto"/>
          <w:sz w:val="30"/>
          <w:szCs w:val="30"/>
          <w:rtl/>
        </w:rPr>
        <w:t xml:space="preserve"> </w:t>
      </w:r>
      <w:r w:rsidR="009143C0" w:rsidRPr="00AF2195">
        <w:rPr>
          <w:rFonts w:cs="B Zar" w:hint="cs"/>
          <w:b/>
          <w:bCs/>
          <w:color w:val="auto"/>
          <w:sz w:val="30"/>
          <w:szCs w:val="30"/>
          <w:rtl/>
        </w:rPr>
        <w:t>ضیافت شام</w:t>
      </w:r>
      <w:bookmarkEnd w:id="46"/>
    </w:p>
    <w:p w:rsidR="00E261F8"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ED5582" w:rsidRPr="00AF2195">
        <w:rPr>
          <w:rFonts w:cs="B Zar" w:hint="cs"/>
          <w:sz w:val="30"/>
          <w:szCs w:val="30"/>
          <w:rtl/>
        </w:rPr>
        <w:t xml:space="preserve">در ضیافت شام، آرایش های متفاوتی قابل تصور است، اما در تمامی </w:t>
      </w:r>
      <w:r w:rsidR="00C0562C" w:rsidRPr="00AF2195">
        <w:rPr>
          <w:rFonts w:cs="B Zar" w:hint="cs"/>
          <w:sz w:val="30"/>
          <w:szCs w:val="30"/>
          <w:rtl/>
        </w:rPr>
        <w:t xml:space="preserve">آن ها قاعده </w:t>
      </w:r>
      <w:r w:rsidR="0022140E" w:rsidRPr="00AF2195">
        <w:rPr>
          <w:rFonts w:cs="B Zar" w:hint="cs"/>
          <w:sz w:val="30"/>
          <w:szCs w:val="30"/>
          <w:rtl/>
        </w:rPr>
        <w:t xml:space="preserve">همیشگی تقدم مرکز، سپس راست، و </w:t>
      </w:r>
      <w:r w:rsidR="00ED5582" w:rsidRPr="00AF2195">
        <w:rPr>
          <w:rFonts w:cs="B Zar" w:hint="cs"/>
          <w:sz w:val="30"/>
          <w:szCs w:val="30"/>
          <w:rtl/>
        </w:rPr>
        <w:t>سپس چپ اجرا می شود.</w:t>
      </w:r>
      <w:r w:rsidR="0022140E" w:rsidRPr="00AF2195">
        <w:rPr>
          <w:rFonts w:cs="B Zar" w:hint="cs"/>
          <w:sz w:val="30"/>
          <w:szCs w:val="30"/>
          <w:rtl/>
        </w:rPr>
        <w:t xml:space="preserve"> به طور کلی </w:t>
      </w:r>
      <w:r w:rsidR="00E261F8" w:rsidRPr="00AF2195">
        <w:rPr>
          <w:rFonts w:cs="B Zar" w:hint="cs"/>
          <w:sz w:val="30"/>
          <w:szCs w:val="30"/>
          <w:rtl/>
        </w:rPr>
        <w:t xml:space="preserve">میزهای مورد استفاده در ضیافت ها عبارت اند از میزهای مستطیلی، میزهای چند شاخه و میزهای دایره ای، که در ادامه وضعیت تقدیم در هر یک از آن ها توضیح داده خواهد شد. </w:t>
      </w:r>
    </w:p>
    <w:p w:rsidR="00071D8E" w:rsidRPr="00AF2195" w:rsidRDefault="00E261F8" w:rsidP="00AF2195">
      <w:pPr>
        <w:spacing w:after="0" w:line="240" w:lineRule="auto"/>
        <w:jc w:val="lowKashida"/>
        <w:rPr>
          <w:rFonts w:cs="B Zar"/>
          <w:sz w:val="30"/>
          <w:szCs w:val="30"/>
          <w:rtl/>
        </w:rPr>
      </w:pPr>
      <w:r w:rsidRPr="00AF2195">
        <w:rPr>
          <w:rFonts w:cs="B Zar" w:hint="cs"/>
          <w:sz w:val="30"/>
          <w:szCs w:val="30"/>
          <w:rtl/>
        </w:rPr>
        <w:t>در حالات ذیل میزبان (مرد) با مربع توپر، همسر می</w:t>
      </w:r>
      <w:r w:rsidR="009A4137">
        <w:rPr>
          <w:rFonts w:cs="B Zar" w:hint="cs"/>
          <w:sz w:val="30"/>
          <w:szCs w:val="30"/>
          <w:rtl/>
        </w:rPr>
        <w:t>زبان (زن) با دایره</w:t>
      </w:r>
      <w:r w:rsidRPr="00AF2195">
        <w:rPr>
          <w:rFonts w:cs="B Zar" w:hint="cs"/>
          <w:sz w:val="30"/>
          <w:szCs w:val="30"/>
          <w:rtl/>
        </w:rPr>
        <w:t xml:space="preserve"> توپر، میهمان افتخاری (مرد) با مربع توخالی، همس</w:t>
      </w:r>
      <w:r w:rsidR="009A4137">
        <w:rPr>
          <w:rFonts w:cs="B Zar" w:hint="cs"/>
          <w:sz w:val="30"/>
          <w:szCs w:val="30"/>
          <w:rtl/>
        </w:rPr>
        <w:t>ر میهمان افتخاری (زن) با دایره</w:t>
      </w:r>
      <w:r w:rsidRPr="00AF2195">
        <w:rPr>
          <w:rFonts w:cs="B Zar" w:hint="cs"/>
          <w:sz w:val="30"/>
          <w:szCs w:val="30"/>
          <w:rtl/>
        </w:rPr>
        <w:t xml:space="preserve"> تو خالی، میهمان مرد با 1 و میهمان زن با </w:t>
      </w:r>
      <w:r w:rsidRPr="00AF2195">
        <w:rPr>
          <w:rFonts w:cs="B Zar"/>
          <w:sz w:val="30"/>
          <w:szCs w:val="30"/>
        </w:rPr>
        <w:t>1</w:t>
      </w:r>
      <w:r w:rsidRPr="00AF2195">
        <w:rPr>
          <w:rFonts w:cs="B Zar" w:hint="cs"/>
          <w:sz w:val="30"/>
          <w:szCs w:val="30"/>
          <w:rtl/>
        </w:rPr>
        <w:t xml:space="preserve"> نمایش داده شده است. </w:t>
      </w:r>
      <w:r w:rsidR="00ED5582" w:rsidRPr="00AF2195">
        <w:rPr>
          <w:rFonts w:cs="B Zar" w:hint="cs"/>
          <w:sz w:val="30"/>
          <w:szCs w:val="30"/>
          <w:rtl/>
        </w:rPr>
        <w:t xml:space="preserve"> </w:t>
      </w:r>
    </w:p>
    <w:p w:rsidR="00E261F8" w:rsidRPr="00AF2195" w:rsidRDefault="00E261F8" w:rsidP="00AF2195">
      <w:pPr>
        <w:spacing w:after="0" w:line="240" w:lineRule="auto"/>
        <w:jc w:val="lowKashida"/>
        <w:rPr>
          <w:rFonts w:cs="B Zar"/>
          <w:sz w:val="30"/>
          <w:szCs w:val="30"/>
          <w:rtl/>
        </w:rPr>
      </w:pPr>
    </w:p>
    <w:p w:rsidR="005F4F00" w:rsidRDefault="00F3304E" w:rsidP="00F569AE">
      <w:pPr>
        <w:spacing w:after="0" w:line="240" w:lineRule="auto"/>
        <w:jc w:val="lowKashida"/>
        <w:rPr>
          <w:rFonts w:cs="B Zar"/>
          <w:b/>
          <w:bCs/>
          <w:sz w:val="30"/>
          <w:szCs w:val="30"/>
          <w:rtl/>
        </w:rPr>
      </w:pPr>
      <w:r w:rsidRPr="00AF2195">
        <w:rPr>
          <w:rFonts w:cs="B Zar" w:hint="cs"/>
          <w:b/>
          <w:bCs/>
          <w:sz w:val="30"/>
          <w:szCs w:val="30"/>
          <w:rtl/>
        </w:rPr>
        <w:lastRenderedPageBreak/>
        <w:t>بند یکم: میزهای مستطیلی</w:t>
      </w:r>
    </w:p>
    <w:p w:rsidR="00F569AE" w:rsidRPr="00F569AE" w:rsidRDefault="00F569AE" w:rsidP="00F569AE">
      <w:pPr>
        <w:spacing w:after="0" w:line="240" w:lineRule="auto"/>
        <w:jc w:val="lowKashida"/>
        <w:rPr>
          <w:rFonts w:cs="B Zar"/>
          <w:b/>
          <w:bCs/>
          <w:sz w:val="30"/>
          <w:szCs w:val="30"/>
          <w:rtl/>
        </w:rPr>
      </w:pPr>
    </w:p>
    <w:p w:rsidR="00E261F8" w:rsidRPr="00AF2195" w:rsidRDefault="00E261F8" w:rsidP="00AF2195">
      <w:pPr>
        <w:spacing w:after="0" w:line="240" w:lineRule="auto"/>
        <w:jc w:val="lowKashida"/>
        <w:rPr>
          <w:rFonts w:cs="B Zar"/>
          <w:i/>
          <w:iCs/>
          <w:sz w:val="30"/>
          <w:szCs w:val="30"/>
          <w:rtl/>
        </w:rPr>
      </w:pPr>
      <w:r w:rsidRPr="00AF2195">
        <w:rPr>
          <w:rFonts w:cs="B Zar" w:hint="cs"/>
          <w:i/>
          <w:iCs/>
          <w:sz w:val="30"/>
          <w:szCs w:val="30"/>
          <w:rtl/>
        </w:rPr>
        <w:t>حالت اول) میز مستطیل با میهمانان مرد:</w:t>
      </w:r>
    </w:p>
    <w:p w:rsidR="00E261F8" w:rsidRPr="00AF2195" w:rsidRDefault="009009CA"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0D1E12F8" wp14:editId="55CA6B8A">
            <wp:extent cx="3599815" cy="937333"/>
            <wp:effectExtent l="0" t="0" r="635" b="0"/>
            <wp:docPr id="1" name="Picture 1" descr="C:\Users\Ehsan\Desktop\کتاب تشریفات\New Doc 2019-07-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san\Desktop\کتاب تشریفات\New Doc 2019-07-0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9815" cy="937333"/>
                    </a:xfrm>
                    <a:prstGeom prst="rect">
                      <a:avLst/>
                    </a:prstGeom>
                    <a:noFill/>
                    <a:ln>
                      <a:noFill/>
                    </a:ln>
                  </pic:spPr>
                </pic:pic>
              </a:graphicData>
            </a:graphic>
          </wp:inline>
        </w:drawing>
      </w:r>
    </w:p>
    <w:p w:rsidR="00E261F8" w:rsidRPr="00AF2195" w:rsidRDefault="00E261F8" w:rsidP="00AF2195">
      <w:pPr>
        <w:spacing w:after="0" w:line="240" w:lineRule="auto"/>
        <w:jc w:val="lowKashida"/>
        <w:rPr>
          <w:rFonts w:cs="B Zar"/>
          <w:sz w:val="30"/>
          <w:szCs w:val="30"/>
          <w:rtl/>
        </w:rPr>
      </w:pPr>
      <w:r w:rsidRPr="00AF2195">
        <w:rPr>
          <w:rFonts w:cs="B Zar" w:hint="cs"/>
          <w:sz w:val="30"/>
          <w:szCs w:val="30"/>
          <w:rtl/>
        </w:rPr>
        <w:t>در صورتی که تعداد میهمانان فرد باشد شکل 2</w:t>
      </w:r>
      <w:r w:rsidR="009009CA" w:rsidRPr="00AF2195">
        <w:rPr>
          <w:rFonts w:cs="B Zar" w:hint="cs"/>
          <w:sz w:val="30"/>
          <w:szCs w:val="30"/>
          <w:rtl/>
        </w:rPr>
        <w:t>:</w:t>
      </w:r>
    </w:p>
    <w:p w:rsidR="00E62438" w:rsidRPr="00AF2195" w:rsidRDefault="009009CA"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518C76DB" wp14:editId="14B894B7">
            <wp:extent cx="3599815" cy="1003233"/>
            <wp:effectExtent l="0" t="0" r="635" b="6985"/>
            <wp:docPr id="2" name="Picture 2" descr="C:\Users\Ehsan\Desktop\کتاب تشریفات\New Doc 2019-07-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hsan\Desktop\کتاب تشریفات\New Doc 2019-07-03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003233"/>
                    </a:xfrm>
                    <a:prstGeom prst="rect">
                      <a:avLst/>
                    </a:prstGeom>
                    <a:noFill/>
                    <a:ln>
                      <a:noFill/>
                    </a:ln>
                  </pic:spPr>
                </pic:pic>
              </a:graphicData>
            </a:graphic>
          </wp:inline>
        </w:drawing>
      </w:r>
    </w:p>
    <w:p w:rsidR="005178CA" w:rsidRPr="00AF2195" w:rsidRDefault="00E261F8" w:rsidP="00AF2195">
      <w:pPr>
        <w:spacing w:after="0" w:line="240" w:lineRule="auto"/>
        <w:jc w:val="lowKashida"/>
        <w:rPr>
          <w:rFonts w:cs="B Zar"/>
          <w:i/>
          <w:iCs/>
          <w:sz w:val="30"/>
          <w:szCs w:val="30"/>
          <w:rtl/>
        </w:rPr>
      </w:pPr>
      <w:r w:rsidRPr="00AF2195">
        <w:rPr>
          <w:rFonts w:cs="B Zar" w:hint="cs"/>
          <w:i/>
          <w:iCs/>
          <w:sz w:val="30"/>
          <w:szCs w:val="30"/>
          <w:rtl/>
        </w:rPr>
        <w:t>حالت دوم) میز مستطیل با میهمانان مرد و یک میهمان افتخاری خاص:</w:t>
      </w:r>
    </w:p>
    <w:p w:rsidR="00E261F8" w:rsidRPr="00AF2195" w:rsidRDefault="004642F9" w:rsidP="00AF2195">
      <w:pPr>
        <w:spacing w:after="0" w:line="240" w:lineRule="auto"/>
        <w:jc w:val="lowKashida"/>
        <w:rPr>
          <w:rFonts w:cs="B Zar"/>
          <w:sz w:val="30"/>
          <w:szCs w:val="30"/>
          <w:rtl/>
        </w:rPr>
      </w:pPr>
      <w:r w:rsidRPr="00AF2195">
        <w:rPr>
          <w:rFonts w:cs="B Zar" w:hint="cs"/>
          <w:sz w:val="30"/>
          <w:szCs w:val="30"/>
          <w:rtl/>
        </w:rPr>
        <w:t>شکل 3</w:t>
      </w:r>
    </w:p>
    <w:p w:rsidR="00E62438"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082DEC34" wp14:editId="64CB3173">
            <wp:extent cx="3599815" cy="698916"/>
            <wp:effectExtent l="0" t="0" r="635" b="6350"/>
            <wp:docPr id="3" name="Picture 3" descr="C:\Users\Ehsan\Desktop\کتاب تشریفات\New Doc 2019-07-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san\Desktop\کتاب تشریفات\New Doc 2019-07-03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9815" cy="698916"/>
                    </a:xfrm>
                    <a:prstGeom prst="rect">
                      <a:avLst/>
                    </a:prstGeom>
                    <a:noFill/>
                    <a:ln>
                      <a:noFill/>
                    </a:ln>
                  </pic:spPr>
                </pic:pic>
              </a:graphicData>
            </a:graphic>
          </wp:inline>
        </w:drawing>
      </w:r>
    </w:p>
    <w:p w:rsidR="00E261F8" w:rsidRPr="00AF2195" w:rsidRDefault="004642F9" w:rsidP="00AF2195">
      <w:pPr>
        <w:spacing w:after="0" w:line="240" w:lineRule="auto"/>
        <w:jc w:val="lowKashida"/>
        <w:rPr>
          <w:rFonts w:cs="B Zar"/>
          <w:i/>
          <w:iCs/>
          <w:sz w:val="30"/>
          <w:szCs w:val="30"/>
          <w:rtl/>
        </w:rPr>
      </w:pPr>
      <w:r w:rsidRPr="00AF2195">
        <w:rPr>
          <w:rFonts w:cs="B Zar" w:hint="cs"/>
          <w:i/>
          <w:iCs/>
          <w:sz w:val="30"/>
          <w:szCs w:val="30"/>
          <w:rtl/>
        </w:rPr>
        <w:t>حالت سوم) میز مستطیل با میهمانان زن و مرد</w:t>
      </w:r>
      <w:r w:rsidR="00E62438" w:rsidRPr="00AF2195">
        <w:rPr>
          <w:rFonts w:cs="B Zar" w:hint="cs"/>
          <w:i/>
          <w:iCs/>
          <w:sz w:val="30"/>
          <w:szCs w:val="30"/>
          <w:rtl/>
        </w:rPr>
        <w:t>:</w:t>
      </w:r>
    </w:p>
    <w:p w:rsidR="004642F9" w:rsidRPr="00AF2195" w:rsidRDefault="004642F9" w:rsidP="00AF2195">
      <w:pPr>
        <w:spacing w:after="0" w:line="240" w:lineRule="auto"/>
        <w:jc w:val="lowKashida"/>
        <w:rPr>
          <w:rFonts w:cs="B Zar"/>
          <w:sz w:val="30"/>
          <w:szCs w:val="30"/>
          <w:rtl/>
        </w:rPr>
      </w:pPr>
      <w:r w:rsidRPr="00AF2195">
        <w:rPr>
          <w:rFonts w:cs="B Zar" w:hint="cs"/>
          <w:sz w:val="30"/>
          <w:szCs w:val="30"/>
          <w:rtl/>
        </w:rPr>
        <w:t>شکل 4 یا شکل 5</w:t>
      </w:r>
    </w:p>
    <w:p w:rsidR="00E62438" w:rsidRPr="00AF2195" w:rsidRDefault="0049796B" w:rsidP="00AF2195">
      <w:pPr>
        <w:spacing w:after="0" w:line="240" w:lineRule="auto"/>
        <w:jc w:val="lowKashida"/>
        <w:rPr>
          <w:rFonts w:cs="B Zar"/>
          <w:sz w:val="30"/>
          <w:szCs w:val="30"/>
          <w:rtl/>
        </w:rPr>
      </w:pPr>
      <w:r w:rsidRPr="00AF2195">
        <w:rPr>
          <w:rFonts w:cs="B Zar"/>
          <w:noProof/>
          <w:sz w:val="30"/>
          <w:szCs w:val="30"/>
          <w:rtl/>
        </w:rPr>
        <w:lastRenderedPageBreak/>
        <w:drawing>
          <wp:inline distT="0" distB="0" distL="0" distR="0" wp14:anchorId="6234E935" wp14:editId="22E38DB1">
            <wp:extent cx="3599815" cy="928232"/>
            <wp:effectExtent l="0" t="0" r="635" b="5715"/>
            <wp:docPr id="4" name="Picture 4" descr="C:\Users\Ehsan\Desktop\کتاب تشریفات\New Doc 2019-07-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hsan\Desktop\کتاب تشریفات\New Doc 2019-07-03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815" cy="928232"/>
                    </a:xfrm>
                    <a:prstGeom prst="rect">
                      <a:avLst/>
                    </a:prstGeom>
                    <a:noFill/>
                    <a:ln>
                      <a:noFill/>
                    </a:ln>
                  </pic:spPr>
                </pic:pic>
              </a:graphicData>
            </a:graphic>
          </wp:inline>
        </w:drawing>
      </w:r>
    </w:p>
    <w:p w:rsidR="0049796B" w:rsidRPr="00AF2195" w:rsidRDefault="0049796B" w:rsidP="00AF2195">
      <w:pPr>
        <w:spacing w:after="0" w:line="240" w:lineRule="auto"/>
        <w:jc w:val="lowKashida"/>
        <w:rPr>
          <w:rFonts w:cs="B Zar"/>
          <w:sz w:val="30"/>
          <w:szCs w:val="30"/>
          <w:rtl/>
        </w:rPr>
      </w:pPr>
    </w:p>
    <w:p w:rsidR="0049796B"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0EBF874F" wp14:editId="64B6AA87">
            <wp:extent cx="3599815" cy="911708"/>
            <wp:effectExtent l="0" t="0" r="635" b="3175"/>
            <wp:docPr id="6" name="Picture 6" descr="C:\Users\Ehsan\Desktop\کتاب تشریفات\New Doc 2019-07-0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hsan\Desktop\کتاب تشریفات\New Doc 2019-07-03_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9815" cy="911708"/>
                    </a:xfrm>
                    <a:prstGeom prst="rect">
                      <a:avLst/>
                    </a:prstGeom>
                    <a:noFill/>
                    <a:ln>
                      <a:noFill/>
                    </a:ln>
                  </pic:spPr>
                </pic:pic>
              </a:graphicData>
            </a:graphic>
          </wp:inline>
        </w:drawing>
      </w:r>
    </w:p>
    <w:p w:rsidR="004642F9" w:rsidRPr="00AF2195" w:rsidRDefault="00876DD3" w:rsidP="00AF2195">
      <w:pPr>
        <w:spacing w:after="0" w:line="240" w:lineRule="auto"/>
        <w:jc w:val="lowKashida"/>
        <w:rPr>
          <w:rFonts w:cs="B Zar"/>
          <w:i/>
          <w:iCs/>
          <w:sz w:val="30"/>
          <w:szCs w:val="30"/>
          <w:u w:val="single"/>
          <w:rtl/>
        </w:rPr>
      </w:pPr>
      <w:r w:rsidRPr="00AF2195">
        <w:rPr>
          <w:rFonts w:cs="B Zar" w:hint="cs"/>
          <w:i/>
          <w:iCs/>
          <w:sz w:val="30"/>
          <w:szCs w:val="30"/>
          <w:rtl/>
        </w:rPr>
        <w:t>حالت چهارم) میز مستطیل با میهمانان زن و مرد و یک میهمان افتخاری</w:t>
      </w:r>
      <w:r w:rsidR="00E62438" w:rsidRPr="00AF2195">
        <w:rPr>
          <w:rFonts w:cs="B Zar" w:hint="cs"/>
          <w:i/>
          <w:iCs/>
          <w:sz w:val="30"/>
          <w:szCs w:val="30"/>
          <w:rtl/>
        </w:rPr>
        <w:t>:</w:t>
      </w:r>
    </w:p>
    <w:p w:rsidR="00876DD3" w:rsidRPr="00AF2195" w:rsidRDefault="00876DD3" w:rsidP="00AF2195">
      <w:pPr>
        <w:spacing w:after="0" w:line="240" w:lineRule="auto"/>
        <w:jc w:val="lowKashida"/>
        <w:rPr>
          <w:rFonts w:cs="B Zar"/>
          <w:sz w:val="30"/>
          <w:szCs w:val="30"/>
          <w:rtl/>
        </w:rPr>
      </w:pPr>
      <w:r w:rsidRPr="00AF2195">
        <w:rPr>
          <w:rFonts w:cs="B Zar" w:hint="cs"/>
          <w:sz w:val="30"/>
          <w:szCs w:val="30"/>
          <w:rtl/>
        </w:rPr>
        <w:t>شکل 6 یا 7</w:t>
      </w:r>
    </w:p>
    <w:p w:rsidR="00E62438"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4EB8EC29" wp14:editId="2748C90C">
            <wp:extent cx="3599815" cy="1011536"/>
            <wp:effectExtent l="0" t="0" r="635" b="0"/>
            <wp:docPr id="7" name="Picture 7" descr="C:\Users\Ehsan\Desktop\کتاب تشریفات\New Doc 2019-07-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hsan\Desktop\کتاب تشریفات\New Doc 2019-07-03_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9815" cy="1011536"/>
                    </a:xfrm>
                    <a:prstGeom prst="rect">
                      <a:avLst/>
                    </a:prstGeom>
                    <a:noFill/>
                    <a:ln>
                      <a:noFill/>
                    </a:ln>
                  </pic:spPr>
                </pic:pic>
              </a:graphicData>
            </a:graphic>
          </wp:inline>
        </w:drawing>
      </w:r>
    </w:p>
    <w:p w:rsidR="0049796B" w:rsidRPr="00AF2195" w:rsidRDefault="0049796B" w:rsidP="00AF2195">
      <w:pPr>
        <w:spacing w:after="0" w:line="240" w:lineRule="auto"/>
        <w:jc w:val="lowKashida"/>
        <w:rPr>
          <w:rFonts w:cs="B Zar"/>
          <w:sz w:val="30"/>
          <w:szCs w:val="30"/>
          <w:rtl/>
        </w:rPr>
      </w:pPr>
    </w:p>
    <w:p w:rsidR="0049796B"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2E559745" wp14:editId="2498F79A">
            <wp:extent cx="3599815" cy="765522"/>
            <wp:effectExtent l="0" t="0" r="635" b="0"/>
            <wp:docPr id="8" name="Picture 8" descr="C:\Users\Ehsan\Desktop\کتاب تشریفات\New Doc 2019-07-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hsan\Desktop\کتاب تشریفات\New Doc 2019-07-03_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9815" cy="765522"/>
                    </a:xfrm>
                    <a:prstGeom prst="rect">
                      <a:avLst/>
                    </a:prstGeom>
                    <a:noFill/>
                    <a:ln>
                      <a:noFill/>
                    </a:ln>
                  </pic:spPr>
                </pic:pic>
              </a:graphicData>
            </a:graphic>
          </wp:inline>
        </w:drawing>
      </w:r>
    </w:p>
    <w:p w:rsidR="00876DD3" w:rsidRPr="00AF2195" w:rsidRDefault="00876DD3" w:rsidP="00AF2195">
      <w:pPr>
        <w:spacing w:after="0" w:line="240" w:lineRule="auto"/>
        <w:jc w:val="lowKashida"/>
        <w:rPr>
          <w:rFonts w:cs="B Zar"/>
          <w:i/>
          <w:iCs/>
          <w:sz w:val="30"/>
          <w:szCs w:val="30"/>
          <w:rtl/>
        </w:rPr>
      </w:pPr>
      <w:r w:rsidRPr="00AF2195">
        <w:rPr>
          <w:rFonts w:cs="B Zar" w:hint="cs"/>
          <w:i/>
          <w:iCs/>
          <w:sz w:val="30"/>
          <w:szCs w:val="30"/>
          <w:rtl/>
        </w:rPr>
        <w:t>حالت پنجم) میز مستطیل با حضور روسای دو کشور</w:t>
      </w:r>
      <w:r w:rsidR="00E62438" w:rsidRPr="00AF2195">
        <w:rPr>
          <w:rFonts w:cs="B Zar" w:hint="cs"/>
          <w:i/>
          <w:iCs/>
          <w:sz w:val="30"/>
          <w:szCs w:val="30"/>
          <w:rtl/>
        </w:rPr>
        <w:t>:</w:t>
      </w:r>
    </w:p>
    <w:p w:rsidR="00876DD3" w:rsidRPr="00AF2195" w:rsidRDefault="0049796B" w:rsidP="00AF2195">
      <w:pPr>
        <w:spacing w:after="0" w:line="240" w:lineRule="auto"/>
        <w:jc w:val="lowKashida"/>
        <w:rPr>
          <w:rFonts w:cs="B Zar"/>
          <w:b/>
          <w:bCs/>
          <w:sz w:val="30"/>
          <w:szCs w:val="30"/>
          <w:rtl/>
        </w:rPr>
      </w:pPr>
      <w:r w:rsidRPr="00AF2195">
        <w:rPr>
          <w:rFonts w:cs="B Zar"/>
          <w:b/>
          <w:bCs/>
          <w:noProof/>
          <w:sz w:val="30"/>
          <w:szCs w:val="30"/>
          <w:rtl/>
        </w:rPr>
        <w:lastRenderedPageBreak/>
        <w:drawing>
          <wp:inline distT="0" distB="0" distL="0" distR="0" wp14:anchorId="1B5F9801" wp14:editId="3D5715A9">
            <wp:extent cx="3599815" cy="1041149"/>
            <wp:effectExtent l="0" t="0" r="635" b="6985"/>
            <wp:docPr id="9" name="Picture 9" descr="C:\Users\Ehsan\Desktop\کتاب تشریفات\New Doc 2019-07-0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hsan\Desktop\کتاب تشریفات\New Doc 2019-07-03_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9815" cy="1041149"/>
                    </a:xfrm>
                    <a:prstGeom prst="rect">
                      <a:avLst/>
                    </a:prstGeom>
                    <a:noFill/>
                    <a:ln>
                      <a:noFill/>
                    </a:ln>
                  </pic:spPr>
                </pic:pic>
              </a:graphicData>
            </a:graphic>
          </wp:inline>
        </w:drawing>
      </w:r>
    </w:p>
    <w:p w:rsidR="00E62438" w:rsidRPr="00AF2195" w:rsidRDefault="00E62438" w:rsidP="00AF2195">
      <w:pPr>
        <w:spacing w:after="0" w:line="240" w:lineRule="auto"/>
        <w:jc w:val="lowKashida"/>
        <w:rPr>
          <w:rFonts w:cs="B Zar"/>
          <w:b/>
          <w:bCs/>
          <w:sz w:val="30"/>
          <w:szCs w:val="30"/>
          <w:rtl/>
        </w:rPr>
      </w:pPr>
    </w:p>
    <w:p w:rsidR="00876DD3" w:rsidRPr="00AF2195" w:rsidRDefault="00F3304E" w:rsidP="00AF2195">
      <w:pPr>
        <w:spacing w:after="0" w:line="240" w:lineRule="auto"/>
        <w:jc w:val="lowKashida"/>
        <w:rPr>
          <w:rFonts w:cs="B Zar"/>
          <w:b/>
          <w:bCs/>
          <w:sz w:val="30"/>
          <w:szCs w:val="30"/>
          <w:rtl/>
        </w:rPr>
      </w:pPr>
      <w:r w:rsidRPr="00AF2195">
        <w:rPr>
          <w:rFonts w:cs="B Zar" w:hint="cs"/>
          <w:b/>
          <w:bCs/>
          <w:sz w:val="30"/>
          <w:szCs w:val="30"/>
          <w:rtl/>
        </w:rPr>
        <w:t xml:space="preserve">بند دوم: </w:t>
      </w:r>
      <w:r w:rsidR="00876DD3" w:rsidRPr="00AF2195">
        <w:rPr>
          <w:rFonts w:cs="B Zar" w:hint="cs"/>
          <w:b/>
          <w:bCs/>
          <w:sz w:val="30"/>
          <w:szCs w:val="30"/>
          <w:rtl/>
        </w:rPr>
        <w:t xml:space="preserve">میزهای </w:t>
      </w:r>
      <w:r w:rsidRPr="00AF2195">
        <w:rPr>
          <w:rFonts w:cs="B Zar" w:hint="cs"/>
          <w:b/>
          <w:bCs/>
          <w:sz w:val="30"/>
          <w:szCs w:val="30"/>
          <w:rtl/>
        </w:rPr>
        <w:t>چند شاخه</w:t>
      </w:r>
    </w:p>
    <w:p w:rsidR="00876DD3" w:rsidRPr="00AF2195" w:rsidRDefault="00876DD3" w:rsidP="00AF2195">
      <w:pPr>
        <w:spacing w:after="0" w:line="240" w:lineRule="auto"/>
        <w:jc w:val="lowKashida"/>
        <w:rPr>
          <w:rFonts w:cs="B Zar"/>
          <w:sz w:val="30"/>
          <w:szCs w:val="30"/>
          <w:rtl/>
        </w:rPr>
      </w:pPr>
      <w:r w:rsidRPr="00AF2195">
        <w:rPr>
          <w:rFonts w:cs="B Zar" w:hint="cs"/>
          <w:sz w:val="30"/>
          <w:szCs w:val="30"/>
          <w:rtl/>
        </w:rPr>
        <w:t>میز یک شاخه</w:t>
      </w:r>
    </w:p>
    <w:p w:rsidR="0049796B"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50E6D02E" wp14:editId="41CD621B">
            <wp:extent cx="2275921" cy="2160000"/>
            <wp:effectExtent l="0" t="0" r="0" b="0"/>
            <wp:docPr id="10" name="Picture 10" descr="C:\Users\Ehsan\Desktop\کتاب تشریفات\New Doc 2019-07-0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hsan\Desktop\کتاب تشریفات\New Doc 2019-07-03_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4728"/>
                    <a:stretch/>
                  </pic:blipFill>
                  <pic:spPr bwMode="auto">
                    <a:xfrm>
                      <a:off x="0" y="0"/>
                      <a:ext cx="2275921"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876DD3" w:rsidRPr="00AF2195" w:rsidRDefault="00876DD3" w:rsidP="00AF2195">
      <w:pPr>
        <w:spacing w:after="0" w:line="240" w:lineRule="auto"/>
        <w:jc w:val="lowKashida"/>
        <w:rPr>
          <w:rFonts w:cs="B Zar"/>
          <w:sz w:val="30"/>
          <w:szCs w:val="30"/>
          <w:rtl/>
        </w:rPr>
      </w:pPr>
      <w:r w:rsidRPr="00AF2195">
        <w:rPr>
          <w:rFonts w:cs="B Zar" w:hint="cs"/>
          <w:sz w:val="30"/>
          <w:szCs w:val="30"/>
          <w:rtl/>
        </w:rPr>
        <w:t>میز دو شاخه</w:t>
      </w:r>
    </w:p>
    <w:p w:rsidR="0049796B" w:rsidRPr="00AF2195" w:rsidRDefault="0049796B" w:rsidP="00AF2195">
      <w:pPr>
        <w:spacing w:after="0" w:line="240" w:lineRule="auto"/>
        <w:jc w:val="lowKashida"/>
        <w:rPr>
          <w:rFonts w:cs="B Zar"/>
          <w:sz w:val="30"/>
          <w:szCs w:val="30"/>
          <w:rtl/>
        </w:rPr>
      </w:pPr>
      <w:r w:rsidRPr="00AF2195">
        <w:rPr>
          <w:rFonts w:cs="B Zar"/>
          <w:noProof/>
          <w:sz w:val="30"/>
          <w:szCs w:val="30"/>
          <w:rtl/>
        </w:rPr>
        <w:lastRenderedPageBreak/>
        <w:drawing>
          <wp:inline distT="0" distB="0" distL="0" distR="0" wp14:anchorId="7F398723" wp14:editId="5D02480B">
            <wp:extent cx="3599334" cy="1792224"/>
            <wp:effectExtent l="0" t="0" r="1270" b="0"/>
            <wp:docPr id="11" name="Picture 11" descr="C:\Users\Ehsan\Desktop\کتاب تشریفات\New Doc 2019-07-0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hsan\Desktop\کتاب تشریفات\New Doc 2019-07-03_1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9646"/>
                    <a:stretch/>
                  </pic:blipFill>
                  <pic:spPr bwMode="auto">
                    <a:xfrm>
                      <a:off x="0" y="0"/>
                      <a:ext cx="3599815" cy="1792464"/>
                    </a:xfrm>
                    <a:prstGeom prst="rect">
                      <a:avLst/>
                    </a:prstGeom>
                    <a:noFill/>
                    <a:ln>
                      <a:noFill/>
                    </a:ln>
                    <a:extLst>
                      <a:ext uri="{53640926-AAD7-44D8-BBD7-CCE9431645EC}">
                        <a14:shadowObscured xmlns:a14="http://schemas.microsoft.com/office/drawing/2010/main"/>
                      </a:ext>
                    </a:extLst>
                  </pic:spPr>
                </pic:pic>
              </a:graphicData>
            </a:graphic>
          </wp:inline>
        </w:drawing>
      </w:r>
    </w:p>
    <w:p w:rsidR="0049796B" w:rsidRPr="00AF2195" w:rsidRDefault="0049796B" w:rsidP="00AF2195">
      <w:pPr>
        <w:spacing w:after="0" w:line="240" w:lineRule="auto"/>
        <w:jc w:val="lowKashida"/>
        <w:rPr>
          <w:rFonts w:cs="B Zar"/>
          <w:sz w:val="30"/>
          <w:szCs w:val="30"/>
          <w:rtl/>
        </w:rPr>
      </w:pPr>
    </w:p>
    <w:p w:rsidR="00876DD3" w:rsidRPr="00AF2195" w:rsidRDefault="00876DD3" w:rsidP="00AF2195">
      <w:pPr>
        <w:spacing w:after="0" w:line="240" w:lineRule="auto"/>
        <w:jc w:val="lowKashida"/>
        <w:rPr>
          <w:rFonts w:cs="B Zar"/>
          <w:sz w:val="30"/>
          <w:szCs w:val="30"/>
          <w:rtl/>
        </w:rPr>
      </w:pPr>
      <w:r w:rsidRPr="00AF2195">
        <w:rPr>
          <w:rFonts w:cs="B Zar" w:hint="cs"/>
          <w:sz w:val="30"/>
          <w:szCs w:val="30"/>
          <w:rtl/>
        </w:rPr>
        <w:t>میز سه شاخه</w:t>
      </w:r>
    </w:p>
    <w:p w:rsidR="0049796B" w:rsidRPr="00AF2195" w:rsidRDefault="0049796B"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3B92B16D" wp14:editId="05AD7DDD">
            <wp:extent cx="3599334" cy="2656282"/>
            <wp:effectExtent l="0" t="0" r="1270" b="0"/>
            <wp:docPr id="12" name="Picture 12" descr="C:\Users\Ehsan\Desktop\کتاب تشریفات\New Doc 2019-07-0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hsan\Desktop\کتاب تشریفات\New Doc 2019-07-03_10.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0190"/>
                    <a:stretch/>
                  </pic:blipFill>
                  <pic:spPr bwMode="auto">
                    <a:xfrm>
                      <a:off x="0" y="0"/>
                      <a:ext cx="3599815" cy="2656637"/>
                    </a:xfrm>
                    <a:prstGeom prst="rect">
                      <a:avLst/>
                    </a:prstGeom>
                    <a:noFill/>
                    <a:ln>
                      <a:noFill/>
                    </a:ln>
                    <a:extLst>
                      <a:ext uri="{53640926-AAD7-44D8-BBD7-CCE9431645EC}">
                        <a14:shadowObscured xmlns:a14="http://schemas.microsoft.com/office/drawing/2010/main"/>
                      </a:ext>
                    </a:extLst>
                  </pic:spPr>
                </pic:pic>
              </a:graphicData>
            </a:graphic>
          </wp:inline>
        </w:drawing>
      </w:r>
    </w:p>
    <w:p w:rsidR="00876DD3" w:rsidRPr="00AF2195" w:rsidRDefault="00985BEC" w:rsidP="00AF2195">
      <w:pPr>
        <w:spacing w:after="0" w:line="240" w:lineRule="auto"/>
        <w:jc w:val="lowKashida"/>
        <w:rPr>
          <w:rFonts w:cs="B Zar"/>
          <w:sz w:val="30"/>
          <w:szCs w:val="30"/>
          <w:rtl/>
        </w:rPr>
      </w:pPr>
      <w:r w:rsidRPr="00AF2195">
        <w:rPr>
          <w:rFonts w:cs="B Zar" w:hint="cs"/>
          <w:sz w:val="30"/>
          <w:szCs w:val="30"/>
          <w:rtl/>
        </w:rPr>
        <w:t>میز چهار شاخه</w:t>
      </w:r>
    </w:p>
    <w:p w:rsidR="00985BEC" w:rsidRPr="00AF2195" w:rsidRDefault="00635121" w:rsidP="00AF2195">
      <w:pPr>
        <w:spacing w:after="0" w:line="240" w:lineRule="auto"/>
        <w:jc w:val="lowKashida"/>
        <w:rPr>
          <w:rFonts w:cs="B Zar"/>
          <w:sz w:val="30"/>
          <w:szCs w:val="30"/>
          <w:rtl/>
        </w:rPr>
      </w:pPr>
      <w:r w:rsidRPr="00AF2195">
        <w:rPr>
          <w:rFonts w:cs="B Zar"/>
          <w:noProof/>
          <w:sz w:val="30"/>
          <w:szCs w:val="30"/>
          <w:rtl/>
        </w:rPr>
        <w:lastRenderedPageBreak/>
        <w:drawing>
          <wp:inline distT="0" distB="0" distL="0" distR="0" wp14:anchorId="6BC243E6" wp14:editId="16B3CCBD">
            <wp:extent cx="3599750" cy="1975104"/>
            <wp:effectExtent l="0" t="0" r="1270" b="6350"/>
            <wp:docPr id="13" name="Picture 13" descr="C:\Users\Ehsan\Desktop\کتاب تشریفات\New Doc 2019-07-0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hsan\Desktop\کتاب تشریفات\New Doc 2019-07-03_1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3893"/>
                    <a:stretch/>
                  </pic:blipFill>
                  <pic:spPr bwMode="auto">
                    <a:xfrm>
                      <a:off x="0" y="0"/>
                      <a:ext cx="3599815" cy="1975140"/>
                    </a:xfrm>
                    <a:prstGeom prst="rect">
                      <a:avLst/>
                    </a:prstGeom>
                    <a:noFill/>
                    <a:ln>
                      <a:noFill/>
                    </a:ln>
                    <a:extLst>
                      <a:ext uri="{53640926-AAD7-44D8-BBD7-CCE9431645EC}">
                        <a14:shadowObscured xmlns:a14="http://schemas.microsoft.com/office/drawing/2010/main"/>
                      </a:ext>
                    </a:extLst>
                  </pic:spPr>
                </pic:pic>
              </a:graphicData>
            </a:graphic>
          </wp:inline>
        </w:drawing>
      </w:r>
    </w:p>
    <w:p w:rsidR="00635121" w:rsidRPr="00AF2195" w:rsidRDefault="00635121" w:rsidP="00AF2195">
      <w:pPr>
        <w:spacing w:after="0" w:line="240" w:lineRule="auto"/>
        <w:jc w:val="lowKashida"/>
        <w:rPr>
          <w:rFonts w:cs="B Zar"/>
          <w:i/>
          <w:iCs/>
          <w:sz w:val="30"/>
          <w:szCs w:val="30"/>
          <w:rtl/>
        </w:rPr>
      </w:pPr>
    </w:p>
    <w:p w:rsidR="00635121" w:rsidRPr="00AF2195" w:rsidRDefault="00635121" w:rsidP="00AF2195">
      <w:pPr>
        <w:spacing w:after="0" w:line="240" w:lineRule="auto"/>
        <w:jc w:val="lowKashida"/>
        <w:rPr>
          <w:rFonts w:cs="B Zar"/>
          <w:sz w:val="30"/>
          <w:szCs w:val="30"/>
          <w:rtl/>
        </w:rPr>
      </w:pPr>
      <w:r w:rsidRPr="00AF2195">
        <w:rPr>
          <w:rFonts w:cs="B Zar" w:hint="cs"/>
          <w:sz w:val="30"/>
          <w:szCs w:val="30"/>
          <w:rtl/>
        </w:rPr>
        <w:t>میز پنج شاخه:</w:t>
      </w:r>
    </w:p>
    <w:p w:rsidR="00635121" w:rsidRPr="00AF2195" w:rsidRDefault="00635121"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0AC21DA5" wp14:editId="53F7F225">
            <wp:extent cx="3599750" cy="2272030"/>
            <wp:effectExtent l="0" t="0" r="1270" b="0"/>
            <wp:docPr id="14" name="Picture 14" descr="C:\Users\Ehsan\Desktop\کتاب تشریفات\New Doc 2019-07-0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hsan\Desktop\کتاب تشریفات\New Doc 2019-07-03_1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6961"/>
                    <a:stretch/>
                  </pic:blipFill>
                  <pic:spPr bwMode="auto">
                    <a:xfrm>
                      <a:off x="0" y="0"/>
                      <a:ext cx="3599815" cy="2272071"/>
                    </a:xfrm>
                    <a:prstGeom prst="rect">
                      <a:avLst/>
                    </a:prstGeom>
                    <a:noFill/>
                    <a:ln>
                      <a:noFill/>
                    </a:ln>
                    <a:extLst>
                      <a:ext uri="{53640926-AAD7-44D8-BBD7-CCE9431645EC}">
                        <a14:shadowObscured xmlns:a14="http://schemas.microsoft.com/office/drawing/2010/main"/>
                      </a:ext>
                    </a:extLst>
                  </pic:spPr>
                </pic:pic>
              </a:graphicData>
            </a:graphic>
          </wp:inline>
        </w:drawing>
      </w:r>
    </w:p>
    <w:p w:rsidR="00635121" w:rsidRPr="00AF2195" w:rsidRDefault="00635121" w:rsidP="00AF2195">
      <w:pPr>
        <w:spacing w:after="0" w:line="240" w:lineRule="auto"/>
        <w:jc w:val="lowKashida"/>
        <w:rPr>
          <w:rFonts w:cs="B Zar"/>
          <w:sz w:val="30"/>
          <w:szCs w:val="30"/>
          <w:rtl/>
        </w:rPr>
      </w:pPr>
    </w:p>
    <w:p w:rsidR="003B0A37" w:rsidRPr="00AF2195" w:rsidRDefault="002936B7" w:rsidP="00AF2195">
      <w:pPr>
        <w:spacing w:after="0" w:line="240" w:lineRule="auto"/>
        <w:jc w:val="lowKashida"/>
        <w:rPr>
          <w:rFonts w:cs="B Zar"/>
          <w:i/>
          <w:iCs/>
          <w:sz w:val="30"/>
          <w:szCs w:val="30"/>
          <w:rtl/>
        </w:rPr>
      </w:pPr>
      <w:r w:rsidRPr="00AF2195">
        <w:rPr>
          <w:rFonts w:cs="B Zar" w:hint="cs"/>
          <w:i/>
          <w:iCs/>
          <w:sz w:val="30"/>
          <w:szCs w:val="30"/>
          <w:rtl/>
        </w:rPr>
        <w:t>حالت اول) زن و مرد میزبان مقابل هم</w:t>
      </w:r>
      <w:r w:rsidR="00E62438" w:rsidRPr="00AF2195">
        <w:rPr>
          <w:rFonts w:cs="B Zar" w:hint="cs"/>
          <w:i/>
          <w:iCs/>
          <w:sz w:val="30"/>
          <w:szCs w:val="30"/>
          <w:rtl/>
        </w:rPr>
        <w:t>:</w:t>
      </w:r>
      <w:r w:rsidRPr="00AF2195">
        <w:rPr>
          <w:rFonts w:cs="B Zar" w:hint="cs"/>
          <w:i/>
          <w:iCs/>
          <w:sz w:val="30"/>
          <w:szCs w:val="30"/>
          <w:rtl/>
        </w:rPr>
        <w:t xml:space="preserve"> </w:t>
      </w:r>
    </w:p>
    <w:p w:rsidR="002936B7" w:rsidRPr="00AF2195" w:rsidRDefault="003B0A37" w:rsidP="00AF2195">
      <w:pPr>
        <w:spacing w:after="0" w:line="240" w:lineRule="auto"/>
        <w:jc w:val="lowKashida"/>
        <w:rPr>
          <w:rFonts w:cs="B Zar"/>
          <w:sz w:val="30"/>
          <w:szCs w:val="30"/>
          <w:rtl/>
        </w:rPr>
      </w:pPr>
      <w:r w:rsidRPr="00AF2195">
        <w:rPr>
          <w:rFonts w:cs="B Zar" w:hint="cs"/>
          <w:sz w:val="30"/>
          <w:szCs w:val="30"/>
          <w:rtl/>
        </w:rPr>
        <w:lastRenderedPageBreak/>
        <w:t>شکل</w:t>
      </w:r>
    </w:p>
    <w:p w:rsidR="00635121" w:rsidRPr="00AF2195" w:rsidRDefault="00635121" w:rsidP="00AF2195">
      <w:pPr>
        <w:spacing w:after="0" w:line="240" w:lineRule="auto"/>
        <w:jc w:val="lowKashida"/>
        <w:rPr>
          <w:rFonts w:cs="B Zar"/>
          <w:sz w:val="30"/>
          <w:szCs w:val="30"/>
          <w:rtl/>
        </w:rPr>
      </w:pPr>
      <w:r w:rsidRPr="00AF2195">
        <w:rPr>
          <w:rFonts w:cs="B Zar"/>
          <w:noProof/>
          <w:sz w:val="30"/>
          <w:szCs w:val="30"/>
          <w:rtl/>
        </w:rPr>
        <w:drawing>
          <wp:inline distT="0" distB="0" distL="0" distR="0" wp14:anchorId="6A115FEA" wp14:editId="3799721E">
            <wp:extent cx="3599462" cy="2099462"/>
            <wp:effectExtent l="0" t="0" r="1270" b="0"/>
            <wp:docPr id="15" name="Picture 15" descr="C:\Users\Ehsan\Desktop\کتاب تشریفات\New Doc 2019-07-0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hsan\Desktop\کتاب تشریفات\New Doc 2019-07-03_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8970"/>
                    <a:stretch/>
                  </pic:blipFill>
                  <pic:spPr bwMode="auto">
                    <a:xfrm>
                      <a:off x="0" y="0"/>
                      <a:ext cx="3599815" cy="2099668"/>
                    </a:xfrm>
                    <a:prstGeom prst="rect">
                      <a:avLst/>
                    </a:prstGeom>
                    <a:noFill/>
                    <a:ln>
                      <a:noFill/>
                    </a:ln>
                    <a:extLst>
                      <a:ext uri="{53640926-AAD7-44D8-BBD7-CCE9431645EC}">
                        <a14:shadowObscured xmlns:a14="http://schemas.microsoft.com/office/drawing/2010/main"/>
                      </a:ext>
                    </a:extLst>
                  </pic:spPr>
                </pic:pic>
              </a:graphicData>
            </a:graphic>
          </wp:inline>
        </w:drawing>
      </w:r>
    </w:p>
    <w:p w:rsidR="002936B7" w:rsidRPr="00AF2195" w:rsidRDefault="002936B7" w:rsidP="00AF2195">
      <w:pPr>
        <w:spacing w:after="0" w:line="240" w:lineRule="auto"/>
        <w:jc w:val="lowKashida"/>
        <w:rPr>
          <w:rFonts w:cs="B Zar"/>
          <w:i/>
          <w:iCs/>
          <w:sz w:val="30"/>
          <w:szCs w:val="30"/>
          <w:rtl/>
        </w:rPr>
      </w:pPr>
      <w:r w:rsidRPr="00AF2195">
        <w:rPr>
          <w:rFonts w:cs="B Zar" w:hint="cs"/>
          <w:i/>
          <w:iCs/>
          <w:sz w:val="30"/>
          <w:szCs w:val="30"/>
          <w:rtl/>
        </w:rPr>
        <w:t>حالت دوم) زن و مرد میزبان در کنار هم</w:t>
      </w:r>
      <w:r w:rsidR="00E62438" w:rsidRPr="00AF2195">
        <w:rPr>
          <w:rFonts w:cs="B Zar" w:hint="cs"/>
          <w:i/>
          <w:iCs/>
          <w:sz w:val="30"/>
          <w:szCs w:val="30"/>
          <w:rtl/>
        </w:rPr>
        <w:t>:</w:t>
      </w:r>
    </w:p>
    <w:p w:rsidR="003B0A37" w:rsidRPr="00AF2195" w:rsidRDefault="003B0A37" w:rsidP="00AF2195">
      <w:pPr>
        <w:spacing w:after="0" w:line="240" w:lineRule="auto"/>
        <w:jc w:val="lowKashida"/>
        <w:rPr>
          <w:rFonts w:cs="B Zar"/>
          <w:sz w:val="30"/>
          <w:szCs w:val="30"/>
          <w:rtl/>
        </w:rPr>
      </w:pPr>
      <w:r w:rsidRPr="00AF2195">
        <w:rPr>
          <w:rFonts w:cs="B Zar" w:hint="cs"/>
          <w:sz w:val="30"/>
          <w:szCs w:val="30"/>
          <w:rtl/>
        </w:rPr>
        <w:t>شکل</w:t>
      </w:r>
    </w:p>
    <w:p w:rsidR="002936B7" w:rsidRPr="00AF2195" w:rsidRDefault="00635121" w:rsidP="00AF2195">
      <w:pPr>
        <w:spacing w:after="0" w:line="240" w:lineRule="auto"/>
        <w:jc w:val="lowKashida"/>
        <w:rPr>
          <w:rFonts w:cs="B Zar"/>
          <w:sz w:val="30"/>
          <w:szCs w:val="30"/>
          <w:rtl/>
        </w:rPr>
      </w:pPr>
      <w:r w:rsidRPr="00AF2195">
        <w:rPr>
          <w:rFonts w:cs="B Zar"/>
          <w:noProof/>
          <w:sz w:val="30"/>
          <w:szCs w:val="30"/>
          <w:rtl/>
        </w:rPr>
        <w:lastRenderedPageBreak/>
        <w:drawing>
          <wp:inline distT="0" distB="0" distL="0" distR="0" wp14:anchorId="14BBC823" wp14:editId="02F99506">
            <wp:extent cx="3599462" cy="3039314"/>
            <wp:effectExtent l="0" t="0" r="1270" b="8890"/>
            <wp:docPr id="16" name="Picture 16" descr="C:\Users\Ehsan\Desktop\کتاب تشریفات\New Doc 2019-07-0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hsan\Desktop\کتاب تشریفات\New Doc 2019-07-03_1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0601"/>
                    <a:stretch/>
                  </pic:blipFill>
                  <pic:spPr bwMode="auto">
                    <a:xfrm>
                      <a:off x="0" y="0"/>
                      <a:ext cx="3599815" cy="3039612"/>
                    </a:xfrm>
                    <a:prstGeom prst="rect">
                      <a:avLst/>
                    </a:prstGeom>
                    <a:noFill/>
                    <a:ln>
                      <a:noFill/>
                    </a:ln>
                    <a:extLst>
                      <a:ext uri="{53640926-AAD7-44D8-BBD7-CCE9431645EC}">
                        <a14:shadowObscured xmlns:a14="http://schemas.microsoft.com/office/drawing/2010/main"/>
                      </a:ext>
                    </a:extLst>
                  </pic:spPr>
                </pic:pic>
              </a:graphicData>
            </a:graphic>
          </wp:inline>
        </w:drawing>
      </w:r>
    </w:p>
    <w:p w:rsidR="00635121" w:rsidRPr="00AF2195" w:rsidRDefault="00635121" w:rsidP="00AF2195">
      <w:pPr>
        <w:spacing w:after="0" w:line="240" w:lineRule="auto"/>
        <w:jc w:val="lowKashida"/>
        <w:rPr>
          <w:rFonts w:cs="B Zar"/>
          <w:sz w:val="30"/>
          <w:szCs w:val="30"/>
          <w:rtl/>
        </w:rPr>
      </w:pPr>
    </w:p>
    <w:p w:rsidR="002936B7" w:rsidRPr="00AF2195" w:rsidRDefault="00F3304E" w:rsidP="00AF2195">
      <w:pPr>
        <w:spacing w:after="0" w:line="240" w:lineRule="auto"/>
        <w:jc w:val="lowKashida"/>
        <w:rPr>
          <w:rFonts w:cs="B Zar"/>
          <w:b/>
          <w:bCs/>
          <w:sz w:val="30"/>
          <w:szCs w:val="30"/>
          <w:rtl/>
        </w:rPr>
      </w:pPr>
      <w:r w:rsidRPr="00AF2195">
        <w:rPr>
          <w:rFonts w:cs="B Zar" w:hint="cs"/>
          <w:b/>
          <w:bCs/>
          <w:sz w:val="30"/>
          <w:szCs w:val="30"/>
          <w:rtl/>
        </w:rPr>
        <w:t xml:space="preserve">بند سوم: </w:t>
      </w:r>
      <w:r w:rsidR="002936B7" w:rsidRPr="00AF2195">
        <w:rPr>
          <w:rFonts w:cs="B Zar" w:hint="cs"/>
          <w:b/>
          <w:bCs/>
          <w:sz w:val="30"/>
          <w:szCs w:val="30"/>
          <w:rtl/>
        </w:rPr>
        <w:t>میزهای دایره ای</w:t>
      </w:r>
    </w:p>
    <w:p w:rsidR="002936B7" w:rsidRPr="00AF2195" w:rsidRDefault="002936B7" w:rsidP="00AF2195">
      <w:pPr>
        <w:spacing w:after="0" w:line="240" w:lineRule="auto"/>
        <w:jc w:val="lowKashida"/>
        <w:rPr>
          <w:rFonts w:cs="B Zar"/>
          <w:b/>
          <w:bCs/>
          <w:sz w:val="30"/>
          <w:szCs w:val="30"/>
          <w:rtl/>
        </w:rPr>
      </w:pPr>
    </w:p>
    <w:p w:rsidR="002936B7" w:rsidRPr="00AF2195" w:rsidRDefault="002936B7" w:rsidP="00AF2195">
      <w:pPr>
        <w:spacing w:after="0" w:line="240" w:lineRule="auto"/>
        <w:jc w:val="lowKashida"/>
        <w:rPr>
          <w:rFonts w:cs="B Zar"/>
          <w:i/>
          <w:iCs/>
          <w:sz w:val="30"/>
          <w:szCs w:val="30"/>
          <w:rtl/>
        </w:rPr>
      </w:pPr>
      <w:r w:rsidRPr="00AF2195">
        <w:rPr>
          <w:rFonts w:cs="B Zar" w:hint="cs"/>
          <w:i/>
          <w:iCs/>
          <w:sz w:val="30"/>
          <w:szCs w:val="30"/>
          <w:rtl/>
        </w:rPr>
        <w:t>حالت اول)</w:t>
      </w:r>
    </w:p>
    <w:p w:rsidR="002936B7" w:rsidRPr="00AF2195" w:rsidRDefault="000853B0" w:rsidP="00AF2195">
      <w:pPr>
        <w:spacing w:after="0" w:line="240" w:lineRule="auto"/>
        <w:jc w:val="lowKashida"/>
        <w:rPr>
          <w:rFonts w:cs="B Zar"/>
          <w:sz w:val="30"/>
          <w:szCs w:val="30"/>
          <w:rtl/>
        </w:rPr>
      </w:pPr>
      <w:r w:rsidRPr="00AF2195">
        <w:rPr>
          <w:rFonts w:cs="B Zar"/>
          <w:noProof/>
          <w:sz w:val="30"/>
          <w:szCs w:val="30"/>
          <w:rtl/>
        </w:rPr>
        <w:lastRenderedPageBreak/>
        <w:drawing>
          <wp:inline distT="0" distB="0" distL="0" distR="0" wp14:anchorId="3BD6C466" wp14:editId="39393FE5">
            <wp:extent cx="3599815" cy="2434575"/>
            <wp:effectExtent l="0" t="0" r="635" b="4445"/>
            <wp:docPr id="17" name="Picture 17" descr="C:\Users\Ehsan\Desktop\کتاب تشریفات\New Doc 2019-07-0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hsan\Desktop\کتاب تشریفات\New Doc 2019-07-03_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9815" cy="2434575"/>
                    </a:xfrm>
                    <a:prstGeom prst="rect">
                      <a:avLst/>
                    </a:prstGeom>
                    <a:noFill/>
                    <a:ln>
                      <a:noFill/>
                    </a:ln>
                  </pic:spPr>
                </pic:pic>
              </a:graphicData>
            </a:graphic>
          </wp:inline>
        </w:drawing>
      </w:r>
    </w:p>
    <w:p w:rsidR="00016FDC" w:rsidRPr="00AF2195" w:rsidRDefault="002936B7" w:rsidP="00AF2195">
      <w:pPr>
        <w:spacing w:after="0" w:line="240" w:lineRule="auto"/>
        <w:jc w:val="lowKashida"/>
        <w:rPr>
          <w:rFonts w:cs="B Zar"/>
          <w:i/>
          <w:iCs/>
          <w:sz w:val="30"/>
          <w:szCs w:val="30"/>
          <w:rtl/>
        </w:rPr>
      </w:pPr>
      <w:r w:rsidRPr="00AF2195">
        <w:rPr>
          <w:rFonts w:cs="B Zar" w:hint="cs"/>
          <w:i/>
          <w:iCs/>
          <w:sz w:val="30"/>
          <w:szCs w:val="30"/>
          <w:rtl/>
        </w:rPr>
        <w:t>حالت دوم)</w:t>
      </w:r>
    </w:p>
    <w:p w:rsidR="00634C67" w:rsidRPr="00AF2195" w:rsidRDefault="000853B0" w:rsidP="00AF2195">
      <w:pPr>
        <w:spacing w:after="0" w:line="240" w:lineRule="auto"/>
        <w:jc w:val="lowKashida"/>
        <w:rPr>
          <w:rFonts w:cs="B Zar"/>
          <w:b/>
          <w:bCs/>
          <w:sz w:val="30"/>
          <w:szCs w:val="30"/>
          <w:rtl/>
        </w:rPr>
      </w:pPr>
      <w:r w:rsidRPr="00AF2195">
        <w:rPr>
          <w:rFonts w:cs="B Zar"/>
          <w:b/>
          <w:bCs/>
          <w:noProof/>
          <w:sz w:val="30"/>
          <w:szCs w:val="30"/>
          <w:rtl/>
        </w:rPr>
        <w:drawing>
          <wp:inline distT="0" distB="0" distL="0" distR="0" wp14:anchorId="6454FF91" wp14:editId="2BDD538A">
            <wp:extent cx="3599815" cy="2035108"/>
            <wp:effectExtent l="0" t="0" r="635" b="3810"/>
            <wp:docPr id="18" name="Picture 18" descr="C:\Users\Ehsan\Desktop\کتاب تشریفات\New Doc 2019-07-03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hsan\Desktop\کتاب تشریفات\New Doc 2019-07-03_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99815" cy="2035108"/>
                    </a:xfrm>
                    <a:prstGeom prst="rect">
                      <a:avLst/>
                    </a:prstGeom>
                    <a:noFill/>
                    <a:ln>
                      <a:noFill/>
                    </a:ln>
                  </pic:spPr>
                </pic:pic>
              </a:graphicData>
            </a:graphic>
          </wp:inline>
        </w:drawing>
      </w:r>
    </w:p>
    <w:p w:rsidR="00634C67" w:rsidRPr="00AF2195" w:rsidRDefault="00634C67"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47" w:name="_Toc13060880"/>
      <w:r>
        <w:rPr>
          <w:rFonts w:cs="B Zar" w:hint="cs"/>
          <w:b/>
          <w:bCs/>
          <w:color w:val="auto"/>
          <w:sz w:val="30"/>
          <w:szCs w:val="30"/>
          <w:rtl/>
        </w:rPr>
        <w:lastRenderedPageBreak/>
        <w:t>42</w:t>
      </w:r>
      <w:r w:rsidR="00F3304E" w:rsidRPr="00AF2195">
        <w:rPr>
          <w:rFonts w:cs="B Zar" w:hint="cs"/>
          <w:b/>
          <w:bCs/>
          <w:color w:val="auto"/>
          <w:sz w:val="30"/>
          <w:szCs w:val="30"/>
          <w:rtl/>
        </w:rPr>
        <w:t>:</w:t>
      </w:r>
      <w:r w:rsidR="00941F26" w:rsidRPr="00AF2195">
        <w:rPr>
          <w:rFonts w:cs="B Zar" w:hint="cs"/>
          <w:b/>
          <w:bCs/>
          <w:color w:val="auto"/>
          <w:sz w:val="30"/>
          <w:szCs w:val="30"/>
          <w:rtl/>
        </w:rPr>
        <w:t xml:space="preserve"> </w:t>
      </w:r>
      <w:r w:rsidR="00252812" w:rsidRPr="00AF2195">
        <w:rPr>
          <w:rFonts w:cs="B Zar" w:hint="cs"/>
          <w:b/>
          <w:bCs/>
          <w:color w:val="auto"/>
          <w:sz w:val="30"/>
          <w:szCs w:val="30"/>
          <w:rtl/>
        </w:rPr>
        <w:t>تقدم در اتومبیل</w:t>
      </w:r>
      <w:bookmarkEnd w:id="47"/>
    </w:p>
    <w:p w:rsidR="009143C0"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9143C0" w:rsidRPr="00AF2195">
        <w:rPr>
          <w:rFonts w:cs="B Zar" w:hint="cs"/>
          <w:sz w:val="30"/>
          <w:szCs w:val="30"/>
          <w:rtl/>
        </w:rPr>
        <w:t>در اتومبیل تشریفاتی با چهار سرنشین، تقدم با صندلی عقب سمت راست، سپس صندلی عقب سمت چپ، سپس صندلی جلو سمت راست و پس از آن صندلی جلو، سمت چپ است.</w:t>
      </w:r>
    </w:p>
    <w:p w:rsidR="00DC57E5" w:rsidRPr="00AF2195" w:rsidRDefault="00DC57E5" w:rsidP="00AF2195">
      <w:pPr>
        <w:spacing w:after="0" w:line="240" w:lineRule="auto"/>
        <w:jc w:val="lowKashida"/>
        <w:rPr>
          <w:rFonts w:cs="B Zar"/>
          <w:b/>
          <w:bCs/>
          <w:sz w:val="30"/>
          <w:szCs w:val="30"/>
          <w:rtl/>
        </w:rPr>
      </w:pPr>
    </w:p>
    <w:p w:rsidR="00C8573C" w:rsidRPr="00AF2195" w:rsidRDefault="0020223B" w:rsidP="00AF2195">
      <w:pPr>
        <w:pStyle w:val="Heading1"/>
        <w:spacing w:before="0" w:line="240" w:lineRule="auto"/>
        <w:jc w:val="lowKashida"/>
        <w:rPr>
          <w:rFonts w:cs="B Zar"/>
          <w:b/>
          <w:bCs/>
          <w:color w:val="auto"/>
          <w:sz w:val="30"/>
          <w:szCs w:val="30"/>
          <w:rtl/>
        </w:rPr>
      </w:pPr>
      <w:bookmarkStart w:id="48" w:name="_Toc13060881"/>
      <w:r>
        <w:rPr>
          <w:rFonts w:cs="B Zar" w:hint="cs"/>
          <w:b/>
          <w:bCs/>
          <w:color w:val="auto"/>
          <w:sz w:val="30"/>
          <w:szCs w:val="30"/>
          <w:rtl/>
        </w:rPr>
        <w:t>43</w:t>
      </w:r>
      <w:r w:rsidR="00F3304E" w:rsidRPr="00AF2195">
        <w:rPr>
          <w:rFonts w:cs="B Zar" w:hint="cs"/>
          <w:b/>
          <w:bCs/>
          <w:color w:val="auto"/>
          <w:sz w:val="30"/>
          <w:szCs w:val="30"/>
          <w:rtl/>
        </w:rPr>
        <w:t xml:space="preserve">: </w:t>
      </w:r>
      <w:r w:rsidR="00016FDC" w:rsidRPr="00AF2195">
        <w:rPr>
          <w:rFonts w:cs="B Zar" w:hint="cs"/>
          <w:b/>
          <w:bCs/>
          <w:color w:val="auto"/>
          <w:sz w:val="30"/>
          <w:szCs w:val="30"/>
          <w:rtl/>
        </w:rPr>
        <w:t>تقدم در قاب عکس</w:t>
      </w:r>
      <w:bookmarkEnd w:id="48"/>
      <w:r w:rsidR="00016FDC" w:rsidRPr="00AF2195">
        <w:rPr>
          <w:rFonts w:cs="B Zar" w:hint="cs"/>
          <w:b/>
          <w:bCs/>
          <w:color w:val="auto"/>
          <w:sz w:val="30"/>
          <w:szCs w:val="30"/>
          <w:rtl/>
        </w:rPr>
        <w:t xml:space="preserve"> </w:t>
      </w:r>
    </w:p>
    <w:p w:rsidR="0011245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0853B0" w:rsidRPr="00AF2195">
        <w:rPr>
          <w:rFonts w:cs="B Zar" w:hint="cs"/>
          <w:sz w:val="30"/>
          <w:szCs w:val="30"/>
          <w:rtl/>
        </w:rPr>
        <w:t>تقدم در قاب عکس یکی از موضوعاتی است که در آن نظر صاحب نظران متفاوت است؛ برخی صاحب نظران تشریفات مانند مرحوم ذوالعین معتقدند تقدم در قاب عکس بر عکس تقدم در پرچم و مقامات است، و برخی از جم</w:t>
      </w:r>
      <w:r w:rsidR="00C0562C" w:rsidRPr="00AF2195">
        <w:rPr>
          <w:rFonts w:cs="B Zar" w:hint="cs"/>
          <w:sz w:val="30"/>
          <w:szCs w:val="30"/>
          <w:rtl/>
        </w:rPr>
        <w:t xml:space="preserve">له نگارنده معتقد بر وحدت رویه </w:t>
      </w:r>
      <w:r w:rsidR="000853B0" w:rsidRPr="00AF2195">
        <w:rPr>
          <w:rFonts w:cs="B Zar" w:hint="cs"/>
          <w:sz w:val="30"/>
          <w:szCs w:val="30"/>
          <w:rtl/>
        </w:rPr>
        <w:t>تقدم در مورد مقامات، پرچم و عکس ه</w:t>
      </w:r>
      <w:r w:rsidR="00C0562C" w:rsidRPr="00AF2195">
        <w:rPr>
          <w:rFonts w:cs="B Zar" w:hint="cs"/>
          <w:sz w:val="30"/>
          <w:szCs w:val="30"/>
          <w:rtl/>
        </w:rPr>
        <w:t xml:space="preserve">ستند؛ لازم به ذکر است، رویه </w:t>
      </w:r>
      <w:r w:rsidR="000853B0" w:rsidRPr="00AF2195">
        <w:rPr>
          <w:rFonts w:cs="B Zar" w:hint="cs"/>
          <w:sz w:val="30"/>
          <w:szCs w:val="30"/>
          <w:rtl/>
        </w:rPr>
        <w:t xml:space="preserve">اخیر تشریفات در جمهوری اسلامی ایران، بر اساس نگاه دوم است، یعنی در تشریفات، قاب عکس امام خمینی ره سمت راست (چپ بیننده) و قاب عکس مقام معظم رهبری سمت چپ (راست بیننده) قرار می گیرد. </w:t>
      </w:r>
    </w:p>
    <w:p w:rsidR="0011245C" w:rsidRPr="00AF2195" w:rsidRDefault="0011245C" w:rsidP="00AF2195">
      <w:pPr>
        <w:spacing w:after="0" w:line="240" w:lineRule="auto"/>
        <w:jc w:val="lowKashida"/>
        <w:rPr>
          <w:rFonts w:cs="B Zar"/>
          <w:b/>
          <w:bCs/>
          <w:sz w:val="30"/>
          <w:szCs w:val="30"/>
          <w:rtl/>
        </w:rPr>
      </w:pPr>
    </w:p>
    <w:p w:rsidR="00892A1C" w:rsidRPr="00AF2195" w:rsidRDefault="00252812" w:rsidP="00F569AE">
      <w:pPr>
        <w:pStyle w:val="Heading1"/>
        <w:spacing w:before="0" w:line="240" w:lineRule="auto"/>
        <w:jc w:val="center"/>
        <w:rPr>
          <w:rFonts w:cs="B Zar"/>
          <w:b/>
          <w:bCs/>
          <w:color w:val="auto"/>
          <w:sz w:val="30"/>
          <w:szCs w:val="30"/>
          <w:rtl/>
        </w:rPr>
      </w:pPr>
      <w:bookmarkStart w:id="49" w:name="_Toc13060882"/>
      <w:r w:rsidRPr="00AF2195">
        <w:rPr>
          <w:rFonts w:cs="B Zar" w:hint="cs"/>
          <w:b/>
          <w:bCs/>
          <w:color w:val="auto"/>
          <w:sz w:val="30"/>
          <w:szCs w:val="30"/>
          <w:rtl/>
        </w:rPr>
        <w:lastRenderedPageBreak/>
        <w:t xml:space="preserve">فصل </w:t>
      </w:r>
      <w:r w:rsidR="00892A1C" w:rsidRPr="00AF2195">
        <w:rPr>
          <w:rFonts w:cs="B Zar" w:hint="cs"/>
          <w:b/>
          <w:bCs/>
          <w:color w:val="auto"/>
          <w:sz w:val="30"/>
          <w:szCs w:val="30"/>
          <w:rtl/>
        </w:rPr>
        <w:t>سوم</w:t>
      </w:r>
      <w:r w:rsidRPr="00AF2195">
        <w:rPr>
          <w:rFonts w:cs="B Zar" w:hint="cs"/>
          <w:b/>
          <w:bCs/>
          <w:color w:val="auto"/>
          <w:sz w:val="30"/>
          <w:szCs w:val="30"/>
          <w:rtl/>
        </w:rPr>
        <w:t>:</w:t>
      </w:r>
    </w:p>
    <w:p w:rsidR="00252812" w:rsidRPr="00AF2195" w:rsidRDefault="00252812" w:rsidP="00F569AE">
      <w:pPr>
        <w:pStyle w:val="Heading1"/>
        <w:spacing w:before="0" w:line="240" w:lineRule="auto"/>
        <w:jc w:val="center"/>
        <w:rPr>
          <w:rFonts w:cs="B Zar"/>
          <w:b/>
          <w:bCs/>
          <w:color w:val="auto"/>
          <w:sz w:val="30"/>
          <w:szCs w:val="30"/>
          <w:rtl/>
        </w:rPr>
      </w:pPr>
      <w:r w:rsidRPr="00AF2195">
        <w:rPr>
          <w:rFonts w:cs="B Zar" w:hint="cs"/>
          <w:b/>
          <w:bCs/>
          <w:color w:val="auto"/>
          <w:sz w:val="30"/>
          <w:szCs w:val="30"/>
          <w:rtl/>
        </w:rPr>
        <w:t>عناوین، القاب و علائم</w:t>
      </w:r>
      <w:bookmarkEnd w:id="49"/>
    </w:p>
    <w:p w:rsidR="002936B7" w:rsidRPr="00AF2195" w:rsidRDefault="002936B7" w:rsidP="00AF2195">
      <w:pPr>
        <w:pStyle w:val="Heading1"/>
        <w:spacing w:before="0" w:line="240" w:lineRule="auto"/>
        <w:jc w:val="lowKashida"/>
        <w:rPr>
          <w:rFonts w:cs="B Zar"/>
          <w:b/>
          <w:bCs/>
          <w:color w:val="auto"/>
          <w:sz w:val="30"/>
          <w:szCs w:val="30"/>
          <w:rtl/>
        </w:rPr>
      </w:pPr>
    </w:p>
    <w:p w:rsidR="00F3304E" w:rsidRDefault="0020223B" w:rsidP="001A2059">
      <w:pPr>
        <w:pStyle w:val="Heading1"/>
        <w:spacing w:before="0" w:line="240" w:lineRule="auto"/>
        <w:jc w:val="lowKashida"/>
        <w:rPr>
          <w:rFonts w:cs="B Zar"/>
          <w:b/>
          <w:bCs/>
          <w:color w:val="auto"/>
          <w:sz w:val="30"/>
          <w:szCs w:val="30"/>
          <w:rtl/>
        </w:rPr>
      </w:pPr>
      <w:bookmarkStart w:id="50" w:name="_Toc13060883"/>
      <w:r>
        <w:rPr>
          <w:rFonts w:cs="B Zar" w:hint="cs"/>
          <w:b/>
          <w:bCs/>
          <w:color w:val="auto"/>
          <w:sz w:val="30"/>
          <w:szCs w:val="30"/>
          <w:rtl/>
        </w:rPr>
        <w:t>44</w:t>
      </w:r>
      <w:r w:rsidR="00252812" w:rsidRPr="00AF2195">
        <w:rPr>
          <w:rFonts w:cs="B Zar" w:hint="cs"/>
          <w:b/>
          <w:bCs/>
          <w:color w:val="auto"/>
          <w:sz w:val="30"/>
          <w:szCs w:val="30"/>
          <w:rtl/>
        </w:rPr>
        <w:t>: نام رسمی کشورها</w:t>
      </w:r>
      <w:bookmarkEnd w:id="50"/>
    </w:p>
    <w:p w:rsidR="001A2059" w:rsidRPr="001A2059" w:rsidRDefault="001A2059" w:rsidP="001A2059">
      <w:pPr>
        <w:rPr>
          <w:rtl/>
        </w:rPr>
      </w:pPr>
    </w:p>
    <w:tbl>
      <w:tblPr>
        <w:bidiVisual/>
        <w:tblW w:w="4819" w:type="dxa"/>
        <w:tblLayout w:type="fixed"/>
        <w:tblCellMar>
          <w:left w:w="0" w:type="dxa"/>
          <w:right w:w="0" w:type="dxa"/>
        </w:tblCellMar>
        <w:tblLook w:val="04A0" w:firstRow="1" w:lastRow="0" w:firstColumn="1" w:lastColumn="0" w:noHBand="0" w:noVBand="1"/>
      </w:tblPr>
      <w:tblGrid>
        <w:gridCol w:w="1842"/>
        <w:gridCol w:w="2977"/>
      </w:tblGrid>
      <w:tr w:rsidR="003A42D8" w:rsidRPr="00AF2195" w:rsidTr="00F569AE">
        <w:trPr>
          <w:trHeight w:val="325"/>
        </w:trPr>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افغانستان</w:t>
            </w:r>
          </w:p>
        </w:tc>
        <w:tc>
          <w:tcPr>
            <w:tcW w:w="2977" w:type="dxa"/>
            <w:shd w:val="clear" w:color="auto" w:fill="auto"/>
            <w:vAlign w:val="center"/>
          </w:tcPr>
          <w:p w:rsidR="003A42D8"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 xml:space="preserve">جمهوری اسلامی افغانستان </w:t>
            </w:r>
          </w:p>
          <w:p w:rsidR="00F569AE" w:rsidRPr="00AF2195" w:rsidRDefault="00F569AE" w:rsidP="00AF2195">
            <w:pPr>
              <w:spacing w:after="0" w:line="240" w:lineRule="auto"/>
              <w:jc w:val="lowKashida"/>
              <w:rPr>
                <w:rFonts w:ascii="IranNastaliq" w:hAnsi="IranNastaliq" w:cs="B Zar"/>
                <w:sz w:val="30"/>
                <w:szCs w:val="30"/>
                <w:rtl/>
              </w:rPr>
            </w:pPr>
            <w:r>
              <w:rPr>
                <w:rFonts w:ascii="IranNastaliq" w:hAnsi="IranNastaliq" w:cs="B Zar" w:hint="cs"/>
                <w:sz w:val="30"/>
                <w:szCs w:val="30"/>
                <w:rtl/>
              </w:rPr>
              <w:t>(امارت اسلامی افغانستان</w:t>
            </w:r>
            <w:r>
              <w:rPr>
                <w:rStyle w:val="FootnoteReference"/>
                <w:rFonts w:ascii="IranNastaliq" w:hAnsi="IranNastaliq" w:cs="B Zar"/>
                <w:sz w:val="30"/>
                <w:szCs w:val="30"/>
                <w:rtl/>
              </w:rPr>
              <w:footnoteReference w:id="5"/>
            </w:r>
            <w:r>
              <w:rPr>
                <w:rFonts w:ascii="IranNastaliq" w:hAnsi="IranNastaliq" w:cs="B Zar" w:hint="cs"/>
                <w:sz w:val="30"/>
                <w:szCs w:val="30"/>
                <w:rtl/>
              </w:rPr>
              <w:t>)</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آذربایجان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آذربایجان</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آرژانتین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آرژانتین</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آلمان</w:t>
            </w:r>
          </w:p>
        </w:tc>
        <w:tc>
          <w:tcPr>
            <w:tcW w:w="2977" w:type="dxa"/>
            <w:shd w:val="clear" w:color="auto" w:fill="auto"/>
            <w:vAlign w:val="center"/>
            <w:hideMark/>
          </w:tcPr>
          <w:p w:rsidR="003A42D8" w:rsidRPr="00AF2195" w:rsidRDefault="00872396"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فدرال آلمان</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اتریش</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اتریش</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اردن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پادشاهى اردن هاشمى</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ارمنستان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ارمنستان</w:t>
            </w:r>
          </w:p>
        </w:tc>
      </w:tr>
      <w:tr w:rsidR="003A42D8" w:rsidRPr="00AF2195" w:rsidTr="00F569AE">
        <w:tc>
          <w:tcPr>
            <w:tcW w:w="1842" w:type="dxa"/>
          </w:tcPr>
          <w:p w:rsidR="003A42D8" w:rsidRPr="00AF2195" w:rsidRDefault="000853B0"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آ</w:t>
            </w:r>
            <w:r w:rsidR="002936B7" w:rsidRPr="00AF2195">
              <w:rPr>
                <w:rFonts w:ascii="IranNastaliq" w:hAnsi="IranNastaliq" w:cs="B Zar"/>
                <w:sz w:val="30"/>
                <w:szCs w:val="30"/>
                <w:rtl/>
              </w:rPr>
              <w:t>فريقاي جنوبي</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افريقاي جنوبي</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ازبکستان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ازبکستان</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lastRenderedPageBreak/>
              <w:t>اسپانیا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پادشاهی اسپانیا</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استرالیا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استرالیا</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اسلواکی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اسلواک</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بریتانیا (انگلیس)</w:t>
            </w:r>
          </w:p>
        </w:tc>
        <w:tc>
          <w:tcPr>
            <w:tcW w:w="2977" w:type="dxa"/>
            <w:shd w:val="clear" w:color="auto" w:fill="auto"/>
            <w:vAlign w:val="center"/>
            <w:hideMark/>
          </w:tcPr>
          <w:p w:rsidR="003A42D8" w:rsidRPr="00AF2195" w:rsidRDefault="00892A1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 xml:space="preserve">پادشاهی متحده </w:t>
            </w:r>
            <w:r w:rsidR="003A42D8" w:rsidRPr="00AF2195">
              <w:rPr>
                <w:rFonts w:ascii="IranNastaliq" w:hAnsi="IranNastaliq" w:cs="B Zar" w:hint="cs"/>
                <w:sz w:val="30"/>
                <w:szCs w:val="30"/>
                <w:rtl/>
              </w:rPr>
              <w:t>بریتانیای کبیر</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اروگوئه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شرقی</w:t>
            </w:r>
            <w:r w:rsidRPr="00AF2195">
              <w:rPr>
                <w:rFonts w:ascii="Cambria" w:hAnsi="Cambria" w:cs="Cambria" w:hint="cs"/>
                <w:sz w:val="30"/>
                <w:szCs w:val="30"/>
                <w:rtl/>
              </w:rPr>
              <w:t> </w:t>
            </w:r>
            <w:r w:rsidRPr="00AF2195">
              <w:rPr>
                <w:rFonts w:ascii="IranNastaliq" w:hAnsi="IranNastaliq" w:cs="B Zar" w:hint="cs"/>
                <w:sz w:val="30"/>
                <w:szCs w:val="30"/>
                <w:rtl/>
              </w:rPr>
              <w:t>اروگوئه</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اكوادور</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اكوادور</w:t>
            </w:r>
          </w:p>
        </w:tc>
      </w:tr>
      <w:tr w:rsidR="003A42D8" w:rsidRPr="00AF2195" w:rsidTr="00F569AE">
        <w:trPr>
          <w:trHeight w:val="401"/>
        </w:trPr>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اوکراین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اوکراین</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الجزایر</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 xml:space="preserve">جمهوری دموکراتیک خلق </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امارات متحده عربى</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دولت امارات متحده عربى</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اندونزی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اندونزی</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ایتالیا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ایتالیا</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اوگاندا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اوگاندا</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برزیل</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فدراتیو برزیل</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برونئی دارالسلام</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برونئی دارالسلام</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بلاروس</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بلاروس</w:t>
            </w:r>
          </w:p>
        </w:tc>
      </w:tr>
      <w:tr w:rsidR="003A42D8" w:rsidRPr="00AF2195" w:rsidTr="00F569AE">
        <w:tc>
          <w:tcPr>
            <w:tcW w:w="1842" w:type="dxa"/>
          </w:tcPr>
          <w:p w:rsidR="003A42D8" w:rsidRPr="00AF2195" w:rsidRDefault="002936B7"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بلژیک</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بلژیک</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بلغارستان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بلغارستان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بنگلادش</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مردم بنگلادش</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lastRenderedPageBreak/>
              <w:t>بنین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بنین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بوروندی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بوروندي</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بوسنی و هرزه گوین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بوسنی و هرزه گوین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بولیوی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دولت چندملیتی بولیوی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پاکستان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اسلامی پاکستان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پرتغال</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پرتغال</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تایلند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پادشاهی تايلند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تاجیکستان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تاجيكستان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ترکمنستان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ترکمنستان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ترکیه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ترکیه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تونس</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تونس</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چک</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چك</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چین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خلق چین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دانمارک</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پادشاهی دانمارک</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روسیه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فدراسیون روسیه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رومانی</w:t>
            </w:r>
          </w:p>
        </w:tc>
        <w:tc>
          <w:tcPr>
            <w:tcW w:w="2977" w:type="dxa"/>
            <w:shd w:val="clear" w:color="auto" w:fill="auto"/>
            <w:vAlign w:val="center"/>
            <w:hideMark/>
          </w:tcPr>
          <w:p w:rsidR="003A42D8" w:rsidRPr="00AF2195" w:rsidRDefault="00872396"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رومانی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زیمبابوه</w:t>
            </w:r>
          </w:p>
        </w:tc>
        <w:tc>
          <w:tcPr>
            <w:tcW w:w="2977" w:type="dxa"/>
            <w:shd w:val="clear" w:color="auto" w:fill="auto"/>
            <w:vAlign w:val="center"/>
            <w:hideMark/>
          </w:tcPr>
          <w:p w:rsidR="003A42D8" w:rsidRPr="00AF2195" w:rsidRDefault="00872396"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زیمبابوه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ژاپن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ژاپن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lastRenderedPageBreak/>
              <w:t>ساحل عاج</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 xml:space="preserve">جمهوری ساحل عاج </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سریلانکا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دموکراتیک سوسیالیستی سريلانكا</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سنگال</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سنگال</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سیرالئون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سیرالئون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سوریه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جمهورى عربى سوريه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سوئد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سوئد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سوئیس</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سوئیس</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شیلی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شیلی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صربستان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صربستان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عراق</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عراق</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عمان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سلطنت عمان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غنا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غنا</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فرانسه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فرانسه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فلسطین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دولت فلسطین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فنلاند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فنلاند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فیلیپین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فیلیپین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قبرس</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قبرس</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lastRenderedPageBreak/>
              <w:t>قرقيزستان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قرقيزستان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قزاقستان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قزاقستان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قطر</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دولت قطر</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کرواسی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کرواسی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کره</w:t>
            </w:r>
            <w:r w:rsidRPr="00AF2195">
              <w:rPr>
                <w:rFonts w:ascii="IranNastaliq" w:hAnsi="IranNastaliq" w:cs="B Zar" w:hint="cs"/>
                <w:sz w:val="30"/>
                <w:szCs w:val="30"/>
                <w:rtl/>
              </w:rPr>
              <w:t xml:space="preserve"> </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 xml:space="preserve">جمهوری کره </w:t>
            </w:r>
          </w:p>
        </w:tc>
      </w:tr>
      <w:tr w:rsidR="003A42D8" w:rsidRPr="00AF2195" w:rsidTr="00F569AE">
        <w:tc>
          <w:tcPr>
            <w:tcW w:w="1842" w:type="dxa"/>
          </w:tcPr>
          <w:p w:rsidR="003A42D8" w:rsidRPr="00AF2195" w:rsidRDefault="009A4137" w:rsidP="00AF2195">
            <w:pPr>
              <w:spacing w:after="0" w:line="240" w:lineRule="auto"/>
              <w:jc w:val="lowKashida"/>
              <w:rPr>
                <w:rFonts w:ascii="IranNastaliq" w:hAnsi="IranNastaliq" w:cs="B Zar"/>
                <w:sz w:val="30"/>
                <w:szCs w:val="30"/>
                <w:rtl/>
              </w:rPr>
            </w:pPr>
            <w:r>
              <w:rPr>
                <w:rFonts w:ascii="IranNastaliq" w:hAnsi="IranNastaliq" w:cs="B Zar" w:hint="cs"/>
                <w:sz w:val="30"/>
                <w:szCs w:val="30"/>
                <w:rtl/>
              </w:rPr>
              <w:t>کره</w:t>
            </w:r>
            <w:r w:rsidR="0071397C" w:rsidRPr="00AF2195">
              <w:rPr>
                <w:rFonts w:ascii="IranNastaliq" w:hAnsi="IranNastaliq" w:cs="B Zar" w:hint="cs"/>
                <w:sz w:val="30"/>
                <w:szCs w:val="30"/>
                <w:rtl/>
              </w:rPr>
              <w:t xml:space="preserve"> شمالی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 xml:space="preserve">جمهوری دموکراتیک خلق‌ کره </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کنیا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كنيا</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کوبا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کوبا</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کویت</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دولت كويت</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گرجستان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گرجستان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گینه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گینه</w:t>
            </w:r>
          </w:p>
        </w:tc>
      </w:tr>
      <w:tr w:rsidR="003A42D8" w:rsidRPr="00AF2195" w:rsidTr="00F569AE">
        <w:tc>
          <w:tcPr>
            <w:tcW w:w="1842" w:type="dxa"/>
          </w:tcPr>
          <w:p w:rsidR="0071397C"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گینه بیسائو</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ج</w:t>
            </w:r>
            <w:r w:rsidRPr="00AF2195">
              <w:rPr>
                <w:rFonts w:ascii="IranNastaliq" w:hAnsi="IranNastaliq" w:cs="B Zar"/>
                <w:sz w:val="30"/>
                <w:szCs w:val="30"/>
                <w:rtl/>
              </w:rPr>
              <w:t>مهوری گينه بيسائو</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لبنان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لبنان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لهستان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لهستان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لیبی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لیبی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مجارستان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مجارستان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مالزی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مالزی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مالی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مالی</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lastRenderedPageBreak/>
              <w:t>مصر</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عربی مصر</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مکزیک</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ایالات متحده مكزيك</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موریتانی</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اسلامي موريتاني</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نروژ</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پادشاهی نروژ</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نیجریه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فدرال نیجریه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ناکاراگوئه</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نیکاراگوئه</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نیوزیلند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نیوزیلند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واتیکان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واتیکان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ونزوئلا</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بولیواری ونزوئلا</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ویتنام</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جمهوری سوسیالیستی ویتنام</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هلند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پادشاهی هلند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هند</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هند</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یونان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یو</w:t>
            </w:r>
            <w:r w:rsidRPr="00AF2195">
              <w:rPr>
                <w:rFonts w:ascii="IranNastaliq" w:hAnsi="IranNastaliq" w:cs="B Zar"/>
                <w:sz w:val="30"/>
                <w:szCs w:val="30"/>
                <w:rtl/>
              </w:rPr>
              <w:t>نان</w:t>
            </w:r>
          </w:p>
        </w:tc>
      </w:tr>
      <w:tr w:rsidR="003A42D8" w:rsidRPr="00AF2195" w:rsidTr="00F569AE">
        <w:tc>
          <w:tcPr>
            <w:tcW w:w="1842" w:type="dxa"/>
          </w:tcPr>
          <w:p w:rsidR="003A42D8" w:rsidRPr="00AF2195" w:rsidRDefault="0071397C" w:rsidP="00AF2195">
            <w:pPr>
              <w:spacing w:after="0" w:line="240" w:lineRule="auto"/>
              <w:jc w:val="lowKashida"/>
              <w:rPr>
                <w:rFonts w:ascii="IranNastaliq" w:hAnsi="IranNastaliq" w:cs="B Zar"/>
                <w:sz w:val="30"/>
                <w:szCs w:val="30"/>
                <w:rtl/>
              </w:rPr>
            </w:pPr>
            <w:r w:rsidRPr="00AF2195">
              <w:rPr>
                <w:rFonts w:ascii="IranNastaliq" w:hAnsi="IranNastaliq" w:cs="B Zar" w:hint="cs"/>
                <w:sz w:val="30"/>
                <w:szCs w:val="30"/>
                <w:rtl/>
              </w:rPr>
              <w:t>یمن</w:t>
            </w:r>
          </w:p>
        </w:tc>
        <w:tc>
          <w:tcPr>
            <w:tcW w:w="2977" w:type="dxa"/>
            <w:shd w:val="clear" w:color="auto" w:fill="auto"/>
            <w:vAlign w:val="center"/>
            <w:hideMark/>
          </w:tcPr>
          <w:p w:rsidR="003A42D8" w:rsidRPr="00AF2195" w:rsidRDefault="003A42D8" w:rsidP="00AF2195">
            <w:pPr>
              <w:spacing w:after="0" w:line="240" w:lineRule="auto"/>
              <w:jc w:val="lowKashida"/>
              <w:rPr>
                <w:rFonts w:ascii="IranNastaliq" w:hAnsi="IranNastaliq" w:cs="B Zar"/>
                <w:sz w:val="30"/>
                <w:szCs w:val="30"/>
                <w:rtl/>
              </w:rPr>
            </w:pPr>
            <w:r w:rsidRPr="00AF2195">
              <w:rPr>
                <w:rFonts w:ascii="IranNastaliq" w:hAnsi="IranNastaliq" w:cs="B Zar"/>
                <w:sz w:val="30"/>
                <w:szCs w:val="30"/>
                <w:rtl/>
              </w:rPr>
              <w:t>جمهوري يمن</w:t>
            </w:r>
          </w:p>
        </w:tc>
      </w:tr>
    </w:tbl>
    <w:p w:rsidR="00DC57E5" w:rsidRPr="00AF2195" w:rsidRDefault="00DC57E5" w:rsidP="00AF2195">
      <w:pPr>
        <w:spacing w:after="0" w:line="240" w:lineRule="auto"/>
        <w:jc w:val="lowKashida"/>
        <w:rPr>
          <w:rFonts w:cs="B Zar"/>
          <w:b/>
          <w:bCs/>
          <w:sz w:val="30"/>
          <w:szCs w:val="30"/>
          <w:rtl/>
        </w:rPr>
      </w:pPr>
    </w:p>
    <w:p w:rsidR="008C578C" w:rsidRPr="00AF2195" w:rsidRDefault="0020223B" w:rsidP="00AF2195">
      <w:pPr>
        <w:pStyle w:val="Heading1"/>
        <w:spacing w:before="0" w:line="240" w:lineRule="auto"/>
        <w:jc w:val="lowKashida"/>
        <w:rPr>
          <w:rFonts w:cs="B Zar"/>
          <w:b/>
          <w:bCs/>
          <w:color w:val="auto"/>
          <w:sz w:val="30"/>
          <w:szCs w:val="30"/>
          <w:rtl/>
        </w:rPr>
      </w:pPr>
      <w:bookmarkStart w:id="51" w:name="_Toc13060884"/>
      <w:r>
        <w:rPr>
          <w:rFonts w:cs="B Zar" w:hint="cs"/>
          <w:b/>
          <w:bCs/>
          <w:color w:val="auto"/>
          <w:sz w:val="30"/>
          <w:szCs w:val="30"/>
          <w:rtl/>
        </w:rPr>
        <w:t>45</w:t>
      </w:r>
      <w:r w:rsidR="008C578C" w:rsidRPr="00AF2195">
        <w:rPr>
          <w:rFonts w:cs="B Zar" w:hint="cs"/>
          <w:b/>
          <w:bCs/>
          <w:color w:val="auto"/>
          <w:sz w:val="30"/>
          <w:szCs w:val="30"/>
          <w:rtl/>
        </w:rPr>
        <w:t>: پرچم</w:t>
      </w:r>
      <w:bookmarkEnd w:id="51"/>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8C578C" w:rsidRPr="00AF2195">
        <w:rPr>
          <w:rFonts w:cs="B Zar" w:hint="cs"/>
          <w:sz w:val="30"/>
          <w:szCs w:val="30"/>
          <w:rtl/>
        </w:rPr>
        <w:t xml:space="preserve">پرچم، نماد و نشان هر کشوری است. پرچم کشورها، از رنگ ها، علامت ها، اشکال و نشان های خاصی تشکیل </w:t>
      </w:r>
      <w:r w:rsidR="008C578C" w:rsidRPr="00AF2195">
        <w:rPr>
          <w:rFonts w:cs="B Zar" w:hint="cs"/>
          <w:sz w:val="30"/>
          <w:szCs w:val="30"/>
          <w:rtl/>
        </w:rPr>
        <w:lastRenderedPageBreak/>
        <w:t xml:space="preserve">شده است که عمدتا ریشه در آرمان ها، زمینه ها و ویژگی های سیاسی و فرهنگی و تاریخی آن ملت دارد. </w:t>
      </w:r>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8C578C" w:rsidRPr="00AF2195">
        <w:rPr>
          <w:rFonts w:cs="B Zar" w:hint="cs"/>
          <w:sz w:val="30"/>
          <w:szCs w:val="30"/>
          <w:rtl/>
        </w:rPr>
        <w:t>پرچم به عنوان نماد و نشان ملی هر کشور، از احترام والا و گاهی تقدس برخوردار است، بنا بر این باید در مورد آن دقت و حساسیت خاصی داشت که</w:t>
      </w:r>
      <w:r w:rsidR="001A2059">
        <w:rPr>
          <w:rFonts w:cs="B Zar" w:hint="cs"/>
          <w:sz w:val="30"/>
          <w:szCs w:val="30"/>
          <w:rtl/>
        </w:rPr>
        <w:t xml:space="preserve"> متعاقبا به آن پرداخته خواهد شد.</w:t>
      </w:r>
    </w:p>
    <w:p w:rsidR="0011245C" w:rsidRPr="00AF2195" w:rsidRDefault="0011245C" w:rsidP="00AF2195">
      <w:pPr>
        <w:spacing w:after="0" w:line="240" w:lineRule="auto"/>
        <w:jc w:val="lowKashida"/>
        <w:rPr>
          <w:rFonts w:cs="B Zar"/>
          <w:b/>
          <w:bCs/>
          <w:sz w:val="30"/>
          <w:szCs w:val="30"/>
          <w:rtl/>
        </w:rPr>
      </w:pPr>
    </w:p>
    <w:p w:rsidR="00F3304E" w:rsidRPr="00AF2195" w:rsidRDefault="0020223B" w:rsidP="00AF2195">
      <w:pPr>
        <w:spacing w:after="0" w:line="240" w:lineRule="auto"/>
        <w:jc w:val="lowKashida"/>
        <w:rPr>
          <w:rFonts w:cs="B Zar"/>
          <w:sz w:val="30"/>
          <w:szCs w:val="30"/>
          <w:rtl/>
        </w:rPr>
      </w:pPr>
      <w:r>
        <w:rPr>
          <w:rFonts w:cs="B Zar" w:hint="cs"/>
          <w:b/>
          <w:bCs/>
          <w:sz w:val="30"/>
          <w:szCs w:val="30"/>
          <w:rtl/>
        </w:rPr>
        <w:t>46</w:t>
      </w:r>
      <w:r w:rsidR="00F3304E" w:rsidRPr="00AF2195">
        <w:rPr>
          <w:rFonts w:cs="B Zar" w:hint="cs"/>
          <w:b/>
          <w:bCs/>
          <w:sz w:val="30"/>
          <w:szCs w:val="30"/>
          <w:rtl/>
        </w:rPr>
        <w:t xml:space="preserve">: </w:t>
      </w:r>
      <w:r w:rsidR="008C578C" w:rsidRPr="00AF2195">
        <w:rPr>
          <w:rFonts w:cs="B Zar" w:hint="cs"/>
          <w:b/>
          <w:bCs/>
          <w:sz w:val="30"/>
          <w:szCs w:val="30"/>
          <w:rtl/>
        </w:rPr>
        <w:t>طرح پرچم</w:t>
      </w:r>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8C578C" w:rsidRPr="00AF2195">
        <w:rPr>
          <w:rFonts w:cs="B Zar" w:hint="cs"/>
          <w:sz w:val="30"/>
          <w:szCs w:val="30"/>
          <w:rtl/>
        </w:rPr>
        <w:t xml:space="preserve">هر پرچمی از طرح و رنگ (های) خاصی تشکیل شده که تحت هیچ شرایطی نباید حتی ذره ای تغییر کند. توضیح این که برخی پرچم های ملی از علامت ها و طرح و نقوش جزئی برخوردار هستند که بی توجهی به هر کدام از این جزییات موجب خدشه به پرچم ملی می شود. بدیهی است مطمئن ترین حالت برای پرهیز از هر گونه ایراد و اشتباه در مورد پرچم ملی کشورها، مراجعه به مراجع رسمی آن کشور برای دریافت پرچم یا فایل مربوط است. بدیهی است در صورت چاپ، چاپ باید، چاپی مرغوب باشد که </w:t>
      </w:r>
      <w:r w:rsidR="008C578C" w:rsidRPr="00AF2195">
        <w:rPr>
          <w:rFonts w:cs="B Zar" w:hint="cs"/>
          <w:sz w:val="30"/>
          <w:szCs w:val="30"/>
          <w:rtl/>
        </w:rPr>
        <w:lastRenderedPageBreak/>
        <w:t xml:space="preserve">ضمن حفظ و امانت داری از نقوش، رنگ ها هم به درستی حفظ شود.   </w:t>
      </w:r>
    </w:p>
    <w:p w:rsidR="008C578C" w:rsidRPr="00AF2195" w:rsidRDefault="001A2059" w:rsidP="00AF2195">
      <w:pPr>
        <w:spacing w:after="0" w:line="240" w:lineRule="auto"/>
        <w:jc w:val="lowKashida"/>
        <w:rPr>
          <w:rFonts w:cs="B Zar"/>
          <w:sz w:val="30"/>
          <w:szCs w:val="30"/>
          <w:rtl/>
        </w:rPr>
      </w:pPr>
      <w:r>
        <w:rPr>
          <w:rFonts w:cs="B Zar" w:hint="cs"/>
          <w:sz w:val="30"/>
          <w:szCs w:val="30"/>
          <w:rtl/>
        </w:rPr>
        <w:t xml:space="preserve">      </w:t>
      </w:r>
      <w:r w:rsidR="008C578C" w:rsidRPr="00AF2195">
        <w:rPr>
          <w:rFonts w:cs="B Zar" w:hint="cs"/>
          <w:sz w:val="30"/>
          <w:szCs w:val="30"/>
          <w:rtl/>
        </w:rPr>
        <w:t>این توجه ضروری است که اشکال و نقوش در پرچم های ملی، صرفا یک سری طرح و نقوش عادی نیستند که به راحتی قابل شبیه سازی یا تغییر باشند، و کسی در تولید پرچم حق اعمال هیچ گونه تغییری در آن ندارد. متاسفانه، گاهی مشاهده می شود در برخی موارد از پرچم های ملی استفاده شده که طرح آن توسط یک طراح مجددا طراحی و شبیه سازی شده است که معمولا در این موارد طراح نسبت به اهتمام به طرح اصلی ناتوان است و با خدشه به آن، عملا هویت پرچم ملی را با ایراد همراه می کند. بنا بر این ضروری است توجه شود که پرچم نقاشی نیست و هر کدام از اجزا، از اشکال هندسی تا نوشته و حیوان</w:t>
      </w:r>
      <w:r w:rsidR="009A4137">
        <w:rPr>
          <w:rFonts w:cs="B Zar" w:hint="cs"/>
          <w:sz w:val="30"/>
          <w:szCs w:val="30"/>
          <w:rtl/>
        </w:rPr>
        <w:t>ات و علائم و ... باید طبق نسخه</w:t>
      </w:r>
      <w:r w:rsidR="008C578C" w:rsidRPr="00AF2195">
        <w:rPr>
          <w:rFonts w:cs="B Zar" w:hint="cs"/>
          <w:sz w:val="30"/>
          <w:szCs w:val="30"/>
          <w:rtl/>
        </w:rPr>
        <w:t xml:space="preserve"> یکتا و رسمی کشور باشد و قابل نقاشی و طراحی و شبیه سازی نیست. </w:t>
      </w:r>
    </w:p>
    <w:p w:rsidR="008C578C" w:rsidRPr="00AF2195" w:rsidRDefault="001A2059" w:rsidP="00AF2195">
      <w:pPr>
        <w:spacing w:after="0" w:line="240" w:lineRule="auto"/>
        <w:jc w:val="lowKashida"/>
        <w:rPr>
          <w:rFonts w:cs="B Zar"/>
          <w:sz w:val="30"/>
          <w:szCs w:val="30"/>
          <w:rtl/>
        </w:rPr>
      </w:pPr>
      <w:r>
        <w:rPr>
          <w:rFonts w:cs="B Zar" w:hint="cs"/>
          <w:sz w:val="30"/>
          <w:szCs w:val="30"/>
          <w:rtl/>
        </w:rPr>
        <w:t xml:space="preserve">      </w:t>
      </w:r>
      <w:r w:rsidR="008C578C" w:rsidRPr="00AF2195">
        <w:rPr>
          <w:rFonts w:cs="B Zar" w:hint="cs"/>
          <w:sz w:val="30"/>
          <w:szCs w:val="30"/>
          <w:rtl/>
        </w:rPr>
        <w:t xml:space="preserve">متاسفانه گاهی مشاهده شده است، برخی کشورها، از پرچمی به عنوان پرچم ایران استفاده کرده اند که در آن </w:t>
      </w:r>
      <w:r w:rsidR="008C578C" w:rsidRPr="00AF2195">
        <w:rPr>
          <w:rFonts w:cs="B Zar" w:hint="cs"/>
          <w:sz w:val="30"/>
          <w:szCs w:val="30"/>
          <w:rtl/>
        </w:rPr>
        <w:lastRenderedPageBreak/>
        <w:t xml:space="preserve">اجزای نقوش پرچم کاملا مخدوش بوده که در این موارد پرچم عملا مخدوش و غیر قابل قبول محسوب می شود. </w:t>
      </w:r>
    </w:p>
    <w:p w:rsidR="0011245C" w:rsidRPr="00AF2195" w:rsidRDefault="0011245C" w:rsidP="00AF2195">
      <w:pPr>
        <w:spacing w:after="0" w:line="240" w:lineRule="auto"/>
        <w:jc w:val="lowKashida"/>
        <w:rPr>
          <w:rFonts w:cs="B Zar"/>
          <w:b/>
          <w:bCs/>
          <w:sz w:val="30"/>
          <w:szCs w:val="30"/>
          <w:rtl/>
        </w:rPr>
      </w:pPr>
    </w:p>
    <w:p w:rsidR="00F3304E" w:rsidRPr="00AF2195" w:rsidRDefault="0020223B" w:rsidP="00AF2195">
      <w:pPr>
        <w:spacing w:after="0" w:line="240" w:lineRule="auto"/>
        <w:jc w:val="lowKashida"/>
        <w:rPr>
          <w:rFonts w:cs="B Zar"/>
          <w:sz w:val="30"/>
          <w:szCs w:val="30"/>
          <w:rtl/>
        </w:rPr>
      </w:pPr>
      <w:r>
        <w:rPr>
          <w:rFonts w:cs="B Zar" w:hint="cs"/>
          <w:b/>
          <w:bCs/>
          <w:sz w:val="30"/>
          <w:szCs w:val="30"/>
          <w:rtl/>
        </w:rPr>
        <w:t>47</w:t>
      </w:r>
      <w:r w:rsidR="00F3304E" w:rsidRPr="00AF2195">
        <w:rPr>
          <w:rFonts w:cs="B Zar" w:hint="cs"/>
          <w:b/>
          <w:bCs/>
          <w:sz w:val="30"/>
          <w:szCs w:val="30"/>
          <w:rtl/>
        </w:rPr>
        <w:t xml:space="preserve">: </w:t>
      </w:r>
      <w:r w:rsidR="008C578C" w:rsidRPr="00AF2195">
        <w:rPr>
          <w:rFonts w:cs="B Zar" w:hint="cs"/>
          <w:b/>
          <w:bCs/>
          <w:sz w:val="30"/>
          <w:szCs w:val="30"/>
          <w:rtl/>
        </w:rPr>
        <w:t>رنگ پرچم</w:t>
      </w:r>
    </w:p>
    <w:p w:rsidR="008C578C" w:rsidRPr="00AF2195" w:rsidRDefault="00892A1C" w:rsidP="002D391B">
      <w:pPr>
        <w:bidi w:val="0"/>
        <w:spacing w:after="0" w:line="240" w:lineRule="auto"/>
        <w:jc w:val="lowKashida"/>
        <w:rPr>
          <w:rFonts w:cs="B Zar"/>
          <w:sz w:val="30"/>
          <w:szCs w:val="30"/>
        </w:rPr>
      </w:pPr>
      <w:r w:rsidRPr="00AF2195">
        <w:rPr>
          <w:rFonts w:cs="B Zar" w:hint="cs"/>
          <w:sz w:val="30"/>
          <w:szCs w:val="30"/>
          <w:rtl/>
        </w:rPr>
        <w:t xml:space="preserve">    </w:t>
      </w:r>
      <w:r w:rsidR="008C578C" w:rsidRPr="00AF2195">
        <w:rPr>
          <w:rFonts w:cs="B Zar" w:hint="cs"/>
          <w:sz w:val="30"/>
          <w:szCs w:val="30"/>
          <w:rtl/>
        </w:rPr>
        <w:t>رنگ و رنگ های پرچم</w:t>
      </w:r>
      <w:r w:rsidR="002D391B">
        <w:rPr>
          <w:rFonts w:cs="B Zar" w:hint="cs"/>
          <w:sz w:val="30"/>
          <w:szCs w:val="30"/>
          <w:rtl/>
        </w:rPr>
        <w:t>،</w:t>
      </w:r>
      <w:r w:rsidR="008C578C" w:rsidRPr="00AF2195">
        <w:rPr>
          <w:rFonts w:cs="B Zar" w:hint="cs"/>
          <w:sz w:val="30"/>
          <w:szCs w:val="30"/>
          <w:rtl/>
        </w:rPr>
        <w:t xml:space="preserve"> کدهای ویژه ای دارند که باید کاملا و دقیقا در پرچم حفظ شوند. هر گونه تغییر در کد رنگ پرچم، هویت پرچم را با ایراد همراه می کند. </w:t>
      </w:r>
    </w:p>
    <w:p w:rsidR="0011245C" w:rsidRPr="00AF2195" w:rsidRDefault="0011245C" w:rsidP="00AF2195">
      <w:pPr>
        <w:spacing w:after="0" w:line="240" w:lineRule="auto"/>
        <w:jc w:val="lowKashida"/>
        <w:rPr>
          <w:rFonts w:cs="B Zar"/>
          <w:b/>
          <w:bCs/>
          <w:sz w:val="30"/>
          <w:szCs w:val="30"/>
          <w:rtl/>
        </w:rPr>
      </w:pPr>
    </w:p>
    <w:p w:rsidR="00F3304E" w:rsidRPr="00AF2195" w:rsidRDefault="0020223B" w:rsidP="00AF2195">
      <w:pPr>
        <w:spacing w:after="0" w:line="240" w:lineRule="auto"/>
        <w:jc w:val="lowKashida"/>
        <w:rPr>
          <w:rFonts w:cs="B Zar"/>
          <w:sz w:val="30"/>
          <w:szCs w:val="30"/>
          <w:rtl/>
        </w:rPr>
      </w:pPr>
      <w:r>
        <w:rPr>
          <w:rFonts w:cs="B Zar" w:hint="cs"/>
          <w:b/>
          <w:bCs/>
          <w:sz w:val="30"/>
          <w:szCs w:val="30"/>
          <w:rtl/>
        </w:rPr>
        <w:t>48</w:t>
      </w:r>
      <w:r w:rsidR="00F3304E" w:rsidRPr="00AF2195">
        <w:rPr>
          <w:rFonts w:cs="B Zar" w:hint="cs"/>
          <w:b/>
          <w:bCs/>
          <w:sz w:val="30"/>
          <w:szCs w:val="30"/>
          <w:rtl/>
        </w:rPr>
        <w:t xml:space="preserve">: </w:t>
      </w:r>
      <w:r w:rsidR="008C578C" w:rsidRPr="00AF2195">
        <w:rPr>
          <w:rFonts w:cs="B Zar" w:hint="cs"/>
          <w:b/>
          <w:bCs/>
          <w:sz w:val="30"/>
          <w:szCs w:val="30"/>
          <w:rtl/>
        </w:rPr>
        <w:t>سایز پرچم</w:t>
      </w:r>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8C578C" w:rsidRPr="00AF2195">
        <w:rPr>
          <w:rFonts w:cs="B Zar" w:hint="cs"/>
          <w:sz w:val="30"/>
          <w:szCs w:val="30"/>
          <w:rtl/>
        </w:rPr>
        <w:t>پرچم معمولی به شکل مستطیل و در ابعاد بزرگ و کوچک (رومیزی) طراحی و تولید می شود. بدیهی است در مورد پرچم های ملی که سایزهای متفاوت دا</w:t>
      </w:r>
      <w:r w:rsidR="001A2059">
        <w:rPr>
          <w:rFonts w:cs="B Zar" w:hint="cs"/>
          <w:sz w:val="30"/>
          <w:szCs w:val="30"/>
          <w:rtl/>
        </w:rPr>
        <w:t>رند باید تدابیر لازم برای تهیه</w:t>
      </w:r>
      <w:r w:rsidR="008C578C" w:rsidRPr="00AF2195">
        <w:rPr>
          <w:rFonts w:cs="B Zar" w:hint="cs"/>
          <w:sz w:val="30"/>
          <w:szCs w:val="30"/>
          <w:rtl/>
        </w:rPr>
        <w:t xml:space="preserve"> پرچم های هم سایز انجام شود. </w:t>
      </w:r>
    </w:p>
    <w:p w:rsidR="0011245C" w:rsidRPr="00AF2195" w:rsidRDefault="0011245C" w:rsidP="00AF2195">
      <w:pPr>
        <w:spacing w:after="0" w:line="240" w:lineRule="auto"/>
        <w:jc w:val="lowKashida"/>
        <w:rPr>
          <w:rFonts w:cs="B Zar"/>
          <w:b/>
          <w:bCs/>
          <w:sz w:val="30"/>
          <w:szCs w:val="30"/>
          <w:rtl/>
        </w:rPr>
      </w:pPr>
    </w:p>
    <w:p w:rsidR="00F3304E" w:rsidRPr="00AF2195" w:rsidRDefault="00892A1C" w:rsidP="00AF2195">
      <w:pPr>
        <w:spacing w:after="0" w:line="240" w:lineRule="auto"/>
        <w:jc w:val="lowKashida"/>
        <w:rPr>
          <w:rFonts w:cs="B Zar"/>
          <w:sz w:val="30"/>
          <w:szCs w:val="30"/>
          <w:rtl/>
        </w:rPr>
      </w:pPr>
      <w:r w:rsidRPr="00AF2195">
        <w:rPr>
          <w:rFonts w:cs="B Zar" w:hint="cs"/>
          <w:b/>
          <w:bCs/>
          <w:sz w:val="30"/>
          <w:szCs w:val="30"/>
          <w:rtl/>
        </w:rPr>
        <w:t>گفتار 48</w:t>
      </w:r>
      <w:r w:rsidR="00F3304E" w:rsidRPr="00AF2195">
        <w:rPr>
          <w:rFonts w:cs="B Zar" w:hint="cs"/>
          <w:b/>
          <w:bCs/>
          <w:sz w:val="30"/>
          <w:szCs w:val="30"/>
          <w:rtl/>
        </w:rPr>
        <w:t xml:space="preserve">: </w:t>
      </w:r>
      <w:r w:rsidR="008C578C" w:rsidRPr="00AF2195">
        <w:rPr>
          <w:rFonts w:cs="B Zar" w:hint="cs"/>
          <w:b/>
          <w:bCs/>
          <w:sz w:val="30"/>
          <w:szCs w:val="30"/>
          <w:rtl/>
        </w:rPr>
        <w:t>جنس پرچم</w:t>
      </w:r>
      <w:r w:rsidR="008C578C" w:rsidRPr="00AF2195">
        <w:rPr>
          <w:rFonts w:cs="B Zar" w:hint="cs"/>
          <w:sz w:val="30"/>
          <w:szCs w:val="30"/>
          <w:rtl/>
        </w:rPr>
        <w:t xml:space="preserve"> </w:t>
      </w:r>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9A4137">
        <w:rPr>
          <w:rFonts w:cs="B Zar" w:hint="cs"/>
          <w:sz w:val="30"/>
          <w:szCs w:val="30"/>
          <w:rtl/>
        </w:rPr>
        <w:t>پرچم ملی معمولا از پارچه</w:t>
      </w:r>
      <w:r w:rsidR="008C578C" w:rsidRPr="00AF2195">
        <w:rPr>
          <w:rFonts w:cs="B Zar" w:hint="cs"/>
          <w:sz w:val="30"/>
          <w:szCs w:val="30"/>
          <w:rtl/>
        </w:rPr>
        <w:t xml:space="preserve"> اعلا یا مرغوب برخوردار است.</w:t>
      </w:r>
      <w:r w:rsidR="009A4137">
        <w:rPr>
          <w:rFonts w:cs="B Zar" w:hint="cs"/>
          <w:sz w:val="30"/>
          <w:szCs w:val="30"/>
          <w:rtl/>
        </w:rPr>
        <w:t xml:space="preserve"> پارچه</w:t>
      </w:r>
      <w:r w:rsidR="008C578C" w:rsidRPr="00AF2195">
        <w:rPr>
          <w:rFonts w:cs="B Zar" w:hint="cs"/>
          <w:sz w:val="30"/>
          <w:szCs w:val="30"/>
          <w:rtl/>
        </w:rPr>
        <w:t xml:space="preserve"> مورد استفاده در پرچم کشورها ممکن است در کشورهای مختلف، متفاوت باشد؛ در برخی از کشورها </w:t>
      </w:r>
      <w:r w:rsidR="008C578C" w:rsidRPr="00AF2195">
        <w:rPr>
          <w:rFonts w:cs="B Zar" w:hint="cs"/>
          <w:sz w:val="30"/>
          <w:szCs w:val="30"/>
          <w:rtl/>
        </w:rPr>
        <w:lastRenderedPageBreak/>
        <w:t>از جنس خاصی استفاده می شود؛ مثلا در ایر</w:t>
      </w:r>
      <w:r w:rsidR="009A4137">
        <w:rPr>
          <w:rFonts w:cs="B Zar" w:hint="cs"/>
          <w:sz w:val="30"/>
          <w:szCs w:val="30"/>
          <w:rtl/>
        </w:rPr>
        <w:t>ان در تشریفات مقامات، از پارچه</w:t>
      </w:r>
      <w:r w:rsidR="008C578C" w:rsidRPr="00AF2195">
        <w:rPr>
          <w:rFonts w:cs="B Zar" w:hint="cs"/>
          <w:sz w:val="30"/>
          <w:szCs w:val="30"/>
          <w:rtl/>
        </w:rPr>
        <w:t xml:space="preserve"> اعلای جیر استفاده می شود. این توجه ضروری است ک</w:t>
      </w:r>
      <w:r w:rsidR="009A4137">
        <w:rPr>
          <w:rFonts w:cs="B Zar" w:hint="cs"/>
          <w:sz w:val="30"/>
          <w:szCs w:val="30"/>
          <w:rtl/>
        </w:rPr>
        <w:t xml:space="preserve">ه در دیدارها و ملاقات ها توصیه </w:t>
      </w:r>
      <w:r w:rsidR="008C578C" w:rsidRPr="00AF2195">
        <w:rPr>
          <w:rFonts w:cs="B Zar" w:hint="cs"/>
          <w:sz w:val="30"/>
          <w:szCs w:val="30"/>
          <w:rtl/>
        </w:rPr>
        <w:t xml:space="preserve"> اکید است که جنس و سایز پرچم های ملی، با هماهنگی قبلی تشریفات طرفین، یک شکل شده باشند. </w:t>
      </w:r>
    </w:p>
    <w:p w:rsidR="008C578C" w:rsidRPr="00AF2195" w:rsidRDefault="008C578C" w:rsidP="00AF2195">
      <w:pPr>
        <w:spacing w:after="0" w:line="240" w:lineRule="auto"/>
        <w:jc w:val="lowKashida"/>
        <w:rPr>
          <w:rFonts w:cs="B Zar"/>
          <w:sz w:val="30"/>
          <w:szCs w:val="30"/>
          <w:rtl/>
        </w:rPr>
      </w:pPr>
    </w:p>
    <w:p w:rsidR="00F76650" w:rsidRPr="00AF2195" w:rsidRDefault="0020223B" w:rsidP="00AF2195">
      <w:pPr>
        <w:pStyle w:val="Heading1"/>
        <w:spacing w:before="0" w:line="240" w:lineRule="auto"/>
        <w:jc w:val="lowKashida"/>
        <w:rPr>
          <w:rFonts w:cs="B Zar"/>
          <w:b/>
          <w:bCs/>
          <w:color w:val="auto"/>
          <w:sz w:val="30"/>
          <w:szCs w:val="30"/>
          <w:rtl/>
        </w:rPr>
      </w:pPr>
      <w:bookmarkStart w:id="52" w:name="_Toc13060886"/>
      <w:r>
        <w:rPr>
          <w:rFonts w:cs="B Zar" w:hint="cs"/>
          <w:b/>
          <w:bCs/>
          <w:color w:val="auto"/>
          <w:sz w:val="30"/>
          <w:szCs w:val="30"/>
          <w:rtl/>
        </w:rPr>
        <w:t>48</w:t>
      </w:r>
      <w:r w:rsidR="00F3304E" w:rsidRPr="00AF2195">
        <w:rPr>
          <w:rFonts w:cs="B Zar" w:hint="cs"/>
          <w:b/>
          <w:bCs/>
          <w:color w:val="auto"/>
          <w:sz w:val="30"/>
          <w:szCs w:val="30"/>
          <w:rtl/>
        </w:rPr>
        <w:t>:</w:t>
      </w:r>
      <w:r w:rsidR="00F76650" w:rsidRPr="00AF2195">
        <w:rPr>
          <w:rFonts w:cs="B Zar" w:hint="cs"/>
          <w:b/>
          <w:bCs/>
          <w:color w:val="auto"/>
          <w:sz w:val="30"/>
          <w:szCs w:val="30"/>
          <w:rtl/>
        </w:rPr>
        <w:t xml:space="preserve"> کاربرد پرچم</w:t>
      </w:r>
      <w:bookmarkEnd w:id="52"/>
    </w:p>
    <w:p w:rsidR="00F76650"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BD29B6" w:rsidRPr="00AF2195">
        <w:rPr>
          <w:rFonts w:cs="B Zar" w:hint="cs"/>
          <w:sz w:val="30"/>
          <w:szCs w:val="30"/>
          <w:rtl/>
        </w:rPr>
        <w:t>کاربرد پرچم عبارت است از:</w:t>
      </w:r>
    </w:p>
    <w:p w:rsidR="00BD29B6" w:rsidRPr="00AF2195" w:rsidRDefault="00BD29B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کاخ یا محل اقامت مقامات عالی</w:t>
      </w:r>
    </w:p>
    <w:p w:rsidR="00BD29B6" w:rsidRPr="00AF2195" w:rsidRDefault="00866D2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مراسمات تشریفاتی در </w:t>
      </w:r>
      <w:r w:rsidR="00BD29B6" w:rsidRPr="00AF2195">
        <w:rPr>
          <w:rFonts w:cs="B Zar" w:hint="cs"/>
          <w:sz w:val="30"/>
          <w:szCs w:val="30"/>
          <w:rtl/>
        </w:rPr>
        <w:t>سفرهای مقامات عالی کشورها</w:t>
      </w:r>
    </w:p>
    <w:p w:rsidR="00866D28" w:rsidRPr="00AF2195" w:rsidRDefault="00866D2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دیدارها و ملاقات های مقامات عالی</w:t>
      </w:r>
    </w:p>
    <w:p w:rsidR="009E1B56" w:rsidRPr="00AF2195" w:rsidRDefault="009E1B5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اجلاس ها و کنفرانس های ملی و بین المللی</w:t>
      </w:r>
    </w:p>
    <w:p w:rsidR="00BD29B6" w:rsidRPr="00AF2195" w:rsidRDefault="00866D2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اتاق کار مقامات عالی</w:t>
      </w:r>
    </w:p>
    <w:p w:rsidR="00866D28" w:rsidRPr="00AF2195" w:rsidRDefault="00866D28"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مراسم تشییع شخصیت های عالی</w:t>
      </w:r>
    </w:p>
    <w:p w:rsidR="009E1B56" w:rsidRPr="00AF2195" w:rsidRDefault="009E1B56" w:rsidP="00AF2195">
      <w:pPr>
        <w:pStyle w:val="ListParagraph"/>
        <w:numPr>
          <w:ilvl w:val="0"/>
          <w:numId w:val="22"/>
        </w:numPr>
        <w:spacing w:after="0" w:line="240" w:lineRule="auto"/>
        <w:jc w:val="lowKashida"/>
        <w:rPr>
          <w:rFonts w:cs="B Zar"/>
          <w:sz w:val="30"/>
          <w:szCs w:val="30"/>
        </w:rPr>
      </w:pPr>
      <w:r w:rsidRPr="00AF2195">
        <w:rPr>
          <w:rFonts w:cs="B Zar" w:hint="cs"/>
          <w:sz w:val="30"/>
          <w:szCs w:val="30"/>
          <w:rtl/>
        </w:rPr>
        <w:t xml:space="preserve">اتومبیل </w:t>
      </w:r>
      <w:r w:rsidR="008B2681">
        <w:rPr>
          <w:rFonts w:cs="B Zar" w:hint="cs"/>
          <w:sz w:val="30"/>
          <w:szCs w:val="30"/>
          <w:rtl/>
        </w:rPr>
        <w:t>رئیس</w:t>
      </w:r>
      <w:r w:rsidRPr="00AF2195">
        <w:rPr>
          <w:rFonts w:cs="B Zar" w:hint="cs"/>
          <w:sz w:val="30"/>
          <w:szCs w:val="30"/>
          <w:rtl/>
        </w:rPr>
        <w:t xml:space="preserve"> کشور، مقامات عالی و سفرا</w:t>
      </w:r>
    </w:p>
    <w:p w:rsidR="009E1B56" w:rsidRPr="00AF2195" w:rsidRDefault="009E1B56" w:rsidP="00AF2195">
      <w:pPr>
        <w:pStyle w:val="ListParagraph"/>
        <w:numPr>
          <w:ilvl w:val="0"/>
          <w:numId w:val="22"/>
        </w:numPr>
        <w:spacing w:after="0" w:line="240" w:lineRule="auto"/>
        <w:jc w:val="lowKashida"/>
        <w:rPr>
          <w:rFonts w:cs="B Zar"/>
          <w:sz w:val="30"/>
          <w:szCs w:val="30"/>
          <w:rtl/>
        </w:rPr>
      </w:pPr>
      <w:r w:rsidRPr="00AF2195">
        <w:rPr>
          <w:rFonts w:cs="B Zar" w:hint="cs"/>
          <w:sz w:val="30"/>
          <w:szCs w:val="30"/>
          <w:rtl/>
        </w:rPr>
        <w:t>کشتی</w:t>
      </w:r>
    </w:p>
    <w:p w:rsidR="00F76650" w:rsidRPr="00AF2195" w:rsidRDefault="00F76650" w:rsidP="00AF2195">
      <w:pPr>
        <w:spacing w:after="0" w:line="240" w:lineRule="auto"/>
        <w:jc w:val="lowKashida"/>
        <w:rPr>
          <w:rFonts w:cs="B Zar"/>
          <w:b/>
          <w:bCs/>
          <w:sz w:val="30"/>
          <w:szCs w:val="30"/>
          <w:rtl/>
        </w:rPr>
      </w:pPr>
    </w:p>
    <w:p w:rsidR="008C578C" w:rsidRPr="00AF2195" w:rsidRDefault="0020223B" w:rsidP="00AF2195">
      <w:pPr>
        <w:pStyle w:val="Heading1"/>
        <w:spacing w:before="0" w:line="240" w:lineRule="auto"/>
        <w:jc w:val="lowKashida"/>
        <w:rPr>
          <w:rFonts w:cs="B Zar"/>
          <w:b/>
          <w:bCs/>
          <w:color w:val="auto"/>
          <w:sz w:val="30"/>
          <w:szCs w:val="30"/>
          <w:rtl/>
        </w:rPr>
      </w:pPr>
      <w:bookmarkStart w:id="53" w:name="_Toc13060887"/>
      <w:r>
        <w:rPr>
          <w:rFonts w:cs="B Zar" w:hint="cs"/>
          <w:b/>
          <w:bCs/>
          <w:color w:val="auto"/>
          <w:sz w:val="30"/>
          <w:szCs w:val="30"/>
          <w:rtl/>
        </w:rPr>
        <w:lastRenderedPageBreak/>
        <w:t>50</w:t>
      </w:r>
      <w:r w:rsidR="00F3304E" w:rsidRPr="00AF2195">
        <w:rPr>
          <w:rFonts w:cs="B Zar" w:hint="cs"/>
          <w:b/>
          <w:bCs/>
          <w:color w:val="auto"/>
          <w:sz w:val="30"/>
          <w:szCs w:val="30"/>
          <w:rtl/>
        </w:rPr>
        <w:t xml:space="preserve">: </w:t>
      </w:r>
      <w:r w:rsidR="008C578C" w:rsidRPr="00AF2195">
        <w:rPr>
          <w:rFonts w:cs="B Zar" w:hint="cs"/>
          <w:b/>
          <w:bCs/>
          <w:color w:val="auto"/>
          <w:sz w:val="30"/>
          <w:szCs w:val="30"/>
          <w:rtl/>
        </w:rPr>
        <w:t>استقرار و تقدم پرچم</w:t>
      </w:r>
      <w:bookmarkEnd w:id="53"/>
    </w:p>
    <w:p w:rsidR="008C578C"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37585D" w:rsidRPr="00AF2195">
        <w:rPr>
          <w:rFonts w:cs="B Zar" w:hint="cs"/>
          <w:sz w:val="30"/>
          <w:szCs w:val="30"/>
          <w:rtl/>
        </w:rPr>
        <w:t>استقرار و تقدم پرچم، مبحث بسیار مهمی است که در قسمت تقدم در پرچم به تفصیل مورد بحث قرار گرفت.</w:t>
      </w:r>
    </w:p>
    <w:p w:rsidR="0037585D" w:rsidRPr="00AF2195" w:rsidRDefault="0037585D" w:rsidP="00AF2195">
      <w:pPr>
        <w:spacing w:after="0" w:line="240" w:lineRule="auto"/>
        <w:jc w:val="lowKashida"/>
        <w:rPr>
          <w:rFonts w:cs="B Zar"/>
          <w:b/>
          <w:bCs/>
          <w:sz w:val="30"/>
          <w:szCs w:val="30"/>
          <w:rtl/>
        </w:rPr>
      </w:pPr>
    </w:p>
    <w:p w:rsidR="0037585D" w:rsidRPr="00AF2195" w:rsidRDefault="00892A1C" w:rsidP="00AF2195">
      <w:pPr>
        <w:pStyle w:val="Heading1"/>
        <w:spacing w:before="0" w:line="240" w:lineRule="auto"/>
        <w:jc w:val="lowKashida"/>
        <w:rPr>
          <w:rFonts w:cs="B Zar"/>
          <w:b/>
          <w:bCs/>
          <w:color w:val="auto"/>
          <w:sz w:val="30"/>
          <w:szCs w:val="30"/>
          <w:rtl/>
        </w:rPr>
      </w:pPr>
      <w:bookmarkStart w:id="54" w:name="_Toc13060888"/>
      <w:r w:rsidRPr="00AF2195">
        <w:rPr>
          <w:rFonts w:cs="B Zar" w:hint="cs"/>
          <w:b/>
          <w:bCs/>
          <w:color w:val="auto"/>
          <w:sz w:val="30"/>
          <w:szCs w:val="30"/>
          <w:rtl/>
        </w:rPr>
        <w:t>گفتار 51</w:t>
      </w:r>
      <w:r w:rsidR="0000727A" w:rsidRPr="00AF2195">
        <w:rPr>
          <w:rFonts w:cs="B Zar" w:hint="cs"/>
          <w:b/>
          <w:bCs/>
          <w:color w:val="auto"/>
          <w:sz w:val="30"/>
          <w:szCs w:val="30"/>
          <w:rtl/>
        </w:rPr>
        <w:t>:</w:t>
      </w:r>
      <w:r w:rsidR="0037585D" w:rsidRPr="00AF2195">
        <w:rPr>
          <w:rFonts w:cs="B Zar" w:hint="cs"/>
          <w:b/>
          <w:bCs/>
          <w:color w:val="auto"/>
          <w:sz w:val="30"/>
          <w:szCs w:val="30"/>
          <w:rtl/>
        </w:rPr>
        <w:t xml:space="preserve"> آرم رسمی</w:t>
      </w:r>
      <w:bookmarkEnd w:id="54"/>
    </w:p>
    <w:p w:rsidR="000230BB"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9E1B56" w:rsidRPr="00AF2195">
        <w:rPr>
          <w:rFonts w:cs="B Zar" w:hint="cs"/>
          <w:sz w:val="30"/>
          <w:szCs w:val="30"/>
          <w:rtl/>
        </w:rPr>
        <w:t>آرم رسمی یا علامت دو</w:t>
      </w:r>
      <w:r w:rsidR="001A2059">
        <w:rPr>
          <w:rFonts w:cs="B Zar" w:hint="cs"/>
          <w:sz w:val="30"/>
          <w:szCs w:val="30"/>
          <w:rtl/>
        </w:rPr>
        <w:t xml:space="preserve">لتی یا نشان رسمی، آرم و نشانه </w:t>
      </w:r>
      <w:r w:rsidR="009E1B56" w:rsidRPr="00AF2195">
        <w:rPr>
          <w:rFonts w:cs="B Zar" w:hint="cs"/>
          <w:sz w:val="30"/>
          <w:szCs w:val="30"/>
          <w:rtl/>
        </w:rPr>
        <w:t>رسمی هر دولت است که ممکن است از عناصر و اجزای آسمانی، حیوانات و طبیعت تشکیل شده باشد؛ آرم رسمی، یک موضوع در صلاحیت هر دولتی است که مط</w:t>
      </w:r>
      <w:r w:rsidR="007F1045">
        <w:rPr>
          <w:rFonts w:cs="B Zar" w:hint="cs"/>
          <w:sz w:val="30"/>
          <w:szCs w:val="30"/>
          <w:rtl/>
        </w:rPr>
        <w:t>ابق با قوانین خود تعیین می شود.</w:t>
      </w:r>
      <w:r w:rsidR="001820E0" w:rsidRPr="00AF2195">
        <w:rPr>
          <w:rFonts w:cs="B Zar" w:hint="cs"/>
          <w:sz w:val="30"/>
          <w:szCs w:val="30"/>
          <w:rtl/>
        </w:rPr>
        <w:t xml:space="preserve"> </w:t>
      </w:r>
      <w:r w:rsidR="001A2059">
        <w:rPr>
          <w:rFonts w:cs="B Zar" w:hint="cs"/>
          <w:sz w:val="30"/>
          <w:szCs w:val="30"/>
          <w:rtl/>
        </w:rPr>
        <w:t>مطابق ماده</w:t>
      </w:r>
      <w:r w:rsidR="009E1B56" w:rsidRPr="00AF2195">
        <w:rPr>
          <w:rFonts w:cs="B Zar" w:hint="cs"/>
          <w:sz w:val="30"/>
          <w:szCs w:val="30"/>
          <w:rtl/>
        </w:rPr>
        <w:t xml:space="preserve"> 20 کنوانسیون وین </w:t>
      </w:r>
      <w:r w:rsidR="001A2059">
        <w:rPr>
          <w:rFonts w:cs="B Zar" w:hint="cs"/>
          <w:sz w:val="30"/>
          <w:szCs w:val="30"/>
          <w:rtl/>
        </w:rPr>
        <w:t xml:space="preserve">درباره </w:t>
      </w:r>
      <w:r w:rsidR="000230BB" w:rsidRPr="00AF2195">
        <w:rPr>
          <w:rFonts w:cs="B Zar" w:hint="cs"/>
          <w:sz w:val="30"/>
          <w:szCs w:val="30"/>
          <w:rtl/>
        </w:rPr>
        <w:t xml:space="preserve">روابط دیپلماتیک 1961 وین «ماموریت و </w:t>
      </w:r>
      <w:r w:rsidR="008B2681">
        <w:rPr>
          <w:rFonts w:cs="B Zar" w:hint="cs"/>
          <w:sz w:val="30"/>
          <w:szCs w:val="30"/>
          <w:rtl/>
        </w:rPr>
        <w:t>رئیس</w:t>
      </w:r>
      <w:r w:rsidR="000230BB" w:rsidRPr="00AF2195">
        <w:rPr>
          <w:rFonts w:cs="B Zar" w:hint="cs"/>
          <w:sz w:val="30"/>
          <w:szCs w:val="30"/>
          <w:rtl/>
        </w:rPr>
        <w:t xml:space="preserve"> آن حق دارند، پرچم و علامت دولت فرستنده را در اماکن ماموریت، از جمله محل اقامت </w:t>
      </w:r>
      <w:r w:rsidR="008B2681">
        <w:rPr>
          <w:rFonts w:cs="B Zar" w:hint="cs"/>
          <w:sz w:val="30"/>
          <w:szCs w:val="30"/>
          <w:rtl/>
        </w:rPr>
        <w:t>رئیس</w:t>
      </w:r>
      <w:r w:rsidR="001A2059">
        <w:rPr>
          <w:rFonts w:cs="B Zar" w:hint="cs"/>
          <w:sz w:val="30"/>
          <w:szCs w:val="30"/>
          <w:rtl/>
        </w:rPr>
        <w:t xml:space="preserve"> ماموریت و بر روی وسائط نقلیه</w:t>
      </w:r>
      <w:r w:rsidR="000230BB" w:rsidRPr="00AF2195">
        <w:rPr>
          <w:rFonts w:cs="B Zar" w:hint="cs"/>
          <w:sz w:val="30"/>
          <w:szCs w:val="30"/>
          <w:rtl/>
        </w:rPr>
        <w:t xml:space="preserve"> وی به کار برند».</w:t>
      </w:r>
    </w:p>
    <w:p w:rsidR="008464B9" w:rsidRPr="00AF2195" w:rsidRDefault="00892A1C" w:rsidP="00AF2195">
      <w:pPr>
        <w:spacing w:after="0" w:line="240" w:lineRule="auto"/>
        <w:jc w:val="lowKashida"/>
        <w:rPr>
          <w:rFonts w:cs="B Zar"/>
          <w:sz w:val="30"/>
          <w:szCs w:val="30"/>
          <w:rtl/>
        </w:rPr>
      </w:pPr>
      <w:r w:rsidRPr="00AF2195">
        <w:rPr>
          <w:rFonts w:cs="B Zar" w:hint="cs"/>
          <w:sz w:val="30"/>
          <w:szCs w:val="30"/>
          <w:rtl/>
        </w:rPr>
        <w:t xml:space="preserve">     </w:t>
      </w:r>
      <w:r w:rsidR="000230BB" w:rsidRPr="00AF2195">
        <w:rPr>
          <w:rFonts w:cs="B Zar" w:hint="cs"/>
          <w:sz w:val="30"/>
          <w:szCs w:val="30"/>
          <w:rtl/>
        </w:rPr>
        <w:t xml:space="preserve">آرم رسمی کشور معمولا در مواردی چون ورودی وزارتخانه ها، سازمان ها، سفارتخانه ها و ... به صورت منقوش بر تابلو، لوح، پلاک، سنگ بری، گچ بری و ...، بر </w:t>
      </w:r>
      <w:r w:rsidR="000230BB" w:rsidRPr="00AF2195">
        <w:rPr>
          <w:rFonts w:cs="B Zar" w:hint="cs"/>
          <w:sz w:val="30"/>
          <w:szCs w:val="30"/>
          <w:rtl/>
        </w:rPr>
        <w:lastRenderedPageBreak/>
        <w:t xml:space="preserve">روی سربرگ های رسمی، مهرهای رسمی و ... مورد استفاده قرار می گیرد. </w:t>
      </w:r>
    </w:p>
    <w:p w:rsidR="001820E0" w:rsidRPr="00AF2195" w:rsidRDefault="001A2059" w:rsidP="00AF2195">
      <w:pPr>
        <w:spacing w:after="0" w:line="240" w:lineRule="auto"/>
        <w:jc w:val="lowKashida"/>
        <w:rPr>
          <w:rFonts w:cs="B Zar"/>
          <w:sz w:val="30"/>
          <w:szCs w:val="30"/>
          <w:rtl/>
        </w:rPr>
      </w:pPr>
      <w:r>
        <w:rPr>
          <w:rFonts w:cs="B Zar" w:hint="cs"/>
          <w:sz w:val="30"/>
          <w:szCs w:val="30"/>
          <w:rtl/>
        </w:rPr>
        <w:t xml:space="preserve">     </w:t>
      </w:r>
      <w:r w:rsidR="001820E0" w:rsidRPr="00AF2195">
        <w:rPr>
          <w:rFonts w:cs="B Zar" w:hint="cs"/>
          <w:sz w:val="30"/>
          <w:szCs w:val="30"/>
          <w:rtl/>
        </w:rPr>
        <w:t xml:space="preserve">آرم رسمی جمهوری اسلامی ایران آرم «الله» است که حائز طراحی خاصی است و در تمامی موارد کاربرد پیش گفته، مورد احترام و استفاده قرار می گیرد.   </w:t>
      </w:r>
    </w:p>
    <w:p w:rsidR="00F3304E" w:rsidRPr="00AF2195" w:rsidRDefault="00F3304E" w:rsidP="00AF2195">
      <w:pPr>
        <w:spacing w:after="0" w:line="240" w:lineRule="auto"/>
        <w:jc w:val="lowKashida"/>
        <w:rPr>
          <w:rFonts w:cs="B Zar"/>
          <w:b/>
          <w:bCs/>
          <w:sz w:val="30"/>
          <w:szCs w:val="30"/>
          <w:rtl/>
        </w:rPr>
      </w:pPr>
    </w:p>
    <w:p w:rsidR="00AF2195" w:rsidRPr="00AF2195" w:rsidRDefault="0020223B" w:rsidP="00AF2195">
      <w:pPr>
        <w:spacing w:after="0" w:line="240" w:lineRule="auto"/>
        <w:jc w:val="lowKashida"/>
        <w:rPr>
          <w:rFonts w:cs="B Zar"/>
          <w:b/>
          <w:bCs/>
          <w:sz w:val="30"/>
          <w:szCs w:val="30"/>
          <w:rtl/>
        </w:rPr>
      </w:pPr>
      <w:r>
        <w:rPr>
          <w:rFonts w:cs="B Zar" w:hint="cs"/>
          <w:b/>
          <w:bCs/>
          <w:sz w:val="30"/>
          <w:szCs w:val="30"/>
          <w:rtl/>
        </w:rPr>
        <w:t>52</w:t>
      </w:r>
      <w:r w:rsidR="001A2059">
        <w:rPr>
          <w:rFonts w:cs="B Zar" w:hint="cs"/>
          <w:b/>
          <w:bCs/>
          <w:sz w:val="30"/>
          <w:szCs w:val="30"/>
          <w:rtl/>
        </w:rPr>
        <w:t>: القاب یا</w:t>
      </w:r>
      <w:r w:rsidR="00AF2195" w:rsidRPr="00AF2195">
        <w:rPr>
          <w:rFonts w:cs="B Zar" w:hint="cs"/>
          <w:b/>
          <w:bCs/>
          <w:sz w:val="30"/>
          <w:szCs w:val="30"/>
          <w:rtl/>
        </w:rPr>
        <w:t xml:space="preserve"> عناوین</w:t>
      </w:r>
    </w:p>
    <w:p w:rsidR="00B261F2"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BB7601" w:rsidRPr="00AF2195">
        <w:rPr>
          <w:rFonts w:cs="B Zar" w:hint="cs"/>
          <w:sz w:val="30"/>
          <w:szCs w:val="30"/>
          <w:rtl/>
        </w:rPr>
        <w:t>القاب، عناوینی هستند که در ارتباط با مقامات عالی یا اشخاص با مقام</w:t>
      </w:r>
      <w:r w:rsidR="001A2059">
        <w:rPr>
          <w:rFonts w:cs="B Zar" w:hint="cs"/>
          <w:sz w:val="30"/>
          <w:szCs w:val="30"/>
          <w:rtl/>
        </w:rPr>
        <w:t xml:space="preserve"> یا مرتبه </w:t>
      </w:r>
      <w:r w:rsidR="00BB7601" w:rsidRPr="00AF2195">
        <w:rPr>
          <w:rFonts w:cs="B Zar" w:hint="cs"/>
          <w:sz w:val="30"/>
          <w:szCs w:val="30"/>
          <w:rtl/>
        </w:rPr>
        <w:t>عالی به کار می رود که برخی از</w:t>
      </w:r>
      <w:r w:rsidRPr="00AF2195">
        <w:rPr>
          <w:rFonts w:cs="B Zar" w:hint="cs"/>
          <w:sz w:val="30"/>
          <w:szCs w:val="30"/>
          <w:rtl/>
        </w:rPr>
        <w:t xml:space="preserve"> مهم ترین آن ها از قرار ذیل است:</w:t>
      </w:r>
    </w:p>
    <w:tbl>
      <w:tblPr>
        <w:bidiVisual/>
        <w:tblW w:w="0" w:type="auto"/>
        <w:tblLook w:val="04A0" w:firstRow="1" w:lastRow="0" w:firstColumn="1" w:lastColumn="0" w:noHBand="0" w:noVBand="1"/>
      </w:tblPr>
      <w:tblGrid>
        <w:gridCol w:w="1793"/>
        <w:gridCol w:w="1931"/>
        <w:gridCol w:w="1379"/>
      </w:tblGrid>
      <w:tr w:rsidR="00B261F2" w:rsidRPr="00B94587" w:rsidTr="00B94587">
        <w:tc>
          <w:tcPr>
            <w:tcW w:w="1886" w:type="dxa"/>
          </w:tcPr>
          <w:p w:rsidR="00B261F2" w:rsidRPr="00B94587" w:rsidRDefault="00B261F2" w:rsidP="00AF2195">
            <w:pPr>
              <w:spacing w:after="0" w:line="240" w:lineRule="auto"/>
              <w:jc w:val="lowKashida"/>
              <w:rPr>
                <w:rFonts w:cs="B Zar"/>
                <w:b/>
                <w:bCs/>
                <w:sz w:val="26"/>
                <w:szCs w:val="26"/>
                <w:rtl/>
              </w:rPr>
            </w:pPr>
            <w:r w:rsidRPr="00B94587">
              <w:rPr>
                <w:rFonts w:cs="B Zar" w:hint="cs"/>
                <w:b/>
                <w:bCs/>
                <w:sz w:val="26"/>
                <w:szCs w:val="26"/>
                <w:rtl/>
              </w:rPr>
              <w:t>عنوان/ لقب</w:t>
            </w:r>
          </w:p>
        </w:tc>
        <w:tc>
          <w:tcPr>
            <w:tcW w:w="2213" w:type="dxa"/>
          </w:tcPr>
          <w:p w:rsidR="00B261F2" w:rsidRPr="00B94587" w:rsidRDefault="00B261F2" w:rsidP="00AF2195">
            <w:pPr>
              <w:spacing w:after="0" w:line="240" w:lineRule="auto"/>
              <w:jc w:val="lowKashida"/>
              <w:rPr>
                <w:rFonts w:cs="B Zar"/>
                <w:b/>
                <w:bCs/>
                <w:sz w:val="26"/>
                <w:szCs w:val="26"/>
                <w:rtl/>
              </w:rPr>
            </w:pPr>
            <w:r w:rsidRPr="00B94587">
              <w:rPr>
                <w:rFonts w:cs="B Zar" w:hint="cs"/>
                <w:b/>
                <w:bCs/>
                <w:sz w:val="26"/>
                <w:szCs w:val="26"/>
                <w:rtl/>
              </w:rPr>
              <w:t>کاربرد</w:t>
            </w:r>
          </w:p>
        </w:tc>
        <w:tc>
          <w:tcPr>
            <w:tcW w:w="1560" w:type="dxa"/>
          </w:tcPr>
          <w:p w:rsidR="00B261F2" w:rsidRPr="00B94587" w:rsidRDefault="00B261F2" w:rsidP="00AF2195">
            <w:pPr>
              <w:spacing w:after="0" w:line="240" w:lineRule="auto"/>
              <w:jc w:val="lowKashida"/>
              <w:rPr>
                <w:rFonts w:cs="B Zar"/>
                <w:b/>
                <w:bCs/>
                <w:sz w:val="26"/>
                <w:szCs w:val="26"/>
              </w:rPr>
            </w:pPr>
            <w:r w:rsidRPr="00B94587">
              <w:rPr>
                <w:rFonts w:cs="B Zar" w:hint="cs"/>
                <w:b/>
                <w:bCs/>
                <w:sz w:val="26"/>
                <w:szCs w:val="26"/>
                <w:rtl/>
              </w:rPr>
              <w:t xml:space="preserve">توضیح </w:t>
            </w:r>
          </w:p>
        </w:tc>
      </w:tr>
      <w:tr w:rsidR="00B261F2" w:rsidRPr="00B94587" w:rsidTr="00B94587">
        <w:tc>
          <w:tcPr>
            <w:tcW w:w="1886" w:type="dxa"/>
          </w:tcPr>
          <w:p w:rsidR="00B261F2" w:rsidRPr="00B94587" w:rsidRDefault="00B261F2" w:rsidP="00AF2195">
            <w:pPr>
              <w:spacing w:after="0" w:line="240" w:lineRule="auto"/>
              <w:jc w:val="lowKashida"/>
              <w:rPr>
                <w:rFonts w:asciiTheme="majorBidi" w:hAnsiTheme="majorBidi" w:cs="B Zar"/>
                <w:sz w:val="26"/>
                <w:szCs w:val="26"/>
                <w:rtl/>
              </w:rPr>
            </w:pPr>
            <w:r w:rsidRPr="00B94587">
              <w:rPr>
                <w:rFonts w:asciiTheme="majorBidi" w:hAnsiTheme="majorBidi" w:cs="B Zar"/>
                <w:sz w:val="26"/>
                <w:szCs w:val="26"/>
              </w:rPr>
              <w:t>His/ Her Excellency</w:t>
            </w:r>
          </w:p>
        </w:tc>
        <w:tc>
          <w:tcPr>
            <w:tcW w:w="2213" w:type="dxa"/>
          </w:tcPr>
          <w:p w:rsidR="00B261F2" w:rsidRPr="00B94587" w:rsidRDefault="008B2681" w:rsidP="00AF2195">
            <w:pPr>
              <w:spacing w:after="0" w:line="240" w:lineRule="auto"/>
              <w:jc w:val="lowKashida"/>
              <w:rPr>
                <w:rFonts w:cs="B Zar"/>
                <w:sz w:val="26"/>
                <w:szCs w:val="26"/>
                <w:rtl/>
              </w:rPr>
            </w:pPr>
            <w:r w:rsidRPr="00B94587">
              <w:rPr>
                <w:rFonts w:cs="B Zar" w:hint="cs"/>
                <w:sz w:val="26"/>
                <w:szCs w:val="26"/>
                <w:rtl/>
              </w:rPr>
              <w:t>رئیس</w:t>
            </w:r>
            <w:r w:rsidR="00B261F2" w:rsidRPr="00B94587">
              <w:rPr>
                <w:rFonts w:cs="B Zar" w:hint="cs"/>
                <w:sz w:val="26"/>
                <w:szCs w:val="26"/>
                <w:rtl/>
              </w:rPr>
              <w:t xml:space="preserve"> جمهور/ نخست وزیر/ وزیر/ معاون </w:t>
            </w:r>
            <w:r w:rsidRPr="00B94587">
              <w:rPr>
                <w:rFonts w:cs="B Zar" w:hint="cs"/>
                <w:sz w:val="26"/>
                <w:szCs w:val="26"/>
                <w:rtl/>
              </w:rPr>
              <w:t>رئیس</w:t>
            </w:r>
            <w:r w:rsidR="00B261F2" w:rsidRPr="00B94587">
              <w:rPr>
                <w:rFonts w:cs="B Zar" w:hint="cs"/>
                <w:sz w:val="26"/>
                <w:szCs w:val="26"/>
                <w:rtl/>
              </w:rPr>
              <w:t xml:space="preserve"> جمهور/ عضو پارلمان/ سفیر</w:t>
            </w:r>
          </w:p>
        </w:tc>
        <w:tc>
          <w:tcPr>
            <w:tcW w:w="1560" w:type="dxa"/>
          </w:tcPr>
          <w:p w:rsidR="00B261F2" w:rsidRPr="00B94587" w:rsidRDefault="00B261F2" w:rsidP="00AF2195">
            <w:pPr>
              <w:spacing w:after="0" w:line="240" w:lineRule="auto"/>
              <w:jc w:val="lowKashida"/>
              <w:rPr>
                <w:rFonts w:asciiTheme="majorBidi" w:hAnsiTheme="majorBidi" w:cs="B Zar"/>
                <w:sz w:val="26"/>
                <w:szCs w:val="26"/>
              </w:rPr>
            </w:pPr>
          </w:p>
        </w:tc>
      </w:tr>
      <w:tr w:rsidR="00B261F2" w:rsidRPr="00B94587" w:rsidTr="00B94587">
        <w:tc>
          <w:tcPr>
            <w:tcW w:w="1886" w:type="dxa"/>
          </w:tcPr>
          <w:p w:rsidR="00B261F2" w:rsidRPr="00B94587" w:rsidRDefault="00B261F2" w:rsidP="00AF2195">
            <w:pPr>
              <w:spacing w:after="0" w:line="240" w:lineRule="auto"/>
              <w:jc w:val="lowKashida"/>
              <w:rPr>
                <w:rFonts w:asciiTheme="majorBidi" w:hAnsiTheme="majorBidi" w:cs="B Zar"/>
                <w:sz w:val="26"/>
                <w:szCs w:val="26"/>
                <w:rtl/>
              </w:rPr>
            </w:pPr>
            <w:r w:rsidRPr="00B94587">
              <w:rPr>
                <w:rFonts w:asciiTheme="majorBidi" w:hAnsiTheme="majorBidi" w:cs="B Zar"/>
                <w:sz w:val="26"/>
                <w:szCs w:val="26"/>
              </w:rPr>
              <w:t>Her Majesty</w:t>
            </w:r>
          </w:p>
        </w:tc>
        <w:tc>
          <w:tcPr>
            <w:tcW w:w="2213" w:type="dxa"/>
          </w:tcPr>
          <w:p w:rsidR="00B261F2" w:rsidRPr="00B94587" w:rsidRDefault="00B94587" w:rsidP="00AF2195">
            <w:pPr>
              <w:spacing w:after="0" w:line="240" w:lineRule="auto"/>
              <w:jc w:val="lowKashida"/>
              <w:rPr>
                <w:rFonts w:cs="B Zar"/>
                <w:sz w:val="26"/>
                <w:szCs w:val="26"/>
                <w:rtl/>
              </w:rPr>
            </w:pPr>
            <w:r>
              <w:rPr>
                <w:rFonts w:cs="B Zar" w:hint="cs"/>
                <w:sz w:val="26"/>
                <w:szCs w:val="26"/>
                <w:rtl/>
              </w:rPr>
              <w:t>ملکه</w:t>
            </w:r>
            <w:r w:rsidR="00B261F2" w:rsidRPr="00B94587">
              <w:rPr>
                <w:rFonts w:cs="B Zar" w:hint="cs"/>
                <w:sz w:val="26"/>
                <w:szCs w:val="26"/>
                <w:rtl/>
              </w:rPr>
              <w:t xml:space="preserve"> بریتانیا</w:t>
            </w:r>
          </w:p>
        </w:tc>
        <w:tc>
          <w:tcPr>
            <w:tcW w:w="1560" w:type="dxa"/>
          </w:tcPr>
          <w:p w:rsidR="00B261F2" w:rsidRPr="00B94587" w:rsidRDefault="00B261F2" w:rsidP="00AF2195">
            <w:pPr>
              <w:spacing w:after="0" w:line="240" w:lineRule="auto"/>
              <w:jc w:val="lowKashida"/>
              <w:rPr>
                <w:rFonts w:asciiTheme="majorBidi" w:hAnsiTheme="majorBidi" w:cs="B Zar"/>
                <w:sz w:val="26"/>
                <w:szCs w:val="26"/>
                <w:rtl/>
              </w:rPr>
            </w:pPr>
          </w:p>
        </w:tc>
      </w:tr>
      <w:tr w:rsidR="002E2CF4" w:rsidRPr="00B94587" w:rsidTr="00B94587">
        <w:tc>
          <w:tcPr>
            <w:tcW w:w="1886" w:type="dxa"/>
          </w:tcPr>
          <w:p w:rsidR="002E2CF4" w:rsidRPr="00B94587" w:rsidRDefault="002E2CF4" w:rsidP="00AF2195">
            <w:pPr>
              <w:spacing w:after="0" w:line="240" w:lineRule="auto"/>
              <w:jc w:val="lowKashida"/>
              <w:rPr>
                <w:rFonts w:asciiTheme="majorBidi" w:hAnsiTheme="majorBidi" w:cs="B Zar"/>
                <w:sz w:val="26"/>
                <w:szCs w:val="26"/>
                <w:rtl/>
              </w:rPr>
            </w:pPr>
            <w:r w:rsidRPr="00B94587">
              <w:rPr>
                <w:rFonts w:asciiTheme="majorBidi" w:hAnsiTheme="majorBidi" w:cs="B Zar"/>
                <w:sz w:val="26"/>
                <w:szCs w:val="26"/>
              </w:rPr>
              <w:t>The Right Honorable</w:t>
            </w:r>
          </w:p>
        </w:tc>
        <w:tc>
          <w:tcPr>
            <w:tcW w:w="2213" w:type="dxa"/>
          </w:tcPr>
          <w:p w:rsidR="002E2CF4" w:rsidRPr="00B94587" w:rsidRDefault="002E2CF4" w:rsidP="00AF2195">
            <w:pPr>
              <w:spacing w:after="0" w:line="240" w:lineRule="auto"/>
              <w:jc w:val="lowKashida"/>
              <w:rPr>
                <w:rFonts w:cs="B Zar"/>
                <w:sz w:val="26"/>
                <w:szCs w:val="26"/>
                <w:rtl/>
              </w:rPr>
            </w:pPr>
            <w:r w:rsidRPr="00B94587">
              <w:rPr>
                <w:rFonts w:cs="B Zar" w:hint="cs"/>
                <w:sz w:val="26"/>
                <w:szCs w:val="26"/>
                <w:rtl/>
              </w:rPr>
              <w:t>فرماندارکل کشور/ نخست وزیر</w:t>
            </w:r>
          </w:p>
        </w:tc>
        <w:tc>
          <w:tcPr>
            <w:tcW w:w="1560" w:type="dxa"/>
          </w:tcPr>
          <w:p w:rsidR="002E2CF4" w:rsidRPr="00B94587" w:rsidRDefault="002E2CF4" w:rsidP="00AF2195">
            <w:pPr>
              <w:spacing w:after="0" w:line="240" w:lineRule="auto"/>
              <w:jc w:val="lowKashida"/>
              <w:rPr>
                <w:rFonts w:asciiTheme="majorBidi" w:hAnsiTheme="majorBidi" w:cs="B Zar"/>
                <w:sz w:val="26"/>
                <w:szCs w:val="26"/>
                <w:rtl/>
              </w:rPr>
            </w:pPr>
          </w:p>
        </w:tc>
      </w:tr>
      <w:tr w:rsidR="002E2CF4" w:rsidRPr="00B94587" w:rsidTr="00B94587">
        <w:tc>
          <w:tcPr>
            <w:tcW w:w="1886" w:type="dxa"/>
          </w:tcPr>
          <w:p w:rsidR="002E2CF4" w:rsidRPr="00B94587" w:rsidRDefault="002E2CF4" w:rsidP="00AF2195">
            <w:pPr>
              <w:spacing w:after="0" w:line="240" w:lineRule="auto"/>
              <w:jc w:val="lowKashida"/>
              <w:rPr>
                <w:rFonts w:asciiTheme="majorBidi" w:hAnsiTheme="majorBidi" w:cs="B Zar"/>
                <w:sz w:val="26"/>
                <w:szCs w:val="26"/>
                <w:rtl/>
              </w:rPr>
            </w:pPr>
            <w:r w:rsidRPr="00B94587">
              <w:rPr>
                <w:rFonts w:asciiTheme="majorBidi" w:hAnsiTheme="majorBidi" w:cs="B Zar"/>
                <w:sz w:val="26"/>
                <w:szCs w:val="26"/>
              </w:rPr>
              <w:lastRenderedPageBreak/>
              <w:t>Honourable/ Honorable</w:t>
            </w:r>
          </w:p>
        </w:tc>
        <w:tc>
          <w:tcPr>
            <w:tcW w:w="2213" w:type="dxa"/>
          </w:tcPr>
          <w:p w:rsidR="002E2CF4" w:rsidRPr="00B94587" w:rsidRDefault="002E2CF4" w:rsidP="00AF2195">
            <w:pPr>
              <w:spacing w:after="0" w:line="240" w:lineRule="auto"/>
              <w:jc w:val="lowKashida"/>
              <w:rPr>
                <w:rFonts w:cs="B Zar"/>
                <w:sz w:val="26"/>
                <w:szCs w:val="26"/>
                <w:rtl/>
              </w:rPr>
            </w:pPr>
            <w:r w:rsidRPr="00B94587">
              <w:rPr>
                <w:rFonts w:cs="B Zar" w:hint="cs"/>
                <w:sz w:val="26"/>
                <w:szCs w:val="26"/>
                <w:rtl/>
              </w:rPr>
              <w:t>عضو پارلمان/ فرماندار (نخست وزیر) استان</w:t>
            </w:r>
          </w:p>
        </w:tc>
        <w:tc>
          <w:tcPr>
            <w:tcW w:w="1560" w:type="dxa"/>
          </w:tcPr>
          <w:p w:rsidR="002E2CF4" w:rsidRPr="00B94587" w:rsidRDefault="002E2CF4" w:rsidP="00AF2195">
            <w:pPr>
              <w:spacing w:after="0" w:line="240" w:lineRule="auto"/>
              <w:jc w:val="lowKashida"/>
              <w:rPr>
                <w:rFonts w:asciiTheme="majorBidi" w:hAnsiTheme="majorBidi" w:cs="B Zar"/>
                <w:sz w:val="26"/>
                <w:szCs w:val="26"/>
                <w:rtl/>
              </w:rPr>
            </w:pPr>
            <w:r w:rsidRPr="00B94587">
              <w:rPr>
                <w:rFonts w:cs="B Zar" w:hint="cs"/>
                <w:sz w:val="26"/>
                <w:szCs w:val="26"/>
                <w:rtl/>
              </w:rPr>
              <w:t>در برخی کشورها</w:t>
            </w:r>
          </w:p>
        </w:tc>
      </w:tr>
      <w:tr w:rsidR="00B261F2" w:rsidRPr="00B94587" w:rsidTr="00B94587">
        <w:tc>
          <w:tcPr>
            <w:tcW w:w="1886" w:type="dxa"/>
          </w:tcPr>
          <w:p w:rsidR="00B261F2" w:rsidRPr="00B94587" w:rsidRDefault="002E2CF4" w:rsidP="00AF2195">
            <w:pPr>
              <w:spacing w:after="0" w:line="240" w:lineRule="auto"/>
              <w:jc w:val="lowKashida"/>
              <w:rPr>
                <w:rFonts w:asciiTheme="majorBidi" w:hAnsiTheme="majorBidi" w:cs="B Zar"/>
                <w:sz w:val="26"/>
                <w:szCs w:val="26"/>
              </w:rPr>
            </w:pPr>
            <w:r w:rsidRPr="00B94587">
              <w:rPr>
                <w:rFonts w:asciiTheme="majorBidi" w:hAnsiTheme="majorBidi" w:cs="B Zar"/>
                <w:sz w:val="26"/>
                <w:szCs w:val="26"/>
              </w:rPr>
              <w:t>His/ Her Worship</w:t>
            </w:r>
          </w:p>
        </w:tc>
        <w:tc>
          <w:tcPr>
            <w:tcW w:w="2213" w:type="dxa"/>
          </w:tcPr>
          <w:p w:rsidR="00B261F2" w:rsidRPr="00B94587" w:rsidRDefault="002E2CF4" w:rsidP="00AF2195">
            <w:pPr>
              <w:spacing w:after="0" w:line="240" w:lineRule="auto"/>
              <w:jc w:val="lowKashida"/>
              <w:rPr>
                <w:rFonts w:cs="B Zar"/>
                <w:sz w:val="26"/>
                <w:szCs w:val="26"/>
                <w:rtl/>
              </w:rPr>
            </w:pPr>
            <w:r w:rsidRPr="00B94587">
              <w:rPr>
                <w:rFonts w:cs="B Zar" w:hint="cs"/>
                <w:sz w:val="26"/>
                <w:szCs w:val="26"/>
                <w:rtl/>
              </w:rPr>
              <w:t>شهردار</w:t>
            </w:r>
          </w:p>
        </w:tc>
        <w:tc>
          <w:tcPr>
            <w:tcW w:w="1560" w:type="dxa"/>
          </w:tcPr>
          <w:p w:rsidR="00B261F2" w:rsidRPr="00B94587" w:rsidRDefault="002E2CF4" w:rsidP="00AF2195">
            <w:pPr>
              <w:spacing w:after="0" w:line="240" w:lineRule="auto"/>
              <w:jc w:val="lowKashida"/>
              <w:rPr>
                <w:rFonts w:asciiTheme="majorBidi" w:hAnsiTheme="majorBidi" w:cs="B Zar"/>
                <w:sz w:val="26"/>
                <w:szCs w:val="26"/>
                <w:rtl/>
              </w:rPr>
            </w:pPr>
            <w:r w:rsidRPr="00B94587">
              <w:rPr>
                <w:rFonts w:cs="B Zar" w:hint="cs"/>
                <w:sz w:val="26"/>
                <w:szCs w:val="26"/>
                <w:rtl/>
              </w:rPr>
              <w:t>در برخی کشورها</w:t>
            </w:r>
          </w:p>
        </w:tc>
      </w:tr>
    </w:tbl>
    <w:p w:rsidR="008E7058" w:rsidRPr="00AF2195" w:rsidRDefault="00BB7601" w:rsidP="00AF2195">
      <w:pPr>
        <w:spacing w:after="0" w:line="240" w:lineRule="auto"/>
        <w:jc w:val="lowKashida"/>
        <w:rPr>
          <w:rFonts w:cs="B Zar"/>
          <w:sz w:val="30"/>
          <w:szCs w:val="30"/>
          <w:rtl/>
        </w:rPr>
      </w:pPr>
      <w:r w:rsidRPr="00AF2195">
        <w:rPr>
          <w:rFonts w:cs="B Zar" w:hint="cs"/>
          <w:sz w:val="30"/>
          <w:szCs w:val="30"/>
          <w:rtl/>
        </w:rPr>
        <w:t xml:space="preserve"> </w:t>
      </w:r>
    </w:p>
    <w:p w:rsidR="00252812" w:rsidRPr="00AF2195" w:rsidRDefault="00AF2195" w:rsidP="00AF2195">
      <w:pPr>
        <w:pStyle w:val="Heading1"/>
        <w:spacing w:before="0" w:line="240" w:lineRule="auto"/>
        <w:jc w:val="lowKashida"/>
        <w:rPr>
          <w:rFonts w:cs="B Zar"/>
          <w:b/>
          <w:bCs/>
          <w:color w:val="auto"/>
          <w:sz w:val="30"/>
          <w:szCs w:val="30"/>
          <w:rtl/>
        </w:rPr>
      </w:pPr>
      <w:bookmarkStart w:id="55" w:name="_Toc13060892"/>
      <w:r w:rsidRPr="00AF2195">
        <w:rPr>
          <w:rFonts w:cs="B Zar" w:hint="cs"/>
          <w:b/>
          <w:bCs/>
          <w:color w:val="auto"/>
          <w:sz w:val="30"/>
          <w:szCs w:val="30"/>
          <w:rtl/>
        </w:rPr>
        <w:t>فصل چهار</w:t>
      </w:r>
      <w:r w:rsidR="00252812" w:rsidRPr="00AF2195">
        <w:rPr>
          <w:rFonts w:cs="B Zar" w:hint="cs"/>
          <w:b/>
          <w:bCs/>
          <w:color w:val="auto"/>
          <w:sz w:val="30"/>
          <w:szCs w:val="30"/>
          <w:rtl/>
        </w:rPr>
        <w:t>م: لباس ها و نشان ها</w:t>
      </w:r>
      <w:bookmarkEnd w:id="55"/>
    </w:p>
    <w:p w:rsidR="00876F86" w:rsidRPr="00AF2195" w:rsidRDefault="00AF2195" w:rsidP="00AF2195">
      <w:pPr>
        <w:spacing w:after="0" w:line="240" w:lineRule="auto"/>
        <w:jc w:val="lowKashida"/>
        <w:rPr>
          <w:rFonts w:cs="B Zar"/>
          <w:sz w:val="30"/>
          <w:szCs w:val="30"/>
          <w:rtl/>
        </w:rPr>
      </w:pPr>
      <w:r w:rsidRPr="00AF2195">
        <w:rPr>
          <w:rFonts w:cs="B Zar" w:hint="cs"/>
          <w:sz w:val="30"/>
          <w:szCs w:val="30"/>
          <w:rtl/>
        </w:rPr>
        <w:t>در این فصل دو مقوله</w:t>
      </w:r>
      <w:r w:rsidR="00876F86" w:rsidRPr="00AF2195">
        <w:rPr>
          <w:rFonts w:cs="B Zar" w:hint="cs"/>
          <w:sz w:val="30"/>
          <w:szCs w:val="30"/>
          <w:rtl/>
        </w:rPr>
        <w:t xml:space="preserve"> لباس ها و نشان ها، به ترتیب، مورد بحث قرار خواهند گرفت. </w:t>
      </w:r>
    </w:p>
    <w:p w:rsidR="0036454F" w:rsidRPr="00AF2195" w:rsidRDefault="0036454F" w:rsidP="00AF2195">
      <w:pPr>
        <w:spacing w:after="0" w:line="240" w:lineRule="auto"/>
        <w:jc w:val="lowKashida"/>
        <w:rPr>
          <w:rFonts w:cs="B Zar"/>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56" w:name="_Toc13060893"/>
      <w:r>
        <w:rPr>
          <w:rFonts w:cs="B Zar" w:hint="cs"/>
          <w:b/>
          <w:bCs/>
          <w:color w:val="auto"/>
          <w:sz w:val="30"/>
          <w:szCs w:val="30"/>
          <w:rtl/>
        </w:rPr>
        <w:t>53</w:t>
      </w:r>
      <w:r w:rsidR="00252812" w:rsidRPr="00AF2195">
        <w:rPr>
          <w:rFonts w:cs="B Zar" w:hint="cs"/>
          <w:b/>
          <w:bCs/>
          <w:color w:val="auto"/>
          <w:sz w:val="30"/>
          <w:szCs w:val="30"/>
          <w:rtl/>
        </w:rPr>
        <w:t>: لباس ها</w:t>
      </w:r>
      <w:bookmarkEnd w:id="56"/>
    </w:p>
    <w:p w:rsidR="00876F86"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8464B9" w:rsidRPr="00AF2195">
        <w:rPr>
          <w:rFonts w:cs="B Zar" w:hint="cs"/>
          <w:sz w:val="30"/>
          <w:szCs w:val="30"/>
          <w:rtl/>
        </w:rPr>
        <w:t xml:space="preserve">لباس در تشریفات یکی از مقولاتی است که با سیر تحول همراه بوده است. در باب لباس های رسمی می توان به لباس اونیفورم، لباس فراک، لباس ژاکت، لباس اسموکینگ و ... اشاره کرد. </w:t>
      </w:r>
    </w:p>
    <w:p w:rsidR="008464B9" w:rsidRPr="00AF2195" w:rsidRDefault="00B94587" w:rsidP="00AF2195">
      <w:pPr>
        <w:spacing w:after="0" w:line="240" w:lineRule="auto"/>
        <w:jc w:val="lowKashida"/>
        <w:rPr>
          <w:rFonts w:cs="B Zar"/>
          <w:sz w:val="30"/>
          <w:szCs w:val="30"/>
          <w:rtl/>
        </w:rPr>
      </w:pPr>
      <w:r>
        <w:rPr>
          <w:rFonts w:cs="B Zar" w:hint="cs"/>
          <w:sz w:val="30"/>
          <w:szCs w:val="30"/>
          <w:rtl/>
        </w:rPr>
        <w:t xml:space="preserve">      </w:t>
      </w:r>
      <w:r w:rsidR="008464B9" w:rsidRPr="00AF2195">
        <w:rPr>
          <w:rFonts w:cs="B Zar" w:hint="cs"/>
          <w:sz w:val="30"/>
          <w:szCs w:val="30"/>
          <w:rtl/>
        </w:rPr>
        <w:t xml:space="preserve">به طور کلی </w:t>
      </w:r>
      <w:r w:rsidR="00EE013A" w:rsidRPr="00AF2195">
        <w:rPr>
          <w:rFonts w:cs="B Zar" w:hint="cs"/>
          <w:sz w:val="30"/>
          <w:szCs w:val="30"/>
          <w:rtl/>
        </w:rPr>
        <w:t xml:space="preserve">و </w:t>
      </w:r>
      <w:r w:rsidR="008464B9" w:rsidRPr="00AF2195">
        <w:rPr>
          <w:rFonts w:cs="B Zar" w:hint="cs"/>
          <w:sz w:val="30"/>
          <w:szCs w:val="30"/>
          <w:rtl/>
        </w:rPr>
        <w:t>از منظری</w:t>
      </w:r>
      <w:r w:rsidR="00EE013A" w:rsidRPr="00AF2195">
        <w:rPr>
          <w:rFonts w:cs="B Zar" w:hint="cs"/>
          <w:sz w:val="30"/>
          <w:szCs w:val="30"/>
          <w:rtl/>
        </w:rPr>
        <w:t xml:space="preserve"> دیگر،</w:t>
      </w:r>
      <w:r w:rsidR="00AF2195" w:rsidRPr="00AF2195">
        <w:rPr>
          <w:rFonts w:cs="B Zar" w:hint="cs"/>
          <w:sz w:val="30"/>
          <w:szCs w:val="30"/>
          <w:rtl/>
        </w:rPr>
        <w:t xml:space="preserve"> مقوله</w:t>
      </w:r>
      <w:r w:rsidR="008464B9" w:rsidRPr="00AF2195">
        <w:rPr>
          <w:rFonts w:cs="B Zar" w:hint="cs"/>
          <w:sz w:val="30"/>
          <w:szCs w:val="30"/>
          <w:rtl/>
        </w:rPr>
        <w:t xml:space="preserve"> لباس به دسته های رسمی (وایت تای/ بلک تای)، غیر رسمی (لانگ سوییت/ بیزنس سوییت/ بیزنس اتایر/ اسمارت کژوال)، کژوال و سمی کژوال قابل تقسیم بندی است؛ </w:t>
      </w:r>
      <w:r w:rsidR="00EE013A" w:rsidRPr="00AF2195">
        <w:rPr>
          <w:rFonts w:cs="B Zar" w:hint="cs"/>
          <w:sz w:val="30"/>
          <w:szCs w:val="30"/>
          <w:rtl/>
        </w:rPr>
        <w:t xml:space="preserve">در این </w:t>
      </w:r>
      <w:r w:rsidR="00EE013A" w:rsidRPr="00AF2195">
        <w:rPr>
          <w:rFonts w:cs="B Zar" w:hint="cs"/>
          <w:sz w:val="30"/>
          <w:szCs w:val="30"/>
          <w:rtl/>
        </w:rPr>
        <w:lastRenderedPageBreak/>
        <w:t xml:space="preserve">کتاب، با توجه به کاربرد </w:t>
      </w:r>
      <w:r w:rsidR="00F569AE">
        <w:rPr>
          <w:rFonts w:cs="B Zar" w:hint="cs"/>
          <w:sz w:val="30"/>
          <w:szCs w:val="30"/>
          <w:rtl/>
        </w:rPr>
        <w:t>بیشتر</w:t>
      </w:r>
      <w:r w:rsidR="00EE013A" w:rsidRPr="00AF2195">
        <w:rPr>
          <w:rFonts w:cs="B Zar" w:hint="cs"/>
          <w:sz w:val="30"/>
          <w:szCs w:val="30"/>
          <w:rtl/>
        </w:rPr>
        <w:t xml:space="preserve"> و </w:t>
      </w:r>
      <w:r w:rsidR="003E2D7B">
        <w:rPr>
          <w:rFonts w:cs="B Zar" w:hint="cs"/>
          <w:sz w:val="30"/>
          <w:szCs w:val="30"/>
          <w:rtl/>
        </w:rPr>
        <w:t>همچنین</w:t>
      </w:r>
      <w:r w:rsidR="00EE013A" w:rsidRPr="00AF2195">
        <w:rPr>
          <w:rFonts w:cs="B Zar" w:hint="cs"/>
          <w:sz w:val="30"/>
          <w:szCs w:val="30"/>
          <w:rtl/>
        </w:rPr>
        <w:t xml:space="preserve"> تشریفات جمهوری اسلامی ایران، بر بیزنس اتایر تمرکز می شود.  </w:t>
      </w:r>
      <w:r w:rsidR="008464B9" w:rsidRPr="00AF2195">
        <w:rPr>
          <w:rFonts w:cs="B Zar" w:hint="cs"/>
          <w:sz w:val="30"/>
          <w:szCs w:val="30"/>
          <w:rtl/>
        </w:rPr>
        <w:t xml:space="preserve"> </w:t>
      </w:r>
    </w:p>
    <w:p w:rsidR="00DC57E5" w:rsidRPr="00AF2195" w:rsidRDefault="00DC57E5"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57" w:name="_Toc13060894"/>
      <w:r>
        <w:rPr>
          <w:rFonts w:cs="B Zar" w:hint="cs"/>
          <w:b/>
          <w:bCs/>
          <w:color w:val="auto"/>
          <w:sz w:val="30"/>
          <w:szCs w:val="30"/>
          <w:rtl/>
        </w:rPr>
        <w:t>54</w:t>
      </w:r>
      <w:r w:rsidR="00252812" w:rsidRPr="00AF2195">
        <w:rPr>
          <w:rFonts w:cs="B Zar" w:hint="cs"/>
          <w:b/>
          <w:bCs/>
          <w:color w:val="auto"/>
          <w:sz w:val="30"/>
          <w:szCs w:val="30"/>
          <w:rtl/>
        </w:rPr>
        <w:t>: نشان ها</w:t>
      </w:r>
      <w:bookmarkEnd w:id="57"/>
    </w:p>
    <w:p w:rsidR="003E6478"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مقوله</w:t>
      </w:r>
      <w:r w:rsidR="003E6478" w:rsidRPr="00AF2195">
        <w:rPr>
          <w:rFonts w:cs="B Zar" w:hint="cs"/>
          <w:sz w:val="30"/>
          <w:szCs w:val="30"/>
          <w:rtl/>
        </w:rPr>
        <w:t xml:space="preserve"> نشان، مقوله ای است در صلاحیت هر کشور؛ به گونه ای که هر کشور در ارتباط با اعطای نشان به اتباع، اتباع خارجی و پذیرفتن نشان توسط اتباع، در وضع و اجرای مقررات مورد نظر آزاد است. ارزش </w:t>
      </w:r>
      <w:r w:rsidR="00B94587">
        <w:rPr>
          <w:rFonts w:cs="B Zar" w:hint="cs"/>
          <w:sz w:val="30"/>
          <w:szCs w:val="30"/>
          <w:rtl/>
        </w:rPr>
        <w:t>هر نشان مبتنی بر فرمان همراه آن</w:t>
      </w:r>
      <w:r w:rsidR="003E6478" w:rsidRPr="00AF2195">
        <w:rPr>
          <w:rFonts w:cs="B Zar" w:hint="cs"/>
          <w:sz w:val="30"/>
          <w:szCs w:val="30"/>
          <w:rtl/>
        </w:rPr>
        <w:t xml:space="preserve">که نام شخص در آن ذکر می شود، است که معمولا به امضای </w:t>
      </w:r>
      <w:r w:rsidR="008B2681">
        <w:rPr>
          <w:rFonts w:cs="B Zar" w:hint="cs"/>
          <w:sz w:val="30"/>
          <w:szCs w:val="30"/>
          <w:rtl/>
        </w:rPr>
        <w:t>رئیس</w:t>
      </w:r>
      <w:r w:rsidR="003E6478" w:rsidRPr="00AF2195">
        <w:rPr>
          <w:rFonts w:cs="B Zar" w:hint="cs"/>
          <w:sz w:val="30"/>
          <w:szCs w:val="30"/>
          <w:rtl/>
        </w:rPr>
        <w:t xml:space="preserve"> جمهور یا مقام عالی، می رسد؛ نشان ها در کشورها طبقات و درجات مختلفی دارند؛ در هر کشوری تعداد معدودی نشان عالی وجود دارد که صرفا به اشخاص مخصوص اعطا می شود.  </w:t>
      </w:r>
    </w:p>
    <w:p w:rsidR="002E1626" w:rsidRPr="00AF2195" w:rsidRDefault="002E1626" w:rsidP="00AF2195">
      <w:pPr>
        <w:spacing w:after="0" w:line="240" w:lineRule="auto"/>
        <w:jc w:val="lowKashida"/>
        <w:rPr>
          <w:rFonts w:cs="B Zar"/>
          <w:b/>
          <w:bCs/>
          <w:sz w:val="30"/>
          <w:szCs w:val="30"/>
          <w:rtl/>
        </w:rPr>
      </w:pPr>
    </w:p>
    <w:p w:rsidR="00252812" w:rsidRPr="00AF2195" w:rsidRDefault="00AF2195" w:rsidP="00B94587">
      <w:pPr>
        <w:pStyle w:val="Heading1"/>
        <w:spacing w:before="0" w:line="240" w:lineRule="auto"/>
        <w:jc w:val="center"/>
        <w:rPr>
          <w:rFonts w:cs="B Zar"/>
          <w:b/>
          <w:bCs/>
          <w:color w:val="auto"/>
          <w:sz w:val="30"/>
          <w:szCs w:val="30"/>
          <w:rtl/>
        </w:rPr>
      </w:pPr>
      <w:bookmarkStart w:id="58" w:name="_Toc13060895"/>
      <w:r w:rsidRPr="00AF2195">
        <w:rPr>
          <w:rFonts w:cs="B Zar" w:hint="cs"/>
          <w:b/>
          <w:bCs/>
          <w:color w:val="auto"/>
          <w:sz w:val="30"/>
          <w:szCs w:val="30"/>
          <w:rtl/>
        </w:rPr>
        <w:t>فصل پنج</w:t>
      </w:r>
      <w:r w:rsidR="00252812" w:rsidRPr="00AF2195">
        <w:rPr>
          <w:rFonts w:cs="B Zar" w:hint="cs"/>
          <w:b/>
          <w:bCs/>
          <w:color w:val="auto"/>
          <w:sz w:val="30"/>
          <w:szCs w:val="30"/>
          <w:rtl/>
        </w:rPr>
        <w:t>م: سفرها و مراسمات</w:t>
      </w:r>
      <w:bookmarkEnd w:id="58"/>
    </w:p>
    <w:p w:rsidR="0011245C" w:rsidRPr="00AF2195" w:rsidRDefault="0011245C" w:rsidP="00AF2195">
      <w:pPr>
        <w:spacing w:after="0" w:line="240" w:lineRule="auto"/>
        <w:jc w:val="lowKashida"/>
        <w:rPr>
          <w:rFonts w:cs="B Zar"/>
          <w:b/>
          <w:bCs/>
          <w:sz w:val="30"/>
          <w:szCs w:val="30"/>
          <w:rtl/>
        </w:rPr>
      </w:pPr>
    </w:p>
    <w:p w:rsidR="003E6478" w:rsidRPr="00AF2195" w:rsidRDefault="0020223B" w:rsidP="00AF2195">
      <w:pPr>
        <w:pStyle w:val="Heading1"/>
        <w:spacing w:before="0" w:line="240" w:lineRule="auto"/>
        <w:jc w:val="lowKashida"/>
        <w:rPr>
          <w:rFonts w:cs="B Zar"/>
          <w:b/>
          <w:bCs/>
          <w:color w:val="auto"/>
          <w:sz w:val="30"/>
          <w:szCs w:val="30"/>
          <w:rtl/>
        </w:rPr>
      </w:pPr>
      <w:bookmarkStart w:id="59" w:name="_Toc13060896"/>
      <w:r>
        <w:rPr>
          <w:rFonts w:cs="B Zar" w:hint="cs"/>
          <w:b/>
          <w:bCs/>
          <w:color w:val="auto"/>
          <w:sz w:val="30"/>
          <w:szCs w:val="30"/>
          <w:rtl/>
        </w:rPr>
        <w:lastRenderedPageBreak/>
        <w:t>55</w:t>
      </w:r>
      <w:r w:rsidR="0000727A" w:rsidRPr="00AF2195">
        <w:rPr>
          <w:rFonts w:cs="B Zar" w:hint="cs"/>
          <w:b/>
          <w:bCs/>
          <w:color w:val="auto"/>
          <w:sz w:val="30"/>
          <w:szCs w:val="30"/>
          <w:rtl/>
        </w:rPr>
        <w:t xml:space="preserve">: </w:t>
      </w:r>
      <w:r w:rsidR="003E6478" w:rsidRPr="00AF2195">
        <w:rPr>
          <w:rFonts w:cs="B Zar" w:hint="cs"/>
          <w:b/>
          <w:bCs/>
          <w:color w:val="auto"/>
          <w:sz w:val="30"/>
          <w:szCs w:val="30"/>
          <w:rtl/>
        </w:rPr>
        <w:t>سفرهای رسمی</w:t>
      </w:r>
      <w:bookmarkEnd w:id="59"/>
    </w:p>
    <w:p w:rsidR="00F3304E"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F32A69" w:rsidRPr="00AF2195">
        <w:rPr>
          <w:rFonts w:cs="B Zar" w:hint="cs"/>
          <w:sz w:val="30"/>
          <w:szCs w:val="30"/>
          <w:rtl/>
        </w:rPr>
        <w:t>سفرهای روسای کشورها یا رسمی ا</w:t>
      </w:r>
      <w:r w:rsidRPr="00AF2195">
        <w:rPr>
          <w:rFonts w:cs="B Zar" w:hint="cs"/>
          <w:sz w:val="30"/>
          <w:szCs w:val="30"/>
          <w:rtl/>
        </w:rPr>
        <w:t xml:space="preserve">ست و یا غیر رسمی و کاری؛ عمده </w:t>
      </w:r>
      <w:r w:rsidR="00F32A69" w:rsidRPr="00AF2195">
        <w:rPr>
          <w:rFonts w:cs="B Zar" w:hint="cs"/>
          <w:sz w:val="30"/>
          <w:szCs w:val="30"/>
          <w:rtl/>
        </w:rPr>
        <w:t xml:space="preserve">سفرهای روسای کشورها، در قالب سفرهای غیر رسمی و کاری است؛ سفر رسمی، اما، سفری فوق العاده مهم و رویدادی ویژه در روابط و مناسبات دو کشور محسوب می شود و تشریفات خاصی بر آن حاکم است. </w:t>
      </w:r>
    </w:p>
    <w:p w:rsidR="00804F1E" w:rsidRPr="00AF2195" w:rsidRDefault="00804F1E" w:rsidP="00AF2195">
      <w:pPr>
        <w:spacing w:after="0" w:line="240" w:lineRule="auto"/>
        <w:jc w:val="lowKashida"/>
        <w:rPr>
          <w:rFonts w:cs="B Zar"/>
          <w:b/>
          <w:bCs/>
          <w:sz w:val="30"/>
          <w:szCs w:val="30"/>
          <w:rtl/>
        </w:rPr>
      </w:pPr>
    </w:p>
    <w:p w:rsidR="003E6478" w:rsidRPr="00AF2195" w:rsidRDefault="0020223B" w:rsidP="00AF2195">
      <w:pPr>
        <w:pStyle w:val="Heading1"/>
        <w:spacing w:before="0" w:line="240" w:lineRule="auto"/>
        <w:jc w:val="lowKashida"/>
        <w:rPr>
          <w:rFonts w:cs="B Zar"/>
          <w:b/>
          <w:bCs/>
          <w:color w:val="auto"/>
          <w:sz w:val="30"/>
          <w:szCs w:val="30"/>
          <w:rtl/>
        </w:rPr>
      </w:pPr>
      <w:bookmarkStart w:id="60" w:name="_Toc13060897"/>
      <w:r>
        <w:rPr>
          <w:rFonts w:cs="B Zar" w:hint="cs"/>
          <w:b/>
          <w:bCs/>
          <w:color w:val="auto"/>
          <w:sz w:val="30"/>
          <w:szCs w:val="30"/>
          <w:rtl/>
        </w:rPr>
        <w:t>56</w:t>
      </w:r>
      <w:r w:rsidR="00F3304E" w:rsidRPr="00AF2195">
        <w:rPr>
          <w:rFonts w:cs="B Zar" w:hint="cs"/>
          <w:b/>
          <w:bCs/>
          <w:color w:val="auto"/>
          <w:sz w:val="30"/>
          <w:szCs w:val="30"/>
          <w:rtl/>
        </w:rPr>
        <w:t>:</w:t>
      </w:r>
      <w:r w:rsidR="00783CEB" w:rsidRPr="00AF2195">
        <w:rPr>
          <w:rFonts w:cs="B Zar" w:hint="cs"/>
          <w:b/>
          <w:bCs/>
          <w:color w:val="auto"/>
          <w:sz w:val="30"/>
          <w:szCs w:val="30"/>
          <w:rtl/>
        </w:rPr>
        <w:t xml:space="preserve"> سفر رسمی </w:t>
      </w:r>
      <w:r w:rsidR="008B2681">
        <w:rPr>
          <w:rFonts w:cs="B Zar" w:hint="cs"/>
          <w:b/>
          <w:bCs/>
          <w:color w:val="auto"/>
          <w:sz w:val="30"/>
          <w:szCs w:val="30"/>
          <w:rtl/>
        </w:rPr>
        <w:t>رئیس</w:t>
      </w:r>
      <w:r w:rsidR="00560D68" w:rsidRPr="00AF2195">
        <w:rPr>
          <w:rFonts w:cs="B Zar" w:hint="cs"/>
          <w:b/>
          <w:bCs/>
          <w:color w:val="auto"/>
          <w:sz w:val="30"/>
          <w:szCs w:val="30"/>
          <w:rtl/>
        </w:rPr>
        <w:t xml:space="preserve"> کشور</w:t>
      </w:r>
      <w:bookmarkEnd w:id="60"/>
      <w:r w:rsidR="00560D68" w:rsidRPr="00AF2195">
        <w:rPr>
          <w:rFonts w:cs="B Zar" w:hint="cs"/>
          <w:b/>
          <w:bCs/>
          <w:color w:val="auto"/>
          <w:sz w:val="30"/>
          <w:szCs w:val="30"/>
          <w:rtl/>
        </w:rPr>
        <w:t xml:space="preserve"> </w:t>
      </w:r>
    </w:p>
    <w:p w:rsidR="00383C23"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F32A69" w:rsidRPr="00AF2195">
        <w:rPr>
          <w:rFonts w:cs="B Zar" w:hint="cs"/>
          <w:sz w:val="30"/>
          <w:szCs w:val="30"/>
          <w:rtl/>
        </w:rPr>
        <w:t xml:space="preserve">سفر رسمی </w:t>
      </w:r>
      <w:r w:rsidR="008B2681">
        <w:rPr>
          <w:rFonts w:cs="B Zar" w:hint="cs"/>
          <w:sz w:val="30"/>
          <w:szCs w:val="30"/>
          <w:rtl/>
        </w:rPr>
        <w:t>رئیس</w:t>
      </w:r>
      <w:r w:rsidR="00F32A69" w:rsidRPr="00AF2195">
        <w:rPr>
          <w:rFonts w:cs="B Zar" w:hint="cs"/>
          <w:sz w:val="30"/>
          <w:szCs w:val="30"/>
          <w:rtl/>
        </w:rPr>
        <w:t xml:space="preserve"> کشور، به عنوان رویدادی مهم و ویژه در مناسبات دو کشور، تشریفات خاصی دارد و ابعاد مختلف آن از مدت ها قبل تدارک دیده می شود، که در ادامه به آن پرداخته خواهد شد؛ به طور کلی، مراحل</w:t>
      </w:r>
      <w:r w:rsidR="00383C23" w:rsidRPr="00AF2195">
        <w:rPr>
          <w:rFonts w:cs="B Zar" w:hint="cs"/>
          <w:sz w:val="30"/>
          <w:szCs w:val="30"/>
          <w:rtl/>
        </w:rPr>
        <w:t>، اجزا و ملاحظات</w:t>
      </w:r>
      <w:r w:rsidRPr="00AF2195">
        <w:rPr>
          <w:rFonts w:cs="B Zar" w:hint="cs"/>
          <w:sz w:val="30"/>
          <w:szCs w:val="30"/>
          <w:rtl/>
        </w:rPr>
        <w:t xml:space="preserve"> سفر رسمی </w:t>
      </w:r>
      <w:r w:rsidR="008B2681">
        <w:rPr>
          <w:rFonts w:cs="B Zar" w:hint="cs"/>
          <w:sz w:val="30"/>
          <w:szCs w:val="30"/>
          <w:rtl/>
        </w:rPr>
        <w:t>رئیس</w:t>
      </w:r>
      <w:r w:rsidRPr="00AF2195">
        <w:rPr>
          <w:rFonts w:cs="B Zar" w:hint="cs"/>
          <w:sz w:val="30"/>
          <w:szCs w:val="30"/>
          <w:rtl/>
        </w:rPr>
        <w:t xml:space="preserve"> کشور شامل تهیه </w:t>
      </w:r>
      <w:r w:rsidR="00F32A69" w:rsidRPr="00AF2195">
        <w:rPr>
          <w:rFonts w:cs="B Zar" w:hint="cs"/>
          <w:sz w:val="30"/>
          <w:szCs w:val="30"/>
          <w:rtl/>
        </w:rPr>
        <w:t xml:space="preserve">برنامه، تزیین خیابان ها، تعیین میهمان داران، صدور اعلامیه، </w:t>
      </w:r>
      <w:r w:rsidR="00383C23" w:rsidRPr="00AF2195">
        <w:rPr>
          <w:rFonts w:cs="B Zar" w:hint="cs"/>
          <w:sz w:val="30"/>
          <w:szCs w:val="30"/>
          <w:rtl/>
        </w:rPr>
        <w:t>لباس در فرودگاه، توقف هواپیما، دعوت به خروج از هواپیما، خیر مقدم، مراسم معارفه، تقدیم دسته گل، استقبال کشور میزبان، فرش قرمز، جایگاه تشریفاتی، مراسم جای</w:t>
      </w:r>
      <w:r w:rsidR="00B94587">
        <w:rPr>
          <w:rFonts w:cs="B Zar" w:hint="cs"/>
          <w:sz w:val="30"/>
          <w:szCs w:val="30"/>
          <w:rtl/>
        </w:rPr>
        <w:t xml:space="preserve">گاه، </w:t>
      </w:r>
      <w:r w:rsidR="00B94587">
        <w:rPr>
          <w:rFonts w:cs="B Zar" w:hint="cs"/>
          <w:sz w:val="30"/>
          <w:szCs w:val="30"/>
          <w:rtl/>
        </w:rPr>
        <w:lastRenderedPageBreak/>
        <w:t>آهنگ رسمی، شلیک توپ، نحوه</w:t>
      </w:r>
      <w:r w:rsidR="00383C23" w:rsidRPr="00AF2195">
        <w:rPr>
          <w:rFonts w:cs="B Zar" w:hint="cs"/>
          <w:sz w:val="30"/>
          <w:szCs w:val="30"/>
          <w:rtl/>
        </w:rPr>
        <w:t xml:space="preserve"> حرکت، گار</w:t>
      </w:r>
      <w:r w:rsidRPr="00AF2195">
        <w:rPr>
          <w:rFonts w:cs="B Zar" w:hint="cs"/>
          <w:sz w:val="30"/>
          <w:szCs w:val="30"/>
          <w:rtl/>
        </w:rPr>
        <w:t xml:space="preserve">د احترام، احترام به گارد، رژه </w:t>
      </w:r>
      <w:r w:rsidR="00383C23" w:rsidRPr="00AF2195">
        <w:rPr>
          <w:rFonts w:cs="B Zar" w:hint="cs"/>
          <w:sz w:val="30"/>
          <w:szCs w:val="30"/>
          <w:rtl/>
        </w:rPr>
        <w:t xml:space="preserve">گارد، سایر مستقبلین، وضعیت روسای نمایندگی های دیپلماتیک، استراحت در پاویون تشریفات، ترتیب اتومبیل های تشریفاتی، حرکت سایر مستلزمین، حذف پرچم سفیر، رانندگی از چپ، حمل بار، تدابیر مسیر حرکت، ورود به محل اقامت، مراسم مشایعت، اعزام قائم مقام برای استقبال و ... است. </w:t>
      </w:r>
    </w:p>
    <w:p w:rsidR="00C130DF"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C130DF" w:rsidRPr="00AF2195">
        <w:rPr>
          <w:rFonts w:cs="B Zar" w:hint="cs"/>
          <w:sz w:val="30"/>
          <w:szCs w:val="30"/>
          <w:rtl/>
        </w:rPr>
        <w:t>سفرهای رسمی و جزییات از قبل توسط مقامات تشریفات طرفین مورد بحث و مذاکره قرار می گیرد و پس از توافق نهایی در ارتب</w:t>
      </w:r>
      <w:r w:rsidRPr="00AF2195">
        <w:rPr>
          <w:rFonts w:cs="B Zar" w:hint="cs"/>
          <w:sz w:val="30"/>
          <w:szCs w:val="30"/>
          <w:rtl/>
        </w:rPr>
        <w:t>اط ب</w:t>
      </w:r>
      <w:r w:rsidR="00B94587">
        <w:rPr>
          <w:rFonts w:cs="B Zar" w:hint="cs"/>
          <w:sz w:val="30"/>
          <w:szCs w:val="30"/>
          <w:rtl/>
        </w:rPr>
        <w:t>ا</w:t>
      </w:r>
      <w:r w:rsidRPr="00AF2195">
        <w:rPr>
          <w:rFonts w:cs="B Zar" w:hint="cs"/>
          <w:sz w:val="30"/>
          <w:szCs w:val="30"/>
          <w:rtl/>
        </w:rPr>
        <w:t xml:space="preserve"> برنامه ها، در قالب کتابچه</w:t>
      </w:r>
      <w:r w:rsidR="00C130DF" w:rsidRPr="00AF2195">
        <w:rPr>
          <w:rFonts w:cs="B Zar" w:hint="cs"/>
          <w:sz w:val="30"/>
          <w:szCs w:val="30"/>
          <w:rtl/>
        </w:rPr>
        <w:t xml:space="preserve"> کوچکی شامل برنامه ها، زمان برنامه ها، همراهان، شماره تلفن های ضروری و ... به چاپ می رسد. </w:t>
      </w:r>
    </w:p>
    <w:p w:rsidR="00F32A69" w:rsidRPr="00AF2195" w:rsidRDefault="00B94587" w:rsidP="00AF2195">
      <w:pPr>
        <w:spacing w:after="0" w:line="240" w:lineRule="auto"/>
        <w:jc w:val="lowKashida"/>
        <w:rPr>
          <w:rFonts w:cs="B Zar"/>
          <w:sz w:val="30"/>
          <w:szCs w:val="30"/>
          <w:rtl/>
        </w:rPr>
      </w:pPr>
      <w:r>
        <w:rPr>
          <w:rFonts w:cs="B Zar" w:hint="cs"/>
          <w:sz w:val="30"/>
          <w:szCs w:val="30"/>
          <w:rtl/>
        </w:rPr>
        <w:t xml:space="preserve">      </w:t>
      </w:r>
      <w:r w:rsidR="00C130DF" w:rsidRPr="00AF2195">
        <w:rPr>
          <w:rFonts w:cs="B Zar" w:hint="cs"/>
          <w:sz w:val="30"/>
          <w:szCs w:val="30"/>
          <w:rtl/>
        </w:rPr>
        <w:t xml:space="preserve">قبل از ورود </w:t>
      </w:r>
      <w:r w:rsidR="008B2681">
        <w:rPr>
          <w:rFonts w:cs="B Zar" w:hint="cs"/>
          <w:sz w:val="30"/>
          <w:szCs w:val="30"/>
          <w:rtl/>
        </w:rPr>
        <w:t>رئیس</w:t>
      </w:r>
      <w:r w:rsidR="00C130DF" w:rsidRPr="00AF2195">
        <w:rPr>
          <w:rFonts w:cs="B Zar" w:hint="cs"/>
          <w:sz w:val="30"/>
          <w:szCs w:val="30"/>
          <w:rtl/>
        </w:rPr>
        <w:t xml:space="preserve"> کشور، خیابان های محل عبور </w:t>
      </w:r>
      <w:r w:rsidR="008B2681">
        <w:rPr>
          <w:rFonts w:cs="B Zar" w:hint="cs"/>
          <w:sz w:val="30"/>
          <w:szCs w:val="30"/>
          <w:rtl/>
        </w:rPr>
        <w:t>رئیس</w:t>
      </w:r>
      <w:r w:rsidR="00C130DF" w:rsidRPr="00AF2195">
        <w:rPr>
          <w:rFonts w:cs="B Zar" w:hint="cs"/>
          <w:sz w:val="30"/>
          <w:szCs w:val="30"/>
          <w:rtl/>
        </w:rPr>
        <w:t xml:space="preserve"> کشور با پرچم های دو کشور تزیین می شوند؛ سفر </w:t>
      </w:r>
      <w:r w:rsidR="008B2681">
        <w:rPr>
          <w:rFonts w:cs="B Zar" w:hint="cs"/>
          <w:sz w:val="30"/>
          <w:szCs w:val="30"/>
          <w:rtl/>
        </w:rPr>
        <w:t>رئیس</w:t>
      </w:r>
      <w:r>
        <w:rPr>
          <w:rFonts w:cs="B Zar" w:hint="cs"/>
          <w:sz w:val="30"/>
          <w:szCs w:val="30"/>
          <w:rtl/>
        </w:rPr>
        <w:t xml:space="preserve"> کشور در هر دو کشور، به صورت هم</w:t>
      </w:r>
      <w:r w:rsidR="00C130DF" w:rsidRPr="00AF2195">
        <w:rPr>
          <w:rFonts w:cs="B Zar" w:hint="cs"/>
          <w:sz w:val="30"/>
          <w:szCs w:val="30"/>
          <w:rtl/>
        </w:rPr>
        <w:t xml:space="preserve">زمان اعلام می شود؛ با توجه به ماهیت رسمی سفر، ممکن است نوع لباس در کارت های دعوت مستقبلین ذکر شود؛ هواپیما باید در محلی نزدیک محل برگزاری مراسم استقبال بایستد به گونه </w:t>
      </w:r>
      <w:r w:rsidR="00C130DF" w:rsidRPr="00AF2195">
        <w:rPr>
          <w:rFonts w:cs="B Zar" w:hint="cs"/>
          <w:sz w:val="30"/>
          <w:szCs w:val="30"/>
          <w:rtl/>
        </w:rPr>
        <w:lastRenderedPageBreak/>
        <w:t>ای که پلکان به سو</w:t>
      </w:r>
      <w:r>
        <w:rPr>
          <w:rFonts w:cs="B Zar" w:hint="cs"/>
          <w:sz w:val="30"/>
          <w:szCs w:val="30"/>
          <w:rtl/>
        </w:rPr>
        <w:t>ی مستقبلین باشد؛ سفیر، نماینده</w:t>
      </w:r>
      <w:r w:rsidR="00C130DF" w:rsidRPr="00AF2195">
        <w:rPr>
          <w:rFonts w:cs="B Zar" w:hint="cs"/>
          <w:sz w:val="30"/>
          <w:szCs w:val="30"/>
          <w:rtl/>
        </w:rPr>
        <w:t xml:space="preserve"> </w:t>
      </w:r>
      <w:r w:rsidR="008B2681">
        <w:rPr>
          <w:rFonts w:cs="B Zar" w:hint="cs"/>
          <w:sz w:val="30"/>
          <w:szCs w:val="30"/>
          <w:rtl/>
        </w:rPr>
        <w:t>رئیس</w:t>
      </w:r>
      <w:r w:rsidR="00C130DF" w:rsidRPr="00AF2195">
        <w:rPr>
          <w:rFonts w:cs="B Zar" w:hint="cs"/>
          <w:sz w:val="30"/>
          <w:szCs w:val="30"/>
          <w:rtl/>
        </w:rPr>
        <w:t xml:space="preserve"> کشور یا </w:t>
      </w:r>
      <w:r w:rsidR="008B2681">
        <w:rPr>
          <w:rFonts w:cs="B Zar" w:hint="cs"/>
          <w:sz w:val="30"/>
          <w:szCs w:val="30"/>
          <w:rtl/>
        </w:rPr>
        <w:t>رئیس</w:t>
      </w:r>
      <w:r w:rsidR="00C130DF" w:rsidRPr="00AF2195">
        <w:rPr>
          <w:rFonts w:cs="B Zar" w:hint="cs"/>
          <w:sz w:val="30"/>
          <w:szCs w:val="30"/>
          <w:rtl/>
        </w:rPr>
        <w:t xml:space="preserve"> تشریفات دولت میزبان با حضور در هواپیما، ضمن خوش آمد، </w:t>
      </w:r>
      <w:r w:rsidR="008B2681">
        <w:rPr>
          <w:rFonts w:cs="B Zar" w:hint="cs"/>
          <w:sz w:val="30"/>
          <w:szCs w:val="30"/>
          <w:rtl/>
        </w:rPr>
        <w:t>رئیس</w:t>
      </w:r>
      <w:r w:rsidR="00C130DF" w:rsidRPr="00AF2195">
        <w:rPr>
          <w:rFonts w:cs="B Zar" w:hint="cs"/>
          <w:sz w:val="30"/>
          <w:szCs w:val="30"/>
          <w:rtl/>
        </w:rPr>
        <w:t xml:space="preserve"> کشور را برای تشریف فرمایی دعوت می کند. </w:t>
      </w:r>
      <w:r w:rsidR="008B2681">
        <w:rPr>
          <w:rFonts w:cs="B Zar" w:hint="cs"/>
          <w:sz w:val="30"/>
          <w:szCs w:val="30"/>
          <w:rtl/>
        </w:rPr>
        <w:t>رئیس</w:t>
      </w:r>
      <w:r w:rsidR="00C130DF" w:rsidRPr="00AF2195">
        <w:rPr>
          <w:rFonts w:cs="B Zar" w:hint="cs"/>
          <w:sz w:val="30"/>
          <w:szCs w:val="30"/>
          <w:rtl/>
        </w:rPr>
        <w:t xml:space="preserve"> کشور به عنوان اولین نفر از پلکان به سمت پایین حرکت می کند و سایرین پشت سر او حرکت می کنند. </w:t>
      </w:r>
      <w:r w:rsidR="008615BB" w:rsidRPr="00AF2195">
        <w:rPr>
          <w:rFonts w:cs="B Zar" w:hint="cs"/>
          <w:sz w:val="30"/>
          <w:szCs w:val="30"/>
          <w:rtl/>
        </w:rPr>
        <w:t xml:space="preserve">در پایین پلکان </w:t>
      </w:r>
      <w:r w:rsidR="008B2681">
        <w:rPr>
          <w:rFonts w:cs="B Zar" w:hint="cs"/>
          <w:sz w:val="30"/>
          <w:szCs w:val="30"/>
          <w:rtl/>
        </w:rPr>
        <w:t>رئیس</w:t>
      </w:r>
      <w:r w:rsidR="008615BB" w:rsidRPr="00AF2195">
        <w:rPr>
          <w:rFonts w:cs="B Zar" w:hint="cs"/>
          <w:sz w:val="30"/>
          <w:szCs w:val="30"/>
          <w:rtl/>
        </w:rPr>
        <w:t xml:space="preserve"> کشور میزبان خیر مقدم می گوید (در برخی کشورها استقبال از فرودگاه معمول نیست)؛ سپس مراسم معارفه با معرفی مقامات بلندپایه از سوی </w:t>
      </w:r>
      <w:r w:rsidR="008B2681">
        <w:rPr>
          <w:rFonts w:cs="B Zar" w:hint="cs"/>
          <w:sz w:val="30"/>
          <w:szCs w:val="30"/>
          <w:rtl/>
        </w:rPr>
        <w:t>رئیس</w:t>
      </w:r>
      <w:r w:rsidR="008615BB" w:rsidRPr="00AF2195">
        <w:rPr>
          <w:rFonts w:cs="B Zar" w:hint="cs"/>
          <w:sz w:val="30"/>
          <w:szCs w:val="30"/>
          <w:rtl/>
        </w:rPr>
        <w:t xml:space="preserve"> کشور و سپس معرفی مقامات عالی رتبه توسط </w:t>
      </w:r>
      <w:r w:rsidR="008B2681">
        <w:rPr>
          <w:rFonts w:cs="B Zar" w:hint="cs"/>
          <w:sz w:val="30"/>
          <w:szCs w:val="30"/>
          <w:rtl/>
        </w:rPr>
        <w:t>رئیس</w:t>
      </w:r>
      <w:r w:rsidR="008615BB" w:rsidRPr="00AF2195">
        <w:rPr>
          <w:rFonts w:cs="B Zar" w:hint="cs"/>
          <w:sz w:val="30"/>
          <w:szCs w:val="30"/>
          <w:rtl/>
        </w:rPr>
        <w:t xml:space="preserve"> مشور میزبان انجام می شود. معمولا کودکی از سوی کشور میزبان دسته گلی را به </w:t>
      </w:r>
      <w:r w:rsidR="008B2681">
        <w:rPr>
          <w:rFonts w:cs="B Zar" w:hint="cs"/>
          <w:sz w:val="30"/>
          <w:szCs w:val="30"/>
          <w:rtl/>
        </w:rPr>
        <w:t>رئیس</w:t>
      </w:r>
      <w:r w:rsidR="008615BB" w:rsidRPr="00AF2195">
        <w:rPr>
          <w:rFonts w:cs="B Zar" w:hint="cs"/>
          <w:sz w:val="30"/>
          <w:szCs w:val="30"/>
          <w:rtl/>
        </w:rPr>
        <w:t xml:space="preserve"> کشور میهمان تقدیم کرده و مورد نوازش قرار می گیرد. مستقبلین کشور میزبان معمولا شامل </w:t>
      </w:r>
      <w:r w:rsidR="008B2681">
        <w:rPr>
          <w:rFonts w:cs="B Zar" w:hint="cs"/>
          <w:sz w:val="30"/>
          <w:szCs w:val="30"/>
          <w:rtl/>
        </w:rPr>
        <w:t>رئیس</w:t>
      </w:r>
      <w:r w:rsidR="008615BB" w:rsidRPr="00AF2195">
        <w:rPr>
          <w:rFonts w:cs="B Zar" w:hint="cs"/>
          <w:sz w:val="30"/>
          <w:szCs w:val="30"/>
          <w:rtl/>
        </w:rPr>
        <w:t xml:space="preserve"> کشور یا قائم مقام او، تعدادی از اعضای کابینه و مقامات عالی کشوری و لشکری اند. مسیر حرکت در فواصل هواپیما، جایگاه، گارد احترام، صف مستقبلین و پاویون تشریفات فرش مفروش فرش قرمز است. روسای دو کشور در جایگاه تشریفاتی مستقر می شوند؛ </w:t>
      </w:r>
      <w:r w:rsidR="008B2681">
        <w:rPr>
          <w:rFonts w:cs="B Zar" w:hint="cs"/>
          <w:sz w:val="30"/>
          <w:szCs w:val="30"/>
          <w:rtl/>
        </w:rPr>
        <w:t>رئیس</w:t>
      </w:r>
      <w:r w:rsidR="008615BB" w:rsidRPr="00AF2195">
        <w:rPr>
          <w:rFonts w:cs="B Zar" w:hint="cs"/>
          <w:sz w:val="30"/>
          <w:szCs w:val="30"/>
          <w:rtl/>
        </w:rPr>
        <w:t xml:space="preserve"> کشور میهمان و پرچم میهمان در سمت راست و </w:t>
      </w:r>
      <w:r w:rsidR="008615BB" w:rsidRPr="00AF2195">
        <w:rPr>
          <w:rFonts w:cs="B Zar" w:hint="cs"/>
          <w:sz w:val="30"/>
          <w:szCs w:val="30"/>
          <w:rtl/>
        </w:rPr>
        <w:lastRenderedPageBreak/>
        <w:t xml:space="preserve">میزبان سمت چپ؛ ابتدا سرود رسمی (ملی) کشور و سپس سرود رسمی میزبان </w:t>
      </w:r>
      <w:r>
        <w:rPr>
          <w:rFonts w:cs="B Zar" w:hint="cs"/>
          <w:sz w:val="30"/>
          <w:szCs w:val="30"/>
          <w:rtl/>
        </w:rPr>
        <w:t>توسط دسته</w:t>
      </w:r>
      <w:r w:rsidR="0076415B" w:rsidRPr="00AF2195">
        <w:rPr>
          <w:rFonts w:cs="B Zar" w:hint="cs"/>
          <w:sz w:val="30"/>
          <w:szCs w:val="30"/>
          <w:rtl/>
        </w:rPr>
        <w:t xml:space="preserve"> موزیک ارتش نواخته می شود (معمولا آهنگ مارش در طول مراسم نواخته می شود). سپس بنا بر رسمی قدیمی از گذشته که هنوز هم در برخی رویه ها رواج دارد، 21 گلوله به افتخار </w:t>
      </w:r>
      <w:r w:rsidR="008B2681">
        <w:rPr>
          <w:rFonts w:cs="B Zar" w:hint="cs"/>
          <w:sz w:val="30"/>
          <w:szCs w:val="30"/>
          <w:rtl/>
        </w:rPr>
        <w:t>رئیس</w:t>
      </w:r>
      <w:r w:rsidR="0076415B" w:rsidRPr="00AF2195">
        <w:rPr>
          <w:rFonts w:cs="B Zar" w:hint="cs"/>
          <w:sz w:val="30"/>
          <w:szCs w:val="30"/>
          <w:rtl/>
        </w:rPr>
        <w:t xml:space="preserve"> کشور میهمان شلیک می شود؛ سپس در امتداد فرش قرمز، دو </w:t>
      </w:r>
      <w:r w:rsidR="008B2681">
        <w:rPr>
          <w:rFonts w:cs="B Zar" w:hint="cs"/>
          <w:sz w:val="30"/>
          <w:szCs w:val="30"/>
          <w:rtl/>
        </w:rPr>
        <w:t>رئیس</w:t>
      </w:r>
      <w:r w:rsidR="0076415B" w:rsidRPr="00AF2195">
        <w:rPr>
          <w:rFonts w:cs="B Zar" w:hint="cs"/>
          <w:sz w:val="30"/>
          <w:szCs w:val="30"/>
          <w:rtl/>
        </w:rPr>
        <w:t xml:space="preserve"> کشور در کنار هم (میهمان سمت راست</w:t>
      </w:r>
      <w:r w:rsidR="00312F7C" w:rsidRPr="00AF2195">
        <w:rPr>
          <w:rFonts w:cs="B Zar" w:hint="cs"/>
          <w:sz w:val="30"/>
          <w:szCs w:val="30"/>
          <w:rtl/>
        </w:rPr>
        <w:t xml:space="preserve"> و میزبان سمت چپ) حرکت می کنند؛ سپس </w:t>
      </w:r>
      <w:r w:rsidR="008B2681">
        <w:rPr>
          <w:rFonts w:cs="B Zar" w:hint="cs"/>
          <w:sz w:val="30"/>
          <w:szCs w:val="30"/>
          <w:rtl/>
        </w:rPr>
        <w:t>رئیس</w:t>
      </w:r>
      <w:r>
        <w:rPr>
          <w:rFonts w:cs="B Zar" w:hint="cs"/>
          <w:sz w:val="30"/>
          <w:szCs w:val="30"/>
          <w:rtl/>
        </w:rPr>
        <w:t xml:space="preserve"> کشور میهمان به دعوت هم</w:t>
      </w:r>
      <w:r w:rsidR="00312F7C" w:rsidRPr="00AF2195">
        <w:rPr>
          <w:rFonts w:cs="B Zar" w:hint="cs"/>
          <w:sz w:val="30"/>
          <w:szCs w:val="30"/>
          <w:rtl/>
        </w:rPr>
        <w:t xml:space="preserve">تای میزبان خود از گارد سان می بیند و ضمن ادای احترام گارد، </w:t>
      </w:r>
      <w:r w:rsidR="00BD0C5B" w:rsidRPr="00AF2195">
        <w:rPr>
          <w:rFonts w:cs="B Zar" w:hint="cs"/>
          <w:sz w:val="30"/>
          <w:szCs w:val="30"/>
          <w:rtl/>
        </w:rPr>
        <w:t xml:space="preserve">به گارد ادای احترام می کند. </w:t>
      </w:r>
      <w:r w:rsidR="00B710F3" w:rsidRPr="00AF2195">
        <w:rPr>
          <w:rFonts w:cs="B Zar" w:hint="cs"/>
          <w:sz w:val="30"/>
          <w:szCs w:val="30"/>
          <w:rtl/>
        </w:rPr>
        <w:t xml:space="preserve">روسای دو کشور سپس به جایگاه بازگشته و گارد احترام از مقابل آن ها رژه می رود؛ در ادامه روسای کشور ضمن خروج از جایگاه به سمت صف مستقبلین حرکت می کنند. با معرفی </w:t>
      </w:r>
      <w:r w:rsidR="008B2681">
        <w:rPr>
          <w:rFonts w:cs="B Zar" w:hint="cs"/>
          <w:sz w:val="30"/>
          <w:szCs w:val="30"/>
          <w:rtl/>
        </w:rPr>
        <w:t>رئیس</w:t>
      </w:r>
      <w:r w:rsidR="00B710F3" w:rsidRPr="00AF2195">
        <w:rPr>
          <w:rFonts w:cs="B Zar" w:hint="cs"/>
          <w:sz w:val="30"/>
          <w:szCs w:val="30"/>
          <w:rtl/>
        </w:rPr>
        <w:t xml:space="preserve"> تشریفات، </w:t>
      </w:r>
      <w:r w:rsidR="008B2681">
        <w:rPr>
          <w:rFonts w:cs="B Zar" w:hint="cs"/>
          <w:sz w:val="30"/>
          <w:szCs w:val="30"/>
          <w:rtl/>
        </w:rPr>
        <w:t>رئیس</w:t>
      </w:r>
      <w:r w:rsidR="00B710F3" w:rsidRPr="00AF2195">
        <w:rPr>
          <w:rFonts w:cs="B Zar" w:hint="cs"/>
          <w:sz w:val="30"/>
          <w:szCs w:val="30"/>
          <w:rtl/>
        </w:rPr>
        <w:t xml:space="preserve"> کشور میمان با یکایک آن ه</w:t>
      </w:r>
      <w:r>
        <w:rPr>
          <w:rFonts w:cs="B Zar" w:hint="cs"/>
          <w:sz w:val="30"/>
          <w:szCs w:val="30"/>
          <w:rtl/>
        </w:rPr>
        <w:t>ا دست می دهد؛ در این مراسم چنان</w:t>
      </w:r>
      <w:r w:rsidR="00B710F3" w:rsidRPr="00AF2195">
        <w:rPr>
          <w:rFonts w:cs="B Zar" w:hint="cs"/>
          <w:sz w:val="30"/>
          <w:szCs w:val="30"/>
          <w:rtl/>
        </w:rPr>
        <w:t>چه حضور روسای نمایندگی ها، ضروری تشخیص داده نشود، مقدم السفرا از جانب آنان خیر مقدم می گوید؛ سپس روسای دو</w:t>
      </w:r>
      <w:r w:rsidR="0078565A">
        <w:rPr>
          <w:rFonts w:cs="B Zar" w:hint="cs"/>
          <w:sz w:val="30"/>
          <w:szCs w:val="30"/>
          <w:rtl/>
        </w:rPr>
        <w:t xml:space="preserve"> کشور به همراه برخی مقامات عالی-</w:t>
      </w:r>
      <w:r w:rsidR="00B710F3" w:rsidRPr="00AF2195">
        <w:rPr>
          <w:rFonts w:cs="B Zar" w:hint="cs"/>
          <w:sz w:val="30"/>
          <w:szCs w:val="30"/>
          <w:rtl/>
        </w:rPr>
        <w:t xml:space="preserve">رتبه در پاویون به استراحت پرداخته و </w:t>
      </w:r>
      <w:r w:rsidR="00B710F3" w:rsidRPr="00AF2195">
        <w:rPr>
          <w:rFonts w:cs="B Zar" w:hint="cs"/>
          <w:sz w:val="30"/>
          <w:szCs w:val="30"/>
          <w:rtl/>
        </w:rPr>
        <w:lastRenderedPageBreak/>
        <w:t xml:space="preserve">پذیرایی می شوند؛ پس از آن </w:t>
      </w:r>
      <w:r w:rsidR="00657F4D" w:rsidRPr="00AF2195">
        <w:rPr>
          <w:rFonts w:cs="B Zar" w:hint="cs"/>
          <w:sz w:val="30"/>
          <w:szCs w:val="30"/>
          <w:rtl/>
        </w:rPr>
        <w:t xml:space="preserve">روسای کشورها و مقامات همراه با اتومبیل های تشریفاتی به سمت محل اقامت </w:t>
      </w:r>
      <w:r w:rsidR="008B2681">
        <w:rPr>
          <w:rFonts w:cs="B Zar" w:hint="cs"/>
          <w:sz w:val="30"/>
          <w:szCs w:val="30"/>
          <w:rtl/>
        </w:rPr>
        <w:t>رئیس</w:t>
      </w:r>
      <w:r w:rsidR="00657F4D" w:rsidRPr="00AF2195">
        <w:rPr>
          <w:rFonts w:cs="B Zar" w:hint="cs"/>
          <w:sz w:val="30"/>
          <w:szCs w:val="30"/>
          <w:rtl/>
        </w:rPr>
        <w:t xml:space="preserve"> کشور میهمان حرکت می کنند؛ در این عزیمت، ترتیبات اتومبیل های اسکورت و موتورسیکلت ها بر اساس مقررات میزبان است اما تقدم سایر اتومبیل ها و تقدم استقرار روسا و مقامات بر اساس تقدم تشریفات است؛ اولین اتومبیل پس از اتومبیل های اسکورت و موتورسیکلت ها مربوط به روسای کشورها است، جایگاه عقب سمت راست جایگاه </w:t>
      </w:r>
      <w:r w:rsidR="008B2681">
        <w:rPr>
          <w:rFonts w:cs="B Zar" w:hint="cs"/>
          <w:sz w:val="30"/>
          <w:szCs w:val="30"/>
          <w:rtl/>
        </w:rPr>
        <w:t>رئیس</w:t>
      </w:r>
      <w:r w:rsidR="00657F4D" w:rsidRPr="00AF2195">
        <w:rPr>
          <w:rFonts w:cs="B Zar" w:hint="cs"/>
          <w:sz w:val="30"/>
          <w:szCs w:val="30"/>
          <w:rtl/>
        </w:rPr>
        <w:t xml:space="preserve"> کشور میهمان و کنار او سمت چپ جایگاه </w:t>
      </w:r>
      <w:r w:rsidR="008B2681">
        <w:rPr>
          <w:rFonts w:cs="B Zar" w:hint="cs"/>
          <w:sz w:val="30"/>
          <w:szCs w:val="30"/>
          <w:rtl/>
        </w:rPr>
        <w:t>رئیس</w:t>
      </w:r>
      <w:r w:rsidR="00657F4D" w:rsidRPr="00AF2195">
        <w:rPr>
          <w:rFonts w:cs="B Zar" w:hint="cs"/>
          <w:sz w:val="30"/>
          <w:szCs w:val="30"/>
          <w:rtl/>
        </w:rPr>
        <w:t xml:space="preserve"> کشور میزبان است. توجه به این امر ضروری است که در مدت حضور </w:t>
      </w:r>
      <w:r w:rsidR="008B2681">
        <w:rPr>
          <w:rFonts w:cs="B Zar" w:hint="cs"/>
          <w:sz w:val="30"/>
          <w:szCs w:val="30"/>
          <w:rtl/>
        </w:rPr>
        <w:t>رئیس</w:t>
      </w:r>
      <w:r w:rsidR="00657F4D" w:rsidRPr="00AF2195">
        <w:rPr>
          <w:rFonts w:cs="B Zar" w:hint="cs"/>
          <w:sz w:val="30"/>
          <w:szCs w:val="30"/>
          <w:rtl/>
        </w:rPr>
        <w:t xml:space="preserve"> کشور میهمان، پرچم اتومبیل سفیر وی، حذف می شود</w:t>
      </w:r>
      <w:r w:rsidR="00365B45" w:rsidRPr="00AF2195">
        <w:rPr>
          <w:rFonts w:cs="B Zar" w:hint="cs"/>
          <w:sz w:val="30"/>
          <w:szCs w:val="30"/>
          <w:rtl/>
        </w:rPr>
        <w:t xml:space="preserve">. </w:t>
      </w:r>
      <w:r w:rsidR="008B2681">
        <w:rPr>
          <w:rFonts w:cs="B Zar" w:hint="cs"/>
          <w:sz w:val="30"/>
          <w:szCs w:val="30"/>
          <w:rtl/>
        </w:rPr>
        <w:t>رئیس</w:t>
      </w:r>
      <w:r w:rsidR="00365B45" w:rsidRPr="00AF2195">
        <w:rPr>
          <w:rFonts w:cs="B Zar" w:hint="cs"/>
          <w:sz w:val="30"/>
          <w:szCs w:val="30"/>
          <w:rtl/>
        </w:rPr>
        <w:t xml:space="preserve"> کشور میزبان تا سرسرای محل</w:t>
      </w:r>
      <w:r w:rsidR="00657F4D" w:rsidRPr="00AF2195">
        <w:rPr>
          <w:rFonts w:cs="B Zar" w:hint="cs"/>
          <w:sz w:val="30"/>
          <w:szCs w:val="30"/>
          <w:rtl/>
        </w:rPr>
        <w:t xml:space="preserve"> اقامت</w:t>
      </w:r>
      <w:r w:rsidR="003704BC" w:rsidRPr="00AF2195">
        <w:rPr>
          <w:rFonts w:cs="B Zar" w:hint="cs"/>
          <w:sz w:val="30"/>
          <w:szCs w:val="30"/>
          <w:rtl/>
        </w:rPr>
        <w:t xml:space="preserve"> وی همراهی و بدرقه می کند. به محض ورود </w:t>
      </w:r>
      <w:r w:rsidR="008B2681">
        <w:rPr>
          <w:rFonts w:cs="B Zar" w:hint="cs"/>
          <w:sz w:val="30"/>
          <w:szCs w:val="30"/>
          <w:rtl/>
        </w:rPr>
        <w:t>رئیس</w:t>
      </w:r>
      <w:r w:rsidR="003704BC" w:rsidRPr="00AF2195">
        <w:rPr>
          <w:rFonts w:cs="B Zar" w:hint="cs"/>
          <w:sz w:val="30"/>
          <w:szCs w:val="30"/>
          <w:rtl/>
        </w:rPr>
        <w:t xml:space="preserve"> کشور میهمان به محل اقامت، پرچم کشور میهمان به </w:t>
      </w:r>
      <w:r w:rsidR="00F569AE">
        <w:rPr>
          <w:rFonts w:cs="B Zar" w:hint="cs"/>
          <w:sz w:val="30"/>
          <w:szCs w:val="30"/>
          <w:rtl/>
        </w:rPr>
        <w:t>اهتزاز</w:t>
      </w:r>
      <w:r w:rsidR="003704BC" w:rsidRPr="00AF2195">
        <w:rPr>
          <w:rFonts w:cs="B Zar" w:hint="cs"/>
          <w:sz w:val="30"/>
          <w:szCs w:val="30"/>
          <w:rtl/>
        </w:rPr>
        <w:t xml:space="preserve"> در می آید. </w:t>
      </w:r>
      <w:r w:rsidR="00657F4D" w:rsidRPr="00AF2195">
        <w:rPr>
          <w:rFonts w:cs="B Zar" w:hint="cs"/>
          <w:sz w:val="30"/>
          <w:szCs w:val="30"/>
          <w:rtl/>
        </w:rPr>
        <w:t xml:space="preserve"> </w:t>
      </w:r>
    </w:p>
    <w:p w:rsidR="00560D68" w:rsidRPr="00AF2195" w:rsidRDefault="00560D68" w:rsidP="00AF2195">
      <w:pPr>
        <w:spacing w:after="0" w:line="240" w:lineRule="auto"/>
        <w:jc w:val="lowKashida"/>
        <w:rPr>
          <w:rFonts w:cs="B Zar"/>
          <w:b/>
          <w:bCs/>
          <w:sz w:val="30"/>
          <w:szCs w:val="30"/>
          <w:rtl/>
        </w:rPr>
      </w:pPr>
    </w:p>
    <w:p w:rsidR="00560D68" w:rsidRPr="00AF2195" w:rsidRDefault="0020223B" w:rsidP="00AF2195">
      <w:pPr>
        <w:pStyle w:val="Heading1"/>
        <w:spacing w:before="0" w:line="240" w:lineRule="auto"/>
        <w:jc w:val="lowKashida"/>
        <w:rPr>
          <w:rFonts w:cs="B Zar"/>
          <w:b/>
          <w:bCs/>
          <w:color w:val="auto"/>
          <w:sz w:val="30"/>
          <w:szCs w:val="30"/>
          <w:rtl/>
        </w:rPr>
      </w:pPr>
      <w:bookmarkStart w:id="61" w:name="_Toc13060898"/>
      <w:r>
        <w:rPr>
          <w:rFonts w:cs="B Zar" w:hint="cs"/>
          <w:b/>
          <w:bCs/>
          <w:color w:val="auto"/>
          <w:sz w:val="30"/>
          <w:szCs w:val="30"/>
          <w:rtl/>
        </w:rPr>
        <w:lastRenderedPageBreak/>
        <w:t>57</w:t>
      </w:r>
      <w:r w:rsidR="00F3304E" w:rsidRPr="00AF2195">
        <w:rPr>
          <w:rFonts w:cs="B Zar" w:hint="cs"/>
          <w:b/>
          <w:bCs/>
          <w:color w:val="auto"/>
          <w:sz w:val="30"/>
          <w:szCs w:val="30"/>
          <w:rtl/>
        </w:rPr>
        <w:t xml:space="preserve">: </w:t>
      </w:r>
      <w:r w:rsidR="00560D68" w:rsidRPr="00AF2195">
        <w:rPr>
          <w:rFonts w:cs="B Zar" w:hint="cs"/>
          <w:b/>
          <w:bCs/>
          <w:color w:val="auto"/>
          <w:sz w:val="30"/>
          <w:szCs w:val="30"/>
          <w:rtl/>
        </w:rPr>
        <w:t xml:space="preserve">سفر رسمی </w:t>
      </w:r>
      <w:r w:rsidR="008B2681">
        <w:rPr>
          <w:rFonts w:cs="B Zar" w:hint="cs"/>
          <w:b/>
          <w:bCs/>
          <w:color w:val="auto"/>
          <w:sz w:val="30"/>
          <w:szCs w:val="30"/>
          <w:rtl/>
        </w:rPr>
        <w:t>رئیس</w:t>
      </w:r>
      <w:r w:rsidR="003704BC" w:rsidRPr="00AF2195">
        <w:rPr>
          <w:rFonts w:cs="B Zar" w:hint="cs"/>
          <w:b/>
          <w:bCs/>
          <w:color w:val="auto"/>
          <w:sz w:val="30"/>
          <w:szCs w:val="30"/>
          <w:rtl/>
        </w:rPr>
        <w:t xml:space="preserve"> حکومت و وزیر امور خارجه</w:t>
      </w:r>
      <w:bookmarkEnd w:id="61"/>
      <w:r w:rsidR="003704BC" w:rsidRPr="00AF2195">
        <w:rPr>
          <w:rFonts w:cs="B Zar" w:hint="cs"/>
          <w:b/>
          <w:bCs/>
          <w:color w:val="auto"/>
          <w:sz w:val="30"/>
          <w:szCs w:val="30"/>
          <w:rtl/>
        </w:rPr>
        <w:t xml:space="preserve"> </w:t>
      </w:r>
    </w:p>
    <w:p w:rsidR="003704BC" w:rsidRPr="00AF2195" w:rsidRDefault="00AF2195" w:rsidP="002D391B">
      <w:pPr>
        <w:spacing w:after="0" w:line="240" w:lineRule="auto"/>
        <w:jc w:val="lowKashida"/>
        <w:rPr>
          <w:rFonts w:cs="B Zar"/>
          <w:sz w:val="30"/>
          <w:szCs w:val="30"/>
          <w:rtl/>
        </w:rPr>
      </w:pPr>
      <w:r w:rsidRPr="00AF2195">
        <w:rPr>
          <w:rFonts w:cs="B Zar" w:hint="cs"/>
          <w:sz w:val="30"/>
          <w:szCs w:val="30"/>
          <w:rtl/>
        </w:rPr>
        <w:t xml:space="preserve">      اگر</w:t>
      </w:r>
      <w:r w:rsidR="003704BC" w:rsidRPr="00AF2195">
        <w:rPr>
          <w:rFonts w:cs="B Zar" w:hint="cs"/>
          <w:sz w:val="30"/>
          <w:szCs w:val="30"/>
          <w:rtl/>
        </w:rPr>
        <w:t>چه در تشریفات</w:t>
      </w:r>
      <w:r w:rsidR="002D391B">
        <w:rPr>
          <w:rFonts w:cs="B Zar" w:hint="cs"/>
          <w:sz w:val="30"/>
          <w:szCs w:val="30"/>
          <w:rtl/>
        </w:rPr>
        <w:t>،</w:t>
      </w:r>
      <w:r w:rsidR="003704BC" w:rsidRPr="00AF2195">
        <w:rPr>
          <w:rFonts w:cs="B Zar" w:hint="cs"/>
          <w:sz w:val="30"/>
          <w:szCs w:val="30"/>
          <w:rtl/>
        </w:rPr>
        <w:t xml:space="preserve"> از </w:t>
      </w:r>
      <w:r w:rsidR="008B2681">
        <w:rPr>
          <w:rFonts w:cs="B Zar" w:hint="cs"/>
          <w:sz w:val="30"/>
          <w:szCs w:val="30"/>
          <w:rtl/>
        </w:rPr>
        <w:t>رئیس</w:t>
      </w:r>
      <w:r w:rsidR="003704BC" w:rsidRPr="00AF2195">
        <w:rPr>
          <w:rFonts w:cs="B Zar" w:hint="cs"/>
          <w:sz w:val="30"/>
          <w:szCs w:val="30"/>
          <w:rtl/>
        </w:rPr>
        <w:t xml:space="preserve"> کشور سخن گفته</w:t>
      </w:r>
      <w:r w:rsidR="002D391B">
        <w:rPr>
          <w:rFonts w:cs="B Zar" w:hint="cs"/>
          <w:sz w:val="30"/>
          <w:szCs w:val="30"/>
          <w:rtl/>
        </w:rPr>
        <w:t xml:space="preserve"> شده</w:t>
      </w:r>
      <w:r w:rsidR="003704BC" w:rsidRPr="00AF2195">
        <w:rPr>
          <w:rFonts w:cs="B Zar" w:hint="cs"/>
          <w:sz w:val="30"/>
          <w:szCs w:val="30"/>
          <w:rtl/>
        </w:rPr>
        <w:t xml:space="preserve"> است، لیکن به ویژه در کشورهایی که </w:t>
      </w:r>
      <w:r w:rsidR="008B2681">
        <w:rPr>
          <w:rFonts w:cs="B Zar" w:hint="cs"/>
          <w:sz w:val="30"/>
          <w:szCs w:val="30"/>
          <w:rtl/>
        </w:rPr>
        <w:t>رئیس</w:t>
      </w:r>
      <w:r w:rsidR="003704BC" w:rsidRPr="00AF2195">
        <w:rPr>
          <w:rFonts w:cs="B Zar" w:hint="cs"/>
          <w:sz w:val="30"/>
          <w:szCs w:val="30"/>
          <w:rtl/>
        </w:rPr>
        <w:t xml:space="preserve"> کشور م</w:t>
      </w:r>
      <w:r w:rsidR="00B94587">
        <w:rPr>
          <w:rFonts w:cs="B Zar" w:hint="cs"/>
          <w:sz w:val="30"/>
          <w:szCs w:val="30"/>
          <w:rtl/>
        </w:rPr>
        <w:t>قام تشریفاتی بوده و عملا اداره</w:t>
      </w:r>
      <w:r w:rsidR="003704BC" w:rsidRPr="00AF2195">
        <w:rPr>
          <w:rFonts w:cs="B Zar" w:hint="cs"/>
          <w:sz w:val="30"/>
          <w:szCs w:val="30"/>
          <w:rtl/>
        </w:rPr>
        <w:t xml:space="preserve"> سیاست خارجی و امور دیپلماسی با نخست وزیر، صدر اعظم و ... است (مانند انگلستان و آلمان) </w:t>
      </w:r>
      <w:r w:rsidR="0080078B" w:rsidRPr="00AF2195">
        <w:rPr>
          <w:rFonts w:cs="B Zar" w:hint="cs"/>
          <w:sz w:val="30"/>
          <w:szCs w:val="30"/>
          <w:rtl/>
        </w:rPr>
        <w:t xml:space="preserve">روسای حکومت، </w:t>
      </w:r>
      <w:r w:rsidR="009A4137">
        <w:rPr>
          <w:rFonts w:cs="B Zar" w:hint="cs"/>
          <w:sz w:val="30"/>
          <w:szCs w:val="30"/>
          <w:rtl/>
        </w:rPr>
        <w:t>عملا نقش روسای کشور را در عرصه</w:t>
      </w:r>
      <w:r w:rsidR="0080078B" w:rsidRPr="00AF2195">
        <w:rPr>
          <w:rFonts w:cs="B Zar" w:hint="cs"/>
          <w:sz w:val="30"/>
          <w:szCs w:val="30"/>
          <w:rtl/>
        </w:rPr>
        <w:t xml:space="preserve"> سیاست خارجی ایفا می کنند و جایگاه و شانی تقریبا برابر با روسای کشور دارند. روسای حکومت ها در سفرهای رسمی از احترامات و تشریفات ویژه ای برخورداند که البته به لحاظ سطح تشریفات و ابعاد آن با تشریفات </w:t>
      </w:r>
      <w:r w:rsidR="008B2681">
        <w:rPr>
          <w:rFonts w:cs="B Zar" w:hint="cs"/>
          <w:sz w:val="30"/>
          <w:szCs w:val="30"/>
          <w:rtl/>
        </w:rPr>
        <w:t>رئیس</w:t>
      </w:r>
      <w:r w:rsidR="0080078B" w:rsidRPr="00AF2195">
        <w:rPr>
          <w:rFonts w:cs="B Zar" w:hint="cs"/>
          <w:sz w:val="30"/>
          <w:szCs w:val="30"/>
          <w:rtl/>
        </w:rPr>
        <w:t xml:space="preserve"> کشور تفاوت هایی دارد. سفرهای وزیر امور خارجه هم از تشریفاتی برخوردار است و اهمیت </w:t>
      </w:r>
      <w:r w:rsidR="00C063D6" w:rsidRPr="00AF2195">
        <w:rPr>
          <w:rFonts w:cs="B Zar" w:hint="cs"/>
          <w:sz w:val="30"/>
          <w:szCs w:val="30"/>
          <w:rtl/>
        </w:rPr>
        <w:t xml:space="preserve">سفر وزیر خارجه نسبت به سایر وزرا ویژه و متمایز است. </w:t>
      </w:r>
    </w:p>
    <w:p w:rsidR="00560D68" w:rsidRPr="00AF2195" w:rsidRDefault="00560D68" w:rsidP="00AF2195">
      <w:pPr>
        <w:spacing w:after="0" w:line="240" w:lineRule="auto"/>
        <w:jc w:val="lowKashida"/>
        <w:rPr>
          <w:rFonts w:cs="B Zar"/>
          <w:b/>
          <w:bCs/>
          <w:sz w:val="30"/>
          <w:szCs w:val="30"/>
          <w:rtl/>
        </w:rPr>
      </w:pPr>
    </w:p>
    <w:p w:rsidR="00DC57E5" w:rsidRPr="00AF2195" w:rsidRDefault="0020223B" w:rsidP="00AF2195">
      <w:pPr>
        <w:pStyle w:val="Heading1"/>
        <w:spacing w:before="0" w:line="240" w:lineRule="auto"/>
        <w:jc w:val="lowKashida"/>
        <w:rPr>
          <w:rFonts w:cs="B Zar"/>
          <w:b/>
          <w:bCs/>
          <w:color w:val="auto"/>
          <w:sz w:val="30"/>
          <w:szCs w:val="30"/>
          <w:rtl/>
        </w:rPr>
      </w:pPr>
      <w:bookmarkStart w:id="62" w:name="_Toc13060899"/>
      <w:r>
        <w:rPr>
          <w:rFonts w:cs="B Zar" w:hint="cs"/>
          <w:b/>
          <w:bCs/>
          <w:color w:val="auto"/>
          <w:sz w:val="30"/>
          <w:szCs w:val="30"/>
          <w:rtl/>
        </w:rPr>
        <w:lastRenderedPageBreak/>
        <w:t>58</w:t>
      </w:r>
      <w:r w:rsidR="0000727A" w:rsidRPr="00AF2195">
        <w:rPr>
          <w:rFonts w:cs="B Zar" w:hint="cs"/>
          <w:b/>
          <w:bCs/>
          <w:color w:val="auto"/>
          <w:sz w:val="30"/>
          <w:szCs w:val="30"/>
          <w:rtl/>
        </w:rPr>
        <w:t xml:space="preserve">: </w:t>
      </w:r>
      <w:r w:rsidR="00D82993" w:rsidRPr="00AF2195">
        <w:rPr>
          <w:rFonts w:cs="B Zar" w:hint="cs"/>
          <w:b/>
          <w:bCs/>
          <w:color w:val="auto"/>
          <w:sz w:val="30"/>
          <w:szCs w:val="30"/>
          <w:rtl/>
        </w:rPr>
        <w:t xml:space="preserve">مراسم </w:t>
      </w:r>
      <w:r w:rsidR="003E6478" w:rsidRPr="00AF2195">
        <w:rPr>
          <w:rFonts w:cs="B Zar" w:hint="cs"/>
          <w:b/>
          <w:bCs/>
          <w:color w:val="auto"/>
          <w:sz w:val="30"/>
          <w:szCs w:val="30"/>
          <w:rtl/>
        </w:rPr>
        <w:t>تسلیم استوارنامه</w:t>
      </w:r>
      <w:bookmarkEnd w:id="62"/>
    </w:p>
    <w:p w:rsidR="003E6478"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A718DD" w:rsidRPr="00AF2195">
        <w:rPr>
          <w:rFonts w:cs="B Zar" w:hint="cs"/>
          <w:sz w:val="30"/>
          <w:szCs w:val="30"/>
          <w:rtl/>
        </w:rPr>
        <w:t xml:space="preserve">مراسم تسلیم استوارنامه، مهم ترین مراسم سفیر در طول مدت ماموریت او است؛ مراسمی که به مناسبت نمایندگی سفیر از جانب </w:t>
      </w:r>
      <w:r w:rsidR="008B2681">
        <w:rPr>
          <w:rFonts w:cs="B Zar" w:hint="cs"/>
          <w:sz w:val="30"/>
          <w:szCs w:val="30"/>
          <w:rtl/>
        </w:rPr>
        <w:t>رئیس</w:t>
      </w:r>
      <w:r w:rsidR="00A718DD" w:rsidRPr="00AF2195">
        <w:rPr>
          <w:rFonts w:cs="B Zar" w:hint="cs"/>
          <w:sz w:val="30"/>
          <w:szCs w:val="30"/>
          <w:rtl/>
        </w:rPr>
        <w:t xml:space="preserve"> کشور فرستنده برگزار می شود.</w:t>
      </w:r>
    </w:p>
    <w:p w:rsidR="00A718DD"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A718DD" w:rsidRPr="00AF2195">
        <w:rPr>
          <w:rFonts w:cs="B Zar" w:hint="cs"/>
          <w:sz w:val="30"/>
          <w:szCs w:val="30"/>
          <w:rtl/>
        </w:rPr>
        <w:t xml:space="preserve">در روز مراسم، معمولا یک یا دو اتومبیل از طرف </w:t>
      </w:r>
      <w:r w:rsidR="008B2681">
        <w:rPr>
          <w:rFonts w:cs="B Zar" w:hint="cs"/>
          <w:sz w:val="30"/>
          <w:szCs w:val="30"/>
          <w:rtl/>
        </w:rPr>
        <w:t>رئیس</w:t>
      </w:r>
      <w:r w:rsidR="00A718DD" w:rsidRPr="00AF2195">
        <w:rPr>
          <w:rFonts w:cs="B Zar" w:hint="cs"/>
          <w:sz w:val="30"/>
          <w:szCs w:val="30"/>
          <w:rtl/>
        </w:rPr>
        <w:t xml:space="preserve"> کشور با اسکورت به محل اقامت سفیر اعزام می شود. در اتومبیل ا</w:t>
      </w:r>
      <w:r w:rsidR="004075F9" w:rsidRPr="00AF2195">
        <w:rPr>
          <w:rFonts w:cs="B Zar" w:hint="cs"/>
          <w:sz w:val="30"/>
          <w:szCs w:val="30"/>
          <w:rtl/>
        </w:rPr>
        <w:t xml:space="preserve">ول سفیر </w:t>
      </w:r>
      <w:r w:rsidR="00D82993" w:rsidRPr="00AF2195">
        <w:rPr>
          <w:rFonts w:cs="B Zar" w:hint="cs"/>
          <w:sz w:val="30"/>
          <w:szCs w:val="30"/>
          <w:rtl/>
        </w:rPr>
        <w:t>می نشین</w:t>
      </w:r>
      <w:r w:rsidR="00A718DD" w:rsidRPr="00AF2195">
        <w:rPr>
          <w:rFonts w:cs="B Zar" w:hint="cs"/>
          <w:sz w:val="30"/>
          <w:szCs w:val="30"/>
          <w:rtl/>
        </w:rPr>
        <w:t xml:space="preserve">د. تعداد همراهان سفیر تابع اعلام تشریفات ریاست کشور است؛ </w:t>
      </w:r>
      <w:r w:rsidR="004075F9" w:rsidRPr="00AF2195">
        <w:rPr>
          <w:rFonts w:cs="B Zar" w:hint="cs"/>
          <w:sz w:val="30"/>
          <w:szCs w:val="30"/>
          <w:rtl/>
        </w:rPr>
        <w:t xml:space="preserve">پلیس </w:t>
      </w:r>
      <w:r w:rsidR="00A718DD" w:rsidRPr="00AF2195">
        <w:rPr>
          <w:rFonts w:cs="B Zar" w:hint="cs"/>
          <w:sz w:val="30"/>
          <w:szCs w:val="30"/>
          <w:rtl/>
        </w:rPr>
        <w:t>اسکورت اتومبیل (های) تشریفاتی را تا کاخ همراهی می کن</w:t>
      </w:r>
      <w:r w:rsidR="004075F9" w:rsidRPr="00AF2195">
        <w:rPr>
          <w:rFonts w:cs="B Zar" w:hint="cs"/>
          <w:sz w:val="30"/>
          <w:szCs w:val="30"/>
          <w:rtl/>
        </w:rPr>
        <w:t xml:space="preserve">د؛ ماموران نظامی و پلیس در طول مسیر به اتومبیل (ها) ادای احترام می کنند. در کاخ، </w:t>
      </w:r>
      <w:r w:rsidR="008B2681">
        <w:rPr>
          <w:rFonts w:cs="B Zar" w:hint="cs"/>
          <w:sz w:val="30"/>
          <w:szCs w:val="30"/>
          <w:rtl/>
        </w:rPr>
        <w:t>رئیس</w:t>
      </w:r>
      <w:r w:rsidR="004075F9" w:rsidRPr="00AF2195">
        <w:rPr>
          <w:rFonts w:cs="B Zar" w:hint="cs"/>
          <w:sz w:val="30"/>
          <w:szCs w:val="30"/>
          <w:rtl/>
        </w:rPr>
        <w:t xml:space="preserve"> تشریفات از سفیر استقبال می کند و به اتفاق به سمت صف گارد احترام حرکت می کنند، پس از احترامات گارد احترام، سر</w:t>
      </w:r>
      <w:r w:rsidR="009A4137">
        <w:rPr>
          <w:rFonts w:cs="B Zar" w:hint="cs"/>
          <w:sz w:val="30"/>
          <w:szCs w:val="30"/>
          <w:rtl/>
        </w:rPr>
        <w:t>ود رسمی دولت فرستنده توسط دسته</w:t>
      </w:r>
      <w:r w:rsidR="004075F9" w:rsidRPr="00AF2195">
        <w:rPr>
          <w:rFonts w:cs="B Zar" w:hint="cs"/>
          <w:sz w:val="30"/>
          <w:szCs w:val="30"/>
          <w:rtl/>
        </w:rPr>
        <w:t xml:space="preserve"> موزیک، سفیر با حرکت از جلوی گارد، احترام گارد و </w:t>
      </w:r>
      <w:r w:rsidR="008B2681">
        <w:rPr>
          <w:rFonts w:cs="B Zar" w:hint="cs"/>
          <w:sz w:val="30"/>
          <w:szCs w:val="30"/>
          <w:rtl/>
        </w:rPr>
        <w:t>رئیس</w:t>
      </w:r>
      <w:r w:rsidR="004075F9" w:rsidRPr="00AF2195">
        <w:rPr>
          <w:rFonts w:cs="B Zar" w:hint="cs"/>
          <w:sz w:val="30"/>
          <w:szCs w:val="30"/>
          <w:rtl/>
        </w:rPr>
        <w:t xml:space="preserve"> گارد را پاسخ می دهد؛ سپس سفیر و همراهان به سالن مجاور محل اصلی تسلیم استوارنامه دعوت می شوند؛ پس از آن، از سوی </w:t>
      </w:r>
      <w:r w:rsidR="008B2681">
        <w:rPr>
          <w:rFonts w:cs="B Zar" w:hint="cs"/>
          <w:sz w:val="30"/>
          <w:szCs w:val="30"/>
          <w:rtl/>
        </w:rPr>
        <w:t>رئیس</w:t>
      </w:r>
      <w:r w:rsidR="004075F9" w:rsidRPr="00AF2195">
        <w:rPr>
          <w:rFonts w:cs="B Zar" w:hint="cs"/>
          <w:sz w:val="30"/>
          <w:szCs w:val="30"/>
          <w:rtl/>
        </w:rPr>
        <w:t xml:space="preserve"> تشریفات کشور، سفیر و همراهان به تالار اصلی راهنمایی </w:t>
      </w:r>
      <w:r w:rsidR="004075F9" w:rsidRPr="00AF2195">
        <w:rPr>
          <w:rFonts w:cs="B Zar" w:hint="cs"/>
          <w:sz w:val="30"/>
          <w:szCs w:val="30"/>
          <w:rtl/>
        </w:rPr>
        <w:lastRenderedPageBreak/>
        <w:t xml:space="preserve">می شوند؛ </w:t>
      </w:r>
      <w:r w:rsidR="008B2681">
        <w:rPr>
          <w:rFonts w:cs="B Zar" w:hint="cs"/>
          <w:sz w:val="30"/>
          <w:szCs w:val="30"/>
          <w:rtl/>
        </w:rPr>
        <w:t>رئیس</w:t>
      </w:r>
      <w:r w:rsidR="004075F9" w:rsidRPr="00AF2195">
        <w:rPr>
          <w:rFonts w:cs="B Zar" w:hint="cs"/>
          <w:sz w:val="30"/>
          <w:szCs w:val="30"/>
          <w:rtl/>
        </w:rPr>
        <w:t xml:space="preserve"> تشریفات با صدای بلند سفیر را معرفی می کند، سفیر پس از سه بار تعظیم، </w:t>
      </w:r>
      <w:r w:rsidR="00D82993" w:rsidRPr="00AF2195">
        <w:rPr>
          <w:rFonts w:cs="B Zar" w:hint="cs"/>
          <w:sz w:val="30"/>
          <w:szCs w:val="30"/>
          <w:rtl/>
        </w:rPr>
        <w:t xml:space="preserve">نطق خود که قبلا به استحضار </w:t>
      </w:r>
      <w:r w:rsidR="008B2681">
        <w:rPr>
          <w:rFonts w:cs="B Zar" w:hint="cs"/>
          <w:sz w:val="30"/>
          <w:szCs w:val="30"/>
          <w:rtl/>
        </w:rPr>
        <w:t>رئیس</w:t>
      </w:r>
      <w:r w:rsidR="00D82993" w:rsidRPr="00AF2195">
        <w:rPr>
          <w:rFonts w:cs="B Zar" w:hint="cs"/>
          <w:sz w:val="30"/>
          <w:szCs w:val="30"/>
          <w:rtl/>
        </w:rPr>
        <w:t xml:space="preserve"> کشور رسانیده شده است را می خواند، جلوتر رفته و </w:t>
      </w:r>
      <w:r w:rsidR="004075F9" w:rsidRPr="00AF2195">
        <w:rPr>
          <w:rFonts w:cs="B Zar" w:hint="cs"/>
          <w:sz w:val="30"/>
          <w:szCs w:val="30"/>
          <w:rtl/>
        </w:rPr>
        <w:t xml:space="preserve">با فاصله در مقابل </w:t>
      </w:r>
      <w:r w:rsidR="008B2681">
        <w:rPr>
          <w:rFonts w:cs="B Zar" w:hint="cs"/>
          <w:sz w:val="30"/>
          <w:szCs w:val="30"/>
          <w:rtl/>
        </w:rPr>
        <w:t>رئیس</w:t>
      </w:r>
      <w:r w:rsidR="0078565A">
        <w:rPr>
          <w:rFonts w:cs="B Zar" w:hint="cs"/>
          <w:sz w:val="30"/>
          <w:szCs w:val="30"/>
          <w:rtl/>
        </w:rPr>
        <w:t xml:space="preserve"> کشور ایستاده</w:t>
      </w:r>
      <w:r w:rsidR="004075F9" w:rsidRPr="00AF2195">
        <w:rPr>
          <w:rFonts w:cs="B Zar" w:hint="cs"/>
          <w:sz w:val="30"/>
          <w:szCs w:val="30"/>
          <w:rtl/>
        </w:rPr>
        <w:t xml:space="preserve"> و </w:t>
      </w:r>
      <w:r w:rsidR="00B94587">
        <w:rPr>
          <w:rFonts w:cs="B Zar" w:hint="cs"/>
          <w:sz w:val="30"/>
          <w:szCs w:val="30"/>
          <w:rtl/>
        </w:rPr>
        <w:t xml:space="preserve">نامه </w:t>
      </w:r>
      <w:r w:rsidR="00D82993" w:rsidRPr="00AF2195">
        <w:rPr>
          <w:rFonts w:cs="B Zar" w:hint="cs"/>
          <w:sz w:val="30"/>
          <w:szCs w:val="30"/>
          <w:rtl/>
        </w:rPr>
        <w:t>فرا</w:t>
      </w:r>
      <w:r w:rsidR="00B94587">
        <w:rPr>
          <w:rFonts w:cs="B Zar" w:hint="cs"/>
          <w:sz w:val="30"/>
          <w:szCs w:val="30"/>
          <w:rtl/>
        </w:rPr>
        <w:t>خواندگی سفیر قبلی و استوارنامه</w:t>
      </w:r>
      <w:r w:rsidR="00D82993" w:rsidRPr="00AF2195">
        <w:rPr>
          <w:rFonts w:cs="B Zar" w:hint="cs"/>
          <w:sz w:val="30"/>
          <w:szCs w:val="30"/>
          <w:rtl/>
        </w:rPr>
        <w:t xml:space="preserve"> خود به همراه ترجمه تسلیم می کند، و </w:t>
      </w:r>
      <w:r w:rsidR="008B2681">
        <w:rPr>
          <w:rFonts w:cs="B Zar" w:hint="cs"/>
          <w:sz w:val="30"/>
          <w:szCs w:val="30"/>
          <w:rtl/>
        </w:rPr>
        <w:t>رئیس</w:t>
      </w:r>
      <w:r w:rsidR="00D82993" w:rsidRPr="00AF2195">
        <w:rPr>
          <w:rFonts w:cs="B Zar" w:hint="cs"/>
          <w:sz w:val="30"/>
          <w:szCs w:val="30"/>
          <w:rtl/>
        </w:rPr>
        <w:t xml:space="preserve"> جمهور با سفیر دست داده و پاسخ می دهد؛ سپس </w:t>
      </w:r>
      <w:r w:rsidR="008B2681">
        <w:rPr>
          <w:rFonts w:cs="B Zar" w:hint="cs"/>
          <w:sz w:val="30"/>
          <w:szCs w:val="30"/>
          <w:rtl/>
        </w:rPr>
        <w:t>رئیس</w:t>
      </w:r>
      <w:r w:rsidR="00D82993" w:rsidRPr="00AF2195">
        <w:rPr>
          <w:rFonts w:cs="B Zar" w:hint="cs"/>
          <w:sz w:val="30"/>
          <w:szCs w:val="30"/>
          <w:rtl/>
        </w:rPr>
        <w:t xml:space="preserve"> کشور و سفیر در همان سالن یا اتاق مجا</w:t>
      </w:r>
      <w:r w:rsidR="00B94587">
        <w:rPr>
          <w:rFonts w:cs="B Zar" w:hint="cs"/>
          <w:sz w:val="30"/>
          <w:szCs w:val="30"/>
          <w:rtl/>
        </w:rPr>
        <w:t xml:space="preserve">ور به گفت و گویی کوتاه درباره </w:t>
      </w:r>
      <w:r w:rsidR="00D82993" w:rsidRPr="00AF2195">
        <w:rPr>
          <w:rFonts w:cs="B Zar" w:hint="cs"/>
          <w:sz w:val="30"/>
          <w:szCs w:val="30"/>
          <w:rtl/>
        </w:rPr>
        <w:t>روابط دو جانبه</w:t>
      </w:r>
      <w:r w:rsidR="00B94587">
        <w:rPr>
          <w:rFonts w:cs="B Zar" w:hint="cs"/>
          <w:sz w:val="30"/>
          <w:szCs w:val="30"/>
          <w:rtl/>
        </w:rPr>
        <w:t xml:space="preserve"> می پردازند و سپس با کسب اجازه</w:t>
      </w:r>
      <w:r w:rsidR="00D82993" w:rsidRPr="00AF2195">
        <w:rPr>
          <w:rFonts w:cs="B Zar" w:hint="cs"/>
          <w:sz w:val="30"/>
          <w:szCs w:val="30"/>
          <w:rtl/>
        </w:rPr>
        <w:t xml:space="preserve"> مرخصی سفیر و همراهان با تشریفات کاخ </w:t>
      </w:r>
      <w:r w:rsidR="008B2681">
        <w:rPr>
          <w:rFonts w:cs="B Zar" w:hint="cs"/>
          <w:sz w:val="30"/>
          <w:szCs w:val="30"/>
          <w:rtl/>
        </w:rPr>
        <w:t>رئیس</w:t>
      </w:r>
      <w:r w:rsidR="00D82993" w:rsidRPr="00AF2195">
        <w:rPr>
          <w:rFonts w:cs="B Zar" w:hint="cs"/>
          <w:sz w:val="30"/>
          <w:szCs w:val="30"/>
          <w:rtl/>
        </w:rPr>
        <w:t xml:space="preserve"> کشور را ترک می کنند؛ در بازگشت پرچم کشور فرستنده در سمت را</w:t>
      </w:r>
      <w:r w:rsidR="00B94587">
        <w:rPr>
          <w:rFonts w:cs="B Zar" w:hint="cs"/>
          <w:sz w:val="30"/>
          <w:szCs w:val="30"/>
          <w:rtl/>
        </w:rPr>
        <w:t>ست اتومبیل سفیر نصب می شود و هم</w:t>
      </w:r>
      <w:r w:rsidR="00D82993" w:rsidRPr="00AF2195">
        <w:rPr>
          <w:rFonts w:cs="B Zar" w:hint="cs"/>
          <w:sz w:val="30"/>
          <w:szCs w:val="30"/>
          <w:rtl/>
        </w:rPr>
        <w:t xml:space="preserve">چنین پرچم در اقامتگاه برافراشته می شود.  </w:t>
      </w:r>
      <w:r w:rsidR="004075F9" w:rsidRPr="00AF2195">
        <w:rPr>
          <w:rFonts w:cs="B Zar" w:hint="cs"/>
          <w:sz w:val="30"/>
          <w:szCs w:val="30"/>
          <w:rtl/>
        </w:rPr>
        <w:t xml:space="preserve"> </w:t>
      </w:r>
    </w:p>
    <w:p w:rsidR="0000727A" w:rsidRPr="00AF2195" w:rsidRDefault="0000727A" w:rsidP="00AF2195">
      <w:pPr>
        <w:spacing w:after="0" w:line="240" w:lineRule="auto"/>
        <w:jc w:val="lowKashida"/>
        <w:rPr>
          <w:rFonts w:cs="B Zar"/>
          <w:b/>
          <w:bCs/>
          <w:sz w:val="30"/>
          <w:szCs w:val="30"/>
          <w:rtl/>
        </w:rPr>
      </w:pPr>
    </w:p>
    <w:p w:rsidR="003E6478" w:rsidRPr="00AF2195" w:rsidRDefault="0020223B" w:rsidP="00AF2195">
      <w:pPr>
        <w:pStyle w:val="Heading1"/>
        <w:spacing w:before="0" w:line="240" w:lineRule="auto"/>
        <w:jc w:val="lowKashida"/>
        <w:rPr>
          <w:rFonts w:cs="B Zar"/>
          <w:b/>
          <w:bCs/>
          <w:color w:val="auto"/>
          <w:sz w:val="30"/>
          <w:szCs w:val="30"/>
          <w:rtl/>
        </w:rPr>
      </w:pPr>
      <w:bookmarkStart w:id="63" w:name="_Toc13060900"/>
      <w:r>
        <w:rPr>
          <w:rFonts w:cs="B Zar" w:hint="cs"/>
          <w:b/>
          <w:bCs/>
          <w:color w:val="auto"/>
          <w:sz w:val="30"/>
          <w:szCs w:val="30"/>
          <w:rtl/>
        </w:rPr>
        <w:t>59</w:t>
      </w:r>
      <w:r w:rsidR="0000727A" w:rsidRPr="00AF2195">
        <w:rPr>
          <w:rFonts w:cs="B Zar" w:hint="cs"/>
          <w:b/>
          <w:bCs/>
          <w:color w:val="auto"/>
          <w:sz w:val="30"/>
          <w:szCs w:val="30"/>
          <w:rtl/>
        </w:rPr>
        <w:t>:</w:t>
      </w:r>
      <w:r w:rsidR="003E6478" w:rsidRPr="00AF2195">
        <w:rPr>
          <w:rFonts w:cs="B Zar" w:hint="cs"/>
          <w:b/>
          <w:bCs/>
          <w:color w:val="auto"/>
          <w:sz w:val="30"/>
          <w:szCs w:val="30"/>
          <w:rtl/>
        </w:rPr>
        <w:t xml:space="preserve"> جشن روز رسمی</w:t>
      </w:r>
      <w:r w:rsidR="006B31F0" w:rsidRPr="00AF2195">
        <w:rPr>
          <w:rFonts w:cs="B Zar" w:hint="cs"/>
          <w:b/>
          <w:bCs/>
          <w:color w:val="auto"/>
          <w:sz w:val="30"/>
          <w:szCs w:val="30"/>
          <w:rtl/>
        </w:rPr>
        <w:t xml:space="preserve"> (ملی)</w:t>
      </w:r>
      <w:bookmarkEnd w:id="63"/>
    </w:p>
    <w:p w:rsidR="0038408A"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6B31F0" w:rsidRPr="00AF2195">
        <w:rPr>
          <w:rFonts w:cs="B Zar" w:hint="cs"/>
          <w:sz w:val="30"/>
          <w:szCs w:val="30"/>
          <w:rtl/>
        </w:rPr>
        <w:t xml:space="preserve">جشن روز رسمی (ملی) مهم ترین مراسمی است که سالانه یک بار برگزار می شود. این مراسم معمولا عصرها و به صورت کاکتل رسپشن </w:t>
      </w:r>
      <w:r w:rsidR="00ED4CC0" w:rsidRPr="00AF2195">
        <w:rPr>
          <w:rFonts w:cs="B Zar" w:hint="cs"/>
          <w:sz w:val="30"/>
          <w:szCs w:val="30"/>
          <w:rtl/>
        </w:rPr>
        <w:t xml:space="preserve">و گاهی هم قبل از ظهر و به صورت رسپشن برگزار می شود. هر سفارت معمولا </w:t>
      </w:r>
      <w:r w:rsidR="00ED4CC0" w:rsidRPr="00AF2195">
        <w:rPr>
          <w:rFonts w:cs="B Zar" w:hint="cs"/>
          <w:sz w:val="30"/>
          <w:szCs w:val="30"/>
          <w:rtl/>
        </w:rPr>
        <w:lastRenderedPageBreak/>
        <w:t xml:space="preserve">فهرستی از مدعوین برای شرکت در مراسم دارد. این مدعوین عبارت اند از مقام های دولتی، روسای نمایندگی های دیپلماتیک و برخی اعضا، روسای ادارات محلی </w:t>
      </w:r>
      <w:r w:rsidR="0078565A">
        <w:rPr>
          <w:rFonts w:cs="B Zar" w:hint="cs"/>
          <w:sz w:val="30"/>
          <w:szCs w:val="30"/>
          <w:rtl/>
        </w:rPr>
        <w:t>مرتبط با سفارت، نخبگان و تمام کس</w:t>
      </w:r>
      <w:r w:rsidR="00ED4CC0" w:rsidRPr="00AF2195">
        <w:rPr>
          <w:rFonts w:cs="B Zar" w:hint="cs"/>
          <w:sz w:val="30"/>
          <w:szCs w:val="30"/>
          <w:rtl/>
        </w:rPr>
        <w:t>انی که جزو دوستان سفارت محسوب می شوند.</w:t>
      </w:r>
      <w:r w:rsidR="00B04A2B" w:rsidRPr="00AF2195">
        <w:rPr>
          <w:rFonts w:cs="B Zar" w:hint="cs"/>
          <w:sz w:val="30"/>
          <w:szCs w:val="30"/>
          <w:rtl/>
        </w:rPr>
        <w:t xml:space="preserve"> </w:t>
      </w:r>
      <w:r w:rsidR="00B04A2B" w:rsidRPr="00AF2195">
        <w:rPr>
          <w:rFonts w:cs="B Zar" w:hint="cs"/>
          <w:sz w:val="30"/>
          <w:szCs w:val="30"/>
          <w:u w:val="single"/>
          <w:rtl/>
        </w:rPr>
        <w:t>در مراسم های رسمی مثل روزهای ملی اصولا بهتر است کمی دیرتر در حد 10 دقیقه بعد از زمان اعلام شده در محل مراسم حاضر شد.</w:t>
      </w:r>
      <w:r w:rsidR="00ED4CC0" w:rsidRPr="00AF2195">
        <w:rPr>
          <w:rFonts w:cs="B Zar" w:hint="cs"/>
          <w:sz w:val="30"/>
          <w:szCs w:val="30"/>
          <w:rtl/>
        </w:rPr>
        <w:t xml:space="preserve"> برای خیر مقدم، سفیر و همسر و گاه</w:t>
      </w:r>
      <w:r w:rsidR="00B94587">
        <w:rPr>
          <w:rFonts w:cs="B Zar" w:hint="cs"/>
          <w:sz w:val="30"/>
          <w:szCs w:val="30"/>
          <w:rtl/>
        </w:rPr>
        <w:t>ی نفر دوم و همسرش و گاه وابسته</w:t>
      </w:r>
      <w:r w:rsidR="00ED4CC0" w:rsidRPr="00AF2195">
        <w:rPr>
          <w:rFonts w:cs="B Zar" w:hint="cs"/>
          <w:sz w:val="30"/>
          <w:szCs w:val="30"/>
          <w:rtl/>
        </w:rPr>
        <w:t xml:space="preserve"> نظامی </w:t>
      </w:r>
      <w:r w:rsidR="00113F39" w:rsidRPr="00AF2195">
        <w:rPr>
          <w:rFonts w:cs="B Zar" w:hint="cs"/>
          <w:sz w:val="30"/>
          <w:szCs w:val="30"/>
          <w:rtl/>
        </w:rPr>
        <w:t xml:space="preserve">در ورودی سالن ایستاده و خیر مقدم می گویند. اعضای سفارت نیز میهمانان ویژه را مورد استقبال قرار داده و به جمع میهمانان برده و آنان </w:t>
      </w:r>
      <w:r w:rsidR="0078565A">
        <w:rPr>
          <w:rFonts w:cs="B Zar" w:hint="cs"/>
          <w:sz w:val="30"/>
          <w:szCs w:val="30"/>
          <w:rtl/>
        </w:rPr>
        <w:t>را به یک</w:t>
      </w:r>
      <w:r w:rsidR="00113F39" w:rsidRPr="00AF2195">
        <w:rPr>
          <w:rFonts w:cs="B Zar" w:hint="cs"/>
          <w:sz w:val="30"/>
          <w:szCs w:val="30"/>
          <w:rtl/>
        </w:rPr>
        <w:t xml:space="preserve">دیگر معرفی می کنند؛ معمولا یک نفر در نزدیکی سفیر استقرار پیدا می کند تا نکات و دستورات احتمالی سفیر را انجام دهد؛ معمولا پس از حدود نیم ساعت، سفیر به جمع میهمانان به ویژه میهمانان عالی رتبه رفته و با آنان به تعارفات می پردازد. </w:t>
      </w:r>
      <w:r w:rsidR="0038408A" w:rsidRPr="0020223B">
        <w:rPr>
          <w:rFonts w:cs="B Zar" w:hint="cs"/>
          <w:sz w:val="30"/>
          <w:szCs w:val="30"/>
          <w:rtl/>
        </w:rPr>
        <w:t>ضمنا توجه به این نکته ضروری است که در در مباحث و گفت و گوها باید جدا از طرح موضوعات مورد اختلاف اجتناب کرد.</w:t>
      </w:r>
      <w:r w:rsidR="00B04A2B" w:rsidRPr="00AF2195">
        <w:rPr>
          <w:rFonts w:cs="B Zar" w:hint="cs"/>
          <w:sz w:val="30"/>
          <w:szCs w:val="30"/>
          <w:rtl/>
        </w:rPr>
        <w:t xml:space="preserve"> در </w:t>
      </w:r>
      <w:r w:rsidR="00113F39" w:rsidRPr="00AF2195">
        <w:rPr>
          <w:rFonts w:cs="B Zar" w:hint="cs"/>
          <w:sz w:val="30"/>
          <w:szCs w:val="30"/>
          <w:rtl/>
        </w:rPr>
        <w:t>فاصله</w:t>
      </w:r>
      <w:r w:rsidR="00B04A2B" w:rsidRPr="00AF2195">
        <w:rPr>
          <w:rFonts w:cs="B Zar" w:hint="cs"/>
          <w:sz w:val="30"/>
          <w:szCs w:val="30"/>
          <w:rtl/>
        </w:rPr>
        <w:t xml:space="preserve"> ای که </w:t>
      </w:r>
      <w:r w:rsidR="00B04A2B" w:rsidRPr="00AF2195">
        <w:rPr>
          <w:rFonts w:cs="B Zar" w:hint="cs"/>
          <w:sz w:val="30"/>
          <w:szCs w:val="30"/>
          <w:rtl/>
        </w:rPr>
        <w:lastRenderedPageBreak/>
        <w:t>سفیر در جمع میهمانان حاضر شده است</w:t>
      </w:r>
      <w:r w:rsidR="00113F39" w:rsidRPr="00AF2195">
        <w:rPr>
          <w:rFonts w:cs="B Zar" w:hint="cs"/>
          <w:sz w:val="30"/>
          <w:szCs w:val="30"/>
          <w:rtl/>
        </w:rPr>
        <w:t xml:space="preserve">، نفر دوم به جای سفیر در ورودی استقرار پیدا می کند. حدود نیم ساعت پیش از </w:t>
      </w:r>
      <w:r w:rsidR="00E14639" w:rsidRPr="00AF2195">
        <w:rPr>
          <w:rFonts w:cs="B Zar" w:hint="cs"/>
          <w:sz w:val="30"/>
          <w:szCs w:val="30"/>
          <w:rtl/>
        </w:rPr>
        <w:t>پایان مراسم، سفیر به جایگاه اول خود بازگشته و با مدعوی</w:t>
      </w:r>
      <w:r w:rsidR="00C81C01" w:rsidRPr="00AF2195">
        <w:rPr>
          <w:rFonts w:cs="B Zar" w:hint="cs"/>
          <w:sz w:val="30"/>
          <w:szCs w:val="30"/>
          <w:rtl/>
        </w:rPr>
        <w:t xml:space="preserve">نی در حال خروج خداحافظی می کند؛ </w:t>
      </w:r>
      <w:r w:rsidR="00D5271B" w:rsidRPr="00AF2195">
        <w:rPr>
          <w:rFonts w:cs="B Zar" w:hint="cs"/>
          <w:sz w:val="30"/>
          <w:szCs w:val="30"/>
          <w:rtl/>
        </w:rPr>
        <w:t xml:space="preserve">پس از برگزاری مراسم، گزارش برگزاری جشن و ابعاد آن از سوی سفیر به مرکز گزارش می شود. جشن رسمی، به ویژه برای کشورهای کوچک تر و تازه استقلال یافته، فرصت مغتنمی برای معرفی و تبلیغ کشور است. </w:t>
      </w:r>
    </w:p>
    <w:p w:rsidR="00FE61C4" w:rsidRPr="00AF2195" w:rsidRDefault="00FE61C4" w:rsidP="00AF2195">
      <w:pPr>
        <w:spacing w:after="0" w:line="240" w:lineRule="auto"/>
        <w:jc w:val="lowKashida"/>
        <w:rPr>
          <w:rFonts w:cs="B Zar"/>
          <w:b/>
          <w:bCs/>
          <w:sz w:val="30"/>
          <w:szCs w:val="30"/>
          <w:rtl/>
        </w:rPr>
      </w:pPr>
    </w:p>
    <w:p w:rsidR="00D5271B" w:rsidRDefault="00876F86" w:rsidP="00B94587">
      <w:pPr>
        <w:pStyle w:val="Heading1"/>
        <w:spacing w:before="0" w:line="240" w:lineRule="auto"/>
        <w:jc w:val="center"/>
        <w:rPr>
          <w:rFonts w:cs="B Zar"/>
          <w:b/>
          <w:bCs/>
          <w:color w:val="auto"/>
          <w:sz w:val="30"/>
          <w:szCs w:val="30"/>
          <w:rtl/>
        </w:rPr>
      </w:pPr>
      <w:bookmarkStart w:id="64" w:name="_Toc13060901"/>
      <w:r w:rsidRPr="00AF2195">
        <w:rPr>
          <w:rFonts w:cs="B Zar" w:hint="cs"/>
          <w:b/>
          <w:bCs/>
          <w:color w:val="auto"/>
          <w:sz w:val="30"/>
          <w:szCs w:val="30"/>
          <w:rtl/>
        </w:rPr>
        <w:t xml:space="preserve">فصل </w:t>
      </w:r>
      <w:r w:rsidR="00AF2195" w:rsidRPr="00AF2195">
        <w:rPr>
          <w:rFonts w:cs="B Zar" w:hint="cs"/>
          <w:b/>
          <w:bCs/>
          <w:color w:val="auto"/>
          <w:sz w:val="30"/>
          <w:szCs w:val="30"/>
          <w:rtl/>
        </w:rPr>
        <w:t>ششم</w:t>
      </w:r>
      <w:r w:rsidR="00252812" w:rsidRPr="00AF2195">
        <w:rPr>
          <w:rFonts w:cs="B Zar" w:hint="cs"/>
          <w:b/>
          <w:bCs/>
          <w:color w:val="auto"/>
          <w:sz w:val="30"/>
          <w:szCs w:val="30"/>
          <w:rtl/>
        </w:rPr>
        <w:t>:</w:t>
      </w:r>
      <w:r w:rsidR="00B94587">
        <w:rPr>
          <w:rFonts w:cs="B Zar" w:hint="cs"/>
          <w:b/>
          <w:bCs/>
          <w:color w:val="auto"/>
          <w:sz w:val="30"/>
          <w:szCs w:val="30"/>
          <w:rtl/>
        </w:rPr>
        <w:t xml:space="preserve"> </w:t>
      </w:r>
      <w:r w:rsidR="00252812" w:rsidRPr="00AF2195">
        <w:rPr>
          <w:rFonts w:cs="B Zar" w:hint="cs"/>
          <w:b/>
          <w:bCs/>
          <w:color w:val="auto"/>
          <w:sz w:val="30"/>
          <w:szCs w:val="30"/>
          <w:rtl/>
        </w:rPr>
        <w:t>احترامات</w:t>
      </w:r>
      <w:bookmarkEnd w:id="64"/>
    </w:p>
    <w:p w:rsidR="00B94587" w:rsidRPr="00B94587" w:rsidRDefault="00B94587" w:rsidP="00B94587">
      <w:pPr>
        <w:rPr>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65" w:name="_Toc13060902"/>
      <w:r>
        <w:rPr>
          <w:rFonts w:cs="B Zar" w:hint="cs"/>
          <w:b/>
          <w:bCs/>
          <w:color w:val="auto"/>
          <w:sz w:val="30"/>
          <w:szCs w:val="30"/>
          <w:rtl/>
        </w:rPr>
        <w:t>60</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استقرار در تشریفات</w:t>
      </w:r>
      <w:bookmarkEnd w:id="65"/>
    </w:p>
    <w:p w:rsidR="00945212"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945212" w:rsidRPr="00AF2195">
        <w:rPr>
          <w:rFonts w:cs="B Zar" w:hint="cs"/>
          <w:sz w:val="30"/>
          <w:szCs w:val="30"/>
          <w:rtl/>
        </w:rPr>
        <w:t>به طور کلی در تقدم استقرار، بسته به</w:t>
      </w:r>
      <w:r w:rsidRPr="00AF2195">
        <w:rPr>
          <w:rFonts w:cs="B Zar" w:hint="cs"/>
          <w:sz w:val="30"/>
          <w:szCs w:val="30"/>
          <w:rtl/>
        </w:rPr>
        <w:t xml:space="preserve"> موقعیت، از قاعده تقدم مرکز، یا قاعده</w:t>
      </w:r>
      <w:r w:rsidR="00945212" w:rsidRPr="00AF2195">
        <w:rPr>
          <w:rFonts w:cs="B Zar" w:hint="cs"/>
          <w:sz w:val="30"/>
          <w:szCs w:val="30"/>
          <w:rtl/>
        </w:rPr>
        <w:t xml:space="preserve"> تقدم راست استفاده می شود.</w:t>
      </w:r>
    </w:p>
    <w:p w:rsidR="00FE61C4" w:rsidRPr="00AF2195" w:rsidRDefault="00B94587" w:rsidP="00AF2195">
      <w:pPr>
        <w:spacing w:after="0" w:line="240" w:lineRule="auto"/>
        <w:jc w:val="lowKashida"/>
        <w:rPr>
          <w:rFonts w:cs="B Zar"/>
          <w:b/>
          <w:bCs/>
          <w:sz w:val="30"/>
          <w:szCs w:val="30"/>
          <w:rtl/>
        </w:rPr>
      </w:pPr>
      <w:r>
        <w:rPr>
          <w:rFonts w:cs="B Zar" w:hint="cs"/>
          <w:sz w:val="30"/>
          <w:szCs w:val="30"/>
          <w:rtl/>
        </w:rPr>
        <w:t xml:space="preserve">      </w:t>
      </w:r>
      <w:r w:rsidR="00945212" w:rsidRPr="00AF2195">
        <w:rPr>
          <w:rFonts w:cs="B Zar" w:hint="cs"/>
          <w:sz w:val="30"/>
          <w:szCs w:val="30"/>
          <w:rtl/>
        </w:rPr>
        <w:t>در م</w:t>
      </w:r>
      <w:r w:rsidR="0078565A">
        <w:rPr>
          <w:rFonts w:cs="B Zar" w:hint="cs"/>
          <w:sz w:val="30"/>
          <w:szCs w:val="30"/>
          <w:rtl/>
        </w:rPr>
        <w:t>ورد استقرار در جایگاه/ سن، چنان</w:t>
      </w:r>
      <w:r w:rsidR="00945212" w:rsidRPr="00AF2195">
        <w:rPr>
          <w:rFonts w:cs="B Zar" w:hint="cs"/>
          <w:sz w:val="30"/>
          <w:szCs w:val="30"/>
          <w:rtl/>
        </w:rPr>
        <w:t>چ</w:t>
      </w:r>
      <w:r>
        <w:rPr>
          <w:rFonts w:cs="B Zar" w:hint="cs"/>
          <w:sz w:val="30"/>
          <w:szCs w:val="30"/>
          <w:rtl/>
        </w:rPr>
        <w:t>ه تعداد مقامات فرد باشد، قاعده</w:t>
      </w:r>
      <w:r w:rsidR="00945212" w:rsidRPr="00AF2195">
        <w:rPr>
          <w:rFonts w:cs="B Zar" w:hint="cs"/>
          <w:sz w:val="30"/>
          <w:szCs w:val="30"/>
          <w:rtl/>
        </w:rPr>
        <w:t xml:space="preserve"> تقدم مرکز اعمال شده و </w:t>
      </w:r>
      <w:r w:rsidR="00F4380E" w:rsidRPr="00AF2195">
        <w:rPr>
          <w:rFonts w:cs="B Zar" w:hint="cs"/>
          <w:sz w:val="30"/>
          <w:szCs w:val="30"/>
          <w:rtl/>
        </w:rPr>
        <w:t xml:space="preserve">مقام با ارشدیت </w:t>
      </w:r>
      <w:r w:rsidR="00F569AE">
        <w:rPr>
          <w:rFonts w:cs="B Zar" w:hint="cs"/>
          <w:sz w:val="30"/>
          <w:szCs w:val="30"/>
          <w:rtl/>
        </w:rPr>
        <w:t>بیشتر</w:t>
      </w:r>
      <w:r w:rsidR="00945212" w:rsidRPr="00AF2195">
        <w:rPr>
          <w:rFonts w:cs="B Zar" w:hint="cs"/>
          <w:sz w:val="30"/>
          <w:szCs w:val="30"/>
          <w:rtl/>
        </w:rPr>
        <w:t xml:space="preserve"> در مرکز استقرار پیدا می کند و مقام های بعدی به ترتیب سمت راست و سمت چپ وی مستقر می شوند (4-</w:t>
      </w:r>
      <w:r w:rsidR="00945212" w:rsidRPr="00AF2195">
        <w:rPr>
          <w:rFonts w:cs="B Zar" w:hint="cs"/>
          <w:sz w:val="30"/>
          <w:szCs w:val="30"/>
          <w:rtl/>
        </w:rPr>
        <w:lastRenderedPageBreak/>
        <w:t>2-1-3-5) و در صورتی که تعداد مقامات زوج باشد، از قانون تقدم راست است</w:t>
      </w:r>
      <w:r w:rsidR="00F4380E" w:rsidRPr="00AF2195">
        <w:rPr>
          <w:rFonts w:cs="B Zar" w:hint="cs"/>
          <w:sz w:val="30"/>
          <w:szCs w:val="30"/>
          <w:rtl/>
        </w:rPr>
        <w:t xml:space="preserve">فاده می شود به نحوی که مقام با ارشدیت </w:t>
      </w:r>
      <w:r w:rsidR="00F569AE">
        <w:rPr>
          <w:rFonts w:cs="B Zar" w:hint="cs"/>
          <w:sz w:val="30"/>
          <w:szCs w:val="30"/>
          <w:rtl/>
        </w:rPr>
        <w:t>بیشتر</w:t>
      </w:r>
      <w:r w:rsidR="00945212" w:rsidRPr="00AF2195">
        <w:rPr>
          <w:rFonts w:cs="B Zar" w:hint="cs"/>
          <w:sz w:val="30"/>
          <w:szCs w:val="30"/>
          <w:rtl/>
        </w:rPr>
        <w:t xml:space="preserve"> سمت راست (چپ بیننده) و مقام های بعدی به ترتیب در سمت چپ او مستقر می شوند (1-2</w:t>
      </w:r>
      <w:r w:rsidR="00777267">
        <w:rPr>
          <w:rFonts w:cs="B Zar" w:hint="cs"/>
          <w:sz w:val="30"/>
          <w:szCs w:val="30"/>
          <w:rtl/>
        </w:rPr>
        <w:t>-3-4). در حرکت تقدم پیش گفته هم</w:t>
      </w:r>
      <w:r w:rsidR="00945212" w:rsidRPr="00AF2195">
        <w:rPr>
          <w:rFonts w:cs="B Zar" w:hint="cs"/>
          <w:sz w:val="30"/>
          <w:szCs w:val="30"/>
          <w:rtl/>
        </w:rPr>
        <w:t xml:space="preserve">چنان برقرار است. در نشستن </w:t>
      </w:r>
      <w:r w:rsidR="00F4380E" w:rsidRPr="00AF2195">
        <w:rPr>
          <w:rFonts w:cs="B Zar" w:hint="cs"/>
          <w:sz w:val="30"/>
          <w:szCs w:val="30"/>
          <w:rtl/>
        </w:rPr>
        <w:t xml:space="preserve">جایگاه سمت راست مربوط به میهمان و جایگاه سمت چپ مربوط به میزبان است. </w:t>
      </w:r>
    </w:p>
    <w:p w:rsidR="00F4380E" w:rsidRPr="00AF2195" w:rsidRDefault="00F4380E" w:rsidP="00AF2195">
      <w:pPr>
        <w:spacing w:after="0" w:line="240" w:lineRule="auto"/>
        <w:jc w:val="lowKashida"/>
        <w:rPr>
          <w:rFonts w:cs="B Zar"/>
          <w:b/>
          <w:bCs/>
          <w:sz w:val="30"/>
          <w:szCs w:val="30"/>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66" w:name="_Toc13060903"/>
      <w:r>
        <w:rPr>
          <w:rFonts w:cs="B Zar" w:hint="cs"/>
          <w:b/>
          <w:bCs/>
          <w:color w:val="auto"/>
          <w:sz w:val="30"/>
          <w:szCs w:val="30"/>
          <w:rtl/>
        </w:rPr>
        <w:t>61</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اتومبیل</w:t>
      </w:r>
      <w:r w:rsidR="000B2828" w:rsidRPr="00AF2195">
        <w:rPr>
          <w:rFonts w:cs="B Zar" w:hint="cs"/>
          <w:b/>
          <w:bCs/>
          <w:color w:val="auto"/>
          <w:sz w:val="30"/>
          <w:szCs w:val="30"/>
          <w:rtl/>
        </w:rPr>
        <w:t xml:space="preserve"> تشریفاتی</w:t>
      </w:r>
      <w:bookmarkEnd w:id="66"/>
    </w:p>
    <w:p w:rsidR="00FE61C4"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0B2828" w:rsidRPr="00AF2195">
        <w:rPr>
          <w:rFonts w:cs="B Zar" w:hint="cs"/>
          <w:sz w:val="30"/>
          <w:szCs w:val="30"/>
          <w:rtl/>
        </w:rPr>
        <w:t>اتومبیل تشر</w:t>
      </w:r>
      <w:r w:rsidR="00777267">
        <w:rPr>
          <w:rFonts w:cs="B Zar" w:hint="cs"/>
          <w:sz w:val="30"/>
          <w:szCs w:val="30"/>
          <w:rtl/>
        </w:rPr>
        <w:t>یفاتی، یکی از اجزای تشریفات است</w:t>
      </w:r>
      <w:r w:rsidR="000B2828" w:rsidRPr="00AF2195">
        <w:rPr>
          <w:rFonts w:cs="B Zar" w:hint="cs"/>
          <w:sz w:val="30"/>
          <w:szCs w:val="30"/>
          <w:rtl/>
        </w:rPr>
        <w:t xml:space="preserve"> و فراتر از وسیله ای برای جابجایی افراد و تسریع در آن است. </w:t>
      </w:r>
      <w:r w:rsidR="001C188C">
        <w:rPr>
          <w:rFonts w:cs="B Zar" w:hint="cs"/>
          <w:sz w:val="30"/>
          <w:szCs w:val="30"/>
          <w:rtl/>
        </w:rPr>
        <w:t xml:space="preserve">                      تشریفات اقتضا می کند د</w:t>
      </w:r>
      <w:r w:rsidR="000B2828" w:rsidRPr="00AF2195">
        <w:rPr>
          <w:rFonts w:cs="B Zar" w:hint="cs"/>
          <w:sz w:val="30"/>
          <w:szCs w:val="30"/>
          <w:rtl/>
        </w:rPr>
        <w:t>ر مواقع تشریفاتی، حتی برای مسیرهای کوتاه هم مقامات عالی از اتومبیل</w:t>
      </w:r>
      <w:r w:rsidRPr="00AF2195">
        <w:rPr>
          <w:rFonts w:cs="B Zar" w:hint="cs"/>
          <w:sz w:val="30"/>
          <w:szCs w:val="30"/>
          <w:rtl/>
        </w:rPr>
        <w:t xml:space="preserve"> تشریفاتی استفاده کنند؛ راننده اتومبیل تشریفاتی باید راننده</w:t>
      </w:r>
      <w:r w:rsidR="000B2828" w:rsidRPr="00AF2195">
        <w:rPr>
          <w:rFonts w:cs="B Zar" w:hint="cs"/>
          <w:sz w:val="30"/>
          <w:szCs w:val="30"/>
          <w:rtl/>
        </w:rPr>
        <w:t xml:space="preserve"> حرفه ای بوده و شغل او رانندگی باشد؛ مهم ترین جایگاه در اتومبیل عقب سمت راست سپس عقب سمت چپ و بد از آن جلو کنار راننده است. اتومبیل در حال حرکت از سمت راست، در هنگام توقف باید به گونه ای توقف کند که کاملا کنار </w:t>
      </w:r>
      <w:r w:rsidR="000B2828" w:rsidRPr="00AF2195">
        <w:rPr>
          <w:rFonts w:cs="B Zar" w:hint="cs"/>
          <w:sz w:val="30"/>
          <w:szCs w:val="30"/>
          <w:rtl/>
        </w:rPr>
        <w:lastRenderedPageBreak/>
        <w:t xml:space="preserve">جدول سمت راست بایستد به نحوی که پیاده شدن مقام از اتومبیل، به سهولت انجام پذیرد. در سوار شدن ابتدا مقام با ارشدیت </w:t>
      </w:r>
      <w:r w:rsidR="00F569AE">
        <w:rPr>
          <w:rFonts w:cs="B Zar" w:hint="cs"/>
          <w:sz w:val="30"/>
          <w:szCs w:val="30"/>
          <w:rtl/>
        </w:rPr>
        <w:t>بیشتر</w:t>
      </w:r>
      <w:r w:rsidR="000B2828" w:rsidRPr="00AF2195">
        <w:rPr>
          <w:rFonts w:cs="B Zar" w:hint="cs"/>
          <w:sz w:val="30"/>
          <w:szCs w:val="30"/>
          <w:rtl/>
        </w:rPr>
        <w:t xml:space="preserve"> در جایگاه خود (عقب راست) مستقر می شود و مقامات بعدی به ترتیب</w:t>
      </w:r>
      <w:r w:rsidR="00B66945" w:rsidRPr="00AF2195">
        <w:rPr>
          <w:rFonts w:cs="B Zar" w:hint="cs"/>
          <w:sz w:val="30"/>
          <w:szCs w:val="30"/>
          <w:rtl/>
        </w:rPr>
        <w:t xml:space="preserve"> پس از او و از درب های جداگانه؛ در اتومبیل تشریفاتی، پرچمی با ابعاد 40 در 35 افقی در سمت راست بر گلگیر جلوی اتومبیل نصب می شود (البته در موارد حضور </w:t>
      </w:r>
      <w:r w:rsidR="008B2681">
        <w:rPr>
          <w:rFonts w:cs="B Zar" w:hint="cs"/>
          <w:sz w:val="30"/>
          <w:szCs w:val="30"/>
          <w:rtl/>
        </w:rPr>
        <w:t>رئیس</w:t>
      </w:r>
      <w:r w:rsidR="00B66945" w:rsidRPr="00AF2195">
        <w:rPr>
          <w:rFonts w:cs="B Zar" w:hint="cs"/>
          <w:sz w:val="30"/>
          <w:szCs w:val="30"/>
          <w:rtl/>
        </w:rPr>
        <w:t xml:space="preserve"> کشور پذیرنده خودروی سفیر پرچم نخواهد داشت). مرحوم ذوالعین معتقد است در مواردی که راننده یکی از اعضای سفارت باشد، نزاکت حکم می کند مقام به جای عقب سمت راست در کنار راننده بنشیند. </w:t>
      </w:r>
    </w:p>
    <w:p w:rsidR="00FE61C4" w:rsidRPr="00AF2195" w:rsidRDefault="00FE61C4" w:rsidP="00AF2195">
      <w:pPr>
        <w:spacing w:after="0" w:line="240" w:lineRule="auto"/>
        <w:jc w:val="lowKashida"/>
        <w:rPr>
          <w:rFonts w:cs="B Zar"/>
          <w:b/>
          <w:bCs/>
          <w:sz w:val="30"/>
          <w:szCs w:val="30"/>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67" w:name="_Toc13060904"/>
      <w:r>
        <w:rPr>
          <w:rFonts w:cs="B Zar" w:hint="cs"/>
          <w:b/>
          <w:bCs/>
          <w:color w:val="auto"/>
          <w:sz w:val="30"/>
          <w:szCs w:val="30"/>
          <w:rtl/>
        </w:rPr>
        <w:t>62</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مراسم نثار گل</w:t>
      </w:r>
      <w:bookmarkEnd w:id="67"/>
    </w:p>
    <w:p w:rsidR="00FE61C4"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B66945" w:rsidRPr="00AF2195">
        <w:rPr>
          <w:rFonts w:cs="B Zar" w:hint="cs"/>
          <w:sz w:val="30"/>
          <w:szCs w:val="30"/>
          <w:rtl/>
        </w:rPr>
        <w:t xml:space="preserve">مراسم نثارگل، یکی از مراسم های تشریفاتی است که معمولا به مناسبت سفر مقامات عالی خارجی یا مناسبت های خاص انجام می شود. </w:t>
      </w:r>
      <w:r w:rsidR="0009785B" w:rsidRPr="00AF2195">
        <w:rPr>
          <w:rFonts w:cs="B Zar" w:hint="cs"/>
          <w:sz w:val="30"/>
          <w:szCs w:val="30"/>
          <w:rtl/>
        </w:rPr>
        <w:t xml:space="preserve">این مراسم معمولا از سوی روسای کشور، روسای حکومت و وزرای خارجه انجام می شود. </w:t>
      </w:r>
      <w:r w:rsidRPr="00AF2195">
        <w:rPr>
          <w:rFonts w:cs="B Zar" w:hint="cs"/>
          <w:sz w:val="30"/>
          <w:szCs w:val="30"/>
          <w:rtl/>
        </w:rPr>
        <w:t xml:space="preserve">در این مراسم از دسته </w:t>
      </w:r>
      <w:r w:rsidR="00B66945" w:rsidRPr="00AF2195">
        <w:rPr>
          <w:rFonts w:cs="B Zar" w:hint="cs"/>
          <w:sz w:val="30"/>
          <w:szCs w:val="30"/>
          <w:rtl/>
        </w:rPr>
        <w:t xml:space="preserve">گل (تاج گل) که معمولا شکل </w:t>
      </w:r>
      <w:r w:rsidR="00B66945" w:rsidRPr="00AF2195">
        <w:rPr>
          <w:rFonts w:cs="B Zar" w:hint="cs"/>
          <w:sz w:val="30"/>
          <w:szCs w:val="30"/>
          <w:rtl/>
        </w:rPr>
        <w:lastRenderedPageBreak/>
        <w:t xml:space="preserve">خاصی دارد استفاده می شود. </w:t>
      </w:r>
      <w:r w:rsidR="0009785B" w:rsidRPr="00AF2195">
        <w:rPr>
          <w:rFonts w:cs="B Zar" w:hint="cs"/>
          <w:sz w:val="30"/>
          <w:szCs w:val="30"/>
          <w:rtl/>
        </w:rPr>
        <w:t xml:space="preserve">محل نثار گل در کشورهای مختلف، تفاوت دارد. در ایران، مرقد امام خمینی ره محل مراسم است. در بسیاری کشورهای حاضر در جنگ جهانی اول و دوم که در آن کشته داده اند، محلی به نام «سربازان گمنام» را به عنوان محل نثار گل برگزیده اند. </w:t>
      </w:r>
    </w:p>
    <w:p w:rsidR="00FE61C4" w:rsidRPr="00AF2195" w:rsidRDefault="00FE61C4" w:rsidP="00AF2195">
      <w:pPr>
        <w:spacing w:after="0" w:line="240" w:lineRule="auto"/>
        <w:jc w:val="lowKashida"/>
        <w:rPr>
          <w:rFonts w:cs="B Zar"/>
          <w:b/>
          <w:bCs/>
          <w:sz w:val="30"/>
          <w:szCs w:val="30"/>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68" w:name="_Toc13060905"/>
      <w:r>
        <w:rPr>
          <w:rFonts w:cs="B Zar" w:hint="cs"/>
          <w:b/>
          <w:bCs/>
          <w:color w:val="auto"/>
          <w:sz w:val="30"/>
          <w:szCs w:val="30"/>
          <w:rtl/>
        </w:rPr>
        <w:t>63</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امضای دفتر</w:t>
      </w:r>
      <w:bookmarkEnd w:id="68"/>
    </w:p>
    <w:p w:rsidR="00783CEB"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614687" w:rsidRPr="00AF2195">
        <w:rPr>
          <w:rFonts w:cs="B Zar" w:hint="cs"/>
          <w:sz w:val="30"/>
          <w:szCs w:val="30"/>
          <w:rtl/>
        </w:rPr>
        <w:t xml:space="preserve">به مناسبت های مختلف از جمله سال نو، روز ملی، عید، فوت یک شخصیت عالی رتبه، حادثه ای ناگوار و ... در دفتر </w:t>
      </w:r>
      <w:r w:rsidR="008B2681">
        <w:rPr>
          <w:rFonts w:cs="B Zar" w:hint="cs"/>
          <w:sz w:val="30"/>
          <w:szCs w:val="30"/>
          <w:rtl/>
        </w:rPr>
        <w:t>رئیس</w:t>
      </w:r>
      <w:r w:rsidR="00614687" w:rsidRPr="00AF2195">
        <w:rPr>
          <w:rFonts w:cs="B Zar" w:hint="cs"/>
          <w:sz w:val="30"/>
          <w:szCs w:val="30"/>
          <w:rtl/>
        </w:rPr>
        <w:t xml:space="preserve"> کشور، سفارت یا ... دفتری گشوده می شود برای اعلام حضور و ادای احترام، که مقامات با حضور در محل و امضای آن ادای احت</w:t>
      </w:r>
      <w:r w:rsidR="009E07E6" w:rsidRPr="00AF2195">
        <w:rPr>
          <w:rFonts w:cs="B Zar" w:hint="cs"/>
          <w:sz w:val="30"/>
          <w:szCs w:val="30"/>
          <w:rtl/>
        </w:rPr>
        <w:t>رام می کنند. در مورد مناسبت های خاص، تعیین و</w:t>
      </w:r>
      <w:r w:rsidR="00370A9B" w:rsidRPr="00AF2195">
        <w:rPr>
          <w:rFonts w:cs="B Zar" w:hint="cs"/>
          <w:sz w:val="30"/>
          <w:szCs w:val="30"/>
          <w:rtl/>
        </w:rPr>
        <w:t xml:space="preserve">قت از قبل انجام می شود و صرفا شخصیت های خاصی می توانند دفتر را امضا کنند، اما در موارد حوادث ناگوار و ناگهانی، دفتر برای عموم باز است. </w:t>
      </w:r>
    </w:p>
    <w:p w:rsidR="00783CEB" w:rsidRPr="00AF2195" w:rsidRDefault="00783CEB" w:rsidP="00AF2195">
      <w:pPr>
        <w:spacing w:after="0" w:line="240" w:lineRule="auto"/>
        <w:jc w:val="lowKashida"/>
        <w:rPr>
          <w:rFonts w:cs="B Zar"/>
          <w:b/>
          <w:bCs/>
          <w:sz w:val="30"/>
          <w:szCs w:val="30"/>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69" w:name="_Toc13060906"/>
      <w:r>
        <w:rPr>
          <w:rFonts w:cs="B Zar" w:hint="cs"/>
          <w:b/>
          <w:bCs/>
          <w:color w:val="auto"/>
          <w:sz w:val="30"/>
          <w:szCs w:val="30"/>
          <w:rtl/>
        </w:rPr>
        <w:lastRenderedPageBreak/>
        <w:t>64</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پیام</w:t>
      </w:r>
      <w:bookmarkEnd w:id="69"/>
    </w:p>
    <w:p w:rsidR="00FE61C4"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C00981" w:rsidRPr="00AF2195">
        <w:rPr>
          <w:rFonts w:cs="B Zar" w:hint="cs"/>
          <w:sz w:val="30"/>
          <w:szCs w:val="30"/>
          <w:rtl/>
        </w:rPr>
        <w:t>مبادل</w:t>
      </w:r>
      <w:r w:rsidRPr="00AF2195">
        <w:rPr>
          <w:rFonts w:cs="B Zar" w:hint="cs"/>
          <w:sz w:val="30"/>
          <w:szCs w:val="30"/>
          <w:rtl/>
        </w:rPr>
        <w:t>ه</w:t>
      </w:r>
      <w:r w:rsidR="00C00981" w:rsidRPr="00AF2195">
        <w:rPr>
          <w:rFonts w:cs="B Zar" w:hint="cs"/>
          <w:sz w:val="30"/>
          <w:szCs w:val="30"/>
          <w:rtl/>
        </w:rPr>
        <w:t xml:space="preserve"> پیام، یکی از شیوه های معمول در تماس میان کشورها است که در یک تقسیم بندی کلی به پیام های تشریفاتی و پیام های کاری تقسیم می شود. پیام های تشریفاتی معمولا به مناسبت های خاص مانند روز رسمی، سال نو، حوادث، سوانح و وقایع خوب و</w:t>
      </w:r>
      <w:r w:rsidRPr="00AF2195">
        <w:rPr>
          <w:rFonts w:cs="B Zar" w:hint="cs"/>
          <w:sz w:val="30"/>
          <w:szCs w:val="30"/>
          <w:rtl/>
        </w:rPr>
        <w:t xml:space="preserve"> بد و ... تبادل می شود و جنبه </w:t>
      </w:r>
      <w:r w:rsidR="00C00981" w:rsidRPr="00AF2195">
        <w:rPr>
          <w:rFonts w:cs="B Zar" w:hint="cs"/>
          <w:sz w:val="30"/>
          <w:szCs w:val="30"/>
          <w:rtl/>
        </w:rPr>
        <w:t>نزاکتی دارد. از طرف دیگر، پیام</w:t>
      </w:r>
      <w:r w:rsidRPr="00AF2195">
        <w:rPr>
          <w:rFonts w:cs="B Zar" w:hint="cs"/>
          <w:sz w:val="30"/>
          <w:szCs w:val="30"/>
          <w:rtl/>
        </w:rPr>
        <w:t xml:space="preserve"> های کاری، معمولا منعکس کننده </w:t>
      </w:r>
      <w:r w:rsidR="00C00981" w:rsidRPr="00AF2195">
        <w:rPr>
          <w:rFonts w:cs="B Zar" w:hint="cs"/>
          <w:sz w:val="30"/>
          <w:szCs w:val="30"/>
          <w:rtl/>
        </w:rPr>
        <w:t xml:space="preserve">نظرات و خط مشی دولت فرستنده برای هم آهنگ کردن سیاست ها و مواضع دو کشور است. </w:t>
      </w:r>
    </w:p>
    <w:p w:rsidR="00783CEB" w:rsidRPr="00AF2195" w:rsidRDefault="00783CEB" w:rsidP="00AF2195">
      <w:pPr>
        <w:spacing w:after="0" w:line="240" w:lineRule="auto"/>
        <w:jc w:val="lowKashida"/>
        <w:rPr>
          <w:rFonts w:cs="B Zar"/>
          <w:b/>
          <w:bCs/>
          <w:sz w:val="30"/>
          <w:szCs w:val="30"/>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70" w:name="_Toc13060907"/>
      <w:r>
        <w:rPr>
          <w:rFonts w:cs="B Zar" w:hint="cs"/>
          <w:b/>
          <w:bCs/>
          <w:color w:val="auto"/>
          <w:sz w:val="30"/>
          <w:szCs w:val="30"/>
          <w:rtl/>
        </w:rPr>
        <w:t>65</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بیزنس کارت</w:t>
      </w:r>
      <w:bookmarkEnd w:id="70"/>
    </w:p>
    <w:p w:rsidR="0020223B" w:rsidRPr="00AF2195" w:rsidRDefault="00AF2195" w:rsidP="0020223B">
      <w:pPr>
        <w:spacing w:after="0" w:line="240" w:lineRule="auto"/>
        <w:jc w:val="lowKashida"/>
        <w:rPr>
          <w:rFonts w:cs="B Zar"/>
          <w:sz w:val="30"/>
          <w:szCs w:val="30"/>
          <w:rtl/>
        </w:rPr>
      </w:pPr>
      <w:r w:rsidRPr="0020223B">
        <w:rPr>
          <w:rFonts w:cs="B Zar" w:hint="cs"/>
          <w:sz w:val="30"/>
          <w:szCs w:val="30"/>
          <w:rtl/>
        </w:rPr>
        <w:t xml:space="preserve">     </w:t>
      </w:r>
      <w:r w:rsidR="007673DE" w:rsidRPr="0020223B">
        <w:rPr>
          <w:rFonts w:cs="B Zar" w:hint="cs"/>
          <w:sz w:val="30"/>
          <w:szCs w:val="30"/>
          <w:rtl/>
        </w:rPr>
        <w:t xml:space="preserve">بیزنس کارت </w:t>
      </w:r>
      <w:r w:rsidR="007673DE" w:rsidRPr="0020223B">
        <w:rPr>
          <w:rFonts w:cs="B Zar"/>
          <w:sz w:val="30"/>
          <w:szCs w:val="30"/>
        </w:rPr>
        <w:t>Business Card</w:t>
      </w:r>
      <w:r w:rsidR="007673DE" w:rsidRPr="0020223B">
        <w:rPr>
          <w:rFonts w:cs="B Zar" w:hint="cs"/>
          <w:sz w:val="30"/>
          <w:szCs w:val="30"/>
          <w:rtl/>
        </w:rPr>
        <w:t xml:space="preserve"> یا کارت کاری یا کارت معرف که در کشورمان به اشتباه به کارت ویزیت معروف شده است که اشتباه بدی هم هست، یکی از اجزای تشریفات است که در موارد متعدد از جمله در زمان ملاقات افراد برای معرفی، برای اعلام ورود، برای تشکر، تبریک، احترام و اطلاع و ... مورد استفاده قرار می گیرد. </w:t>
      </w:r>
      <w:r w:rsidR="0020223B">
        <w:rPr>
          <w:rFonts w:cs="B Zar" w:hint="cs"/>
          <w:sz w:val="30"/>
          <w:szCs w:val="30"/>
          <w:rtl/>
        </w:rPr>
        <w:t xml:space="preserve"> باید</w:t>
      </w:r>
      <w:r w:rsidR="0020223B" w:rsidRPr="00AF2195">
        <w:rPr>
          <w:rFonts w:cs="B Zar" w:hint="cs"/>
          <w:sz w:val="30"/>
          <w:szCs w:val="30"/>
          <w:rtl/>
        </w:rPr>
        <w:t xml:space="preserve"> ابتدا بیزنس کارت طرف مقابل را درخواست کرد و ابتدا بیزنس </w:t>
      </w:r>
      <w:r w:rsidR="0020223B" w:rsidRPr="00AF2195">
        <w:rPr>
          <w:rFonts w:cs="B Zar" w:hint="cs"/>
          <w:sz w:val="30"/>
          <w:szCs w:val="30"/>
          <w:rtl/>
        </w:rPr>
        <w:lastRenderedPageBreak/>
        <w:t>کارت خود را عرضه نکرد؛ بیزنس کارت دریافت کننده را باید در جیب دیگر گذاشت که اشتباها به کسی داده نشود.</w:t>
      </w:r>
    </w:p>
    <w:p w:rsidR="0020223B" w:rsidRPr="00AF2195" w:rsidRDefault="0020223B" w:rsidP="002242A6">
      <w:pPr>
        <w:spacing w:after="0" w:line="240" w:lineRule="auto"/>
        <w:jc w:val="lowKashida"/>
        <w:rPr>
          <w:rFonts w:cs="B Zar"/>
          <w:sz w:val="30"/>
          <w:szCs w:val="30"/>
          <w:rtl/>
        </w:rPr>
      </w:pPr>
      <w:r>
        <w:rPr>
          <w:rFonts w:cs="B Zar" w:hint="cs"/>
          <w:sz w:val="30"/>
          <w:szCs w:val="30"/>
          <w:rtl/>
        </w:rPr>
        <w:t xml:space="preserve">      </w:t>
      </w:r>
      <w:r w:rsidRPr="00AF2195">
        <w:rPr>
          <w:rFonts w:cs="B Zar" w:hint="cs"/>
          <w:sz w:val="30"/>
          <w:szCs w:val="30"/>
          <w:rtl/>
        </w:rPr>
        <w:t>در میهمانی غیر رسمی و رویدادهای اجتماعی بیزنس کارت نباید تبادل شود. سر میز غذا و سر میز شام نباید بیزنس کارت تبادل شود.</w:t>
      </w:r>
      <w:r w:rsidR="002242A6">
        <w:rPr>
          <w:rFonts w:cs="B Zar" w:hint="cs"/>
          <w:sz w:val="30"/>
          <w:szCs w:val="30"/>
          <w:rtl/>
        </w:rPr>
        <w:t xml:space="preserve"> </w:t>
      </w:r>
      <w:r w:rsidRPr="00AF2195">
        <w:rPr>
          <w:rFonts w:cs="B Zar" w:hint="cs"/>
          <w:sz w:val="30"/>
          <w:szCs w:val="30"/>
          <w:rtl/>
        </w:rPr>
        <w:t>از مقامات مهم و افراد با منصب بالا مثل وزیر و شهردار نباید تقاضای کارت کرد؛ به افراد ارشد ابتدا نباید کارت داد، چون نوعی خود تبلیغی و خود ترویجی است، بلکه اول درخواست کارت داشت.</w:t>
      </w:r>
    </w:p>
    <w:p w:rsidR="00783CEB" w:rsidRPr="002242A6" w:rsidRDefault="007673DE" w:rsidP="002242A6">
      <w:pPr>
        <w:spacing w:after="0" w:line="240" w:lineRule="auto"/>
        <w:jc w:val="lowKashida"/>
        <w:rPr>
          <w:rFonts w:cs="B Zar"/>
          <w:sz w:val="30"/>
          <w:szCs w:val="30"/>
          <w:rtl/>
        </w:rPr>
      </w:pPr>
      <w:r w:rsidRPr="0020223B">
        <w:rPr>
          <w:rFonts w:cs="B Zar" w:hint="cs"/>
          <w:sz w:val="30"/>
          <w:szCs w:val="30"/>
          <w:rtl/>
        </w:rPr>
        <w:t xml:space="preserve"> </w:t>
      </w:r>
    </w:p>
    <w:p w:rsidR="00FE61C4" w:rsidRPr="00AF2195" w:rsidRDefault="0020223B" w:rsidP="00AF2195">
      <w:pPr>
        <w:pStyle w:val="Heading1"/>
        <w:spacing w:before="0" w:line="240" w:lineRule="auto"/>
        <w:jc w:val="lowKashida"/>
        <w:rPr>
          <w:rFonts w:cs="B Zar"/>
          <w:b/>
          <w:bCs/>
          <w:color w:val="auto"/>
          <w:sz w:val="30"/>
          <w:szCs w:val="30"/>
          <w:rtl/>
        </w:rPr>
      </w:pPr>
      <w:bookmarkStart w:id="71" w:name="_Toc13060908"/>
      <w:r>
        <w:rPr>
          <w:rFonts w:cs="B Zar" w:hint="cs"/>
          <w:b/>
          <w:bCs/>
          <w:color w:val="auto"/>
          <w:sz w:val="30"/>
          <w:szCs w:val="30"/>
          <w:rtl/>
        </w:rPr>
        <w:t>66</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عکس</w:t>
      </w:r>
      <w:bookmarkEnd w:id="71"/>
      <w:r w:rsidR="00FE61C4" w:rsidRPr="00AF2195">
        <w:rPr>
          <w:rFonts w:cs="B Zar" w:hint="cs"/>
          <w:b/>
          <w:bCs/>
          <w:color w:val="auto"/>
          <w:sz w:val="30"/>
          <w:szCs w:val="30"/>
          <w:rtl/>
        </w:rPr>
        <w:t xml:space="preserve"> </w:t>
      </w:r>
    </w:p>
    <w:p w:rsidR="00783CEB" w:rsidRPr="0020223B" w:rsidRDefault="00AF2195" w:rsidP="00AF2195">
      <w:pPr>
        <w:spacing w:after="0" w:line="240" w:lineRule="auto"/>
        <w:jc w:val="lowKashida"/>
        <w:rPr>
          <w:rFonts w:cs="B Zar"/>
          <w:sz w:val="30"/>
          <w:szCs w:val="30"/>
          <w:rtl/>
        </w:rPr>
      </w:pPr>
      <w:r w:rsidRPr="0020223B">
        <w:rPr>
          <w:rFonts w:cs="B Zar" w:hint="cs"/>
          <w:sz w:val="30"/>
          <w:szCs w:val="30"/>
          <w:rtl/>
        </w:rPr>
        <w:t xml:space="preserve">     </w:t>
      </w:r>
      <w:r w:rsidR="007673DE" w:rsidRPr="0020223B">
        <w:rPr>
          <w:rFonts w:cs="B Zar" w:hint="cs"/>
          <w:sz w:val="30"/>
          <w:szCs w:val="30"/>
          <w:rtl/>
        </w:rPr>
        <w:t xml:space="preserve">تشریفات نصب و استقرار عکس به مانند تشریفات پرچم است. </w:t>
      </w:r>
    </w:p>
    <w:p w:rsidR="00AF2195" w:rsidRPr="00AF2195" w:rsidRDefault="00AF2195" w:rsidP="00AF2195">
      <w:pPr>
        <w:spacing w:after="0" w:line="240" w:lineRule="auto"/>
        <w:jc w:val="lowKashida"/>
        <w:rPr>
          <w:rFonts w:cs="B Zar"/>
          <w:sz w:val="30"/>
          <w:szCs w:val="30"/>
          <w:u w:val="single"/>
          <w:rtl/>
        </w:rPr>
      </w:pPr>
    </w:p>
    <w:p w:rsidR="00FE61C4" w:rsidRPr="00AF2195" w:rsidRDefault="0020223B" w:rsidP="00AF2195">
      <w:pPr>
        <w:pStyle w:val="Heading1"/>
        <w:spacing w:before="0" w:line="240" w:lineRule="auto"/>
        <w:jc w:val="lowKashida"/>
        <w:rPr>
          <w:rFonts w:cs="B Zar"/>
          <w:b/>
          <w:bCs/>
          <w:color w:val="auto"/>
          <w:sz w:val="30"/>
          <w:szCs w:val="30"/>
          <w:rtl/>
        </w:rPr>
      </w:pPr>
      <w:bookmarkStart w:id="72" w:name="_Toc13060909"/>
      <w:r>
        <w:rPr>
          <w:rFonts w:cs="B Zar" w:hint="cs"/>
          <w:b/>
          <w:bCs/>
          <w:color w:val="auto"/>
          <w:sz w:val="30"/>
          <w:szCs w:val="30"/>
          <w:rtl/>
        </w:rPr>
        <w:t>67</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w:t>
      </w:r>
      <w:r w:rsidR="000D1AD0" w:rsidRPr="00AF2195">
        <w:rPr>
          <w:rFonts w:cs="B Zar" w:hint="cs"/>
          <w:b/>
          <w:bCs/>
          <w:color w:val="auto"/>
          <w:sz w:val="30"/>
          <w:szCs w:val="30"/>
          <w:rtl/>
        </w:rPr>
        <w:t xml:space="preserve">تشریفات و تقدم </w:t>
      </w:r>
      <w:r w:rsidR="00FE61C4" w:rsidRPr="00AF2195">
        <w:rPr>
          <w:rFonts w:cs="B Zar" w:hint="cs"/>
          <w:b/>
          <w:bCs/>
          <w:color w:val="auto"/>
          <w:sz w:val="30"/>
          <w:szCs w:val="30"/>
          <w:rtl/>
        </w:rPr>
        <w:t>دست دادن</w:t>
      </w:r>
      <w:bookmarkEnd w:id="72"/>
    </w:p>
    <w:p w:rsidR="00FE61C4"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0D1AD0" w:rsidRPr="00AF2195">
        <w:rPr>
          <w:rFonts w:cs="B Zar" w:hint="cs"/>
          <w:sz w:val="30"/>
          <w:szCs w:val="30"/>
          <w:rtl/>
        </w:rPr>
        <w:t>در مراسمات، دست دادن باید با بالاترین مقام شروع شود، برای همین مقام ارشد در ابتدای صف</w:t>
      </w:r>
      <w:r w:rsidR="003110F8" w:rsidRPr="00AF2195">
        <w:rPr>
          <w:rFonts w:cs="B Zar" w:hint="cs"/>
          <w:sz w:val="30"/>
          <w:szCs w:val="30"/>
          <w:rtl/>
        </w:rPr>
        <w:t xml:space="preserve"> استقبال کنندگان</w:t>
      </w:r>
      <w:r w:rsidR="000D1AD0" w:rsidRPr="00AF2195">
        <w:rPr>
          <w:rFonts w:cs="B Zar" w:hint="cs"/>
          <w:sz w:val="30"/>
          <w:szCs w:val="30"/>
          <w:rtl/>
        </w:rPr>
        <w:t xml:space="preserve"> قرار می گیرد. </w:t>
      </w:r>
      <w:r w:rsidR="003110F8" w:rsidRPr="00AF2195">
        <w:rPr>
          <w:rFonts w:cs="B Zar" w:hint="cs"/>
          <w:sz w:val="30"/>
          <w:szCs w:val="30"/>
          <w:rtl/>
        </w:rPr>
        <w:t>در دست دادن مقام بالاتر ابتدا دست خود را دراز می کند و پیش دستی مقام پایین تر</w:t>
      </w:r>
      <w:r w:rsidR="003B287D" w:rsidRPr="00AF2195">
        <w:rPr>
          <w:rFonts w:cs="B Zar" w:hint="cs"/>
          <w:sz w:val="30"/>
          <w:szCs w:val="30"/>
          <w:rtl/>
        </w:rPr>
        <w:t>،</w:t>
      </w:r>
      <w:r w:rsidR="003110F8" w:rsidRPr="00AF2195">
        <w:rPr>
          <w:rFonts w:cs="B Zar" w:hint="cs"/>
          <w:sz w:val="30"/>
          <w:szCs w:val="30"/>
          <w:rtl/>
        </w:rPr>
        <w:t xml:space="preserve"> </w:t>
      </w:r>
      <w:r w:rsidR="003110F8" w:rsidRPr="00AF2195">
        <w:rPr>
          <w:rFonts w:cs="B Zar" w:hint="cs"/>
          <w:sz w:val="30"/>
          <w:szCs w:val="30"/>
          <w:rtl/>
        </w:rPr>
        <w:lastRenderedPageBreak/>
        <w:t xml:space="preserve">خارج از نزاکت محسوب می شود. </w:t>
      </w:r>
      <w:r w:rsidR="00271CE8" w:rsidRPr="00AF2195">
        <w:rPr>
          <w:rFonts w:cs="B Zar" w:hint="cs"/>
          <w:sz w:val="30"/>
          <w:szCs w:val="30"/>
          <w:rtl/>
        </w:rPr>
        <w:t>آقایان در هنگام دست دادن، نباید</w:t>
      </w:r>
      <w:r w:rsidR="00C81F5C">
        <w:rPr>
          <w:rFonts w:cs="B Zar" w:hint="cs"/>
          <w:sz w:val="30"/>
          <w:szCs w:val="30"/>
          <w:rtl/>
        </w:rPr>
        <w:t xml:space="preserve"> کلاه بر سر داشته باشند، مگر آن</w:t>
      </w:r>
      <w:r w:rsidR="00271CE8" w:rsidRPr="00AF2195">
        <w:rPr>
          <w:rFonts w:cs="B Zar" w:hint="cs"/>
          <w:sz w:val="30"/>
          <w:szCs w:val="30"/>
          <w:rtl/>
        </w:rPr>
        <w:t xml:space="preserve">که کلاه جزئی از لباس سنتی و محلی باشد. نگه داشتن دست و فشردن آن بیش از حد، درست نیست؛ دست دادن با دست کش جایز نیست؛ روبوسی به شکلی که در ایران و برخی فرهنگ ها رایج است، در تشریفات رایج نیست و صرف تظاهر به بوسیدن مورد قبول است. امتناع از دست دادن اصولا مغایر ادب و توهین آمیز </w:t>
      </w:r>
      <w:r w:rsidR="00246753" w:rsidRPr="00AF2195">
        <w:rPr>
          <w:rFonts w:cs="B Zar" w:hint="cs"/>
          <w:sz w:val="30"/>
          <w:szCs w:val="30"/>
          <w:rtl/>
        </w:rPr>
        <w:t xml:space="preserve">محسوب می شود، اما با توجه به شرع اسلام، باید موضوع دست ندادن مردان و زنان، از طریق سفارتخانه ها به طرف مقابل اعلام شود تا طرف مقابل مطلع باشد و این امر توهین تلقی نشود. </w:t>
      </w:r>
    </w:p>
    <w:p w:rsidR="00783CEB" w:rsidRPr="00AF2195" w:rsidRDefault="00783CEB" w:rsidP="00AF2195">
      <w:pPr>
        <w:spacing w:after="0" w:line="240" w:lineRule="auto"/>
        <w:jc w:val="lowKashida"/>
        <w:rPr>
          <w:rFonts w:cs="B Zar"/>
          <w:b/>
          <w:bCs/>
          <w:sz w:val="30"/>
          <w:szCs w:val="30"/>
          <w:rtl/>
        </w:rPr>
      </w:pPr>
    </w:p>
    <w:p w:rsidR="005C5737" w:rsidRPr="00AF2195" w:rsidRDefault="0020223B" w:rsidP="00AF2195">
      <w:pPr>
        <w:pStyle w:val="Heading1"/>
        <w:spacing w:before="0" w:line="240" w:lineRule="auto"/>
        <w:jc w:val="lowKashida"/>
        <w:rPr>
          <w:rFonts w:cs="B Zar"/>
          <w:color w:val="auto"/>
          <w:sz w:val="30"/>
          <w:szCs w:val="30"/>
          <w:rtl/>
        </w:rPr>
      </w:pPr>
      <w:bookmarkStart w:id="73" w:name="_Toc13060910"/>
      <w:r>
        <w:rPr>
          <w:rFonts w:cs="B Zar" w:hint="cs"/>
          <w:b/>
          <w:bCs/>
          <w:color w:val="auto"/>
          <w:sz w:val="30"/>
          <w:szCs w:val="30"/>
          <w:rtl/>
        </w:rPr>
        <w:t>68</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w:t>
      </w:r>
      <w:r w:rsidR="005C5737" w:rsidRPr="00AF2195">
        <w:rPr>
          <w:rFonts w:cs="B Zar" w:hint="cs"/>
          <w:b/>
          <w:bCs/>
          <w:color w:val="auto"/>
          <w:sz w:val="30"/>
          <w:szCs w:val="30"/>
          <w:rtl/>
        </w:rPr>
        <w:t>هدایا</w:t>
      </w:r>
      <w:bookmarkEnd w:id="73"/>
    </w:p>
    <w:p w:rsidR="00246753"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مقوله</w:t>
      </w:r>
      <w:r w:rsidR="00246753" w:rsidRPr="00AF2195">
        <w:rPr>
          <w:rFonts w:cs="B Zar" w:hint="cs"/>
          <w:sz w:val="30"/>
          <w:szCs w:val="30"/>
          <w:rtl/>
        </w:rPr>
        <w:t xml:space="preserve"> </w:t>
      </w:r>
      <w:r w:rsidR="00B619F7" w:rsidRPr="00AF2195">
        <w:rPr>
          <w:rFonts w:cs="B Zar" w:hint="cs"/>
          <w:sz w:val="30"/>
          <w:szCs w:val="30"/>
          <w:rtl/>
        </w:rPr>
        <w:t xml:space="preserve">هدایا </w:t>
      </w:r>
      <w:r w:rsidRPr="00AF2195">
        <w:rPr>
          <w:rFonts w:cs="B Zar" w:hint="cs"/>
          <w:sz w:val="30"/>
          <w:szCs w:val="30"/>
          <w:rtl/>
        </w:rPr>
        <w:t>یکی از مقولات با سابقه در حوزه</w:t>
      </w:r>
      <w:r w:rsidR="00B619F7" w:rsidRPr="00AF2195">
        <w:rPr>
          <w:rFonts w:cs="B Zar" w:hint="cs"/>
          <w:sz w:val="30"/>
          <w:szCs w:val="30"/>
          <w:rtl/>
        </w:rPr>
        <w:t xml:space="preserve"> تشریفات است و در طول تاریخ از اهمیت ویژه ای برخوردار بوده است؛ این رسم که از زمان سلاطین و پادشان معمول بوده است تا به امروز هم ادامه داشته است، اما با سر تحول همراه بوده است. اصولا هدایای تشریفاتی</w:t>
      </w:r>
      <w:r w:rsidR="00E70F73" w:rsidRPr="00AF2195">
        <w:rPr>
          <w:rFonts w:cs="B Zar" w:hint="cs"/>
          <w:sz w:val="30"/>
          <w:szCs w:val="30"/>
          <w:rtl/>
        </w:rPr>
        <w:t xml:space="preserve"> باید یک عمل </w:t>
      </w:r>
      <w:r w:rsidR="00E70F73" w:rsidRPr="00AF2195">
        <w:rPr>
          <w:rFonts w:cs="B Zar" w:hint="cs"/>
          <w:sz w:val="30"/>
          <w:szCs w:val="30"/>
          <w:rtl/>
        </w:rPr>
        <w:lastRenderedPageBreak/>
        <w:t>تشریفات</w:t>
      </w:r>
      <w:r w:rsidR="00C81F5C">
        <w:rPr>
          <w:rFonts w:cs="B Zar" w:hint="cs"/>
          <w:sz w:val="30"/>
          <w:szCs w:val="30"/>
          <w:rtl/>
        </w:rPr>
        <w:t>ی و تعارفی از سوی دولت ها به یک</w:t>
      </w:r>
      <w:r w:rsidR="00E70F73" w:rsidRPr="00AF2195">
        <w:rPr>
          <w:rFonts w:cs="B Zar" w:hint="cs"/>
          <w:sz w:val="30"/>
          <w:szCs w:val="30"/>
          <w:rtl/>
        </w:rPr>
        <w:t xml:space="preserve">دیگر تلقی شود و </w:t>
      </w:r>
      <w:r w:rsidRPr="00AF2195">
        <w:rPr>
          <w:rFonts w:cs="B Zar" w:hint="cs"/>
          <w:sz w:val="30"/>
          <w:szCs w:val="30"/>
          <w:rtl/>
        </w:rPr>
        <w:t>نباید جنبه</w:t>
      </w:r>
      <w:r w:rsidR="00E70F73" w:rsidRPr="00AF2195">
        <w:rPr>
          <w:rFonts w:cs="B Zar" w:hint="cs"/>
          <w:sz w:val="30"/>
          <w:szCs w:val="30"/>
          <w:rtl/>
        </w:rPr>
        <w:t xml:space="preserve"> شخصی داشته باشد یا پیدا کند.</w:t>
      </w:r>
      <w:r w:rsidR="00B619F7" w:rsidRPr="00AF2195">
        <w:rPr>
          <w:rFonts w:cs="B Zar" w:hint="cs"/>
          <w:sz w:val="30"/>
          <w:szCs w:val="30"/>
          <w:rtl/>
        </w:rPr>
        <w:t xml:space="preserve"> </w:t>
      </w:r>
      <w:r w:rsidR="00E70F73" w:rsidRPr="00AF2195">
        <w:rPr>
          <w:rFonts w:cs="B Zar" w:hint="cs"/>
          <w:sz w:val="30"/>
          <w:szCs w:val="30"/>
          <w:rtl/>
        </w:rPr>
        <w:t>در برخی کشورها ممکن است مقررات خاصی در ارتباط با اهدا</w:t>
      </w:r>
      <w:r w:rsidR="004271FA">
        <w:rPr>
          <w:rFonts w:cs="B Zar" w:hint="cs"/>
          <w:sz w:val="30"/>
          <w:szCs w:val="30"/>
          <w:rtl/>
        </w:rPr>
        <w:t xml:space="preserve"> و دریافت هدایا وجود داشته باشد</w:t>
      </w:r>
      <w:r w:rsidR="00E70F73" w:rsidRPr="00AF2195">
        <w:rPr>
          <w:rFonts w:cs="B Zar" w:hint="cs"/>
          <w:sz w:val="30"/>
          <w:szCs w:val="30"/>
          <w:rtl/>
        </w:rPr>
        <w:t xml:space="preserve"> و حتی ممکن است در کشورهایی این امر ممنوع باشد. هدیه، در حالت کلی، امری خ</w:t>
      </w:r>
      <w:r w:rsidRPr="00AF2195">
        <w:rPr>
          <w:rFonts w:cs="B Zar" w:hint="cs"/>
          <w:sz w:val="30"/>
          <w:szCs w:val="30"/>
          <w:rtl/>
        </w:rPr>
        <w:t>وشایند و گاهی حتی بر طرف کننده</w:t>
      </w:r>
      <w:r w:rsidR="00E70F73" w:rsidRPr="00AF2195">
        <w:rPr>
          <w:rFonts w:cs="B Zar" w:hint="cs"/>
          <w:sz w:val="30"/>
          <w:szCs w:val="30"/>
          <w:rtl/>
        </w:rPr>
        <w:t xml:space="preserve"> سو تفاهمات قبلی و کارساز است. </w:t>
      </w:r>
    </w:p>
    <w:p w:rsidR="00DC57E5" w:rsidRPr="00AF2195" w:rsidRDefault="00DC57E5" w:rsidP="00AF2195">
      <w:pPr>
        <w:spacing w:after="0" w:line="240" w:lineRule="auto"/>
        <w:jc w:val="lowKashida"/>
        <w:rPr>
          <w:rFonts w:cs="B Zar"/>
          <w:b/>
          <w:bCs/>
          <w:sz w:val="30"/>
          <w:szCs w:val="30"/>
          <w:rtl/>
        </w:rPr>
      </w:pPr>
    </w:p>
    <w:p w:rsidR="00252812" w:rsidRPr="00AF2195" w:rsidRDefault="00876F86" w:rsidP="001C188C">
      <w:pPr>
        <w:pStyle w:val="Heading1"/>
        <w:spacing w:before="0" w:line="240" w:lineRule="auto"/>
        <w:jc w:val="center"/>
        <w:rPr>
          <w:rFonts w:cs="B Zar"/>
          <w:b/>
          <w:bCs/>
          <w:color w:val="auto"/>
          <w:sz w:val="30"/>
          <w:szCs w:val="30"/>
          <w:rtl/>
        </w:rPr>
      </w:pPr>
      <w:bookmarkStart w:id="74" w:name="_Toc13060911"/>
      <w:r w:rsidRPr="00AF2195">
        <w:rPr>
          <w:rFonts w:cs="B Zar" w:hint="cs"/>
          <w:b/>
          <w:bCs/>
          <w:color w:val="auto"/>
          <w:sz w:val="30"/>
          <w:szCs w:val="30"/>
          <w:rtl/>
        </w:rPr>
        <w:t xml:space="preserve">فصل </w:t>
      </w:r>
      <w:r w:rsidR="00AF2195" w:rsidRPr="00AF2195">
        <w:rPr>
          <w:rFonts w:cs="B Zar" w:hint="cs"/>
          <w:b/>
          <w:bCs/>
          <w:color w:val="auto"/>
          <w:sz w:val="30"/>
          <w:szCs w:val="30"/>
          <w:rtl/>
        </w:rPr>
        <w:t>هفت</w:t>
      </w:r>
      <w:r w:rsidR="00252812" w:rsidRPr="00AF2195">
        <w:rPr>
          <w:rFonts w:cs="B Zar" w:hint="cs"/>
          <w:b/>
          <w:bCs/>
          <w:color w:val="auto"/>
          <w:sz w:val="30"/>
          <w:szCs w:val="30"/>
          <w:rtl/>
        </w:rPr>
        <w:t>م: پذیرایی ها</w:t>
      </w:r>
      <w:bookmarkEnd w:id="74"/>
    </w:p>
    <w:p w:rsidR="00F3304E" w:rsidRPr="00AF2195" w:rsidRDefault="00F3304E" w:rsidP="00AF2195">
      <w:pPr>
        <w:pStyle w:val="Heading1"/>
        <w:spacing w:before="0" w:line="240" w:lineRule="auto"/>
        <w:jc w:val="lowKashida"/>
        <w:rPr>
          <w:rFonts w:cs="B Zar"/>
          <w:b/>
          <w:bCs/>
          <w:color w:val="auto"/>
          <w:sz w:val="30"/>
          <w:szCs w:val="30"/>
          <w:rtl/>
        </w:rPr>
      </w:pPr>
    </w:p>
    <w:p w:rsidR="005C5737" w:rsidRPr="00AF2195" w:rsidRDefault="0020223B" w:rsidP="00AF2195">
      <w:pPr>
        <w:pStyle w:val="Heading1"/>
        <w:spacing w:before="0" w:line="240" w:lineRule="auto"/>
        <w:jc w:val="lowKashida"/>
        <w:rPr>
          <w:rFonts w:cs="B Zar"/>
          <w:color w:val="auto"/>
          <w:sz w:val="30"/>
          <w:szCs w:val="30"/>
          <w:rtl/>
        </w:rPr>
      </w:pPr>
      <w:bookmarkStart w:id="75" w:name="_Toc13060912"/>
      <w:r>
        <w:rPr>
          <w:rFonts w:cs="B Zar" w:hint="cs"/>
          <w:b/>
          <w:bCs/>
          <w:color w:val="auto"/>
          <w:sz w:val="30"/>
          <w:szCs w:val="30"/>
          <w:rtl/>
        </w:rPr>
        <w:t>69</w:t>
      </w:r>
      <w:r w:rsidR="00783CEB" w:rsidRPr="00AF2195">
        <w:rPr>
          <w:rFonts w:cs="B Zar" w:hint="cs"/>
          <w:b/>
          <w:bCs/>
          <w:color w:val="auto"/>
          <w:sz w:val="30"/>
          <w:szCs w:val="30"/>
          <w:rtl/>
        </w:rPr>
        <w:t>:</w:t>
      </w:r>
      <w:r w:rsidR="00FE61C4" w:rsidRPr="00AF2195">
        <w:rPr>
          <w:rFonts w:cs="B Zar" w:hint="cs"/>
          <w:b/>
          <w:bCs/>
          <w:color w:val="auto"/>
          <w:sz w:val="30"/>
          <w:szCs w:val="30"/>
          <w:rtl/>
        </w:rPr>
        <w:t xml:space="preserve"> </w:t>
      </w:r>
      <w:r w:rsidR="005C5737" w:rsidRPr="00AF2195">
        <w:rPr>
          <w:rFonts w:cs="B Zar" w:hint="cs"/>
          <w:b/>
          <w:bCs/>
          <w:color w:val="auto"/>
          <w:sz w:val="30"/>
          <w:szCs w:val="30"/>
          <w:rtl/>
        </w:rPr>
        <w:t>انواع پذیرایی</w:t>
      </w:r>
      <w:bookmarkEnd w:id="75"/>
    </w:p>
    <w:p w:rsidR="00E70F73"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143EEF" w:rsidRPr="00AF2195">
        <w:rPr>
          <w:rFonts w:cs="B Zar" w:hint="cs"/>
          <w:sz w:val="30"/>
          <w:szCs w:val="30"/>
          <w:rtl/>
        </w:rPr>
        <w:t xml:space="preserve">پذیرایی های دیپلماتیک، اصولا می تواند به صورت رسپشن یا کاکتل رسپشن پیش از ظهر، ضیافت نهار، رسپشن یا کاکتل رسپشن عصر، شام میزهای دایره ای شکل و باشد. </w:t>
      </w:r>
    </w:p>
    <w:p w:rsidR="00143EEF" w:rsidRPr="00AF2195" w:rsidRDefault="00143EEF" w:rsidP="00AF2195">
      <w:pPr>
        <w:spacing w:after="0" w:line="240" w:lineRule="auto"/>
        <w:jc w:val="lowKashida"/>
        <w:rPr>
          <w:rFonts w:cs="B Zar"/>
          <w:sz w:val="30"/>
          <w:szCs w:val="30"/>
          <w:rtl/>
        </w:rPr>
      </w:pPr>
    </w:p>
    <w:p w:rsidR="00143EEF" w:rsidRPr="00AF2195" w:rsidRDefault="0020223B" w:rsidP="00AF2195">
      <w:pPr>
        <w:pStyle w:val="Heading1"/>
        <w:spacing w:before="0" w:line="240" w:lineRule="auto"/>
        <w:jc w:val="lowKashida"/>
        <w:rPr>
          <w:rFonts w:cs="B Zar"/>
          <w:b/>
          <w:bCs/>
          <w:color w:val="auto"/>
          <w:sz w:val="30"/>
          <w:szCs w:val="30"/>
          <w:rtl/>
        </w:rPr>
      </w:pPr>
      <w:bookmarkStart w:id="76" w:name="_Toc13060913"/>
      <w:r>
        <w:rPr>
          <w:rFonts w:cs="B Zar" w:hint="cs"/>
          <w:b/>
          <w:bCs/>
          <w:color w:val="auto"/>
          <w:sz w:val="30"/>
          <w:szCs w:val="30"/>
          <w:rtl/>
        </w:rPr>
        <w:lastRenderedPageBreak/>
        <w:t>70</w:t>
      </w:r>
      <w:r w:rsidR="00143EEF" w:rsidRPr="00AF2195">
        <w:rPr>
          <w:rFonts w:cs="B Zar" w:hint="cs"/>
          <w:b/>
          <w:bCs/>
          <w:color w:val="auto"/>
          <w:sz w:val="30"/>
          <w:szCs w:val="30"/>
          <w:rtl/>
        </w:rPr>
        <w:t>: رسپشن یا کاکتل رسپشن پیش از ظهر</w:t>
      </w:r>
      <w:bookmarkEnd w:id="76"/>
    </w:p>
    <w:p w:rsidR="00143EEF" w:rsidRPr="0020223B" w:rsidRDefault="00AF2195" w:rsidP="00AF2195">
      <w:pPr>
        <w:spacing w:after="0" w:line="240" w:lineRule="auto"/>
        <w:jc w:val="lowKashida"/>
        <w:rPr>
          <w:rFonts w:cs="B Zar"/>
          <w:sz w:val="30"/>
          <w:szCs w:val="30"/>
          <w:rtl/>
        </w:rPr>
      </w:pPr>
      <w:r w:rsidRPr="0020223B">
        <w:rPr>
          <w:rFonts w:cs="B Zar" w:hint="cs"/>
          <w:sz w:val="30"/>
          <w:szCs w:val="30"/>
          <w:rtl/>
        </w:rPr>
        <w:t xml:space="preserve">      </w:t>
      </w:r>
      <w:r w:rsidR="002205FB" w:rsidRPr="0020223B">
        <w:rPr>
          <w:rFonts w:cs="B Zar" w:hint="cs"/>
          <w:sz w:val="30"/>
          <w:szCs w:val="30"/>
          <w:rtl/>
        </w:rPr>
        <w:t>رسپشن یا کاکتل رسپشن پیش از ظهر، یکی از انواع پذیرایی و مهیمانی مرسوم تشریفاتی است؛ اگر چه رسپشن یا کاکتل رسپشن عصر مرسوم تر است، اما با عنایات به شرایط و محدودیت ها یا تصمیم میزبان، از جمله به خاطر تداخل مراسم های روز ملی دو یا چند کشور، گاهی هم این نوع پذیرایی، پیش از ظهر برگزار می شود. رسپشن و کاکتل رسپشن از شباهت بسیار زیادی برخوردارند</w:t>
      </w:r>
      <w:r w:rsidR="00B91626" w:rsidRPr="0020223B">
        <w:rPr>
          <w:rFonts w:cs="B Zar" w:hint="cs"/>
          <w:sz w:val="30"/>
          <w:szCs w:val="30"/>
          <w:rtl/>
        </w:rPr>
        <w:t xml:space="preserve">؛ این پذیرایی به صورت ایستاده انجام می شود و سرو غذا هم به صورت ایستاده است؛ </w:t>
      </w:r>
      <w:r w:rsidR="002205FB" w:rsidRPr="0020223B">
        <w:rPr>
          <w:rFonts w:cs="B Zar" w:hint="cs"/>
          <w:sz w:val="30"/>
          <w:szCs w:val="30"/>
          <w:rtl/>
        </w:rPr>
        <w:t xml:space="preserve">تفاوت </w:t>
      </w:r>
      <w:r w:rsidR="00B91626" w:rsidRPr="0020223B">
        <w:rPr>
          <w:rFonts w:cs="B Zar" w:hint="cs"/>
          <w:sz w:val="30"/>
          <w:szCs w:val="30"/>
          <w:rtl/>
        </w:rPr>
        <w:t xml:space="preserve">رسپشن و کاکتل رسپشن در </w:t>
      </w:r>
      <w:r w:rsidR="002205FB" w:rsidRPr="0020223B">
        <w:rPr>
          <w:rFonts w:cs="B Zar" w:hint="cs"/>
          <w:sz w:val="30"/>
          <w:szCs w:val="30"/>
          <w:rtl/>
        </w:rPr>
        <w:t xml:space="preserve">این است که در کاکتل رسپشن در کنار انواع نوشیدنی ها، غذاهای </w:t>
      </w:r>
      <w:r w:rsidR="00B91626" w:rsidRPr="0020223B">
        <w:rPr>
          <w:rFonts w:cs="B Zar" w:hint="cs"/>
          <w:sz w:val="30"/>
          <w:szCs w:val="30"/>
          <w:rtl/>
        </w:rPr>
        <w:t xml:space="preserve">گرم عمدتا به صورت فینگرفود هم </w:t>
      </w:r>
      <w:r w:rsidR="00E4638A" w:rsidRPr="0020223B">
        <w:rPr>
          <w:rFonts w:cs="B Zar" w:hint="cs"/>
          <w:sz w:val="30"/>
          <w:szCs w:val="30"/>
          <w:rtl/>
        </w:rPr>
        <w:t xml:space="preserve">سرو می شود. </w:t>
      </w:r>
    </w:p>
    <w:p w:rsidR="0011245C" w:rsidRPr="00AF2195" w:rsidRDefault="0011245C" w:rsidP="00AF2195">
      <w:pPr>
        <w:spacing w:after="0" w:line="240" w:lineRule="auto"/>
        <w:jc w:val="lowKashida"/>
        <w:rPr>
          <w:rFonts w:cs="B Zar"/>
          <w:b/>
          <w:bCs/>
          <w:sz w:val="30"/>
          <w:szCs w:val="30"/>
          <w:rtl/>
        </w:rPr>
      </w:pPr>
    </w:p>
    <w:p w:rsidR="00143EEF" w:rsidRPr="00AF2195" w:rsidRDefault="0020223B" w:rsidP="00AF2195">
      <w:pPr>
        <w:pStyle w:val="Heading1"/>
        <w:spacing w:before="0" w:line="240" w:lineRule="auto"/>
        <w:jc w:val="lowKashida"/>
        <w:rPr>
          <w:rFonts w:cs="B Zar"/>
          <w:b/>
          <w:bCs/>
          <w:color w:val="auto"/>
          <w:sz w:val="30"/>
          <w:szCs w:val="30"/>
          <w:rtl/>
        </w:rPr>
      </w:pPr>
      <w:bookmarkStart w:id="77" w:name="_Toc13060914"/>
      <w:r>
        <w:rPr>
          <w:rFonts w:cs="B Zar" w:hint="cs"/>
          <w:b/>
          <w:bCs/>
          <w:color w:val="auto"/>
          <w:sz w:val="30"/>
          <w:szCs w:val="30"/>
          <w:rtl/>
        </w:rPr>
        <w:t>71</w:t>
      </w:r>
      <w:r w:rsidR="00143EEF" w:rsidRPr="00AF2195">
        <w:rPr>
          <w:rFonts w:cs="B Zar" w:hint="cs"/>
          <w:b/>
          <w:bCs/>
          <w:color w:val="auto"/>
          <w:sz w:val="30"/>
          <w:szCs w:val="30"/>
          <w:rtl/>
        </w:rPr>
        <w:t>: ضیافت نهار</w:t>
      </w:r>
      <w:bookmarkEnd w:id="77"/>
    </w:p>
    <w:p w:rsidR="00143EEF"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B91626" w:rsidRPr="00AF2195">
        <w:rPr>
          <w:rFonts w:cs="B Zar" w:hint="cs"/>
          <w:sz w:val="30"/>
          <w:szCs w:val="30"/>
          <w:rtl/>
        </w:rPr>
        <w:t>ضیافت نهار از انواع پذیرایی های رسمی است؛ معیار دعوت از افراد، مقام آن ها است؛ این نوع پذیرایی کاربردهای خاصی دارد از جمله پذیرایی وز</w:t>
      </w:r>
      <w:r w:rsidR="001C188C">
        <w:rPr>
          <w:rFonts w:cs="B Zar" w:hint="cs"/>
          <w:sz w:val="30"/>
          <w:szCs w:val="30"/>
          <w:rtl/>
        </w:rPr>
        <w:t xml:space="preserve">یر امور خارجه به مناسبت خاتمه </w:t>
      </w:r>
      <w:r w:rsidR="00B91626" w:rsidRPr="00AF2195">
        <w:rPr>
          <w:rFonts w:cs="B Zar" w:hint="cs"/>
          <w:sz w:val="30"/>
          <w:szCs w:val="30"/>
          <w:rtl/>
        </w:rPr>
        <w:t>ماموریت سفرا؛</w:t>
      </w:r>
      <w:r w:rsidR="00B91626" w:rsidRPr="0020223B">
        <w:rPr>
          <w:rFonts w:cs="B Zar" w:hint="cs"/>
          <w:sz w:val="30"/>
          <w:szCs w:val="30"/>
          <w:rtl/>
        </w:rPr>
        <w:t xml:space="preserve"> این پذیرایی عمدتا </w:t>
      </w:r>
      <w:r w:rsidR="00E4638A" w:rsidRPr="0020223B">
        <w:rPr>
          <w:rFonts w:cs="B Zar" w:hint="cs"/>
          <w:sz w:val="30"/>
          <w:szCs w:val="30"/>
          <w:rtl/>
        </w:rPr>
        <w:t xml:space="preserve">بیش </w:t>
      </w:r>
      <w:r w:rsidR="00E4638A" w:rsidRPr="0020223B">
        <w:rPr>
          <w:rFonts w:cs="B Zar" w:hint="cs"/>
          <w:sz w:val="30"/>
          <w:szCs w:val="30"/>
          <w:rtl/>
        </w:rPr>
        <w:lastRenderedPageBreak/>
        <w:t xml:space="preserve">از یک ساعت و </w:t>
      </w:r>
      <w:r w:rsidR="00B34E18" w:rsidRPr="0020223B">
        <w:rPr>
          <w:rFonts w:cs="B Zar" w:hint="cs"/>
          <w:sz w:val="30"/>
          <w:szCs w:val="30"/>
          <w:rtl/>
        </w:rPr>
        <w:t>کمتر</w:t>
      </w:r>
      <w:r w:rsidR="00E4638A" w:rsidRPr="0020223B">
        <w:rPr>
          <w:rFonts w:cs="B Zar" w:hint="cs"/>
          <w:sz w:val="30"/>
          <w:szCs w:val="30"/>
          <w:rtl/>
        </w:rPr>
        <w:t xml:space="preserve"> از دو ساعت به طول می انجامد و معم</w:t>
      </w:r>
      <w:r w:rsidR="00F17275" w:rsidRPr="0020223B">
        <w:rPr>
          <w:rFonts w:cs="B Zar" w:hint="cs"/>
          <w:sz w:val="30"/>
          <w:szCs w:val="30"/>
          <w:rtl/>
        </w:rPr>
        <w:t>و</w:t>
      </w:r>
      <w:r w:rsidR="00E4638A" w:rsidRPr="0020223B">
        <w:rPr>
          <w:rFonts w:cs="B Zar" w:hint="cs"/>
          <w:sz w:val="30"/>
          <w:szCs w:val="30"/>
          <w:rtl/>
        </w:rPr>
        <w:t>لا بین ساعت های</w:t>
      </w:r>
      <w:r w:rsidR="00F17275" w:rsidRPr="0020223B">
        <w:rPr>
          <w:rFonts w:cs="B Zar" w:hint="cs"/>
          <w:sz w:val="30"/>
          <w:szCs w:val="30"/>
          <w:rtl/>
        </w:rPr>
        <w:t xml:space="preserve"> 12:00 و 14:00 یا</w:t>
      </w:r>
      <w:r w:rsidR="00E4638A" w:rsidRPr="0020223B">
        <w:rPr>
          <w:rFonts w:cs="B Zar" w:hint="cs"/>
          <w:sz w:val="30"/>
          <w:szCs w:val="30"/>
          <w:rtl/>
        </w:rPr>
        <w:t xml:space="preserve"> 13:00 و 15:00 برگزار می شود.</w:t>
      </w:r>
      <w:r w:rsidR="008E1405" w:rsidRPr="0020223B">
        <w:rPr>
          <w:rFonts w:cs="B Zar" w:hint="cs"/>
          <w:sz w:val="30"/>
          <w:szCs w:val="30"/>
          <w:rtl/>
        </w:rPr>
        <w:t xml:space="preserve"> در این پذیرایی معمولا</w:t>
      </w:r>
      <w:r w:rsidR="00E4638A" w:rsidRPr="0020223B">
        <w:rPr>
          <w:rFonts w:cs="B Zar" w:hint="cs"/>
          <w:sz w:val="30"/>
          <w:szCs w:val="30"/>
          <w:rtl/>
        </w:rPr>
        <w:t xml:space="preserve"> </w:t>
      </w:r>
      <w:r w:rsidR="008E1405" w:rsidRPr="0020223B">
        <w:rPr>
          <w:rFonts w:cs="B Zar"/>
          <w:sz w:val="30"/>
          <w:szCs w:val="30"/>
          <w:rtl/>
        </w:rPr>
        <w:t xml:space="preserve">10 </w:t>
      </w:r>
      <w:r w:rsidR="008E1405" w:rsidRPr="00AF2195">
        <w:rPr>
          <w:rFonts w:cs="B Zar"/>
          <w:sz w:val="30"/>
          <w:szCs w:val="30"/>
          <w:rtl/>
        </w:rPr>
        <w:t>دقیقه</w:t>
      </w:r>
      <w:r w:rsidR="008E1405" w:rsidRPr="00AF2195">
        <w:rPr>
          <w:rFonts w:cs="B Zar" w:hint="cs"/>
          <w:sz w:val="30"/>
          <w:szCs w:val="30"/>
          <w:rtl/>
        </w:rPr>
        <w:t xml:space="preserve"> تاخیر،</w:t>
      </w:r>
      <w:r w:rsidR="008E1405" w:rsidRPr="00AF2195">
        <w:rPr>
          <w:rFonts w:cs="B Zar"/>
          <w:sz w:val="30"/>
          <w:szCs w:val="30"/>
          <w:rtl/>
        </w:rPr>
        <w:t xml:space="preserve"> تقریبا دیر</w:t>
      </w:r>
      <w:r w:rsidR="008E1405" w:rsidRPr="00AF2195">
        <w:rPr>
          <w:rFonts w:cs="B Zar" w:hint="cs"/>
          <w:sz w:val="30"/>
          <w:szCs w:val="30"/>
          <w:rtl/>
        </w:rPr>
        <w:t xml:space="preserve">، و </w:t>
      </w:r>
      <w:r w:rsidR="008E1405" w:rsidRPr="00AF2195">
        <w:rPr>
          <w:rFonts w:cs="B Zar"/>
          <w:sz w:val="30"/>
          <w:szCs w:val="30"/>
          <w:rtl/>
        </w:rPr>
        <w:t>15 دقیقه</w:t>
      </w:r>
      <w:r w:rsidR="0067407D" w:rsidRPr="00AF2195">
        <w:rPr>
          <w:rFonts w:cs="B Zar" w:hint="cs"/>
          <w:sz w:val="30"/>
          <w:szCs w:val="30"/>
          <w:rtl/>
        </w:rPr>
        <w:t xml:space="preserve"> تاخیر،</w:t>
      </w:r>
      <w:r w:rsidR="0067407D" w:rsidRPr="00AF2195">
        <w:rPr>
          <w:rFonts w:cs="B Zar"/>
          <w:sz w:val="30"/>
          <w:szCs w:val="30"/>
          <w:rtl/>
        </w:rPr>
        <w:t xml:space="preserve"> خیلی دیر </w:t>
      </w:r>
      <w:r w:rsidR="0067407D" w:rsidRPr="00AF2195">
        <w:rPr>
          <w:rFonts w:cs="B Zar" w:hint="cs"/>
          <w:sz w:val="30"/>
          <w:szCs w:val="30"/>
          <w:rtl/>
        </w:rPr>
        <w:t>محسوب می شود</w:t>
      </w:r>
      <w:r w:rsidR="0067407D" w:rsidRPr="00AF2195">
        <w:rPr>
          <w:rFonts w:cs="B Zar"/>
          <w:sz w:val="30"/>
          <w:szCs w:val="30"/>
          <w:rtl/>
        </w:rPr>
        <w:t>.</w:t>
      </w:r>
    </w:p>
    <w:p w:rsidR="0011245C" w:rsidRPr="00AF2195" w:rsidRDefault="0011245C" w:rsidP="00AF2195">
      <w:pPr>
        <w:spacing w:after="0" w:line="240" w:lineRule="auto"/>
        <w:jc w:val="lowKashida"/>
        <w:rPr>
          <w:rFonts w:cs="B Zar"/>
          <w:b/>
          <w:bCs/>
          <w:sz w:val="30"/>
          <w:szCs w:val="30"/>
          <w:rtl/>
        </w:rPr>
      </w:pPr>
    </w:p>
    <w:p w:rsidR="00143EEF" w:rsidRPr="00AF2195" w:rsidRDefault="0020223B" w:rsidP="00AF2195">
      <w:pPr>
        <w:pStyle w:val="Heading1"/>
        <w:spacing w:before="0" w:line="240" w:lineRule="auto"/>
        <w:jc w:val="lowKashida"/>
        <w:rPr>
          <w:rFonts w:cs="B Zar"/>
          <w:b/>
          <w:bCs/>
          <w:color w:val="auto"/>
          <w:sz w:val="30"/>
          <w:szCs w:val="30"/>
          <w:rtl/>
        </w:rPr>
      </w:pPr>
      <w:bookmarkStart w:id="78" w:name="_Toc13060915"/>
      <w:r>
        <w:rPr>
          <w:rFonts w:cs="B Zar" w:hint="cs"/>
          <w:b/>
          <w:bCs/>
          <w:color w:val="auto"/>
          <w:sz w:val="30"/>
          <w:szCs w:val="30"/>
          <w:rtl/>
        </w:rPr>
        <w:t>72</w:t>
      </w:r>
      <w:r w:rsidR="00143EEF" w:rsidRPr="00AF2195">
        <w:rPr>
          <w:rFonts w:cs="B Zar" w:hint="cs"/>
          <w:b/>
          <w:bCs/>
          <w:color w:val="auto"/>
          <w:sz w:val="30"/>
          <w:szCs w:val="30"/>
          <w:rtl/>
        </w:rPr>
        <w:t>: رسپشن یا کاکتل رسپشن عصر</w:t>
      </w:r>
      <w:bookmarkEnd w:id="78"/>
    </w:p>
    <w:p w:rsidR="00F17275"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E4638A" w:rsidRPr="00AF2195">
        <w:rPr>
          <w:rFonts w:cs="B Zar" w:hint="cs"/>
          <w:sz w:val="30"/>
          <w:szCs w:val="30"/>
          <w:rtl/>
        </w:rPr>
        <w:t>رسپشن یا کاکتل رسپشن عصر</w:t>
      </w:r>
      <w:r w:rsidR="008E1405" w:rsidRPr="00AF2195">
        <w:rPr>
          <w:rFonts w:cs="B Zar" w:hint="cs"/>
          <w:sz w:val="30"/>
          <w:szCs w:val="30"/>
          <w:rtl/>
        </w:rPr>
        <w:t xml:space="preserve"> </w:t>
      </w:r>
      <w:r w:rsidR="008E1405" w:rsidRPr="00AF2195">
        <w:rPr>
          <w:rFonts w:cs="B Zar"/>
          <w:sz w:val="30"/>
          <w:szCs w:val="30"/>
        </w:rPr>
        <w:t>Cocktail Reception</w:t>
      </w:r>
      <w:r w:rsidR="00E4638A" w:rsidRPr="00AF2195">
        <w:rPr>
          <w:rFonts w:cs="B Zar" w:hint="cs"/>
          <w:sz w:val="30"/>
          <w:szCs w:val="30"/>
          <w:rtl/>
        </w:rPr>
        <w:t xml:space="preserve">، یکی از مرسوم ترین پذیرایی های مرسوم تشریفاتی است؛ </w:t>
      </w:r>
      <w:r w:rsidR="00F17275" w:rsidRPr="00AF2195">
        <w:rPr>
          <w:rFonts w:cs="B Zar" w:hint="cs"/>
          <w:sz w:val="30"/>
          <w:szCs w:val="30"/>
          <w:rtl/>
        </w:rPr>
        <w:t>این پذیرایی به مناسبت ها</w:t>
      </w:r>
      <w:r w:rsidR="00C03EFF" w:rsidRPr="00AF2195">
        <w:rPr>
          <w:rFonts w:cs="B Zar" w:hint="cs"/>
          <w:sz w:val="30"/>
          <w:szCs w:val="30"/>
          <w:rtl/>
        </w:rPr>
        <w:t xml:space="preserve">ی مختلفی از جمله جشن روز ملی، حضور یک شخصیت از کشور فرستنده و ... برگزار می شود. </w:t>
      </w:r>
    </w:p>
    <w:p w:rsidR="0011245C" w:rsidRPr="00AF2195" w:rsidRDefault="0020223B" w:rsidP="00AF2195">
      <w:pPr>
        <w:spacing w:after="0" w:line="240" w:lineRule="auto"/>
        <w:jc w:val="lowKashida"/>
        <w:rPr>
          <w:rFonts w:cs="B Zar"/>
          <w:sz w:val="30"/>
          <w:szCs w:val="30"/>
          <w:rtl/>
        </w:rPr>
      </w:pPr>
      <w:r>
        <w:rPr>
          <w:rFonts w:cs="B Zar" w:hint="cs"/>
          <w:sz w:val="30"/>
          <w:szCs w:val="30"/>
          <w:rtl/>
        </w:rPr>
        <w:t xml:space="preserve">      </w:t>
      </w:r>
      <w:r w:rsidR="00E4638A" w:rsidRPr="00AF2195">
        <w:rPr>
          <w:rFonts w:cs="B Zar" w:hint="cs"/>
          <w:sz w:val="30"/>
          <w:szCs w:val="30"/>
          <w:rtl/>
        </w:rPr>
        <w:t>همان طور که پیش تر ذکر شد، این پذیرا</w:t>
      </w:r>
      <w:r w:rsidR="00F17275" w:rsidRPr="00AF2195">
        <w:rPr>
          <w:rFonts w:cs="B Zar" w:hint="cs"/>
          <w:sz w:val="30"/>
          <w:szCs w:val="30"/>
          <w:rtl/>
        </w:rPr>
        <w:t xml:space="preserve">یی به صورت ایستاده انجام می شود، غذاهای انگشتی و لقمه ای معمولا بر روی میزهایی </w:t>
      </w:r>
      <w:r w:rsidR="001C188C">
        <w:rPr>
          <w:rFonts w:cs="B Zar" w:hint="cs"/>
          <w:sz w:val="30"/>
          <w:szCs w:val="30"/>
          <w:rtl/>
        </w:rPr>
        <w:t>در دور و اطراف چیده می شود و همچنین پیش</w:t>
      </w:r>
      <w:r w:rsidR="00F17275" w:rsidRPr="00AF2195">
        <w:rPr>
          <w:rFonts w:cs="B Zar" w:hint="cs"/>
          <w:sz w:val="30"/>
          <w:szCs w:val="30"/>
          <w:rtl/>
        </w:rPr>
        <w:t>خدمت ها غذاها را دور می گردانند</w:t>
      </w:r>
      <w:r w:rsidR="00E4638A" w:rsidRPr="00AF2195">
        <w:rPr>
          <w:rFonts w:cs="B Zar" w:hint="cs"/>
          <w:sz w:val="30"/>
          <w:szCs w:val="30"/>
          <w:rtl/>
        </w:rPr>
        <w:t xml:space="preserve">؛ تفاوت رسپشن و کاکتل رسپشن پیش تر عنوان شد. این پذیرایی معمولا از ساعت های 5:00 تا 7:00 عصر یا 6:00 تا 8:00 عصر برگزار می شود. </w:t>
      </w:r>
      <w:r w:rsidR="008E1405" w:rsidRPr="00AF2195">
        <w:rPr>
          <w:rFonts w:cs="B Zar" w:hint="cs"/>
          <w:sz w:val="30"/>
          <w:szCs w:val="30"/>
          <w:rtl/>
        </w:rPr>
        <w:t xml:space="preserve">در این پذیرایی ها نباید </w:t>
      </w:r>
      <w:r w:rsidR="001C188C">
        <w:rPr>
          <w:rFonts w:cs="B Zar" w:hint="cs"/>
          <w:sz w:val="30"/>
          <w:szCs w:val="30"/>
          <w:rtl/>
        </w:rPr>
        <w:t xml:space="preserve">از راس ساعت </w:t>
      </w:r>
      <w:r w:rsidR="001C188C">
        <w:rPr>
          <w:rFonts w:cs="B Zar" w:hint="cs"/>
          <w:sz w:val="30"/>
          <w:szCs w:val="30"/>
          <w:rtl/>
        </w:rPr>
        <w:lastRenderedPageBreak/>
        <w:t>شروع حاضر شد و هم</w:t>
      </w:r>
      <w:r w:rsidR="008E1405" w:rsidRPr="00AF2195">
        <w:rPr>
          <w:rFonts w:cs="B Zar" w:hint="cs"/>
          <w:sz w:val="30"/>
          <w:szCs w:val="30"/>
          <w:rtl/>
        </w:rPr>
        <w:t>چنین نباید تا انتها در مراسم حضور داشت؛ درست آن است که حضور، کمی بعد از ساعت شروع و ترک، کمی مانده به ساعت پایان باشد.</w:t>
      </w:r>
    </w:p>
    <w:p w:rsidR="00E4638A" w:rsidRPr="00AF2195" w:rsidRDefault="001C188C" w:rsidP="00AF2195">
      <w:pPr>
        <w:spacing w:after="0" w:line="240" w:lineRule="auto"/>
        <w:jc w:val="lowKashida"/>
        <w:rPr>
          <w:rFonts w:cs="B Zar"/>
          <w:sz w:val="30"/>
          <w:szCs w:val="30"/>
          <w:rtl/>
        </w:rPr>
      </w:pPr>
      <w:r>
        <w:rPr>
          <w:rFonts w:cs="B Zar" w:hint="cs"/>
          <w:sz w:val="30"/>
          <w:szCs w:val="30"/>
          <w:rtl/>
        </w:rPr>
        <w:t xml:space="preserve">      </w:t>
      </w:r>
      <w:r w:rsidR="00C03EFF" w:rsidRPr="00AF2195">
        <w:rPr>
          <w:rFonts w:cs="B Zar" w:hint="cs"/>
          <w:sz w:val="30"/>
          <w:szCs w:val="30"/>
          <w:rtl/>
        </w:rPr>
        <w:t xml:space="preserve">کاکتل </w:t>
      </w:r>
      <w:r w:rsidR="00C03EFF" w:rsidRPr="00AF2195">
        <w:rPr>
          <w:rFonts w:cs="B Zar"/>
          <w:sz w:val="30"/>
          <w:szCs w:val="30"/>
        </w:rPr>
        <w:t>Cocktail</w:t>
      </w:r>
      <w:r w:rsidR="00C03EFF" w:rsidRPr="00AF2195">
        <w:rPr>
          <w:rFonts w:cs="B Zar" w:hint="cs"/>
          <w:sz w:val="30"/>
          <w:szCs w:val="30"/>
          <w:rtl/>
        </w:rPr>
        <w:t xml:space="preserve"> به فرانسوی </w:t>
      </w:r>
      <w:r w:rsidR="00C03EFF" w:rsidRPr="00AF2195">
        <w:rPr>
          <w:rFonts w:cs="B Zar"/>
          <w:sz w:val="30"/>
          <w:szCs w:val="30"/>
        </w:rPr>
        <w:t>A La Fourchette</w:t>
      </w:r>
      <w:r>
        <w:rPr>
          <w:rFonts w:cs="B Zar" w:hint="cs"/>
          <w:sz w:val="30"/>
          <w:szCs w:val="30"/>
          <w:rtl/>
        </w:rPr>
        <w:t xml:space="preserve"> نیز گفته می شود. همچنین میهمانی ساده</w:t>
      </w:r>
      <w:r w:rsidR="00C03EFF" w:rsidRPr="00AF2195">
        <w:rPr>
          <w:rFonts w:cs="B Zar" w:hint="cs"/>
          <w:sz w:val="30"/>
          <w:szCs w:val="30"/>
          <w:rtl/>
        </w:rPr>
        <w:t xml:space="preserve"> نوشیدنی</w:t>
      </w:r>
      <w:r w:rsidR="008E1405" w:rsidRPr="00AF2195">
        <w:rPr>
          <w:rFonts w:cs="B Zar" w:hint="cs"/>
          <w:sz w:val="30"/>
          <w:szCs w:val="30"/>
          <w:rtl/>
        </w:rPr>
        <w:t xml:space="preserve"> </w:t>
      </w:r>
      <w:r w:rsidR="008E1405" w:rsidRPr="00AF2195">
        <w:rPr>
          <w:rFonts w:cs="B Zar"/>
          <w:sz w:val="30"/>
          <w:szCs w:val="30"/>
        </w:rPr>
        <w:t>Simple Drink Party</w:t>
      </w:r>
      <w:r w:rsidR="008E1405" w:rsidRPr="00AF2195">
        <w:rPr>
          <w:rFonts w:cs="B Zar" w:hint="cs"/>
          <w:sz w:val="30"/>
          <w:szCs w:val="30"/>
          <w:rtl/>
        </w:rPr>
        <w:t xml:space="preserve"> که معمولا از ساعت 3:00 تا 5:00 برگزار می شود،</w:t>
      </w:r>
      <w:r w:rsidR="00C03EFF" w:rsidRPr="00AF2195">
        <w:rPr>
          <w:rFonts w:cs="B Zar" w:hint="cs"/>
          <w:sz w:val="30"/>
          <w:szCs w:val="30"/>
          <w:rtl/>
        </w:rPr>
        <w:t xml:space="preserve"> یا میهمانی کاکتل</w:t>
      </w:r>
      <w:r w:rsidR="008E1405" w:rsidRPr="00AF2195">
        <w:rPr>
          <w:rFonts w:cs="B Zar" w:hint="cs"/>
          <w:sz w:val="30"/>
          <w:szCs w:val="30"/>
          <w:rtl/>
        </w:rPr>
        <w:t xml:space="preserve"> </w:t>
      </w:r>
      <w:r w:rsidR="008E1405" w:rsidRPr="00AF2195">
        <w:rPr>
          <w:rFonts w:cs="B Zar"/>
          <w:sz w:val="30"/>
          <w:szCs w:val="30"/>
        </w:rPr>
        <w:t>Cocktail Party</w:t>
      </w:r>
      <w:r w:rsidR="00C03EFF" w:rsidRPr="00AF2195">
        <w:rPr>
          <w:rFonts w:cs="B Zar" w:hint="cs"/>
          <w:sz w:val="30"/>
          <w:szCs w:val="30"/>
          <w:rtl/>
        </w:rPr>
        <w:t xml:space="preserve"> از دیگر انواع این پذیرایی است. </w:t>
      </w:r>
    </w:p>
    <w:p w:rsidR="0067407D" w:rsidRPr="00AF2195" w:rsidRDefault="0067407D" w:rsidP="00AF2195">
      <w:pPr>
        <w:spacing w:after="0" w:line="240" w:lineRule="auto"/>
        <w:jc w:val="lowKashida"/>
        <w:rPr>
          <w:rFonts w:cs="B Zar"/>
          <w:sz w:val="30"/>
          <w:szCs w:val="30"/>
          <w:rtl/>
        </w:rPr>
      </w:pPr>
    </w:p>
    <w:p w:rsidR="00143EEF" w:rsidRPr="00AF2195" w:rsidRDefault="0020223B" w:rsidP="00AF2195">
      <w:pPr>
        <w:pStyle w:val="Heading1"/>
        <w:spacing w:before="0" w:line="240" w:lineRule="auto"/>
        <w:jc w:val="lowKashida"/>
        <w:rPr>
          <w:rFonts w:cs="B Zar"/>
          <w:b/>
          <w:bCs/>
          <w:color w:val="auto"/>
          <w:sz w:val="30"/>
          <w:szCs w:val="30"/>
          <w:rtl/>
        </w:rPr>
      </w:pPr>
      <w:bookmarkStart w:id="79" w:name="_Toc13060916"/>
      <w:r>
        <w:rPr>
          <w:rFonts w:cs="B Zar" w:hint="cs"/>
          <w:b/>
          <w:bCs/>
          <w:color w:val="auto"/>
          <w:sz w:val="30"/>
          <w:szCs w:val="30"/>
          <w:rtl/>
        </w:rPr>
        <w:t>73</w:t>
      </w:r>
      <w:r w:rsidR="00E4638A" w:rsidRPr="00AF2195">
        <w:rPr>
          <w:rFonts w:cs="B Zar" w:hint="cs"/>
          <w:b/>
          <w:bCs/>
          <w:color w:val="auto"/>
          <w:sz w:val="30"/>
          <w:szCs w:val="30"/>
          <w:rtl/>
        </w:rPr>
        <w:t>: شام میز</w:t>
      </w:r>
      <w:r w:rsidR="009659AA" w:rsidRPr="00AF2195">
        <w:rPr>
          <w:rFonts w:cs="B Zar" w:hint="cs"/>
          <w:b/>
          <w:bCs/>
          <w:color w:val="auto"/>
          <w:sz w:val="30"/>
          <w:szCs w:val="30"/>
          <w:rtl/>
        </w:rPr>
        <w:t>های</w:t>
      </w:r>
      <w:r w:rsidR="00143EEF" w:rsidRPr="00AF2195">
        <w:rPr>
          <w:rFonts w:cs="B Zar" w:hint="cs"/>
          <w:b/>
          <w:bCs/>
          <w:color w:val="auto"/>
          <w:sz w:val="30"/>
          <w:szCs w:val="30"/>
          <w:rtl/>
        </w:rPr>
        <w:t xml:space="preserve"> </w:t>
      </w:r>
      <w:bookmarkEnd w:id="79"/>
      <w:r w:rsidR="00E4638A" w:rsidRPr="00AF2195">
        <w:rPr>
          <w:rFonts w:cs="B Zar" w:hint="cs"/>
          <w:b/>
          <w:bCs/>
          <w:color w:val="auto"/>
          <w:sz w:val="30"/>
          <w:szCs w:val="30"/>
          <w:rtl/>
        </w:rPr>
        <w:t>گرد</w:t>
      </w:r>
    </w:p>
    <w:p w:rsidR="0067407D"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9659AA" w:rsidRPr="00AF2195">
        <w:rPr>
          <w:rFonts w:cs="B Zar" w:hint="cs"/>
          <w:sz w:val="30"/>
          <w:szCs w:val="30"/>
          <w:rtl/>
        </w:rPr>
        <w:t>شام میزهای گرد یکی از انواع مرسوم پذیرایی تشریفاتی است که در آن معمولا تعدادی میز دایره ای شکل با قطر حدود 200 سانتی متر، با هشت صندلی دور آن قرار دارد؛ در این نوع پذیرایی هم ممکن است از سرو غذا به صورت بو</w:t>
      </w:r>
      <w:r w:rsidRPr="00AF2195">
        <w:rPr>
          <w:rFonts w:cs="B Zar" w:hint="cs"/>
          <w:sz w:val="30"/>
          <w:szCs w:val="30"/>
          <w:rtl/>
        </w:rPr>
        <w:t xml:space="preserve">فه </w:t>
      </w:r>
      <w:r w:rsidR="009659AA" w:rsidRPr="00AF2195">
        <w:rPr>
          <w:rFonts w:cs="B Zar" w:hint="cs"/>
          <w:sz w:val="30"/>
          <w:szCs w:val="30"/>
          <w:rtl/>
        </w:rPr>
        <w:t xml:space="preserve">باز و هم سرو غذا سر میز استفاده می شود که حالت دوم از رسمیت </w:t>
      </w:r>
      <w:r w:rsidR="00F569AE">
        <w:rPr>
          <w:rFonts w:cs="B Zar" w:hint="cs"/>
          <w:sz w:val="30"/>
          <w:szCs w:val="30"/>
          <w:rtl/>
        </w:rPr>
        <w:t>بیشتر</w:t>
      </w:r>
      <w:r w:rsidR="009659AA" w:rsidRPr="00AF2195">
        <w:rPr>
          <w:rFonts w:cs="B Zar" w:hint="cs"/>
          <w:sz w:val="30"/>
          <w:szCs w:val="30"/>
          <w:rtl/>
        </w:rPr>
        <w:t xml:space="preserve">ی برخوردار است؛ این پذیرایی کاربردهایی مختلفی داشته و در آمریکای شمالی، </w:t>
      </w:r>
      <w:r w:rsidR="009659AA" w:rsidRPr="00AF2195">
        <w:rPr>
          <w:rFonts w:cs="B Zar" w:hint="cs"/>
          <w:sz w:val="30"/>
          <w:szCs w:val="30"/>
          <w:rtl/>
        </w:rPr>
        <w:lastRenderedPageBreak/>
        <w:t xml:space="preserve">ایالات متحده و کانادا از رواج زیادی برخوردار است. در آرایش این پذیرایی، تقدم، معیار استقرار مقامات است. </w:t>
      </w:r>
      <w:bookmarkStart w:id="80" w:name="_Toc13060917"/>
    </w:p>
    <w:p w:rsidR="00492B40" w:rsidRPr="00AF2195" w:rsidRDefault="00492B40" w:rsidP="00AF2195">
      <w:pPr>
        <w:spacing w:after="0" w:line="240" w:lineRule="auto"/>
        <w:jc w:val="lowKashida"/>
        <w:rPr>
          <w:rFonts w:cs="B Zar"/>
          <w:sz w:val="30"/>
          <w:szCs w:val="30"/>
          <w:rtl/>
        </w:rPr>
      </w:pPr>
    </w:p>
    <w:p w:rsidR="00143EEF" w:rsidRPr="00AF2195" w:rsidRDefault="0020223B" w:rsidP="00AF2195">
      <w:pPr>
        <w:pStyle w:val="Heading1"/>
        <w:spacing w:before="0" w:line="240" w:lineRule="auto"/>
        <w:jc w:val="lowKashida"/>
        <w:rPr>
          <w:rFonts w:cs="B Zar"/>
          <w:b/>
          <w:bCs/>
          <w:color w:val="auto"/>
          <w:sz w:val="30"/>
          <w:szCs w:val="30"/>
          <w:rtl/>
        </w:rPr>
      </w:pPr>
      <w:r>
        <w:rPr>
          <w:rFonts w:cs="B Zar" w:hint="cs"/>
          <w:b/>
          <w:bCs/>
          <w:color w:val="auto"/>
          <w:sz w:val="30"/>
          <w:szCs w:val="30"/>
          <w:rtl/>
        </w:rPr>
        <w:t>74</w:t>
      </w:r>
      <w:r w:rsidR="00143EEF" w:rsidRPr="00AF2195">
        <w:rPr>
          <w:rFonts w:cs="B Zar" w:hint="cs"/>
          <w:b/>
          <w:bCs/>
          <w:color w:val="auto"/>
          <w:sz w:val="30"/>
          <w:szCs w:val="30"/>
          <w:rtl/>
        </w:rPr>
        <w:t>: شام نشسته</w:t>
      </w:r>
      <w:bookmarkEnd w:id="80"/>
    </w:p>
    <w:p w:rsidR="008E1405"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8E1405" w:rsidRPr="00AF2195">
        <w:rPr>
          <w:rFonts w:cs="B Zar" w:hint="cs"/>
          <w:sz w:val="30"/>
          <w:szCs w:val="30"/>
          <w:rtl/>
        </w:rPr>
        <w:t xml:space="preserve">شام نشسته، رسمی ترین و پر تشریفات ترین نوع پذیرایی تشریفاتی است که معمولا به مناسبت یک شخصیت عالی کشور پذیرنده و روسای نمایندگی ها برگزار می شود؛ معمولا از ساعت 8:00 یا 8:30 شب آغاز شده و معمولا حدود 3 ساعت هم به طول می انجامد. در این پذیرایی معمولا همسران مقامات هم حاضر هستند. </w:t>
      </w:r>
    </w:p>
    <w:p w:rsidR="00AF2195" w:rsidRPr="00AF2195" w:rsidRDefault="00AF2195" w:rsidP="00AF2195">
      <w:pPr>
        <w:pStyle w:val="Heading1"/>
        <w:spacing w:before="0" w:line="240" w:lineRule="auto"/>
        <w:jc w:val="lowKashida"/>
        <w:rPr>
          <w:rFonts w:cs="B Zar"/>
          <w:b/>
          <w:bCs/>
          <w:color w:val="auto"/>
          <w:sz w:val="30"/>
          <w:szCs w:val="30"/>
          <w:rtl/>
        </w:rPr>
      </w:pPr>
      <w:bookmarkStart w:id="81" w:name="_Toc13060918"/>
    </w:p>
    <w:p w:rsidR="00252812" w:rsidRPr="00AF2195" w:rsidRDefault="0020223B" w:rsidP="00AF2195">
      <w:pPr>
        <w:pStyle w:val="Heading1"/>
        <w:spacing w:before="0" w:line="240" w:lineRule="auto"/>
        <w:jc w:val="lowKashida"/>
        <w:rPr>
          <w:rFonts w:cs="B Zar"/>
          <w:b/>
          <w:bCs/>
          <w:color w:val="auto"/>
          <w:sz w:val="30"/>
          <w:szCs w:val="30"/>
          <w:rtl/>
        </w:rPr>
      </w:pPr>
      <w:r>
        <w:rPr>
          <w:rFonts w:cs="B Zar" w:hint="cs"/>
          <w:b/>
          <w:bCs/>
          <w:color w:val="auto"/>
          <w:sz w:val="30"/>
          <w:szCs w:val="30"/>
          <w:rtl/>
        </w:rPr>
        <w:t>75</w:t>
      </w:r>
      <w:r w:rsidR="00252812" w:rsidRPr="00AF2195">
        <w:rPr>
          <w:rFonts w:cs="B Zar" w:hint="cs"/>
          <w:b/>
          <w:bCs/>
          <w:color w:val="auto"/>
          <w:sz w:val="30"/>
          <w:szCs w:val="30"/>
          <w:rtl/>
        </w:rPr>
        <w:t>: دعوت</w:t>
      </w:r>
      <w:bookmarkEnd w:id="81"/>
    </w:p>
    <w:p w:rsidR="00DC57E5"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E07AF9" w:rsidRPr="00AF2195">
        <w:rPr>
          <w:rFonts w:cs="B Zar" w:hint="cs"/>
          <w:sz w:val="30"/>
          <w:szCs w:val="30"/>
          <w:rtl/>
        </w:rPr>
        <w:t xml:space="preserve">دعوت، یکی از مهم ترین اجزای تشریفات است که از مراحل و اجزای متعدد تشکیل می شود. در این مبحث، ابتدا، در گفتار یکم، به کارت دعوت و پس از آن در گفتار دوم، به پاسخ به دعوت پرداخته خواهد شد.  </w:t>
      </w:r>
    </w:p>
    <w:p w:rsidR="0011245C" w:rsidRPr="00AF2195" w:rsidRDefault="0011245C"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2" w:name="_Toc13060919"/>
      <w:r>
        <w:rPr>
          <w:rFonts w:cs="B Zar" w:hint="cs"/>
          <w:b/>
          <w:bCs/>
          <w:color w:val="auto"/>
          <w:sz w:val="30"/>
          <w:szCs w:val="30"/>
          <w:rtl/>
        </w:rPr>
        <w:lastRenderedPageBreak/>
        <w:t>76</w:t>
      </w:r>
      <w:r w:rsidR="00F3304E" w:rsidRPr="00AF2195">
        <w:rPr>
          <w:rFonts w:cs="B Zar" w:hint="cs"/>
          <w:b/>
          <w:bCs/>
          <w:color w:val="auto"/>
          <w:sz w:val="30"/>
          <w:szCs w:val="30"/>
          <w:rtl/>
        </w:rPr>
        <w:t>:</w:t>
      </w:r>
      <w:r w:rsidR="00FE61C4" w:rsidRPr="00AF2195">
        <w:rPr>
          <w:rFonts w:cs="B Zar" w:hint="cs"/>
          <w:b/>
          <w:bCs/>
          <w:color w:val="auto"/>
          <w:sz w:val="30"/>
          <w:szCs w:val="30"/>
          <w:rtl/>
        </w:rPr>
        <w:t xml:space="preserve"> </w:t>
      </w:r>
      <w:r w:rsidR="00B26333" w:rsidRPr="00AF2195">
        <w:rPr>
          <w:rFonts w:cs="B Zar" w:hint="cs"/>
          <w:b/>
          <w:bCs/>
          <w:color w:val="auto"/>
          <w:sz w:val="30"/>
          <w:szCs w:val="30"/>
          <w:rtl/>
        </w:rPr>
        <w:t>کارت دعوت</w:t>
      </w:r>
      <w:bookmarkEnd w:id="82"/>
      <w:r w:rsidR="00B26333" w:rsidRPr="00AF2195">
        <w:rPr>
          <w:rFonts w:cs="B Zar" w:hint="cs"/>
          <w:b/>
          <w:bCs/>
          <w:color w:val="auto"/>
          <w:sz w:val="30"/>
          <w:szCs w:val="30"/>
          <w:rtl/>
        </w:rPr>
        <w:t xml:space="preserve"> </w:t>
      </w:r>
    </w:p>
    <w:p w:rsidR="00DC57E5" w:rsidRPr="00AF2195" w:rsidRDefault="00AF2195" w:rsidP="0020223B">
      <w:pPr>
        <w:spacing w:after="0" w:line="240" w:lineRule="auto"/>
        <w:jc w:val="lowKashida"/>
        <w:rPr>
          <w:rFonts w:cs="B Zar"/>
          <w:sz w:val="30"/>
          <w:szCs w:val="30"/>
          <w:rtl/>
        </w:rPr>
      </w:pPr>
      <w:r w:rsidRPr="00AF2195">
        <w:rPr>
          <w:rFonts w:cs="B Zar" w:hint="cs"/>
          <w:sz w:val="30"/>
          <w:szCs w:val="30"/>
          <w:rtl/>
        </w:rPr>
        <w:t xml:space="preserve">      </w:t>
      </w:r>
      <w:r w:rsidR="003C04B4" w:rsidRPr="00AF2195">
        <w:rPr>
          <w:rFonts w:cs="B Zar" w:hint="cs"/>
          <w:sz w:val="30"/>
          <w:szCs w:val="30"/>
          <w:rtl/>
        </w:rPr>
        <w:t>کارت دعو</w:t>
      </w:r>
      <w:r w:rsidRPr="00AF2195">
        <w:rPr>
          <w:rFonts w:cs="B Zar" w:hint="cs"/>
          <w:sz w:val="30"/>
          <w:szCs w:val="30"/>
          <w:rtl/>
        </w:rPr>
        <w:t>ت یکی از اجزای تشریفات و مرحله</w:t>
      </w:r>
      <w:r w:rsidR="003C04B4" w:rsidRPr="00AF2195">
        <w:rPr>
          <w:rFonts w:cs="B Zar" w:hint="cs"/>
          <w:sz w:val="30"/>
          <w:szCs w:val="30"/>
          <w:rtl/>
        </w:rPr>
        <w:t xml:space="preserve"> شروع فرآیند دعوت از سوی میزبان است. کارت دعوت اصولا کارتی سفید رنگ و مستطیل شکل افقی در ابعاد معمولا طول 15 الی 18 سانتی متر و عرض 10 الی 13 سانتی متر است. کاغذ کارت دعوت باید کاغذی مرغوب با گرم بالا باشد. </w:t>
      </w:r>
      <w:r w:rsidR="00C77F49" w:rsidRPr="00AF2195">
        <w:rPr>
          <w:rFonts w:cs="B Zar" w:hint="cs"/>
          <w:sz w:val="30"/>
          <w:szCs w:val="30"/>
          <w:rtl/>
        </w:rPr>
        <w:t xml:space="preserve">اجزا و محتوای کارت </w:t>
      </w:r>
      <w:r w:rsidR="0074433C" w:rsidRPr="00AF2195">
        <w:rPr>
          <w:rFonts w:cs="B Zar" w:hint="cs"/>
          <w:sz w:val="30"/>
          <w:szCs w:val="30"/>
          <w:rtl/>
        </w:rPr>
        <w:t>دعوت عبارت است از متن اصلی دعوت، اطلاعات تماس برای پاسخ، کد</w:t>
      </w:r>
      <w:r w:rsidR="00E07AF9" w:rsidRPr="00AF2195">
        <w:rPr>
          <w:rFonts w:cs="B Zar" w:hint="cs"/>
          <w:sz w:val="30"/>
          <w:szCs w:val="30"/>
          <w:rtl/>
        </w:rPr>
        <w:t xml:space="preserve"> لباس</w:t>
      </w:r>
      <w:r w:rsidR="001C188C">
        <w:rPr>
          <w:rFonts w:cs="B Zar" w:hint="cs"/>
          <w:sz w:val="30"/>
          <w:szCs w:val="30"/>
          <w:rtl/>
        </w:rPr>
        <w:t xml:space="preserve">، آدرس و گاهی نکات تکمیلی؛ </w:t>
      </w:r>
      <w:r w:rsidR="00C81F5C">
        <w:rPr>
          <w:rFonts w:cs="B Zar" w:hint="cs"/>
          <w:sz w:val="30"/>
          <w:szCs w:val="30"/>
          <w:rtl/>
        </w:rPr>
        <w:t>دعوت</w:t>
      </w:r>
      <w:r w:rsidR="00CF630E" w:rsidRPr="00AF2195">
        <w:rPr>
          <w:rFonts w:cs="B Zar" w:hint="cs"/>
          <w:sz w:val="30"/>
          <w:szCs w:val="30"/>
          <w:rtl/>
        </w:rPr>
        <w:t xml:space="preserve">نامه اصولا باید به نحوی از سوی میزبان ارسال شود که بین سه الی چهار هفته قبل از مراسم به میهمان برسد. </w:t>
      </w:r>
    </w:p>
    <w:p w:rsidR="00E07AF9" w:rsidRPr="00AF2195" w:rsidRDefault="001C188C" w:rsidP="00AF2195">
      <w:pPr>
        <w:spacing w:after="0" w:line="240" w:lineRule="auto"/>
        <w:jc w:val="lowKashida"/>
        <w:rPr>
          <w:rFonts w:cs="B Zar"/>
          <w:sz w:val="30"/>
          <w:szCs w:val="30"/>
          <w:rtl/>
        </w:rPr>
      </w:pPr>
      <w:r>
        <w:rPr>
          <w:rFonts w:cs="B Zar" w:hint="cs"/>
          <w:sz w:val="30"/>
          <w:szCs w:val="30"/>
          <w:rtl/>
        </w:rPr>
        <w:t xml:space="preserve">      </w:t>
      </w:r>
      <w:r w:rsidR="00CF630E" w:rsidRPr="00AF2195">
        <w:rPr>
          <w:rFonts w:cs="B Zar" w:hint="cs"/>
          <w:sz w:val="30"/>
          <w:szCs w:val="30"/>
          <w:rtl/>
        </w:rPr>
        <w:t xml:space="preserve">در ارتباط با تماس تلفنی، </w:t>
      </w:r>
      <w:r w:rsidR="00E07AF9" w:rsidRPr="00AF2195">
        <w:rPr>
          <w:rFonts w:cs="B Zar" w:hint="cs"/>
          <w:sz w:val="30"/>
          <w:szCs w:val="30"/>
          <w:rtl/>
        </w:rPr>
        <w:t>توجه به این امر ضروری است که تماس تلفنی صرفا می تو</w:t>
      </w:r>
      <w:r w:rsidR="00AF2195" w:rsidRPr="00AF2195">
        <w:rPr>
          <w:rFonts w:cs="B Zar" w:hint="cs"/>
          <w:sz w:val="30"/>
          <w:szCs w:val="30"/>
          <w:rtl/>
        </w:rPr>
        <w:t>اند به عنوان پیش دعوت انجام شود</w:t>
      </w:r>
      <w:r w:rsidR="00E07AF9" w:rsidRPr="00AF2195">
        <w:rPr>
          <w:rFonts w:cs="B Zar" w:hint="cs"/>
          <w:sz w:val="30"/>
          <w:szCs w:val="30"/>
          <w:rtl/>
        </w:rPr>
        <w:t xml:space="preserve"> و به هیچ عنوان جایگزینی برای دعوت رسمی در تشریفات نیست. </w:t>
      </w:r>
    </w:p>
    <w:p w:rsidR="00B04A2B" w:rsidRPr="00AF2195" w:rsidRDefault="00B04A2B"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3" w:name="_Toc13060920"/>
      <w:r>
        <w:rPr>
          <w:rFonts w:cs="B Zar" w:hint="cs"/>
          <w:b/>
          <w:bCs/>
          <w:color w:val="auto"/>
          <w:sz w:val="30"/>
          <w:szCs w:val="30"/>
          <w:rtl/>
        </w:rPr>
        <w:lastRenderedPageBreak/>
        <w:t>77</w:t>
      </w:r>
      <w:r w:rsidR="00F3304E" w:rsidRPr="00AF2195">
        <w:rPr>
          <w:rFonts w:cs="B Zar" w:hint="cs"/>
          <w:b/>
          <w:bCs/>
          <w:color w:val="auto"/>
          <w:sz w:val="30"/>
          <w:szCs w:val="30"/>
          <w:rtl/>
        </w:rPr>
        <w:t>:</w:t>
      </w:r>
      <w:r w:rsidR="00FE61C4" w:rsidRPr="00AF2195">
        <w:rPr>
          <w:rFonts w:cs="B Zar" w:hint="cs"/>
          <w:b/>
          <w:bCs/>
          <w:color w:val="auto"/>
          <w:sz w:val="30"/>
          <w:szCs w:val="30"/>
          <w:rtl/>
        </w:rPr>
        <w:t xml:space="preserve"> </w:t>
      </w:r>
      <w:r w:rsidR="00252812" w:rsidRPr="00AF2195">
        <w:rPr>
          <w:rFonts w:cs="B Zar" w:hint="cs"/>
          <w:b/>
          <w:bCs/>
          <w:color w:val="auto"/>
          <w:sz w:val="30"/>
          <w:szCs w:val="30"/>
          <w:rtl/>
        </w:rPr>
        <w:t>پاسخ به دعوت</w:t>
      </w:r>
      <w:bookmarkEnd w:id="83"/>
    </w:p>
    <w:p w:rsidR="00DC57E5"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D9057B" w:rsidRPr="00AF2195">
        <w:rPr>
          <w:rFonts w:cs="B Zar" w:hint="cs"/>
          <w:sz w:val="30"/>
          <w:szCs w:val="30"/>
          <w:rtl/>
        </w:rPr>
        <w:t>پاسخ به دعوت، در صورت تصمیم به حضور و یا عدم امکان حضور در مراسم</w:t>
      </w:r>
      <w:r w:rsidR="001C188C">
        <w:rPr>
          <w:rFonts w:cs="B Zar" w:hint="cs"/>
          <w:sz w:val="30"/>
          <w:szCs w:val="30"/>
          <w:rtl/>
        </w:rPr>
        <w:t>، در هر شرایطی لازم است، مگر آن</w:t>
      </w:r>
      <w:r w:rsidR="00D9057B" w:rsidRPr="00AF2195">
        <w:rPr>
          <w:rFonts w:cs="B Zar" w:hint="cs"/>
          <w:sz w:val="30"/>
          <w:szCs w:val="30"/>
          <w:rtl/>
        </w:rPr>
        <w:t xml:space="preserve">که روال دیگری در کارت دعوت پیش بینی شده باشد که در آن صورت تصمیم به حضور نباید اطلاع داده شود و صرفا عدم امکان حضور باید اطلاع داده شود؛ پاسخ به دعوت باید از همان طریقی که بر روی کارت پیش بینی شده و تا مهلت زمانی تعیین شده، انجام شود؛ بدیهی است عدم توجه </w:t>
      </w:r>
      <w:r w:rsidRPr="00AF2195">
        <w:rPr>
          <w:rFonts w:cs="B Zar" w:hint="cs"/>
          <w:sz w:val="30"/>
          <w:szCs w:val="30"/>
          <w:rtl/>
        </w:rPr>
        <w:t>به مرحله</w:t>
      </w:r>
      <w:r w:rsidR="00D9057B" w:rsidRPr="00AF2195">
        <w:rPr>
          <w:rFonts w:cs="B Zar" w:hint="cs"/>
          <w:sz w:val="30"/>
          <w:szCs w:val="30"/>
          <w:rtl/>
        </w:rPr>
        <w:t xml:space="preserve"> پاسخ و بی دقتی در اقدام مقتضی و مربوط، از شان و اعتبار مقام دعوت شونده می کاهد.  </w:t>
      </w:r>
    </w:p>
    <w:p w:rsidR="00F3304E" w:rsidRPr="00AF2195" w:rsidRDefault="00F3304E"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4" w:name="_Toc13060921"/>
      <w:r>
        <w:rPr>
          <w:rFonts w:cs="B Zar" w:hint="cs"/>
          <w:b/>
          <w:bCs/>
          <w:color w:val="auto"/>
          <w:sz w:val="30"/>
          <w:szCs w:val="30"/>
          <w:rtl/>
        </w:rPr>
        <w:t>78</w:t>
      </w:r>
      <w:r w:rsidR="00252812" w:rsidRPr="00AF2195">
        <w:rPr>
          <w:rFonts w:cs="B Zar" w:hint="cs"/>
          <w:b/>
          <w:bCs/>
          <w:color w:val="auto"/>
          <w:sz w:val="30"/>
          <w:szCs w:val="30"/>
          <w:rtl/>
        </w:rPr>
        <w:t>: ورود به مراسم</w:t>
      </w:r>
      <w:bookmarkEnd w:id="84"/>
    </w:p>
    <w:p w:rsidR="005C5737"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BE25E4" w:rsidRPr="00AF2195">
        <w:rPr>
          <w:rFonts w:cs="B Zar" w:hint="cs"/>
          <w:sz w:val="30"/>
          <w:szCs w:val="30"/>
          <w:rtl/>
        </w:rPr>
        <w:t xml:space="preserve">ورود به مراسم، در مراسمات ممکن است شرایط متفاوتی داشته باشد؛ در مراسمات به صورت کاکتل رسپشن، حضور باید به موقع </w:t>
      </w:r>
      <w:r w:rsidR="00BE25E4" w:rsidRPr="00AF2195">
        <w:rPr>
          <w:rFonts w:cs="B Zar"/>
          <w:sz w:val="30"/>
          <w:szCs w:val="30"/>
        </w:rPr>
        <w:t>In time</w:t>
      </w:r>
      <w:r w:rsidR="00BE25E4" w:rsidRPr="00AF2195">
        <w:rPr>
          <w:rFonts w:cs="B Zar" w:hint="cs"/>
          <w:sz w:val="30"/>
          <w:szCs w:val="30"/>
          <w:rtl/>
        </w:rPr>
        <w:t xml:space="preserve"> یعنی کمی بعد از ساعت اعلام شده باشد، اما در مورد ضیافت های نهار و شام، حضور باید سر موقع </w:t>
      </w:r>
      <w:r w:rsidR="00BE25E4" w:rsidRPr="00AF2195">
        <w:rPr>
          <w:rFonts w:cs="B Zar"/>
          <w:sz w:val="30"/>
          <w:szCs w:val="30"/>
        </w:rPr>
        <w:t>On time</w:t>
      </w:r>
      <w:r w:rsidR="00BE25E4" w:rsidRPr="00AF2195">
        <w:rPr>
          <w:rFonts w:cs="B Zar" w:hint="cs"/>
          <w:sz w:val="30"/>
          <w:szCs w:val="30"/>
          <w:rtl/>
        </w:rPr>
        <w:t xml:space="preserve"> باشد؛ در حالت سر </w:t>
      </w:r>
      <w:r w:rsidR="00BE25E4" w:rsidRPr="00AF2195">
        <w:rPr>
          <w:rFonts w:cs="B Zar" w:hint="cs"/>
          <w:sz w:val="30"/>
          <w:szCs w:val="30"/>
          <w:rtl/>
        </w:rPr>
        <w:lastRenderedPageBreak/>
        <w:t xml:space="preserve">موقع، 10 دقیقه ورود دیر، دیر است، و 15 دقیقه، بسیار دیر است. </w:t>
      </w:r>
    </w:p>
    <w:p w:rsidR="00783CEB" w:rsidRPr="00AF2195" w:rsidRDefault="00783CEB"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5" w:name="_Toc13060922"/>
      <w:r>
        <w:rPr>
          <w:rFonts w:cs="B Zar" w:hint="cs"/>
          <w:b/>
          <w:bCs/>
          <w:color w:val="auto"/>
          <w:sz w:val="30"/>
          <w:szCs w:val="30"/>
          <w:rtl/>
        </w:rPr>
        <w:t>79</w:t>
      </w:r>
      <w:r w:rsidR="00252812" w:rsidRPr="00AF2195">
        <w:rPr>
          <w:rFonts w:cs="B Zar" w:hint="cs"/>
          <w:b/>
          <w:bCs/>
          <w:color w:val="auto"/>
          <w:sz w:val="30"/>
          <w:szCs w:val="30"/>
          <w:rtl/>
        </w:rPr>
        <w:t>: استقبال از میهمانان</w:t>
      </w:r>
      <w:bookmarkEnd w:id="85"/>
    </w:p>
    <w:p w:rsidR="00783CEB"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78565A">
        <w:rPr>
          <w:rFonts w:cs="B Zar" w:hint="cs"/>
          <w:sz w:val="30"/>
          <w:szCs w:val="30"/>
          <w:rtl/>
        </w:rPr>
        <w:t>همان گونه که پیش</w:t>
      </w:r>
      <w:r w:rsidR="00BE25E4" w:rsidRPr="00AF2195">
        <w:rPr>
          <w:rFonts w:cs="B Zar" w:hint="cs"/>
          <w:sz w:val="30"/>
          <w:szCs w:val="30"/>
          <w:rtl/>
        </w:rPr>
        <w:t xml:space="preserve">تر هم ذکر </w:t>
      </w:r>
      <w:r w:rsidR="0081152E">
        <w:rPr>
          <w:rFonts w:cs="B Zar" w:hint="cs"/>
          <w:sz w:val="30"/>
          <w:szCs w:val="30"/>
          <w:rtl/>
        </w:rPr>
        <w:t>شد، معمولا میزبان به همراه همسر</w:t>
      </w:r>
      <w:r w:rsidR="00BE25E4" w:rsidRPr="00AF2195">
        <w:rPr>
          <w:rFonts w:cs="B Zar" w:hint="cs"/>
          <w:sz w:val="30"/>
          <w:szCs w:val="30"/>
          <w:rtl/>
        </w:rPr>
        <w:t xml:space="preserve"> و در مور</w:t>
      </w:r>
      <w:r w:rsidR="001C188C">
        <w:rPr>
          <w:rFonts w:cs="B Zar" w:hint="cs"/>
          <w:sz w:val="30"/>
          <w:szCs w:val="30"/>
          <w:rtl/>
        </w:rPr>
        <w:t>د سفارتخانه ها، معاون و وابسته</w:t>
      </w:r>
      <w:r w:rsidR="00BE25E4" w:rsidRPr="00AF2195">
        <w:rPr>
          <w:rFonts w:cs="B Zar" w:hint="cs"/>
          <w:sz w:val="30"/>
          <w:szCs w:val="30"/>
          <w:rtl/>
        </w:rPr>
        <w:t xml:space="preserve"> نظامی، در صفی که مقام ع</w:t>
      </w:r>
      <w:r w:rsidR="0078565A">
        <w:rPr>
          <w:rFonts w:cs="B Zar" w:hint="cs"/>
          <w:sz w:val="30"/>
          <w:szCs w:val="30"/>
          <w:rtl/>
        </w:rPr>
        <w:t>الی در ابتدای آن قرار گرفته است</w:t>
      </w:r>
      <w:r w:rsidR="00BE25E4" w:rsidRPr="00AF2195">
        <w:rPr>
          <w:rFonts w:cs="B Zar" w:hint="cs"/>
          <w:sz w:val="30"/>
          <w:szCs w:val="30"/>
          <w:rtl/>
        </w:rPr>
        <w:t xml:space="preserve"> و </w:t>
      </w:r>
      <w:r w:rsidR="0078565A">
        <w:rPr>
          <w:rFonts w:cs="B Zar" w:hint="cs"/>
          <w:sz w:val="30"/>
          <w:szCs w:val="30"/>
          <w:rtl/>
        </w:rPr>
        <w:t>به عنوان نخستین فرد، دست می دهد و</w:t>
      </w:r>
      <w:r w:rsidR="00BE25E4" w:rsidRPr="00AF2195">
        <w:rPr>
          <w:rFonts w:cs="B Zar" w:hint="cs"/>
          <w:sz w:val="30"/>
          <w:szCs w:val="30"/>
          <w:rtl/>
        </w:rPr>
        <w:t xml:space="preserve"> از میهمانان استقبال می کنند.</w:t>
      </w:r>
    </w:p>
    <w:p w:rsidR="00AF2195" w:rsidRPr="00AF2195" w:rsidRDefault="00AF2195" w:rsidP="00AF2195">
      <w:pPr>
        <w:pStyle w:val="Heading1"/>
        <w:spacing w:before="0" w:line="240" w:lineRule="auto"/>
        <w:jc w:val="lowKashida"/>
        <w:rPr>
          <w:rFonts w:cs="B Zar"/>
          <w:b/>
          <w:bCs/>
          <w:color w:val="auto"/>
          <w:sz w:val="30"/>
          <w:szCs w:val="30"/>
          <w:rtl/>
        </w:rPr>
      </w:pPr>
      <w:bookmarkStart w:id="86" w:name="_Toc13060923"/>
    </w:p>
    <w:p w:rsidR="00252812" w:rsidRPr="00AF2195" w:rsidRDefault="0020223B" w:rsidP="00AF2195">
      <w:pPr>
        <w:pStyle w:val="Heading1"/>
        <w:spacing w:before="0" w:line="240" w:lineRule="auto"/>
        <w:jc w:val="lowKashida"/>
        <w:rPr>
          <w:rFonts w:cs="B Zar"/>
          <w:b/>
          <w:bCs/>
          <w:color w:val="auto"/>
          <w:sz w:val="30"/>
          <w:szCs w:val="30"/>
          <w:rtl/>
        </w:rPr>
      </w:pPr>
      <w:r>
        <w:rPr>
          <w:rFonts w:cs="B Zar" w:hint="cs"/>
          <w:b/>
          <w:bCs/>
          <w:color w:val="auto"/>
          <w:sz w:val="30"/>
          <w:szCs w:val="30"/>
          <w:rtl/>
        </w:rPr>
        <w:t>80</w:t>
      </w:r>
      <w:r w:rsidR="00252812" w:rsidRPr="00AF2195">
        <w:rPr>
          <w:rFonts w:cs="B Zar" w:hint="cs"/>
          <w:b/>
          <w:bCs/>
          <w:color w:val="auto"/>
          <w:sz w:val="30"/>
          <w:szCs w:val="30"/>
          <w:rtl/>
        </w:rPr>
        <w:t>: آشنایی و معارفه</w:t>
      </w:r>
      <w:bookmarkEnd w:id="86"/>
    </w:p>
    <w:p w:rsidR="00BE25E4"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BE25E4" w:rsidRPr="00AF2195">
        <w:rPr>
          <w:rFonts w:cs="B Zar" w:hint="cs"/>
          <w:sz w:val="30"/>
          <w:szCs w:val="30"/>
          <w:rtl/>
        </w:rPr>
        <w:t xml:space="preserve">آشنایی و معارفه، یکی از اجزای مهم تشریفات است، که کدها و الزامات خاصی دارد که به </w:t>
      </w:r>
      <w:r w:rsidR="001C188C">
        <w:rPr>
          <w:rFonts w:cs="B Zar" w:hint="cs"/>
          <w:sz w:val="30"/>
          <w:szCs w:val="30"/>
          <w:rtl/>
        </w:rPr>
        <w:t>مهم ترین آن ها پرداخته خواهد شد.</w:t>
      </w:r>
    </w:p>
    <w:p w:rsidR="00572D00" w:rsidRPr="00AF2195" w:rsidRDefault="001C188C" w:rsidP="00AF2195">
      <w:pPr>
        <w:spacing w:after="0" w:line="240" w:lineRule="auto"/>
        <w:jc w:val="lowKashida"/>
        <w:rPr>
          <w:rFonts w:cs="B Zar"/>
          <w:sz w:val="30"/>
          <w:szCs w:val="30"/>
          <w:rtl/>
        </w:rPr>
      </w:pPr>
      <w:r>
        <w:rPr>
          <w:rFonts w:cs="B Zar" w:hint="cs"/>
          <w:sz w:val="30"/>
          <w:szCs w:val="30"/>
          <w:rtl/>
        </w:rPr>
        <w:t xml:space="preserve">      </w:t>
      </w:r>
      <w:r w:rsidR="00BE25E4" w:rsidRPr="00AF2195">
        <w:rPr>
          <w:rFonts w:cs="B Zar" w:hint="cs"/>
          <w:sz w:val="30"/>
          <w:szCs w:val="30"/>
          <w:rtl/>
        </w:rPr>
        <w:t xml:space="preserve">به طور کلی، در معارفه، </w:t>
      </w:r>
      <w:r w:rsidR="00572D00" w:rsidRPr="00AF2195">
        <w:rPr>
          <w:rFonts w:cs="B Zar" w:hint="cs"/>
          <w:sz w:val="30"/>
          <w:szCs w:val="30"/>
          <w:rtl/>
        </w:rPr>
        <w:t xml:space="preserve">فرد با ارشدیت </w:t>
      </w:r>
      <w:r w:rsidR="00B34E18">
        <w:rPr>
          <w:rFonts w:cs="B Zar" w:hint="cs"/>
          <w:sz w:val="30"/>
          <w:szCs w:val="30"/>
          <w:rtl/>
        </w:rPr>
        <w:t>کمتر</w:t>
      </w:r>
      <w:r w:rsidR="00572D00" w:rsidRPr="00AF2195">
        <w:rPr>
          <w:rFonts w:cs="B Zar" w:hint="cs"/>
          <w:sz w:val="30"/>
          <w:szCs w:val="30"/>
          <w:rtl/>
        </w:rPr>
        <w:t xml:space="preserve"> به فرد با ارشدیت </w:t>
      </w:r>
      <w:r w:rsidR="00F569AE">
        <w:rPr>
          <w:rFonts w:cs="B Zar" w:hint="cs"/>
          <w:sz w:val="30"/>
          <w:szCs w:val="30"/>
          <w:rtl/>
        </w:rPr>
        <w:t>بیشتر</w:t>
      </w:r>
      <w:r w:rsidR="00572D00" w:rsidRPr="00AF2195">
        <w:rPr>
          <w:rFonts w:cs="B Zar" w:hint="cs"/>
          <w:sz w:val="30"/>
          <w:szCs w:val="30"/>
          <w:rtl/>
        </w:rPr>
        <w:t xml:space="preserve"> معرفی می</w:t>
      </w:r>
      <w:r w:rsidR="00BE25E4" w:rsidRPr="00AF2195">
        <w:rPr>
          <w:rFonts w:cs="B Zar" w:hint="cs"/>
          <w:sz w:val="30"/>
          <w:szCs w:val="30"/>
          <w:rtl/>
        </w:rPr>
        <w:t xml:space="preserve"> شود؛ </w:t>
      </w:r>
      <w:r w:rsidR="0074433C" w:rsidRPr="00AF2195">
        <w:rPr>
          <w:rFonts w:cs="B Zar" w:hint="cs"/>
          <w:sz w:val="30"/>
          <w:szCs w:val="30"/>
          <w:rtl/>
        </w:rPr>
        <w:t>در معرفی</w:t>
      </w:r>
      <w:r w:rsidR="00572D00" w:rsidRPr="00AF2195">
        <w:rPr>
          <w:rFonts w:cs="B Zar" w:hint="cs"/>
          <w:sz w:val="30"/>
          <w:szCs w:val="30"/>
          <w:rtl/>
        </w:rPr>
        <w:t xml:space="preserve">، به طور کلی، </w:t>
      </w:r>
      <w:r w:rsidR="00F93459" w:rsidRPr="00AF2195">
        <w:rPr>
          <w:rFonts w:cs="B Zar" w:hint="cs"/>
          <w:sz w:val="30"/>
          <w:szCs w:val="30"/>
          <w:rtl/>
        </w:rPr>
        <w:t>آقایان به خانم ها معرفی می شوند؛</w:t>
      </w:r>
      <w:r w:rsidR="00572D00" w:rsidRPr="00AF2195">
        <w:rPr>
          <w:rFonts w:cs="B Zar" w:hint="cs"/>
          <w:sz w:val="30"/>
          <w:szCs w:val="30"/>
          <w:rtl/>
        </w:rPr>
        <w:t xml:space="preserve"> فقط در صورتی خانم به </w:t>
      </w:r>
      <w:r w:rsidR="00572D00" w:rsidRPr="00AF2195">
        <w:rPr>
          <w:rFonts w:cs="B Zar" w:hint="cs"/>
          <w:sz w:val="30"/>
          <w:szCs w:val="30"/>
          <w:rtl/>
        </w:rPr>
        <w:lastRenderedPageBreak/>
        <w:t>آقا م</w:t>
      </w:r>
      <w:r w:rsidR="00AF2195" w:rsidRPr="00AF2195">
        <w:rPr>
          <w:rFonts w:cs="B Zar" w:hint="cs"/>
          <w:sz w:val="30"/>
          <w:szCs w:val="30"/>
          <w:rtl/>
        </w:rPr>
        <w:t>عرفی می شود، که جایگاه و مرتبه</w:t>
      </w:r>
      <w:r w:rsidR="00572D00" w:rsidRPr="00AF2195">
        <w:rPr>
          <w:rFonts w:cs="B Zar" w:hint="cs"/>
          <w:sz w:val="30"/>
          <w:szCs w:val="30"/>
          <w:rtl/>
        </w:rPr>
        <w:t xml:space="preserve"> آقا به طور قابل ملاحظه ای بالاتر باشد.</w:t>
      </w:r>
    </w:p>
    <w:p w:rsidR="00F3304E" w:rsidRPr="00AF2195" w:rsidRDefault="00F3304E" w:rsidP="00AF2195">
      <w:pPr>
        <w:spacing w:after="0" w:line="240" w:lineRule="auto"/>
        <w:jc w:val="lowKashida"/>
        <w:rPr>
          <w:rFonts w:cs="B Zar"/>
          <w:b/>
          <w:bCs/>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7" w:name="_Toc13060924"/>
      <w:r>
        <w:rPr>
          <w:rFonts w:cs="B Zar" w:hint="cs"/>
          <w:b/>
          <w:bCs/>
          <w:color w:val="auto"/>
          <w:sz w:val="30"/>
          <w:szCs w:val="30"/>
          <w:rtl/>
        </w:rPr>
        <w:t>81</w:t>
      </w:r>
      <w:r w:rsidR="00252812" w:rsidRPr="00AF2195">
        <w:rPr>
          <w:rFonts w:cs="B Zar" w:hint="cs"/>
          <w:b/>
          <w:bCs/>
          <w:color w:val="auto"/>
          <w:sz w:val="30"/>
          <w:szCs w:val="30"/>
          <w:rtl/>
        </w:rPr>
        <w:t>: القاب و عناوین</w:t>
      </w:r>
      <w:bookmarkEnd w:id="87"/>
    </w:p>
    <w:p w:rsidR="00572D00" w:rsidRDefault="001C188C" w:rsidP="0020223B">
      <w:pPr>
        <w:spacing w:after="0" w:line="240" w:lineRule="auto"/>
        <w:jc w:val="lowKashida"/>
        <w:rPr>
          <w:rFonts w:cs="B Zar"/>
          <w:sz w:val="30"/>
          <w:szCs w:val="30"/>
          <w:rtl/>
        </w:rPr>
      </w:pPr>
      <w:r>
        <w:rPr>
          <w:rFonts w:cs="B Zar" w:hint="cs"/>
          <w:sz w:val="30"/>
          <w:szCs w:val="30"/>
          <w:rtl/>
        </w:rPr>
        <w:t xml:space="preserve">      </w:t>
      </w:r>
      <w:r w:rsidR="00E15010" w:rsidRPr="00AF2195">
        <w:rPr>
          <w:rFonts w:cs="B Zar" w:hint="cs"/>
          <w:sz w:val="30"/>
          <w:szCs w:val="30"/>
          <w:rtl/>
        </w:rPr>
        <w:t xml:space="preserve">مبحث القاب و عناوین در قسمت های قبل به طور کامل توضیح داده شد. </w:t>
      </w:r>
      <w:r>
        <w:rPr>
          <w:rFonts w:cs="B Zar" w:hint="cs"/>
          <w:sz w:val="30"/>
          <w:szCs w:val="30"/>
          <w:rtl/>
        </w:rPr>
        <w:t xml:space="preserve">      </w:t>
      </w:r>
    </w:p>
    <w:p w:rsidR="0020223B" w:rsidRPr="0020223B" w:rsidRDefault="0020223B" w:rsidP="0020223B">
      <w:pPr>
        <w:spacing w:after="0" w:line="240" w:lineRule="auto"/>
        <w:jc w:val="lowKashida"/>
        <w:rPr>
          <w:rFonts w:cs="B Zar"/>
          <w:sz w:val="30"/>
          <w:szCs w:val="30"/>
          <w:rtl/>
        </w:rPr>
      </w:pPr>
    </w:p>
    <w:p w:rsidR="00252812" w:rsidRPr="00AF2195" w:rsidRDefault="0020223B" w:rsidP="00AF2195">
      <w:pPr>
        <w:pStyle w:val="Heading1"/>
        <w:spacing w:before="0" w:line="240" w:lineRule="auto"/>
        <w:jc w:val="lowKashida"/>
        <w:rPr>
          <w:rFonts w:cs="B Zar"/>
          <w:b/>
          <w:bCs/>
          <w:color w:val="auto"/>
          <w:sz w:val="30"/>
          <w:szCs w:val="30"/>
          <w:rtl/>
        </w:rPr>
      </w:pPr>
      <w:bookmarkStart w:id="88" w:name="_Toc13060926"/>
      <w:r>
        <w:rPr>
          <w:rFonts w:cs="B Zar" w:hint="cs"/>
          <w:b/>
          <w:bCs/>
          <w:color w:val="auto"/>
          <w:sz w:val="30"/>
          <w:szCs w:val="30"/>
          <w:rtl/>
        </w:rPr>
        <w:t>82</w:t>
      </w:r>
      <w:r w:rsidR="00252812" w:rsidRPr="00AF2195">
        <w:rPr>
          <w:rFonts w:cs="B Zar" w:hint="cs"/>
          <w:b/>
          <w:bCs/>
          <w:color w:val="auto"/>
          <w:sz w:val="30"/>
          <w:szCs w:val="30"/>
          <w:rtl/>
        </w:rPr>
        <w:t>: میزهای پذیرایی</w:t>
      </w:r>
      <w:bookmarkEnd w:id="88"/>
    </w:p>
    <w:p w:rsidR="00DC57E5"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1462C5" w:rsidRPr="00AF2195">
        <w:rPr>
          <w:rFonts w:cs="B Zar" w:hint="cs"/>
          <w:sz w:val="30"/>
          <w:szCs w:val="30"/>
          <w:rtl/>
        </w:rPr>
        <w:t>میزهای پذیرایی در تشریفات انواع مختلفی دارد که عبارت اند از میز مستطیل، میز یک، دو یا چند شاخه و میزهای گرد کوچک.</w:t>
      </w:r>
    </w:p>
    <w:p w:rsidR="00783CEB" w:rsidRPr="00AF2195" w:rsidRDefault="00783CEB" w:rsidP="00AF2195">
      <w:pPr>
        <w:spacing w:after="0" w:line="240" w:lineRule="auto"/>
        <w:jc w:val="lowKashida"/>
        <w:rPr>
          <w:rFonts w:cs="B Zar"/>
          <w:b/>
          <w:bCs/>
          <w:sz w:val="30"/>
          <w:szCs w:val="30"/>
          <w:rtl/>
        </w:rPr>
      </w:pPr>
    </w:p>
    <w:p w:rsidR="00252812" w:rsidRPr="00AF2195" w:rsidRDefault="002242A6" w:rsidP="00AF2195">
      <w:pPr>
        <w:pStyle w:val="Heading1"/>
        <w:spacing w:before="0" w:line="240" w:lineRule="auto"/>
        <w:jc w:val="lowKashida"/>
        <w:rPr>
          <w:rFonts w:cs="B Zar"/>
          <w:b/>
          <w:bCs/>
          <w:color w:val="auto"/>
          <w:sz w:val="30"/>
          <w:szCs w:val="30"/>
          <w:rtl/>
        </w:rPr>
      </w:pPr>
      <w:bookmarkStart w:id="89" w:name="_Toc13060927"/>
      <w:r>
        <w:rPr>
          <w:rFonts w:cs="B Zar" w:hint="cs"/>
          <w:b/>
          <w:bCs/>
          <w:color w:val="auto"/>
          <w:sz w:val="30"/>
          <w:szCs w:val="30"/>
          <w:rtl/>
        </w:rPr>
        <w:t>83</w:t>
      </w:r>
      <w:r w:rsidR="00252812" w:rsidRPr="00AF2195">
        <w:rPr>
          <w:rFonts w:cs="B Zar" w:hint="cs"/>
          <w:b/>
          <w:bCs/>
          <w:color w:val="auto"/>
          <w:sz w:val="30"/>
          <w:szCs w:val="30"/>
          <w:rtl/>
        </w:rPr>
        <w:t xml:space="preserve">: غذا </w:t>
      </w:r>
      <w:bookmarkEnd w:id="89"/>
    </w:p>
    <w:p w:rsidR="00DC57E5" w:rsidRPr="002242A6" w:rsidRDefault="00AF2195" w:rsidP="002242A6">
      <w:pPr>
        <w:spacing w:after="0" w:line="240" w:lineRule="auto"/>
        <w:jc w:val="lowKashida"/>
        <w:rPr>
          <w:rFonts w:cs="B Zar"/>
          <w:sz w:val="30"/>
          <w:szCs w:val="30"/>
          <w:rtl/>
        </w:rPr>
      </w:pPr>
      <w:r w:rsidRPr="00AF2195">
        <w:rPr>
          <w:rFonts w:cs="B Zar" w:hint="cs"/>
          <w:sz w:val="30"/>
          <w:szCs w:val="30"/>
          <w:rtl/>
        </w:rPr>
        <w:t xml:space="preserve">      </w:t>
      </w:r>
      <w:r w:rsidR="000B19BB" w:rsidRPr="00AF2195">
        <w:rPr>
          <w:rFonts w:cs="B Zar" w:hint="cs"/>
          <w:sz w:val="30"/>
          <w:szCs w:val="30"/>
          <w:rtl/>
        </w:rPr>
        <w:t xml:space="preserve">غذا، یکی از مهم ترین اجزای پذیرایی در تشریفات است، که از ملاحظات و ظرایف خاصی برخوردار است؛ در فهرست غذا یا منو، مراحل غذا، شامل پیش غذا، غذا، و دسر و سایر اجزای فهرست، باید </w:t>
      </w:r>
      <w:r w:rsidR="005A3395" w:rsidRPr="00AF2195">
        <w:rPr>
          <w:rFonts w:cs="B Zar" w:hint="cs"/>
          <w:sz w:val="30"/>
          <w:szCs w:val="30"/>
          <w:rtl/>
        </w:rPr>
        <w:t xml:space="preserve">با هم تناسب داشته باشد؛ تحقق این تناسب، ریشه در دانش، شناخت، دقت، نکته </w:t>
      </w:r>
      <w:r w:rsidR="005A3395" w:rsidRPr="00AF2195">
        <w:rPr>
          <w:rFonts w:cs="B Zar" w:hint="cs"/>
          <w:sz w:val="30"/>
          <w:szCs w:val="30"/>
          <w:rtl/>
        </w:rPr>
        <w:lastRenderedPageBreak/>
        <w:t>سنجی و حس</w:t>
      </w:r>
      <w:r w:rsidR="009A4137">
        <w:rPr>
          <w:rFonts w:cs="B Zar" w:hint="cs"/>
          <w:sz w:val="30"/>
          <w:szCs w:val="30"/>
          <w:rtl/>
        </w:rPr>
        <w:t>ن سلیقه</w:t>
      </w:r>
      <w:r w:rsidR="00B34E18">
        <w:rPr>
          <w:rFonts w:cs="B Zar" w:hint="cs"/>
          <w:sz w:val="30"/>
          <w:szCs w:val="30"/>
          <w:rtl/>
        </w:rPr>
        <w:t xml:space="preserve"> میزبان دارد. در تهیه</w:t>
      </w:r>
      <w:r w:rsidR="005A3395" w:rsidRPr="00AF2195">
        <w:rPr>
          <w:rFonts w:cs="B Zar" w:hint="cs"/>
          <w:sz w:val="30"/>
          <w:szCs w:val="30"/>
          <w:rtl/>
        </w:rPr>
        <w:t xml:space="preserve"> فهرست، باید علاوه بر سلیقه و نظر میزبان، به سلیقه، نظر، ذائقه، آداب، سنن، وضع سلامت و ... میهمان هم مورد توجه ویژه قرار گیرد. نباید فراموش کرد که غذا بخشی از تشریفات است که برای میهمان نوازی، احترام به میهمانان و فراهم آوردن لحظاتی آرام و خوشایند برای میهمانان، تدارک دیده می شود، پس باید نهایت دقت و تدبیر را برای تحقق اهداف پیش گفته به خرج داد. </w:t>
      </w:r>
      <w:r w:rsidR="009439F7" w:rsidRPr="00AF2195">
        <w:rPr>
          <w:rFonts w:cs="B Zar" w:hint="cs"/>
          <w:sz w:val="30"/>
          <w:szCs w:val="30"/>
          <w:rtl/>
        </w:rPr>
        <w:t xml:space="preserve">ضمنا در صورتی که میهمان، ملاحظات خاص دینی، فرهنگی، بهداشتی، سلامتی و ... دارد، باید پیش از میهمانی، به میزبان یا تشریفات اطلاع داده شود، تا در تدارک لحاظ شود. برخی صاحب نظران تشریفات معتقدند در مورد پذیرایی های دیپلماتیک با میهمانان خارجی، بهتر است منوی غذا متشکل از غذاهای بین المللی و شناخته شده برای میهمانان باشد؛ در این مورد اما نگارنده معتقد است، بهترین منو، منوی تلفیقی غذاهای ملی و بین المللی است؛ تعدادی از غذاهای ایرانی، بسیار فاخر بوده و از ظرفیت، جذابیت و استانداردهای بسیار بالایی برای استفاده در منوی غذا دارند، لذا بهترین حالت </w:t>
      </w:r>
      <w:r w:rsidR="009439F7" w:rsidRPr="00AF2195">
        <w:rPr>
          <w:rFonts w:cs="B Zar" w:hint="cs"/>
          <w:sz w:val="30"/>
          <w:szCs w:val="30"/>
          <w:rtl/>
        </w:rPr>
        <w:lastRenderedPageBreak/>
        <w:t xml:space="preserve">در تشریفات غذا در ایران، منویی با تلفیقی از غذاهای ایرانی و بین المللی است، که از رهگذر آن میهمانان با غذاهای ایرانی و طعم ایرانی هم آشنا شوند. </w:t>
      </w:r>
    </w:p>
    <w:p w:rsidR="00001AE4" w:rsidRPr="00AF2195" w:rsidRDefault="00001AE4" w:rsidP="00AF2195">
      <w:pPr>
        <w:spacing w:after="0" w:line="240" w:lineRule="auto"/>
        <w:jc w:val="lowKashida"/>
        <w:rPr>
          <w:rFonts w:cs="B Zar"/>
          <w:b/>
          <w:bCs/>
          <w:sz w:val="30"/>
          <w:szCs w:val="30"/>
          <w:rtl/>
        </w:rPr>
      </w:pPr>
    </w:p>
    <w:p w:rsidR="00876F86" w:rsidRPr="00AF2195" w:rsidRDefault="00876F86" w:rsidP="00AF2195">
      <w:pPr>
        <w:spacing w:after="0" w:line="240" w:lineRule="auto"/>
        <w:jc w:val="lowKashida"/>
        <w:rPr>
          <w:rFonts w:cs="B Zar"/>
          <w:b/>
          <w:bCs/>
          <w:sz w:val="30"/>
          <w:szCs w:val="30"/>
        </w:rPr>
      </w:pPr>
      <w:r w:rsidRPr="00AF2195">
        <w:rPr>
          <w:rFonts w:cs="B Zar"/>
          <w:b/>
          <w:bCs/>
          <w:sz w:val="30"/>
          <w:szCs w:val="30"/>
          <w:rtl/>
        </w:rPr>
        <w:br w:type="page"/>
      </w:r>
    </w:p>
    <w:p w:rsidR="00AF2195" w:rsidRPr="00AF2195" w:rsidRDefault="00A710A0" w:rsidP="00B34E18">
      <w:pPr>
        <w:pStyle w:val="Heading1"/>
        <w:spacing w:before="0" w:line="240" w:lineRule="auto"/>
        <w:jc w:val="center"/>
        <w:rPr>
          <w:rFonts w:cs="B Zar"/>
          <w:b/>
          <w:bCs/>
          <w:color w:val="auto"/>
          <w:sz w:val="30"/>
          <w:szCs w:val="30"/>
          <w:rtl/>
        </w:rPr>
      </w:pPr>
      <w:bookmarkStart w:id="90" w:name="_Toc13060930"/>
      <w:r>
        <w:rPr>
          <w:rFonts w:cs="B Zar" w:hint="cs"/>
          <w:b/>
          <w:bCs/>
          <w:color w:val="auto"/>
          <w:sz w:val="30"/>
          <w:szCs w:val="30"/>
          <w:rtl/>
        </w:rPr>
        <w:lastRenderedPageBreak/>
        <w:t>بخش د</w:t>
      </w:r>
      <w:r w:rsidR="00252812" w:rsidRPr="00AF2195">
        <w:rPr>
          <w:rFonts w:cs="B Zar" w:hint="cs"/>
          <w:b/>
          <w:bCs/>
          <w:color w:val="auto"/>
          <w:sz w:val="30"/>
          <w:szCs w:val="30"/>
          <w:rtl/>
        </w:rPr>
        <w:t>وم:</w:t>
      </w:r>
    </w:p>
    <w:p w:rsidR="00252812" w:rsidRPr="00AF2195" w:rsidRDefault="00957E09" w:rsidP="00B34E18">
      <w:pPr>
        <w:pStyle w:val="Heading1"/>
        <w:spacing w:before="0" w:line="240" w:lineRule="auto"/>
        <w:jc w:val="center"/>
        <w:rPr>
          <w:rFonts w:cs="B Zar"/>
          <w:b/>
          <w:bCs/>
          <w:color w:val="auto"/>
          <w:sz w:val="30"/>
          <w:szCs w:val="30"/>
          <w:rtl/>
        </w:rPr>
      </w:pPr>
      <w:r w:rsidRPr="00AF2195">
        <w:rPr>
          <w:rFonts w:cs="B Zar" w:hint="cs"/>
          <w:b/>
          <w:bCs/>
          <w:color w:val="auto"/>
          <w:sz w:val="30"/>
          <w:szCs w:val="30"/>
          <w:rtl/>
        </w:rPr>
        <w:t>آداب معاشرت اجتماعی</w:t>
      </w:r>
      <w:bookmarkEnd w:id="90"/>
    </w:p>
    <w:p w:rsidR="00165183" w:rsidRPr="00AF2195" w:rsidRDefault="00165183" w:rsidP="00B34E18">
      <w:pPr>
        <w:spacing w:after="0" w:line="240" w:lineRule="auto"/>
        <w:jc w:val="center"/>
        <w:rPr>
          <w:rFonts w:cs="B Zar"/>
          <w:sz w:val="30"/>
          <w:szCs w:val="30"/>
          <w:rtl/>
        </w:rPr>
      </w:pPr>
    </w:p>
    <w:p w:rsidR="00165183" w:rsidRPr="00AF2195" w:rsidRDefault="00AF1ADA" w:rsidP="00927344">
      <w:pPr>
        <w:pStyle w:val="Heading1"/>
        <w:spacing w:before="0" w:line="240" w:lineRule="auto"/>
        <w:jc w:val="center"/>
        <w:rPr>
          <w:rFonts w:cs="B Zar"/>
          <w:b/>
          <w:bCs/>
          <w:color w:val="auto"/>
          <w:sz w:val="30"/>
          <w:szCs w:val="30"/>
        </w:rPr>
      </w:pPr>
      <w:r>
        <w:rPr>
          <w:rFonts w:cs="B Zar" w:hint="cs"/>
          <w:b/>
          <w:bCs/>
          <w:color w:val="auto"/>
          <w:sz w:val="30"/>
          <w:szCs w:val="30"/>
          <w:rtl/>
        </w:rPr>
        <w:t>فصل یکم</w:t>
      </w:r>
      <w:r w:rsidR="00165183" w:rsidRPr="00AF2195">
        <w:rPr>
          <w:rFonts w:cs="B Zar" w:hint="cs"/>
          <w:b/>
          <w:bCs/>
          <w:color w:val="auto"/>
          <w:sz w:val="30"/>
          <w:szCs w:val="30"/>
          <w:rtl/>
        </w:rPr>
        <w:t>:</w:t>
      </w:r>
      <w:r w:rsidR="00927344">
        <w:rPr>
          <w:rFonts w:cs="B Zar" w:hint="cs"/>
          <w:b/>
          <w:bCs/>
          <w:color w:val="auto"/>
          <w:sz w:val="30"/>
          <w:szCs w:val="30"/>
          <w:rtl/>
        </w:rPr>
        <w:t xml:space="preserve"> </w:t>
      </w:r>
      <w:r>
        <w:rPr>
          <w:rFonts w:cs="B Zar" w:hint="cs"/>
          <w:b/>
          <w:bCs/>
          <w:color w:val="auto"/>
          <w:sz w:val="30"/>
          <w:szCs w:val="30"/>
          <w:rtl/>
        </w:rPr>
        <w:t>در باب</w:t>
      </w:r>
      <w:r w:rsidR="00165183" w:rsidRPr="00AF2195">
        <w:rPr>
          <w:rFonts w:cs="B Zar" w:hint="cs"/>
          <w:b/>
          <w:bCs/>
          <w:color w:val="auto"/>
          <w:sz w:val="30"/>
          <w:szCs w:val="30"/>
          <w:rtl/>
        </w:rPr>
        <w:t xml:space="preserve"> آداب معاشرت اجتماعی</w:t>
      </w:r>
    </w:p>
    <w:p w:rsidR="00AF2195" w:rsidRPr="00AF2195" w:rsidRDefault="00AF2195" w:rsidP="00AF2195">
      <w:pPr>
        <w:spacing w:after="0" w:line="240" w:lineRule="auto"/>
        <w:jc w:val="lowKashida"/>
        <w:rPr>
          <w:rFonts w:cs="B Zar"/>
          <w:sz w:val="30"/>
          <w:szCs w:val="30"/>
          <w:rtl/>
        </w:rPr>
      </w:pPr>
    </w:p>
    <w:p w:rsidR="00165183"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165183" w:rsidRPr="00AF2195">
        <w:rPr>
          <w:rFonts w:cs="B Zar" w:hint="cs"/>
          <w:sz w:val="30"/>
          <w:szCs w:val="30"/>
          <w:rtl/>
        </w:rPr>
        <w:t xml:space="preserve">آداب معاشرت اجتماعی مفهومی است که به مفهوم انسان، انسان ورزی، اجتماع و جامعه گره خورده است و از مفاهیم و عرصه های مهم اجتماعی است. </w:t>
      </w:r>
    </w:p>
    <w:p w:rsidR="00165183" w:rsidRPr="00AF2195" w:rsidRDefault="00165183" w:rsidP="00AF2195">
      <w:pPr>
        <w:spacing w:after="0" w:line="240" w:lineRule="auto"/>
        <w:jc w:val="lowKashida"/>
        <w:rPr>
          <w:rFonts w:cs="B Zar"/>
          <w:sz w:val="30"/>
          <w:szCs w:val="30"/>
          <w:rtl/>
        </w:rPr>
      </w:pPr>
    </w:p>
    <w:p w:rsidR="00165183" w:rsidRPr="00AF2195" w:rsidRDefault="002242A6" w:rsidP="00AF2195">
      <w:pPr>
        <w:pStyle w:val="Heading1"/>
        <w:spacing w:before="0" w:line="240" w:lineRule="auto"/>
        <w:jc w:val="lowKashida"/>
        <w:rPr>
          <w:rFonts w:cs="B Zar"/>
          <w:b/>
          <w:bCs/>
          <w:color w:val="auto"/>
          <w:sz w:val="30"/>
          <w:szCs w:val="30"/>
          <w:rtl/>
        </w:rPr>
      </w:pPr>
      <w:bookmarkStart w:id="91" w:name="_Toc13060841"/>
      <w:r>
        <w:rPr>
          <w:rFonts w:cs="B Zar" w:hint="cs"/>
          <w:b/>
          <w:bCs/>
          <w:color w:val="auto"/>
          <w:sz w:val="30"/>
          <w:szCs w:val="30"/>
          <w:rtl/>
        </w:rPr>
        <w:t>84</w:t>
      </w:r>
      <w:r w:rsidR="00165183" w:rsidRPr="00AF2195">
        <w:rPr>
          <w:rFonts w:cs="B Zar" w:hint="cs"/>
          <w:b/>
          <w:bCs/>
          <w:color w:val="auto"/>
          <w:sz w:val="30"/>
          <w:szCs w:val="30"/>
          <w:rtl/>
        </w:rPr>
        <w:t>: پیشینه آداب معاشرت اجتماعی</w:t>
      </w:r>
      <w:bookmarkEnd w:id="91"/>
    </w:p>
    <w:p w:rsidR="00165183" w:rsidRPr="00AF2195" w:rsidRDefault="00AF2195" w:rsidP="00AF2195">
      <w:pPr>
        <w:spacing w:after="0" w:line="240" w:lineRule="auto"/>
        <w:jc w:val="lowKashida"/>
        <w:rPr>
          <w:rFonts w:cs="B Zar"/>
          <w:sz w:val="30"/>
          <w:szCs w:val="30"/>
          <w:rtl/>
        </w:rPr>
      </w:pPr>
      <w:r w:rsidRPr="00AF2195">
        <w:rPr>
          <w:rFonts w:cs="B Zar" w:hint="cs"/>
          <w:sz w:val="30"/>
          <w:szCs w:val="30"/>
          <w:rtl/>
        </w:rPr>
        <w:t xml:space="preserve">      </w:t>
      </w:r>
      <w:r w:rsidR="00165183" w:rsidRPr="00AF2195">
        <w:rPr>
          <w:rFonts w:cs="B Zar" w:hint="cs"/>
          <w:sz w:val="30"/>
          <w:szCs w:val="30"/>
          <w:rtl/>
        </w:rPr>
        <w:t>انسان، اساسا مفهوم و</w:t>
      </w:r>
      <w:r w:rsidRPr="00AF2195">
        <w:rPr>
          <w:rFonts w:cs="B Zar" w:hint="cs"/>
          <w:sz w:val="30"/>
          <w:szCs w:val="30"/>
          <w:rtl/>
        </w:rPr>
        <w:t xml:space="preserve"> موجودی اجتماعی است، پس پیشینه</w:t>
      </w:r>
      <w:r w:rsidR="00165183" w:rsidRPr="00AF2195">
        <w:rPr>
          <w:rFonts w:cs="B Zar" w:hint="cs"/>
          <w:sz w:val="30"/>
          <w:szCs w:val="30"/>
          <w:rtl/>
        </w:rPr>
        <w:t xml:space="preserve"> آداب معا</w:t>
      </w:r>
      <w:r w:rsidRPr="00AF2195">
        <w:rPr>
          <w:rFonts w:cs="B Zar" w:hint="cs"/>
          <w:sz w:val="30"/>
          <w:szCs w:val="30"/>
          <w:rtl/>
        </w:rPr>
        <w:t xml:space="preserve">شرت اجتماعی را باید در پیشینه </w:t>
      </w:r>
      <w:r w:rsidR="00165183" w:rsidRPr="00AF2195">
        <w:rPr>
          <w:rFonts w:cs="B Zar" w:hint="cs"/>
          <w:sz w:val="30"/>
          <w:szCs w:val="30"/>
          <w:rtl/>
        </w:rPr>
        <w:t xml:space="preserve">خلقت انسان، انسان ها، و شکل گیری و پیدایش گروه ها، اجتماعات </w:t>
      </w:r>
      <w:r w:rsidRPr="00AF2195">
        <w:rPr>
          <w:rFonts w:cs="B Zar" w:hint="cs"/>
          <w:sz w:val="30"/>
          <w:szCs w:val="30"/>
          <w:rtl/>
        </w:rPr>
        <w:t xml:space="preserve">و جوامع جست و جو کرد. هر نقطه تاریخ و هر نقطه </w:t>
      </w:r>
      <w:r w:rsidR="00165183" w:rsidRPr="00AF2195">
        <w:rPr>
          <w:rFonts w:cs="B Zar" w:hint="cs"/>
          <w:sz w:val="30"/>
          <w:szCs w:val="30"/>
          <w:rtl/>
        </w:rPr>
        <w:t>جغرافیا که اجتماع و جامعه ای بوده و هست، امر اجتماع، اجتماع گرایی، و روابط اجتماعی و متعاقب آن امر آداب معاشرت اجتماعی موضوعیت داشته است. آداب معاشرت اج</w:t>
      </w:r>
      <w:r w:rsidRPr="00AF2195">
        <w:rPr>
          <w:rFonts w:cs="B Zar" w:hint="cs"/>
          <w:sz w:val="30"/>
          <w:szCs w:val="30"/>
          <w:rtl/>
        </w:rPr>
        <w:t xml:space="preserve">تماعی در طول تاریخ و در گستره </w:t>
      </w:r>
      <w:r w:rsidR="00165183" w:rsidRPr="00AF2195">
        <w:rPr>
          <w:rFonts w:cs="B Zar" w:hint="cs"/>
          <w:sz w:val="30"/>
          <w:szCs w:val="30"/>
          <w:rtl/>
        </w:rPr>
        <w:t xml:space="preserve">جغرافیا، </w:t>
      </w:r>
      <w:r w:rsidR="00165183" w:rsidRPr="00AF2195">
        <w:rPr>
          <w:rFonts w:cs="B Zar" w:hint="cs"/>
          <w:sz w:val="30"/>
          <w:szCs w:val="30"/>
          <w:rtl/>
        </w:rPr>
        <w:lastRenderedPageBreak/>
        <w:t xml:space="preserve">حسب تمدن، فرهنگ، ارزش های انسانی، اخلاقی و فرهنگی، اشتراکات جدی و گاها تفاوت هایی داشته است.    </w:t>
      </w:r>
    </w:p>
    <w:p w:rsidR="00165183" w:rsidRPr="00AF2195" w:rsidRDefault="00165183" w:rsidP="00AF2195">
      <w:pPr>
        <w:spacing w:after="0" w:line="240" w:lineRule="auto"/>
        <w:jc w:val="lowKashida"/>
        <w:rPr>
          <w:rFonts w:cs="B Zar"/>
          <w:b/>
          <w:bCs/>
          <w:sz w:val="30"/>
          <w:szCs w:val="30"/>
          <w:rtl/>
        </w:rPr>
      </w:pPr>
    </w:p>
    <w:p w:rsidR="00165183" w:rsidRPr="00AF2195" w:rsidRDefault="002242A6" w:rsidP="00AF2195">
      <w:pPr>
        <w:pStyle w:val="Heading1"/>
        <w:spacing w:before="0" w:line="240" w:lineRule="auto"/>
        <w:jc w:val="lowKashida"/>
        <w:rPr>
          <w:rFonts w:cs="B Zar"/>
          <w:b/>
          <w:bCs/>
          <w:color w:val="auto"/>
          <w:sz w:val="30"/>
          <w:szCs w:val="30"/>
          <w:rtl/>
        </w:rPr>
      </w:pPr>
      <w:bookmarkStart w:id="92" w:name="_Toc13060842"/>
      <w:r>
        <w:rPr>
          <w:rFonts w:cs="B Zar" w:hint="cs"/>
          <w:b/>
          <w:bCs/>
          <w:color w:val="auto"/>
          <w:sz w:val="30"/>
          <w:szCs w:val="30"/>
          <w:rtl/>
        </w:rPr>
        <w:t>85</w:t>
      </w:r>
      <w:r w:rsidR="00AF2195" w:rsidRPr="00AF2195">
        <w:rPr>
          <w:rFonts w:cs="B Zar" w:hint="cs"/>
          <w:b/>
          <w:bCs/>
          <w:color w:val="auto"/>
          <w:sz w:val="30"/>
          <w:szCs w:val="30"/>
          <w:rtl/>
        </w:rPr>
        <w:t xml:space="preserve">: مفهوم </w:t>
      </w:r>
      <w:r w:rsidR="00165183" w:rsidRPr="00AF2195">
        <w:rPr>
          <w:rFonts w:cs="B Zar" w:hint="cs"/>
          <w:b/>
          <w:bCs/>
          <w:color w:val="auto"/>
          <w:sz w:val="30"/>
          <w:szCs w:val="30"/>
          <w:rtl/>
        </w:rPr>
        <w:t>آداب معاشرت اجتماعی</w:t>
      </w:r>
      <w:bookmarkEnd w:id="92"/>
    </w:p>
    <w:p w:rsidR="00AF1ADA" w:rsidRDefault="00AF2195" w:rsidP="002242A6">
      <w:pPr>
        <w:spacing w:after="0" w:line="240" w:lineRule="auto"/>
        <w:jc w:val="lowKashida"/>
        <w:rPr>
          <w:rFonts w:cs="B Zar"/>
          <w:sz w:val="30"/>
          <w:szCs w:val="30"/>
          <w:rtl/>
        </w:rPr>
      </w:pPr>
      <w:r w:rsidRPr="00AF2195">
        <w:rPr>
          <w:rFonts w:cs="B Zar" w:hint="cs"/>
          <w:sz w:val="30"/>
          <w:szCs w:val="30"/>
          <w:rtl/>
        </w:rPr>
        <w:t xml:space="preserve">      </w:t>
      </w:r>
      <w:r w:rsidR="00165183" w:rsidRPr="00AF2195">
        <w:rPr>
          <w:rFonts w:cs="B Zar" w:hint="cs"/>
          <w:sz w:val="30"/>
          <w:szCs w:val="30"/>
          <w:rtl/>
        </w:rPr>
        <w:t xml:space="preserve">آداب معاشرت یا آداب و رسوم معاشرت یا آداب معاشرت اجتماعی یا نزاکت که در انگلیسی معادل اتیکت </w:t>
      </w:r>
      <w:r w:rsidR="00165183" w:rsidRPr="00AF2195">
        <w:rPr>
          <w:rFonts w:cs="B Zar"/>
          <w:sz w:val="30"/>
          <w:szCs w:val="30"/>
        </w:rPr>
        <w:t>Etiquette</w:t>
      </w:r>
      <w:r w:rsidR="00165183" w:rsidRPr="00AF2195">
        <w:rPr>
          <w:rFonts w:cs="B Zar" w:hint="cs"/>
          <w:sz w:val="30"/>
          <w:szCs w:val="30"/>
          <w:rtl/>
        </w:rPr>
        <w:t xml:space="preserve"> به کار رفته است، مجموعه ای از آداب، رسوم و قواعد رفتاری خوب، نیکو و پسندیده در میان ملل و جوامع ملی است، که از آن به عنوان حسن خلق، حسن سلوک، رفتار پسندیده و حتی گاها تشریفات اجتماعی ... هم یاد می شود؛ ضمن اشتراکات جدی که نزاکت با تشریفات دارد و در موارد قابل ملاحظه ای اشتراک و شباهت و هم تاییدی وجود دارد، اما از حیث ماهیت، گستره و پوشش، این دو حوزه تفاوت هایی هم دارند. در یک تقسیم بندی کلی، تشریفات </w:t>
      </w:r>
      <w:r w:rsidR="00F569AE">
        <w:rPr>
          <w:rFonts w:cs="B Zar" w:hint="cs"/>
          <w:sz w:val="30"/>
          <w:szCs w:val="30"/>
          <w:rtl/>
        </w:rPr>
        <w:t>بیشتر</w:t>
      </w:r>
      <w:r w:rsidR="00165183" w:rsidRPr="00AF2195">
        <w:rPr>
          <w:rFonts w:cs="B Zar" w:hint="cs"/>
          <w:sz w:val="30"/>
          <w:szCs w:val="30"/>
          <w:rtl/>
        </w:rPr>
        <w:t xml:space="preserve"> معطوف به قواعد رفتاری دولت ه</w:t>
      </w:r>
      <w:r w:rsidRPr="00AF2195">
        <w:rPr>
          <w:rFonts w:cs="B Zar" w:hint="cs"/>
          <w:sz w:val="30"/>
          <w:szCs w:val="30"/>
          <w:rtl/>
        </w:rPr>
        <w:t>ا و نمایندگان دولت ها در عرصه دیپلماسی است، حال آن</w:t>
      </w:r>
      <w:r w:rsidR="00165183" w:rsidRPr="00AF2195">
        <w:rPr>
          <w:rFonts w:cs="B Zar" w:hint="cs"/>
          <w:sz w:val="30"/>
          <w:szCs w:val="30"/>
          <w:rtl/>
        </w:rPr>
        <w:t xml:space="preserve">که نزاکت معطوف بر قواعد، هنجارها، ارزش ها و آداب رفتاری در اجتماع و جامعه است؛ با توجه به </w:t>
      </w:r>
      <w:r w:rsidR="00165183" w:rsidRPr="00AF2195">
        <w:rPr>
          <w:rFonts w:cs="B Zar" w:hint="cs"/>
          <w:sz w:val="30"/>
          <w:szCs w:val="30"/>
          <w:rtl/>
        </w:rPr>
        <w:lastRenderedPageBreak/>
        <w:t>اشتراکات و تفاوت های فرهنگی، آداب معاشرت اجتماعی، در سطوح جهانی، منطقه ای، ملی و محلی قابل تصور با عمدتا اشتراکاتی جدی و گاها هم تفاوت هایی جدی است.</w:t>
      </w:r>
    </w:p>
    <w:p w:rsidR="002242A6" w:rsidRDefault="002242A6" w:rsidP="002242A6">
      <w:pPr>
        <w:spacing w:after="0" w:line="240" w:lineRule="auto"/>
        <w:jc w:val="lowKashida"/>
        <w:rPr>
          <w:rFonts w:cs="B Zar"/>
          <w:sz w:val="30"/>
          <w:szCs w:val="30"/>
          <w:rtl/>
        </w:rPr>
      </w:pPr>
    </w:p>
    <w:p w:rsidR="00AF1ADA" w:rsidRPr="00AB34EB" w:rsidRDefault="002242A6" w:rsidP="00AF1ADA">
      <w:pPr>
        <w:pStyle w:val="Heading1"/>
        <w:spacing w:before="0" w:line="240" w:lineRule="auto"/>
        <w:jc w:val="lowKashida"/>
        <w:rPr>
          <w:rFonts w:cs="B Zar"/>
          <w:b/>
          <w:bCs/>
          <w:color w:val="auto"/>
          <w:sz w:val="30"/>
          <w:szCs w:val="30"/>
          <w:rtl/>
        </w:rPr>
      </w:pPr>
      <w:r>
        <w:rPr>
          <w:rFonts w:cs="B Zar" w:hint="cs"/>
          <w:b/>
          <w:bCs/>
          <w:color w:val="auto"/>
          <w:sz w:val="30"/>
          <w:szCs w:val="30"/>
          <w:rtl/>
        </w:rPr>
        <w:lastRenderedPageBreak/>
        <w:t>86</w:t>
      </w:r>
      <w:r w:rsidR="00AF1ADA" w:rsidRPr="00AB34EB">
        <w:rPr>
          <w:rFonts w:cs="B Zar" w:hint="cs"/>
          <w:b/>
          <w:bCs/>
          <w:color w:val="auto"/>
          <w:sz w:val="30"/>
          <w:szCs w:val="30"/>
          <w:rtl/>
        </w:rPr>
        <w:t>: ماهیت آداب معاشرت اجتماعی</w:t>
      </w:r>
    </w:p>
    <w:p w:rsidR="00AF1ADA" w:rsidRPr="0081152E" w:rsidRDefault="00AF1ADA" w:rsidP="00AF1ADA">
      <w:pPr>
        <w:pStyle w:val="Heading1"/>
        <w:spacing w:before="0" w:line="240" w:lineRule="auto"/>
        <w:jc w:val="lowKashida"/>
        <w:rPr>
          <w:rFonts w:cs="B Zar"/>
          <w:color w:val="auto"/>
          <w:sz w:val="30"/>
          <w:szCs w:val="30"/>
          <w:rtl/>
        </w:rPr>
      </w:pPr>
      <w:r>
        <w:rPr>
          <w:rFonts w:cs="B Zar" w:hint="cs"/>
          <w:color w:val="auto"/>
          <w:sz w:val="30"/>
          <w:szCs w:val="30"/>
          <w:rtl/>
        </w:rPr>
        <w:t xml:space="preserve">       آداب معاشرت اجتماعی در عین حال که ناظر بر یک سری اصول و قواعد بنیادین است که در راس سایر قواعد است و از چنان ارزش و اهمیتی برخوردار است که ویژگی بنیادین و همه شمولی دارد، از طرفی دیگر، دارای ویژگی پویایی و توسعه و تحول هم هست، یعنی با توجه به این که اساسا خود انسان و مقوله فرهنگ، پویا است، مجموعه کدهای ناظر بر آداب اجتماعی هم در مواردی با سیر تحول همراه است. ویژگی دیگر ویژگی فراگیری است، یعنی آداب معاشرت اجتماعی برای همه انسان ها است  یعنی هر انسانی در یک موقعیت، باید کد رفتاری متناسب با همان موقعیت را داشته باشد و این امر ارتباطی به ملیت، نژاد و ... انسان ندارد.       </w:t>
      </w:r>
    </w:p>
    <w:p w:rsidR="00AF1ADA" w:rsidRDefault="00AF1ADA" w:rsidP="00AF1ADA">
      <w:pPr>
        <w:spacing w:after="0" w:line="240" w:lineRule="auto"/>
        <w:jc w:val="lowKashida"/>
        <w:rPr>
          <w:rFonts w:cs="B Zar"/>
          <w:sz w:val="30"/>
          <w:szCs w:val="30"/>
          <w:rtl/>
        </w:rPr>
      </w:pPr>
    </w:p>
    <w:p w:rsidR="00AF1ADA" w:rsidRPr="00D1650D" w:rsidRDefault="002242A6" w:rsidP="00A710A0">
      <w:pPr>
        <w:spacing w:after="0" w:line="240" w:lineRule="auto"/>
        <w:jc w:val="both"/>
        <w:rPr>
          <w:rFonts w:cs="B Zar"/>
          <w:b/>
          <w:bCs/>
          <w:sz w:val="30"/>
          <w:szCs w:val="30"/>
          <w:rtl/>
        </w:rPr>
      </w:pPr>
      <w:r>
        <w:rPr>
          <w:rFonts w:cs="B Zar" w:hint="cs"/>
          <w:b/>
          <w:bCs/>
          <w:sz w:val="30"/>
          <w:szCs w:val="30"/>
          <w:rtl/>
        </w:rPr>
        <w:t>87</w:t>
      </w:r>
      <w:r w:rsidR="00AF1ADA" w:rsidRPr="00D1650D">
        <w:rPr>
          <w:rFonts w:cs="B Zar" w:hint="cs"/>
          <w:b/>
          <w:bCs/>
          <w:sz w:val="30"/>
          <w:szCs w:val="30"/>
          <w:rtl/>
        </w:rPr>
        <w:t xml:space="preserve">: </w:t>
      </w:r>
      <w:r w:rsidR="00A710A0">
        <w:rPr>
          <w:rFonts w:cs="B Zar" w:hint="cs"/>
          <w:b/>
          <w:bCs/>
          <w:sz w:val="30"/>
          <w:szCs w:val="30"/>
          <w:rtl/>
        </w:rPr>
        <w:t>ارزش های</w:t>
      </w:r>
      <w:r w:rsidR="00AF1ADA" w:rsidRPr="00D1650D">
        <w:rPr>
          <w:rFonts w:cs="B Zar" w:hint="cs"/>
          <w:b/>
          <w:bCs/>
          <w:sz w:val="30"/>
          <w:szCs w:val="30"/>
          <w:rtl/>
        </w:rPr>
        <w:t xml:space="preserve"> بنیادین آداب معاشرت اجتماعی</w:t>
      </w:r>
    </w:p>
    <w:p w:rsidR="00AF1ADA" w:rsidRDefault="00AF1ADA" w:rsidP="00AF1ADA">
      <w:pPr>
        <w:spacing w:after="0" w:line="240" w:lineRule="auto"/>
        <w:jc w:val="lowKashida"/>
        <w:rPr>
          <w:rFonts w:cs="B Zar"/>
          <w:sz w:val="30"/>
          <w:szCs w:val="30"/>
          <w:rtl/>
        </w:rPr>
      </w:pPr>
      <w:r>
        <w:rPr>
          <w:rFonts w:cs="B Zar" w:hint="cs"/>
          <w:sz w:val="30"/>
          <w:szCs w:val="30"/>
          <w:rtl/>
        </w:rPr>
        <w:t xml:space="preserve">      برخی کدهای رفتاری از چنان ارزش و اهمیتی برخوردارند که بنیادین محسوب می شوند؛ به عقیده راسخ نگارنده، آداب معاشرت اجتماعی برآمده از ذهن انسان </w:t>
      </w:r>
      <w:r>
        <w:rPr>
          <w:rFonts w:cs="B Zar" w:hint="cs"/>
          <w:sz w:val="30"/>
          <w:szCs w:val="30"/>
          <w:rtl/>
        </w:rPr>
        <w:lastRenderedPageBreak/>
        <w:t xml:space="preserve">است پس پیش از آنکه به آداب عینی پرداخته شود، تاکید باید بر ذهن و کیفیت ذهن انسان باشد؛ حسن نیت، وفای به عهد، صداقت، مدارا، دگردوستی، روحیه همکاری، صلح جویی، روحیه حل تعارض، عزت نفس، تکریم دیگران، قدردانی، تواضع، مهربانی، انصاف، نوع دوستی، اهتمام به گفت و گو، آزادمنشی، مشورت پذیری، آموزش پذیری، آگاهی پذیری، دوری از خودبزرگ بینی، دوری از تحقیر و کوچک شمردن دیگران و ... مجموعه ویژگی های ذهنی و انسانی است که تعیین کننده کیفیت رفتار انسان است. اساسا اگر انسان از این ویژگی ها بهره مند باشد، خود به خود در آداب معاشرت اجتماعی می تواند از وضعیت بسیار خوبی برخوردار باشد و چنانچه در این حوزه آموزش پذیر، آگاه و توسعه یافته هم باشد، نتیجه عالی خواهد بود.    </w:t>
      </w:r>
    </w:p>
    <w:p w:rsidR="00AF1ADA" w:rsidRDefault="00AF1ADA" w:rsidP="00AF1ADA">
      <w:pPr>
        <w:spacing w:after="0" w:line="240" w:lineRule="auto"/>
        <w:jc w:val="lowKashida"/>
        <w:rPr>
          <w:rFonts w:cs="B Zar"/>
          <w:sz w:val="30"/>
          <w:szCs w:val="30"/>
          <w:rtl/>
        </w:rPr>
      </w:pPr>
    </w:p>
    <w:p w:rsidR="00AF1ADA" w:rsidRPr="008F5FD8" w:rsidRDefault="002242A6" w:rsidP="00AF1ADA">
      <w:pPr>
        <w:spacing w:after="0" w:line="240" w:lineRule="auto"/>
        <w:jc w:val="lowKashida"/>
        <w:rPr>
          <w:rFonts w:cs="B Zar"/>
          <w:b/>
          <w:bCs/>
          <w:sz w:val="30"/>
          <w:szCs w:val="30"/>
          <w:rtl/>
        </w:rPr>
      </w:pPr>
      <w:r>
        <w:rPr>
          <w:rFonts w:cs="B Zar" w:hint="cs"/>
          <w:b/>
          <w:bCs/>
          <w:sz w:val="30"/>
          <w:szCs w:val="30"/>
          <w:rtl/>
        </w:rPr>
        <w:t>88</w:t>
      </w:r>
      <w:r w:rsidR="00AF1ADA" w:rsidRPr="008F5FD8">
        <w:rPr>
          <w:rFonts w:cs="B Zar" w:hint="cs"/>
          <w:b/>
          <w:bCs/>
          <w:sz w:val="30"/>
          <w:szCs w:val="30"/>
          <w:rtl/>
        </w:rPr>
        <w:t>: حسن نیت</w:t>
      </w:r>
    </w:p>
    <w:p w:rsidR="00AF1ADA" w:rsidRDefault="00AF1ADA" w:rsidP="00AF1ADA">
      <w:pPr>
        <w:spacing w:after="0" w:line="240" w:lineRule="auto"/>
        <w:jc w:val="lowKashida"/>
        <w:rPr>
          <w:rFonts w:cs="B Zar"/>
          <w:sz w:val="30"/>
          <w:szCs w:val="30"/>
          <w:rtl/>
        </w:rPr>
      </w:pPr>
      <w:r>
        <w:rPr>
          <w:rFonts w:cs="B Zar" w:hint="cs"/>
          <w:sz w:val="30"/>
          <w:szCs w:val="30"/>
          <w:rtl/>
        </w:rPr>
        <w:t xml:space="preserve">      حسن نیت، مفهوم، ارزش و چارچوبی است برای ایجاد پیوند میان فطرت پاک و راستی و درستی و تعالی امری. چارچوبی است برای تجلی انصاف، صداقت، عدالت و </w:t>
      </w:r>
      <w:r>
        <w:rPr>
          <w:rFonts w:cs="B Zar" w:hint="cs"/>
          <w:sz w:val="30"/>
          <w:szCs w:val="30"/>
          <w:rtl/>
        </w:rPr>
        <w:lastRenderedPageBreak/>
        <w:t xml:space="preserve">درستی؛ ناظر است بر باور به صحت رفتار خود در مورد دیگران و دیگران نسبت به خود بدون توجه به بازخورد و بدون توقع. متضمن این است که اهداف انسانی با چه هدفی و با چه کیفیتی انجام می شود. </w:t>
      </w:r>
    </w:p>
    <w:p w:rsidR="00AF1ADA" w:rsidRDefault="00AF1ADA" w:rsidP="00AF1ADA">
      <w:pPr>
        <w:spacing w:after="0" w:line="240" w:lineRule="auto"/>
        <w:jc w:val="lowKashida"/>
        <w:rPr>
          <w:rFonts w:cs="B Zar"/>
          <w:sz w:val="30"/>
          <w:szCs w:val="30"/>
          <w:rtl/>
        </w:rPr>
      </w:pPr>
      <w:r>
        <w:rPr>
          <w:rFonts w:cs="B Zar" w:hint="cs"/>
          <w:sz w:val="30"/>
          <w:szCs w:val="30"/>
          <w:rtl/>
        </w:rPr>
        <w:t xml:space="preserve">     حسن نیت، با این وصف، مبنا و معیار سایر رفتارهای انسانی و آداب ناظر بر آن است. بی تردید اگر رفتار انسان در چارچوب و بر اساس حسن نیت باشد، معاشرت اجتماعی می تواند حائز بهترین کیفیت باشد.</w:t>
      </w:r>
    </w:p>
    <w:p w:rsidR="00AF1ADA" w:rsidRDefault="00AF1ADA" w:rsidP="00AF1ADA">
      <w:pPr>
        <w:spacing w:after="0" w:line="240" w:lineRule="auto"/>
        <w:jc w:val="lowKashida"/>
        <w:rPr>
          <w:rFonts w:cs="B Zar"/>
          <w:sz w:val="30"/>
          <w:szCs w:val="30"/>
          <w:rtl/>
        </w:rPr>
      </w:pPr>
    </w:p>
    <w:p w:rsidR="00AF1ADA" w:rsidRPr="00A913D0" w:rsidRDefault="002242A6" w:rsidP="00AF1ADA">
      <w:pPr>
        <w:spacing w:after="0" w:line="240" w:lineRule="auto"/>
        <w:jc w:val="lowKashida"/>
        <w:rPr>
          <w:rFonts w:cs="B Zar"/>
          <w:b/>
          <w:bCs/>
          <w:sz w:val="30"/>
          <w:szCs w:val="30"/>
          <w:rtl/>
        </w:rPr>
      </w:pPr>
      <w:r>
        <w:rPr>
          <w:rFonts w:cs="B Zar" w:hint="cs"/>
          <w:b/>
          <w:bCs/>
          <w:sz w:val="30"/>
          <w:szCs w:val="30"/>
          <w:rtl/>
        </w:rPr>
        <w:t>89</w:t>
      </w:r>
      <w:r w:rsidR="00AF1ADA" w:rsidRPr="00A913D0">
        <w:rPr>
          <w:rFonts w:cs="B Zar" w:hint="cs"/>
          <w:b/>
          <w:bCs/>
          <w:sz w:val="30"/>
          <w:szCs w:val="30"/>
          <w:rtl/>
        </w:rPr>
        <w:t xml:space="preserve">: وفای به عهد </w:t>
      </w:r>
    </w:p>
    <w:p w:rsidR="00AF1ADA" w:rsidRDefault="00AF1ADA" w:rsidP="00AF1ADA">
      <w:pPr>
        <w:spacing w:after="0" w:line="240" w:lineRule="auto"/>
        <w:jc w:val="lowKashida"/>
        <w:rPr>
          <w:rFonts w:cs="B Zar"/>
          <w:sz w:val="30"/>
          <w:szCs w:val="30"/>
          <w:rtl/>
        </w:rPr>
      </w:pPr>
      <w:r>
        <w:rPr>
          <w:rFonts w:cs="B Zar" w:hint="cs"/>
          <w:sz w:val="30"/>
          <w:szCs w:val="30"/>
          <w:rtl/>
        </w:rPr>
        <w:t xml:space="preserve">      وفای به عهد نیز مانند حسن نیت، یک اصل بنیادین است؛ اساسا مگر می توان ارتباطات انسانی و معاشرت اجتماعی بدون تفاهم، توافق و عهد و وفای به آن قائل بود؛ هر تعامل انسانی در هر سطحی برای پایداری نیازمند اهتمام به اصل وفای به عهد است؛ از امور ساده تا پیچیده؛ شاید یک نمونه ساده در معاشرت انسانی توافق بر سر دیدار در یک زمان است؛ بدیهی است که اخلاق، وفای به عهد و احترام حکم می کند که افراد به موقع در زمان توافق شده، </w:t>
      </w:r>
      <w:r>
        <w:rPr>
          <w:rFonts w:cs="B Zar" w:hint="cs"/>
          <w:sz w:val="30"/>
          <w:szCs w:val="30"/>
          <w:rtl/>
        </w:rPr>
        <w:lastRenderedPageBreak/>
        <w:t xml:space="preserve">در محل دیدار حاضر شوند؛ یا در مورد چک، وفای به عهد حکم می کند که در موعد مقرر، اعتبار مالی مذکور در حساب صاحب چک موجد باشد. نمونه اول نمونه یک توافق زبانی ساده و نمونه دوم یک امر حقوقی با ضمانت اجرا است لیکن آنچه در هر دو مشترک است، نقش اصل وفای به عهد است که کیفیت معاشرت اجتماعی را تعیین می کند و به اعتقاد، پیش از آن که یک اصل حقوقی باشد، یک ارزش و اصل اخلاقی انسانی است.  </w:t>
      </w:r>
    </w:p>
    <w:p w:rsidR="00AF1ADA" w:rsidRDefault="00AF1ADA" w:rsidP="00AF1ADA">
      <w:pPr>
        <w:spacing w:after="0" w:line="240" w:lineRule="auto"/>
        <w:jc w:val="lowKashida"/>
        <w:rPr>
          <w:rFonts w:cs="B Zar"/>
          <w:sz w:val="30"/>
          <w:szCs w:val="30"/>
          <w:rtl/>
        </w:rPr>
      </w:pPr>
    </w:p>
    <w:p w:rsidR="00AF1ADA" w:rsidRPr="00587AE4" w:rsidRDefault="002242A6" w:rsidP="00AF1ADA">
      <w:pPr>
        <w:spacing w:after="0" w:line="240" w:lineRule="auto"/>
        <w:jc w:val="lowKashida"/>
        <w:rPr>
          <w:rFonts w:cs="B Zar"/>
          <w:b/>
          <w:bCs/>
          <w:sz w:val="30"/>
          <w:szCs w:val="30"/>
          <w:rtl/>
        </w:rPr>
      </w:pPr>
      <w:r>
        <w:rPr>
          <w:rFonts w:cs="B Zar" w:hint="cs"/>
          <w:b/>
          <w:bCs/>
          <w:sz w:val="30"/>
          <w:szCs w:val="30"/>
          <w:rtl/>
        </w:rPr>
        <w:t>90</w:t>
      </w:r>
      <w:r w:rsidR="00AF1ADA" w:rsidRPr="00587AE4">
        <w:rPr>
          <w:rFonts w:cs="B Zar" w:hint="cs"/>
          <w:b/>
          <w:bCs/>
          <w:sz w:val="30"/>
          <w:szCs w:val="30"/>
          <w:rtl/>
        </w:rPr>
        <w:t>: مدارا</w:t>
      </w:r>
    </w:p>
    <w:p w:rsidR="00AF1ADA" w:rsidRPr="00587AE4" w:rsidRDefault="00AF1ADA" w:rsidP="002242A6">
      <w:pPr>
        <w:spacing w:after="0" w:line="240" w:lineRule="auto"/>
        <w:ind w:firstLine="284"/>
        <w:jc w:val="both"/>
        <w:rPr>
          <w:rFonts w:cs="B Zar"/>
          <w:sz w:val="30"/>
          <w:szCs w:val="30"/>
          <w:rtl/>
        </w:rPr>
      </w:pPr>
      <w:r>
        <w:rPr>
          <w:rFonts w:cs="B Zar" w:hint="cs"/>
          <w:sz w:val="30"/>
          <w:szCs w:val="30"/>
          <w:rtl/>
        </w:rPr>
        <w:t>در اعلامیه</w:t>
      </w:r>
      <w:r w:rsidRPr="00587AE4">
        <w:rPr>
          <w:rFonts w:cs="B Zar" w:hint="cs"/>
          <w:sz w:val="30"/>
          <w:szCs w:val="30"/>
          <w:rtl/>
        </w:rPr>
        <w:t xml:space="preserve"> اصول مدارا، مصوب نوامبر 1995، تاکید شده است که مدارا تنها یک اصل با ارزش نیست، بلکه پیش شرط ضروری برای صل</w:t>
      </w:r>
      <w:r>
        <w:rPr>
          <w:rFonts w:cs="B Zar" w:hint="cs"/>
          <w:sz w:val="30"/>
          <w:szCs w:val="30"/>
          <w:rtl/>
        </w:rPr>
        <w:t xml:space="preserve">ح و رشد اقتصادی و اجتماعی همه </w:t>
      </w:r>
      <w:r w:rsidRPr="00587AE4">
        <w:rPr>
          <w:rFonts w:cs="B Zar" w:hint="cs"/>
          <w:sz w:val="30"/>
          <w:szCs w:val="30"/>
          <w:rtl/>
        </w:rPr>
        <w:t xml:space="preserve">ملت ها است؛ در اعلامیه هم چنین بر ضرورت گسترش فکر مدارا در جوامع بشری تاکید شده است. </w:t>
      </w:r>
      <w:r>
        <w:rPr>
          <w:rFonts w:cs="B Zar" w:hint="cs"/>
          <w:sz w:val="30"/>
          <w:szCs w:val="30"/>
          <w:rtl/>
        </w:rPr>
        <w:t xml:space="preserve">در ماده </w:t>
      </w:r>
      <w:r w:rsidRPr="00587AE4">
        <w:rPr>
          <w:rFonts w:cs="B Zar" w:hint="cs"/>
          <w:sz w:val="30"/>
          <w:szCs w:val="30"/>
          <w:rtl/>
        </w:rPr>
        <w:t>یکم اعلامیه در تعریف مدارا به عنوان یکی از مفاهیم، عناصر و ابعاد مهم تنوع فرهنگی، آمده است: «مدارا با کوتاه آمدن، تمکین یا چشم پوشی هم طراز نیست ... مدارا به معنا</w:t>
      </w:r>
      <w:r>
        <w:rPr>
          <w:rFonts w:cs="B Zar" w:hint="cs"/>
          <w:sz w:val="30"/>
          <w:szCs w:val="30"/>
          <w:rtl/>
        </w:rPr>
        <w:t xml:space="preserve">ی پذیرش این </w:t>
      </w:r>
      <w:r>
        <w:rPr>
          <w:rFonts w:cs="B Zar" w:hint="cs"/>
          <w:sz w:val="30"/>
          <w:szCs w:val="30"/>
          <w:rtl/>
        </w:rPr>
        <w:lastRenderedPageBreak/>
        <w:t xml:space="preserve">واقعیت است که همه </w:t>
      </w:r>
      <w:r w:rsidRPr="00587AE4">
        <w:rPr>
          <w:rFonts w:cs="B Zar" w:hint="cs"/>
          <w:sz w:val="30"/>
          <w:szCs w:val="30"/>
          <w:rtl/>
        </w:rPr>
        <w:t>انسان ها، با تمامی اختلافات ظاهری، موقعیتی، زبانی، رفتاری و ارزشی، حق آن را دارند که در صلح زندگی کنند و همان طور که هستند، باشند... به علاوه تحمیل دیدگاه های شخصی به دیگران مجاز نیست ...»</w:t>
      </w:r>
    </w:p>
    <w:p w:rsidR="00AF1ADA" w:rsidRDefault="002242A6" w:rsidP="002242A6">
      <w:pPr>
        <w:spacing w:after="0" w:line="240" w:lineRule="auto"/>
        <w:jc w:val="lowKashida"/>
        <w:rPr>
          <w:rFonts w:cs="B Zar"/>
          <w:sz w:val="30"/>
          <w:szCs w:val="30"/>
          <w:rtl/>
        </w:rPr>
      </w:pPr>
      <w:r>
        <w:rPr>
          <w:rFonts w:cs="B Zar" w:hint="cs"/>
          <w:sz w:val="30"/>
          <w:szCs w:val="30"/>
          <w:rtl/>
        </w:rPr>
        <w:t xml:space="preserve">      </w:t>
      </w:r>
      <w:r w:rsidR="00AF1ADA">
        <w:rPr>
          <w:rFonts w:cs="B Zar" w:hint="cs"/>
          <w:sz w:val="30"/>
          <w:szCs w:val="30"/>
          <w:rtl/>
        </w:rPr>
        <w:t>همان گونه که در مفهوم مدارا هم آمده است، قابل تامل است مدارا هم یکی از ارزش های بنیادین در کدهای رفتاری اجتماعی است؛ کیفیت و نتیجه بسیاری از رفتارهای انسانی به همین مفهوم پیوند خورده است.</w:t>
      </w:r>
    </w:p>
    <w:p w:rsidR="00AF1ADA" w:rsidRDefault="00AF1ADA" w:rsidP="002242A6">
      <w:pPr>
        <w:spacing w:after="0" w:line="240" w:lineRule="auto"/>
        <w:jc w:val="lowKashida"/>
        <w:rPr>
          <w:rFonts w:cs="B Zar"/>
          <w:sz w:val="30"/>
          <w:szCs w:val="30"/>
          <w:rtl/>
        </w:rPr>
      </w:pPr>
    </w:p>
    <w:p w:rsidR="00AF1ADA" w:rsidRPr="00411799" w:rsidRDefault="002242A6" w:rsidP="00AF1ADA">
      <w:pPr>
        <w:spacing w:after="0" w:line="240" w:lineRule="auto"/>
        <w:jc w:val="lowKashida"/>
        <w:rPr>
          <w:rFonts w:cs="B Zar"/>
          <w:b/>
          <w:bCs/>
          <w:sz w:val="30"/>
          <w:szCs w:val="30"/>
          <w:rtl/>
        </w:rPr>
      </w:pPr>
      <w:r>
        <w:rPr>
          <w:rFonts w:cs="B Zar" w:hint="cs"/>
          <w:b/>
          <w:bCs/>
          <w:sz w:val="30"/>
          <w:szCs w:val="30"/>
          <w:rtl/>
        </w:rPr>
        <w:t>91</w:t>
      </w:r>
      <w:r w:rsidR="00AF1ADA" w:rsidRPr="00411799">
        <w:rPr>
          <w:rFonts w:cs="B Zar" w:hint="cs"/>
          <w:b/>
          <w:bCs/>
          <w:sz w:val="30"/>
          <w:szCs w:val="30"/>
          <w:rtl/>
        </w:rPr>
        <w:t>: احترام مقتضی</w:t>
      </w:r>
    </w:p>
    <w:p w:rsidR="00AF1ADA" w:rsidRDefault="00AF1ADA" w:rsidP="00AF1ADA">
      <w:pPr>
        <w:spacing w:after="0" w:line="240" w:lineRule="auto"/>
        <w:jc w:val="lowKashida"/>
        <w:rPr>
          <w:rFonts w:cs="B Zar"/>
          <w:sz w:val="30"/>
          <w:szCs w:val="30"/>
          <w:rtl/>
        </w:rPr>
      </w:pPr>
      <w:r>
        <w:rPr>
          <w:rFonts w:cs="B Zar" w:hint="cs"/>
          <w:sz w:val="30"/>
          <w:szCs w:val="30"/>
          <w:rtl/>
        </w:rPr>
        <w:t xml:space="preserve">      احترام مقتضی یعنی بهترین و محترمانه ترین گفتار و رفتار در هر زمان؛ در این ارتباط بکارگیری درست واژه ها و ابرازات درست کلامی و رفتاری، مطمح نظر است؛ به قول انگلیسی ها «کار دست در زمان درست». یعنی به موقع برای خواهش و تقاضا از «لطفا» بهره ببریم. در پاسخ به محبت یا لطف یا کمک کسی حتما از او «تشکر و قدردانی» کنیم. بابت قصور ناگهانی یا غیرقابل کنترل یا پیش بینی مانند برخورد غیرعمد به بدن نفر دیگر هنگام </w:t>
      </w:r>
      <w:r>
        <w:rPr>
          <w:rFonts w:cs="B Zar" w:hint="cs"/>
          <w:sz w:val="30"/>
          <w:szCs w:val="30"/>
          <w:rtl/>
        </w:rPr>
        <w:lastRenderedPageBreak/>
        <w:t xml:space="preserve">عبور از یک معبر شهری، حتما «عذرخواهی» کنیم و پوزش بطلبیم. همچنین ممکن است در موقعیتی که در قصور پیش آمده نقش کمتر داشته ایم، «ابراز تاسف» شایسته باشد. </w:t>
      </w:r>
    </w:p>
    <w:p w:rsidR="00AF1ADA" w:rsidRDefault="00AF1ADA" w:rsidP="00AF1ADA">
      <w:pPr>
        <w:spacing w:after="0" w:line="240" w:lineRule="auto"/>
        <w:jc w:val="lowKashida"/>
        <w:rPr>
          <w:rFonts w:cs="B Zar"/>
          <w:sz w:val="30"/>
          <w:szCs w:val="30"/>
          <w:rtl/>
        </w:rPr>
      </w:pPr>
    </w:p>
    <w:p w:rsidR="00AF1ADA" w:rsidRPr="000C2935" w:rsidRDefault="002242A6" w:rsidP="00AF1ADA">
      <w:pPr>
        <w:spacing w:after="0" w:line="240" w:lineRule="auto"/>
        <w:jc w:val="lowKashida"/>
        <w:rPr>
          <w:rFonts w:cs="B Zar"/>
          <w:b/>
          <w:bCs/>
          <w:sz w:val="30"/>
          <w:szCs w:val="30"/>
          <w:rtl/>
        </w:rPr>
      </w:pPr>
      <w:r>
        <w:rPr>
          <w:rFonts w:cs="B Zar" w:hint="cs"/>
          <w:b/>
          <w:bCs/>
          <w:sz w:val="30"/>
          <w:szCs w:val="30"/>
          <w:rtl/>
        </w:rPr>
        <w:t>92</w:t>
      </w:r>
      <w:r w:rsidR="00AF1ADA">
        <w:rPr>
          <w:rFonts w:cs="B Zar" w:hint="cs"/>
          <w:b/>
          <w:bCs/>
          <w:sz w:val="30"/>
          <w:szCs w:val="30"/>
          <w:rtl/>
        </w:rPr>
        <w:t>: هنر بله/</w:t>
      </w:r>
      <w:r w:rsidR="00AF1ADA" w:rsidRPr="000C2935">
        <w:rPr>
          <w:rFonts w:cs="B Zar" w:hint="cs"/>
          <w:b/>
          <w:bCs/>
          <w:sz w:val="30"/>
          <w:szCs w:val="30"/>
          <w:rtl/>
        </w:rPr>
        <w:t xml:space="preserve">نه </w:t>
      </w:r>
      <w:r w:rsidR="00AF1ADA">
        <w:rPr>
          <w:rFonts w:ascii="Sakkal Majalla" w:hAnsi="Sakkal Majalla" w:cs="Sakkal Majalla" w:hint="cs"/>
          <w:b/>
          <w:bCs/>
          <w:sz w:val="30"/>
          <w:szCs w:val="30"/>
          <w:rtl/>
        </w:rPr>
        <w:t>–</w:t>
      </w:r>
      <w:r w:rsidR="00AF1ADA">
        <w:rPr>
          <w:rFonts w:cs="B Zar" w:hint="cs"/>
          <w:b/>
          <w:bCs/>
          <w:sz w:val="30"/>
          <w:szCs w:val="30"/>
          <w:rtl/>
        </w:rPr>
        <w:t xml:space="preserve"> موافقت/مخالفت</w:t>
      </w:r>
    </w:p>
    <w:p w:rsidR="00AF1ADA" w:rsidRDefault="00AF1ADA" w:rsidP="00AF1ADA">
      <w:pPr>
        <w:spacing w:after="0" w:line="240" w:lineRule="auto"/>
        <w:jc w:val="lowKashida"/>
        <w:rPr>
          <w:rFonts w:cs="B Zar"/>
          <w:sz w:val="30"/>
          <w:szCs w:val="30"/>
          <w:rtl/>
        </w:rPr>
      </w:pPr>
      <w:r>
        <w:rPr>
          <w:rFonts w:cs="B Zar" w:hint="cs"/>
          <w:sz w:val="30"/>
          <w:szCs w:val="30"/>
          <w:rtl/>
        </w:rPr>
        <w:t xml:space="preserve">     بله و نه گفتن، موافق و مخالف بودن، در زندگی انسان جایگاهی تعیین کننده و اجتناب ناپذیر دارد؛ کیفیت زندگی انسان، برآیند مجموع بله ها، نه ها، موافقت ها و مخالفت هاست. حوزه ای که پیوند جدی با آداب معاشرت اجتماعی دارد؛ هم ناظر بر این که اساسا انتخاب این مفاهیم می تواند در مواقعی درست، غلط یا خنثی باشد و از طرف دیگر، صرف نظر از انتخاب بله یا نه، موافق یا مخالف، نحوه و زمان و کیفیت ابراز شاید مهم تر هم باشد. </w:t>
      </w:r>
    </w:p>
    <w:p w:rsidR="00AF1ADA" w:rsidRDefault="00AF1ADA" w:rsidP="00AF1ADA">
      <w:pPr>
        <w:spacing w:after="0" w:line="240" w:lineRule="auto"/>
        <w:jc w:val="lowKashida"/>
        <w:rPr>
          <w:rFonts w:cs="B Zar"/>
          <w:sz w:val="30"/>
          <w:szCs w:val="30"/>
          <w:rtl/>
        </w:rPr>
      </w:pPr>
      <w:r>
        <w:rPr>
          <w:rFonts w:cs="B Zar" w:hint="cs"/>
          <w:sz w:val="30"/>
          <w:szCs w:val="30"/>
          <w:rtl/>
        </w:rPr>
        <w:t xml:space="preserve">     برای نمونه هنگامی که فردی به یک جلسه یا میهمانی دعوت می شود، اگرچه شایسته تر است که پاسخ اش مثبت باشد، لیکن اگر به هر دلیل امکان یا تمایلی برای پذیرش نداشت، نحوه پاسخ بسیار مهم است؛ مثلا به جای اینکه بگوییم «شرکت نمی کنم» شایسته است بگوییم «ضمن </w:t>
      </w:r>
      <w:r>
        <w:rPr>
          <w:rFonts w:cs="B Zar" w:hint="cs"/>
          <w:sz w:val="30"/>
          <w:szCs w:val="30"/>
          <w:rtl/>
        </w:rPr>
        <w:lastRenderedPageBreak/>
        <w:t>تشکر بابت دعوت، متاسفانه به علت کار/تعهد/برنامه دیگری امکان شرکت ندارم».</w:t>
      </w:r>
    </w:p>
    <w:p w:rsidR="00AF1ADA" w:rsidRDefault="00AF1ADA" w:rsidP="00AF1ADA">
      <w:pPr>
        <w:spacing w:after="0" w:line="240" w:lineRule="auto"/>
        <w:jc w:val="lowKashida"/>
        <w:rPr>
          <w:rFonts w:cs="B Zar"/>
          <w:b/>
          <w:bCs/>
          <w:sz w:val="30"/>
          <w:szCs w:val="30"/>
          <w:rtl/>
        </w:rPr>
      </w:pPr>
      <w:r>
        <w:rPr>
          <w:rFonts w:cs="B Zar" w:hint="cs"/>
          <w:sz w:val="30"/>
          <w:szCs w:val="30"/>
          <w:rtl/>
        </w:rPr>
        <w:t xml:space="preserve">      مساله مهم دیگر که در برخی فرهنگ ها مثل فرهنگ ما، متاسفانه رایج است، تعارف است. متاسفانه نه گفتن و مخالف بودن در فرهنگ ما خیلی رواج ندارد و از سوی دیگران آنچنان با استقبال مواجه نمی شود و همین باعث شده، خیلی از نه ها و مخالفت ها، از روی تعارف به نحوی پنهان شود. مثلا وقتی استاد در کلاس درس نظری می دهد، کمتر پیش می آید کسی بگوید «استاد ضمن احترام با نظر شما مخالفم». همین طور در ارتباط با نه گفتن؛ مثلا پیشخدمت می آید و می پرسد راضی بودید؟ پاسخ رایج و پرتکرار (ولو در صورت عدم رضایت) بله است؛ انگار این پاسخ راحت تر و دسترس تر است و فرد به راحتی از انتخاب «نه» عبور می کند. در حالی که نه قاطع اما مودبانه، و استفاده درست و بجا و ابراز شایسته آن، نه تنها هیچ اشکالی ندارد، بلکه حاکی از درایت، عقلانیت است؛ یک هنر است؛ یک انتخاب هنرمندانه است. </w:t>
      </w:r>
      <w:r w:rsidR="00165183" w:rsidRPr="00AF2195">
        <w:rPr>
          <w:rFonts w:cs="B Zar" w:hint="cs"/>
          <w:sz w:val="30"/>
          <w:szCs w:val="30"/>
          <w:rtl/>
        </w:rPr>
        <w:t xml:space="preserve"> </w:t>
      </w:r>
      <w:bookmarkStart w:id="93" w:name="_Toc13060931"/>
    </w:p>
    <w:p w:rsidR="00AF1ADA" w:rsidRDefault="00AF1ADA" w:rsidP="00AF1ADA">
      <w:pPr>
        <w:spacing w:after="0" w:line="240" w:lineRule="auto"/>
        <w:jc w:val="lowKashida"/>
        <w:rPr>
          <w:rFonts w:cs="B Zar"/>
          <w:b/>
          <w:bCs/>
          <w:sz w:val="30"/>
          <w:szCs w:val="30"/>
          <w:rtl/>
        </w:rPr>
      </w:pPr>
    </w:p>
    <w:p w:rsidR="00AF1ADA" w:rsidRDefault="00927344" w:rsidP="00AF1ADA">
      <w:pPr>
        <w:spacing w:after="0" w:line="240" w:lineRule="auto"/>
        <w:jc w:val="lowKashida"/>
        <w:rPr>
          <w:rFonts w:cs="B Zar"/>
          <w:b/>
          <w:bCs/>
          <w:sz w:val="30"/>
          <w:szCs w:val="30"/>
          <w:rtl/>
        </w:rPr>
      </w:pPr>
      <w:r>
        <w:rPr>
          <w:rFonts w:cs="B Zar" w:hint="cs"/>
          <w:b/>
          <w:bCs/>
          <w:sz w:val="30"/>
          <w:szCs w:val="30"/>
          <w:rtl/>
        </w:rPr>
        <w:lastRenderedPageBreak/>
        <w:t xml:space="preserve">فصل </w:t>
      </w:r>
      <w:r w:rsidR="00AF1ADA">
        <w:rPr>
          <w:rFonts w:cs="B Zar" w:hint="cs"/>
          <w:b/>
          <w:bCs/>
          <w:sz w:val="30"/>
          <w:szCs w:val="30"/>
          <w:rtl/>
        </w:rPr>
        <w:t>دوم</w:t>
      </w:r>
      <w:r w:rsidR="0000727A" w:rsidRPr="00AF2195">
        <w:rPr>
          <w:rFonts w:cs="B Zar" w:hint="cs"/>
          <w:b/>
          <w:bCs/>
          <w:sz w:val="30"/>
          <w:szCs w:val="30"/>
          <w:rtl/>
        </w:rPr>
        <w:t>:</w:t>
      </w:r>
      <w:r w:rsidR="00B34E18">
        <w:rPr>
          <w:rFonts w:cs="B Zar" w:hint="cs"/>
          <w:b/>
          <w:bCs/>
          <w:sz w:val="30"/>
          <w:szCs w:val="30"/>
          <w:rtl/>
        </w:rPr>
        <w:t xml:space="preserve"> </w:t>
      </w:r>
      <w:r w:rsidR="0000727A" w:rsidRPr="00AF2195">
        <w:rPr>
          <w:rFonts w:cs="B Zar" w:hint="cs"/>
          <w:b/>
          <w:bCs/>
          <w:sz w:val="30"/>
          <w:szCs w:val="30"/>
          <w:rtl/>
        </w:rPr>
        <w:t xml:space="preserve">آداب </w:t>
      </w:r>
      <w:bookmarkEnd w:id="93"/>
      <w:r w:rsidR="00AF1ADA">
        <w:rPr>
          <w:rFonts w:cs="B Zar" w:hint="cs"/>
          <w:b/>
          <w:bCs/>
          <w:sz w:val="30"/>
          <w:szCs w:val="30"/>
          <w:rtl/>
        </w:rPr>
        <w:t>معاشرت اجتماعی در موقعیت ها</w:t>
      </w:r>
      <w:bookmarkStart w:id="94" w:name="_Toc13060932"/>
    </w:p>
    <w:p w:rsidR="00AB34EB" w:rsidRDefault="00AF1ADA" w:rsidP="00AF1ADA">
      <w:pPr>
        <w:spacing w:after="0" w:line="240" w:lineRule="auto"/>
        <w:jc w:val="lowKashida"/>
        <w:rPr>
          <w:rFonts w:cs="B Zar"/>
          <w:sz w:val="30"/>
          <w:szCs w:val="30"/>
          <w:rtl/>
        </w:rPr>
      </w:pPr>
      <w:r>
        <w:rPr>
          <w:rFonts w:cs="B Zar" w:hint="cs"/>
          <w:b/>
          <w:bCs/>
          <w:sz w:val="30"/>
          <w:szCs w:val="30"/>
          <w:rtl/>
        </w:rPr>
        <w:t xml:space="preserve">       </w:t>
      </w:r>
      <w:r w:rsidR="0081152E">
        <w:rPr>
          <w:rFonts w:cs="B Zar" w:hint="cs"/>
          <w:sz w:val="30"/>
          <w:szCs w:val="30"/>
          <w:rtl/>
        </w:rPr>
        <w:t xml:space="preserve">آداب معاشرت اجتماعی طیف وسیعی از هنجارهای </w:t>
      </w:r>
      <w:r w:rsidR="00245D5C">
        <w:rPr>
          <w:rFonts w:cs="B Zar" w:hint="cs"/>
          <w:sz w:val="30"/>
          <w:szCs w:val="30"/>
          <w:rtl/>
        </w:rPr>
        <w:t>رفتاری روزمره انسان در بعد فردی، گروهی و اجتماعی را شامل می شود؛ انسان اساسا یک موجود ارتباطی است و از لحظه ای که صبح بیدار شده و برای امرار معاش و کار و معاشرت از منزل خارج می شود تا زمانی که به منزل بازمی گردد،</w:t>
      </w:r>
      <w:r w:rsidR="00AB34EB">
        <w:rPr>
          <w:rFonts w:cs="B Zar" w:hint="cs"/>
          <w:sz w:val="30"/>
          <w:szCs w:val="30"/>
          <w:rtl/>
        </w:rPr>
        <w:t xml:space="preserve"> از حضور در معابر و جابجایی در شهر تا حضور در محل کار، از نحوه تعامل با همکاران و دوستان تا شرکت در یک جلسه کاری، از میهمانی کاری تا یک دورهمی دوستانه،</w:t>
      </w:r>
      <w:r w:rsidR="00245D5C">
        <w:rPr>
          <w:rFonts w:cs="B Zar" w:hint="cs"/>
          <w:sz w:val="30"/>
          <w:szCs w:val="30"/>
          <w:rtl/>
        </w:rPr>
        <w:t xml:space="preserve"> در حال انجام مجموعه ای کنش ها و رفتارهایی روزمره ای است که در ارتباط با هرکدام از این رفتارها، مبتنی بر ارزش های جهانشمول یا ارزش های ملی یا ارزش های محلی، کدهای رفتاری </w:t>
      </w:r>
      <w:r w:rsidR="00AB34EB">
        <w:rPr>
          <w:rFonts w:cs="B Zar" w:hint="cs"/>
          <w:sz w:val="30"/>
          <w:szCs w:val="30"/>
          <w:rtl/>
        </w:rPr>
        <w:t xml:space="preserve">وجود دارد که از آن به عنوان آداب معاشرت اجتماعی یاد می شود که آداب روزمره بخشی از آن است. </w:t>
      </w:r>
      <w:r>
        <w:rPr>
          <w:rFonts w:cs="B Zar" w:hint="cs"/>
          <w:sz w:val="30"/>
          <w:szCs w:val="30"/>
          <w:rtl/>
        </w:rPr>
        <w:t xml:space="preserve">در واقع سخن از آداب معاشرت اجتماعی در بستر و چارچوب موقعیت ها معنادار است. </w:t>
      </w:r>
    </w:p>
    <w:bookmarkEnd w:id="94"/>
    <w:p w:rsidR="00572D00" w:rsidRDefault="00572D00" w:rsidP="00AF2195">
      <w:pPr>
        <w:spacing w:after="0" w:line="240" w:lineRule="auto"/>
        <w:jc w:val="lowKashida"/>
        <w:rPr>
          <w:rtl/>
        </w:rPr>
      </w:pPr>
    </w:p>
    <w:p w:rsidR="00AF1ADA" w:rsidRDefault="002242A6" w:rsidP="00DC211C">
      <w:pPr>
        <w:spacing w:after="0" w:line="240" w:lineRule="auto"/>
        <w:jc w:val="lowKashida"/>
        <w:rPr>
          <w:rFonts w:cs="B Zar"/>
          <w:b/>
          <w:bCs/>
          <w:sz w:val="30"/>
          <w:szCs w:val="30"/>
          <w:rtl/>
        </w:rPr>
      </w:pPr>
      <w:r>
        <w:rPr>
          <w:rFonts w:cs="B Zar" w:hint="cs"/>
          <w:b/>
          <w:bCs/>
          <w:sz w:val="30"/>
          <w:szCs w:val="30"/>
          <w:rtl/>
        </w:rPr>
        <w:lastRenderedPageBreak/>
        <w:t>93</w:t>
      </w:r>
      <w:r w:rsidR="00AF1ADA">
        <w:rPr>
          <w:rFonts w:cs="B Zar" w:hint="cs"/>
          <w:b/>
          <w:bCs/>
          <w:sz w:val="30"/>
          <w:szCs w:val="30"/>
          <w:rtl/>
        </w:rPr>
        <w:t xml:space="preserve">: آداب </w:t>
      </w:r>
      <w:r w:rsidR="0060374E">
        <w:rPr>
          <w:rFonts w:cs="B Zar" w:hint="cs"/>
          <w:b/>
          <w:bCs/>
          <w:sz w:val="30"/>
          <w:szCs w:val="30"/>
          <w:rtl/>
        </w:rPr>
        <w:t>در اجتماع</w:t>
      </w:r>
    </w:p>
    <w:p w:rsidR="0060374E" w:rsidRDefault="00AF1ADA" w:rsidP="0060374E">
      <w:pPr>
        <w:spacing w:after="0" w:line="240" w:lineRule="auto"/>
        <w:jc w:val="lowKashida"/>
        <w:rPr>
          <w:rFonts w:cs="B Zar"/>
          <w:sz w:val="30"/>
          <w:szCs w:val="30"/>
          <w:rtl/>
        </w:rPr>
      </w:pPr>
      <w:r>
        <w:rPr>
          <w:rFonts w:cs="B Zar" w:hint="cs"/>
          <w:sz w:val="30"/>
          <w:szCs w:val="30"/>
          <w:rtl/>
        </w:rPr>
        <w:t xml:space="preserve">      هر روز که از خانه بیرون می آییم، با ده ها موقعیت اجتماعی مواجه می شویم که هر کدام آداب ویژه خود را دارد. </w:t>
      </w:r>
      <w:r w:rsidR="0060374E">
        <w:rPr>
          <w:rFonts w:cs="B Zar" w:hint="cs"/>
          <w:sz w:val="30"/>
          <w:szCs w:val="30"/>
          <w:rtl/>
        </w:rPr>
        <w:t xml:space="preserve">موارد عمدتا ساده اما تعیین کننده اند. باید نسبت به این آداب اهتمام داشته باشیم، مثلا </w:t>
      </w:r>
      <w:r>
        <w:rPr>
          <w:rFonts w:cs="B Zar" w:hint="cs"/>
          <w:sz w:val="30"/>
          <w:szCs w:val="30"/>
          <w:rtl/>
        </w:rPr>
        <w:t>تا حد امکان و اقتضا لبخند ملیح لب داشته باشیم</w:t>
      </w:r>
      <w:r w:rsidR="0060374E">
        <w:rPr>
          <w:rFonts w:cs="B Zar" w:hint="cs"/>
          <w:sz w:val="30"/>
          <w:szCs w:val="30"/>
          <w:rtl/>
        </w:rPr>
        <w:t xml:space="preserve"> و اخم نکنیم،</w:t>
      </w:r>
      <w:r>
        <w:rPr>
          <w:rFonts w:cs="B Zar" w:hint="cs"/>
          <w:sz w:val="30"/>
          <w:szCs w:val="30"/>
          <w:rtl/>
        </w:rPr>
        <w:t xml:space="preserve"> </w:t>
      </w:r>
      <w:r w:rsidRPr="00AF1ADA">
        <w:rPr>
          <w:rFonts w:cs="B Zar" w:hint="cs"/>
          <w:sz w:val="30"/>
          <w:szCs w:val="30"/>
          <w:rtl/>
        </w:rPr>
        <w:t>در</w:t>
      </w:r>
      <w:r w:rsidR="0060374E">
        <w:rPr>
          <w:rFonts w:cs="B Zar" w:hint="cs"/>
          <w:sz w:val="30"/>
          <w:szCs w:val="30"/>
          <w:rtl/>
        </w:rPr>
        <w:t xml:space="preserve"> پیاده رو از سمت راست حرکت کنیم، </w:t>
      </w:r>
      <w:r w:rsidRPr="0060374E">
        <w:rPr>
          <w:rFonts w:cs="B Zar" w:hint="cs"/>
          <w:sz w:val="30"/>
          <w:szCs w:val="30"/>
          <w:rtl/>
        </w:rPr>
        <w:t>از بین دو یا چند نفر در حال صحبت عبور نکنیم یا در صورت اجبار</w:t>
      </w:r>
      <w:r w:rsidR="0060374E">
        <w:rPr>
          <w:rFonts w:cs="B Zar" w:hint="cs"/>
          <w:sz w:val="30"/>
          <w:szCs w:val="30"/>
          <w:rtl/>
        </w:rPr>
        <w:t xml:space="preserve">، با اطلاع و عذرخواهی عبور کنیم، </w:t>
      </w:r>
      <w:r w:rsidRPr="0060374E">
        <w:rPr>
          <w:rFonts w:cs="B Zar" w:hint="cs"/>
          <w:sz w:val="30"/>
          <w:szCs w:val="30"/>
          <w:rtl/>
        </w:rPr>
        <w:t>هنگام انتظار برای عابر بانک، به حریم فرد در حال عملیات احترام گذشته و د</w:t>
      </w:r>
      <w:r w:rsidR="0060374E">
        <w:rPr>
          <w:rFonts w:cs="B Zar" w:hint="cs"/>
          <w:sz w:val="30"/>
          <w:szCs w:val="30"/>
          <w:rtl/>
        </w:rPr>
        <w:t xml:space="preserve">و الی سه متر پشت سر وی بایستیم، </w:t>
      </w:r>
      <w:r w:rsidRPr="0060374E">
        <w:rPr>
          <w:rFonts w:cs="B Zar" w:hint="cs"/>
          <w:sz w:val="30"/>
          <w:szCs w:val="30"/>
          <w:rtl/>
        </w:rPr>
        <w:t>در صورت هرگونه برخورد فیزیکی با افراد هنگام عبور یا رد شدن، از جمله برخورد تنه یا ل</w:t>
      </w:r>
      <w:r w:rsidR="0060374E">
        <w:rPr>
          <w:rFonts w:cs="B Zar" w:hint="cs"/>
          <w:sz w:val="30"/>
          <w:szCs w:val="30"/>
          <w:rtl/>
        </w:rPr>
        <w:t xml:space="preserve">ه کردن کفش، حتما عذرخواهی کنیم، </w:t>
      </w:r>
      <w:r w:rsidRPr="0060374E">
        <w:rPr>
          <w:rFonts w:cs="B Zar" w:hint="cs"/>
          <w:sz w:val="30"/>
          <w:szCs w:val="30"/>
          <w:rtl/>
        </w:rPr>
        <w:t xml:space="preserve">اسکناس مخدوش، اعم از پاره، بدون گوشه، کثیف و ... را به کسی ندهیم و از </w:t>
      </w:r>
      <w:r w:rsidR="0060374E">
        <w:rPr>
          <w:rFonts w:cs="B Zar" w:hint="cs"/>
          <w:sz w:val="30"/>
          <w:szCs w:val="30"/>
          <w:rtl/>
        </w:rPr>
        <w:t>کسی نپذیریم، در</w:t>
      </w:r>
      <w:r w:rsidRPr="0060374E">
        <w:rPr>
          <w:rFonts w:cs="B Zar" w:hint="cs"/>
          <w:sz w:val="30"/>
          <w:szCs w:val="30"/>
          <w:rtl/>
        </w:rPr>
        <w:t xml:space="preserve"> خیابان ها و بزرگراه های حائز پل هوایی، حتما از پل هوایی </w:t>
      </w:r>
      <w:r w:rsidR="0060374E">
        <w:rPr>
          <w:rFonts w:cs="B Zar" w:hint="cs"/>
          <w:sz w:val="30"/>
          <w:szCs w:val="30"/>
          <w:rtl/>
        </w:rPr>
        <w:t>عبور</w:t>
      </w:r>
      <w:r w:rsidRPr="0060374E">
        <w:rPr>
          <w:rFonts w:cs="B Zar" w:hint="cs"/>
          <w:sz w:val="30"/>
          <w:szCs w:val="30"/>
          <w:rtl/>
        </w:rPr>
        <w:t xml:space="preserve"> کنیم.</w:t>
      </w:r>
    </w:p>
    <w:p w:rsidR="0060374E" w:rsidRDefault="0060374E" w:rsidP="0060374E">
      <w:pPr>
        <w:spacing w:after="0" w:line="240" w:lineRule="auto"/>
        <w:jc w:val="lowKashida"/>
        <w:rPr>
          <w:rFonts w:cs="B Zar"/>
          <w:sz w:val="30"/>
          <w:szCs w:val="30"/>
          <w:rtl/>
        </w:rPr>
      </w:pPr>
    </w:p>
    <w:p w:rsidR="00534F4B" w:rsidRDefault="002242A6" w:rsidP="00DB7CC4">
      <w:pPr>
        <w:spacing w:after="0" w:line="240" w:lineRule="auto"/>
        <w:jc w:val="lowKashida"/>
        <w:rPr>
          <w:rFonts w:cs="B Zar"/>
          <w:b/>
          <w:bCs/>
          <w:sz w:val="30"/>
          <w:szCs w:val="30"/>
          <w:rtl/>
        </w:rPr>
      </w:pPr>
      <w:r>
        <w:rPr>
          <w:rFonts w:cs="B Zar" w:hint="cs"/>
          <w:b/>
          <w:bCs/>
          <w:sz w:val="30"/>
          <w:szCs w:val="30"/>
          <w:rtl/>
        </w:rPr>
        <w:t>94</w:t>
      </w:r>
      <w:r w:rsidR="00534F4B">
        <w:rPr>
          <w:rFonts w:cs="B Zar" w:hint="cs"/>
          <w:b/>
          <w:bCs/>
          <w:sz w:val="30"/>
          <w:szCs w:val="30"/>
          <w:rtl/>
        </w:rPr>
        <w:t>: آشنایی و معارفه</w:t>
      </w:r>
    </w:p>
    <w:p w:rsidR="00DB7CC4" w:rsidRPr="00DB7CC4" w:rsidRDefault="00DB7CC4" w:rsidP="00DB7CC4">
      <w:pPr>
        <w:spacing w:after="0" w:line="240" w:lineRule="auto"/>
        <w:jc w:val="lowKashida"/>
        <w:rPr>
          <w:rFonts w:cs="B Zar"/>
          <w:sz w:val="30"/>
          <w:szCs w:val="30"/>
          <w:rtl/>
        </w:rPr>
      </w:pPr>
      <w:r>
        <w:rPr>
          <w:rFonts w:cs="B Zar" w:hint="cs"/>
          <w:sz w:val="30"/>
          <w:szCs w:val="30"/>
          <w:rtl/>
        </w:rPr>
        <w:lastRenderedPageBreak/>
        <w:t xml:space="preserve">     فرد با ارشدیت پایین تر به فرد با ارشدیت بالاتر معرفی می شود؛ مثلا یک آقای جوان به یک آقای مسن معرفی می شود یا معاون به رئیس معرفی می شود؛ همچنین آقایان به خانم ها معرفی می شوند؛ در معرفی می توان از نام خانوادگی فرد استفاده کرد؛ مثلا خانم/آقای ...؛ در مواقعی هم می توان از عنوان فرد استفاده کرد مثل آقای سفیر یا آقای مدیرعامل. تبادل بیزنس کارت پس از معرفی متداول است.  </w:t>
      </w:r>
    </w:p>
    <w:p w:rsidR="00534F4B" w:rsidRDefault="00534F4B" w:rsidP="0060374E">
      <w:pPr>
        <w:spacing w:after="0" w:line="240" w:lineRule="auto"/>
        <w:jc w:val="lowKashida"/>
        <w:rPr>
          <w:rFonts w:cs="B Zar"/>
          <w:b/>
          <w:bCs/>
          <w:sz w:val="30"/>
          <w:szCs w:val="30"/>
          <w:rtl/>
        </w:rPr>
      </w:pPr>
    </w:p>
    <w:p w:rsidR="0060374E" w:rsidRPr="00534F4B" w:rsidRDefault="002242A6" w:rsidP="0060374E">
      <w:pPr>
        <w:spacing w:after="0" w:line="240" w:lineRule="auto"/>
        <w:jc w:val="lowKashida"/>
        <w:rPr>
          <w:rFonts w:cs="B Zar"/>
          <w:b/>
          <w:bCs/>
          <w:sz w:val="30"/>
          <w:szCs w:val="30"/>
          <w:rtl/>
        </w:rPr>
      </w:pPr>
      <w:r>
        <w:rPr>
          <w:rFonts w:cs="B Zar" w:hint="cs"/>
          <w:b/>
          <w:bCs/>
          <w:sz w:val="30"/>
          <w:szCs w:val="30"/>
          <w:rtl/>
        </w:rPr>
        <w:t>95</w:t>
      </w:r>
      <w:r w:rsidR="0060374E" w:rsidRPr="00534F4B">
        <w:rPr>
          <w:rFonts w:cs="B Zar" w:hint="cs"/>
          <w:b/>
          <w:bCs/>
          <w:sz w:val="30"/>
          <w:szCs w:val="30"/>
          <w:rtl/>
        </w:rPr>
        <w:t>: دعوت/پاسخ</w:t>
      </w:r>
    </w:p>
    <w:p w:rsidR="0060374E" w:rsidRPr="00AF2195" w:rsidRDefault="0060374E" w:rsidP="0060374E">
      <w:pPr>
        <w:spacing w:after="0" w:line="240" w:lineRule="auto"/>
        <w:jc w:val="lowKashida"/>
        <w:rPr>
          <w:rFonts w:cs="B Zar"/>
          <w:sz w:val="30"/>
          <w:szCs w:val="30"/>
          <w:rtl/>
        </w:rPr>
      </w:pPr>
      <w:r>
        <w:rPr>
          <w:rFonts w:cs="B Zar" w:hint="cs"/>
          <w:sz w:val="30"/>
          <w:szCs w:val="30"/>
          <w:rtl/>
        </w:rPr>
        <w:t xml:space="preserve">      </w:t>
      </w:r>
      <w:r w:rsidRPr="00AF2195">
        <w:rPr>
          <w:rFonts w:cs="B Zar" w:hint="cs"/>
          <w:sz w:val="30"/>
          <w:szCs w:val="30"/>
          <w:rtl/>
        </w:rPr>
        <w:t>بدون دعوت جایی نرویم مگر در صورت صمیمیت زیاد و شناخت از روحیات طرف مقابل</w:t>
      </w:r>
      <w:r>
        <w:rPr>
          <w:rFonts w:cs="B Zar" w:hint="cs"/>
          <w:sz w:val="30"/>
          <w:szCs w:val="30"/>
          <w:rtl/>
        </w:rPr>
        <w:t xml:space="preserve">؛ </w:t>
      </w:r>
      <w:r w:rsidRPr="00AF2195">
        <w:rPr>
          <w:rFonts w:cs="B Zar" w:hint="cs"/>
          <w:sz w:val="30"/>
          <w:szCs w:val="30"/>
          <w:rtl/>
        </w:rPr>
        <w:t xml:space="preserve">هنگام دعوت، حضور یا عدم </w:t>
      </w:r>
      <w:r>
        <w:rPr>
          <w:rFonts w:cs="B Zar" w:hint="cs"/>
          <w:sz w:val="30"/>
          <w:szCs w:val="30"/>
          <w:rtl/>
        </w:rPr>
        <w:t xml:space="preserve">حضورمان را به میزبان اطلاع دهیم؛ </w:t>
      </w:r>
      <w:r w:rsidRPr="00AF2195">
        <w:rPr>
          <w:rFonts w:cs="B Zar" w:hint="cs"/>
          <w:sz w:val="30"/>
          <w:szCs w:val="30"/>
          <w:rtl/>
        </w:rPr>
        <w:t>حضور یا عدم حضور خود را به عروسی اطلاع دهیم و در صورت حضور تعداد نفرات شرکت کننده</w:t>
      </w:r>
      <w:r>
        <w:rPr>
          <w:rFonts w:cs="B Zar" w:hint="cs"/>
          <w:sz w:val="30"/>
          <w:szCs w:val="30"/>
          <w:rtl/>
        </w:rPr>
        <w:t xml:space="preserve"> را اطلاع دهیم. </w:t>
      </w:r>
      <w:r w:rsidRPr="00AF2195">
        <w:rPr>
          <w:rFonts w:cs="B Zar" w:hint="cs"/>
          <w:sz w:val="30"/>
          <w:szCs w:val="30"/>
          <w:rtl/>
        </w:rPr>
        <w:t xml:space="preserve"> </w:t>
      </w:r>
    </w:p>
    <w:p w:rsidR="0060374E" w:rsidRDefault="0060374E" w:rsidP="0060374E">
      <w:pPr>
        <w:spacing w:after="0" w:line="240" w:lineRule="auto"/>
        <w:jc w:val="lowKashida"/>
        <w:rPr>
          <w:rFonts w:cs="B Zar"/>
          <w:sz w:val="30"/>
          <w:szCs w:val="30"/>
          <w:rtl/>
        </w:rPr>
      </w:pPr>
    </w:p>
    <w:p w:rsidR="00534F4B" w:rsidRDefault="002242A6" w:rsidP="00534F4B">
      <w:pPr>
        <w:spacing w:after="0" w:line="240" w:lineRule="auto"/>
        <w:jc w:val="lowKashida"/>
        <w:rPr>
          <w:rFonts w:cs="B Zar"/>
          <w:b/>
          <w:bCs/>
          <w:sz w:val="30"/>
          <w:szCs w:val="30"/>
          <w:rtl/>
        </w:rPr>
      </w:pPr>
      <w:r>
        <w:rPr>
          <w:rFonts w:cs="B Zar" w:hint="cs"/>
          <w:b/>
          <w:bCs/>
          <w:sz w:val="30"/>
          <w:szCs w:val="30"/>
          <w:rtl/>
        </w:rPr>
        <w:t>96</w:t>
      </w:r>
      <w:r w:rsidR="00534F4B">
        <w:rPr>
          <w:rFonts w:cs="B Zar" w:hint="cs"/>
          <w:b/>
          <w:bCs/>
          <w:sz w:val="30"/>
          <w:szCs w:val="30"/>
          <w:rtl/>
        </w:rPr>
        <w:t>: آداب سر میز غذا</w:t>
      </w:r>
    </w:p>
    <w:p w:rsidR="00534F4B" w:rsidRDefault="00DB7CC4" w:rsidP="00534F4B">
      <w:pPr>
        <w:spacing w:after="0" w:line="240" w:lineRule="auto"/>
        <w:jc w:val="lowKashida"/>
        <w:rPr>
          <w:rFonts w:cs="B Zar"/>
          <w:sz w:val="30"/>
          <w:szCs w:val="30"/>
          <w:rtl/>
        </w:rPr>
      </w:pPr>
      <w:r>
        <w:rPr>
          <w:rFonts w:cs="B Zar" w:hint="cs"/>
          <w:sz w:val="30"/>
          <w:szCs w:val="30"/>
          <w:rtl/>
        </w:rPr>
        <w:lastRenderedPageBreak/>
        <w:t xml:space="preserve">      ابتدا خانم ها به میز غذا دعوت شده و مستقر می شوند</w:t>
      </w:r>
      <w:r w:rsidR="00B16FDC">
        <w:rPr>
          <w:rFonts w:cs="B Zar" w:hint="cs"/>
          <w:sz w:val="30"/>
          <w:szCs w:val="30"/>
          <w:rtl/>
        </w:rPr>
        <w:t xml:space="preserve"> سپس بقیه حاضرین مبتنی بر تقدم و نهایتا میزبان</w:t>
      </w:r>
      <w:r>
        <w:rPr>
          <w:rFonts w:cs="B Zar" w:hint="cs"/>
          <w:sz w:val="30"/>
          <w:szCs w:val="30"/>
          <w:rtl/>
        </w:rPr>
        <w:t xml:space="preserve">؛ </w:t>
      </w:r>
      <w:r w:rsidR="00B16FDC">
        <w:rPr>
          <w:rFonts w:cs="B Zar" w:hint="cs"/>
          <w:sz w:val="30"/>
          <w:szCs w:val="30"/>
          <w:rtl/>
        </w:rPr>
        <w:t>شایسته است آقا</w:t>
      </w:r>
      <w:r w:rsidR="000E5E4D">
        <w:rPr>
          <w:rFonts w:cs="B Zar" w:hint="cs"/>
          <w:sz w:val="30"/>
          <w:szCs w:val="30"/>
          <w:rtl/>
        </w:rPr>
        <w:t xml:space="preserve">یان به خانم ها برای استقرار سر میز غذا کمک کنند. چنانچه سر میز غذا، محل استقرار به نام مشخص شده باشد، باید در محل پیش بینی شده مستقر شد؛ میزبان باید آخرین کسی باشد که سر میز مستقر می شود. میزبان شروع کننده و پایان دهنده غذا است؛ میزبان باید با هنرمندی آنقدر صرف غذا را ادامه دهد تا اطمینان حاصل کند تمامی میهمانان به اندازه دلخواه غذا میل کرده اند. شایسته است هرکس به فرد سمت راست و چپ خود توجه کرده و ضمن کمک به او در دسترسی به غذاهای مختلف سر میز، حین میل غذا، به آرامی با ایشان گفت و گو کند. </w:t>
      </w:r>
    </w:p>
    <w:p w:rsidR="00B16FDC" w:rsidRPr="00DB7CC4" w:rsidRDefault="00B16FDC" w:rsidP="00534F4B">
      <w:pPr>
        <w:spacing w:after="0" w:line="240" w:lineRule="auto"/>
        <w:jc w:val="lowKashida"/>
        <w:rPr>
          <w:rFonts w:cs="B Zar"/>
          <w:sz w:val="30"/>
          <w:szCs w:val="30"/>
          <w:rtl/>
        </w:rPr>
      </w:pPr>
    </w:p>
    <w:p w:rsidR="00534F4B" w:rsidRDefault="002242A6" w:rsidP="00534F4B">
      <w:pPr>
        <w:spacing w:after="0" w:line="240" w:lineRule="auto"/>
        <w:jc w:val="lowKashida"/>
        <w:rPr>
          <w:rFonts w:cs="B Zar"/>
          <w:b/>
          <w:bCs/>
          <w:sz w:val="30"/>
          <w:szCs w:val="30"/>
          <w:rtl/>
        </w:rPr>
      </w:pPr>
      <w:r>
        <w:rPr>
          <w:rFonts w:cs="B Zar" w:hint="cs"/>
          <w:b/>
          <w:bCs/>
          <w:sz w:val="30"/>
          <w:szCs w:val="30"/>
          <w:rtl/>
        </w:rPr>
        <w:t>97</w:t>
      </w:r>
      <w:r w:rsidR="00534F4B">
        <w:rPr>
          <w:rFonts w:cs="B Zar" w:hint="cs"/>
          <w:b/>
          <w:bCs/>
          <w:sz w:val="30"/>
          <w:szCs w:val="30"/>
          <w:rtl/>
        </w:rPr>
        <w:t>: لباس</w:t>
      </w:r>
    </w:p>
    <w:p w:rsidR="00534F4B" w:rsidRDefault="000E5E4D" w:rsidP="000E5E4D">
      <w:pPr>
        <w:spacing w:after="0" w:line="240" w:lineRule="auto"/>
        <w:jc w:val="lowKashida"/>
        <w:rPr>
          <w:rFonts w:cs="B Zar"/>
          <w:sz w:val="30"/>
          <w:szCs w:val="30"/>
          <w:rtl/>
        </w:rPr>
      </w:pPr>
      <w:r>
        <w:rPr>
          <w:rFonts w:cs="B Zar" w:hint="cs"/>
          <w:sz w:val="30"/>
          <w:szCs w:val="30"/>
          <w:rtl/>
        </w:rPr>
        <w:t xml:space="preserve">    همان طور که گفته شد،</w:t>
      </w:r>
      <w:r w:rsidRPr="000E5E4D">
        <w:rPr>
          <w:rFonts w:cs="B Zar" w:hint="cs"/>
          <w:sz w:val="30"/>
          <w:szCs w:val="30"/>
          <w:rtl/>
        </w:rPr>
        <w:t xml:space="preserve"> </w:t>
      </w:r>
      <w:r w:rsidRPr="00AF2195">
        <w:rPr>
          <w:rFonts w:cs="B Zar" w:hint="cs"/>
          <w:sz w:val="30"/>
          <w:szCs w:val="30"/>
          <w:rtl/>
        </w:rPr>
        <w:t>لباس به دسته های رسمی (وایت تای/ بلک تای)، غیر رسمی (لانگ سوییت/ بیزنس سوییت/ بیزنس اتایر/ اسمارت کژوال)، کژوال و سمی کژوال قابل تقسیم بندی است</w:t>
      </w:r>
      <w:r>
        <w:rPr>
          <w:rFonts w:cs="B Zar" w:hint="cs"/>
          <w:sz w:val="30"/>
          <w:szCs w:val="30"/>
          <w:rtl/>
        </w:rPr>
        <w:t xml:space="preserve">؛ برای آداب معاشرت </w:t>
      </w:r>
      <w:r>
        <w:rPr>
          <w:rFonts w:cs="B Zar" w:hint="cs"/>
          <w:sz w:val="30"/>
          <w:szCs w:val="30"/>
          <w:rtl/>
        </w:rPr>
        <w:lastRenderedPageBreak/>
        <w:t xml:space="preserve">اجتماعی تقسیم بندی ساده تر بیزنس اتایر، اسمارت کژوال و کژوال است؛ </w:t>
      </w:r>
      <w:r w:rsidR="006C4A61">
        <w:rPr>
          <w:rFonts w:cs="B Zar" w:hint="cs"/>
          <w:sz w:val="30"/>
          <w:szCs w:val="30"/>
          <w:rtl/>
        </w:rPr>
        <w:t xml:space="preserve">اولی همان کد رایج لباس آقایان یعنی کت و شلوار پارچه ای و پیراهن و برای خانم ها مانتو و شلوار پارچه ای است که برای موقعیت های اداری، جلسات کاری و میهمانی های رسمی کاربرد دارد؛ اسمارت کژوال، کدی ناظر بر لباس روزمره اما هوشمند است یعنی لباسی که نه مطلقا برای موقعیت اداری است و نه مطلقا برای موارد روزمره خیلی راحت؛ مثلا در مورد آقایان پوشیدن کت تک با شلوار پارچه ای یا کتان یا تی شرت زیر کت، گزینه ای جالب و احتمالی برای این کد است؛ برای خانم ها هم انواع مانتوها، روسری ها و شال ها می تواند برای تحقق این کد، گزینه مناسبی باشد؛ این کد لباس عموما برای موقعیت هایی کاربرد دارد که اگرچه اداری و کاری نیست لیکن مستلزم کمی درایت، احتیاط، محافظه کاری و هوشمندی است. </w:t>
      </w:r>
      <w:r>
        <w:rPr>
          <w:rFonts w:cs="B Zar" w:hint="cs"/>
          <w:sz w:val="30"/>
          <w:szCs w:val="30"/>
          <w:rtl/>
        </w:rPr>
        <w:t xml:space="preserve"> </w:t>
      </w:r>
    </w:p>
    <w:p w:rsidR="000E5E4D" w:rsidRPr="000E5E4D" w:rsidRDefault="000E5E4D" w:rsidP="00534F4B">
      <w:pPr>
        <w:spacing w:after="0" w:line="240" w:lineRule="auto"/>
        <w:jc w:val="lowKashida"/>
        <w:rPr>
          <w:rFonts w:cs="B Zar"/>
          <w:sz w:val="30"/>
          <w:szCs w:val="30"/>
          <w:rtl/>
        </w:rPr>
      </w:pPr>
    </w:p>
    <w:p w:rsidR="00534F4B" w:rsidRPr="00534F4B" w:rsidRDefault="002242A6" w:rsidP="00D67FEE">
      <w:pPr>
        <w:spacing w:after="0" w:line="240" w:lineRule="auto"/>
        <w:jc w:val="lowKashida"/>
        <w:rPr>
          <w:rFonts w:cs="B Zar"/>
          <w:b/>
          <w:bCs/>
          <w:sz w:val="30"/>
          <w:szCs w:val="30"/>
          <w:rtl/>
        </w:rPr>
      </w:pPr>
      <w:r>
        <w:rPr>
          <w:rFonts w:cs="B Zar" w:hint="cs"/>
          <w:b/>
          <w:bCs/>
          <w:sz w:val="30"/>
          <w:szCs w:val="30"/>
          <w:rtl/>
        </w:rPr>
        <w:t>98</w:t>
      </w:r>
      <w:r w:rsidR="00534F4B" w:rsidRPr="00534F4B">
        <w:rPr>
          <w:rFonts w:cs="B Zar" w:hint="cs"/>
          <w:b/>
          <w:bCs/>
          <w:sz w:val="30"/>
          <w:szCs w:val="30"/>
          <w:rtl/>
        </w:rPr>
        <w:t>: تلفن</w:t>
      </w:r>
    </w:p>
    <w:p w:rsidR="00534F4B" w:rsidRPr="00AF2195" w:rsidRDefault="00534F4B" w:rsidP="00534F4B">
      <w:pPr>
        <w:spacing w:after="0" w:line="240" w:lineRule="auto"/>
        <w:jc w:val="lowKashida"/>
        <w:rPr>
          <w:rFonts w:cs="B Zar"/>
          <w:sz w:val="30"/>
          <w:szCs w:val="30"/>
          <w:rtl/>
        </w:rPr>
      </w:pPr>
      <w:r>
        <w:rPr>
          <w:rFonts w:cs="B Zar" w:hint="cs"/>
          <w:sz w:val="30"/>
          <w:szCs w:val="30"/>
          <w:rtl/>
        </w:rPr>
        <w:lastRenderedPageBreak/>
        <w:t xml:space="preserve">      </w:t>
      </w:r>
      <w:r w:rsidRPr="00AF2195">
        <w:rPr>
          <w:rFonts w:cs="B Zar" w:hint="cs"/>
          <w:sz w:val="30"/>
          <w:szCs w:val="30"/>
          <w:rtl/>
        </w:rPr>
        <w:t xml:space="preserve">فرد پشت خطی الزاما مهم تر و در تقدم نسبت به فرد در حال مکالمه نیست؛ فوری قطع نکنیم. مجبور نیستم پشت خطی کسی که ما را در انتظار گذاشته است بمانیم. </w:t>
      </w:r>
      <w:r>
        <w:rPr>
          <w:rFonts w:cs="B Zar" w:hint="cs"/>
          <w:sz w:val="30"/>
          <w:szCs w:val="30"/>
          <w:rtl/>
        </w:rPr>
        <w:t>هنگام تماس، انتظار به اندازه</w:t>
      </w:r>
      <w:r w:rsidRPr="00AF2195">
        <w:rPr>
          <w:rFonts w:cs="B Zar" w:hint="cs"/>
          <w:sz w:val="30"/>
          <w:szCs w:val="30"/>
          <w:rtl/>
        </w:rPr>
        <w:t xml:space="preserve"> </w:t>
      </w:r>
      <w:r>
        <w:rPr>
          <w:rFonts w:cs="B Zar" w:hint="cs"/>
          <w:sz w:val="30"/>
          <w:szCs w:val="30"/>
          <w:rtl/>
        </w:rPr>
        <w:t>سه</w:t>
      </w:r>
      <w:r w:rsidRPr="00AF2195">
        <w:rPr>
          <w:rFonts w:cs="B Zar" w:hint="cs"/>
          <w:sz w:val="30"/>
          <w:szCs w:val="30"/>
          <w:rtl/>
        </w:rPr>
        <w:t xml:space="preserve"> زنگ</w:t>
      </w:r>
      <w:r>
        <w:rPr>
          <w:rFonts w:cs="B Zar" w:hint="cs"/>
          <w:sz w:val="30"/>
          <w:szCs w:val="30"/>
          <w:rtl/>
        </w:rPr>
        <w:t xml:space="preserve"> مناسب است؛ شایسته است بیش</w:t>
      </w:r>
      <w:r w:rsidRPr="00AF2195">
        <w:rPr>
          <w:rFonts w:cs="B Zar" w:hint="cs"/>
          <w:sz w:val="30"/>
          <w:szCs w:val="30"/>
          <w:rtl/>
        </w:rPr>
        <w:t xml:space="preserve">تر از </w:t>
      </w:r>
      <w:r>
        <w:rPr>
          <w:rFonts w:cs="B Zar" w:hint="cs"/>
          <w:sz w:val="30"/>
          <w:szCs w:val="30"/>
          <w:rtl/>
        </w:rPr>
        <w:t>سه</w:t>
      </w:r>
      <w:r w:rsidRPr="00AF2195">
        <w:rPr>
          <w:rFonts w:cs="B Zar" w:hint="cs"/>
          <w:sz w:val="30"/>
          <w:szCs w:val="30"/>
          <w:rtl/>
        </w:rPr>
        <w:t xml:space="preserve"> زنگ ادامه ندهیم. برای آرامش و رعایت حریم افراد، سعی کنیم پس از ساعت 10 شب تماس تلفنی نگریم.</w:t>
      </w:r>
      <w:r>
        <w:rPr>
          <w:rFonts w:cs="B Zar" w:hint="cs"/>
          <w:sz w:val="30"/>
          <w:szCs w:val="30"/>
          <w:rtl/>
        </w:rPr>
        <w:t xml:space="preserve"> </w:t>
      </w:r>
      <w:r w:rsidRPr="00AF2195">
        <w:rPr>
          <w:rFonts w:cs="B Zar" w:hint="cs"/>
          <w:sz w:val="30"/>
          <w:szCs w:val="30"/>
          <w:rtl/>
        </w:rPr>
        <w:t xml:space="preserve">به غیر از موارد خاص و ضروری، خارج از ساعات کاری با همکاران تماس نگیریم. </w:t>
      </w:r>
      <w:r>
        <w:rPr>
          <w:rFonts w:cs="B Zar" w:hint="cs"/>
          <w:sz w:val="30"/>
          <w:szCs w:val="30"/>
          <w:rtl/>
        </w:rPr>
        <w:t xml:space="preserve">بدون اجازه شماره </w:t>
      </w:r>
      <w:r w:rsidRPr="00AF2195">
        <w:rPr>
          <w:rFonts w:cs="B Zar" w:hint="cs"/>
          <w:sz w:val="30"/>
          <w:szCs w:val="30"/>
          <w:rtl/>
        </w:rPr>
        <w:t>افراد را به دیگران ندهیم.داشتن شمار</w:t>
      </w:r>
      <w:r>
        <w:rPr>
          <w:rFonts w:cs="B Zar" w:hint="cs"/>
          <w:sz w:val="30"/>
          <w:szCs w:val="30"/>
          <w:rtl/>
        </w:rPr>
        <w:t>ه</w:t>
      </w:r>
      <w:r w:rsidRPr="00AF2195">
        <w:rPr>
          <w:rFonts w:cs="B Zar" w:hint="cs"/>
          <w:sz w:val="30"/>
          <w:szCs w:val="30"/>
          <w:rtl/>
        </w:rPr>
        <w:t xml:space="preserve"> افراد ما را برای هر کاری ذی حق و سزاوار نمی کند.</w:t>
      </w:r>
      <w:r>
        <w:rPr>
          <w:rFonts w:cs="B Zar" w:hint="cs"/>
          <w:sz w:val="30"/>
          <w:szCs w:val="30"/>
          <w:rtl/>
        </w:rPr>
        <w:t xml:space="preserve"> </w:t>
      </w:r>
      <w:r w:rsidRPr="00AF2195">
        <w:rPr>
          <w:rFonts w:cs="B Zar" w:hint="cs"/>
          <w:sz w:val="30"/>
          <w:szCs w:val="30"/>
          <w:rtl/>
        </w:rPr>
        <w:t xml:space="preserve">دیگران را بدون اجازه و علاقه مندی به کانال ها و گروه ها اضافه نکنیم مگر در صورت اجازه، </w:t>
      </w:r>
      <w:r>
        <w:rPr>
          <w:rFonts w:cs="B Zar" w:hint="cs"/>
          <w:sz w:val="30"/>
          <w:szCs w:val="30"/>
          <w:rtl/>
        </w:rPr>
        <w:t xml:space="preserve">اطلاع از </w:t>
      </w:r>
      <w:r w:rsidRPr="00AF2195">
        <w:rPr>
          <w:rFonts w:cs="B Zar" w:hint="cs"/>
          <w:sz w:val="30"/>
          <w:szCs w:val="30"/>
          <w:rtl/>
        </w:rPr>
        <w:t xml:space="preserve">علاقه مندی و </w:t>
      </w:r>
      <w:r>
        <w:rPr>
          <w:rFonts w:cs="B Zar" w:hint="cs"/>
          <w:sz w:val="30"/>
          <w:szCs w:val="30"/>
          <w:rtl/>
        </w:rPr>
        <w:t xml:space="preserve">یا </w:t>
      </w:r>
      <w:r w:rsidRPr="00AF2195">
        <w:rPr>
          <w:rFonts w:cs="B Zar" w:hint="cs"/>
          <w:sz w:val="30"/>
          <w:szCs w:val="30"/>
          <w:rtl/>
        </w:rPr>
        <w:t>صمیمیت</w:t>
      </w:r>
      <w:r>
        <w:rPr>
          <w:rFonts w:cs="B Zar" w:hint="cs"/>
          <w:sz w:val="30"/>
          <w:szCs w:val="30"/>
          <w:rtl/>
        </w:rPr>
        <w:t>.</w:t>
      </w:r>
      <w:r w:rsidRPr="00AF2195">
        <w:rPr>
          <w:rFonts w:cs="B Zar" w:hint="cs"/>
          <w:sz w:val="30"/>
          <w:szCs w:val="30"/>
          <w:rtl/>
        </w:rPr>
        <w:t xml:space="preserve"> </w:t>
      </w:r>
    </w:p>
    <w:p w:rsidR="00534F4B" w:rsidRDefault="00534F4B" w:rsidP="0060374E">
      <w:pPr>
        <w:spacing w:after="0" w:line="240" w:lineRule="auto"/>
        <w:jc w:val="lowKashida"/>
        <w:rPr>
          <w:rFonts w:cs="B Zar"/>
          <w:sz w:val="30"/>
          <w:szCs w:val="30"/>
          <w:rtl/>
        </w:rPr>
      </w:pPr>
    </w:p>
    <w:p w:rsidR="0060374E" w:rsidRPr="00D67FEE" w:rsidRDefault="002242A6" w:rsidP="0060374E">
      <w:pPr>
        <w:spacing w:after="0" w:line="240" w:lineRule="auto"/>
        <w:jc w:val="lowKashida"/>
        <w:rPr>
          <w:rFonts w:cs="B Zar"/>
          <w:b/>
          <w:bCs/>
          <w:sz w:val="30"/>
          <w:szCs w:val="30"/>
          <w:rtl/>
        </w:rPr>
      </w:pPr>
      <w:r>
        <w:rPr>
          <w:rFonts w:cs="B Zar" w:hint="cs"/>
          <w:b/>
          <w:bCs/>
          <w:sz w:val="30"/>
          <w:szCs w:val="30"/>
          <w:rtl/>
        </w:rPr>
        <w:t>99</w:t>
      </w:r>
      <w:r w:rsidR="0060374E" w:rsidRPr="00D67FEE">
        <w:rPr>
          <w:rFonts w:cs="B Zar" w:hint="cs"/>
          <w:b/>
          <w:bCs/>
          <w:sz w:val="30"/>
          <w:szCs w:val="30"/>
          <w:rtl/>
        </w:rPr>
        <w:t>: رانندگی</w:t>
      </w:r>
    </w:p>
    <w:p w:rsidR="00DC211C" w:rsidRDefault="00DC211C" w:rsidP="00DC211C">
      <w:pPr>
        <w:spacing w:after="0" w:line="240" w:lineRule="auto"/>
        <w:jc w:val="lowKashida"/>
        <w:rPr>
          <w:rFonts w:cs="B Zar"/>
          <w:sz w:val="30"/>
          <w:szCs w:val="30"/>
          <w:rtl/>
        </w:rPr>
      </w:pPr>
      <w:r>
        <w:rPr>
          <w:rFonts w:cs="B Zar" w:hint="cs"/>
          <w:sz w:val="30"/>
          <w:szCs w:val="30"/>
          <w:rtl/>
        </w:rPr>
        <w:t xml:space="preserve">       در خودرو راننده هم مسئول و هم پاسخگو است؛ در کار او دخالت نکنیم و با او هماهنگ باشیم مخصوصا در پیاده شدن از خودرو. </w:t>
      </w:r>
      <w:r w:rsidR="0060374E" w:rsidRPr="00AF2195">
        <w:rPr>
          <w:rFonts w:cs="B Zar" w:hint="cs"/>
          <w:sz w:val="30"/>
          <w:szCs w:val="30"/>
          <w:rtl/>
        </w:rPr>
        <w:t xml:space="preserve">تابلوی ایست راهنمایی رانندگی یعنی </w:t>
      </w:r>
      <w:r w:rsidR="0060374E" w:rsidRPr="00AF2195">
        <w:rPr>
          <w:rFonts w:cs="B Zar" w:hint="cs"/>
          <w:sz w:val="30"/>
          <w:szCs w:val="30"/>
          <w:rtl/>
        </w:rPr>
        <w:lastRenderedPageBreak/>
        <w:t>توقف کامل برای 4 الی 5 ثانیه.</w:t>
      </w:r>
      <w:r>
        <w:rPr>
          <w:rFonts w:cs="B Zar" w:hint="cs"/>
          <w:sz w:val="30"/>
          <w:szCs w:val="30"/>
          <w:rtl/>
        </w:rPr>
        <w:t xml:space="preserve"> </w:t>
      </w:r>
      <w:r w:rsidR="0060374E" w:rsidRPr="00AF2195">
        <w:rPr>
          <w:rFonts w:cs="B Zar" w:hint="cs"/>
          <w:sz w:val="30"/>
          <w:szCs w:val="30"/>
          <w:rtl/>
        </w:rPr>
        <w:t>خط عابر حریم عابران و محل تقدم عابران است؛ هنگام رانندگی از قبل خط و با فاصله بایستیم.</w:t>
      </w:r>
    </w:p>
    <w:p w:rsidR="00D67FEE" w:rsidRDefault="00D67FEE" w:rsidP="00DC211C">
      <w:pPr>
        <w:spacing w:after="0" w:line="240" w:lineRule="auto"/>
        <w:jc w:val="lowKashida"/>
        <w:rPr>
          <w:rFonts w:cs="B Zar"/>
          <w:sz w:val="30"/>
          <w:szCs w:val="30"/>
          <w:rtl/>
        </w:rPr>
      </w:pPr>
    </w:p>
    <w:p w:rsidR="005B6D8D" w:rsidRPr="00D67FEE" w:rsidRDefault="002242A6" w:rsidP="00D67FEE">
      <w:pPr>
        <w:spacing w:after="0" w:line="240" w:lineRule="auto"/>
        <w:jc w:val="lowKashida"/>
        <w:rPr>
          <w:rFonts w:cs="B Zar"/>
          <w:b/>
          <w:bCs/>
          <w:sz w:val="30"/>
          <w:szCs w:val="30"/>
        </w:rPr>
      </w:pPr>
      <w:r>
        <w:rPr>
          <w:rFonts w:cs="B Zar" w:hint="cs"/>
          <w:b/>
          <w:bCs/>
          <w:sz w:val="30"/>
          <w:szCs w:val="30"/>
          <w:rtl/>
        </w:rPr>
        <w:t>100</w:t>
      </w:r>
      <w:r w:rsidR="00D67FEE" w:rsidRPr="00D67FEE">
        <w:rPr>
          <w:rFonts w:cs="B Zar" w:hint="cs"/>
          <w:b/>
          <w:bCs/>
          <w:sz w:val="30"/>
          <w:szCs w:val="30"/>
          <w:rtl/>
        </w:rPr>
        <w:t xml:space="preserve">: </w:t>
      </w:r>
      <w:r w:rsidR="00D67FEE">
        <w:rPr>
          <w:rFonts w:cs="B Zar" w:hint="cs"/>
          <w:b/>
          <w:bCs/>
          <w:sz w:val="30"/>
          <w:szCs w:val="30"/>
          <w:rtl/>
        </w:rPr>
        <w:t>انعام</w:t>
      </w:r>
    </w:p>
    <w:p w:rsidR="005B6D8D" w:rsidRPr="00AF2195" w:rsidRDefault="002242A6" w:rsidP="002242A6">
      <w:pPr>
        <w:spacing w:after="0" w:line="240" w:lineRule="auto"/>
        <w:jc w:val="lowKashida"/>
        <w:rPr>
          <w:rFonts w:cs="B Zar"/>
          <w:sz w:val="30"/>
          <w:szCs w:val="30"/>
          <w:rtl/>
        </w:rPr>
      </w:pPr>
      <w:r>
        <w:rPr>
          <w:rFonts w:cs="B Zar" w:hint="cs"/>
          <w:sz w:val="30"/>
          <w:szCs w:val="30"/>
          <w:rtl/>
        </w:rPr>
        <w:t xml:space="preserve">       </w:t>
      </w:r>
      <w:r w:rsidR="005B6D8D" w:rsidRPr="00AF2195">
        <w:rPr>
          <w:rFonts w:cs="B Zar" w:hint="cs"/>
          <w:sz w:val="30"/>
          <w:szCs w:val="30"/>
          <w:rtl/>
        </w:rPr>
        <w:t xml:space="preserve">انعام دادن </w:t>
      </w:r>
      <w:r>
        <w:rPr>
          <w:rFonts w:cs="B Zar" w:hint="cs"/>
          <w:sz w:val="30"/>
          <w:szCs w:val="30"/>
          <w:rtl/>
        </w:rPr>
        <w:t>ب</w:t>
      </w:r>
      <w:r w:rsidR="005B6D8D" w:rsidRPr="00AF2195">
        <w:rPr>
          <w:rFonts w:cs="B Zar" w:hint="cs"/>
          <w:sz w:val="30"/>
          <w:szCs w:val="30"/>
          <w:rtl/>
        </w:rPr>
        <w:t>جا</w:t>
      </w:r>
      <w:r>
        <w:rPr>
          <w:rFonts w:cs="B Zar" w:hint="cs"/>
          <w:sz w:val="30"/>
          <w:szCs w:val="30"/>
          <w:rtl/>
        </w:rPr>
        <w:t xml:space="preserve"> و به اندازه</w:t>
      </w:r>
      <w:r w:rsidR="005B6D8D" w:rsidRPr="00AF2195">
        <w:rPr>
          <w:rFonts w:cs="B Zar" w:hint="cs"/>
          <w:sz w:val="30"/>
          <w:szCs w:val="30"/>
          <w:rtl/>
        </w:rPr>
        <w:t xml:space="preserve"> در مقابل برخی خدمات و زحمات، اقدامی شایسته است. </w:t>
      </w:r>
      <w:r>
        <w:rPr>
          <w:rFonts w:cs="B Zar" w:hint="cs"/>
          <w:sz w:val="30"/>
          <w:szCs w:val="30"/>
          <w:rtl/>
        </w:rPr>
        <w:t xml:space="preserve">پرسنل جابجا کننده بار در هتل و فرودگاه، پیشخدمت/نیروهای رستوران و کافه و ... از جمله افرادی هستند که خدمات آن ها عموما سزاوار انعام است. میزان انعام </w:t>
      </w:r>
      <w:r w:rsidR="004B6F7F">
        <w:rPr>
          <w:rFonts w:cs="B Zar" w:hint="cs"/>
          <w:sz w:val="30"/>
          <w:szCs w:val="30"/>
          <w:rtl/>
        </w:rPr>
        <w:t xml:space="preserve">مبتنی بر شرایط متفاوت است، هرچند معمولا 10 تا 15 درصد میزان کل خدمات می تواند شایسته باشد. انعام نشانه رضایت و قدردانی است و در صورت عدم رضایت معمولا انجام نمی پذیرد. در برخی فرهنگ ها، دادن انعام کم نشانه اعتراض و ابراز ناخرسندی است. </w:t>
      </w:r>
    </w:p>
    <w:p w:rsidR="005B6D8D" w:rsidRPr="00AF2195" w:rsidRDefault="005B6D8D" w:rsidP="00DC211C">
      <w:pPr>
        <w:spacing w:after="0" w:line="240" w:lineRule="auto"/>
        <w:jc w:val="lowKashida"/>
        <w:rPr>
          <w:rFonts w:cs="B Zar"/>
          <w:sz w:val="30"/>
          <w:szCs w:val="30"/>
          <w:rtl/>
        </w:rPr>
      </w:pPr>
    </w:p>
    <w:p w:rsidR="00AF1ADA" w:rsidRPr="0060374E" w:rsidRDefault="00AF1ADA" w:rsidP="0060374E">
      <w:pPr>
        <w:spacing w:after="0" w:line="240" w:lineRule="auto"/>
        <w:jc w:val="lowKashida"/>
        <w:rPr>
          <w:rFonts w:cs="B Zar"/>
          <w:sz w:val="30"/>
          <w:szCs w:val="30"/>
          <w:rtl/>
        </w:rPr>
      </w:pPr>
    </w:p>
    <w:p w:rsidR="00572D00" w:rsidRPr="00AF2195" w:rsidRDefault="00572D00" w:rsidP="004B6F7F">
      <w:pPr>
        <w:bidi w:val="0"/>
        <w:jc w:val="lowKashida"/>
        <w:rPr>
          <w:rFonts w:cs="B Zar"/>
          <w:b/>
          <w:bCs/>
          <w:sz w:val="30"/>
          <w:szCs w:val="30"/>
        </w:rPr>
      </w:pPr>
    </w:p>
    <w:sectPr w:rsidR="00572D00" w:rsidRPr="00AF2195" w:rsidSect="00AF2195">
      <w:footnotePr>
        <w:numRestart w:val="eachPage"/>
      </w:footnotePr>
      <w:pgSz w:w="8505" w:h="12474"/>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9F" w:rsidRDefault="00284A9F" w:rsidP="00984FE3">
      <w:pPr>
        <w:spacing w:after="0" w:line="240" w:lineRule="auto"/>
      </w:pPr>
      <w:r>
        <w:separator/>
      </w:r>
    </w:p>
  </w:endnote>
  <w:endnote w:type="continuationSeparator" w:id="0">
    <w:p w:rsidR="00284A9F" w:rsidRDefault="00284A9F" w:rsidP="0098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9F" w:rsidRDefault="00284A9F" w:rsidP="00984FE3">
      <w:pPr>
        <w:spacing w:after="0" w:line="240" w:lineRule="auto"/>
      </w:pPr>
      <w:r>
        <w:separator/>
      </w:r>
    </w:p>
  </w:footnote>
  <w:footnote w:type="continuationSeparator" w:id="0">
    <w:p w:rsidR="00284A9F" w:rsidRDefault="00284A9F" w:rsidP="00984FE3">
      <w:pPr>
        <w:spacing w:after="0" w:line="240" w:lineRule="auto"/>
      </w:pPr>
      <w:r>
        <w:continuationSeparator/>
      </w:r>
    </w:p>
  </w:footnote>
  <w:footnote w:id="1">
    <w:p w:rsidR="004E4D72" w:rsidRPr="00984FE3" w:rsidRDefault="004E4D72" w:rsidP="00012165">
      <w:pPr>
        <w:pStyle w:val="FootnoteText"/>
        <w:jc w:val="right"/>
      </w:pPr>
      <w:r w:rsidRPr="00984FE3">
        <w:rPr>
          <w:rStyle w:val="FootnoteReference"/>
        </w:rPr>
        <w:t>1</w:t>
      </w:r>
      <w:r w:rsidRPr="00984FE3">
        <w:rPr>
          <w:rStyle w:val="FootnoteReference"/>
          <w:vertAlign w:val="baseline"/>
        </w:rPr>
        <w:t xml:space="preserve"> </w:t>
      </w:r>
      <w:r w:rsidRPr="00984FE3">
        <w:rPr>
          <w:rStyle w:val="FootnoteReference"/>
          <w:rFonts w:asciiTheme="majorBidi" w:hAnsiTheme="majorBidi" w:cstheme="majorBidi"/>
          <w:vertAlign w:val="baseline"/>
        </w:rPr>
        <w:t>Oder of Precedence</w:t>
      </w:r>
      <w:r w:rsidRPr="00984FE3">
        <w:rPr>
          <w:rStyle w:val="FootnoteReference"/>
          <w:vertAlign w:val="baseline"/>
        </w:rPr>
        <w:t xml:space="preserve"> </w:t>
      </w:r>
    </w:p>
  </w:footnote>
  <w:footnote w:id="2">
    <w:p w:rsidR="004E4D72" w:rsidRDefault="004E4D72" w:rsidP="00012165">
      <w:pPr>
        <w:pStyle w:val="FootnoteText"/>
        <w:jc w:val="right"/>
      </w:pPr>
      <w:r>
        <w:rPr>
          <w:rStyle w:val="FootnoteReference"/>
        </w:rPr>
        <w:t>1</w:t>
      </w:r>
      <w:r>
        <w:t xml:space="preserve"> Rank</w:t>
      </w:r>
    </w:p>
  </w:footnote>
  <w:footnote w:id="3">
    <w:p w:rsidR="004E4D72" w:rsidRPr="00CB2639" w:rsidRDefault="004E4D72" w:rsidP="00012165">
      <w:pPr>
        <w:pStyle w:val="FootnoteText"/>
        <w:jc w:val="right"/>
        <w:rPr>
          <w:vertAlign w:val="superscript"/>
        </w:rPr>
      </w:pPr>
      <w:r>
        <w:rPr>
          <w:rStyle w:val="FootnoteReference"/>
        </w:rPr>
        <w:t xml:space="preserve">2 </w:t>
      </w:r>
      <w:r w:rsidRPr="00CB2639">
        <w:t>Title</w:t>
      </w:r>
    </w:p>
  </w:footnote>
  <w:footnote w:id="4">
    <w:p w:rsidR="004E4D72" w:rsidRDefault="004E4D72" w:rsidP="00012165">
      <w:pPr>
        <w:pStyle w:val="FootnoteText"/>
        <w:jc w:val="right"/>
      </w:pPr>
      <w:r>
        <w:rPr>
          <w:rStyle w:val="FootnoteReference"/>
        </w:rPr>
        <w:t>3</w:t>
      </w:r>
      <w:r>
        <w:t xml:space="preserve"> Alphabetical </w:t>
      </w:r>
    </w:p>
  </w:footnote>
  <w:footnote w:id="5">
    <w:p w:rsidR="004E4D72" w:rsidRDefault="004E4D72" w:rsidP="001A2059">
      <w:pPr>
        <w:pStyle w:val="FootnoteText"/>
        <w:jc w:val="both"/>
      </w:pPr>
      <w:r>
        <w:rPr>
          <w:rStyle w:val="FootnoteReference"/>
        </w:rPr>
        <w:footnoteRef/>
      </w:r>
      <w:r>
        <w:rPr>
          <w:rStyle w:val="FootnoteReference"/>
        </w:rPr>
        <w:footnoteRef/>
      </w:r>
      <w:r>
        <w:rPr>
          <w:rtl/>
        </w:rPr>
        <w:t xml:space="preserve"> </w:t>
      </w:r>
      <w:r w:rsidRPr="001A2059">
        <w:rPr>
          <w:rFonts w:ascii="IranNastaliq" w:hAnsi="IranNastaliq" w:cs="B Zar" w:hint="cs"/>
          <w:rtl/>
        </w:rPr>
        <w:t>با توجه به تحولات در حال گذار افغانستان ناظر بر تغییرات در حکومت، مساله شناسایی به عنوان مساله ای مهم و مناقشه برانگیز مطرح است و درنتیجه نام سیاسی کشور از آثار همین امر و تا این لحظه مبتنی بر موضع گیری هر دولتی است.</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474"/>
    <w:multiLevelType w:val="hybridMultilevel"/>
    <w:tmpl w:val="A1BE76E0"/>
    <w:lvl w:ilvl="0" w:tplc="F8EAE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461C5"/>
    <w:multiLevelType w:val="hybridMultilevel"/>
    <w:tmpl w:val="0C348A96"/>
    <w:lvl w:ilvl="0" w:tplc="28A4A966">
      <w:start w:val="1"/>
      <w:numFmt w:val="bullet"/>
      <w:lvlText w:val="•"/>
      <w:lvlJc w:val="left"/>
      <w:pPr>
        <w:tabs>
          <w:tab w:val="num" w:pos="720"/>
        </w:tabs>
        <w:ind w:left="720" w:hanging="360"/>
      </w:pPr>
      <w:rPr>
        <w:rFonts w:ascii="Arial" w:hAnsi="Arial" w:hint="default"/>
      </w:rPr>
    </w:lvl>
    <w:lvl w:ilvl="1" w:tplc="32F41652" w:tentative="1">
      <w:start w:val="1"/>
      <w:numFmt w:val="bullet"/>
      <w:lvlText w:val="•"/>
      <w:lvlJc w:val="left"/>
      <w:pPr>
        <w:tabs>
          <w:tab w:val="num" w:pos="1440"/>
        </w:tabs>
        <w:ind w:left="1440" w:hanging="360"/>
      </w:pPr>
      <w:rPr>
        <w:rFonts w:ascii="Arial" w:hAnsi="Arial" w:hint="default"/>
      </w:rPr>
    </w:lvl>
    <w:lvl w:ilvl="2" w:tplc="AE1E53C0" w:tentative="1">
      <w:start w:val="1"/>
      <w:numFmt w:val="bullet"/>
      <w:lvlText w:val="•"/>
      <w:lvlJc w:val="left"/>
      <w:pPr>
        <w:tabs>
          <w:tab w:val="num" w:pos="2160"/>
        </w:tabs>
        <w:ind w:left="2160" w:hanging="360"/>
      </w:pPr>
      <w:rPr>
        <w:rFonts w:ascii="Arial" w:hAnsi="Arial" w:hint="default"/>
      </w:rPr>
    </w:lvl>
    <w:lvl w:ilvl="3" w:tplc="57944468" w:tentative="1">
      <w:start w:val="1"/>
      <w:numFmt w:val="bullet"/>
      <w:lvlText w:val="•"/>
      <w:lvlJc w:val="left"/>
      <w:pPr>
        <w:tabs>
          <w:tab w:val="num" w:pos="2880"/>
        </w:tabs>
        <w:ind w:left="2880" w:hanging="360"/>
      </w:pPr>
      <w:rPr>
        <w:rFonts w:ascii="Arial" w:hAnsi="Arial" w:hint="default"/>
      </w:rPr>
    </w:lvl>
    <w:lvl w:ilvl="4" w:tplc="D0E69096" w:tentative="1">
      <w:start w:val="1"/>
      <w:numFmt w:val="bullet"/>
      <w:lvlText w:val="•"/>
      <w:lvlJc w:val="left"/>
      <w:pPr>
        <w:tabs>
          <w:tab w:val="num" w:pos="3600"/>
        </w:tabs>
        <w:ind w:left="3600" w:hanging="360"/>
      </w:pPr>
      <w:rPr>
        <w:rFonts w:ascii="Arial" w:hAnsi="Arial" w:hint="default"/>
      </w:rPr>
    </w:lvl>
    <w:lvl w:ilvl="5" w:tplc="34703992" w:tentative="1">
      <w:start w:val="1"/>
      <w:numFmt w:val="bullet"/>
      <w:lvlText w:val="•"/>
      <w:lvlJc w:val="left"/>
      <w:pPr>
        <w:tabs>
          <w:tab w:val="num" w:pos="4320"/>
        </w:tabs>
        <w:ind w:left="4320" w:hanging="360"/>
      </w:pPr>
      <w:rPr>
        <w:rFonts w:ascii="Arial" w:hAnsi="Arial" w:hint="default"/>
      </w:rPr>
    </w:lvl>
    <w:lvl w:ilvl="6" w:tplc="28A25598" w:tentative="1">
      <w:start w:val="1"/>
      <w:numFmt w:val="bullet"/>
      <w:lvlText w:val="•"/>
      <w:lvlJc w:val="left"/>
      <w:pPr>
        <w:tabs>
          <w:tab w:val="num" w:pos="5040"/>
        </w:tabs>
        <w:ind w:left="5040" w:hanging="360"/>
      </w:pPr>
      <w:rPr>
        <w:rFonts w:ascii="Arial" w:hAnsi="Arial" w:hint="default"/>
      </w:rPr>
    </w:lvl>
    <w:lvl w:ilvl="7" w:tplc="171CD56C" w:tentative="1">
      <w:start w:val="1"/>
      <w:numFmt w:val="bullet"/>
      <w:lvlText w:val="•"/>
      <w:lvlJc w:val="left"/>
      <w:pPr>
        <w:tabs>
          <w:tab w:val="num" w:pos="5760"/>
        </w:tabs>
        <w:ind w:left="5760" w:hanging="360"/>
      </w:pPr>
      <w:rPr>
        <w:rFonts w:ascii="Arial" w:hAnsi="Arial" w:hint="default"/>
      </w:rPr>
    </w:lvl>
    <w:lvl w:ilvl="8" w:tplc="48566D8E" w:tentative="1">
      <w:start w:val="1"/>
      <w:numFmt w:val="bullet"/>
      <w:lvlText w:val="•"/>
      <w:lvlJc w:val="left"/>
      <w:pPr>
        <w:tabs>
          <w:tab w:val="num" w:pos="6480"/>
        </w:tabs>
        <w:ind w:left="6480" w:hanging="360"/>
      </w:pPr>
      <w:rPr>
        <w:rFonts w:ascii="Arial" w:hAnsi="Arial" w:hint="default"/>
      </w:rPr>
    </w:lvl>
  </w:abstractNum>
  <w:abstractNum w:abstractNumId="2">
    <w:nsid w:val="09D852F9"/>
    <w:multiLevelType w:val="hybridMultilevel"/>
    <w:tmpl w:val="E2B4CE80"/>
    <w:lvl w:ilvl="0" w:tplc="B7109304">
      <w:start w:val="1"/>
      <w:numFmt w:val="bullet"/>
      <w:lvlText w:val="•"/>
      <w:lvlJc w:val="left"/>
      <w:pPr>
        <w:tabs>
          <w:tab w:val="num" w:pos="720"/>
        </w:tabs>
        <w:ind w:left="720" w:hanging="360"/>
      </w:pPr>
      <w:rPr>
        <w:rFonts w:ascii="Arial" w:hAnsi="Arial" w:hint="default"/>
      </w:rPr>
    </w:lvl>
    <w:lvl w:ilvl="1" w:tplc="827A0C60" w:tentative="1">
      <w:start w:val="1"/>
      <w:numFmt w:val="bullet"/>
      <w:lvlText w:val="•"/>
      <w:lvlJc w:val="left"/>
      <w:pPr>
        <w:tabs>
          <w:tab w:val="num" w:pos="1440"/>
        </w:tabs>
        <w:ind w:left="1440" w:hanging="360"/>
      </w:pPr>
      <w:rPr>
        <w:rFonts w:ascii="Arial" w:hAnsi="Arial" w:hint="default"/>
      </w:rPr>
    </w:lvl>
    <w:lvl w:ilvl="2" w:tplc="084A824A" w:tentative="1">
      <w:start w:val="1"/>
      <w:numFmt w:val="bullet"/>
      <w:lvlText w:val="•"/>
      <w:lvlJc w:val="left"/>
      <w:pPr>
        <w:tabs>
          <w:tab w:val="num" w:pos="2160"/>
        </w:tabs>
        <w:ind w:left="2160" w:hanging="360"/>
      </w:pPr>
      <w:rPr>
        <w:rFonts w:ascii="Arial" w:hAnsi="Arial" w:hint="default"/>
      </w:rPr>
    </w:lvl>
    <w:lvl w:ilvl="3" w:tplc="BDB6614A" w:tentative="1">
      <w:start w:val="1"/>
      <w:numFmt w:val="bullet"/>
      <w:lvlText w:val="•"/>
      <w:lvlJc w:val="left"/>
      <w:pPr>
        <w:tabs>
          <w:tab w:val="num" w:pos="2880"/>
        </w:tabs>
        <w:ind w:left="2880" w:hanging="360"/>
      </w:pPr>
      <w:rPr>
        <w:rFonts w:ascii="Arial" w:hAnsi="Arial" w:hint="default"/>
      </w:rPr>
    </w:lvl>
    <w:lvl w:ilvl="4" w:tplc="D01EC9E0" w:tentative="1">
      <w:start w:val="1"/>
      <w:numFmt w:val="bullet"/>
      <w:lvlText w:val="•"/>
      <w:lvlJc w:val="left"/>
      <w:pPr>
        <w:tabs>
          <w:tab w:val="num" w:pos="3600"/>
        </w:tabs>
        <w:ind w:left="3600" w:hanging="360"/>
      </w:pPr>
      <w:rPr>
        <w:rFonts w:ascii="Arial" w:hAnsi="Arial" w:hint="default"/>
      </w:rPr>
    </w:lvl>
    <w:lvl w:ilvl="5" w:tplc="35186882" w:tentative="1">
      <w:start w:val="1"/>
      <w:numFmt w:val="bullet"/>
      <w:lvlText w:val="•"/>
      <w:lvlJc w:val="left"/>
      <w:pPr>
        <w:tabs>
          <w:tab w:val="num" w:pos="4320"/>
        </w:tabs>
        <w:ind w:left="4320" w:hanging="360"/>
      </w:pPr>
      <w:rPr>
        <w:rFonts w:ascii="Arial" w:hAnsi="Arial" w:hint="default"/>
      </w:rPr>
    </w:lvl>
    <w:lvl w:ilvl="6" w:tplc="A4A03872" w:tentative="1">
      <w:start w:val="1"/>
      <w:numFmt w:val="bullet"/>
      <w:lvlText w:val="•"/>
      <w:lvlJc w:val="left"/>
      <w:pPr>
        <w:tabs>
          <w:tab w:val="num" w:pos="5040"/>
        </w:tabs>
        <w:ind w:left="5040" w:hanging="360"/>
      </w:pPr>
      <w:rPr>
        <w:rFonts w:ascii="Arial" w:hAnsi="Arial" w:hint="default"/>
      </w:rPr>
    </w:lvl>
    <w:lvl w:ilvl="7" w:tplc="F2B6B6C2" w:tentative="1">
      <w:start w:val="1"/>
      <w:numFmt w:val="bullet"/>
      <w:lvlText w:val="•"/>
      <w:lvlJc w:val="left"/>
      <w:pPr>
        <w:tabs>
          <w:tab w:val="num" w:pos="5760"/>
        </w:tabs>
        <w:ind w:left="5760" w:hanging="360"/>
      </w:pPr>
      <w:rPr>
        <w:rFonts w:ascii="Arial" w:hAnsi="Arial" w:hint="default"/>
      </w:rPr>
    </w:lvl>
    <w:lvl w:ilvl="8" w:tplc="E41EF2B6" w:tentative="1">
      <w:start w:val="1"/>
      <w:numFmt w:val="bullet"/>
      <w:lvlText w:val="•"/>
      <w:lvlJc w:val="left"/>
      <w:pPr>
        <w:tabs>
          <w:tab w:val="num" w:pos="6480"/>
        </w:tabs>
        <w:ind w:left="6480" w:hanging="360"/>
      </w:pPr>
      <w:rPr>
        <w:rFonts w:ascii="Arial" w:hAnsi="Arial" w:hint="default"/>
      </w:rPr>
    </w:lvl>
  </w:abstractNum>
  <w:abstractNum w:abstractNumId="3">
    <w:nsid w:val="0D1E62AE"/>
    <w:multiLevelType w:val="hybridMultilevel"/>
    <w:tmpl w:val="E3BE7558"/>
    <w:lvl w:ilvl="0" w:tplc="0FA0DB80">
      <w:start w:val="1"/>
      <w:numFmt w:val="bullet"/>
      <w:lvlText w:val="•"/>
      <w:lvlJc w:val="left"/>
      <w:pPr>
        <w:tabs>
          <w:tab w:val="num" w:pos="720"/>
        </w:tabs>
        <w:ind w:left="720" w:hanging="360"/>
      </w:pPr>
      <w:rPr>
        <w:rFonts w:ascii="Arial" w:hAnsi="Arial" w:hint="default"/>
      </w:rPr>
    </w:lvl>
    <w:lvl w:ilvl="1" w:tplc="5010C3F8" w:tentative="1">
      <w:start w:val="1"/>
      <w:numFmt w:val="bullet"/>
      <w:lvlText w:val="•"/>
      <w:lvlJc w:val="left"/>
      <w:pPr>
        <w:tabs>
          <w:tab w:val="num" w:pos="1440"/>
        </w:tabs>
        <w:ind w:left="1440" w:hanging="360"/>
      </w:pPr>
      <w:rPr>
        <w:rFonts w:ascii="Arial" w:hAnsi="Arial" w:hint="default"/>
      </w:rPr>
    </w:lvl>
    <w:lvl w:ilvl="2" w:tplc="90C0993A" w:tentative="1">
      <w:start w:val="1"/>
      <w:numFmt w:val="bullet"/>
      <w:lvlText w:val="•"/>
      <w:lvlJc w:val="left"/>
      <w:pPr>
        <w:tabs>
          <w:tab w:val="num" w:pos="2160"/>
        </w:tabs>
        <w:ind w:left="2160" w:hanging="360"/>
      </w:pPr>
      <w:rPr>
        <w:rFonts w:ascii="Arial" w:hAnsi="Arial" w:hint="default"/>
      </w:rPr>
    </w:lvl>
    <w:lvl w:ilvl="3" w:tplc="D56287C8" w:tentative="1">
      <w:start w:val="1"/>
      <w:numFmt w:val="bullet"/>
      <w:lvlText w:val="•"/>
      <w:lvlJc w:val="left"/>
      <w:pPr>
        <w:tabs>
          <w:tab w:val="num" w:pos="2880"/>
        </w:tabs>
        <w:ind w:left="2880" w:hanging="360"/>
      </w:pPr>
      <w:rPr>
        <w:rFonts w:ascii="Arial" w:hAnsi="Arial" w:hint="default"/>
      </w:rPr>
    </w:lvl>
    <w:lvl w:ilvl="4" w:tplc="90B29B90" w:tentative="1">
      <w:start w:val="1"/>
      <w:numFmt w:val="bullet"/>
      <w:lvlText w:val="•"/>
      <w:lvlJc w:val="left"/>
      <w:pPr>
        <w:tabs>
          <w:tab w:val="num" w:pos="3600"/>
        </w:tabs>
        <w:ind w:left="3600" w:hanging="360"/>
      </w:pPr>
      <w:rPr>
        <w:rFonts w:ascii="Arial" w:hAnsi="Arial" w:hint="default"/>
      </w:rPr>
    </w:lvl>
    <w:lvl w:ilvl="5" w:tplc="79A6540A" w:tentative="1">
      <w:start w:val="1"/>
      <w:numFmt w:val="bullet"/>
      <w:lvlText w:val="•"/>
      <w:lvlJc w:val="left"/>
      <w:pPr>
        <w:tabs>
          <w:tab w:val="num" w:pos="4320"/>
        </w:tabs>
        <w:ind w:left="4320" w:hanging="360"/>
      </w:pPr>
      <w:rPr>
        <w:rFonts w:ascii="Arial" w:hAnsi="Arial" w:hint="default"/>
      </w:rPr>
    </w:lvl>
    <w:lvl w:ilvl="6" w:tplc="769CE150" w:tentative="1">
      <w:start w:val="1"/>
      <w:numFmt w:val="bullet"/>
      <w:lvlText w:val="•"/>
      <w:lvlJc w:val="left"/>
      <w:pPr>
        <w:tabs>
          <w:tab w:val="num" w:pos="5040"/>
        </w:tabs>
        <w:ind w:left="5040" w:hanging="360"/>
      </w:pPr>
      <w:rPr>
        <w:rFonts w:ascii="Arial" w:hAnsi="Arial" w:hint="default"/>
      </w:rPr>
    </w:lvl>
    <w:lvl w:ilvl="7" w:tplc="6A303F12" w:tentative="1">
      <w:start w:val="1"/>
      <w:numFmt w:val="bullet"/>
      <w:lvlText w:val="•"/>
      <w:lvlJc w:val="left"/>
      <w:pPr>
        <w:tabs>
          <w:tab w:val="num" w:pos="5760"/>
        </w:tabs>
        <w:ind w:left="5760" w:hanging="360"/>
      </w:pPr>
      <w:rPr>
        <w:rFonts w:ascii="Arial" w:hAnsi="Arial" w:hint="default"/>
      </w:rPr>
    </w:lvl>
    <w:lvl w:ilvl="8" w:tplc="F17E1CE6" w:tentative="1">
      <w:start w:val="1"/>
      <w:numFmt w:val="bullet"/>
      <w:lvlText w:val="•"/>
      <w:lvlJc w:val="left"/>
      <w:pPr>
        <w:tabs>
          <w:tab w:val="num" w:pos="6480"/>
        </w:tabs>
        <w:ind w:left="6480" w:hanging="360"/>
      </w:pPr>
      <w:rPr>
        <w:rFonts w:ascii="Arial" w:hAnsi="Arial" w:hint="default"/>
      </w:rPr>
    </w:lvl>
  </w:abstractNum>
  <w:abstractNum w:abstractNumId="4">
    <w:nsid w:val="1A1F4A9B"/>
    <w:multiLevelType w:val="hybridMultilevel"/>
    <w:tmpl w:val="E732E734"/>
    <w:lvl w:ilvl="0" w:tplc="3C3893FA">
      <w:start w:val="1"/>
      <w:numFmt w:val="bullet"/>
      <w:lvlText w:val="•"/>
      <w:lvlJc w:val="left"/>
      <w:pPr>
        <w:tabs>
          <w:tab w:val="num" w:pos="720"/>
        </w:tabs>
        <w:ind w:left="720" w:hanging="360"/>
      </w:pPr>
      <w:rPr>
        <w:rFonts w:ascii="Arial" w:hAnsi="Arial" w:hint="default"/>
      </w:rPr>
    </w:lvl>
    <w:lvl w:ilvl="1" w:tplc="4168C7EC" w:tentative="1">
      <w:start w:val="1"/>
      <w:numFmt w:val="bullet"/>
      <w:lvlText w:val="•"/>
      <w:lvlJc w:val="left"/>
      <w:pPr>
        <w:tabs>
          <w:tab w:val="num" w:pos="1440"/>
        </w:tabs>
        <w:ind w:left="1440" w:hanging="360"/>
      </w:pPr>
      <w:rPr>
        <w:rFonts w:ascii="Arial" w:hAnsi="Arial" w:hint="default"/>
      </w:rPr>
    </w:lvl>
    <w:lvl w:ilvl="2" w:tplc="339E8EC0" w:tentative="1">
      <w:start w:val="1"/>
      <w:numFmt w:val="bullet"/>
      <w:lvlText w:val="•"/>
      <w:lvlJc w:val="left"/>
      <w:pPr>
        <w:tabs>
          <w:tab w:val="num" w:pos="2160"/>
        </w:tabs>
        <w:ind w:left="2160" w:hanging="360"/>
      </w:pPr>
      <w:rPr>
        <w:rFonts w:ascii="Arial" w:hAnsi="Arial" w:hint="default"/>
      </w:rPr>
    </w:lvl>
    <w:lvl w:ilvl="3" w:tplc="FEDE4A3C" w:tentative="1">
      <w:start w:val="1"/>
      <w:numFmt w:val="bullet"/>
      <w:lvlText w:val="•"/>
      <w:lvlJc w:val="left"/>
      <w:pPr>
        <w:tabs>
          <w:tab w:val="num" w:pos="2880"/>
        </w:tabs>
        <w:ind w:left="2880" w:hanging="360"/>
      </w:pPr>
      <w:rPr>
        <w:rFonts w:ascii="Arial" w:hAnsi="Arial" w:hint="default"/>
      </w:rPr>
    </w:lvl>
    <w:lvl w:ilvl="4" w:tplc="5798EA60" w:tentative="1">
      <w:start w:val="1"/>
      <w:numFmt w:val="bullet"/>
      <w:lvlText w:val="•"/>
      <w:lvlJc w:val="left"/>
      <w:pPr>
        <w:tabs>
          <w:tab w:val="num" w:pos="3600"/>
        </w:tabs>
        <w:ind w:left="3600" w:hanging="360"/>
      </w:pPr>
      <w:rPr>
        <w:rFonts w:ascii="Arial" w:hAnsi="Arial" w:hint="default"/>
      </w:rPr>
    </w:lvl>
    <w:lvl w:ilvl="5" w:tplc="0442A08A" w:tentative="1">
      <w:start w:val="1"/>
      <w:numFmt w:val="bullet"/>
      <w:lvlText w:val="•"/>
      <w:lvlJc w:val="left"/>
      <w:pPr>
        <w:tabs>
          <w:tab w:val="num" w:pos="4320"/>
        </w:tabs>
        <w:ind w:left="4320" w:hanging="360"/>
      </w:pPr>
      <w:rPr>
        <w:rFonts w:ascii="Arial" w:hAnsi="Arial" w:hint="default"/>
      </w:rPr>
    </w:lvl>
    <w:lvl w:ilvl="6" w:tplc="4BF46386" w:tentative="1">
      <w:start w:val="1"/>
      <w:numFmt w:val="bullet"/>
      <w:lvlText w:val="•"/>
      <w:lvlJc w:val="left"/>
      <w:pPr>
        <w:tabs>
          <w:tab w:val="num" w:pos="5040"/>
        </w:tabs>
        <w:ind w:left="5040" w:hanging="360"/>
      </w:pPr>
      <w:rPr>
        <w:rFonts w:ascii="Arial" w:hAnsi="Arial" w:hint="default"/>
      </w:rPr>
    </w:lvl>
    <w:lvl w:ilvl="7" w:tplc="A7E2396C" w:tentative="1">
      <w:start w:val="1"/>
      <w:numFmt w:val="bullet"/>
      <w:lvlText w:val="•"/>
      <w:lvlJc w:val="left"/>
      <w:pPr>
        <w:tabs>
          <w:tab w:val="num" w:pos="5760"/>
        </w:tabs>
        <w:ind w:left="5760" w:hanging="360"/>
      </w:pPr>
      <w:rPr>
        <w:rFonts w:ascii="Arial" w:hAnsi="Arial" w:hint="default"/>
      </w:rPr>
    </w:lvl>
    <w:lvl w:ilvl="8" w:tplc="6D3C254A" w:tentative="1">
      <w:start w:val="1"/>
      <w:numFmt w:val="bullet"/>
      <w:lvlText w:val="•"/>
      <w:lvlJc w:val="left"/>
      <w:pPr>
        <w:tabs>
          <w:tab w:val="num" w:pos="6480"/>
        </w:tabs>
        <w:ind w:left="6480" w:hanging="360"/>
      </w:pPr>
      <w:rPr>
        <w:rFonts w:ascii="Arial" w:hAnsi="Arial" w:hint="default"/>
      </w:rPr>
    </w:lvl>
  </w:abstractNum>
  <w:abstractNum w:abstractNumId="5">
    <w:nsid w:val="1DCA0164"/>
    <w:multiLevelType w:val="hybridMultilevel"/>
    <w:tmpl w:val="153C01A0"/>
    <w:lvl w:ilvl="0" w:tplc="8854A7D0">
      <w:start w:val="8"/>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05774"/>
    <w:multiLevelType w:val="hybridMultilevel"/>
    <w:tmpl w:val="AB267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4A199B"/>
    <w:multiLevelType w:val="hybridMultilevel"/>
    <w:tmpl w:val="11B6D920"/>
    <w:lvl w:ilvl="0" w:tplc="452C14CA">
      <w:start w:val="1"/>
      <w:numFmt w:val="bullet"/>
      <w:lvlText w:val="•"/>
      <w:lvlJc w:val="left"/>
      <w:pPr>
        <w:tabs>
          <w:tab w:val="num" w:pos="720"/>
        </w:tabs>
        <w:ind w:left="720" w:hanging="360"/>
      </w:pPr>
      <w:rPr>
        <w:rFonts w:ascii="Arial" w:hAnsi="Arial" w:hint="default"/>
      </w:rPr>
    </w:lvl>
    <w:lvl w:ilvl="1" w:tplc="E68C1E42" w:tentative="1">
      <w:start w:val="1"/>
      <w:numFmt w:val="bullet"/>
      <w:lvlText w:val="•"/>
      <w:lvlJc w:val="left"/>
      <w:pPr>
        <w:tabs>
          <w:tab w:val="num" w:pos="1440"/>
        </w:tabs>
        <w:ind w:left="1440" w:hanging="360"/>
      </w:pPr>
      <w:rPr>
        <w:rFonts w:ascii="Arial" w:hAnsi="Arial" w:hint="default"/>
      </w:rPr>
    </w:lvl>
    <w:lvl w:ilvl="2" w:tplc="55CE2F00" w:tentative="1">
      <w:start w:val="1"/>
      <w:numFmt w:val="bullet"/>
      <w:lvlText w:val="•"/>
      <w:lvlJc w:val="left"/>
      <w:pPr>
        <w:tabs>
          <w:tab w:val="num" w:pos="2160"/>
        </w:tabs>
        <w:ind w:left="2160" w:hanging="360"/>
      </w:pPr>
      <w:rPr>
        <w:rFonts w:ascii="Arial" w:hAnsi="Arial" w:hint="default"/>
      </w:rPr>
    </w:lvl>
    <w:lvl w:ilvl="3" w:tplc="5AF24BFA" w:tentative="1">
      <w:start w:val="1"/>
      <w:numFmt w:val="bullet"/>
      <w:lvlText w:val="•"/>
      <w:lvlJc w:val="left"/>
      <w:pPr>
        <w:tabs>
          <w:tab w:val="num" w:pos="2880"/>
        </w:tabs>
        <w:ind w:left="2880" w:hanging="360"/>
      </w:pPr>
      <w:rPr>
        <w:rFonts w:ascii="Arial" w:hAnsi="Arial" w:hint="default"/>
      </w:rPr>
    </w:lvl>
    <w:lvl w:ilvl="4" w:tplc="2332B3F4" w:tentative="1">
      <w:start w:val="1"/>
      <w:numFmt w:val="bullet"/>
      <w:lvlText w:val="•"/>
      <w:lvlJc w:val="left"/>
      <w:pPr>
        <w:tabs>
          <w:tab w:val="num" w:pos="3600"/>
        </w:tabs>
        <w:ind w:left="3600" w:hanging="360"/>
      </w:pPr>
      <w:rPr>
        <w:rFonts w:ascii="Arial" w:hAnsi="Arial" w:hint="default"/>
      </w:rPr>
    </w:lvl>
    <w:lvl w:ilvl="5" w:tplc="324C1570" w:tentative="1">
      <w:start w:val="1"/>
      <w:numFmt w:val="bullet"/>
      <w:lvlText w:val="•"/>
      <w:lvlJc w:val="left"/>
      <w:pPr>
        <w:tabs>
          <w:tab w:val="num" w:pos="4320"/>
        </w:tabs>
        <w:ind w:left="4320" w:hanging="360"/>
      </w:pPr>
      <w:rPr>
        <w:rFonts w:ascii="Arial" w:hAnsi="Arial" w:hint="default"/>
      </w:rPr>
    </w:lvl>
    <w:lvl w:ilvl="6" w:tplc="EBA0FA3A" w:tentative="1">
      <w:start w:val="1"/>
      <w:numFmt w:val="bullet"/>
      <w:lvlText w:val="•"/>
      <w:lvlJc w:val="left"/>
      <w:pPr>
        <w:tabs>
          <w:tab w:val="num" w:pos="5040"/>
        </w:tabs>
        <w:ind w:left="5040" w:hanging="360"/>
      </w:pPr>
      <w:rPr>
        <w:rFonts w:ascii="Arial" w:hAnsi="Arial" w:hint="default"/>
      </w:rPr>
    </w:lvl>
    <w:lvl w:ilvl="7" w:tplc="16B685DC" w:tentative="1">
      <w:start w:val="1"/>
      <w:numFmt w:val="bullet"/>
      <w:lvlText w:val="•"/>
      <w:lvlJc w:val="left"/>
      <w:pPr>
        <w:tabs>
          <w:tab w:val="num" w:pos="5760"/>
        </w:tabs>
        <w:ind w:left="5760" w:hanging="360"/>
      </w:pPr>
      <w:rPr>
        <w:rFonts w:ascii="Arial" w:hAnsi="Arial" w:hint="default"/>
      </w:rPr>
    </w:lvl>
    <w:lvl w:ilvl="8" w:tplc="CC72E52E" w:tentative="1">
      <w:start w:val="1"/>
      <w:numFmt w:val="bullet"/>
      <w:lvlText w:val="•"/>
      <w:lvlJc w:val="left"/>
      <w:pPr>
        <w:tabs>
          <w:tab w:val="num" w:pos="6480"/>
        </w:tabs>
        <w:ind w:left="6480" w:hanging="360"/>
      </w:pPr>
      <w:rPr>
        <w:rFonts w:ascii="Arial" w:hAnsi="Arial" w:hint="default"/>
      </w:rPr>
    </w:lvl>
  </w:abstractNum>
  <w:abstractNum w:abstractNumId="8">
    <w:nsid w:val="292E78D5"/>
    <w:multiLevelType w:val="hybridMultilevel"/>
    <w:tmpl w:val="8B0023A6"/>
    <w:lvl w:ilvl="0" w:tplc="217A992E">
      <w:start w:val="1"/>
      <w:numFmt w:val="bullet"/>
      <w:lvlText w:val="•"/>
      <w:lvlJc w:val="left"/>
      <w:pPr>
        <w:tabs>
          <w:tab w:val="num" w:pos="720"/>
        </w:tabs>
        <w:ind w:left="720" w:hanging="360"/>
      </w:pPr>
      <w:rPr>
        <w:rFonts w:ascii="Arial" w:hAnsi="Arial" w:hint="default"/>
      </w:rPr>
    </w:lvl>
    <w:lvl w:ilvl="1" w:tplc="E05A8264" w:tentative="1">
      <w:start w:val="1"/>
      <w:numFmt w:val="bullet"/>
      <w:lvlText w:val="•"/>
      <w:lvlJc w:val="left"/>
      <w:pPr>
        <w:tabs>
          <w:tab w:val="num" w:pos="1440"/>
        </w:tabs>
        <w:ind w:left="1440" w:hanging="360"/>
      </w:pPr>
      <w:rPr>
        <w:rFonts w:ascii="Arial" w:hAnsi="Arial" w:hint="default"/>
      </w:rPr>
    </w:lvl>
    <w:lvl w:ilvl="2" w:tplc="D56AD0A0" w:tentative="1">
      <w:start w:val="1"/>
      <w:numFmt w:val="bullet"/>
      <w:lvlText w:val="•"/>
      <w:lvlJc w:val="left"/>
      <w:pPr>
        <w:tabs>
          <w:tab w:val="num" w:pos="2160"/>
        </w:tabs>
        <w:ind w:left="2160" w:hanging="360"/>
      </w:pPr>
      <w:rPr>
        <w:rFonts w:ascii="Arial" w:hAnsi="Arial" w:hint="default"/>
      </w:rPr>
    </w:lvl>
    <w:lvl w:ilvl="3" w:tplc="1E9CA180" w:tentative="1">
      <w:start w:val="1"/>
      <w:numFmt w:val="bullet"/>
      <w:lvlText w:val="•"/>
      <w:lvlJc w:val="left"/>
      <w:pPr>
        <w:tabs>
          <w:tab w:val="num" w:pos="2880"/>
        </w:tabs>
        <w:ind w:left="2880" w:hanging="360"/>
      </w:pPr>
      <w:rPr>
        <w:rFonts w:ascii="Arial" w:hAnsi="Arial" w:hint="default"/>
      </w:rPr>
    </w:lvl>
    <w:lvl w:ilvl="4" w:tplc="445A8298" w:tentative="1">
      <w:start w:val="1"/>
      <w:numFmt w:val="bullet"/>
      <w:lvlText w:val="•"/>
      <w:lvlJc w:val="left"/>
      <w:pPr>
        <w:tabs>
          <w:tab w:val="num" w:pos="3600"/>
        </w:tabs>
        <w:ind w:left="3600" w:hanging="360"/>
      </w:pPr>
      <w:rPr>
        <w:rFonts w:ascii="Arial" w:hAnsi="Arial" w:hint="default"/>
      </w:rPr>
    </w:lvl>
    <w:lvl w:ilvl="5" w:tplc="A33CA20C" w:tentative="1">
      <w:start w:val="1"/>
      <w:numFmt w:val="bullet"/>
      <w:lvlText w:val="•"/>
      <w:lvlJc w:val="left"/>
      <w:pPr>
        <w:tabs>
          <w:tab w:val="num" w:pos="4320"/>
        </w:tabs>
        <w:ind w:left="4320" w:hanging="360"/>
      </w:pPr>
      <w:rPr>
        <w:rFonts w:ascii="Arial" w:hAnsi="Arial" w:hint="default"/>
      </w:rPr>
    </w:lvl>
    <w:lvl w:ilvl="6" w:tplc="2542B536" w:tentative="1">
      <w:start w:val="1"/>
      <w:numFmt w:val="bullet"/>
      <w:lvlText w:val="•"/>
      <w:lvlJc w:val="left"/>
      <w:pPr>
        <w:tabs>
          <w:tab w:val="num" w:pos="5040"/>
        </w:tabs>
        <w:ind w:left="5040" w:hanging="360"/>
      </w:pPr>
      <w:rPr>
        <w:rFonts w:ascii="Arial" w:hAnsi="Arial" w:hint="default"/>
      </w:rPr>
    </w:lvl>
    <w:lvl w:ilvl="7" w:tplc="7590A238" w:tentative="1">
      <w:start w:val="1"/>
      <w:numFmt w:val="bullet"/>
      <w:lvlText w:val="•"/>
      <w:lvlJc w:val="left"/>
      <w:pPr>
        <w:tabs>
          <w:tab w:val="num" w:pos="5760"/>
        </w:tabs>
        <w:ind w:left="5760" w:hanging="360"/>
      </w:pPr>
      <w:rPr>
        <w:rFonts w:ascii="Arial" w:hAnsi="Arial" w:hint="default"/>
      </w:rPr>
    </w:lvl>
    <w:lvl w:ilvl="8" w:tplc="BA1431CE" w:tentative="1">
      <w:start w:val="1"/>
      <w:numFmt w:val="bullet"/>
      <w:lvlText w:val="•"/>
      <w:lvlJc w:val="left"/>
      <w:pPr>
        <w:tabs>
          <w:tab w:val="num" w:pos="6480"/>
        </w:tabs>
        <w:ind w:left="6480" w:hanging="360"/>
      </w:pPr>
      <w:rPr>
        <w:rFonts w:ascii="Arial" w:hAnsi="Arial" w:hint="default"/>
      </w:rPr>
    </w:lvl>
  </w:abstractNum>
  <w:abstractNum w:abstractNumId="9">
    <w:nsid w:val="298F08C5"/>
    <w:multiLevelType w:val="hybridMultilevel"/>
    <w:tmpl w:val="28C0CDB8"/>
    <w:lvl w:ilvl="0" w:tplc="F8EAE0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B4D39"/>
    <w:multiLevelType w:val="hybridMultilevel"/>
    <w:tmpl w:val="937450A4"/>
    <w:lvl w:ilvl="0" w:tplc="066CD37A">
      <w:start w:val="1"/>
      <w:numFmt w:val="bullet"/>
      <w:lvlText w:val="•"/>
      <w:lvlJc w:val="left"/>
      <w:pPr>
        <w:tabs>
          <w:tab w:val="num" w:pos="720"/>
        </w:tabs>
        <w:ind w:left="720" w:hanging="360"/>
      </w:pPr>
      <w:rPr>
        <w:rFonts w:ascii="Arial" w:hAnsi="Arial" w:hint="default"/>
      </w:rPr>
    </w:lvl>
    <w:lvl w:ilvl="1" w:tplc="6A105926" w:tentative="1">
      <w:start w:val="1"/>
      <w:numFmt w:val="bullet"/>
      <w:lvlText w:val="•"/>
      <w:lvlJc w:val="left"/>
      <w:pPr>
        <w:tabs>
          <w:tab w:val="num" w:pos="1440"/>
        </w:tabs>
        <w:ind w:left="1440" w:hanging="360"/>
      </w:pPr>
      <w:rPr>
        <w:rFonts w:ascii="Arial" w:hAnsi="Arial" w:hint="default"/>
      </w:rPr>
    </w:lvl>
    <w:lvl w:ilvl="2" w:tplc="8B908A62" w:tentative="1">
      <w:start w:val="1"/>
      <w:numFmt w:val="bullet"/>
      <w:lvlText w:val="•"/>
      <w:lvlJc w:val="left"/>
      <w:pPr>
        <w:tabs>
          <w:tab w:val="num" w:pos="2160"/>
        </w:tabs>
        <w:ind w:left="2160" w:hanging="360"/>
      </w:pPr>
      <w:rPr>
        <w:rFonts w:ascii="Arial" w:hAnsi="Arial" w:hint="default"/>
      </w:rPr>
    </w:lvl>
    <w:lvl w:ilvl="3" w:tplc="5100E34C" w:tentative="1">
      <w:start w:val="1"/>
      <w:numFmt w:val="bullet"/>
      <w:lvlText w:val="•"/>
      <w:lvlJc w:val="left"/>
      <w:pPr>
        <w:tabs>
          <w:tab w:val="num" w:pos="2880"/>
        </w:tabs>
        <w:ind w:left="2880" w:hanging="360"/>
      </w:pPr>
      <w:rPr>
        <w:rFonts w:ascii="Arial" w:hAnsi="Arial" w:hint="default"/>
      </w:rPr>
    </w:lvl>
    <w:lvl w:ilvl="4" w:tplc="97646040" w:tentative="1">
      <w:start w:val="1"/>
      <w:numFmt w:val="bullet"/>
      <w:lvlText w:val="•"/>
      <w:lvlJc w:val="left"/>
      <w:pPr>
        <w:tabs>
          <w:tab w:val="num" w:pos="3600"/>
        </w:tabs>
        <w:ind w:left="3600" w:hanging="360"/>
      </w:pPr>
      <w:rPr>
        <w:rFonts w:ascii="Arial" w:hAnsi="Arial" w:hint="default"/>
      </w:rPr>
    </w:lvl>
    <w:lvl w:ilvl="5" w:tplc="F59E4162" w:tentative="1">
      <w:start w:val="1"/>
      <w:numFmt w:val="bullet"/>
      <w:lvlText w:val="•"/>
      <w:lvlJc w:val="left"/>
      <w:pPr>
        <w:tabs>
          <w:tab w:val="num" w:pos="4320"/>
        </w:tabs>
        <w:ind w:left="4320" w:hanging="360"/>
      </w:pPr>
      <w:rPr>
        <w:rFonts w:ascii="Arial" w:hAnsi="Arial" w:hint="default"/>
      </w:rPr>
    </w:lvl>
    <w:lvl w:ilvl="6" w:tplc="DE1ECA1C" w:tentative="1">
      <w:start w:val="1"/>
      <w:numFmt w:val="bullet"/>
      <w:lvlText w:val="•"/>
      <w:lvlJc w:val="left"/>
      <w:pPr>
        <w:tabs>
          <w:tab w:val="num" w:pos="5040"/>
        </w:tabs>
        <w:ind w:left="5040" w:hanging="360"/>
      </w:pPr>
      <w:rPr>
        <w:rFonts w:ascii="Arial" w:hAnsi="Arial" w:hint="default"/>
      </w:rPr>
    </w:lvl>
    <w:lvl w:ilvl="7" w:tplc="16643D7C" w:tentative="1">
      <w:start w:val="1"/>
      <w:numFmt w:val="bullet"/>
      <w:lvlText w:val="•"/>
      <w:lvlJc w:val="left"/>
      <w:pPr>
        <w:tabs>
          <w:tab w:val="num" w:pos="5760"/>
        </w:tabs>
        <w:ind w:left="5760" w:hanging="360"/>
      </w:pPr>
      <w:rPr>
        <w:rFonts w:ascii="Arial" w:hAnsi="Arial" w:hint="default"/>
      </w:rPr>
    </w:lvl>
    <w:lvl w:ilvl="8" w:tplc="166CA2E6" w:tentative="1">
      <w:start w:val="1"/>
      <w:numFmt w:val="bullet"/>
      <w:lvlText w:val="•"/>
      <w:lvlJc w:val="left"/>
      <w:pPr>
        <w:tabs>
          <w:tab w:val="num" w:pos="6480"/>
        </w:tabs>
        <w:ind w:left="6480" w:hanging="360"/>
      </w:pPr>
      <w:rPr>
        <w:rFonts w:ascii="Arial" w:hAnsi="Arial" w:hint="default"/>
      </w:rPr>
    </w:lvl>
  </w:abstractNum>
  <w:abstractNum w:abstractNumId="11">
    <w:nsid w:val="346834BF"/>
    <w:multiLevelType w:val="hybridMultilevel"/>
    <w:tmpl w:val="60AAB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B3260"/>
    <w:multiLevelType w:val="hybridMultilevel"/>
    <w:tmpl w:val="7D34A326"/>
    <w:lvl w:ilvl="0" w:tplc="8854A7D0">
      <w:start w:val="8"/>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655" w:hanging="360"/>
      </w:pPr>
      <w:rPr>
        <w:rFonts w:ascii="Courier New" w:hAnsi="Courier New" w:cs="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cs="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cs="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13">
    <w:nsid w:val="41627D93"/>
    <w:multiLevelType w:val="hybridMultilevel"/>
    <w:tmpl w:val="769A5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02706"/>
    <w:multiLevelType w:val="hybridMultilevel"/>
    <w:tmpl w:val="849275CE"/>
    <w:lvl w:ilvl="0" w:tplc="EBC2278E">
      <w:start w:val="1"/>
      <w:numFmt w:val="bullet"/>
      <w:lvlText w:val="•"/>
      <w:lvlJc w:val="left"/>
      <w:pPr>
        <w:tabs>
          <w:tab w:val="num" w:pos="720"/>
        </w:tabs>
        <w:ind w:left="720" w:hanging="360"/>
      </w:pPr>
      <w:rPr>
        <w:rFonts w:ascii="Arial" w:hAnsi="Arial" w:hint="default"/>
      </w:rPr>
    </w:lvl>
    <w:lvl w:ilvl="1" w:tplc="BFBADD96" w:tentative="1">
      <w:start w:val="1"/>
      <w:numFmt w:val="bullet"/>
      <w:lvlText w:val="•"/>
      <w:lvlJc w:val="left"/>
      <w:pPr>
        <w:tabs>
          <w:tab w:val="num" w:pos="1440"/>
        </w:tabs>
        <w:ind w:left="1440" w:hanging="360"/>
      </w:pPr>
      <w:rPr>
        <w:rFonts w:ascii="Arial" w:hAnsi="Arial" w:hint="default"/>
      </w:rPr>
    </w:lvl>
    <w:lvl w:ilvl="2" w:tplc="76D42500" w:tentative="1">
      <w:start w:val="1"/>
      <w:numFmt w:val="bullet"/>
      <w:lvlText w:val="•"/>
      <w:lvlJc w:val="left"/>
      <w:pPr>
        <w:tabs>
          <w:tab w:val="num" w:pos="2160"/>
        </w:tabs>
        <w:ind w:left="2160" w:hanging="360"/>
      </w:pPr>
      <w:rPr>
        <w:rFonts w:ascii="Arial" w:hAnsi="Arial" w:hint="default"/>
      </w:rPr>
    </w:lvl>
    <w:lvl w:ilvl="3" w:tplc="B6880F82" w:tentative="1">
      <w:start w:val="1"/>
      <w:numFmt w:val="bullet"/>
      <w:lvlText w:val="•"/>
      <w:lvlJc w:val="left"/>
      <w:pPr>
        <w:tabs>
          <w:tab w:val="num" w:pos="2880"/>
        </w:tabs>
        <w:ind w:left="2880" w:hanging="360"/>
      </w:pPr>
      <w:rPr>
        <w:rFonts w:ascii="Arial" w:hAnsi="Arial" w:hint="default"/>
      </w:rPr>
    </w:lvl>
    <w:lvl w:ilvl="4" w:tplc="6742C970" w:tentative="1">
      <w:start w:val="1"/>
      <w:numFmt w:val="bullet"/>
      <w:lvlText w:val="•"/>
      <w:lvlJc w:val="left"/>
      <w:pPr>
        <w:tabs>
          <w:tab w:val="num" w:pos="3600"/>
        </w:tabs>
        <w:ind w:left="3600" w:hanging="360"/>
      </w:pPr>
      <w:rPr>
        <w:rFonts w:ascii="Arial" w:hAnsi="Arial" w:hint="default"/>
      </w:rPr>
    </w:lvl>
    <w:lvl w:ilvl="5" w:tplc="6B366C2E" w:tentative="1">
      <w:start w:val="1"/>
      <w:numFmt w:val="bullet"/>
      <w:lvlText w:val="•"/>
      <w:lvlJc w:val="left"/>
      <w:pPr>
        <w:tabs>
          <w:tab w:val="num" w:pos="4320"/>
        </w:tabs>
        <w:ind w:left="4320" w:hanging="360"/>
      </w:pPr>
      <w:rPr>
        <w:rFonts w:ascii="Arial" w:hAnsi="Arial" w:hint="default"/>
      </w:rPr>
    </w:lvl>
    <w:lvl w:ilvl="6" w:tplc="A9FCBD26" w:tentative="1">
      <w:start w:val="1"/>
      <w:numFmt w:val="bullet"/>
      <w:lvlText w:val="•"/>
      <w:lvlJc w:val="left"/>
      <w:pPr>
        <w:tabs>
          <w:tab w:val="num" w:pos="5040"/>
        </w:tabs>
        <w:ind w:left="5040" w:hanging="360"/>
      </w:pPr>
      <w:rPr>
        <w:rFonts w:ascii="Arial" w:hAnsi="Arial" w:hint="default"/>
      </w:rPr>
    </w:lvl>
    <w:lvl w:ilvl="7" w:tplc="D72AE0DC" w:tentative="1">
      <w:start w:val="1"/>
      <w:numFmt w:val="bullet"/>
      <w:lvlText w:val="•"/>
      <w:lvlJc w:val="left"/>
      <w:pPr>
        <w:tabs>
          <w:tab w:val="num" w:pos="5760"/>
        </w:tabs>
        <w:ind w:left="5760" w:hanging="360"/>
      </w:pPr>
      <w:rPr>
        <w:rFonts w:ascii="Arial" w:hAnsi="Arial" w:hint="default"/>
      </w:rPr>
    </w:lvl>
    <w:lvl w:ilvl="8" w:tplc="F35C9794" w:tentative="1">
      <w:start w:val="1"/>
      <w:numFmt w:val="bullet"/>
      <w:lvlText w:val="•"/>
      <w:lvlJc w:val="left"/>
      <w:pPr>
        <w:tabs>
          <w:tab w:val="num" w:pos="6480"/>
        </w:tabs>
        <w:ind w:left="6480" w:hanging="360"/>
      </w:pPr>
      <w:rPr>
        <w:rFonts w:ascii="Arial" w:hAnsi="Arial" w:hint="default"/>
      </w:rPr>
    </w:lvl>
  </w:abstractNum>
  <w:abstractNum w:abstractNumId="15">
    <w:nsid w:val="43E97309"/>
    <w:multiLevelType w:val="hybridMultilevel"/>
    <w:tmpl w:val="F85EE8C2"/>
    <w:lvl w:ilvl="0" w:tplc="F8EAE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D2F6C"/>
    <w:multiLevelType w:val="hybridMultilevel"/>
    <w:tmpl w:val="D75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9E365C"/>
    <w:multiLevelType w:val="hybridMultilevel"/>
    <w:tmpl w:val="2C7E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377332"/>
    <w:multiLevelType w:val="hybridMultilevel"/>
    <w:tmpl w:val="51BA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E2085"/>
    <w:multiLevelType w:val="hybridMultilevel"/>
    <w:tmpl w:val="6C22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70A55"/>
    <w:multiLevelType w:val="hybridMultilevel"/>
    <w:tmpl w:val="30605778"/>
    <w:lvl w:ilvl="0" w:tplc="EC54DB2E">
      <w:start w:val="1"/>
      <w:numFmt w:val="bullet"/>
      <w:lvlText w:val="•"/>
      <w:lvlJc w:val="left"/>
      <w:pPr>
        <w:tabs>
          <w:tab w:val="num" w:pos="720"/>
        </w:tabs>
        <w:ind w:left="720" w:hanging="360"/>
      </w:pPr>
      <w:rPr>
        <w:rFonts w:ascii="Arial" w:hAnsi="Arial" w:hint="default"/>
      </w:rPr>
    </w:lvl>
    <w:lvl w:ilvl="1" w:tplc="FC502D88" w:tentative="1">
      <w:start w:val="1"/>
      <w:numFmt w:val="bullet"/>
      <w:lvlText w:val="•"/>
      <w:lvlJc w:val="left"/>
      <w:pPr>
        <w:tabs>
          <w:tab w:val="num" w:pos="1440"/>
        </w:tabs>
        <w:ind w:left="1440" w:hanging="360"/>
      </w:pPr>
      <w:rPr>
        <w:rFonts w:ascii="Arial" w:hAnsi="Arial" w:hint="default"/>
      </w:rPr>
    </w:lvl>
    <w:lvl w:ilvl="2" w:tplc="466AB066" w:tentative="1">
      <w:start w:val="1"/>
      <w:numFmt w:val="bullet"/>
      <w:lvlText w:val="•"/>
      <w:lvlJc w:val="left"/>
      <w:pPr>
        <w:tabs>
          <w:tab w:val="num" w:pos="2160"/>
        </w:tabs>
        <w:ind w:left="2160" w:hanging="360"/>
      </w:pPr>
      <w:rPr>
        <w:rFonts w:ascii="Arial" w:hAnsi="Arial" w:hint="default"/>
      </w:rPr>
    </w:lvl>
    <w:lvl w:ilvl="3" w:tplc="C5B42F1C" w:tentative="1">
      <w:start w:val="1"/>
      <w:numFmt w:val="bullet"/>
      <w:lvlText w:val="•"/>
      <w:lvlJc w:val="left"/>
      <w:pPr>
        <w:tabs>
          <w:tab w:val="num" w:pos="2880"/>
        </w:tabs>
        <w:ind w:left="2880" w:hanging="360"/>
      </w:pPr>
      <w:rPr>
        <w:rFonts w:ascii="Arial" w:hAnsi="Arial" w:hint="default"/>
      </w:rPr>
    </w:lvl>
    <w:lvl w:ilvl="4" w:tplc="B8840F04" w:tentative="1">
      <w:start w:val="1"/>
      <w:numFmt w:val="bullet"/>
      <w:lvlText w:val="•"/>
      <w:lvlJc w:val="left"/>
      <w:pPr>
        <w:tabs>
          <w:tab w:val="num" w:pos="3600"/>
        </w:tabs>
        <w:ind w:left="3600" w:hanging="360"/>
      </w:pPr>
      <w:rPr>
        <w:rFonts w:ascii="Arial" w:hAnsi="Arial" w:hint="default"/>
      </w:rPr>
    </w:lvl>
    <w:lvl w:ilvl="5" w:tplc="560EB8B4" w:tentative="1">
      <w:start w:val="1"/>
      <w:numFmt w:val="bullet"/>
      <w:lvlText w:val="•"/>
      <w:lvlJc w:val="left"/>
      <w:pPr>
        <w:tabs>
          <w:tab w:val="num" w:pos="4320"/>
        </w:tabs>
        <w:ind w:left="4320" w:hanging="360"/>
      </w:pPr>
      <w:rPr>
        <w:rFonts w:ascii="Arial" w:hAnsi="Arial" w:hint="default"/>
      </w:rPr>
    </w:lvl>
    <w:lvl w:ilvl="6" w:tplc="6B308F82" w:tentative="1">
      <w:start w:val="1"/>
      <w:numFmt w:val="bullet"/>
      <w:lvlText w:val="•"/>
      <w:lvlJc w:val="left"/>
      <w:pPr>
        <w:tabs>
          <w:tab w:val="num" w:pos="5040"/>
        </w:tabs>
        <w:ind w:left="5040" w:hanging="360"/>
      </w:pPr>
      <w:rPr>
        <w:rFonts w:ascii="Arial" w:hAnsi="Arial" w:hint="default"/>
      </w:rPr>
    </w:lvl>
    <w:lvl w:ilvl="7" w:tplc="F4805FE8" w:tentative="1">
      <w:start w:val="1"/>
      <w:numFmt w:val="bullet"/>
      <w:lvlText w:val="•"/>
      <w:lvlJc w:val="left"/>
      <w:pPr>
        <w:tabs>
          <w:tab w:val="num" w:pos="5760"/>
        </w:tabs>
        <w:ind w:left="5760" w:hanging="360"/>
      </w:pPr>
      <w:rPr>
        <w:rFonts w:ascii="Arial" w:hAnsi="Arial" w:hint="default"/>
      </w:rPr>
    </w:lvl>
    <w:lvl w:ilvl="8" w:tplc="B5C26752" w:tentative="1">
      <w:start w:val="1"/>
      <w:numFmt w:val="bullet"/>
      <w:lvlText w:val="•"/>
      <w:lvlJc w:val="left"/>
      <w:pPr>
        <w:tabs>
          <w:tab w:val="num" w:pos="6480"/>
        </w:tabs>
        <w:ind w:left="6480" w:hanging="360"/>
      </w:pPr>
      <w:rPr>
        <w:rFonts w:ascii="Arial" w:hAnsi="Arial" w:hint="default"/>
      </w:rPr>
    </w:lvl>
  </w:abstractNum>
  <w:abstractNum w:abstractNumId="21">
    <w:nsid w:val="58811B0C"/>
    <w:multiLevelType w:val="hybridMultilevel"/>
    <w:tmpl w:val="8B1C361E"/>
    <w:lvl w:ilvl="0" w:tplc="854646AC">
      <w:start w:val="1"/>
      <w:numFmt w:val="bullet"/>
      <w:lvlText w:val="•"/>
      <w:lvlJc w:val="left"/>
      <w:pPr>
        <w:tabs>
          <w:tab w:val="num" w:pos="720"/>
        </w:tabs>
        <w:ind w:left="720" w:hanging="360"/>
      </w:pPr>
      <w:rPr>
        <w:rFonts w:ascii="Arial" w:hAnsi="Arial" w:hint="default"/>
      </w:rPr>
    </w:lvl>
    <w:lvl w:ilvl="1" w:tplc="983CC6C4" w:tentative="1">
      <w:start w:val="1"/>
      <w:numFmt w:val="bullet"/>
      <w:lvlText w:val="•"/>
      <w:lvlJc w:val="left"/>
      <w:pPr>
        <w:tabs>
          <w:tab w:val="num" w:pos="1440"/>
        </w:tabs>
        <w:ind w:left="1440" w:hanging="360"/>
      </w:pPr>
      <w:rPr>
        <w:rFonts w:ascii="Arial" w:hAnsi="Arial" w:hint="default"/>
      </w:rPr>
    </w:lvl>
    <w:lvl w:ilvl="2" w:tplc="FC5CFBC2" w:tentative="1">
      <w:start w:val="1"/>
      <w:numFmt w:val="bullet"/>
      <w:lvlText w:val="•"/>
      <w:lvlJc w:val="left"/>
      <w:pPr>
        <w:tabs>
          <w:tab w:val="num" w:pos="2160"/>
        </w:tabs>
        <w:ind w:left="2160" w:hanging="360"/>
      </w:pPr>
      <w:rPr>
        <w:rFonts w:ascii="Arial" w:hAnsi="Arial" w:hint="default"/>
      </w:rPr>
    </w:lvl>
    <w:lvl w:ilvl="3" w:tplc="EDC2E280" w:tentative="1">
      <w:start w:val="1"/>
      <w:numFmt w:val="bullet"/>
      <w:lvlText w:val="•"/>
      <w:lvlJc w:val="left"/>
      <w:pPr>
        <w:tabs>
          <w:tab w:val="num" w:pos="2880"/>
        </w:tabs>
        <w:ind w:left="2880" w:hanging="360"/>
      </w:pPr>
      <w:rPr>
        <w:rFonts w:ascii="Arial" w:hAnsi="Arial" w:hint="default"/>
      </w:rPr>
    </w:lvl>
    <w:lvl w:ilvl="4" w:tplc="D19606D2" w:tentative="1">
      <w:start w:val="1"/>
      <w:numFmt w:val="bullet"/>
      <w:lvlText w:val="•"/>
      <w:lvlJc w:val="left"/>
      <w:pPr>
        <w:tabs>
          <w:tab w:val="num" w:pos="3600"/>
        </w:tabs>
        <w:ind w:left="3600" w:hanging="360"/>
      </w:pPr>
      <w:rPr>
        <w:rFonts w:ascii="Arial" w:hAnsi="Arial" w:hint="default"/>
      </w:rPr>
    </w:lvl>
    <w:lvl w:ilvl="5" w:tplc="ED8CD3BC" w:tentative="1">
      <w:start w:val="1"/>
      <w:numFmt w:val="bullet"/>
      <w:lvlText w:val="•"/>
      <w:lvlJc w:val="left"/>
      <w:pPr>
        <w:tabs>
          <w:tab w:val="num" w:pos="4320"/>
        </w:tabs>
        <w:ind w:left="4320" w:hanging="360"/>
      </w:pPr>
      <w:rPr>
        <w:rFonts w:ascii="Arial" w:hAnsi="Arial" w:hint="default"/>
      </w:rPr>
    </w:lvl>
    <w:lvl w:ilvl="6" w:tplc="4AD2DA56" w:tentative="1">
      <w:start w:val="1"/>
      <w:numFmt w:val="bullet"/>
      <w:lvlText w:val="•"/>
      <w:lvlJc w:val="left"/>
      <w:pPr>
        <w:tabs>
          <w:tab w:val="num" w:pos="5040"/>
        </w:tabs>
        <w:ind w:left="5040" w:hanging="360"/>
      </w:pPr>
      <w:rPr>
        <w:rFonts w:ascii="Arial" w:hAnsi="Arial" w:hint="default"/>
      </w:rPr>
    </w:lvl>
    <w:lvl w:ilvl="7" w:tplc="CEE0E8E8" w:tentative="1">
      <w:start w:val="1"/>
      <w:numFmt w:val="bullet"/>
      <w:lvlText w:val="•"/>
      <w:lvlJc w:val="left"/>
      <w:pPr>
        <w:tabs>
          <w:tab w:val="num" w:pos="5760"/>
        </w:tabs>
        <w:ind w:left="5760" w:hanging="360"/>
      </w:pPr>
      <w:rPr>
        <w:rFonts w:ascii="Arial" w:hAnsi="Arial" w:hint="default"/>
      </w:rPr>
    </w:lvl>
    <w:lvl w:ilvl="8" w:tplc="93A22158" w:tentative="1">
      <w:start w:val="1"/>
      <w:numFmt w:val="bullet"/>
      <w:lvlText w:val="•"/>
      <w:lvlJc w:val="left"/>
      <w:pPr>
        <w:tabs>
          <w:tab w:val="num" w:pos="6480"/>
        </w:tabs>
        <w:ind w:left="6480" w:hanging="360"/>
      </w:pPr>
      <w:rPr>
        <w:rFonts w:ascii="Arial" w:hAnsi="Arial" w:hint="default"/>
      </w:rPr>
    </w:lvl>
  </w:abstractNum>
  <w:abstractNum w:abstractNumId="22">
    <w:nsid w:val="627447BF"/>
    <w:multiLevelType w:val="hybridMultilevel"/>
    <w:tmpl w:val="70CE2A70"/>
    <w:lvl w:ilvl="0" w:tplc="68944F48">
      <w:start w:val="1"/>
      <w:numFmt w:val="bullet"/>
      <w:lvlText w:val="•"/>
      <w:lvlJc w:val="left"/>
      <w:pPr>
        <w:tabs>
          <w:tab w:val="num" w:pos="720"/>
        </w:tabs>
        <w:ind w:left="720" w:hanging="360"/>
      </w:pPr>
      <w:rPr>
        <w:rFonts w:ascii="Arial" w:hAnsi="Arial" w:hint="default"/>
      </w:rPr>
    </w:lvl>
    <w:lvl w:ilvl="1" w:tplc="CBF40BA6" w:tentative="1">
      <w:start w:val="1"/>
      <w:numFmt w:val="bullet"/>
      <w:lvlText w:val="•"/>
      <w:lvlJc w:val="left"/>
      <w:pPr>
        <w:tabs>
          <w:tab w:val="num" w:pos="1440"/>
        </w:tabs>
        <w:ind w:left="1440" w:hanging="360"/>
      </w:pPr>
      <w:rPr>
        <w:rFonts w:ascii="Arial" w:hAnsi="Arial" w:hint="default"/>
      </w:rPr>
    </w:lvl>
    <w:lvl w:ilvl="2" w:tplc="3A2E5AE8" w:tentative="1">
      <w:start w:val="1"/>
      <w:numFmt w:val="bullet"/>
      <w:lvlText w:val="•"/>
      <w:lvlJc w:val="left"/>
      <w:pPr>
        <w:tabs>
          <w:tab w:val="num" w:pos="2160"/>
        </w:tabs>
        <w:ind w:left="2160" w:hanging="360"/>
      </w:pPr>
      <w:rPr>
        <w:rFonts w:ascii="Arial" w:hAnsi="Arial" w:hint="default"/>
      </w:rPr>
    </w:lvl>
    <w:lvl w:ilvl="3" w:tplc="EAFAF85C" w:tentative="1">
      <w:start w:val="1"/>
      <w:numFmt w:val="bullet"/>
      <w:lvlText w:val="•"/>
      <w:lvlJc w:val="left"/>
      <w:pPr>
        <w:tabs>
          <w:tab w:val="num" w:pos="2880"/>
        </w:tabs>
        <w:ind w:left="2880" w:hanging="360"/>
      </w:pPr>
      <w:rPr>
        <w:rFonts w:ascii="Arial" w:hAnsi="Arial" w:hint="default"/>
      </w:rPr>
    </w:lvl>
    <w:lvl w:ilvl="4" w:tplc="8D604392" w:tentative="1">
      <w:start w:val="1"/>
      <w:numFmt w:val="bullet"/>
      <w:lvlText w:val="•"/>
      <w:lvlJc w:val="left"/>
      <w:pPr>
        <w:tabs>
          <w:tab w:val="num" w:pos="3600"/>
        </w:tabs>
        <w:ind w:left="3600" w:hanging="360"/>
      </w:pPr>
      <w:rPr>
        <w:rFonts w:ascii="Arial" w:hAnsi="Arial" w:hint="default"/>
      </w:rPr>
    </w:lvl>
    <w:lvl w:ilvl="5" w:tplc="8E3C36C0" w:tentative="1">
      <w:start w:val="1"/>
      <w:numFmt w:val="bullet"/>
      <w:lvlText w:val="•"/>
      <w:lvlJc w:val="left"/>
      <w:pPr>
        <w:tabs>
          <w:tab w:val="num" w:pos="4320"/>
        </w:tabs>
        <w:ind w:left="4320" w:hanging="360"/>
      </w:pPr>
      <w:rPr>
        <w:rFonts w:ascii="Arial" w:hAnsi="Arial" w:hint="default"/>
      </w:rPr>
    </w:lvl>
    <w:lvl w:ilvl="6" w:tplc="DEEC87CC" w:tentative="1">
      <w:start w:val="1"/>
      <w:numFmt w:val="bullet"/>
      <w:lvlText w:val="•"/>
      <w:lvlJc w:val="left"/>
      <w:pPr>
        <w:tabs>
          <w:tab w:val="num" w:pos="5040"/>
        </w:tabs>
        <w:ind w:left="5040" w:hanging="360"/>
      </w:pPr>
      <w:rPr>
        <w:rFonts w:ascii="Arial" w:hAnsi="Arial" w:hint="default"/>
      </w:rPr>
    </w:lvl>
    <w:lvl w:ilvl="7" w:tplc="2FFE982E" w:tentative="1">
      <w:start w:val="1"/>
      <w:numFmt w:val="bullet"/>
      <w:lvlText w:val="•"/>
      <w:lvlJc w:val="left"/>
      <w:pPr>
        <w:tabs>
          <w:tab w:val="num" w:pos="5760"/>
        </w:tabs>
        <w:ind w:left="5760" w:hanging="360"/>
      </w:pPr>
      <w:rPr>
        <w:rFonts w:ascii="Arial" w:hAnsi="Arial" w:hint="default"/>
      </w:rPr>
    </w:lvl>
    <w:lvl w:ilvl="8" w:tplc="8E9ECF1E" w:tentative="1">
      <w:start w:val="1"/>
      <w:numFmt w:val="bullet"/>
      <w:lvlText w:val="•"/>
      <w:lvlJc w:val="left"/>
      <w:pPr>
        <w:tabs>
          <w:tab w:val="num" w:pos="6480"/>
        </w:tabs>
        <w:ind w:left="6480" w:hanging="360"/>
      </w:pPr>
      <w:rPr>
        <w:rFonts w:ascii="Arial" w:hAnsi="Arial" w:hint="default"/>
      </w:rPr>
    </w:lvl>
  </w:abstractNum>
  <w:abstractNum w:abstractNumId="23">
    <w:nsid w:val="62E00587"/>
    <w:multiLevelType w:val="hybridMultilevel"/>
    <w:tmpl w:val="9626A0A4"/>
    <w:lvl w:ilvl="0" w:tplc="4B64A1E8">
      <w:start w:val="1"/>
      <w:numFmt w:val="bullet"/>
      <w:lvlText w:val="•"/>
      <w:lvlJc w:val="left"/>
      <w:pPr>
        <w:tabs>
          <w:tab w:val="num" w:pos="720"/>
        </w:tabs>
        <w:ind w:left="720" w:hanging="360"/>
      </w:pPr>
      <w:rPr>
        <w:rFonts w:ascii="Arial" w:hAnsi="Arial" w:hint="default"/>
      </w:rPr>
    </w:lvl>
    <w:lvl w:ilvl="1" w:tplc="E0C6B094" w:tentative="1">
      <w:start w:val="1"/>
      <w:numFmt w:val="bullet"/>
      <w:lvlText w:val="•"/>
      <w:lvlJc w:val="left"/>
      <w:pPr>
        <w:tabs>
          <w:tab w:val="num" w:pos="1440"/>
        </w:tabs>
        <w:ind w:left="1440" w:hanging="360"/>
      </w:pPr>
      <w:rPr>
        <w:rFonts w:ascii="Arial" w:hAnsi="Arial" w:hint="default"/>
      </w:rPr>
    </w:lvl>
    <w:lvl w:ilvl="2" w:tplc="A646355C" w:tentative="1">
      <w:start w:val="1"/>
      <w:numFmt w:val="bullet"/>
      <w:lvlText w:val="•"/>
      <w:lvlJc w:val="left"/>
      <w:pPr>
        <w:tabs>
          <w:tab w:val="num" w:pos="2160"/>
        </w:tabs>
        <w:ind w:left="2160" w:hanging="360"/>
      </w:pPr>
      <w:rPr>
        <w:rFonts w:ascii="Arial" w:hAnsi="Arial" w:hint="default"/>
      </w:rPr>
    </w:lvl>
    <w:lvl w:ilvl="3" w:tplc="8570844E" w:tentative="1">
      <w:start w:val="1"/>
      <w:numFmt w:val="bullet"/>
      <w:lvlText w:val="•"/>
      <w:lvlJc w:val="left"/>
      <w:pPr>
        <w:tabs>
          <w:tab w:val="num" w:pos="2880"/>
        </w:tabs>
        <w:ind w:left="2880" w:hanging="360"/>
      </w:pPr>
      <w:rPr>
        <w:rFonts w:ascii="Arial" w:hAnsi="Arial" w:hint="default"/>
      </w:rPr>
    </w:lvl>
    <w:lvl w:ilvl="4" w:tplc="47E45CA6" w:tentative="1">
      <w:start w:val="1"/>
      <w:numFmt w:val="bullet"/>
      <w:lvlText w:val="•"/>
      <w:lvlJc w:val="left"/>
      <w:pPr>
        <w:tabs>
          <w:tab w:val="num" w:pos="3600"/>
        </w:tabs>
        <w:ind w:left="3600" w:hanging="360"/>
      </w:pPr>
      <w:rPr>
        <w:rFonts w:ascii="Arial" w:hAnsi="Arial" w:hint="default"/>
      </w:rPr>
    </w:lvl>
    <w:lvl w:ilvl="5" w:tplc="D4AC8D00" w:tentative="1">
      <w:start w:val="1"/>
      <w:numFmt w:val="bullet"/>
      <w:lvlText w:val="•"/>
      <w:lvlJc w:val="left"/>
      <w:pPr>
        <w:tabs>
          <w:tab w:val="num" w:pos="4320"/>
        </w:tabs>
        <w:ind w:left="4320" w:hanging="360"/>
      </w:pPr>
      <w:rPr>
        <w:rFonts w:ascii="Arial" w:hAnsi="Arial" w:hint="default"/>
      </w:rPr>
    </w:lvl>
    <w:lvl w:ilvl="6" w:tplc="CCF44772" w:tentative="1">
      <w:start w:val="1"/>
      <w:numFmt w:val="bullet"/>
      <w:lvlText w:val="•"/>
      <w:lvlJc w:val="left"/>
      <w:pPr>
        <w:tabs>
          <w:tab w:val="num" w:pos="5040"/>
        </w:tabs>
        <w:ind w:left="5040" w:hanging="360"/>
      </w:pPr>
      <w:rPr>
        <w:rFonts w:ascii="Arial" w:hAnsi="Arial" w:hint="default"/>
      </w:rPr>
    </w:lvl>
    <w:lvl w:ilvl="7" w:tplc="73C60D8E" w:tentative="1">
      <w:start w:val="1"/>
      <w:numFmt w:val="bullet"/>
      <w:lvlText w:val="•"/>
      <w:lvlJc w:val="left"/>
      <w:pPr>
        <w:tabs>
          <w:tab w:val="num" w:pos="5760"/>
        </w:tabs>
        <w:ind w:left="5760" w:hanging="360"/>
      </w:pPr>
      <w:rPr>
        <w:rFonts w:ascii="Arial" w:hAnsi="Arial" w:hint="default"/>
      </w:rPr>
    </w:lvl>
    <w:lvl w:ilvl="8" w:tplc="41D85FFE" w:tentative="1">
      <w:start w:val="1"/>
      <w:numFmt w:val="bullet"/>
      <w:lvlText w:val="•"/>
      <w:lvlJc w:val="left"/>
      <w:pPr>
        <w:tabs>
          <w:tab w:val="num" w:pos="6480"/>
        </w:tabs>
        <w:ind w:left="6480" w:hanging="360"/>
      </w:pPr>
      <w:rPr>
        <w:rFonts w:ascii="Arial" w:hAnsi="Arial" w:hint="default"/>
      </w:rPr>
    </w:lvl>
  </w:abstractNum>
  <w:abstractNum w:abstractNumId="24">
    <w:nsid w:val="65C34001"/>
    <w:multiLevelType w:val="hybridMultilevel"/>
    <w:tmpl w:val="54C21236"/>
    <w:lvl w:ilvl="0" w:tplc="ED768092">
      <w:start w:val="1"/>
      <w:numFmt w:val="bullet"/>
      <w:lvlText w:val="•"/>
      <w:lvlJc w:val="left"/>
      <w:pPr>
        <w:tabs>
          <w:tab w:val="num" w:pos="720"/>
        </w:tabs>
        <w:ind w:left="720" w:hanging="360"/>
      </w:pPr>
      <w:rPr>
        <w:rFonts w:ascii="Arial" w:hAnsi="Arial" w:hint="default"/>
      </w:rPr>
    </w:lvl>
    <w:lvl w:ilvl="1" w:tplc="CF22CF52" w:tentative="1">
      <w:start w:val="1"/>
      <w:numFmt w:val="bullet"/>
      <w:lvlText w:val="•"/>
      <w:lvlJc w:val="left"/>
      <w:pPr>
        <w:tabs>
          <w:tab w:val="num" w:pos="1440"/>
        </w:tabs>
        <w:ind w:left="1440" w:hanging="360"/>
      </w:pPr>
      <w:rPr>
        <w:rFonts w:ascii="Arial" w:hAnsi="Arial" w:hint="default"/>
      </w:rPr>
    </w:lvl>
    <w:lvl w:ilvl="2" w:tplc="31AE3442" w:tentative="1">
      <w:start w:val="1"/>
      <w:numFmt w:val="bullet"/>
      <w:lvlText w:val="•"/>
      <w:lvlJc w:val="left"/>
      <w:pPr>
        <w:tabs>
          <w:tab w:val="num" w:pos="2160"/>
        </w:tabs>
        <w:ind w:left="2160" w:hanging="360"/>
      </w:pPr>
      <w:rPr>
        <w:rFonts w:ascii="Arial" w:hAnsi="Arial" w:hint="default"/>
      </w:rPr>
    </w:lvl>
    <w:lvl w:ilvl="3" w:tplc="254C26C0" w:tentative="1">
      <w:start w:val="1"/>
      <w:numFmt w:val="bullet"/>
      <w:lvlText w:val="•"/>
      <w:lvlJc w:val="left"/>
      <w:pPr>
        <w:tabs>
          <w:tab w:val="num" w:pos="2880"/>
        </w:tabs>
        <w:ind w:left="2880" w:hanging="360"/>
      </w:pPr>
      <w:rPr>
        <w:rFonts w:ascii="Arial" w:hAnsi="Arial" w:hint="default"/>
      </w:rPr>
    </w:lvl>
    <w:lvl w:ilvl="4" w:tplc="1576A7B4" w:tentative="1">
      <w:start w:val="1"/>
      <w:numFmt w:val="bullet"/>
      <w:lvlText w:val="•"/>
      <w:lvlJc w:val="left"/>
      <w:pPr>
        <w:tabs>
          <w:tab w:val="num" w:pos="3600"/>
        </w:tabs>
        <w:ind w:left="3600" w:hanging="360"/>
      </w:pPr>
      <w:rPr>
        <w:rFonts w:ascii="Arial" w:hAnsi="Arial" w:hint="default"/>
      </w:rPr>
    </w:lvl>
    <w:lvl w:ilvl="5" w:tplc="212ACEEC" w:tentative="1">
      <w:start w:val="1"/>
      <w:numFmt w:val="bullet"/>
      <w:lvlText w:val="•"/>
      <w:lvlJc w:val="left"/>
      <w:pPr>
        <w:tabs>
          <w:tab w:val="num" w:pos="4320"/>
        </w:tabs>
        <w:ind w:left="4320" w:hanging="360"/>
      </w:pPr>
      <w:rPr>
        <w:rFonts w:ascii="Arial" w:hAnsi="Arial" w:hint="default"/>
      </w:rPr>
    </w:lvl>
    <w:lvl w:ilvl="6" w:tplc="D8D4D51A" w:tentative="1">
      <w:start w:val="1"/>
      <w:numFmt w:val="bullet"/>
      <w:lvlText w:val="•"/>
      <w:lvlJc w:val="left"/>
      <w:pPr>
        <w:tabs>
          <w:tab w:val="num" w:pos="5040"/>
        </w:tabs>
        <w:ind w:left="5040" w:hanging="360"/>
      </w:pPr>
      <w:rPr>
        <w:rFonts w:ascii="Arial" w:hAnsi="Arial" w:hint="default"/>
      </w:rPr>
    </w:lvl>
    <w:lvl w:ilvl="7" w:tplc="C4E628C4" w:tentative="1">
      <w:start w:val="1"/>
      <w:numFmt w:val="bullet"/>
      <w:lvlText w:val="•"/>
      <w:lvlJc w:val="left"/>
      <w:pPr>
        <w:tabs>
          <w:tab w:val="num" w:pos="5760"/>
        </w:tabs>
        <w:ind w:left="5760" w:hanging="360"/>
      </w:pPr>
      <w:rPr>
        <w:rFonts w:ascii="Arial" w:hAnsi="Arial" w:hint="default"/>
      </w:rPr>
    </w:lvl>
    <w:lvl w:ilvl="8" w:tplc="6F6E48A6" w:tentative="1">
      <w:start w:val="1"/>
      <w:numFmt w:val="bullet"/>
      <w:lvlText w:val="•"/>
      <w:lvlJc w:val="left"/>
      <w:pPr>
        <w:tabs>
          <w:tab w:val="num" w:pos="6480"/>
        </w:tabs>
        <w:ind w:left="6480" w:hanging="360"/>
      </w:pPr>
      <w:rPr>
        <w:rFonts w:ascii="Arial" w:hAnsi="Arial" w:hint="default"/>
      </w:rPr>
    </w:lvl>
  </w:abstractNum>
  <w:abstractNum w:abstractNumId="25">
    <w:nsid w:val="666042DE"/>
    <w:multiLevelType w:val="hybridMultilevel"/>
    <w:tmpl w:val="23C4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B2E80"/>
    <w:multiLevelType w:val="hybridMultilevel"/>
    <w:tmpl w:val="5E66E2C8"/>
    <w:lvl w:ilvl="0" w:tplc="F8EAE0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6AB26CCB"/>
    <w:multiLevelType w:val="hybridMultilevel"/>
    <w:tmpl w:val="B270151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B5F8D"/>
    <w:multiLevelType w:val="hybridMultilevel"/>
    <w:tmpl w:val="C652DDE2"/>
    <w:lvl w:ilvl="0" w:tplc="A04AC048">
      <w:start w:val="1"/>
      <w:numFmt w:val="bullet"/>
      <w:lvlText w:val="•"/>
      <w:lvlJc w:val="left"/>
      <w:pPr>
        <w:tabs>
          <w:tab w:val="num" w:pos="720"/>
        </w:tabs>
        <w:ind w:left="720" w:hanging="360"/>
      </w:pPr>
      <w:rPr>
        <w:rFonts w:ascii="Arial" w:hAnsi="Arial" w:hint="default"/>
      </w:rPr>
    </w:lvl>
    <w:lvl w:ilvl="1" w:tplc="02D032F4" w:tentative="1">
      <w:start w:val="1"/>
      <w:numFmt w:val="bullet"/>
      <w:lvlText w:val="•"/>
      <w:lvlJc w:val="left"/>
      <w:pPr>
        <w:tabs>
          <w:tab w:val="num" w:pos="1440"/>
        </w:tabs>
        <w:ind w:left="1440" w:hanging="360"/>
      </w:pPr>
      <w:rPr>
        <w:rFonts w:ascii="Arial" w:hAnsi="Arial" w:hint="default"/>
      </w:rPr>
    </w:lvl>
    <w:lvl w:ilvl="2" w:tplc="273214A6" w:tentative="1">
      <w:start w:val="1"/>
      <w:numFmt w:val="bullet"/>
      <w:lvlText w:val="•"/>
      <w:lvlJc w:val="left"/>
      <w:pPr>
        <w:tabs>
          <w:tab w:val="num" w:pos="2160"/>
        </w:tabs>
        <w:ind w:left="2160" w:hanging="360"/>
      </w:pPr>
      <w:rPr>
        <w:rFonts w:ascii="Arial" w:hAnsi="Arial" w:hint="default"/>
      </w:rPr>
    </w:lvl>
    <w:lvl w:ilvl="3" w:tplc="78ACCF88" w:tentative="1">
      <w:start w:val="1"/>
      <w:numFmt w:val="bullet"/>
      <w:lvlText w:val="•"/>
      <w:lvlJc w:val="left"/>
      <w:pPr>
        <w:tabs>
          <w:tab w:val="num" w:pos="2880"/>
        </w:tabs>
        <w:ind w:left="2880" w:hanging="360"/>
      </w:pPr>
      <w:rPr>
        <w:rFonts w:ascii="Arial" w:hAnsi="Arial" w:hint="default"/>
      </w:rPr>
    </w:lvl>
    <w:lvl w:ilvl="4" w:tplc="4E56AEA6" w:tentative="1">
      <w:start w:val="1"/>
      <w:numFmt w:val="bullet"/>
      <w:lvlText w:val="•"/>
      <w:lvlJc w:val="left"/>
      <w:pPr>
        <w:tabs>
          <w:tab w:val="num" w:pos="3600"/>
        </w:tabs>
        <w:ind w:left="3600" w:hanging="360"/>
      </w:pPr>
      <w:rPr>
        <w:rFonts w:ascii="Arial" w:hAnsi="Arial" w:hint="default"/>
      </w:rPr>
    </w:lvl>
    <w:lvl w:ilvl="5" w:tplc="B568ED98" w:tentative="1">
      <w:start w:val="1"/>
      <w:numFmt w:val="bullet"/>
      <w:lvlText w:val="•"/>
      <w:lvlJc w:val="left"/>
      <w:pPr>
        <w:tabs>
          <w:tab w:val="num" w:pos="4320"/>
        </w:tabs>
        <w:ind w:left="4320" w:hanging="360"/>
      </w:pPr>
      <w:rPr>
        <w:rFonts w:ascii="Arial" w:hAnsi="Arial" w:hint="default"/>
      </w:rPr>
    </w:lvl>
    <w:lvl w:ilvl="6" w:tplc="846C82C2" w:tentative="1">
      <w:start w:val="1"/>
      <w:numFmt w:val="bullet"/>
      <w:lvlText w:val="•"/>
      <w:lvlJc w:val="left"/>
      <w:pPr>
        <w:tabs>
          <w:tab w:val="num" w:pos="5040"/>
        </w:tabs>
        <w:ind w:left="5040" w:hanging="360"/>
      </w:pPr>
      <w:rPr>
        <w:rFonts w:ascii="Arial" w:hAnsi="Arial" w:hint="default"/>
      </w:rPr>
    </w:lvl>
    <w:lvl w:ilvl="7" w:tplc="EA7E6A46" w:tentative="1">
      <w:start w:val="1"/>
      <w:numFmt w:val="bullet"/>
      <w:lvlText w:val="•"/>
      <w:lvlJc w:val="left"/>
      <w:pPr>
        <w:tabs>
          <w:tab w:val="num" w:pos="5760"/>
        </w:tabs>
        <w:ind w:left="5760" w:hanging="360"/>
      </w:pPr>
      <w:rPr>
        <w:rFonts w:ascii="Arial" w:hAnsi="Arial" w:hint="default"/>
      </w:rPr>
    </w:lvl>
    <w:lvl w:ilvl="8" w:tplc="7F9891CC" w:tentative="1">
      <w:start w:val="1"/>
      <w:numFmt w:val="bullet"/>
      <w:lvlText w:val="•"/>
      <w:lvlJc w:val="left"/>
      <w:pPr>
        <w:tabs>
          <w:tab w:val="num" w:pos="6480"/>
        </w:tabs>
        <w:ind w:left="6480" w:hanging="360"/>
      </w:pPr>
      <w:rPr>
        <w:rFonts w:ascii="Arial" w:hAnsi="Arial" w:hint="default"/>
      </w:rPr>
    </w:lvl>
  </w:abstractNum>
  <w:abstractNum w:abstractNumId="29">
    <w:nsid w:val="7C466D0D"/>
    <w:multiLevelType w:val="hybridMultilevel"/>
    <w:tmpl w:val="961C1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7E616B"/>
    <w:multiLevelType w:val="hybridMultilevel"/>
    <w:tmpl w:val="2DB04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30"/>
  </w:num>
  <w:num w:numId="4">
    <w:abstractNumId w:val="16"/>
  </w:num>
  <w:num w:numId="5">
    <w:abstractNumId w:val="11"/>
  </w:num>
  <w:num w:numId="6">
    <w:abstractNumId w:val="13"/>
  </w:num>
  <w:num w:numId="7">
    <w:abstractNumId w:val="29"/>
  </w:num>
  <w:num w:numId="8">
    <w:abstractNumId w:val="25"/>
  </w:num>
  <w:num w:numId="9">
    <w:abstractNumId w:val="27"/>
  </w:num>
  <w:num w:numId="10">
    <w:abstractNumId w:val="24"/>
  </w:num>
  <w:num w:numId="11">
    <w:abstractNumId w:val="21"/>
  </w:num>
  <w:num w:numId="12">
    <w:abstractNumId w:val="20"/>
  </w:num>
  <w:num w:numId="13">
    <w:abstractNumId w:val="14"/>
  </w:num>
  <w:num w:numId="14">
    <w:abstractNumId w:val="2"/>
  </w:num>
  <w:num w:numId="15">
    <w:abstractNumId w:val="1"/>
  </w:num>
  <w:num w:numId="16">
    <w:abstractNumId w:val="7"/>
  </w:num>
  <w:num w:numId="17">
    <w:abstractNumId w:val="8"/>
  </w:num>
  <w:num w:numId="18">
    <w:abstractNumId w:val="28"/>
  </w:num>
  <w:num w:numId="19">
    <w:abstractNumId w:val="22"/>
  </w:num>
  <w:num w:numId="20">
    <w:abstractNumId w:val="4"/>
  </w:num>
  <w:num w:numId="21">
    <w:abstractNumId w:val="3"/>
  </w:num>
  <w:num w:numId="22">
    <w:abstractNumId w:val="12"/>
  </w:num>
  <w:num w:numId="23">
    <w:abstractNumId w:val="6"/>
  </w:num>
  <w:num w:numId="24">
    <w:abstractNumId w:val="5"/>
  </w:num>
  <w:num w:numId="25">
    <w:abstractNumId w:val="26"/>
  </w:num>
  <w:num w:numId="26">
    <w:abstractNumId w:val="0"/>
  </w:num>
  <w:num w:numId="27">
    <w:abstractNumId w:val="15"/>
  </w:num>
  <w:num w:numId="28">
    <w:abstractNumId w:val="9"/>
  </w:num>
  <w:num w:numId="29">
    <w:abstractNumId w:val="17"/>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C"/>
    <w:rsid w:val="00000B0E"/>
    <w:rsid w:val="00001AE4"/>
    <w:rsid w:val="000020F8"/>
    <w:rsid w:val="00006C21"/>
    <w:rsid w:val="0000727A"/>
    <w:rsid w:val="00012165"/>
    <w:rsid w:val="00016FDC"/>
    <w:rsid w:val="00022F1B"/>
    <w:rsid w:val="000230BB"/>
    <w:rsid w:val="00026875"/>
    <w:rsid w:val="000468F7"/>
    <w:rsid w:val="00053103"/>
    <w:rsid w:val="00055C1D"/>
    <w:rsid w:val="00071D8E"/>
    <w:rsid w:val="00074669"/>
    <w:rsid w:val="0007485E"/>
    <w:rsid w:val="000853B0"/>
    <w:rsid w:val="00086542"/>
    <w:rsid w:val="00094422"/>
    <w:rsid w:val="0009785B"/>
    <w:rsid w:val="000B19BB"/>
    <w:rsid w:val="000B2828"/>
    <w:rsid w:val="000C2935"/>
    <w:rsid w:val="000D1AD0"/>
    <w:rsid w:val="000D2DED"/>
    <w:rsid w:val="000E5E4D"/>
    <w:rsid w:val="00101D55"/>
    <w:rsid w:val="00102FF0"/>
    <w:rsid w:val="0011059D"/>
    <w:rsid w:val="0011245C"/>
    <w:rsid w:val="00113F39"/>
    <w:rsid w:val="00123E8D"/>
    <w:rsid w:val="0012639E"/>
    <w:rsid w:val="00134F31"/>
    <w:rsid w:val="00136109"/>
    <w:rsid w:val="00143EEF"/>
    <w:rsid w:val="001462C5"/>
    <w:rsid w:val="00165183"/>
    <w:rsid w:val="001820E0"/>
    <w:rsid w:val="0019154A"/>
    <w:rsid w:val="00192F17"/>
    <w:rsid w:val="00195E53"/>
    <w:rsid w:val="001A1104"/>
    <w:rsid w:val="001A2059"/>
    <w:rsid w:val="001A40C2"/>
    <w:rsid w:val="001B6427"/>
    <w:rsid w:val="001B70F5"/>
    <w:rsid w:val="001C188C"/>
    <w:rsid w:val="001E2B27"/>
    <w:rsid w:val="001E463D"/>
    <w:rsid w:val="001F0B8B"/>
    <w:rsid w:val="001F1831"/>
    <w:rsid w:val="001F6AC7"/>
    <w:rsid w:val="0020223B"/>
    <w:rsid w:val="00206FEF"/>
    <w:rsid w:val="00214604"/>
    <w:rsid w:val="002160CC"/>
    <w:rsid w:val="002205FB"/>
    <w:rsid w:val="0022140E"/>
    <w:rsid w:val="002242A6"/>
    <w:rsid w:val="00225186"/>
    <w:rsid w:val="0023210B"/>
    <w:rsid w:val="00241C8C"/>
    <w:rsid w:val="00242A91"/>
    <w:rsid w:val="00245D5C"/>
    <w:rsid w:val="00246753"/>
    <w:rsid w:val="00252812"/>
    <w:rsid w:val="002610E3"/>
    <w:rsid w:val="00261EAB"/>
    <w:rsid w:val="00267227"/>
    <w:rsid w:val="00271CE8"/>
    <w:rsid w:val="00281F4A"/>
    <w:rsid w:val="002828B3"/>
    <w:rsid w:val="00284A9F"/>
    <w:rsid w:val="002936B7"/>
    <w:rsid w:val="002A4B7D"/>
    <w:rsid w:val="002B1B85"/>
    <w:rsid w:val="002B30C2"/>
    <w:rsid w:val="002B6CA9"/>
    <w:rsid w:val="002D2D52"/>
    <w:rsid w:val="002D391B"/>
    <w:rsid w:val="002D652C"/>
    <w:rsid w:val="002E00A0"/>
    <w:rsid w:val="002E1626"/>
    <w:rsid w:val="002E2CF4"/>
    <w:rsid w:val="002F7C4D"/>
    <w:rsid w:val="00301E4A"/>
    <w:rsid w:val="00304693"/>
    <w:rsid w:val="003110F8"/>
    <w:rsid w:val="00312F7C"/>
    <w:rsid w:val="00317505"/>
    <w:rsid w:val="003310D2"/>
    <w:rsid w:val="003443DD"/>
    <w:rsid w:val="00345763"/>
    <w:rsid w:val="00346B69"/>
    <w:rsid w:val="00360561"/>
    <w:rsid w:val="0036454F"/>
    <w:rsid w:val="00365B45"/>
    <w:rsid w:val="003704BC"/>
    <w:rsid w:val="00370A9B"/>
    <w:rsid w:val="0037585D"/>
    <w:rsid w:val="00383C23"/>
    <w:rsid w:val="0038408A"/>
    <w:rsid w:val="003A42D8"/>
    <w:rsid w:val="003B0A37"/>
    <w:rsid w:val="003B1333"/>
    <w:rsid w:val="003B287D"/>
    <w:rsid w:val="003B5DC4"/>
    <w:rsid w:val="003B765F"/>
    <w:rsid w:val="003C04B4"/>
    <w:rsid w:val="003D0EBC"/>
    <w:rsid w:val="003D2590"/>
    <w:rsid w:val="003D640D"/>
    <w:rsid w:val="003E2D7B"/>
    <w:rsid w:val="003E4FCC"/>
    <w:rsid w:val="003E6478"/>
    <w:rsid w:val="003F70B0"/>
    <w:rsid w:val="004075F9"/>
    <w:rsid w:val="00411799"/>
    <w:rsid w:val="004243A5"/>
    <w:rsid w:val="004271FA"/>
    <w:rsid w:val="00434B64"/>
    <w:rsid w:val="004466DE"/>
    <w:rsid w:val="004642F9"/>
    <w:rsid w:val="004669C8"/>
    <w:rsid w:val="004669D6"/>
    <w:rsid w:val="004727C5"/>
    <w:rsid w:val="00492B40"/>
    <w:rsid w:val="004945D6"/>
    <w:rsid w:val="0049796B"/>
    <w:rsid w:val="004A0EBC"/>
    <w:rsid w:val="004B1616"/>
    <w:rsid w:val="004B6F7F"/>
    <w:rsid w:val="004C24AC"/>
    <w:rsid w:val="004D5C66"/>
    <w:rsid w:val="004E187C"/>
    <w:rsid w:val="004E4D72"/>
    <w:rsid w:val="004E5796"/>
    <w:rsid w:val="004E74BD"/>
    <w:rsid w:val="005178CA"/>
    <w:rsid w:val="00533FDF"/>
    <w:rsid w:val="00534F4B"/>
    <w:rsid w:val="0053684C"/>
    <w:rsid w:val="00537CC5"/>
    <w:rsid w:val="0055442F"/>
    <w:rsid w:val="005546AB"/>
    <w:rsid w:val="00555825"/>
    <w:rsid w:val="00560D68"/>
    <w:rsid w:val="00572D00"/>
    <w:rsid w:val="005765C6"/>
    <w:rsid w:val="00577B50"/>
    <w:rsid w:val="005868F8"/>
    <w:rsid w:val="00587AE4"/>
    <w:rsid w:val="0059017E"/>
    <w:rsid w:val="00594E5F"/>
    <w:rsid w:val="005A3395"/>
    <w:rsid w:val="005B1A6E"/>
    <w:rsid w:val="005B2FEB"/>
    <w:rsid w:val="005B6D8D"/>
    <w:rsid w:val="005B7F6A"/>
    <w:rsid w:val="005C3180"/>
    <w:rsid w:val="005C5737"/>
    <w:rsid w:val="005F14D8"/>
    <w:rsid w:val="005F35D6"/>
    <w:rsid w:val="005F4F00"/>
    <w:rsid w:val="0060374E"/>
    <w:rsid w:val="00610036"/>
    <w:rsid w:val="00614687"/>
    <w:rsid w:val="00615AF7"/>
    <w:rsid w:val="006236B7"/>
    <w:rsid w:val="00625C42"/>
    <w:rsid w:val="006314B4"/>
    <w:rsid w:val="00634C67"/>
    <w:rsid w:val="00635121"/>
    <w:rsid w:val="0063604D"/>
    <w:rsid w:val="00651F59"/>
    <w:rsid w:val="00652A46"/>
    <w:rsid w:val="006530BD"/>
    <w:rsid w:val="00657F4D"/>
    <w:rsid w:val="00660332"/>
    <w:rsid w:val="006612B1"/>
    <w:rsid w:val="0066342A"/>
    <w:rsid w:val="0067407D"/>
    <w:rsid w:val="0068138A"/>
    <w:rsid w:val="00687134"/>
    <w:rsid w:val="006948D4"/>
    <w:rsid w:val="006B31F0"/>
    <w:rsid w:val="006C20BC"/>
    <w:rsid w:val="006C4A61"/>
    <w:rsid w:val="006C78FB"/>
    <w:rsid w:val="007006F7"/>
    <w:rsid w:val="00707457"/>
    <w:rsid w:val="0071397C"/>
    <w:rsid w:val="007248B0"/>
    <w:rsid w:val="007257D6"/>
    <w:rsid w:val="0074433C"/>
    <w:rsid w:val="007620F6"/>
    <w:rsid w:val="0076415B"/>
    <w:rsid w:val="007673DE"/>
    <w:rsid w:val="00767585"/>
    <w:rsid w:val="0077278B"/>
    <w:rsid w:val="00772B74"/>
    <w:rsid w:val="00777267"/>
    <w:rsid w:val="00783CEB"/>
    <w:rsid w:val="0078565A"/>
    <w:rsid w:val="007A5B35"/>
    <w:rsid w:val="007B3F1C"/>
    <w:rsid w:val="007B48BC"/>
    <w:rsid w:val="007B5464"/>
    <w:rsid w:val="007C024C"/>
    <w:rsid w:val="007D1676"/>
    <w:rsid w:val="007D194D"/>
    <w:rsid w:val="007D3FA5"/>
    <w:rsid w:val="007F0704"/>
    <w:rsid w:val="007F1045"/>
    <w:rsid w:val="0080078B"/>
    <w:rsid w:val="00804F1E"/>
    <w:rsid w:val="0081152E"/>
    <w:rsid w:val="008157D5"/>
    <w:rsid w:val="00832AE3"/>
    <w:rsid w:val="00840B38"/>
    <w:rsid w:val="008464B9"/>
    <w:rsid w:val="008525C4"/>
    <w:rsid w:val="008559A6"/>
    <w:rsid w:val="008615BB"/>
    <w:rsid w:val="00866D28"/>
    <w:rsid w:val="00872396"/>
    <w:rsid w:val="00876550"/>
    <w:rsid w:val="00876DD3"/>
    <w:rsid w:val="00876F86"/>
    <w:rsid w:val="008875B0"/>
    <w:rsid w:val="00890262"/>
    <w:rsid w:val="00892A1C"/>
    <w:rsid w:val="00894861"/>
    <w:rsid w:val="0089664E"/>
    <w:rsid w:val="008B13F4"/>
    <w:rsid w:val="008B2681"/>
    <w:rsid w:val="008C578C"/>
    <w:rsid w:val="008E1405"/>
    <w:rsid w:val="008E7058"/>
    <w:rsid w:val="008F5FD8"/>
    <w:rsid w:val="008F7A7B"/>
    <w:rsid w:val="009009CA"/>
    <w:rsid w:val="00905273"/>
    <w:rsid w:val="00905905"/>
    <w:rsid w:val="009103DA"/>
    <w:rsid w:val="009143C0"/>
    <w:rsid w:val="009217B1"/>
    <w:rsid w:val="00927344"/>
    <w:rsid w:val="00931B68"/>
    <w:rsid w:val="009409A9"/>
    <w:rsid w:val="00941F26"/>
    <w:rsid w:val="00942A09"/>
    <w:rsid w:val="009439F7"/>
    <w:rsid w:val="00945212"/>
    <w:rsid w:val="00952671"/>
    <w:rsid w:val="00953003"/>
    <w:rsid w:val="00957E09"/>
    <w:rsid w:val="009659AA"/>
    <w:rsid w:val="00970102"/>
    <w:rsid w:val="00984FE3"/>
    <w:rsid w:val="00985BEC"/>
    <w:rsid w:val="009A3D34"/>
    <w:rsid w:val="009A4137"/>
    <w:rsid w:val="009B72C6"/>
    <w:rsid w:val="009C0609"/>
    <w:rsid w:val="009C23F7"/>
    <w:rsid w:val="009D024C"/>
    <w:rsid w:val="009D6805"/>
    <w:rsid w:val="009D6BC0"/>
    <w:rsid w:val="009E07E6"/>
    <w:rsid w:val="009E1B56"/>
    <w:rsid w:val="009F3EF9"/>
    <w:rsid w:val="00A109A2"/>
    <w:rsid w:val="00A10EA9"/>
    <w:rsid w:val="00A2324C"/>
    <w:rsid w:val="00A37203"/>
    <w:rsid w:val="00A52393"/>
    <w:rsid w:val="00A60608"/>
    <w:rsid w:val="00A6351C"/>
    <w:rsid w:val="00A643A1"/>
    <w:rsid w:val="00A710A0"/>
    <w:rsid w:val="00A71450"/>
    <w:rsid w:val="00A718DD"/>
    <w:rsid w:val="00A731B4"/>
    <w:rsid w:val="00A7627F"/>
    <w:rsid w:val="00A87555"/>
    <w:rsid w:val="00A913D0"/>
    <w:rsid w:val="00AA354A"/>
    <w:rsid w:val="00AA5832"/>
    <w:rsid w:val="00AA795B"/>
    <w:rsid w:val="00AB34EB"/>
    <w:rsid w:val="00AB6954"/>
    <w:rsid w:val="00AD21EE"/>
    <w:rsid w:val="00AE23AC"/>
    <w:rsid w:val="00AF1ADA"/>
    <w:rsid w:val="00AF2195"/>
    <w:rsid w:val="00B04A2B"/>
    <w:rsid w:val="00B11C9C"/>
    <w:rsid w:val="00B16FDC"/>
    <w:rsid w:val="00B261F2"/>
    <w:rsid w:val="00B26333"/>
    <w:rsid w:val="00B32174"/>
    <w:rsid w:val="00B3319F"/>
    <w:rsid w:val="00B34E18"/>
    <w:rsid w:val="00B37C61"/>
    <w:rsid w:val="00B43C8F"/>
    <w:rsid w:val="00B57B83"/>
    <w:rsid w:val="00B619F7"/>
    <w:rsid w:val="00B654F5"/>
    <w:rsid w:val="00B66945"/>
    <w:rsid w:val="00B70474"/>
    <w:rsid w:val="00B710F3"/>
    <w:rsid w:val="00B71154"/>
    <w:rsid w:val="00B74D8E"/>
    <w:rsid w:val="00B827E8"/>
    <w:rsid w:val="00B84467"/>
    <w:rsid w:val="00B91626"/>
    <w:rsid w:val="00B92700"/>
    <w:rsid w:val="00B94587"/>
    <w:rsid w:val="00B95116"/>
    <w:rsid w:val="00BA6A9C"/>
    <w:rsid w:val="00BB4553"/>
    <w:rsid w:val="00BB7601"/>
    <w:rsid w:val="00BD0C5B"/>
    <w:rsid w:val="00BD1B0D"/>
    <w:rsid w:val="00BD29B6"/>
    <w:rsid w:val="00BE25E4"/>
    <w:rsid w:val="00BF7A7B"/>
    <w:rsid w:val="00C00405"/>
    <w:rsid w:val="00C00981"/>
    <w:rsid w:val="00C03EFF"/>
    <w:rsid w:val="00C03F47"/>
    <w:rsid w:val="00C05209"/>
    <w:rsid w:val="00C0562C"/>
    <w:rsid w:val="00C063D6"/>
    <w:rsid w:val="00C0758B"/>
    <w:rsid w:val="00C130DF"/>
    <w:rsid w:val="00C30176"/>
    <w:rsid w:val="00C44252"/>
    <w:rsid w:val="00C44B39"/>
    <w:rsid w:val="00C626FA"/>
    <w:rsid w:val="00C71F42"/>
    <w:rsid w:val="00C77F49"/>
    <w:rsid w:val="00C81187"/>
    <w:rsid w:val="00C813CC"/>
    <w:rsid w:val="00C81C01"/>
    <w:rsid w:val="00C81F5C"/>
    <w:rsid w:val="00C849CF"/>
    <w:rsid w:val="00C8573C"/>
    <w:rsid w:val="00C9287E"/>
    <w:rsid w:val="00C97265"/>
    <w:rsid w:val="00CB2639"/>
    <w:rsid w:val="00CC268C"/>
    <w:rsid w:val="00CD255C"/>
    <w:rsid w:val="00CD728A"/>
    <w:rsid w:val="00CE436D"/>
    <w:rsid w:val="00CF246C"/>
    <w:rsid w:val="00CF37B4"/>
    <w:rsid w:val="00CF630E"/>
    <w:rsid w:val="00D1650D"/>
    <w:rsid w:val="00D166B6"/>
    <w:rsid w:val="00D4378B"/>
    <w:rsid w:val="00D5271B"/>
    <w:rsid w:val="00D57781"/>
    <w:rsid w:val="00D57EAD"/>
    <w:rsid w:val="00D67FEE"/>
    <w:rsid w:val="00D81175"/>
    <w:rsid w:val="00D82993"/>
    <w:rsid w:val="00D853C0"/>
    <w:rsid w:val="00D9057B"/>
    <w:rsid w:val="00D95566"/>
    <w:rsid w:val="00DA1A85"/>
    <w:rsid w:val="00DB5A20"/>
    <w:rsid w:val="00DB7CC4"/>
    <w:rsid w:val="00DC211C"/>
    <w:rsid w:val="00DC57E5"/>
    <w:rsid w:val="00DC6D08"/>
    <w:rsid w:val="00DD619A"/>
    <w:rsid w:val="00DF0EE5"/>
    <w:rsid w:val="00E06ECF"/>
    <w:rsid w:val="00E07AF9"/>
    <w:rsid w:val="00E14639"/>
    <w:rsid w:val="00E15010"/>
    <w:rsid w:val="00E21477"/>
    <w:rsid w:val="00E25F4D"/>
    <w:rsid w:val="00E261F8"/>
    <w:rsid w:val="00E26651"/>
    <w:rsid w:val="00E30806"/>
    <w:rsid w:val="00E44601"/>
    <w:rsid w:val="00E4638A"/>
    <w:rsid w:val="00E6005D"/>
    <w:rsid w:val="00E62438"/>
    <w:rsid w:val="00E648D3"/>
    <w:rsid w:val="00E70F73"/>
    <w:rsid w:val="00E7550E"/>
    <w:rsid w:val="00E763B8"/>
    <w:rsid w:val="00E821C7"/>
    <w:rsid w:val="00E86E3D"/>
    <w:rsid w:val="00EA0C4E"/>
    <w:rsid w:val="00EA7E1E"/>
    <w:rsid w:val="00EB7A68"/>
    <w:rsid w:val="00EC3A69"/>
    <w:rsid w:val="00EC488E"/>
    <w:rsid w:val="00ED14D4"/>
    <w:rsid w:val="00ED4CC0"/>
    <w:rsid w:val="00ED5582"/>
    <w:rsid w:val="00EE013A"/>
    <w:rsid w:val="00EE7799"/>
    <w:rsid w:val="00EF63AA"/>
    <w:rsid w:val="00EF7B25"/>
    <w:rsid w:val="00F023DD"/>
    <w:rsid w:val="00F10AEC"/>
    <w:rsid w:val="00F14E7A"/>
    <w:rsid w:val="00F17275"/>
    <w:rsid w:val="00F2018D"/>
    <w:rsid w:val="00F249BB"/>
    <w:rsid w:val="00F26383"/>
    <w:rsid w:val="00F32A69"/>
    <w:rsid w:val="00F3304E"/>
    <w:rsid w:val="00F4380E"/>
    <w:rsid w:val="00F50426"/>
    <w:rsid w:val="00F54B52"/>
    <w:rsid w:val="00F569AE"/>
    <w:rsid w:val="00F61340"/>
    <w:rsid w:val="00F65556"/>
    <w:rsid w:val="00F76650"/>
    <w:rsid w:val="00F93459"/>
    <w:rsid w:val="00FA0ACC"/>
    <w:rsid w:val="00FA2285"/>
    <w:rsid w:val="00FA6FF6"/>
    <w:rsid w:val="00FB4E13"/>
    <w:rsid w:val="00FB5720"/>
    <w:rsid w:val="00FC1826"/>
    <w:rsid w:val="00FC1F4C"/>
    <w:rsid w:val="00FD7F98"/>
    <w:rsid w:val="00FE61C4"/>
    <w:rsid w:val="00FE6E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DCF55-5BAB-40DB-9376-60EE81FE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85"/>
    <w:pPr>
      <w:bidi/>
    </w:pPr>
  </w:style>
  <w:style w:type="paragraph" w:styleId="Heading1">
    <w:name w:val="heading 1"/>
    <w:basedOn w:val="Normal"/>
    <w:next w:val="Normal"/>
    <w:link w:val="Heading1Char"/>
    <w:uiPriority w:val="9"/>
    <w:qFormat/>
    <w:rsid w:val="00317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E16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5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E162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30806"/>
    <w:pPr>
      <w:ind w:left="720"/>
      <w:contextualSpacing/>
    </w:pPr>
  </w:style>
  <w:style w:type="paragraph" w:styleId="FootnoteText">
    <w:name w:val="footnote text"/>
    <w:basedOn w:val="Normal"/>
    <w:link w:val="FootnoteTextChar"/>
    <w:uiPriority w:val="99"/>
    <w:unhideWhenUsed/>
    <w:rsid w:val="00984FE3"/>
    <w:pPr>
      <w:spacing w:after="0" w:line="240" w:lineRule="auto"/>
    </w:pPr>
    <w:rPr>
      <w:sz w:val="20"/>
      <w:szCs w:val="20"/>
    </w:rPr>
  </w:style>
  <w:style w:type="character" w:customStyle="1" w:styleId="FootnoteTextChar">
    <w:name w:val="Footnote Text Char"/>
    <w:basedOn w:val="DefaultParagraphFont"/>
    <w:link w:val="FootnoteText"/>
    <w:uiPriority w:val="99"/>
    <w:rsid w:val="00984FE3"/>
    <w:rPr>
      <w:sz w:val="20"/>
      <w:szCs w:val="20"/>
    </w:rPr>
  </w:style>
  <w:style w:type="character" w:styleId="FootnoteReference">
    <w:name w:val="footnote reference"/>
    <w:basedOn w:val="DefaultParagraphFont"/>
    <w:uiPriority w:val="99"/>
    <w:semiHidden/>
    <w:unhideWhenUsed/>
    <w:rsid w:val="00984FE3"/>
    <w:rPr>
      <w:vertAlign w:val="superscript"/>
    </w:rPr>
  </w:style>
  <w:style w:type="table" w:styleId="TableGrid">
    <w:name w:val="Table Grid"/>
    <w:basedOn w:val="TableNormal"/>
    <w:uiPriority w:val="39"/>
    <w:rsid w:val="00EF7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17505"/>
    <w:pPr>
      <w:spacing w:after="100"/>
    </w:pPr>
  </w:style>
  <w:style w:type="character" w:styleId="Hyperlink">
    <w:name w:val="Hyperlink"/>
    <w:basedOn w:val="DefaultParagraphFont"/>
    <w:uiPriority w:val="99"/>
    <w:unhideWhenUsed/>
    <w:rsid w:val="00317505"/>
    <w:rPr>
      <w:color w:val="0563C1" w:themeColor="hyperlink"/>
      <w:u w:val="single"/>
    </w:rPr>
  </w:style>
  <w:style w:type="paragraph" w:styleId="EndnoteText">
    <w:name w:val="endnote text"/>
    <w:basedOn w:val="Normal"/>
    <w:link w:val="EndnoteTextChar"/>
    <w:uiPriority w:val="99"/>
    <w:semiHidden/>
    <w:unhideWhenUsed/>
    <w:rsid w:val="002E1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626"/>
    <w:rPr>
      <w:sz w:val="20"/>
      <w:szCs w:val="20"/>
    </w:rPr>
  </w:style>
  <w:style w:type="character" w:styleId="EndnoteReference">
    <w:name w:val="endnote reference"/>
    <w:basedOn w:val="DefaultParagraphFont"/>
    <w:uiPriority w:val="99"/>
    <w:semiHidden/>
    <w:unhideWhenUsed/>
    <w:rsid w:val="002E1626"/>
    <w:rPr>
      <w:vertAlign w:val="superscript"/>
    </w:rPr>
  </w:style>
  <w:style w:type="paragraph" w:styleId="Header">
    <w:name w:val="header"/>
    <w:basedOn w:val="Normal"/>
    <w:link w:val="HeaderChar"/>
    <w:uiPriority w:val="99"/>
    <w:unhideWhenUsed/>
    <w:rsid w:val="00012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165"/>
  </w:style>
  <w:style w:type="paragraph" w:styleId="Footer">
    <w:name w:val="footer"/>
    <w:basedOn w:val="Normal"/>
    <w:link w:val="FooterChar"/>
    <w:uiPriority w:val="99"/>
    <w:unhideWhenUsed/>
    <w:rsid w:val="00012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2FD0583-55E8-46CE-8694-437A5327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9133</TotalTime>
  <Pages>124</Pages>
  <Words>12374</Words>
  <Characters>70534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dc:creator>
  <cp:keywords/>
  <dc:description/>
  <cp:lastModifiedBy>Ehsan</cp:lastModifiedBy>
  <cp:revision>18</cp:revision>
  <dcterms:created xsi:type="dcterms:W3CDTF">2019-02-28T15:52:00Z</dcterms:created>
  <dcterms:modified xsi:type="dcterms:W3CDTF">2020-06-04T07:11:00Z</dcterms:modified>
</cp:coreProperties>
</file>