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87677" w14:textId="77777777" w:rsidR="00A27481" w:rsidRPr="00D627D3" w:rsidRDefault="00A27481" w:rsidP="00A27481">
      <w:pPr>
        <w:rPr>
          <w:rFonts w:cs="2  Lotus"/>
          <w:color w:val="000000" w:themeColor="text1"/>
          <w:rtl/>
          <w:lang w:bidi="fa-IR"/>
        </w:rPr>
      </w:pPr>
    </w:p>
    <w:p w14:paraId="1EF59DC8" w14:textId="77777777" w:rsidR="00A27481" w:rsidRPr="00D627D3" w:rsidRDefault="00A27481" w:rsidP="00A27481">
      <w:pPr>
        <w:rPr>
          <w:rFonts w:cs="2  Lotus"/>
          <w:color w:val="000000" w:themeColor="text1"/>
          <w:lang w:bidi="fa-IR"/>
        </w:rPr>
      </w:pPr>
    </w:p>
    <w:p w14:paraId="4FB2C05F" w14:textId="77777777" w:rsidR="00A27481" w:rsidRPr="00190C9E" w:rsidRDefault="00A27481" w:rsidP="00A27481">
      <w:pPr>
        <w:jc w:val="center"/>
        <w:rPr>
          <w:rFonts w:cs="2  Lotus"/>
          <w:color w:val="000000" w:themeColor="text1"/>
          <w:lang w:bidi="fa-IR"/>
        </w:rPr>
      </w:pPr>
      <w:r w:rsidRPr="00190C9E">
        <w:rPr>
          <w:rFonts w:cs="2  Lotus"/>
          <w:noProof/>
          <w:color w:val="000000" w:themeColor="text1"/>
        </w:rPr>
        <w:drawing>
          <wp:inline distT="0" distB="0" distL="0" distR="0" wp14:anchorId="6FA8265A" wp14:editId="20D44C66">
            <wp:extent cx="3875405" cy="4134485"/>
            <wp:effectExtent l="19050" t="0" r="0" b="0"/>
            <wp:docPr id="3" name="Picture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8" cstate="print"/>
                    <a:srcRect/>
                    <a:stretch>
                      <a:fillRect/>
                    </a:stretch>
                  </pic:blipFill>
                  <pic:spPr bwMode="auto">
                    <a:xfrm>
                      <a:off x="0" y="0"/>
                      <a:ext cx="3875405" cy="4134485"/>
                    </a:xfrm>
                    <a:prstGeom prst="rect">
                      <a:avLst/>
                    </a:prstGeom>
                    <a:noFill/>
                    <a:ln w="9525">
                      <a:noFill/>
                      <a:miter lim="800000"/>
                      <a:headEnd/>
                      <a:tailEnd/>
                    </a:ln>
                  </pic:spPr>
                </pic:pic>
              </a:graphicData>
            </a:graphic>
          </wp:inline>
        </w:drawing>
      </w:r>
    </w:p>
    <w:p w14:paraId="178AD7A1" w14:textId="77777777" w:rsidR="00A27481" w:rsidRPr="00190C9E" w:rsidRDefault="00A27481" w:rsidP="00A27481">
      <w:pPr>
        <w:rPr>
          <w:rFonts w:cs="2  Lotus"/>
          <w:color w:val="000000" w:themeColor="text1"/>
          <w:lang w:bidi="fa-IR"/>
        </w:rPr>
      </w:pPr>
    </w:p>
    <w:p w14:paraId="447EEA2B" w14:textId="77777777" w:rsidR="00A27481" w:rsidRPr="00190C9E" w:rsidRDefault="00A27481">
      <w:pPr>
        <w:bidi w:val="0"/>
        <w:spacing w:before="-1" w:beforeAutospacing="1" w:after="-1" w:afterAutospacing="1" w:line="240" w:lineRule="atLeast"/>
        <w:ind w:firstLine="0"/>
        <w:rPr>
          <w:rFonts w:cs="2  Lotus"/>
          <w:color w:val="000000" w:themeColor="text1"/>
          <w:lang w:bidi="fa-IR"/>
        </w:rPr>
      </w:pPr>
      <w:r w:rsidRPr="00190C9E">
        <w:rPr>
          <w:rFonts w:cs="2  Lotus"/>
          <w:color w:val="000000" w:themeColor="text1"/>
          <w:rtl/>
          <w:lang w:bidi="fa-IR"/>
        </w:rPr>
        <w:br w:type="page"/>
      </w:r>
    </w:p>
    <w:p w14:paraId="53EA53AE" w14:textId="7ACD1F16" w:rsidR="00A27481" w:rsidRPr="00190C9E" w:rsidRDefault="00A27481" w:rsidP="00A27481">
      <w:pPr>
        <w:spacing w:before="0" w:after="0" w:line="240" w:lineRule="auto"/>
        <w:jc w:val="center"/>
        <w:rPr>
          <w:rFonts w:cs="2  Lotus"/>
          <w:b/>
          <w:bCs/>
          <w:color w:val="000000" w:themeColor="text1"/>
          <w:sz w:val="24"/>
          <w:szCs w:val="24"/>
          <w:rtl/>
          <w:lang w:bidi="fa-IR"/>
        </w:rPr>
      </w:pPr>
    </w:p>
    <w:p w14:paraId="7844EFBB" w14:textId="77777777" w:rsidR="00A27481" w:rsidRPr="00190C9E" w:rsidRDefault="00A27481" w:rsidP="00A27481">
      <w:pPr>
        <w:spacing w:before="0" w:after="0" w:line="240" w:lineRule="auto"/>
        <w:jc w:val="center"/>
        <w:rPr>
          <w:rFonts w:cs="2  Lotus"/>
          <w:b/>
          <w:bCs/>
          <w:color w:val="000000" w:themeColor="text1"/>
          <w:sz w:val="24"/>
          <w:szCs w:val="24"/>
          <w:rtl/>
          <w:lang w:bidi="fa-IR"/>
        </w:rPr>
      </w:pPr>
    </w:p>
    <w:p w14:paraId="07ADD9AA" w14:textId="77777777" w:rsidR="00A27481" w:rsidRPr="00190C9E" w:rsidRDefault="00A27481" w:rsidP="00A27481">
      <w:pPr>
        <w:spacing w:before="0" w:after="0" w:line="240" w:lineRule="auto"/>
        <w:jc w:val="center"/>
        <w:rPr>
          <w:rFonts w:cs="B Titr"/>
          <w:b/>
          <w:bCs/>
          <w:color w:val="000000" w:themeColor="text1"/>
          <w:sz w:val="32"/>
          <w:szCs w:val="32"/>
          <w:rtl/>
          <w:lang w:bidi="fa-IR"/>
        </w:rPr>
      </w:pPr>
      <w:r w:rsidRPr="00190C9E">
        <w:rPr>
          <w:rFonts w:cs="B Titr" w:hint="cs"/>
          <w:b/>
          <w:bCs/>
          <w:color w:val="000000" w:themeColor="text1"/>
          <w:sz w:val="32"/>
          <w:szCs w:val="32"/>
          <w:rtl/>
          <w:lang w:bidi="fa-IR"/>
        </w:rPr>
        <w:t xml:space="preserve">پایان نامه برای دریافت درجه کارشناسی ارشد </w:t>
      </w:r>
      <w:r w:rsidRPr="00190C9E">
        <w:rPr>
          <w:rFonts w:cs="B Titr"/>
          <w:b/>
          <w:bCs/>
          <w:color w:val="000000" w:themeColor="text1"/>
          <w:sz w:val="32"/>
          <w:szCs w:val="32"/>
          <w:lang w:bidi="fa-IR"/>
        </w:rPr>
        <w:t>(M.A)</w:t>
      </w:r>
      <w:r w:rsidRPr="00190C9E">
        <w:rPr>
          <w:rFonts w:cs="B Titr" w:hint="cs"/>
          <w:b/>
          <w:bCs/>
          <w:color w:val="000000" w:themeColor="text1"/>
          <w:sz w:val="32"/>
          <w:szCs w:val="32"/>
          <w:rtl/>
          <w:lang w:bidi="fa-IR"/>
        </w:rPr>
        <w:t xml:space="preserve"> </w:t>
      </w:r>
    </w:p>
    <w:p w14:paraId="338404A2" w14:textId="77777777" w:rsidR="003B17E8" w:rsidRPr="004C1966" w:rsidRDefault="00A27481" w:rsidP="004C1966">
      <w:pPr>
        <w:spacing w:before="0" w:after="0" w:line="240" w:lineRule="auto"/>
        <w:jc w:val="center"/>
        <w:rPr>
          <w:rFonts w:cs="B Titr"/>
          <w:b/>
          <w:bCs/>
          <w:color w:val="000000" w:themeColor="text1"/>
          <w:sz w:val="28"/>
          <w:szCs w:val="28"/>
          <w:rtl/>
          <w:lang w:bidi="fa-IR"/>
        </w:rPr>
      </w:pPr>
      <w:r w:rsidRPr="00190C9E">
        <w:rPr>
          <w:rFonts w:cs="B Titr" w:hint="cs"/>
          <w:b/>
          <w:bCs/>
          <w:color w:val="000000" w:themeColor="text1"/>
          <w:sz w:val="32"/>
          <w:szCs w:val="32"/>
          <w:rtl/>
          <w:lang w:bidi="fa-IR"/>
        </w:rPr>
        <w:t>رشته روابط بین‌الملل</w:t>
      </w:r>
      <w:r w:rsidRPr="00190C9E">
        <w:rPr>
          <w:rFonts w:cs="B Titr" w:hint="cs"/>
          <w:b/>
          <w:bCs/>
          <w:color w:val="000000" w:themeColor="text1"/>
          <w:sz w:val="28"/>
          <w:szCs w:val="28"/>
          <w:rtl/>
          <w:lang w:bidi="fa-IR"/>
        </w:rPr>
        <w:t xml:space="preserve"> </w:t>
      </w:r>
    </w:p>
    <w:p w14:paraId="6AB28554" w14:textId="77777777" w:rsidR="00A27481" w:rsidRPr="004C1966" w:rsidRDefault="00A27481" w:rsidP="004C1966">
      <w:pPr>
        <w:jc w:val="center"/>
        <w:rPr>
          <w:sz w:val="24"/>
          <w:szCs w:val="24"/>
          <w:rtl/>
        </w:rPr>
      </w:pPr>
      <w:r w:rsidRPr="004C1966">
        <w:rPr>
          <w:rFonts w:hint="cs"/>
          <w:sz w:val="24"/>
          <w:szCs w:val="24"/>
          <w:rtl/>
        </w:rPr>
        <w:t>عنوان:</w:t>
      </w:r>
    </w:p>
    <w:p w14:paraId="5DB1D67C" w14:textId="08183CD2" w:rsidR="003B17E8" w:rsidRPr="004C1966" w:rsidRDefault="007E583F" w:rsidP="004C1966">
      <w:pPr>
        <w:jc w:val="center"/>
        <w:rPr>
          <w:rFonts w:cs="B Titr"/>
          <w:sz w:val="24"/>
          <w:szCs w:val="24"/>
          <w:rtl/>
          <w:lang w:bidi="fa-IR"/>
        </w:rPr>
      </w:pPr>
      <w:r>
        <w:rPr>
          <w:rFonts w:cs="B Titr" w:hint="cs"/>
          <w:sz w:val="24"/>
          <w:szCs w:val="24"/>
          <w:rtl/>
          <w:lang w:bidi="fa-IR"/>
        </w:rPr>
        <w:t xml:space="preserve">نقش </w:t>
      </w:r>
      <w:r w:rsidR="00072535">
        <w:rPr>
          <w:rFonts w:cs="B Titr" w:hint="cs"/>
          <w:sz w:val="24"/>
          <w:szCs w:val="24"/>
          <w:rtl/>
          <w:lang w:bidi="fa-IR"/>
        </w:rPr>
        <w:t>رژیم صهیونیستی</w:t>
      </w:r>
      <w:r>
        <w:rPr>
          <w:rFonts w:cs="B Titr" w:hint="cs"/>
          <w:sz w:val="24"/>
          <w:szCs w:val="24"/>
          <w:rtl/>
          <w:lang w:bidi="fa-IR"/>
        </w:rPr>
        <w:t xml:space="preserve"> در سیاست خارجی ایالات </w:t>
      </w:r>
      <w:r w:rsidR="00ED060D">
        <w:rPr>
          <w:rFonts w:cs="B Titr" w:hint="cs"/>
          <w:sz w:val="24"/>
          <w:szCs w:val="24"/>
          <w:rtl/>
          <w:lang w:bidi="fa-IR"/>
        </w:rPr>
        <w:t xml:space="preserve">متحده آمریکا در دوران ریاست جمهوری جورج دبلیو بوش و باراک اوباما </w:t>
      </w:r>
    </w:p>
    <w:p w14:paraId="0A7E2D44" w14:textId="77777777" w:rsidR="00A27481" w:rsidRPr="004C1966" w:rsidRDefault="00A27481" w:rsidP="004C1966">
      <w:pPr>
        <w:jc w:val="center"/>
        <w:rPr>
          <w:sz w:val="20"/>
          <w:szCs w:val="20"/>
          <w:rtl/>
        </w:rPr>
      </w:pPr>
      <w:r w:rsidRPr="004C1966">
        <w:rPr>
          <w:rFonts w:hint="cs"/>
          <w:sz w:val="20"/>
          <w:szCs w:val="20"/>
          <w:rtl/>
        </w:rPr>
        <w:t>استاد راهنما :</w:t>
      </w:r>
    </w:p>
    <w:p w14:paraId="259B317E" w14:textId="77777777" w:rsidR="00A27481" w:rsidRPr="004C1966" w:rsidRDefault="00A27481" w:rsidP="007E583F">
      <w:pPr>
        <w:jc w:val="center"/>
        <w:rPr>
          <w:sz w:val="26"/>
          <w:rtl/>
        </w:rPr>
      </w:pPr>
      <w:r w:rsidRPr="004C1966">
        <w:rPr>
          <w:rFonts w:hint="cs"/>
          <w:sz w:val="26"/>
          <w:rtl/>
        </w:rPr>
        <w:t xml:space="preserve">دکتر </w:t>
      </w:r>
      <w:r w:rsidR="007E583F">
        <w:rPr>
          <w:rFonts w:hint="cs"/>
          <w:sz w:val="26"/>
          <w:rtl/>
        </w:rPr>
        <w:t>طاهره ابراهیمی</w:t>
      </w:r>
      <w:r w:rsidR="007E583F">
        <w:rPr>
          <w:rFonts w:cs="Times New Roman" w:hint="eastAsia"/>
          <w:sz w:val="26"/>
          <w:rtl/>
        </w:rPr>
        <w:t> </w:t>
      </w:r>
      <w:r w:rsidR="007E583F">
        <w:rPr>
          <w:rFonts w:hint="cs"/>
          <w:sz w:val="26"/>
          <w:rtl/>
        </w:rPr>
        <w:t>فر</w:t>
      </w:r>
    </w:p>
    <w:p w14:paraId="4DC6738F" w14:textId="77777777" w:rsidR="00A27481" w:rsidRPr="004C1966" w:rsidRDefault="00A27481" w:rsidP="004C1966">
      <w:pPr>
        <w:jc w:val="center"/>
        <w:rPr>
          <w:sz w:val="14"/>
          <w:szCs w:val="18"/>
          <w:rtl/>
        </w:rPr>
      </w:pPr>
    </w:p>
    <w:p w14:paraId="514C050C" w14:textId="77777777" w:rsidR="00A27481" w:rsidRPr="004C1966" w:rsidRDefault="00A27481" w:rsidP="004C1966">
      <w:pPr>
        <w:jc w:val="center"/>
        <w:rPr>
          <w:sz w:val="20"/>
          <w:szCs w:val="20"/>
          <w:rtl/>
          <w:lang w:bidi="fa-IR"/>
        </w:rPr>
      </w:pPr>
      <w:r w:rsidRPr="004C1966">
        <w:rPr>
          <w:rFonts w:hint="cs"/>
          <w:sz w:val="20"/>
          <w:szCs w:val="20"/>
          <w:rtl/>
        </w:rPr>
        <w:t>استاد مشاور :</w:t>
      </w:r>
    </w:p>
    <w:p w14:paraId="6C6A7DDD" w14:textId="77777777" w:rsidR="00A27481" w:rsidRPr="004C1966" w:rsidRDefault="00A27481" w:rsidP="007E583F">
      <w:pPr>
        <w:jc w:val="center"/>
        <w:rPr>
          <w:sz w:val="26"/>
          <w:rtl/>
        </w:rPr>
      </w:pPr>
      <w:r w:rsidRPr="004C1966">
        <w:rPr>
          <w:rFonts w:hint="cs"/>
          <w:sz w:val="26"/>
          <w:rtl/>
        </w:rPr>
        <w:t xml:space="preserve">دکتر </w:t>
      </w:r>
      <w:r w:rsidR="007E583F">
        <w:rPr>
          <w:rFonts w:hint="cs"/>
          <w:sz w:val="26"/>
          <w:rtl/>
        </w:rPr>
        <w:t>افشین زرگر</w:t>
      </w:r>
    </w:p>
    <w:p w14:paraId="4C6B85B0" w14:textId="77777777" w:rsidR="00A27481" w:rsidRPr="004C1966" w:rsidRDefault="00A27481" w:rsidP="004C1966">
      <w:pPr>
        <w:jc w:val="center"/>
        <w:rPr>
          <w:sz w:val="20"/>
          <w:szCs w:val="20"/>
          <w:rtl/>
        </w:rPr>
      </w:pPr>
      <w:r w:rsidRPr="004C1966">
        <w:rPr>
          <w:rFonts w:hint="cs"/>
          <w:sz w:val="20"/>
          <w:szCs w:val="20"/>
          <w:rtl/>
        </w:rPr>
        <w:t>استاد داور :</w:t>
      </w:r>
    </w:p>
    <w:p w14:paraId="53F49B43" w14:textId="77777777" w:rsidR="00A27481" w:rsidRPr="004C1966" w:rsidRDefault="00A27481" w:rsidP="007E583F">
      <w:pPr>
        <w:jc w:val="center"/>
        <w:rPr>
          <w:sz w:val="26"/>
          <w:rtl/>
          <w:lang w:bidi="fa-IR"/>
        </w:rPr>
      </w:pPr>
      <w:r w:rsidRPr="004C1966">
        <w:rPr>
          <w:rFonts w:hint="cs"/>
          <w:sz w:val="26"/>
          <w:rtl/>
          <w:lang w:bidi="fa-IR"/>
        </w:rPr>
        <w:t xml:space="preserve">دکتر </w:t>
      </w:r>
      <w:r w:rsidR="007E583F">
        <w:rPr>
          <w:rFonts w:hint="cs"/>
          <w:sz w:val="26"/>
          <w:rtl/>
          <w:lang w:bidi="fa-IR"/>
        </w:rPr>
        <w:t>آرمین امینی</w:t>
      </w:r>
    </w:p>
    <w:p w14:paraId="69F52983" w14:textId="77777777" w:rsidR="00A27481" w:rsidRPr="004C1966" w:rsidRDefault="00A27481" w:rsidP="004C1966">
      <w:pPr>
        <w:jc w:val="center"/>
        <w:rPr>
          <w:sz w:val="20"/>
          <w:szCs w:val="20"/>
        </w:rPr>
      </w:pPr>
      <w:r w:rsidRPr="004C1966">
        <w:rPr>
          <w:rFonts w:hint="cs"/>
          <w:sz w:val="20"/>
          <w:szCs w:val="20"/>
          <w:rtl/>
        </w:rPr>
        <w:t>نگارش:</w:t>
      </w:r>
    </w:p>
    <w:p w14:paraId="7D466E10" w14:textId="5C10680C" w:rsidR="00A27481" w:rsidRDefault="009C4F60" w:rsidP="004C1966">
      <w:pPr>
        <w:jc w:val="center"/>
        <w:rPr>
          <w:sz w:val="26"/>
          <w:rtl/>
          <w:lang w:bidi="fa-IR"/>
        </w:rPr>
      </w:pPr>
      <w:r>
        <w:rPr>
          <w:rFonts w:hint="cs"/>
          <w:sz w:val="26"/>
          <w:rtl/>
          <w:lang w:bidi="fa-IR"/>
        </w:rPr>
        <w:t>سعید فروزش اصل</w:t>
      </w:r>
    </w:p>
    <w:p w14:paraId="698ACEA2" w14:textId="1D57824C" w:rsidR="0006569C" w:rsidRPr="004C1966" w:rsidRDefault="0006569C" w:rsidP="004C1966">
      <w:pPr>
        <w:jc w:val="center"/>
        <w:rPr>
          <w:sz w:val="26"/>
          <w:rtl/>
          <w:lang w:bidi="fa-IR"/>
        </w:rPr>
      </w:pPr>
      <w:r>
        <w:rPr>
          <w:rFonts w:hint="cs"/>
          <w:sz w:val="26"/>
          <w:rtl/>
          <w:lang w:bidi="fa-IR"/>
        </w:rPr>
        <w:t>حمیدرضا یحیایی مزرعه شاهی</w:t>
      </w:r>
    </w:p>
    <w:p w14:paraId="11F95619" w14:textId="77777777" w:rsidR="003B17E8" w:rsidRPr="004C1966" w:rsidRDefault="003B17E8" w:rsidP="004C1966">
      <w:pPr>
        <w:jc w:val="center"/>
        <w:rPr>
          <w:sz w:val="18"/>
          <w:szCs w:val="18"/>
          <w:rtl/>
        </w:rPr>
      </w:pPr>
    </w:p>
    <w:p w14:paraId="3ECE12A7" w14:textId="77777777" w:rsidR="0030521B" w:rsidRPr="004C1966" w:rsidRDefault="0030521B" w:rsidP="004C1966">
      <w:pPr>
        <w:jc w:val="center"/>
        <w:rPr>
          <w:sz w:val="20"/>
          <w:szCs w:val="20"/>
          <w:rtl/>
        </w:rPr>
        <w:sectPr w:rsidR="0030521B" w:rsidRPr="004C1966" w:rsidSect="00D627D3">
          <w:headerReference w:type="default" r:id="rId9"/>
          <w:footerReference w:type="default" r:id="rId10"/>
          <w:footnotePr>
            <w:pos w:val="beneathText"/>
            <w:numRestart w:val="eachPage"/>
          </w:footnotePr>
          <w:endnotePr>
            <w:numRestart w:val="eachSect"/>
          </w:endnotePr>
          <w:type w:val="continuous"/>
          <w:pgSz w:w="11907" w:h="16839" w:code="9"/>
          <w:pgMar w:top="1985" w:right="1985" w:bottom="1418" w:left="1418" w:header="720" w:footer="720" w:gutter="0"/>
          <w:pgNumType w:start="1" w:chapStyle="2"/>
          <w:cols w:space="720"/>
          <w:docGrid w:linePitch="360"/>
        </w:sectPr>
      </w:pPr>
    </w:p>
    <w:p w14:paraId="36D7C005" w14:textId="77777777" w:rsidR="004C1966" w:rsidRDefault="004C1966" w:rsidP="004C1966">
      <w:pPr>
        <w:jc w:val="center"/>
        <w:rPr>
          <w:rFonts w:ascii="_L4i_Nastaliq" w:hAnsi="_L4i_Nastaliq"/>
          <w:sz w:val="14"/>
          <w:szCs w:val="18"/>
          <w:rtl/>
        </w:rPr>
      </w:pPr>
    </w:p>
    <w:p w14:paraId="1F85ED5D" w14:textId="77777777" w:rsidR="009C4F60" w:rsidRPr="00A3280E" w:rsidRDefault="009C4F60" w:rsidP="00A3280E">
      <w:pPr>
        <w:rPr>
          <w:rFonts w:cs="B Titr"/>
          <w:sz w:val="20"/>
          <w:szCs w:val="20"/>
          <w:rtl/>
          <w:lang w:bidi="fa-IR"/>
        </w:rPr>
      </w:pPr>
    </w:p>
    <w:p w14:paraId="5662A254" w14:textId="77777777" w:rsidR="00235D9F" w:rsidRPr="00A3280E" w:rsidRDefault="00235D9F" w:rsidP="00874CA3">
      <w:pPr>
        <w:spacing w:line="240" w:lineRule="auto"/>
        <w:ind w:right="-12"/>
        <w:jc w:val="center"/>
        <w:rPr>
          <w:rFonts w:ascii="_L4i_Nastaliq" w:hAnsi="_L4i_Nastaliq"/>
          <w:b/>
          <w:bCs/>
          <w:szCs w:val="22"/>
        </w:rPr>
      </w:pPr>
    </w:p>
    <w:p w14:paraId="09601768" w14:textId="29EF1EE6" w:rsidR="00A27481" w:rsidRPr="004C1966" w:rsidRDefault="00A27481" w:rsidP="0006569C">
      <w:pPr>
        <w:rPr>
          <w:sz w:val="18"/>
          <w:szCs w:val="18"/>
          <w:lang w:bidi="fa-IR"/>
        </w:rPr>
      </w:pPr>
      <w:r w:rsidRPr="004C1966">
        <w:rPr>
          <w:sz w:val="18"/>
          <w:szCs w:val="18"/>
          <w:rtl/>
          <w:lang w:bidi="fa-IR"/>
        </w:rPr>
        <w:br w:type="page"/>
      </w:r>
    </w:p>
    <w:p w14:paraId="466EA0BC" w14:textId="77777777" w:rsidR="00604CBC" w:rsidRDefault="00604CBC" w:rsidP="00604CBC">
      <w:pPr>
        <w:rPr>
          <w:rFonts w:cs="B Titr"/>
          <w:sz w:val="32"/>
          <w:szCs w:val="28"/>
          <w:rtl/>
          <w:lang w:bidi="fa-IR"/>
        </w:rPr>
      </w:pPr>
      <w:r w:rsidRPr="00F82522">
        <w:rPr>
          <w:rFonts w:cs="B Titr" w:hint="cs"/>
          <w:sz w:val="32"/>
          <w:szCs w:val="28"/>
          <w:rtl/>
          <w:lang w:bidi="fa-IR"/>
        </w:rPr>
        <w:lastRenderedPageBreak/>
        <w:t>چکیده</w:t>
      </w:r>
    </w:p>
    <w:p w14:paraId="1D192FBB" w14:textId="77777777" w:rsidR="00604CBC" w:rsidRPr="001E7A3D" w:rsidRDefault="00604CBC" w:rsidP="00604CBC">
      <w:pPr>
        <w:rPr>
          <w:sz w:val="26"/>
          <w:rtl/>
          <w:lang w:bidi="fa-IR"/>
        </w:rPr>
      </w:pPr>
      <w:r w:rsidRPr="001E7A3D">
        <w:rPr>
          <w:rFonts w:hint="cs"/>
          <w:sz w:val="26"/>
          <w:rtl/>
          <w:lang w:bidi="fa-IR"/>
        </w:rPr>
        <w:t>از آنجا که سیاست خارجی قدرت</w:t>
      </w:r>
      <w:r w:rsidRPr="001E7A3D">
        <w:rPr>
          <w:rFonts w:cs="Times New Roman" w:hint="eastAsia"/>
          <w:sz w:val="26"/>
          <w:rtl/>
          <w:lang w:bidi="fa-IR"/>
        </w:rPr>
        <w:t> </w:t>
      </w:r>
      <w:r w:rsidRPr="001E7A3D">
        <w:rPr>
          <w:rFonts w:hint="cs"/>
          <w:sz w:val="26"/>
          <w:rtl/>
          <w:lang w:bidi="fa-IR"/>
        </w:rPr>
        <w:t>های بزرگ بر مناسبات روابط بین</w:t>
      </w:r>
      <w:r w:rsidRPr="001E7A3D">
        <w:rPr>
          <w:rFonts w:cs="Times New Roman" w:hint="eastAsia"/>
          <w:sz w:val="26"/>
          <w:rtl/>
          <w:lang w:bidi="fa-IR"/>
        </w:rPr>
        <w:t> </w:t>
      </w:r>
      <w:r w:rsidRPr="001E7A3D">
        <w:rPr>
          <w:rFonts w:hint="cs"/>
          <w:sz w:val="26"/>
          <w:rtl/>
          <w:lang w:bidi="fa-IR"/>
        </w:rPr>
        <w:t>الملل تاثیر می</w:t>
      </w:r>
      <w:r w:rsidRPr="001E7A3D">
        <w:rPr>
          <w:rFonts w:cs="Times New Roman" w:hint="eastAsia"/>
          <w:sz w:val="26"/>
          <w:rtl/>
          <w:lang w:bidi="fa-IR"/>
        </w:rPr>
        <w:t> </w:t>
      </w:r>
      <w:r w:rsidRPr="001E7A3D">
        <w:rPr>
          <w:rFonts w:hint="cs"/>
          <w:sz w:val="26"/>
          <w:rtl/>
          <w:lang w:bidi="fa-IR"/>
        </w:rPr>
        <w:t>گذارد و به آن سمت و سو می</w:t>
      </w:r>
      <w:r w:rsidRPr="001E7A3D">
        <w:rPr>
          <w:rFonts w:cs="Times New Roman" w:hint="eastAsia"/>
          <w:sz w:val="26"/>
          <w:rtl/>
          <w:lang w:bidi="fa-IR"/>
        </w:rPr>
        <w:t> </w:t>
      </w:r>
      <w:r w:rsidRPr="001E7A3D">
        <w:rPr>
          <w:rFonts w:hint="cs"/>
          <w:sz w:val="26"/>
          <w:rtl/>
          <w:lang w:bidi="fa-IR"/>
        </w:rPr>
        <w:t>دهد، همواره مورد توجه پژوهشگران و دانشگاهیان قرار گرفته و مورد تحلیل و بررسی قرار می</w:t>
      </w:r>
      <w:r w:rsidRPr="001E7A3D">
        <w:rPr>
          <w:rFonts w:cs="Times New Roman" w:hint="eastAsia"/>
          <w:sz w:val="26"/>
          <w:rtl/>
          <w:lang w:bidi="fa-IR"/>
        </w:rPr>
        <w:t> </w:t>
      </w:r>
      <w:r w:rsidRPr="001E7A3D">
        <w:rPr>
          <w:rFonts w:hint="cs"/>
          <w:sz w:val="26"/>
          <w:rtl/>
          <w:lang w:bidi="fa-IR"/>
        </w:rPr>
        <w:t>گیرد. اساساً هر دولتی سیاست خارجی خود را در جهتی تنظیم می</w:t>
      </w:r>
      <w:r w:rsidRPr="001E7A3D">
        <w:rPr>
          <w:rFonts w:cs="Times New Roman" w:hint="eastAsia"/>
          <w:sz w:val="26"/>
          <w:rtl/>
          <w:lang w:bidi="fa-IR"/>
        </w:rPr>
        <w:t> </w:t>
      </w:r>
      <w:r w:rsidRPr="001E7A3D">
        <w:rPr>
          <w:rFonts w:hint="cs"/>
          <w:sz w:val="26"/>
          <w:rtl/>
          <w:lang w:bidi="fa-IR"/>
        </w:rPr>
        <w:t>کند که در نهایت، خواست</w:t>
      </w:r>
      <w:r w:rsidRPr="001E7A3D">
        <w:rPr>
          <w:sz w:val="26"/>
          <w:rtl/>
          <w:lang w:bidi="fa-IR"/>
        </w:rPr>
        <w:softHyphen/>
      </w:r>
      <w:r w:rsidRPr="001E7A3D">
        <w:rPr>
          <w:rFonts w:hint="cs"/>
          <w:sz w:val="26"/>
          <w:rtl/>
          <w:lang w:bidi="fa-IR"/>
        </w:rPr>
        <w:t>ها و نیازهای امنیتی، استراتژیک، اقتصادی، سیاسی، فرهنگی یا نظامی</w:t>
      </w:r>
      <w:r w:rsidRPr="001E7A3D">
        <w:rPr>
          <w:sz w:val="26"/>
          <w:rtl/>
          <w:lang w:bidi="fa-IR"/>
        </w:rPr>
        <w:softHyphen/>
      </w:r>
      <w:r w:rsidRPr="001E7A3D">
        <w:rPr>
          <w:rFonts w:hint="cs"/>
          <w:sz w:val="26"/>
          <w:rtl/>
          <w:lang w:bidi="fa-IR"/>
        </w:rPr>
        <w:t>اش در کوتاه‌ مدت یا بلند مدت تامین شود.</w:t>
      </w:r>
    </w:p>
    <w:p w14:paraId="6A48CDD5" w14:textId="47F27833" w:rsidR="00604CBC" w:rsidRDefault="00604CBC" w:rsidP="00604CBC">
      <w:pPr>
        <w:rPr>
          <w:sz w:val="26"/>
          <w:rtl/>
          <w:lang w:bidi="fa-IR"/>
        </w:rPr>
      </w:pPr>
      <w:r w:rsidRPr="001E7A3D">
        <w:rPr>
          <w:rFonts w:hint="cs"/>
          <w:sz w:val="26"/>
          <w:rtl/>
          <w:lang w:bidi="fa-IR"/>
        </w:rPr>
        <w:t>به</w:t>
      </w:r>
      <w:r>
        <w:rPr>
          <w:rFonts w:cs="Times New Roman" w:hint="eastAsia"/>
          <w:sz w:val="26"/>
          <w:rtl/>
          <w:lang w:bidi="fa-IR"/>
        </w:rPr>
        <w:t> </w:t>
      </w:r>
      <w:r w:rsidRPr="001E7A3D">
        <w:rPr>
          <w:rFonts w:hint="cs"/>
          <w:sz w:val="26"/>
          <w:rtl/>
          <w:lang w:bidi="fa-IR"/>
        </w:rPr>
        <w:t xml:space="preserve">طور کلی سیاست خارجی ایالات متحده از زمان پیدایش </w:t>
      </w:r>
      <w:r w:rsidR="00072535">
        <w:rPr>
          <w:rFonts w:hint="cs"/>
          <w:sz w:val="26"/>
          <w:rtl/>
          <w:lang w:bidi="fa-IR"/>
        </w:rPr>
        <w:t>رژیم صهیونیستی</w:t>
      </w:r>
      <w:r w:rsidRPr="001E7A3D">
        <w:rPr>
          <w:rFonts w:hint="cs"/>
          <w:sz w:val="26"/>
          <w:rtl/>
          <w:lang w:bidi="fa-IR"/>
        </w:rPr>
        <w:t xml:space="preserve"> تا کنون (به جز در موارد محدودی) وابستگی شدیدی به </w:t>
      </w:r>
      <w:r w:rsidR="00072535">
        <w:rPr>
          <w:rFonts w:hint="cs"/>
          <w:sz w:val="26"/>
          <w:rtl/>
          <w:lang w:bidi="fa-IR"/>
        </w:rPr>
        <w:t>رژیم صهیونیستی</w:t>
      </w:r>
      <w:r w:rsidRPr="001E7A3D">
        <w:rPr>
          <w:rFonts w:hint="cs"/>
          <w:sz w:val="26"/>
          <w:rtl/>
          <w:lang w:bidi="fa-IR"/>
        </w:rPr>
        <w:t xml:space="preserve"> داشته است و همواره </w:t>
      </w:r>
      <w:r w:rsidR="00072535">
        <w:rPr>
          <w:rFonts w:hint="cs"/>
          <w:sz w:val="26"/>
          <w:rtl/>
          <w:lang w:bidi="fa-IR"/>
        </w:rPr>
        <w:t>رژیم صهیونیستی</w:t>
      </w:r>
      <w:r w:rsidRPr="001E7A3D">
        <w:rPr>
          <w:rFonts w:hint="cs"/>
          <w:sz w:val="26"/>
          <w:rtl/>
          <w:lang w:bidi="fa-IR"/>
        </w:rPr>
        <w:t xml:space="preserve"> از طریق نفوذ لابی</w:t>
      </w:r>
      <w:r>
        <w:rPr>
          <w:rFonts w:cs="Times New Roman" w:hint="eastAsia"/>
          <w:sz w:val="26"/>
          <w:rtl/>
          <w:lang w:bidi="fa-IR"/>
        </w:rPr>
        <w:t> </w:t>
      </w:r>
      <w:r w:rsidRPr="001E7A3D">
        <w:rPr>
          <w:rFonts w:hint="cs"/>
          <w:sz w:val="26"/>
          <w:rtl/>
          <w:lang w:bidi="fa-IR"/>
        </w:rPr>
        <w:t>های یهودی و غیریهودی خود در دستگاه</w:t>
      </w:r>
      <w:r>
        <w:rPr>
          <w:rFonts w:cs="Times New Roman" w:hint="eastAsia"/>
          <w:sz w:val="26"/>
          <w:rtl/>
          <w:lang w:bidi="fa-IR"/>
        </w:rPr>
        <w:t> </w:t>
      </w:r>
      <w:r w:rsidRPr="001E7A3D">
        <w:rPr>
          <w:rFonts w:hint="cs"/>
          <w:sz w:val="26"/>
          <w:rtl/>
          <w:lang w:bidi="fa-IR"/>
        </w:rPr>
        <w:t>های تصمیم</w:t>
      </w:r>
      <w:r>
        <w:rPr>
          <w:rFonts w:cs="Times New Roman" w:hint="eastAsia"/>
          <w:sz w:val="26"/>
          <w:rtl/>
          <w:lang w:bidi="fa-IR"/>
        </w:rPr>
        <w:t> </w:t>
      </w:r>
      <w:r w:rsidRPr="001E7A3D">
        <w:rPr>
          <w:rFonts w:hint="cs"/>
          <w:sz w:val="26"/>
          <w:rtl/>
          <w:lang w:bidi="fa-IR"/>
        </w:rPr>
        <w:t xml:space="preserve">گیری ایالات متحده نفوذ کرده و سیاست خارجی این کشور را در جهت تامین منافع </w:t>
      </w:r>
      <w:r w:rsidR="00072535">
        <w:rPr>
          <w:rFonts w:hint="cs"/>
          <w:sz w:val="26"/>
          <w:rtl/>
          <w:lang w:bidi="fa-IR"/>
        </w:rPr>
        <w:t>رژیم صهیونیستی</w:t>
      </w:r>
      <w:r w:rsidRPr="001E7A3D">
        <w:rPr>
          <w:rFonts w:hint="cs"/>
          <w:sz w:val="26"/>
          <w:rtl/>
          <w:lang w:bidi="fa-IR"/>
        </w:rPr>
        <w:t xml:space="preserve"> سوق داده است. دولتمردان آمریکایی بر آن هستند</w:t>
      </w:r>
      <w:r>
        <w:rPr>
          <w:rFonts w:hint="cs"/>
          <w:sz w:val="26"/>
          <w:rtl/>
          <w:lang w:bidi="fa-IR"/>
        </w:rPr>
        <w:t>،</w:t>
      </w:r>
      <w:r w:rsidRPr="001E7A3D">
        <w:rPr>
          <w:rFonts w:hint="cs"/>
          <w:sz w:val="26"/>
          <w:rtl/>
          <w:lang w:bidi="fa-IR"/>
        </w:rPr>
        <w:t xml:space="preserve"> که حفظ امنیت </w:t>
      </w:r>
      <w:r w:rsidR="00072535">
        <w:rPr>
          <w:rFonts w:hint="cs"/>
          <w:sz w:val="26"/>
          <w:rtl/>
          <w:lang w:bidi="fa-IR"/>
        </w:rPr>
        <w:t>رژیم صهیونیستی</w:t>
      </w:r>
      <w:r w:rsidRPr="001E7A3D">
        <w:rPr>
          <w:rFonts w:hint="cs"/>
          <w:sz w:val="26"/>
          <w:rtl/>
          <w:lang w:bidi="fa-IR"/>
        </w:rPr>
        <w:t xml:space="preserve"> جزیی از منافع حیاتی کشور آمریکاست. واشنگتن، از زمان تاسیس </w:t>
      </w:r>
      <w:r w:rsidR="00072535">
        <w:rPr>
          <w:rFonts w:hint="cs"/>
          <w:sz w:val="26"/>
          <w:rtl/>
          <w:lang w:bidi="fa-IR"/>
        </w:rPr>
        <w:t>رژیم صهیونیستی</w:t>
      </w:r>
      <w:r w:rsidRPr="001E7A3D">
        <w:rPr>
          <w:rFonts w:hint="cs"/>
          <w:sz w:val="26"/>
          <w:rtl/>
          <w:lang w:bidi="fa-IR"/>
        </w:rPr>
        <w:t xml:space="preserve"> تا کنون خود را موظف به تامین امنیت و تمامیت ارضی آن کشور دانسته است</w:t>
      </w:r>
      <w:r>
        <w:rPr>
          <w:rFonts w:hint="cs"/>
          <w:sz w:val="26"/>
          <w:rtl/>
          <w:lang w:bidi="fa-IR"/>
        </w:rPr>
        <w:t xml:space="preserve"> و</w:t>
      </w:r>
      <w:r w:rsidRPr="001E7A3D">
        <w:rPr>
          <w:rFonts w:hint="cs"/>
          <w:sz w:val="26"/>
          <w:rtl/>
          <w:lang w:bidi="fa-IR"/>
        </w:rPr>
        <w:t xml:space="preserve"> کمک</w:t>
      </w:r>
      <w:r w:rsidRPr="001E7A3D">
        <w:rPr>
          <w:rFonts w:cs="Times New Roman" w:hint="eastAsia"/>
          <w:sz w:val="26"/>
          <w:rtl/>
          <w:lang w:bidi="fa-IR"/>
        </w:rPr>
        <w:t> </w:t>
      </w:r>
      <w:r w:rsidRPr="001E7A3D">
        <w:rPr>
          <w:rFonts w:hint="cs"/>
          <w:sz w:val="26"/>
          <w:rtl/>
          <w:lang w:bidi="fa-IR"/>
        </w:rPr>
        <w:t>های بسیار گسترده</w:t>
      </w:r>
      <w:r>
        <w:rPr>
          <w:rFonts w:cs="Times New Roman" w:hint="eastAsia"/>
          <w:sz w:val="26"/>
          <w:rtl/>
          <w:lang w:bidi="fa-IR"/>
        </w:rPr>
        <w:t> </w:t>
      </w:r>
      <w:r>
        <w:rPr>
          <w:rFonts w:hint="cs"/>
          <w:sz w:val="26"/>
          <w:rtl/>
          <w:lang w:bidi="fa-IR"/>
        </w:rPr>
        <w:t xml:space="preserve">ای به </w:t>
      </w:r>
      <w:r w:rsidR="00072535">
        <w:rPr>
          <w:rFonts w:hint="cs"/>
          <w:sz w:val="26"/>
          <w:rtl/>
          <w:lang w:bidi="fa-IR"/>
        </w:rPr>
        <w:t>رژیم صهیونیستی</w:t>
      </w:r>
      <w:r>
        <w:rPr>
          <w:rFonts w:hint="cs"/>
          <w:sz w:val="26"/>
          <w:rtl/>
          <w:lang w:bidi="fa-IR"/>
        </w:rPr>
        <w:t xml:space="preserve"> کرده</w:t>
      </w:r>
      <w:r>
        <w:rPr>
          <w:rFonts w:cs="Times New Roman" w:hint="eastAsia"/>
          <w:sz w:val="26"/>
          <w:rtl/>
          <w:lang w:bidi="fa-IR"/>
        </w:rPr>
        <w:t> </w:t>
      </w:r>
      <w:r>
        <w:rPr>
          <w:rFonts w:hint="cs"/>
          <w:sz w:val="26"/>
          <w:rtl/>
          <w:lang w:bidi="fa-IR"/>
        </w:rPr>
        <w:t>اند. این پشتیبانی و حمایت در سیاست خارجی خاورمیانه</w:t>
      </w:r>
      <w:r>
        <w:rPr>
          <w:rFonts w:cs="Times New Roman" w:hint="eastAsia"/>
          <w:sz w:val="26"/>
          <w:rtl/>
          <w:lang w:bidi="fa-IR"/>
        </w:rPr>
        <w:t> </w:t>
      </w:r>
      <w:r>
        <w:rPr>
          <w:rFonts w:hint="cs"/>
          <w:sz w:val="26"/>
          <w:rtl/>
          <w:lang w:bidi="fa-IR"/>
        </w:rPr>
        <w:t>ای ایالات متحده در دوران ریاست</w:t>
      </w:r>
      <w:r>
        <w:rPr>
          <w:rFonts w:cs="Times New Roman" w:hint="eastAsia"/>
          <w:sz w:val="26"/>
          <w:rtl/>
          <w:lang w:bidi="fa-IR"/>
        </w:rPr>
        <w:t> </w:t>
      </w:r>
      <w:r>
        <w:rPr>
          <w:rFonts w:hint="cs"/>
          <w:sz w:val="26"/>
          <w:rtl/>
          <w:lang w:bidi="fa-IR"/>
        </w:rPr>
        <w:t>جمهوری جورج دبلیو بوش بیشتر شد. در این دوران به علت روی کار آمدن نومحافظه</w:t>
      </w:r>
      <w:r>
        <w:rPr>
          <w:rFonts w:cs="Times New Roman" w:hint="eastAsia"/>
          <w:sz w:val="26"/>
          <w:rtl/>
          <w:lang w:bidi="fa-IR"/>
        </w:rPr>
        <w:t> </w:t>
      </w:r>
      <w:r>
        <w:rPr>
          <w:rFonts w:hint="cs"/>
          <w:sz w:val="26"/>
          <w:rtl/>
          <w:lang w:bidi="fa-IR"/>
        </w:rPr>
        <w:t>کاران یعنی لابی</w:t>
      </w:r>
      <w:r>
        <w:rPr>
          <w:rFonts w:cs="Times New Roman" w:hint="eastAsia"/>
          <w:sz w:val="26"/>
          <w:rtl/>
          <w:lang w:bidi="fa-IR"/>
        </w:rPr>
        <w:t> </w:t>
      </w:r>
      <w:r>
        <w:rPr>
          <w:rFonts w:hint="cs"/>
          <w:sz w:val="26"/>
          <w:rtl/>
          <w:lang w:bidi="fa-IR"/>
        </w:rPr>
        <w:t xml:space="preserve">های غیریهودی طرفدار </w:t>
      </w:r>
      <w:r w:rsidR="00072535">
        <w:rPr>
          <w:rFonts w:hint="cs"/>
          <w:sz w:val="26"/>
          <w:rtl/>
          <w:lang w:bidi="fa-IR"/>
        </w:rPr>
        <w:t>رژیم صهیونیستی</w:t>
      </w:r>
      <w:r>
        <w:rPr>
          <w:rFonts w:hint="cs"/>
          <w:sz w:val="26"/>
          <w:rtl/>
          <w:lang w:bidi="fa-IR"/>
        </w:rPr>
        <w:t xml:space="preserve"> (علاوه بر لابی</w:t>
      </w:r>
      <w:r>
        <w:rPr>
          <w:rFonts w:cs="Times New Roman" w:hint="eastAsia"/>
          <w:sz w:val="26"/>
          <w:rtl/>
          <w:lang w:bidi="fa-IR"/>
        </w:rPr>
        <w:t> </w:t>
      </w:r>
      <w:r>
        <w:rPr>
          <w:rFonts w:hint="cs"/>
          <w:sz w:val="26"/>
          <w:rtl/>
          <w:lang w:bidi="fa-IR"/>
        </w:rPr>
        <w:t xml:space="preserve">های یهودی طرفدار </w:t>
      </w:r>
      <w:r w:rsidR="00072535">
        <w:rPr>
          <w:rFonts w:hint="cs"/>
          <w:sz w:val="26"/>
          <w:rtl/>
          <w:lang w:bidi="fa-IR"/>
        </w:rPr>
        <w:t>رژیم صهیونیستی</w:t>
      </w:r>
      <w:r>
        <w:rPr>
          <w:rFonts w:hint="cs"/>
          <w:sz w:val="26"/>
          <w:rtl/>
          <w:lang w:bidi="fa-IR"/>
        </w:rPr>
        <w:t xml:space="preserve"> مثل آیپک) سیاست خارجی ایالات متحده بیش از پیش در جهت تامین منافع </w:t>
      </w:r>
      <w:r w:rsidR="00072535">
        <w:rPr>
          <w:rFonts w:hint="cs"/>
          <w:sz w:val="26"/>
          <w:rtl/>
          <w:lang w:bidi="fa-IR"/>
        </w:rPr>
        <w:t>رژیم صهیونیستی</w:t>
      </w:r>
      <w:r>
        <w:rPr>
          <w:rFonts w:hint="cs"/>
          <w:sz w:val="26"/>
          <w:rtl/>
          <w:lang w:bidi="fa-IR"/>
        </w:rPr>
        <w:t xml:space="preserve"> برآمد. روی کار آمدن باراک اوباما از حزب دموکرات در انتخابات 2008 گر</w:t>
      </w:r>
      <w:r>
        <w:rPr>
          <w:rFonts w:cs="Times New Roman" w:hint="eastAsia"/>
          <w:sz w:val="26"/>
          <w:rtl/>
          <w:lang w:bidi="fa-IR"/>
        </w:rPr>
        <w:t> </w:t>
      </w:r>
      <w:r>
        <w:rPr>
          <w:rFonts w:hint="cs"/>
          <w:sz w:val="26"/>
          <w:rtl/>
          <w:lang w:bidi="fa-IR"/>
        </w:rPr>
        <w:t>چه باعث حذف نومحافظه</w:t>
      </w:r>
      <w:r>
        <w:rPr>
          <w:rFonts w:cs="Times New Roman" w:hint="eastAsia"/>
          <w:sz w:val="26"/>
          <w:rtl/>
          <w:lang w:bidi="fa-IR"/>
        </w:rPr>
        <w:t> </w:t>
      </w:r>
      <w:r>
        <w:rPr>
          <w:rFonts w:hint="cs"/>
          <w:sz w:val="26"/>
          <w:rtl/>
          <w:lang w:bidi="fa-IR"/>
        </w:rPr>
        <w:t>کاران و کوچ آن</w:t>
      </w:r>
      <w:r>
        <w:rPr>
          <w:rFonts w:cs="Times New Roman" w:hint="eastAsia"/>
          <w:sz w:val="26"/>
          <w:rtl/>
          <w:lang w:bidi="fa-IR"/>
        </w:rPr>
        <w:t> </w:t>
      </w:r>
      <w:r>
        <w:rPr>
          <w:rFonts w:hint="cs"/>
          <w:sz w:val="26"/>
          <w:rtl/>
          <w:lang w:bidi="fa-IR"/>
        </w:rPr>
        <w:t>ها از کاخ سفید شد اما هم</w:t>
      </w:r>
      <w:r>
        <w:rPr>
          <w:rFonts w:cs="Times New Roman" w:hint="eastAsia"/>
          <w:sz w:val="26"/>
          <w:rtl/>
          <w:lang w:bidi="fa-IR"/>
        </w:rPr>
        <w:t> </w:t>
      </w:r>
      <w:r>
        <w:rPr>
          <w:rFonts w:hint="cs"/>
          <w:sz w:val="26"/>
          <w:rtl/>
          <w:lang w:bidi="fa-IR"/>
        </w:rPr>
        <w:t xml:space="preserve">چنان </w:t>
      </w:r>
      <w:r w:rsidR="00072535">
        <w:rPr>
          <w:rFonts w:hint="cs"/>
          <w:sz w:val="26"/>
          <w:rtl/>
          <w:lang w:bidi="fa-IR"/>
        </w:rPr>
        <w:t>رژیم صهیونیستی</w:t>
      </w:r>
      <w:r>
        <w:rPr>
          <w:rFonts w:hint="cs"/>
          <w:sz w:val="26"/>
          <w:rtl/>
          <w:lang w:bidi="fa-IR"/>
        </w:rPr>
        <w:t xml:space="preserve"> از طریق لابی</w:t>
      </w:r>
      <w:r>
        <w:rPr>
          <w:rFonts w:cs="Times New Roman" w:hint="eastAsia"/>
          <w:sz w:val="26"/>
          <w:rtl/>
          <w:lang w:bidi="fa-IR"/>
        </w:rPr>
        <w:t> </w:t>
      </w:r>
      <w:r>
        <w:rPr>
          <w:rFonts w:hint="cs"/>
          <w:sz w:val="26"/>
          <w:rtl/>
          <w:lang w:bidi="fa-IR"/>
        </w:rPr>
        <w:t>های یهودی خود در دستگاه</w:t>
      </w:r>
      <w:r>
        <w:rPr>
          <w:rFonts w:cs="Times New Roman" w:hint="eastAsia"/>
          <w:sz w:val="26"/>
          <w:rtl/>
          <w:lang w:bidi="fa-IR"/>
        </w:rPr>
        <w:t> </w:t>
      </w:r>
      <w:r>
        <w:rPr>
          <w:rFonts w:hint="cs"/>
          <w:sz w:val="26"/>
          <w:rtl/>
          <w:lang w:bidi="fa-IR"/>
        </w:rPr>
        <w:t>های تصمیم</w:t>
      </w:r>
      <w:r>
        <w:rPr>
          <w:rFonts w:cs="Times New Roman" w:hint="eastAsia"/>
          <w:sz w:val="26"/>
          <w:rtl/>
          <w:lang w:bidi="fa-IR"/>
        </w:rPr>
        <w:t> </w:t>
      </w:r>
      <w:r>
        <w:rPr>
          <w:rFonts w:hint="cs"/>
          <w:sz w:val="26"/>
          <w:rtl/>
          <w:lang w:bidi="fa-IR"/>
        </w:rPr>
        <w:t>گیری و سیاست خارجی خاورمیانه</w:t>
      </w:r>
      <w:r>
        <w:rPr>
          <w:rFonts w:cs="Times New Roman" w:hint="eastAsia"/>
          <w:sz w:val="26"/>
          <w:rtl/>
          <w:lang w:bidi="fa-IR"/>
        </w:rPr>
        <w:t> </w:t>
      </w:r>
      <w:r>
        <w:rPr>
          <w:rFonts w:hint="cs"/>
          <w:sz w:val="26"/>
          <w:rtl/>
          <w:lang w:bidi="fa-IR"/>
        </w:rPr>
        <w:t xml:space="preserve">ای ایالات متحده نفوذ داشته و سیاست خارجی این کشور را در جهت تامین منافع </w:t>
      </w:r>
      <w:r w:rsidR="00072535">
        <w:rPr>
          <w:rFonts w:hint="cs"/>
          <w:sz w:val="26"/>
          <w:rtl/>
          <w:lang w:bidi="fa-IR"/>
        </w:rPr>
        <w:t>رژیم صهیونیستی</w:t>
      </w:r>
      <w:r>
        <w:rPr>
          <w:rFonts w:hint="cs"/>
          <w:sz w:val="26"/>
          <w:rtl/>
          <w:lang w:bidi="fa-IR"/>
        </w:rPr>
        <w:t xml:space="preserve"> سوق می</w:t>
      </w:r>
      <w:r>
        <w:rPr>
          <w:rFonts w:cs="Times New Roman" w:hint="eastAsia"/>
          <w:sz w:val="26"/>
          <w:rtl/>
          <w:lang w:bidi="fa-IR"/>
        </w:rPr>
        <w:t> </w:t>
      </w:r>
      <w:r>
        <w:rPr>
          <w:rFonts w:hint="cs"/>
          <w:sz w:val="26"/>
          <w:rtl/>
          <w:lang w:bidi="fa-IR"/>
        </w:rPr>
        <w:t>دهد.</w:t>
      </w:r>
    </w:p>
    <w:p w14:paraId="060D475D" w14:textId="080A5959" w:rsidR="00604CBC" w:rsidRDefault="00604CBC" w:rsidP="00604CBC">
      <w:pPr>
        <w:rPr>
          <w:sz w:val="26"/>
          <w:rtl/>
          <w:lang w:bidi="fa-IR"/>
        </w:rPr>
      </w:pPr>
      <w:r>
        <w:rPr>
          <w:rFonts w:hint="cs"/>
          <w:sz w:val="26"/>
          <w:rtl/>
          <w:lang w:bidi="fa-IR"/>
        </w:rPr>
        <w:t xml:space="preserve">با این وجود ایالات متحده نیز از </w:t>
      </w:r>
      <w:r w:rsidR="00072535">
        <w:rPr>
          <w:rFonts w:hint="cs"/>
          <w:sz w:val="26"/>
          <w:rtl/>
          <w:lang w:bidi="fa-IR"/>
        </w:rPr>
        <w:t>رژیم صهیونیستی</w:t>
      </w:r>
      <w:r>
        <w:rPr>
          <w:rFonts w:hint="cs"/>
          <w:sz w:val="26"/>
          <w:rtl/>
          <w:lang w:bidi="fa-IR"/>
        </w:rPr>
        <w:t xml:space="preserve"> در مواردی در جهت تامین منافع خود در منطقه سود برده و این سود در جهت تامین منافع مشترک دو کشور بوده است. به عبارتی وجود منافع مشترک در خاورمیانه باعث یک همکاری دوجانبه بین ایالات متحده و </w:t>
      </w:r>
      <w:r w:rsidR="00072535">
        <w:rPr>
          <w:rFonts w:hint="cs"/>
          <w:sz w:val="26"/>
          <w:rtl/>
          <w:lang w:bidi="fa-IR"/>
        </w:rPr>
        <w:t>رژیم صهیونیستی</w:t>
      </w:r>
      <w:r>
        <w:rPr>
          <w:rFonts w:hint="cs"/>
          <w:sz w:val="26"/>
          <w:rtl/>
          <w:lang w:bidi="fa-IR"/>
        </w:rPr>
        <w:t xml:space="preserve"> نیز شده است.</w:t>
      </w:r>
    </w:p>
    <w:p w14:paraId="46776C3D" w14:textId="77777777" w:rsidR="00604CBC" w:rsidRPr="004C1966" w:rsidRDefault="00604CBC" w:rsidP="004C1966">
      <w:pPr>
        <w:jc w:val="center"/>
        <w:rPr>
          <w:sz w:val="18"/>
          <w:szCs w:val="18"/>
          <w:rtl/>
          <w:lang w:bidi="fa-IR"/>
        </w:rPr>
      </w:pPr>
    </w:p>
    <w:p w14:paraId="6E803580" w14:textId="77777777" w:rsidR="00A27481" w:rsidRPr="0006569C" w:rsidRDefault="00A27481" w:rsidP="00EA5686">
      <w:pPr>
        <w:spacing w:before="100" w:beforeAutospacing="1" w:after="100" w:afterAutospacing="1" w:line="312" w:lineRule="auto"/>
        <w:ind w:right="432"/>
        <w:rPr>
          <w:sz w:val="26"/>
          <w:rtl/>
          <w:lang w:bidi="fa-IR"/>
        </w:rPr>
      </w:pPr>
      <w:r w:rsidRPr="0006569C">
        <w:rPr>
          <w:rFonts w:hint="cs"/>
          <w:sz w:val="26"/>
          <w:rtl/>
          <w:lang w:bidi="fa-IR"/>
        </w:rPr>
        <w:t xml:space="preserve">کلید واژگان: نئولیبرالیسم، نوواقع‌گرایی، </w:t>
      </w:r>
      <w:r w:rsidR="00604CBC" w:rsidRPr="0006569C">
        <w:rPr>
          <w:rFonts w:hint="cs"/>
          <w:sz w:val="26"/>
          <w:rtl/>
          <w:lang w:bidi="fa-IR"/>
        </w:rPr>
        <w:t>سیاست خارجی</w:t>
      </w:r>
      <w:r w:rsidRPr="0006569C">
        <w:rPr>
          <w:rFonts w:hint="cs"/>
          <w:sz w:val="26"/>
          <w:rtl/>
          <w:lang w:bidi="fa-IR"/>
        </w:rPr>
        <w:t xml:space="preserve">، </w:t>
      </w:r>
      <w:r w:rsidR="00604CBC" w:rsidRPr="0006569C">
        <w:rPr>
          <w:rFonts w:hint="cs"/>
          <w:sz w:val="26"/>
          <w:rtl/>
          <w:lang w:bidi="fa-IR"/>
        </w:rPr>
        <w:t>لابی</w:t>
      </w:r>
      <w:r w:rsidRPr="0006569C">
        <w:rPr>
          <w:rFonts w:hint="cs"/>
          <w:sz w:val="26"/>
          <w:rtl/>
          <w:lang w:bidi="fa-IR"/>
        </w:rPr>
        <w:t xml:space="preserve">، </w:t>
      </w:r>
      <w:r w:rsidR="00EA5686" w:rsidRPr="0006569C">
        <w:rPr>
          <w:rFonts w:hint="cs"/>
          <w:sz w:val="26"/>
          <w:rtl/>
          <w:lang w:bidi="fa-IR"/>
        </w:rPr>
        <w:t>خاورمیانه</w:t>
      </w:r>
      <w:r w:rsidRPr="0006569C">
        <w:rPr>
          <w:rFonts w:hint="cs"/>
          <w:sz w:val="26"/>
          <w:rtl/>
          <w:lang w:bidi="fa-IR"/>
        </w:rPr>
        <w:t xml:space="preserve">، </w:t>
      </w:r>
      <w:r w:rsidR="00EA5686" w:rsidRPr="0006569C">
        <w:rPr>
          <w:rFonts w:hint="cs"/>
          <w:sz w:val="26"/>
          <w:rtl/>
          <w:lang w:bidi="fa-IR"/>
        </w:rPr>
        <w:t>منافع مشترک</w:t>
      </w:r>
      <w:r w:rsidRPr="0006569C">
        <w:rPr>
          <w:rFonts w:hint="cs"/>
          <w:sz w:val="26"/>
          <w:rtl/>
          <w:lang w:bidi="fa-IR"/>
        </w:rPr>
        <w:t>.</w:t>
      </w:r>
      <w:r w:rsidR="00D627D3" w:rsidRPr="0006569C">
        <w:rPr>
          <w:rFonts w:hint="cs"/>
          <w:sz w:val="26"/>
          <w:rtl/>
          <w:lang w:bidi="fa-IR"/>
        </w:rPr>
        <w:t xml:space="preserve"> </w:t>
      </w:r>
    </w:p>
    <w:p w14:paraId="47916B6E" w14:textId="77777777" w:rsidR="004C1966" w:rsidRPr="00190C9E" w:rsidRDefault="004C1966" w:rsidP="00D627D3">
      <w:pPr>
        <w:spacing w:before="100" w:beforeAutospacing="1" w:after="100" w:afterAutospacing="1" w:line="312" w:lineRule="auto"/>
        <w:ind w:right="432"/>
        <w:rPr>
          <w:rFonts w:ascii="Calibri" w:hAnsi="Calibri" w:cs="2  Lotus"/>
          <w:color w:val="000000" w:themeColor="text1"/>
          <w:sz w:val="26"/>
          <w:rtl/>
          <w:lang w:bidi="fa-IR"/>
        </w:rPr>
      </w:pPr>
    </w:p>
    <w:p w14:paraId="30D34596" w14:textId="77777777" w:rsidR="00EC1221" w:rsidRPr="00190C9E" w:rsidRDefault="00E23F82" w:rsidP="00E23F82">
      <w:pPr>
        <w:spacing w:after="0" w:line="240" w:lineRule="auto"/>
        <w:ind w:firstLine="0"/>
        <w:jc w:val="center"/>
        <w:rPr>
          <w:color w:val="000000" w:themeColor="text1"/>
          <w:rtl/>
          <w:lang w:bidi="fa-IR"/>
        </w:rPr>
      </w:pPr>
      <w:r w:rsidRPr="00190C9E">
        <w:rPr>
          <w:rFonts w:hint="cs"/>
          <w:color w:val="000000" w:themeColor="text1"/>
          <w:rtl/>
          <w:lang w:bidi="fa-IR"/>
        </w:rPr>
        <w:t>فهرست مطالب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E23F82" w:rsidRPr="00190C9E" w14:paraId="4F4A9906" w14:textId="77777777" w:rsidTr="00E23F82">
        <w:tc>
          <w:tcPr>
            <w:tcW w:w="4360" w:type="dxa"/>
          </w:tcPr>
          <w:p w14:paraId="3421512D" w14:textId="77777777" w:rsidR="00E23F82" w:rsidRPr="00190C9E" w:rsidRDefault="00E23F82" w:rsidP="00E23F82">
            <w:pPr>
              <w:spacing w:after="0" w:line="240" w:lineRule="auto"/>
              <w:ind w:firstLine="0"/>
              <w:rPr>
                <w:color w:val="000000" w:themeColor="text1"/>
                <w:rtl/>
                <w:lang w:bidi="fa-IR"/>
              </w:rPr>
            </w:pPr>
            <w:r w:rsidRPr="00190C9E">
              <w:rPr>
                <w:rFonts w:hint="cs"/>
                <w:color w:val="000000" w:themeColor="text1"/>
                <w:rtl/>
                <w:lang w:bidi="fa-IR"/>
              </w:rPr>
              <w:t>عنوان</w:t>
            </w:r>
          </w:p>
        </w:tc>
        <w:tc>
          <w:tcPr>
            <w:tcW w:w="4360" w:type="dxa"/>
          </w:tcPr>
          <w:p w14:paraId="7D340256" w14:textId="77777777" w:rsidR="00E23F82" w:rsidRPr="00190C9E" w:rsidRDefault="00E23F82" w:rsidP="00E23F82">
            <w:pPr>
              <w:spacing w:after="0" w:line="240" w:lineRule="auto"/>
              <w:ind w:firstLine="0"/>
              <w:jc w:val="right"/>
              <w:rPr>
                <w:color w:val="000000" w:themeColor="text1"/>
                <w:rtl/>
                <w:lang w:bidi="fa-IR"/>
              </w:rPr>
            </w:pPr>
            <w:r w:rsidRPr="00190C9E">
              <w:rPr>
                <w:rFonts w:hint="cs"/>
                <w:color w:val="000000" w:themeColor="text1"/>
                <w:rtl/>
                <w:lang w:bidi="fa-IR"/>
              </w:rPr>
              <w:t>صفحه</w:t>
            </w:r>
          </w:p>
        </w:tc>
      </w:tr>
    </w:tbl>
    <w:p w14:paraId="7BDD57B6" w14:textId="77777777" w:rsidR="00952FDE" w:rsidRPr="00D854F0" w:rsidRDefault="00DF2F6E" w:rsidP="00D854F0">
      <w:pPr>
        <w:pStyle w:val="ListParagraph"/>
        <w:numPr>
          <w:ilvl w:val="2"/>
          <w:numId w:val="43"/>
        </w:numPr>
        <w:rPr>
          <w:rFonts w:ascii="IranNastaliq" w:hAnsi="IranNastaliq"/>
          <w:b/>
          <w:bCs/>
          <w:sz w:val="26"/>
        </w:rPr>
      </w:pPr>
      <w:r w:rsidRPr="00D854F0">
        <w:rPr>
          <w:rFonts w:ascii="IranNastaliq" w:hAnsi="IranNastaliq"/>
          <w:b/>
          <w:bCs/>
          <w:sz w:val="26"/>
          <w:rtl/>
        </w:rPr>
        <w:fldChar w:fldCharType="begin"/>
      </w:r>
      <w:r w:rsidR="00E23F82" w:rsidRPr="00D854F0">
        <w:rPr>
          <w:rFonts w:ascii="IranNastaliq" w:hAnsi="IranNastaliq"/>
          <w:b/>
          <w:bCs/>
          <w:sz w:val="26"/>
          <w:rtl/>
        </w:rPr>
        <w:instrText xml:space="preserve"> </w:instrText>
      </w:r>
      <w:r w:rsidR="00E23F82" w:rsidRPr="00D854F0">
        <w:rPr>
          <w:rFonts w:ascii="IranNastaliq" w:hAnsi="IranNastaliq"/>
          <w:b/>
          <w:bCs/>
          <w:sz w:val="26"/>
        </w:rPr>
        <w:instrText>TOC</w:instrText>
      </w:r>
      <w:r w:rsidR="00E23F82" w:rsidRPr="00D854F0">
        <w:rPr>
          <w:rFonts w:ascii="IranNastaliq" w:hAnsi="IranNastaliq"/>
          <w:b/>
          <w:bCs/>
          <w:sz w:val="26"/>
          <w:rtl/>
        </w:rPr>
        <w:instrText xml:space="preserve"> \</w:instrText>
      </w:r>
      <w:r w:rsidR="00E23F82" w:rsidRPr="00D854F0">
        <w:rPr>
          <w:rFonts w:ascii="IranNastaliq" w:hAnsi="IranNastaliq"/>
          <w:b/>
          <w:bCs/>
          <w:sz w:val="26"/>
        </w:rPr>
        <w:instrText>h \z \t "Heading 1;2;Heading 2;3;Heading 3;4;Heading 4;5;Title;1</w:instrText>
      </w:r>
      <w:r w:rsidR="00E23F82" w:rsidRPr="00D854F0">
        <w:rPr>
          <w:rFonts w:ascii="IranNastaliq" w:hAnsi="IranNastaliq"/>
          <w:b/>
          <w:bCs/>
          <w:sz w:val="26"/>
          <w:rtl/>
        </w:rPr>
        <w:instrText xml:space="preserve">" </w:instrText>
      </w:r>
      <w:r w:rsidRPr="00D854F0">
        <w:rPr>
          <w:rFonts w:ascii="IranNastaliq" w:hAnsi="IranNastaliq"/>
          <w:b/>
          <w:bCs/>
          <w:sz w:val="26"/>
          <w:rtl/>
        </w:rPr>
        <w:fldChar w:fldCharType="separate"/>
      </w:r>
    </w:p>
    <w:p w14:paraId="757AEDD4" w14:textId="2A8077EE" w:rsidR="00A02D64" w:rsidRPr="00D854F0" w:rsidRDefault="00A02D64"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مقدمه........................................</w:t>
      </w:r>
      <w:r w:rsidR="00952FDE" w:rsidRPr="00D854F0">
        <w:rPr>
          <w:rFonts w:ascii="IranNastaliq" w:hAnsi="IranNastaliq" w:hint="cs"/>
          <w:b/>
          <w:bCs/>
          <w:sz w:val="26"/>
          <w:rtl/>
        </w:rPr>
        <w:t>.</w:t>
      </w:r>
      <w:r w:rsidR="00722418" w:rsidRPr="00D854F0">
        <w:rPr>
          <w:rFonts w:ascii="IranNastaliq" w:hAnsi="IranNastaliq" w:hint="cs"/>
          <w:b/>
          <w:bCs/>
          <w:sz w:val="26"/>
          <w:rtl/>
        </w:rPr>
        <w:t>............................</w:t>
      </w:r>
      <w:r w:rsidR="00952FDE" w:rsidRPr="00D854F0">
        <w:rPr>
          <w:rFonts w:ascii="IranNastaliq" w:hAnsi="IranNastaliq" w:hint="cs"/>
          <w:b/>
          <w:bCs/>
          <w:sz w:val="26"/>
          <w:rtl/>
        </w:rPr>
        <w:t>...........................</w:t>
      </w:r>
      <w:r w:rsidR="00B7013E" w:rsidRPr="00D854F0">
        <w:rPr>
          <w:rFonts w:ascii="IranNastaliq" w:hAnsi="IranNastaliq" w:hint="cs"/>
          <w:b/>
          <w:bCs/>
          <w:sz w:val="26"/>
          <w:rtl/>
        </w:rPr>
        <w:t>............</w:t>
      </w:r>
      <w:r w:rsidR="00952FDE" w:rsidRPr="00D854F0">
        <w:rPr>
          <w:rFonts w:ascii="IranNastaliq" w:hAnsi="IranNastaliq" w:hint="cs"/>
          <w:b/>
          <w:bCs/>
          <w:sz w:val="26"/>
          <w:rtl/>
        </w:rPr>
        <w:t>........</w:t>
      </w:r>
      <w:r w:rsidR="00B7013E" w:rsidRPr="00D854F0">
        <w:rPr>
          <w:rFonts w:ascii="IranNastaliq" w:hAnsi="IranNastaliq" w:hint="cs"/>
          <w:b/>
          <w:bCs/>
          <w:sz w:val="26"/>
          <w:rtl/>
        </w:rPr>
        <w:t>1</w:t>
      </w:r>
    </w:p>
    <w:p w14:paraId="0802E304" w14:textId="77777777" w:rsidR="00A02D64" w:rsidRPr="00D854F0" w:rsidRDefault="00722418" w:rsidP="00D854F0">
      <w:pPr>
        <w:pStyle w:val="ListParagraph"/>
        <w:numPr>
          <w:ilvl w:val="2"/>
          <w:numId w:val="43"/>
        </w:numPr>
        <w:rPr>
          <w:rFonts w:ascii="IranNastaliq" w:hAnsi="IranNastaliq"/>
          <w:b/>
          <w:bCs/>
          <w:sz w:val="26"/>
        </w:rPr>
      </w:pPr>
      <w:r w:rsidRPr="00D854F0">
        <w:rPr>
          <w:rFonts w:ascii="IranNastaliq" w:hAnsi="IranNastaliq" w:hint="cs"/>
          <w:b/>
          <w:bCs/>
          <w:sz w:val="26"/>
          <w:rtl/>
        </w:rPr>
        <w:t>فصل اول: کلیات تحقیق</w:t>
      </w:r>
    </w:p>
    <w:p w14:paraId="71CBD3D0" w14:textId="643A4546" w:rsidR="00952FDE" w:rsidRPr="00D854F0" w:rsidRDefault="00A02D64" w:rsidP="00D854F0">
      <w:pPr>
        <w:pStyle w:val="ListParagraph"/>
        <w:numPr>
          <w:ilvl w:val="2"/>
          <w:numId w:val="43"/>
        </w:numPr>
        <w:rPr>
          <w:rFonts w:ascii="IranNastaliq" w:hAnsi="IranNastaliq"/>
          <w:b/>
          <w:bCs/>
          <w:sz w:val="26"/>
        </w:rPr>
      </w:pPr>
      <w:r w:rsidRPr="00D854F0">
        <w:rPr>
          <w:rFonts w:ascii="IranNastaliq" w:hAnsi="IranNastaliq" w:hint="cs"/>
          <w:b/>
          <w:bCs/>
          <w:sz w:val="26"/>
          <w:rtl/>
        </w:rPr>
        <w:t>طرح مسئله</w:t>
      </w:r>
      <w:r w:rsidR="00BC779D" w:rsidRPr="00D854F0">
        <w:rPr>
          <w:rFonts w:ascii="IranNastaliq" w:hAnsi="IranNastaliq" w:hint="cs"/>
          <w:b/>
          <w:bCs/>
          <w:sz w:val="26"/>
          <w:rtl/>
        </w:rPr>
        <w:t>....</w:t>
      </w:r>
      <w:r w:rsidR="00952FDE" w:rsidRPr="00D854F0">
        <w:rPr>
          <w:rFonts w:ascii="IranNastaliq" w:hAnsi="IranNastaliq" w:hint="cs"/>
          <w:b/>
          <w:bCs/>
          <w:sz w:val="26"/>
          <w:rtl/>
        </w:rPr>
        <w:t>.</w:t>
      </w:r>
      <w:r w:rsidRPr="00D854F0">
        <w:rPr>
          <w:rFonts w:ascii="IranNastaliq" w:hAnsi="IranNastaliq" w:hint="cs"/>
          <w:b/>
          <w:bCs/>
          <w:sz w:val="26"/>
          <w:rtl/>
        </w:rPr>
        <w:t>................................</w:t>
      </w:r>
      <w:r w:rsidR="00BC779D" w:rsidRPr="00D854F0">
        <w:rPr>
          <w:rFonts w:ascii="IranNastaliq" w:hAnsi="IranNastaliq" w:hint="cs"/>
          <w:b/>
          <w:bCs/>
          <w:sz w:val="26"/>
          <w:rtl/>
        </w:rPr>
        <w:t>......</w:t>
      </w:r>
      <w:r w:rsidRPr="00D854F0">
        <w:rPr>
          <w:rFonts w:ascii="IranNastaliq" w:hAnsi="IranNastaliq" w:hint="cs"/>
          <w:b/>
          <w:bCs/>
          <w:sz w:val="26"/>
          <w:rtl/>
        </w:rPr>
        <w:t>...............................</w:t>
      </w:r>
      <w:r w:rsidR="00952FDE" w:rsidRPr="00D854F0">
        <w:rPr>
          <w:rFonts w:ascii="IranNastaliq" w:hAnsi="IranNastaliq" w:hint="cs"/>
          <w:b/>
          <w:bCs/>
          <w:sz w:val="26"/>
          <w:rtl/>
        </w:rPr>
        <w:t>.........</w:t>
      </w:r>
      <w:r w:rsidR="00CC4DC1" w:rsidRPr="00D854F0">
        <w:rPr>
          <w:rFonts w:ascii="IranNastaliq" w:hAnsi="IranNastaliq" w:hint="cs"/>
          <w:b/>
          <w:bCs/>
          <w:sz w:val="26"/>
          <w:rtl/>
        </w:rPr>
        <w:t>.</w:t>
      </w:r>
      <w:r w:rsidR="00952FDE" w:rsidRPr="00D854F0">
        <w:rPr>
          <w:rFonts w:ascii="IranNastaliq" w:hAnsi="IranNastaliq" w:hint="cs"/>
          <w:b/>
          <w:bCs/>
          <w:sz w:val="26"/>
          <w:rtl/>
        </w:rPr>
        <w:t>..</w:t>
      </w:r>
      <w:r w:rsidR="0048070E" w:rsidRPr="00D854F0">
        <w:rPr>
          <w:rFonts w:ascii="IranNastaliq" w:hAnsi="IranNastaliq" w:hint="cs"/>
          <w:b/>
          <w:bCs/>
          <w:sz w:val="26"/>
          <w:rtl/>
        </w:rPr>
        <w:t>.</w:t>
      </w:r>
      <w:r w:rsidR="00952FDE" w:rsidRPr="00D854F0">
        <w:rPr>
          <w:rFonts w:ascii="IranNastaliq" w:hAnsi="IranNastaliq" w:hint="cs"/>
          <w:b/>
          <w:bCs/>
          <w:sz w:val="26"/>
          <w:rtl/>
        </w:rPr>
        <w:t>.........</w:t>
      </w:r>
      <w:r w:rsidR="0048070E" w:rsidRPr="00D854F0">
        <w:rPr>
          <w:rFonts w:ascii="IranNastaliq" w:hAnsi="IranNastaliq" w:hint="cs"/>
          <w:b/>
          <w:bCs/>
          <w:sz w:val="26"/>
          <w:rtl/>
        </w:rPr>
        <w:t>6</w:t>
      </w:r>
    </w:p>
    <w:p w14:paraId="3389B7B7" w14:textId="55DEED16"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 xml:space="preserve"> اهمیت و ضرورت تحقیق...................</w:t>
      </w:r>
      <w:r w:rsidR="00BC779D" w:rsidRPr="00D854F0">
        <w:rPr>
          <w:rFonts w:ascii="IranNastaliq" w:hAnsi="IranNastaliq" w:hint="cs"/>
          <w:b/>
          <w:bCs/>
          <w:sz w:val="26"/>
          <w:rtl/>
        </w:rPr>
        <w:t>..</w:t>
      </w:r>
      <w:r w:rsidRPr="00D854F0">
        <w:rPr>
          <w:rFonts w:ascii="IranNastaliq" w:hAnsi="IranNastaliq" w:hint="cs"/>
          <w:b/>
          <w:bCs/>
          <w:sz w:val="26"/>
          <w:rtl/>
        </w:rPr>
        <w:t>........................................................</w:t>
      </w:r>
      <w:r w:rsidR="0048070E" w:rsidRPr="00D854F0">
        <w:rPr>
          <w:rFonts w:ascii="IranNastaliq" w:hAnsi="IranNastaliq" w:hint="cs"/>
          <w:b/>
          <w:bCs/>
          <w:sz w:val="26"/>
          <w:rtl/>
        </w:rPr>
        <w:t>8</w:t>
      </w:r>
    </w:p>
    <w:p w14:paraId="4559C9B6" w14:textId="6686A117"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 xml:space="preserve"> اهداف تحقیق..........................................</w:t>
      </w:r>
      <w:r w:rsidR="00BC779D" w:rsidRPr="00D854F0">
        <w:rPr>
          <w:rFonts w:ascii="IranNastaliq" w:hAnsi="IranNastaliq" w:hint="cs"/>
          <w:b/>
          <w:bCs/>
          <w:sz w:val="26"/>
          <w:rtl/>
        </w:rPr>
        <w:t>.</w:t>
      </w:r>
      <w:r w:rsidRPr="00D854F0">
        <w:rPr>
          <w:rFonts w:ascii="IranNastaliq" w:hAnsi="IranNastaliq" w:hint="cs"/>
          <w:b/>
          <w:bCs/>
          <w:sz w:val="26"/>
          <w:rtl/>
        </w:rPr>
        <w:t>..........................................................</w:t>
      </w:r>
      <w:r w:rsidR="0048070E" w:rsidRPr="00D854F0">
        <w:rPr>
          <w:rFonts w:ascii="IranNastaliq" w:hAnsi="IranNastaliq" w:hint="cs"/>
          <w:b/>
          <w:bCs/>
          <w:sz w:val="26"/>
          <w:rtl/>
        </w:rPr>
        <w:t>9</w:t>
      </w:r>
    </w:p>
    <w:p w14:paraId="209C29FB" w14:textId="00235528"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 xml:space="preserve"> سوال اصلی تحقیق..............................</w:t>
      </w:r>
      <w:r w:rsidR="00BC779D" w:rsidRPr="00D854F0">
        <w:rPr>
          <w:rFonts w:ascii="IranNastaliq" w:hAnsi="IranNastaliq" w:hint="cs"/>
          <w:b/>
          <w:bCs/>
          <w:sz w:val="26"/>
          <w:rtl/>
        </w:rPr>
        <w:t>....</w:t>
      </w:r>
      <w:r w:rsidRPr="00D854F0">
        <w:rPr>
          <w:rFonts w:ascii="IranNastaliq" w:hAnsi="IranNastaliq" w:hint="cs"/>
          <w:b/>
          <w:bCs/>
          <w:sz w:val="26"/>
          <w:rtl/>
        </w:rPr>
        <w:t>........................................................</w:t>
      </w:r>
      <w:r w:rsidR="0048070E" w:rsidRPr="00D854F0">
        <w:rPr>
          <w:rFonts w:ascii="IranNastaliq" w:hAnsi="IranNastaliq" w:hint="cs"/>
          <w:b/>
          <w:bCs/>
          <w:sz w:val="26"/>
          <w:rtl/>
        </w:rPr>
        <w:t>9</w:t>
      </w:r>
    </w:p>
    <w:p w14:paraId="22033403" w14:textId="7D9CB6F2"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 xml:space="preserve"> سوالات فرعی تحقیق......</w:t>
      </w:r>
      <w:r w:rsidR="00B351D1" w:rsidRPr="00D854F0">
        <w:rPr>
          <w:rFonts w:ascii="IranNastaliq" w:hAnsi="IranNastaliq" w:hint="cs"/>
          <w:b/>
          <w:bCs/>
          <w:sz w:val="26"/>
          <w:rtl/>
        </w:rPr>
        <w:t>..</w:t>
      </w:r>
      <w:r w:rsidRPr="00D854F0">
        <w:rPr>
          <w:rFonts w:ascii="IranNastaliq" w:hAnsi="IranNastaliq" w:hint="cs"/>
          <w:b/>
          <w:bCs/>
          <w:sz w:val="26"/>
          <w:rtl/>
        </w:rPr>
        <w:t>..</w:t>
      </w:r>
      <w:r w:rsidR="00BC779D" w:rsidRPr="00D854F0">
        <w:rPr>
          <w:rFonts w:ascii="IranNastaliq" w:hAnsi="IranNastaliq" w:hint="cs"/>
          <w:b/>
          <w:bCs/>
          <w:sz w:val="26"/>
          <w:rtl/>
        </w:rPr>
        <w:t>..</w:t>
      </w:r>
      <w:r w:rsidRPr="00D854F0">
        <w:rPr>
          <w:rFonts w:ascii="IranNastaliq" w:hAnsi="IranNastaliq" w:hint="cs"/>
          <w:b/>
          <w:bCs/>
          <w:sz w:val="26"/>
          <w:rtl/>
        </w:rPr>
        <w:t>...</w:t>
      </w:r>
      <w:r w:rsidR="0048070E" w:rsidRPr="00D854F0">
        <w:rPr>
          <w:rFonts w:ascii="IranNastaliq" w:hAnsi="IranNastaliq" w:hint="cs"/>
          <w:b/>
          <w:bCs/>
          <w:sz w:val="26"/>
          <w:rtl/>
        </w:rPr>
        <w:t>..........................</w:t>
      </w:r>
      <w:r w:rsidRPr="00D854F0">
        <w:rPr>
          <w:rFonts w:ascii="IranNastaliq" w:hAnsi="IranNastaliq" w:hint="cs"/>
          <w:b/>
          <w:bCs/>
          <w:sz w:val="26"/>
          <w:rtl/>
        </w:rPr>
        <w:t>...........................................</w:t>
      </w:r>
      <w:r w:rsidR="00AD5A05" w:rsidRPr="00D854F0">
        <w:rPr>
          <w:rFonts w:ascii="IranNastaliq" w:hAnsi="IranNastaliq" w:hint="cs"/>
          <w:b/>
          <w:bCs/>
          <w:sz w:val="26"/>
          <w:rtl/>
        </w:rPr>
        <w:t>10</w:t>
      </w:r>
    </w:p>
    <w:p w14:paraId="6FEF28E9" w14:textId="24AF8C0E" w:rsidR="00952FDE" w:rsidRPr="00D854F0" w:rsidRDefault="00C46D66" w:rsidP="00D854F0">
      <w:pPr>
        <w:pStyle w:val="ListParagraph"/>
        <w:numPr>
          <w:ilvl w:val="2"/>
          <w:numId w:val="43"/>
        </w:numPr>
        <w:rPr>
          <w:rFonts w:ascii="IranNastaliq" w:hAnsi="IranNastaliq"/>
          <w:b/>
          <w:bCs/>
          <w:sz w:val="26"/>
        </w:rPr>
      </w:pPr>
      <w:r w:rsidRPr="00D854F0">
        <w:rPr>
          <w:rFonts w:ascii="IranNastaliq" w:hAnsi="IranNastaliq" w:hint="cs"/>
          <w:b/>
          <w:bCs/>
          <w:sz w:val="26"/>
          <w:rtl/>
        </w:rPr>
        <w:t>مفروض</w:t>
      </w:r>
      <w:r w:rsidRPr="00D854F0">
        <w:rPr>
          <w:rFonts w:ascii="Calibri" w:hAnsi="Calibri" w:cs="Calibri" w:hint="cs"/>
          <w:b/>
          <w:bCs/>
          <w:sz w:val="26"/>
          <w:rtl/>
        </w:rPr>
        <w:t> </w:t>
      </w:r>
      <w:r w:rsidRPr="00D854F0">
        <w:rPr>
          <w:rFonts w:ascii="IranNastaliq" w:hAnsi="IranNastaliq" w:hint="cs"/>
          <w:b/>
          <w:bCs/>
          <w:sz w:val="26"/>
          <w:rtl/>
        </w:rPr>
        <w:t>ها</w:t>
      </w:r>
      <w:r w:rsidR="00952FDE" w:rsidRPr="00D854F0">
        <w:rPr>
          <w:rFonts w:ascii="IranNastaliq" w:hAnsi="IranNastaliq" w:hint="cs"/>
          <w:b/>
          <w:bCs/>
          <w:sz w:val="26"/>
          <w:rtl/>
        </w:rPr>
        <w:t>...........................</w:t>
      </w:r>
      <w:r w:rsidR="00BC779D" w:rsidRPr="00D854F0">
        <w:rPr>
          <w:rFonts w:ascii="IranNastaliq" w:hAnsi="IranNastaliq" w:hint="cs"/>
          <w:b/>
          <w:bCs/>
          <w:sz w:val="26"/>
          <w:rtl/>
        </w:rPr>
        <w:t>.</w:t>
      </w:r>
      <w:r w:rsidR="00952FDE" w:rsidRPr="00D854F0">
        <w:rPr>
          <w:rFonts w:ascii="IranNastaliq" w:hAnsi="IranNastaliq" w:hint="cs"/>
          <w:b/>
          <w:bCs/>
          <w:sz w:val="26"/>
          <w:rtl/>
        </w:rPr>
        <w:t>...</w:t>
      </w:r>
      <w:r w:rsidR="0045316E" w:rsidRPr="00D854F0">
        <w:rPr>
          <w:rFonts w:ascii="IranNastaliq" w:hAnsi="IranNastaliq" w:hint="cs"/>
          <w:b/>
          <w:bCs/>
          <w:sz w:val="26"/>
          <w:rtl/>
        </w:rPr>
        <w:t>.............</w:t>
      </w:r>
      <w:r w:rsidR="0048070E" w:rsidRPr="00D854F0">
        <w:rPr>
          <w:rFonts w:ascii="IranNastaliq" w:hAnsi="IranNastaliq" w:hint="cs"/>
          <w:b/>
          <w:bCs/>
          <w:sz w:val="26"/>
          <w:rtl/>
        </w:rPr>
        <w:t>................</w:t>
      </w:r>
      <w:r w:rsidR="00952FDE" w:rsidRPr="00D854F0">
        <w:rPr>
          <w:rFonts w:ascii="IranNastaliq" w:hAnsi="IranNastaliq" w:hint="cs"/>
          <w:b/>
          <w:bCs/>
          <w:sz w:val="26"/>
          <w:rtl/>
        </w:rPr>
        <w:t>..........................................</w:t>
      </w:r>
      <w:r w:rsidR="00AD5A05" w:rsidRPr="00D854F0">
        <w:rPr>
          <w:rFonts w:ascii="IranNastaliq" w:hAnsi="IranNastaliq" w:hint="cs"/>
          <w:b/>
          <w:bCs/>
          <w:sz w:val="26"/>
          <w:rtl/>
        </w:rPr>
        <w:t>10</w:t>
      </w:r>
    </w:p>
    <w:p w14:paraId="450159F8" w14:textId="285374AB" w:rsidR="00952FDE" w:rsidRPr="00D854F0" w:rsidRDefault="00C46D66" w:rsidP="00D854F0">
      <w:pPr>
        <w:pStyle w:val="ListParagraph"/>
        <w:numPr>
          <w:ilvl w:val="2"/>
          <w:numId w:val="43"/>
        </w:numPr>
        <w:rPr>
          <w:rFonts w:ascii="IranNastaliq" w:hAnsi="IranNastaliq"/>
          <w:b/>
          <w:bCs/>
          <w:sz w:val="26"/>
        </w:rPr>
      </w:pPr>
      <w:r w:rsidRPr="00D854F0">
        <w:rPr>
          <w:rFonts w:ascii="IranNastaliq" w:hAnsi="IranNastaliq" w:hint="cs"/>
          <w:b/>
          <w:bCs/>
          <w:sz w:val="26"/>
          <w:rtl/>
        </w:rPr>
        <w:t>فرضیه تحقیق......................</w:t>
      </w:r>
      <w:r w:rsidR="0045316E" w:rsidRPr="00D854F0">
        <w:rPr>
          <w:rFonts w:ascii="IranNastaliq" w:hAnsi="IranNastaliq" w:hint="cs"/>
          <w:b/>
          <w:bCs/>
          <w:sz w:val="26"/>
          <w:rtl/>
        </w:rPr>
        <w:t>..................</w:t>
      </w:r>
      <w:r w:rsidRPr="00D854F0">
        <w:rPr>
          <w:rFonts w:ascii="IranNastaliq" w:hAnsi="IranNastaliq" w:hint="cs"/>
          <w:b/>
          <w:bCs/>
          <w:sz w:val="26"/>
          <w:rtl/>
        </w:rPr>
        <w:t>.............................</w:t>
      </w:r>
      <w:r w:rsidR="00952FDE" w:rsidRPr="00D854F0">
        <w:rPr>
          <w:rFonts w:ascii="IranNastaliq" w:hAnsi="IranNastaliq" w:hint="cs"/>
          <w:b/>
          <w:bCs/>
          <w:sz w:val="26"/>
          <w:rtl/>
        </w:rPr>
        <w:t>..................</w:t>
      </w:r>
      <w:r w:rsidR="00AD5A05" w:rsidRPr="00D854F0">
        <w:rPr>
          <w:rFonts w:ascii="IranNastaliq" w:hAnsi="IranNastaliq" w:hint="cs"/>
          <w:b/>
          <w:bCs/>
          <w:sz w:val="26"/>
          <w:rtl/>
        </w:rPr>
        <w:t>10</w:t>
      </w:r>
    </w:p>
    <w:p w14:paraId="5FE56B83" w14:textId="1D42D789"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 xml:space="preserve"> متغیرها......................</w:t>
      </w:r>
      <w:r w:rsidR="0048070E" w:rsidRPr="00D854F0">
        <w:rPr>
          <w:rFonts w:ascii="IranNastaliq" w:hAnsi="IranNastaliq" w:hint="cs"/>
          <w:b/>
          <w:bCs/>
          <w:sz w:val="26"/>
          <w:rtl/>
        </w:rPr>
        <w:t>............................</w:t>
      </w:r>
      <w:r w:rsidRPr="00D854F0">
        <w:rPr>
          <w:rFonts w:ascii="IranNastaliq" w:hAnsi="IranNastaliq" w:hint="cs"/>
          <w:b/>
          <w:bCs/>
          <w:sz w:val="26"/>
          <w:rtl/>
        </w:rPr>
        <w:t>..........................................</w:t>
      </w:r>
      <w:r w:rsidR="00327C59" w:rsidRPr="00D854F0">
        <w:rPr>
          <w:rFonts w:ascii="IranNastaliq" w:hAnsi="IranNastaliq" w:hint="cs"/>
          <w:b/>
          <w:bCs/>
          <w:sz w:val="26"/>
          <w:rtl/>
        </w:rPr>
        <w:t>11</w:t>
      </w:r>
    </w:p>
    <w:p w14:paraId="7F5A7A6B" w14:textId="529E4827" w:rsidR="00952FDE" w:rsidRPr="00D854F0" w:rsidRDefault="0045316E" w:rsidP="00D854F0">
      <w:pPr>
        <w:pStyle w:val="ListParagraph"/>
        <w:numPr>
          <w:ilvl w:val="2"/>
          <w:numId w:val="43"/>
        </w:numPr>
        <w:rPr>
          <w:rFonts w:ascii="IranNastaliq" w:hAnsi="IranNastaliq"/>
          <w:b/>
          <w:bCs/>
          <w:sz w:val="26"/>
        </w:rPr>
      </w:pPr>
      <w:r w:rsidRPr="00D854F0">
        <w:rPr>
          <w:rFonts w:ascii="IranNastaliq" w:hAnsi="IranNastaliq" w:hint="cs"/>
          <w:b/>
          <w:bCs/>
          <w:sz w:val="26"/>
          <w:rtl/>
        </w:rPr>
        <w:t>تعریف مفاهیم................................................</w:t>
      </w:r>
      <w:r w:rsidR="00952FDE" w:rsidRPr="00D854F0">
        <w:rPr>
          <w:rFonts w:ascii="IranNastaliq" w:hAnsi="IranNastaliq" w:hint="cs"/>
          <w:b/>
          <w:bCs/>
          <w:sz w:val="26"/>
          <w:rtl/>
        </w:rPr>
        <w:t>..............................................</w:t>
      </w:r>
      <w:r w:rsidR="00327C59" w:rsidRPr="00D854F0">
        <w:rPr>
          <w:rFonts w:ascii="IranNastaliq" w:hAnsi="IranNastaliq" w:hint="cs"/>
          <w:b/>
          <w:bCs/>
          <w:sz w:val="26"/>
          <w:rtl/>
        </w:rPr>
        <w:t>11</w:t>
      </w:r>
    </w:p>
    <w:p w14:paraId="4D176869" w14:textId="0F2D2983" w:rsidR="00952FDE" w:rsidRPr="00D854F0" w:rsidRDefault="0045316E" w:rsidP="00D854F0">
      <w:pPr>
        <w:pStyle w:val="ListParagraph"/>
        <w:numPr>
          <w:ilvl w:val="2"/>
          <w:numId w:val="43"/>
        </w:numPr>
        <w:rPr>
          <w:rFonts w:ascii="IranNastaliq" w:hAnsi="IranNastaliq"/>
          <w:b/>
          <w:bCs/>
          <w:sz w:val="26"/>
        </w:rPr>
      </w:pPr>
      <w:r w:rsidRPr="00D854F0">
        <w:rPr>
          <w:rFonts w:ascii="IranNastaliq" w:hAnsi="IranNastaliq" w:hint="cs"/>
          <w:b/>
          <w:bCs/>
          <w:sz w:val="26"/>
          <w:rtl/>
        </w:rPr>
        <w:t>پیشینه تحقیق</w:t>
      </w:r>
      <w:r w:rsidR="00B351D1" w:rsidRPr="00D854F0">
        <w:rPr>
          <w:rFonts w:ascii="IranNastaliq" w:hAnsi="IranNastaliq" w:hint="cs"/>
          <w:b/>
          <w:bCs/>
          <w:sz w:val="26"/>
          <w:rtl/>
        </w:rPr>
        <w:t xml:space="preserve"> </w:t>
      </w:r>
      <w:r w:rsidR="00952FDE" w:rsidRPr="00D854F0">
        <w:rPr>
          <w:rFonts w:ascii="IranNastaliq" w:hAnsi="IranNastaliq" w:hint="cs"/>
          <w:b/>
          <w:bCs/>
          <w:sz w:val="26"/>
          <w:rtl/>
        </w:rPr>
        <w:t>.............................................................................</w:t>
      </w:r>
      <w:r w:rsidR="00327C59" w:rsidRPr="00D854F0">
        <w:rPr>
          <w:rFonts w:ascii="IranNastaliq" w:hAnsi="IranNastaliq" w:hint="cs"/>
          <w:b/>
          <w:bCs/>
          <w:sz w:val="26"/>
          <w:rtl/>
        </w:rPr>
        <w:t>........................16</w:t>
      </w:r>
    </w:p>
    <w:p w14:paraId="160D62A2" w14:textId="49A662E8"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قلمرو تحقیق.............................................................................</w:t>
      </w:r>
      <w:r w:rsidR="00327C59" w:rsidRPr="00D854F0">
        <w:rPr>
          <w:rFonts w:ascii="IranNastaliq" w:hAnsi="IranNastaliq" w:hint="cs"/>
          <w:b/>
          <w:bCs/>
          <w:sz w:val="26"/>
          <w:rtl/>
        </w:rPr>
        <w:t>.....................19</w:t>
      </w:r>
    </w:p>
    <w:p w14:paraId="1A8D9634" w14:textId="4F1DE9FD"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روش تحقیق....................................</w:t>
      </w:r>
      <w:r w:rsidR="00327C59" w:rsidRPr="00D854F0">
        <w:rPr>
          <w:rFonts w:ascii="IranNastaliq" w:hAnsi="IranNastaliq" w:hint="cs"/>
          <w:b/>
          <w:bCs/>
          <w:sz w:val="26"/>
          <w:rtl/>
        </w:rPr>
        <w:t>................19</w:t>
      </w:r>
    </w:p>
    <w:p w14:paraId="44C808F4" w14:textId="25182AFC"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جنبه نو آوری و جدید بودن تحقیق</w:t>
      </w:r>
      <w:r w:rsidR="00B351D1" w:rsidRPr="00D854F0">
        <w:rPr>
          <w:rFonts w:ascii="IranNastaliq" w:hAnsi="IranNastaliq" w:hint="cs"/>
          <w:b/>
          <w:bCs/>
          <w:sz w:val="26"/>
          <w:rtl/>
        </w:rPr>
        <w:t xml:space="preserve"> </w:t>
      </w:r>
      <w:r w:rsidRPr="00D854F0">
        <w:rPr>
          <w:rFonts w:ascii="IranNastaliq" w:hAnsi="IranNastaliq" w:hint="cs"/>
          <w:b/>
          <w:bCs/>
          <w:sz w:val="26"/>
          <w:rtl/>
        </w:rPr>
        <w:t>........</w:t>
      </w:r>
      <w:r w:rsidR="00B351D1" w:rsidRPr="00D854F0">
        <w:rPr>
          <w:rFonts w:ascii="IranNastaliq" w:hAnsi="IranNastaliq" w:hint="cs"/>
          <w:b/>
          <w:bCs/>
          <w:sz w:val="26"/>
          <w:rtl/>
        </w:rPr>
        <w:t>....</w:t>
      </w:r>
      <w:r w:rsidRPr="00D854F0">
        <w:rPr>
          <w:rFonts w:ascii="IranNastaliq" w:hAnsi="IranNastaliq" w:hint="cs"/>
          <w:b/>
          <w:bCs/>
          <w:sz w:val="26"/>
          <w:rtl/>
        </w:rPr>
        <w:t>....</w:t>
      </w:r>
      <w:r w:rsidR="00327C59" w:rsidRPr="00D854F0">
        <w:rPr>
          <w:rFonts w:ascii="IranNastaliq" w:hAnsi="IranNastaliq" w:hint="cs"/>
          <w:b/>
          <w:bCs/>
          <w:sz w:val="26"/>
          <w:rtl/>
        </w:rPr>
        <w:t>..</w:t>
      </w:r>
      <w:r w:rsidRPr="00D854F0">
        <w:rPr>
          <w:rFonts w:ascii="IranNastaliq" w:hAnsi="IranNastaliq" w:hint="cs"/>
          <w:b/>
          <w:bCs/>
          <w:sz w:val="26"/>
          <w:rtl/>
        </w:rPr>
        <w:t>......</w:t>
      </w:r>
      <w:r w:rsidR="00327C59" w:rsidRPr="00D854F0">
        <w:rPr>
          <w:rFonts w:ascii="IranNastaliq" w:hAnsi="IranNastaliq" w:hint="cs"/>
          <w:b/>
          <w:bCs/>
          <w:sz w:val="26"/>
          <w:rtl/>
        </w:rPr>
        <w:t>19</w:t>
      </w:r>
    </w:p>
    <w:p w14:paraId="490C5E18" w14:textId="54BF6F4E"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موانع و مشکلات تحقیق.................................</w:t>
      </w:r>
      <w:r w:rsidR="00327C59" w:rsidRPr="00D854F0">
        <w:rPr>
          <w:rFonts w:ascii="IranNastaliq" w:hAnsi="IranNastaliq" w:hint="cs"/>
          <w:b/>
          <w:bCs/>
          <w:sz w:val="26"/>
          <w:rtl/>
        </w:rPr>
        <w:t>.......................</w:t>
      </w:r>
      <w:r w:rsidRPr="00D854F0">
        <w:rPr>
          <w:rFonts w:ascii="IranNastaliq" w:hAnsi="IranNastaliq" w:hint="cs"/>
          <w:b/>
          <w:bCs/>
          <w:sz w:val="26"/>
          <w:rtl/>
        </w:rPr>
        <w:t>....</w:t>
      </w:r>
      <w:r w:rsidR="00327C59" w:rsidRPr="00D854F0">
        <w:rPr>
          <w:rFonts w:ascii="IranNastaliq" w:hAnsi="IranNastaliq" w:hint="cs"/>
          <w:b/>
          <w:bCs/>
          <w:sz w:val="26"/>
          <w:rtl/>
        </w:rPr>
        <w:t>20</w:t>
      </w:r>
    </w:p>
    <w:p w14:paraId="7A82964F" w14:textId="4B674B45"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lastRenderedPageBreak/>
        <w:t>سازماندهی تحقیق</w:t>
      </w:r>
      <w:r w:rsidR="00B351D1" w:rsidRPr="00D854F0">
        <w:rPr>
          <w:rFonts w:ascii="IranNastaliq" w:hAnsi="IranNastaliq" w:hint="cs"/>
          <w:b/>
          <w:bCs/>
          <w:sz w:val="26"/>
          <w:rtl/>
        </w:rPr>
        <w:t xml:space="preserve"> .</w:t>
      </w:r>
      <w:r w:rsidRPr="00D854F0">
        <w:rPr>
          <w:rFonts w:ascii="IranNastaliq" w:hAnsi="IranNastaliq" w:hint="cs"/>
          <w:b/>
          <w:bCs/>
          <w:sz w:val="26"/>
          <w:rtl/>
        </w:rPr>
        <w:t>................................................................</w:t>
      </w:r>
      <w:r w:rsidR="00327C59" w:rsidRPr="00D854F0">
        <w:rPr>
          <w:rFonts w:ascii="IranNastaliq" w:hAnsi="IranNastaliq" w:hint="cs"/>
          <w:b/>
          <w:bCs/>
          <w:sz w:val="26"/>
          <w:rtl/>
        </w:rPr>
        <w:t>...</w:t>
      </w:r>
      <w:r w:rsidRPr="00D854F0">
        <w:rPr>
          <w:rFonts w:ascii="IranNastaliq" w:hAnsi="IranNastaliq" w:hint="cs"/>
          <w:b/>
          <w:bCs/>
          <w:sz w:val="26"/>
          <w:rtl/>
        </w:rPr>
        <w:t>......</w:t>
      </w:r>
      <w:r w:rsidR="00327C59" w:rsidRPr="00D854F0">
        <w:rPr>
          <w:rFonts w:ascii="IranNastaliq" w:hAnsi="IranNastaliq" w:hint="cs"/>
          <w:b/>
          <w:bCs/>
          <w:sz w:val="26"/>
          <w:rtl/>
        </w:rPr>
        <w:t>20</w:t>
      </w:r>
    </w:p>
    <w:p w14:paraId="50D58862" w14:textId="77777777" w:rsidR="006E42B8" w:rsidRPr="00D854F0" w:rsidRDefault="006E42B8"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فصل دوم: چارچوب نظری</w:t>
      </w:r>
    </w:p>
    <w:p w14:paraId="22C8C817" w14:textId="15B49290" w:rsidR="006E42B8" w:rsidRPr="00D854F0" w:rsidRDefault="00327C59" w:rsidP="00D854F0">
      <w:pPr>
        <w:pStyle w:val="ListParagraph"/>
        <w:numPr>
          <w:ilvl w:val="2"/>
          <w:numId w:val="43"/>
        </w:numPr>
        <w:rPr>
          <w:rFonts w:ascii="IranNastaliq" w:hAnsi="IranNastaliq"/>
          <w:b/>
          <w:bCs/>
          <w:sz w:val="26"/>
        </w:rPr>
      </w:pPr>
      <w:r w:rsidRPr="00D854F0">
        <w:rPr>
          <w:rFonts w:ascii="IranNastaliq" w:hAnsi="IranNastaliq" w:hint="cs"/>
          <w:b/>
          <w:bCs/>
          <w:sz w:val="26"/>
          <w:rtl/>
        </w:rPr>
        <w:t>مبانی نظری.....</w:t>
      </w:r>
      <w:r w:rsidR="006E42B8" w:rsidRPr="00D854F0">
        <w:rPr>
          <w:rFonts w:ascii="IranNastaliq" w:hAnsi="IranNastaliq" w:hint="cs"/>
          <w:b/>
          <w:bCs/>
          <w:sz w:val="26"/>
          <w:rtl/>
        </w:rPr>
        <w:t>..........</w:t>
      </w:r>
      <w:r w:rsidR="002E4381" w:rsidRPr="00D854F0">
        <w:rPr>
          <w:rFonts w:ascii="IranNastaliq" w:hAnsi="IranNastaliq" w:hint="cs"/>
          <w:b/>
          <w:bCs/>
          <w:sz w:val="26"/>
          <w:rtl/>
        </w:rPr>
        <w:t>..</w:t>
      </w:r>
      <w:r w:rsidR="0030021B" w:rsidRPr="00D854F0">
        <w:rPr>
          <w:rFonts w:ascii="IranNastaliq" w:hAnsi="IranNastaliq" w:hint="cs"/>
          <w:b/>
          <w:bCs/>
          <w:sz w:val="26"/>
          <w:rtl/>
        </w:rPr>
        <w:t>..................</w:t>
      </w:r>
      <w:r w:rsidR="002E4381" w:rsidRPr="00D854F0">
        <w:rPr>
          <w:rFonts w:ascii="IranNastaliq" w:hAnsi="IranNastaliq" w:hint="cs"/>
          <w:b/>
          <w:bCs/>
          <w:sz w:val="26"/>
          <w:rtl/>
        </w:rPr>
        <w:t>....</w:t>
      </w:r>
      <w:r w:rsidR="006E42B8" w:rsidRPr="00D854F0">
        <w:rPr>
          <w:rFonts w:ascii="IranNastaliq" w:hAnsi="IranNastaliq" w:hint="cs"/>
          <w:b/>
          <w:bCs/>
          <w:sz w:val="26"/>
          <w:rtl/>
        </w:rPr>
        <w:t>.........................</w:t>
      </w:r>
      <w:r w:rsidR="00B351D1" w:rsidRPr="00D854F0">
        <w:rPr>
          <w:rFonts w:ascii="IranNastaliq" w:hAnsi="IranNastaliq" w:hint="cs"/>
          <w:b/>
          <w:bCs/>
          <w:sz w:val="26"/>
          <w:rtl/>
        </w:rPr>
        <w:t>.....</w:t>
      </w:r>
      <w:r w:rsidR="006E42B8" w:rsidRPr="00D854F0">
        <w:rPr>
          <w:rFonts w:ascii="IranNastaliq" w:hAnsi="IranNastaliq" w:hint="cs"/>
          <w:b/>
          <w:bCs/>
          <w:sz w:val="26"/>
          <w:rtl/>
        </w:rPr>
        <w:t xml:space="preserve">..................... </w:t>
      </w:r>
      <w:r w:rsidR="00697E8F" w:rsidRPr="00D854F0">
        <w:rPr>
          <w:rFonts w:ascii="IranNastaliq" w:hAnsi="IranNastaliq" w:hint="cs"/>
          <w:b/>
          <w:bCs/>
          <w:sz w:val="26"/>
          <w:rtl/>
        </w:rPr>
        <w:t>23</w:t>
      </w:r>
    </w:p>
    <w:p w14:paraId="0BB0E9C8" w14:textId="7A814AB6" w:rsidR="006E42B8" w:rsidRPr="00D854F0" w:rsidRDefault="00697E8F" w:rsidP="00D854F0">
      <w:pPr>
        <w:pStyle w:val="ListParagraph"/>
        <w:numPr>
          <w:ilvl w:val="2"/>
          <w:numId w:val="43"/>
        </w:numPr>
        <w:rPr>
          <w:rFonts w:ascii="IranNastaliq" w:hAnsi="IranNastaliq"/>
          <w:b/>
          <w:bCs/>
          <w:sz w:val="26"/>
        </w:rPr>
      </w:pPr>
      <w:r w:rsidRPr="00D854F0">
        <w:rPr>
          <w:rFonts w:ascii="IranNastaliq" w:hAnsi="IranNastaliq" w:hint="cs"/>
          <w:b/>
          <w:bCs/>
          <w:sz w:val="26"/>
          <w:rtl/>
        </w:rPr>
        <w:t>رهیافت کلان</w:t>
      </w:r>
      <w:r w:rsidR="006E42B8" w:rsidRPr="00D854F0">
        <w:rPr>
          <w:rFonts w:ascii="IranNastaliq" w:hAnsi="IranNastaliq" w:hint="cs"/>
          <w:b/>
          <w:bCs/>
          <w:sz w:val="26"/>
          <w:rtl/>
        </w:rPr>
        <w:t>..</w:t>
      </w:r>
      <w:r w:rsidR="0030021B" w:rsidRPr="00D854F0">
        <w:rPr>
          <w:rFonts w:ascii="IranNastaliq" w:hAnsi="IranNastaliq" w:hint="cs"/>
          <w:b/>
          <w:bCs/>
          <w:sz w:val="26"/>
          <w:rtl/>
        </w:rPr>
        <w:t>........................</w:t>
      </w:r>
      <w:r w:rsidR="00A12592" w:rsidRPr="00D854F0">
        <w:rPr>
          <w:rFonts w:ascii="IranNastaliq" w:hAnsi="IranNastaliq" w:hint="cs"/>
          <w:b/>
          <w:bCs/>
          <w:sz w:val="26"/>
          <w:rtl/>
        </w:rPr>
        <w:t>.....</w:t>
      </w:r>
      <w:r w:rsidR="002E4381" w:rsidRPr="00D854F0">
        <w:rPr>
          <w:rFonts w:ascii="IranNastaliq" w:hAnsi="IranNastaliq" w:hint="cs"/>
          <w:b/>
          <w:bCs/>
          <w:sz w:val="26"/>
          <w:rtl/>
        </w:rPr>
        <w:t>.......................</w:t>
      </w:r>
      <w:r w:rsidR="006E42B8" w:rsidRPr="00D854F0">
        <w:rPr>
          <w:rFonts w:ascii="IranNastaliq" w:hAnsi="IranNastaliq" w:hint="cs"/>
          <w:b/>
          <w:bCs/>
          <w:sz w:val="26"/>
          <w:rtl/>
        </w:rPr>
        <w:t>................................</w:t>
      </w:r>
      <w:r w:rsidRPr="00D854F0">
        <w:rPr>
          <w:rFonts w:ascii="IranNastaliq" w:hAnsi="IranNastaliq" w:hint="cs"/>
          <w:b/>
          <w:bCs/>
          <w:sz w:val="26"/>
          <w:rtl/>
        </w:rPr>
        <w:t>25</w:t>
      </w:r>
    </w:p>
    <w:p w14:paraId="1D0565D1" w14:textId="6719A18C" w:rsidR="006E42B8" w:rsidRPr="00D854F0" w:rsidRDefault="00697E8F" w:rsidP="00D854F0">
      <w:pPr>
        <w:pStyle w:val="ListParagraph"/>
        <w:numPr>
          <w:ilvl w:val="2"/>
          <w:numId w:val="43"/>
        </w:numPr>
        <w:rPr>
          <w:rFonts w:ascii="IranNastaliq" w:hAnsi="IranNastaliq"/>
          <w:b/>
          <w:bCs/>
          <w:sz w:val="26"/>
        </w:rPr>
      </w:pPr>
      <w:r w:rsidRPr="00D854F0">
        <w:rPr>
          <w:rFonts w:ascii="IranNastaliq" w:hAnsi="IranNastaliq" w:hint="cs"/>
          <w:b/>
          <w:bCs/>
          <w:sz w:val="26"/>
          <w:rtl/>
        </w:rPr>
        <w:t>رهیافت خرد</w:t>
      </w:r>
      <w:r w:rsidR="006E42B8" w:rsidRPr="00D854F0">
        <w:rPr>
          <w:rFonts w:ascii="IranNastaliq" w:hAnsi="IranNastaliq" w:hint="cs"/>
          <w:b/>
          <w:bCs/>
          <w:sz w:val="26"/>
          <w:rtl/>
        </w:rPr>
        <w:t>....................</w:t>
      </w:r>
      <w:r w:rsidR="0030021B" w:rsidRPr="00D854F0">
        <w:rPr>
          <w:rFonts w:ascii="IranNastaliq" w:hAnsi="IranNastaliq" w:hint="cs"/>
          <w:b/>
          <w:bCs/>
          <w:sz w:val="26"/>
          <w:rtl/>
        </w:rPr>
        <w:t>......</w:t>
      </w:r>
      <w:r w:rsidR="002E4381" w:rsidRPr="00D854F0">
        <w:rPr>
          <w:rFonts w:ascii="IranNastaliq" w:hAnsi="IranNastaliq" w:hint="cs"/>
          <w:b/>
          <w:bCs/>
          <w:sz w:val="26"/>
          <w:rtl/>
        </w:rPr>
        <w:t>......................................</w:t>
      </w:r>
      <w:r w:rsidR="006E42B8" w:rsidRPr="00D854F0">
        <w:rPr>
          <w:rFonts w:ascii="IranNastaliq" w:hAnsi="IranNastaliq" w:hint="cs"/>
          <w:b/>
          <w:bCs/>
          <w:sz w:val="26"/>
          <w:rtl/>
        </w:rPr>
        <w:t>..........................</w:t>
      </w:r>
      <w:r w:rsidRPr="00D854F0">
        <w:rPr>
          <w:rFonts w:ascii="IranNastaliq" w:hAnsi="IranNastaliq" w:hint="cs"/>
          <w:b/>
          <w:bCs/>
          <w:sz w:val="26"/>
          <w:rtl/>
        </w:rPr>
        <w:t>26</w:t>
      </w:r>
    </w:p>
    <w:p w14:paraId="731FB354" w14:textId="696BC962" w:rsidR="006E42B8" w:rsidRPr="00D854F0" w:rsidRDefault="001D0671" w:rsidP="00D854F0">
      <w:pPr>
        <w:pStyle w:val="ListParagraph"/>
        <w:numPr>
          <w:ilvl w:val="2"/>
          <w:numId w:val="43"/>
        </w:numPr>
        <w:rPr>
          <w:rFonts w:ascii="IranNastaliq" w:hAnsi="IranNastaliq"/>
          <w:b/>
          <w:bCs/>
          <w:sz w:val="26"/>
        </w:rPr>
      </w:pPr>
      <w:r w:rsidRPr="00D854F0">
        <w:rPr>
          <w:rFonts w:ascii="IranNastaliq" w:hAnsi="IranNastaliq" w:hint="cs"/>
          <w:b/>
          <w:bCs/>
          <w:sz w:val="26"/>
          <w:rtl/>
        </w:rPr>
        <w:t>رهیافت تلفیقی</w:t>
      </w:r>
      <w:r w:rsidR="002E4381" w:rsidRPr="00D854F0">
        <w:rPr>
          <w:rFonts w:ascii="IranNastaliq" w:hAnsi="IranNastaliq" w:hint="cs"/>
          <w:b/>
          <w:bCs/>
          <w:sz w:val="26"/>
          <w:rtl/>
        </w:rPr>
        <w:t>..........</w:t>
      </w:r>
      <w:r w:rsidR="00C36B7D" w:rsidRPr="00D854F0">
        <w:rPr>
          <w:rFonts w:ascii="IranNastaliq" w:hAnsi="IranNastaliq" w:hint="cs"/>
          <w:b/>
          <w:bCs/>
          <w:sz w:val="26"/>
          <w:rtl/>
        </w:rPr>
        <w:t>........</w:t>
      </w:r>
      <w:r w:rsidR="0030021B" w:rsidRPr="00D854F0">
        <w:rPr>
          <w:rFonts w:ascii="IranNastaliq" w:hAnsi="IranNastaliq" w:hint="cs"/>
          <w:b/>
          <w:bCs/>
          <w:sz w:val="26"/>
          <w:rtl/>
        </w:rPr>
        <w:t>.......</w:t>
      </w:r>
      <w:r w:rsidR="00A12592" w:rsidRPr="00D854F0">
        <w:rPr>
          <w:rFonts w:ascii="IranNastaliq" w:hAnsi="IranNastaliq" w:hint="cs"/>
          <w:b/>
          <w:bCs/>
          <w:sz w:val="26"/>
          <w:rtl/>
        </w:rPr>
        <w:t>..</w:t>
      </w:r>
      <w:r w:rsidR="002E4381" w:rsidRPr="00D854F0">
        <w:rPr>
          <w:rFonts w:ascii="IranNastaliq" w:hAnsi="IranNastaliq" w:hint="cs"/>
          <w:b/>
          <w:bCs/>
          <w:sz w:val="26"/>
          <w:rtl/>
        </w:rPr>
        <w:t>...............</w:t>
      </w:r>
      <w:r w:rsidR="006E42B8" w:rsidRPr="00D854F0">
        <w:rPr>
          <w:rFonts w:ascii="IranNastaliq" w:hAnsi="IranNastaliq" w:hint="cs"/>
          <w:b/>
          <w:bCs/>
          <w:sz w:val="26"/>
          <w:rtl/>
        </w:rPr>
        <w:t>.............................................</w:t>
      </w:r>
      <w:r w:rsidRPr="00D854F0">
        <w:rPr>
          <w:rFonts w:ascii="IranNastaliq" w:hAnsi="IranNastaliq" w:hint="cs"/>
          <w:b/>
          <w:bCs/>
          <w:sz w:val="26"/>
          <w:rtl/>
        </w:rPr>
        <w:t>27</w:t>
      </w:r>
    </w:p>
    <w:p w14:paraId="667F958C" w14:textId="5D5755BE" w:rsidR="00AF7E6A" w:rsidRPr="00D854F0" w:rsidRDefault="00AF7E6A" w:rsidP="00D854F0">
      <w:pPr>
        <w:pStyle w:val="ListParagraph"/>
        <w:numPr>
          <w:ilvl w:val="2"/>
          <w:numId w:val="43"/>
        </w:numPr>
        <w:rPr>
          <w:rFonts w:ascii="IranNastaliq" w:hAnsi="IranNastaliq"/>
          <w:b/>
          <w:bCs/>
          <w:sz w:val="26"/>
        </w:rPr>
      </w:pPr>
      <w:r w:rsidRPr="00D854F0">
        <w:rPr>
          <w:rFonts w:ascii="IranNastaliq" w:hAnsi="IranNastaliq" w:hint="cs"/>
          <w:b/>
          <w:bCs/>
          <w:sz w:val="26"/>
          <w:rtl/>
        </w:rPr>
        <w:t>نظریه نوام چامسکی، لابی صهیونیستی به منزله عاملی فرعی در سیاست خارجی آمریکا</w:t>
      </w:r>
      <w:r w:rsidR="006E42B8" w:rsidRPr="00D854F0">
        <w:rPr>
          <w:rFonts w:ascii="IranNastaliq" w:hAnsi="IranNastaliq" w:hint="cs"/>
          <w:b/>
          <w:bCs/>
          <w:sz w:val="26"/>
          <w:rtl/>
        </w:rPr>
        <w:t>.</w:t>
      </w:r>
      <w:r w:rsidRPr="00D854F0">
        <w:rPr>
          <w:rFonts w:ascii="IranNastaliq" w:hAnsi="IranNastaliq" w:hint="cs"/>
          <w:b/>
          <w:bCs/>
          <w:sz w:val="26"/>
          <w:rtl/>
        </w:rPr>
        <w:t>28</w:t>
      </w:r>
    </w:p>
    <w:p w14:paraId="47990F79" w14:textId="187F90F0" w:rsidR="007C09AD" w:rsidRPr="00D854F0" w:rsidRDefault="00AF7E6A" w:rsidP="00D854F0">
      <w:pPr>
        <w:pStyle w:val="ListParagraph"/>
        <w:numPr>
          <w:ilvl w:val="2"/>
          <w:numId w:val="43"/>
        </w:numPr>
        <w:rPr>
          <w:rFonts w:ascii="IranNastaliq" w:hAnsi="IranNastaliq"/>
          <w:b/>
          <w:bCs/>
          <w:sz w:val="26"/>
        </w:rPr>
      </w:pPr>
      <w:r w:rsidRPr="00D854F0">
        <w:rPr>
          <w:rFonts w:ascii="IranNastaliq" w:hAnsi="IranNastaliq" w:hint="cs"/>
          <w:b/>
          <w:bCs/>
          <w:sz w:val="26"/>
          <w:rtl/>
        </w:rPr>
        <w:t>لیبرالیسم</w:t>
      </w:r>
      <w:r w:rsidR="00B93492">
        <w:rPr>
          <w:rFonts w:ascii="IranNastaliq" w:hAnsi="IranNastaliq" w:hint="cs"/>
          <w:b/>
          <w:bCs/>
          <w:sz w:val="26"/>
          <w:rtl/>
        </w:rPr>
        <w:t>......................</w:t>
      </w:r>
      <w:r w:rsidR="0030021B" w:rsidRPr="00D854F0">
        <w:rPr>
          <w:rFonts w:ascii="IranNastaliq" w:hAnsi="IranNastaliq" w:hint="cs"/>
          <w:b/>
          <w:bCs/>
          <w:sz w:val="26"/>
          <w:rtl/>
        </w:rPr>
        <w:t>............</w:t>
      </w:r>
      <w:r w:rsidR="007C09AD" w:rsidRPr="00D854F0">
        <w:rPr>
          <w:rFonts w:ascii="IranNastaliq" w:hAnsi="IranNastaliq" w:hint="cs"/>
          <w:b/>
          <w:bCs/>
          <w:sz w:val="26"/>
          <w:rtl/>
        </w:rPr>
        <w:t>........</w:t>
      </w:r>
      <w:r w:rsidR="00B93492">
        <w:rPr>
          <w:rFonts w:ascii="IranNastaliq" w:hAnsi="IranNastaliq" w:hint="cs"/>
          <w:b/>
          <w:bCs/>
          <w:sz w:val="26"/>
          <w:rtl/>
        </w:rPr>
        <w:t>..</w:t>
      </w:r>
      <w:r w:rsidR="007C09AD" w:rsidRPr="00D854F0">
        <w:rPr>
          <w:rFonts w:ascii="IranNastaliq" w:hAnsi="IranNastaliq" w:hint="cs"/>
          <w:b/>
          <w:bCs/>
          <w:sz w:val="26"/>
          <w:rtl/>
        </w:rPr>
        <w:t>.............................................31</w:t>
      </w:r>
    </w:p>
    <w:p w14:paraId="55F37936" w14:textId="6C45CD38" w:rsidR="007C09AD" w:rsidRPr="00D854F0" w:rsidRDefault="007C09AD" w:rsidP="00D854F0">
      <w:pPr>
        <w:pStyle w:val="ListParagraph"/>
        <w:numPr>
          <w:ilvl w:val="2"/>
          <w:numId w:val="43"/>
        </w:numPr>
        <w:rPr>
          <w:rFonts w:ascii="IranNastaliq" w:hAnsi="IranNastaliq"/>
          <w:b/>
          <w:bCs/>
          <w:sz w:val="26"/>
        </w:rPr>
      </w:pPr>
      <w:r w:rsidRPr="00D854F0">
        <w:rPr>
          <w:rFonts w:ascii="IranNastaliq" w:hAnsi="IranNastaliq" w:hint="cs"/>
          <w:b/>
          <w:bCs/>
          <w:sz w:val="26"/>
          <w:rtl/>
        </w:rPr>
        <w:t>نئولیبرالیسم</w:t>
      </w:r>
      <w:r w:rsidR="00B351D1" w:rsidRPr="00D854F0">
        <w:rPr>
          <w:rFonts w:ascii="IranNastaliq" w:hAnsi="IranNastaliq" w:hint="cs"/>
          <w:b/>
          <w:bCs/>
          <w:sz w:val="26"/>
          <w:rtl/>
        </w:rPr>
        <w:t xml:space="preserve"> ...........</w:t>
      </w:r>
      <w:r w:rsidRPr="00D854F0">
        <w:rPr>
          <w:rFonts w:ascii="IranNastaliq" w:hAnsi="IranNastaliq" w:hint="cs"/>
          <w:b/>
          <w:bCs/>
          <w:sz w:val="26"/>
          <w:rtl/>
        </w:rPr>
        <w:t>..</w:t>
      </w:r>
      <w:r w:rsidR="00B351D1" w:rsidRPr="00D854F0">
        <w:rPr>
          <w:rFonts w:ascii="IranNastaliq" w:hAnsi="IranNastaliq" w:hint="cs"/>
          <w:b/>
          <w:bCs/>
          <w:sz w:val="26"/>
          <w:rtl/>
        </w:rPr>
        <w:t>....</w:t>
      </w:r>
      <w:r w:rsidRPr="00D854F0">
        <w:rPr>
          <w:rFonts w:ascii="IranNastaliq" w:hAnsi="IranNastaliq" w:hint="cs"/>
          <w:b/>
          <w:bCs/>
          <w:sz w:val="26"/>
          <w:rtl/>
        </w:rPr>
        <w:t>........................................................................</w:t>
      </w:r>
      <w:r w:rsidR="001B2B0D" w:rsidRPr="00D854F0">
        <w:rPr>
          <w:rFonts w:ascii="IranNastaliq" w:hAnsi="IranNastaliq" w:hint="cs"/>
          <w:b/>
          <w:bCs/>
          <w:sz w:val="26"/>
          <w:rtl/>
        </w:rPr>
        <w:t>32</w:t>
      </w:r>
    </w:p>
    <w:p w14:paraId="787DE7CD" w14:textId="70E800CE" w:rsidR="007C09AD" w:rsidRPr="00D854F0" w:rsidRDefault="007C09AD" w:rsidP="00D854F0">
      <w:pPr>
        <w:pStyle w:val="ListParagraph"/>
        <w:numPr>
          <w:ilvl w:val="2"/>
          <w:numId w:val="43"/>
        </w:numPr>
        <w:rPr>
          <w:rFonts w:ascii="IranNastaliq" w:hAnsi="IranNastaliq"/>
          <w:b/>
          <w:bCs/>
          <w:sz w:val="26"/>
        </w:rPr>
      </w:pPr>
      <w:r w:rsidRPr="00D854F0">
        <w:rPr>
          <w:rFonts w:ascii="IranNastaliq" w:hAnsi="IranNastaliq" w:hint="cs"/>
          <w:b/>
          <w:bCs/>
          <w:sz w:val="26"/>
          <w:rtl/>
        </w:rPr>
        <w:t>رئالیسم</w:t>
      </w:r>
      <w:r w:rsidR="00B351D1" w:rsidRPr="00D854F0">
        <w:rPr>
          <w:rFonts w:ascii="IranNastaliq" w:hAnsi="IranNastaliq" w:hint="cs"/>
          <w:b/>
          <w:bCs/>
          <w:sz w:val="26"/>
          <w:rtl/>
        </w:rPr>
        <w:t xml:space="preserve"> </w:t>
      </w:r>
      <w:r w:rsidRPr="00D854F0">
        <w:rPr>
          <w:rFonts w:ascii="IranNastaliq" w:hAnsi="IranNastaliq" w:hint="cs"/>
          <w:b/>
          <w:bCs/>
          <w:sz w:val="26"/>
          <w:rtl/>
        </w:rPr>
        <w:t>..........................</w:t>
      </w:r>
      <w:r w:rsidR="00A12592" w:rsidRPr="00D854F0">
        <w:rPr>
          <w:rFonts w:ascii="IranNastaliq" w:hAnsi="IranNastaliq" w:hint="cs"/>
          <w:b/>
          <w:bCs/>
          <w:sz w:val="26"/>
          <w:rtl/>
        </w:rPr>
        <w:t>..........................</w:t>
      </w:r>
      <w:r w:rsidRPr="00D854F0">
        <w:rPr>
          <w:rFonts w:ascii="IranNastaliq" w:hAnsi="IranNastaliq" w:hint="cs"/>
          <w:b/>
          <w:bCs/>
          <w:sz w:val="26"/>
          <w:rtl/>
        </w:rPr>
        <w:t>..</w:t>
      </w:r>
      <w:r w:rsidR="00B93492">
        <w:rPr>
          <w:rFonts w:ascii="IranNastaliq" w:hAnsi="IranNastaliq" w:hint="cs"/>
          <w:b/>
          <w:bCs/>
          <w:sz w:val="26"/>
          <w:rtl/>
        </w:rPr>
        <w:t>.........................</w:t>
      </w:r>
      <w:r w:rsidRPr="00D854F0">
        <w:rPr>
          <w:rFonts w:ascii="IranNastaliq" w:hAnsi="IranNastaliq" w:hint="cs"/>
          <w:b/>
          <w:bCs/>
          <w:sz w:val="26"/>
          <w:rtl/>
        </w:rPr>
        <w:t>...............</w:t>
      </w:r>
      <w:r w:rsidR="00A12592" w:rsidRPr="00D854F0">
        <w:rPr>
          <w:rFonts w:ascii="IranNastaliq" w:hAnsi="IranNastaliq" w:hint="cs"/>
          <w:b/>
          <w:bCs/>
          <w:sz w:val="26"/>
          <w:rtl/>
        </w:rPr>
        <w:t>34</w:t>
      </w:r>
    </w:p>
    <w:p w14:paraId="1132A5DA" w14:textId="5CF7E452" w:rsidR="007C09AD" w:rsidRPr="00D854F0" w:rsidRDefault="007C09AD" w:rsidP="00D854F0">
      <w:pPr>
        <w:pStyle w:val="ListParagraph"/>
        <w:numPr>
          <w:ilvl w:val="2"/>
          <w:numId w:val="43"/>
        </w:numPr>
        <w:rPr>
          <w:rFonts w:ascii="IranNastaliq" w:hAnsi="IranNastaliq"/>
          <w:b/>
          <w:bCs/>
          <w:sz w:val="26"/>
        </w:rPr>
      </w:pPr>
      <w:r w:rsidRPr="00D854F0">
        <w:rPr>
          <w:rFonts w:ascii="IranNastaliq" w:hAnsi="IranNastaliq" w:hint="cs"/>
          <w:b/>
          <w:bCs/>
          <w:sz w:val="26"/>
          <w:rtl/>
        </w:rPr>
        <w:t>نئورئالیسم</w:t>
      </w:r>
      <w:r w:rsidR="00B351D1" w:rsidRPr="00D854F0">
        <w:rPr>
          <w:rFonts w:ascii="IranNastaliq" w:hAnsi="IranNastaliq" w:hint="cs"/>
          <w:b/>
          <w:bCs/>
          <w:sz w:val="26"/>
          <w:rtl/>
        </w:rPr>
        <w:t xml:space="preserve"> </w:t>
      </w:r>
      <w:r w:rsidRPr="00D854F0">
        <w:rPr>
          <w:rFonts w:ascii="IranNastaliq" w:hAnsi="IranNastaliq" w:hint="cs"/>
          <w:b/>
          <w:bCs/>
          <w:sz w:val="26"/>
          <w:rtl/>
        </w:rPr>
        <w:t>..........</w:t>
      </w:r>
      <w:r w:rsidR="00B351D1" w:rsidRPr="00D854F0">
        <w:rPr>
          <w:rFonts w:ascii="IranNastaliq" w:hAnsi="IranNastaliq" w:hint="cs"/>
          <w:b/>
          <w:bCs/>
          <w:sz w:val="26"/>
          <w:rtl/>
        </w:rPr>
        <w:t>......</w:t>
      </w:r>
      <w:r w:rsidR="00A12592" w:rsidRPr="00D854F0">
        <w:rPr>
          <w:rFonts w:ascii="IranNastaliq" w:hAnsi="IranNastaliq" w:hint="cs"/>
          <w:b/>
          <w:bCs/>
          <w:sz w:val="26"/>
          <w:rtl/>
        </w:rPr>
        <w:t>.....................</w:t>
      </w:r>
      <w:r w:rsidR="00B93492">
        <w:rPr>
          <w:rFonts w:ascii="IranNastaliq" w:hAnsi="IranNastaliq" w:hint="cs"/>
          <w:b/>
          <w:bCs/>
          <w:sz w:val="26"/>
          <w:rtl/>
        </w:rPr>
        <w:t>....</w:t>
      </w:r>
      <w:r w:rsidR="00A12592" w:rsidRPr="00D854F0">
        <w:rPr>
          <w:rFonts w:ascii="IranNastaliq" w:hAnsi="IranNastaliq" w:hint="cs"/>
          <w:b/>
          <w:bCs/>
          <w:sz w:val="26"/>
          <w:rtl/>
        </w:rPr>
        <w:t>.......................</w:t>
      </w:r>
      <w:r w:rsidRPr="00D854F0">
        <w:rPr>
          <w:rFonts w:ascii="IranNastaliq" w:hAnsi="IranNastaliq" w:hint="cs"/>
          <w:b/>
          <w:bCs/>
          <w:sz w:val="26"/>
          <w:rtl/>
        </w:rPr>
        <w:t>...........................</w:t>
      </w:r>
      <w:r w:rsidR="00A12592" w:rsidRPr="00D854F0">
        <w:rPr>
          <w:rFonts w:ascii="IranNastaliq" w:hAnsi="IranNastaliq" w:hint="cs"/>
          <w:b/>
          <w:bCs/>
          <w:sz w:val="26"/>
          <w:rtl/>
        </w:rPr>
        <w:t>37</w:t>
      </w:r>
    </w:p>
    <w:p w14:paraId="5F1151C4" w14:textId="0F73D2D4" w:rsidR="006E42B8" w:rsidRPr="00D854F0" w:rsidRDefault="007C09AD" w:rsidP="00D854F0">
      <w:pPr>
        <w:pStyle w:val="ListParagraph"/>
        <w:numPr>
          <w:ilvl w:val="2"/>
          <w:numId w:val="43"/>
        </w:numPr>
        <w:rPr>
          <w:rFonts w:ascii="IranNastaliq" w:hAnsi="IranNastaliq"/>
          <w:b/>
          <w:bCs/>
          <w:sz w:val="26"/>
        </w:rPr>
      </w:pPr>
      <w:r w:rsidRPr="00D854F0">
        <w:rPr>
          <w:rFonts w:ascii="IranNastaliq" w:hAnsi="IranNastaliq" w:hint="cs"/>
          <w:b/>
          <w:bCs/>
          <w:sz w:val="26"/>
          <w:rtl/>
        </w:rPr>
        <w:t>نتیجه</w:t>
      </w:r>
      <w:r w:rsidRPr="00D854F0">
        <w:rPr>
          <w:rFonts w:ascii="Calibri" w:hAnsi="Calibri" w:cs="Calibri" w:hint="cs"/>
          <w:b/>
          <w:bCs/>
          <w:sz w:val="26"/>
          <w:rtl/>
        </w:rPr>
        <w:t> </w:t>
      </w:r>
      <w:r w:rsidRPr="00D854F0">
        <w:rPr>
          <w:rFonts w:ascii="IranNastaliq" w:hAnsi="IranNastaliq" w:hint="cs"/>
          <w:b/>
          <w:bCs/>
          <w:sz w:val="26"/>
          <w:rtl/>
        </w:rPr>
        <w:t>گیری و ارزیابی نظریه</w:t>
      </w:r>
      <w:r w:rsidRPr="00D854F0">
        <w:rPr>
          <w:rFonts w:ascii="Calibri" w:hAnsi="Calibri" w:cs="Calibri" w:hint="cs"/>
          <w:b/>
          <w:bCs/>
          <w:sz w:val="26"/>
          <w:rtl/>
        </w:rPr>
        <w:t> </w:t>
      </w:r>
      <w:r w:rsidRPr="00D854F0">
        <w:rPr>
          <w:rFonts w:ascii="IranNastaliq" w:hAnsi="IranNastaliq" w:hint="cs"/>
          <w:b/>
          <w:bCs/>
          <w:sz w:val="26"/>
          <w:rtl/>
        </w:rPr>
        <w:t>ها..</w:t>
      </w:r>
      <w:r w:rsidR="00A12592" w:rsidRPr="00D854F0">
        <w:rPr>
          <w:rFonts w:ascii="IranNastaliq" w:hAnsi="IranNastaliq" w:hint="cs"/>
          <w:b/>
          <w:bCs/>
          <w:sz w:val="26"/>
          <w:rtl/>
        </w:rPr>
        <w:t>......</w:t>
      </w:r>
      <w:r w:rsidR="00B351D1" w:rsidRPr="00D854F0">
        <w:rPr>
          <w:rFonts w:ascii="IranNastaliq" w:hAnsi="IranNastaliq" w:hint="cs"/>
          <w:b/>
          <w:bCs/>
          <w:sz w:val="26"/>
          <w:rtl/>
        </w:rPr>
        <w:t>.</w:t>
      </w:r>
      <w:r w:rsidR="00A12592" w:rsidRPr="00D854F0">
        <w:rPr>
          <w:rFonts w:ascii="IranNastaliq" w:hAnsi="IranNastaliq" w:hint="cs"/>
          <w:b/>
          <w:bCs/>
          <w:sz w:val="26"/>
          <w:rtl/>
        </w:rPr>
        <w:t>.......................</w:t>
      </w:r>
      <w:r w:rsidR="0030021B" w:rsidRPr="00D854F0">
        <w:rPr>
          <w:rFonts w:ascii="IranNastaliq" w:hAnsi="IranNastaliq" w:hint="cs"/>
          <w:b/>
          <w:bCs/>
          <w:sz w:val="26"/>
          <w:rtl/>
        </w:rPr>
        <w:t>.......</w:t>
      </w:r>
      <w:r w:rsidRPr="00D854F0">
        <w:rPr>
          <w:rFonts w:ascii="IranNastaliq" w:hAnsi="IranNastaliq" w:hint="cs"/>
          <w:b/>
          <w:bCs/>
          <w:sz w:val="26"/>
          <w:rtl/>
        </w:rPr>
        <w:t>.....</w:t>
      </w:r>
      <w:r w:rsidR="006E42B8" w:rsidRPr="00D854F0">
        <w:rPr>
          <w:rFonts w:ascii="IranNastaliq" w:hAnsi="IranNastaliq" w:hint="cs"/>
          <w:b/>
          <w:bCs/>
          <w:sz w:val="26"/>
          <w:rtl/>
        </w:rPr>
        <w:t>.........</w:t>
      </w:r>
      <w:r w:rsidR="00A12592" w:rsidRPr="00D854F0">
        <w:rPr>
          <w:rFonts w:ascii="IranNastaliq" w:hAnsi="IranNastaliq" w:hint="cs"/>
          <w:b/>
          <w:bCs/>
          <w:sz w:val="26"/>
          <w:rtl/>
        </w:rPr>
        <w:t>42</w:t>
      </w:r>
    </w:p>
    <w:p w14:paraId="367AC789" w14:textId="2AF2F6A3" w:rsidR="006E42B8" w:rsidRPr="00D854F0" w:rsidRDefault="006E42B8"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 xml:space="preserve">فصل سوم: تاریخچه روابط ایالات متحده آمریکا و </w:t>
      </w:r>
      <w:r w:rsidR="00072535">
        <w:rPr>
          <w:rFonts w:ascii="IranNastaliq" w:hAnsi="IranNastaliq" w:hint="cs"/>
          <w:b/>
          <w:bCs/>
          <w:sz w:val="26"/>
          <w:rtl/>
        </w:rPr>
        <w:t>رژیم صهیونیستی</w:t>
      </w:r>
    </w:p>
    <w:p w14:paraId="54FC589E" w14:textId="20362656" w:rsidR="006E42B8" w:rsidRPr="00D854F0" w:rsidRDefault="006E42B8" w:rsidP="00D854F0">
      <w:pPr>
        <w:pStyle w:val="ListParagraph"/>
        <w:numPr>
          <w:ilvl w:val="2"/>
          <w:numId w:val="43"/>
        </w:numPr>
        <w:rPr>
          <w:rFonts w:ascii="IranNastaliq" w:hAnsi="IranNastaliq"/>
          <w:b/>
          <w:bCs/>
          <w:sz w:val="26"/>
          <w:rtl/>
        </w:rPr>
      </w:pPr>
      <w:r w:rsidRPr="00D854F0">
        <w:rPr>
          <w:rFonts w:ascii="IranNastaliq" w:hAnsi="IranNastaliq"/>
          <w:b/>
          <w:bCs/>
          <w:sz w:val="26"/>
          <w:rtl/>
        </w:rPr>
        <w:t xml:space="preserve">آغاز روابط ایالات متحده آمریکا و </w:t>
      </w:r>
      <w:r w:rsidR="00072535">
        <w:rPr>
          <w:rFonts w:ascii="IranNastaliq" w:hAnsi="IranNastaliq"/>
          <w:b/>
          <w:bCs/>
          <w:sz w:val="26"/>
          <w:rtl/>
        </w:rPr>
        <w:t>رژیم صهیونیستی</w:t>
      </w:r>
      <w:r w:rsidR="004C6858" w:rsidRPr="00D854F0">
        <w:rPr>
          <w:rFonts w:ascii="IranNastaliq" w:hAnsi="IranNastaliq" w:hint="cs"/>
          <w:b/>
          <w:bCs/>
          <w:sz w:val="26"/>
          <w:rtl/>
        </w:rPr>
        <w:t>......</w:t>
      </w:r>
      <w:r w:rsidR="00B93492">
        <w:rPr>
          <w:rFonts w:ascii="IranNastaliq" w:hAnsi="IranNastaliq" w:hint="cs"/>
          <w:b/>
          <w:bCs/>
          <w:sz w:val="26"/>
          <w:rtl/>
        </w:rPr>
        <w:t>............</w:t>
      </w:r>
      <w:r w:rsidRPr="00D854F0">
        <w:rPr>
          <w:rFonts w:ascii="IranNastaliq" w:hAnsi="IranNastaliq" w:hint="cs"/>
          <w:b/>
          <w:bCs/>
          <w:sz w:val="26"/>
          <w:rtl/>
        </w:rPr>
        <w:t>....</w:t>
      </w:r>
      <w:r w:rsidR="004C6858" w:rsidRPr="00D854F0">
        <w:rPr>
          <w:rFonts w:ascii="IranNastaliq" w:hAnsi="IranNastaliq" w:hint="cs"/>
          <w:b/>
          <w:bCs/>
          <w:sz w:val="26"/>
          <w:rtl/>
        </w:rPr>
        <w:t>.</w:t>
      </w:r>
      <w:r w:rsidRPr="00D854F0">
        <w:rPr>
          <w:rFonts w:ascii="IranNastaliq" w:hAnsi="IranNastaliq" w:hint="cs"/>
          <w:b/>
          <w:bCs/>
          <w:sz w:val="26"/>
          <w:rtl/>
        </w:rPr>
        <w:t>...........</w:t>
      </w:r>
      <w:r w:rsidR="00A12592" w:rsidRPr="00D854F0">
        <w:rPr>
          <w:rFonts w:ascii="IranNastaliq" w:hAnsi="IranNastaliq" w:hint="cs"/>
          <w:b/>
          <w:bCs/>
          <w:sz w:val="26"/>
          <w:rtl/>
        </w:rPr>
        <w:t>49</w:t>
      </w:r>
    </w:p>
    <w:p w14:paraId="15A8B45D" w14:textId="61887324" w:rsidR="006E42B8" w:rsidRPr="00D854F0" w:rsidRDefault="006E42B8" w:rsidP="002F6BDA">
      <w:pPr>
        <w:pStyle w:val="ListParagraph"/>
        <w:numPr>
          <w:ilvl w:val="2"/>
          <w:numId w:val="43"/>
        </w:numPr>
        <w:rPr>
          <w:rFonts w:ascii="IranNastaliq" w:hAnsi="IranNastaliq"/>
          <w:b/>
          <w:bCs/>
          <w:sz w:val="26"/>
          <w:rtl/>
        </w:rPr>
      </w:pPr>
      <w:r w:rsidRPr="00D854F0">
        <w:rPr>
          <w:rFonts w:ascii="IranNastaliq" w:hAnsi="IranNastaliq"/>
          <w:b/>
          <w:bCs/>
          <w:sz w:val="26"/>
          <w:rtl/>
        </w:rPr>
        <w:t xml:space="preserve">مبانی تفکر رؤسای جمهور ایالات متحده در خصوص </w:t>
      </w:r>
      <w:r w:rsidR="00072535">
        <w:rPr>
          <w:rFonts w:ascii="IranNastaliq" w:hAnsi="IranNastaliq"/>
          <w:b/>
          <w:bCs/>
          <w:sz w:val="26"/>
          <w:rtl/>
        </w:rPr>
        <w:t>رژیم صهیونیستی</w:t>
      </w:r>
      <w:r w:rsidRPr="00D854F0">
        <w:rPr>
          <w:rFonts w:ascii="IranNastaliq" w:hAnsi="IranNastaliq"/>
          <w:b/>
          <w:bCs/>
          <w:sz w:val="26"/>
          <w:rtl/>
        </w:rPr>
        <w:t xml:space="preserve"> (2001-1945)</w:t>
      </w:r>
      <w:r w:rsidR="00A12592" w:rsidRPr="00D854F0">
        <w:rPr>
          <w:rFonts w:ascii="IranNastaliq" w:hAnsi="IranNastaliq" w:hint="cs"/>
          <w:b/>
          <w:bCs/>
          <w:sz w:val="26"/>
          <w:rtl/>
        </w:rPr>
        <w:t>...54</w:t>
      </w:r>
      <w:r w:rsidRPr="00D854F0">
        <w:rPr>
          <w:rFonts w:ascii="IranNastaliq" w:hAnsi="IranNastaliq"/>
          <w:b/>
          <w:bCs/>
          <w:sz w:val="26"/>
          <w:rtl/>
        </w:rPr>
        <w:t>از هاری ترومن تا بیل کلینتون</w:t>
      </w:r>
      <w:r w:rsidR="00F1545B" w:rsidRPr="00D854F0">
        <w:rPr>
          <w:rFonts w:ascii="IranNastaliq" w:hAnsi="IranNastaliq" w:hint="cs"/>
          <w:b/>
          <w:bCs/>
          <w:sz w:val="26"/>
          <w:rtl/>
        </w:rPr>
        <w:t>...............</w:t>
      </w:r>
      <w:r w:rsidR="00987AC3" w:rsidRPr="00D854F0">
        <w:rPr>
          <w:rFonts w:ascii="IranNastaliq" w:hAnsi="IranNastaliq" w:hint="cs"/>
          <w:b/>
          <w:bCs/>
          <w:sz w:val="26"/>
          <w:rtl/>
        </w:rPr>
        <w:t>.</w:t>
      </w:r>
      <w:r w:rsidR="00B351D1" w:rsidRPr="00D854F0">
        <w:rPr>
          <w:rFonts w:ascii="IranNastaliq" w:hAnsi="IranNastaliq" w:hint="cs"/>
          <w:b/>
          <w:bCs/>
          <w:sz w:val="26"/>
          <w:rtl/>
        </w:rPr>
        <w:t>....</w:t>
      </w:r>
      <w:r w:rsidR="00987AC3" w:rsidRPr="00D854F0">
        <w:rPr>
          <w:rFonts w:ascii="IranNastaliq" w:hAnsi="IranNastaliq" w:hint="cs"/>
          <w:b/>
          <w:bCs/>
          <w:sz w:val="26"/>
          <w:rtl/>
        </w:rPr>
        <w:t>.</w:t>
      </w:r>
      <w:r w:rsidRPr="00D854F0">
        <w:rPr>
          <w:rFonts w:ascii="IranNastaliq" w:hAnsi="IranNastaliq" w:hint="cs"/>
          <w:b/>
          <w:bCs/>
          <w:sz w:val="26"/>
          <w:rtl/>
        </w:rPr>
        <w:t>......................</w:t>
      </w:r>
      <w:r w:rsidR="00BF7A91" w:rsidRPr="00D854F0">
        <w:rPr>
          <w:rFonts w:ascii="IranNastaliq" w:hAnsi="IranNastaliq" w:hint="cs"/>
          <w:b/>
          <w:bCs/>
          <w:sz w:val="26"/>
          <w:rtl/>
        </w:rPr>
        <w:t>...</w:t>
      </w:r>
      <w:r w:rsidR="00A12592" w:rsidRPr="00D854F0">
        <w:rPr>
          <w:rFonts w:ascii="IranNastaliq" w:hAnsi="IranNastaliq" w:hint="cs"/>
          <w:b/>
          <w:bCs/>
          <w:sz w:val="26"/>
          <w:rtl/>
        </w:rPr>
        <w:t>...............54</w:t>
      </w:r>
    </w:p>
    <w:p w14:paraId="041C21F0" w14:textId="3DF964F1"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هاری ترومن (1953-1945)، دموکرات</w:t>
      </w:r>
      <w:r w:rsidRPr="00CC4DC1">
        <w:rPr>
          <w:rFonts w:ascii="IranNastaliq" w:hAnsi="IranNastaliq" w:hint="cs"/>
          <w:b/>
          <w:bCs/>
          <w:sz w:val="26"/>
          <w:rtl/>
        </w:rPr>
        <w:t>.........</w:t>
      </w:r>
      <w:r w:rsidR="00F1545B" w:rsidRPr="00CC4DC1">
        <w:rPr>
          <w:rFonts w:ascii="IranNastaliq" w:hAnsi="IranNastaliq" w:hint="cs"/>
          <w:b/>
          <w:bCs/>
          <w:sz w:val="26"/>
          <w:rtl/>
        </w:rPr>
        <w:t>.....</w:t>
      </w:r>
      <w:r w:rsidRPr="00CC4DC1">
        <w:rPr>
          <w:rFonts w:ascii="IranNastaliq" w:hAnsi="IranNastaliq" w:hint="cs"/>
          <w:b/>
          <w:bCs/>
          <w:sz w:val="26"/>
          <w:rtl/>
        </w:rPr>
        <w:t>.</w:t>
      </w:r>
      <w:r w:rsidR="00BF7A91" w:rsidRPr="00CC4DC1">
        <w:rPr>
          <w:rFonts w:ascii="IranNastaliq" w:hAnsi="IranNastaliq" w:hint="cs"/>
          <w:b/>
          <w:bCs/>
          <w:sz w:val="26"/>
          <w:rtl/>
        </w:rPr>
        <w:t>....</w:t>
      </w:r>
      <w:r w:rsidRPr="00CC4DC1">
        <w:rPr>
          <w:rFonts w:ascii="IranNastaliq" w:hAnsi="IranNastaliq" w:hint="cs"/>
          <w:b/>
          <w:bCs/>
          <w:sz w:val="26"/>
          <w:rtl/>
        </w:rPr>
        <w:t>.................</w:t>
      </w:r>
      <w:r w:rsidR="00A12592" w:rsidRPr="00CC4DC1">
        <w:rPr>
          <w:rFonts w:ascii="IranNastaliq" w:hAnsi="IranNastaliq" w:hint="cs"/>
          <w:b/>
          <w:bCs/>
          <w:sz w:val="26"/>
          <w:rtl/>
        </w:rPr>
        <w:t>54</w:t>
      </w:r>
    </w:p>
    <w:p w14:paraId="464EB8F9" w14:textId="5BD2DC85"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دوایت آیزنهاور (1961-1953)، جمهوری</w:t>
      </w:r>
      <w:r w:rsidRPr="00D854F0">
        <w:rPr>
          <w:rFonts w:ascii="Calibri" w:hAnsi="Calibri" w:cs="Calibri" w:hint="cs"/>
          <w:b/>
          <w:bCs/>
          <w:sz w:val="26"/>
          <w:rtl/>
        </w:rPr>
        <w:t> </w:t>
      </w:r>
      <w:r w:rsidRPr="00CC4DC1">
        <w:rPr>
          <w:rFonts w:ascii="IranNastaliq" w:hAnsi="IranNastaliq" w:hint="cs"/>
          <w:b/>
          <w:bCs/>
          <w:sz w:val="26"/>
          <w:rtl/>
        </w:rPr>
        <w:t>خواه</w:t>
      </w:r>
      <w:r w:rsidR="00987AC3" w:rsidRPr="00CC4DC1">
        <w:rPr>
          <w:rFonts w:ascii="IranNastaliq" w:hAnsi="IranNastaliq" w:hint="cs"/>
          <w:b/>
          <w:bCs/>
          <w:sz w:val="26"/>
          <w:rtl/>
        </w:rPr>
        <w:t>......</w:t>
      </w:r>
      <w:r w:rsidRPr="00CC4DC1">
        <w:rPr>
          <w:rFonts w:ascii="IranNastaliq" w:hAnsi="IranNastaliq" w:hint="cs"/>
          <w:b/>
          <w:bCs/>
          <w:sz w:val="26"/>
          <w:rtl/>
        </w:rPr>
        <w:t>....</w:t>
      </w:r>
      <w:r w:rsidR="00BF7A91" w:rsidRPr="00CC4DC1">
        <w:rPr>
          <w:rFonts w:ascii="IranNastaliq" w:hAnsi="IranNastaliq" w:hint="cs"/>
          <w:b/>
          <w:bCs/>
          <w:sz w:val="26"/>
          <w:rtl/>
        </w:rPr>
        <w:t>.</w:t>
      </w:r>
      <w:r w:rsidRPr="00CC4DC1">
        <w:rPr>
          <w:rFonts w:ascii="IranNastaliq" w:hAnsi="IranNastaliq" w:hint="cs"/>
          <w:b/>
          <w:bCs/>
          <w:sz w:val="26"/>
          <w:rtl/>
        </w:rPr>
        <w:t>...........</w:t>
      </w:r>
      <w:r w:rsidR="00A12592" w:rsidRPr="00CC4DC1">
        <w:rPr>
          <w:rFonts w:ascii="IranNastaliq" w:hAnsi="IranNastaliq" w:hint="cs"/>
          <w:b/>
          <w:bCs/>
          <w:sz w:val="26"/>
          <w:rtl/>
        </w:rPr>
        <w:t>56</w:t>
      </w:r>
    </w:p>
    <w:p w14:paraId="551AF88E" w14:textId="60EF6A6E"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جان. اف. کندی (1963-1961)، دموکرات</w:t>
      </w:r>
      <w:r w:rsidRPr="00CC4DC1">
        <w:rPr>
          <w:rFonts w:ascii="IranNastaliq" w:hAnsi="IranNastaliq" w:hint="cs"/>
          <w:b/>
          <w:bCs/>
          <w:sz w:val="26"/>
          <w:rtl/>
        </w:rPr>
        <w:t>......</w:t>
      </w:r>
      <w:r w:rsidR="00BF7A91" w:rsidRPr="00CC4DC1">
        <w:rPr>
          <w:rFonts w:ascii="IranNastaliq" w:hAnsi="IranNastaliq" w:hint="cs"/>
          <w:b/>
          <w:bCs/>
          <w:sz w:val="26"/>
          <w:rtl/>
        </w:rPr>
        <w:t>.....</w:t>
      </w:r>
      <w:r w:rsidR="00A12592" w:rsidRPr="00CC4DC1">
        <w:rPr>
          <w:rFonts w:ascii="IranNastaliq" w:hAnsi="IranNastaliq" w:hint="cs"/>
          <w:b/>
          <w:bCs/>
          <w:sz w:val="26"/>
          <w:rtl/>
        </w:rPr>
        <w:t>..................60</w:t>
      </w:r>
    </w:p>
    <w:p w14:paraId="06BE4019" w14:textId="228B9C14"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لیندون جانسون (1969-1963)، دموکرات</w:t>
      </w:r>
      <w:r w:rsidRPr="00CC4DC1">
        <w:rPr>
          <w:rFonts w:ascii="IranNastaliq" w:hAnsi="IranNastaliq" w:hint="cs"/>
          <w:b/>
          <w:bCs/>
          <w:sz w:val="26"/>
          <w:rtl/>
        </w:rPr>
        <w:t>...</w:t>
      </w:r>
      <w:r w:rsidR="00A4669A" w:rsidRPr="00CC4DC1">
        <w:rPr>
          <w:rFonts w:ascii="IranNastaliq" w:hAnsi="IranNastaliq" w:hint="cs"/>
          <w:b/>
          <w:bCs/>
          <w:sz w:val="26"/>
          <w:rtl/>
        </w:rPr>
        <w:t>...</w:t>
      </w:r>
      <w:r w:rsidR="00BF7A91" w:rsidRPr="00CC4DC1">
        <w:rPr>
          <w:rFonts w:ascii="IranNastaliq" w:hAnsi="IranNastaliq" w:hint="cs"/>
          <w:b/>
          <w:bCs/>
          <w:sz w:val="26"/>
          <w:rtl/>
        </w:rPr>
        <w:t>.....</w:t>
      </w:r>
      <w:r w:rsidR="00A4669A" w:rsidRPr="00CC4DC1">
        <w:rPr>
          <w:rFonts w:ascii="IranNastaliq" w:hAnsi="IranNastaliq" w:hint="cs"/>
          <w:b/>
          <w:bCs/>
          <w:sz w:val="26"/>
          <w:rtl/>
        </w:rPr>
        <w:t>....</w:t>
      </w:r>
      <w:r w:rsidR="00A12592" w:rsidRPr="00CC4DC1">
        <w:rPr>
          <w:rFonts w:ascii="IranNastaliq" w:hAnsi="IranNastaliq" w:hint="cs"/>
          <w:b/>
          <w:bCs/>
          <w:sz w:val="26"/>
          <w:rtl/>
        </w:rPr>
        <w:t>..............64</w:t>
      </w:r>
    </w:p>
    <w:p w14:paraId="4BADB0C2" w14:textId="43BA7DCB" w:rsidR="006E42B8" w:rsidRPr="00D854F0" w:rsidRDefault="006E42B8" w:rsidP="00D854F0">
      <w:pPr>
        <w:pStyle w:val="ListParagraph"/>
        <w:numPr>
          <w:ilvl w:val="2"/>
          <w:numId w:val="43"/>
        </w:numPr>
        <w:rPr>
          <w:rFonts w:ascii="IranNastaliq" w:hAnsi="IranNastaliq"/>
          <w:b/>
          <w:bCs/>
          <w:sz w:val="26"/>
          <w:rtl/>
        </w:rPr>
      </w:pPr>
      <w:r w:rsidRPr="00D854F0">
        <w:rPr>
          <w:rFonts w:ascii="IranNastaliq" w:hAnsi="IranNastaliq"/>
          <w:b/>
          <w:bCs/>
          <w:sz w:val="26"/>
          <w:rtl/>
        </w:rPr>
        <w:lastRenderedPageBreak/>
        <w:t xml:space="preserve">از جنگ 1967 اعراب و </w:t>
      </w:r>
      <w:r w:rsidR="00072535">
        <w:rPr>
          <w:rFonts w:ascii="IranNastaliq" w:hAnsi="IranNastaliq"/>
          <w:b/>
          <w:bCs/>
          <w:sz w:val="26"/>
          <w:rtl/>
        </w:rPr>
        <w:t>رژیم صهیونیستی</w:t>
      </w:r>
      <w:r w:rsidRPr="00D854F0">
        <w:rPr>
          <w:rFonts w:ascii="IranNastaliq" w:hAnsi="IranNastaliq" w:hint="cs"/>
          <w:b/>
          <w:bCs/>
          <w:sz w:val="26"/>
          <w:rtl/>
        </w:rPr>
        <w:t xml:space="preserve"> </w:t>
      </w:r>
      <w:r w:rsidRPr="00D854F0">
        <w:rPr>
          <w:rFonts w:ascii="IranNastaliq" w:hAnsi="IranNastaliq"/>
          <w:b/>
          <w:bCs/>
          <w:sz w:val="26"/>
          <w:rtl/>
        </w:rPr>
        <w:t>(جنگ شش روزه) تا سال 2001</w:t>
      </w:r>
      <w:r w:rsidR="00A4669A" w:rsidRPr="00D854F0">
        <w:rPr>
          <w:rFonts w:ascii="IranNastaliq" w:hAnsi="IranNastaliq" w:hint="cs"/>
          <w:b/>
          <w:bCs/>
          <w:sz w:val="26"/>
          <w:rtl/>
        </w:rPr>
        <w:t>.</w:t>
      </w:r>
      <w:r w:rsidR="00A12592" w:rsidRPr="00D854F0">
        <w:rPr>
          <w:rFonts w:ascii="IranNastaliq" w:hAnsi="IranNastaliq" w:hint="cs"/>
          <w:b/>
          <w:bCs/>
          <w:sz w:val="26"/>
          <w:rtl/>
        </w:rPr>
        <w:t>.65</w:t>
      </w:r>
    </w:p>
    <w:p w14:paraId="6162ECB9" w14:textId="131C9F44"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ریچارد نیکسون (1974-1969)، جمهوری</w:t>
      </w:r>
      <w:r w:rsidRPr="00D854F0">
        <w:rPr>
          <w:rFonts w:ascii="Calibri" w:hAnsi="Calibri" w:cs="Calibri" w:hint="cs"/>
          <w:b/>
          <w:bCs/>
          <w:sz w:val="26"/>
          <w:rtl/>
        </w:rPr>
        <w:t> </w:t>
      </w:r>
      <w:r w:rsidRPr="00CC4DC1">
        <w:rPr>
          <w:rFonts w:ascii="IranNastaliq" w:hAnsi="IranNastaliq" w:hint="cs"/>
          <w:b/>
          <w:bCs/>
          <w:sz w:val="26"/>
          <w:rtl/>
        </w:rPr>
        <w:t>خواه</w:t>
      </w:r>
      <w:r w:rsidR="00B351D1" w:rsidRPr="00CC4DC1">
        <w:rPr>
          <w:rFonts w:ascii="IranNastaliq" w:hAnsi="IranNastaliq" w:hint="cs"/>
          <w:b/>
          <w:bCs/>
          <w:sz w:val="26"/>
          <w:rtl/>
        </w:rPr>
        <w:t xml:space="preserve"> ....</w:t>
      </w:r>
      <w:r w:rsidRPr="00CC4DC1">
        <w:rPr>
          <w:rFonts w:ascii="IranNastaliq" w:hAnsi="IranNastaliq" w:hint="cs"/>
          <w:b/>
          <w:bCs/>
          <w:sz w:val="26"/>
          <w:rtl/>
        </w:rPr>
        <w:t>...............</w:t>
      </w:r>
      <w:r w:rsidR="00A12592" w:rsidRPr="00CC4DC1">
        <w:rPr>
          <w:rFonts w:ascii="IranNastaliq" w:hAnsi="IranNastaliq" w:hint="cs"/>
          <w:b/>
          <w:bCs/>
          <w:sz w:val="26"/>
          <w:rtl/>
        </w:rPr>
        <w:t>69</w:t>
      </w:r>
    </w:p>
    <w:p w14:paraId="2B2064C7" w14:textId="4D85E7BD"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جرالد فورد (1977-1974)، جمهوری</w:t>
      </w:r>
      <w:r w:rsidRPr="00D854F0">
        <w:rPr>
          <w:rFonts w:ascii="Calibri" w:hAnsi="Calibri" w:cs="Calibri" w:hint="cs"/>
          <w:b/>
          <w:bCs/>
          <w:sz w:val="26"/>
          <w:rtl/>
        </w:rPr>
        <w:t> </w:t>
      </w:r>
      <w:r w:rsidRPr="00CC4DC1">
        <w:rPr>
          <w:rFonts w:ascii="IranNastaliq" w:hAnsi="IranNastaliq" w:hint="cs"/>
          <w:b/>
          <w:bCs/>
          <w:sz w:val="26"/>
          <w:rtl/>
        </w:rPr>
        <w:t>خواه</w:t>
      </w:r>
      <w:r w:rsidR="00B351D1" w:rsidRPr="00CC4DC1">
        <w:rPr>
          <w:rFonts w:ascii="IranNastaliq" w:hAnsi="IranNastaliq" w:hint="cs"/>
          <w:b/>
          <w:bCs/>
          <w:sz w:val="26"/>
          <w:rtl/>
        </w:rPr>
        <w:t>......</w:t>
      </w:r>
      <w:r w:rsidR="00F1545B" w:rsidRPr="00CC4DC1">
        <w:rPr>
          <w:rFonts w:ascii="IranNastaliq" w:hAnsi="IranNastaliq" w:hint="cs"/>
          <w:b/>
          <w:bCs/>
          <w:sz w:val="26"/>
          <w:rtl/>
        </w:rPr>
        <w:t>.........</w:t>
      </w:r>
      <w:r w:rsidR="00D854F0">
        <w:rPr>
          <w:rFonts w:ascii="IranNastaliq" w:hAnsi="IranNastaliq" w:hint="cs"/>
          <w:b/>
          <w:bCs/>
          <w:sz w:val="26"/>
          <w:rtl/>
        </w:rPr>
        <w:t>.</w:t>
      </w:r>
      <w:r w:rsidR="00BF7A91" w:rsidRPr="00CC4DC1">
        <w:rPr>
          <w:rFonts w:ascii="IranNastaliq" w:hAnsi="IranNastaliq" w:hint="cs"/>
          <w:b/>
          <w:bCs/>
          <w:sz w:val="26"/>
          <w:rtl/>
        </w:rPr>
        <w:t>...</w:t>
      </w:r>
      <w:r w:rsidR="00A12592" w:rsidRPr="00CC4DC1">
        <w:rPr>
          <w:rFonts w:ascii="IranNastaliq" w:hAnsi="IranNastaliq" w:hint="cs"/>
          <w:b/>
          <w:bCs/>
          <w:sz w:val="26"/>
          <w:rtl/>
        </w:rPr>
        <w:t>.......73</w:t>
      </w:r>
    </w:p>
    <w:p w14:paraId="14C6EB88" w14:textId="3369C59F"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جیمی کارتر (1981-1977)، دموکرات</w:t>
      </w:r>
      <w:r w:rsidR="00D854F0">
        <w:rPr>
          <w:rFonts w:ascii="IranNastaliq" w:hAnsi="IranNastaliq" w:hint="cs"/>
          <w:b/>
          <w:bCs/>
          <w:sz w:val="26"/>
          <w:rtl/>
        </w:rPr>
        <w:t>................</w:t>
      </w:r>
      <w:r w:rsidRPr="00CC4DC1">
        <w:rPr>
          <w:rFonts w:ascii="IranNastaliq" w:hAnsi="IranNastaliq" w:hint="cs"/>
          <w:b/>
          <w:bCs/>
          <w:sz w:val="26"/>
          <w:rtl/>
        </w:rPr>
        <w:t>..........</w:t>
      </w:r>
      <w:r w:rsidR="00BF7A91" w:rsidRPr="00CC4DC1">
        <w:rPr>
          <w:rFonts w:ascii="IranNastaliq" w:hAnsi="IranNastaliq" w:hint="cs"/>
          <w:b/>
          <w:bCs/>
          <w:sz w:val="26"/>
          <w:rtl/>
        </w:rPr>
        <w:t>....</w:t>
      </w:r>
      <w:r w:rsidR="00D854F0">
        <w:rPr>
          <w:rFonts w:ascii="IranNastaliq" w:hAnsi="IranNastaliq" w:hint="cs"/>
          <w:b/>
          <w:bCs/>
          <w:sz w:val="26"/>
          <w:rtl/>
        </w:rPr>
        <w:t>.....</w:t>
      </w:r>
      <w:r w:rsidR="00BF7A91" w:rsidRPr="00CC4DC1">
        <w:rPr>
          <w:rFonts w:ascii="IranNastaliq" w:hAnsi="IranNastaliq" w:hint="cs"/>
          <w:b/>
          <w:bCs/>
          <w:sz w:val="26"/>
          <w:rtl/>
        </w:rPr>
        <w:t>...</w:t>
      </w:r>
      <w:r w:rsidR="00A12592" w:rsidRPr="00CC4DC1">
        <w:rPr>
          <w:rFonts w:ascii="IranNastaliq" w:hAnsi="IranNastaliq" w:hint="cs"/>
          <w:b/>
          <w:bCs/>
          <w:sz w:val="26"/>
          <w:rtl/>
        </w:rPr>
        <w:t>....75</w:t>
      </w:r>
    </w:p>
    <w:p w14:paraId="2E466D97" w14:textId="77777777"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رونالد ریگان (1989-1981)، جمهوری</w:t>
      </w:r>
      <w:r w:rsidRPr="00D854F0">
        <w:rPr>
          <w:rFonts w:ascii="Calibri" w:hAnsi="Calibri" w:cs="Calibri" w:hint="cs"/>
          <w:b/>
          <w:bCs/>
          <w:sz w:val="26"/>
          <w:rtl/>
        </w:rPr>
        <w:t> </w:t>
      </w:r>
      <w:r w:rsidR="00C36B7D" w:rsidRPr="00CC4DC1">
        <w:rPr>
          <w:rFonts w:ascii="IranNastaliq" w:hAnsi="IranNastaliq" w:hint="cs"/>
          <w:b/>
          <w:bCs/>
          <w:sz w:val="26"/>
          <w:rtl/>
        </w:rPr>
        <w:t>خواه</w:t>
      </w:r>
      <w:r w:rsidR="008F719E" w:rsidRPr="00CC4DC1">
        <w:rPr>
          <w:rFonts w:ascii="IranNastaliq" w:hAnsi="IranNastaliq" w:hint="cs"/>
          <w:b/>
          <w:bCs/>
          <w:sz w:val="26"/>
          <w:rtl/>
        </w:rPr>
        <w:t xml:space="preserve"> ....</w:t>
      </w:r>
      <w:r w:rsidR="00F1545B" w:rsidRPr="00CC4DC1">
        <w:rPr>
          <w:rFonts w:ascii="IranNastaliq" w:hAnsi="IranNastaliq" w:hint="cs"/>
          <w:b/>
          <w:bCs/>
          <w:sz w:val="26"/>
          <w:rtl/>
        </w:rPr>
        <w:t>............</w:t>
      </w:r>
      <w:r w:rsidR="000A2A78" w:rsidRPr="00CC4DC1">
        <w:rPr>
          <w:rFonts w:ascii="IranNastaliq" w:hAnsi="IranNastaliq" w:hint="cs"/>
          <w:b/>
          <w:bCs/>
          <w:sz w:val="26"/>
          <w:rtl/>
        </w:rPr>
        <w:t>....</w:t>
      </w:r>
      <w:r w:rsidRPr="00CC4DC1">
        <w:rPr>
          <w:rFonts w:ascii="IranNastaliq" w:hAnsi="IranNastaliq" w:hint="cs"/>
          <w:b/>
          <w:bCs/>
          <w:sz w:val="26"/>
          <w:rtl/>
        </w:rPr>
        <w:t>...................</w:t>
      </w:r>
      <w:r w:rsidR="00A12592" w:rsidRPr="00CC4DC1">
        <w:rPr>
          <w:rFonts w:ascii="IranNastaliq" w:hAnsi="IranNastaliq" w:hint="cs"/>
          <w:b/>
          <w:bCs/>
          <w:sz w:val="26"/>
          <w:rtl/>
        </w:rPr>
        <w:t>.....78</w:t>
      </w:r>
    </w:p>
    <w:p w14:paraId="5EE701A3" w14:textId="61FDA23D"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تجاوز به لبنان</w:t>
      </w:r>
      <w:r w:rsidRPr="00CC4DC1">
        <w:rPr>
          <w:rFonts w:ascii="IranNastaliq" w:hAnsi="IranNastaliq" w:hint="cs"/>
          <w:b/>
          <w:bCs/>
          <w:sz w:val="26"/>
          <w:rtl/>
        </w:rPr>
        <w:t>....</w:t>
      </w:r>
      <w:r w:rsidR="00C36B7D" w:rsidRPr="00CC4DC1">
        <w:rPr>
          <w:rFonts w:ascii="IranNastaliq" w:hAnsi="IranNastaliq" w:hint="cs"/>
          <w:b/>
          <w:bCs/>
          <w:sz w:val="26"/>
          <w:rtl/>
        </w:rPr>
        <w:t>..............................</w:t>
      </w:r>
      <w:r w:rsidR="00F021B9" w:rsidRPr="00CC4DC1">
        <w:rPr>
          <w:rFonts w:ascii="IranNastaliq" w:hAnsi="IranNastaliq" w:hint="cs"/>
          <w:b/>
          <w:bCs/>
          <w:sz w:val="26"/>
          <w:rtl/>
        </w:rPr>
        <w:t>.....</w:t>
      </w:r>
      <w:r w:rsidRPr="00CC4DC1">
        <w:rPr>
          <w:rFonts w:ascii="IranNastaliq" w:hAnsi="IranNastaliq" w:hint="cs"/>
          <w:b/>
          <w:bCs/>
          <w:sz w:val="26"/>
          <w:rtl/>
        </w:rPr>
        <w:t>.................</w:t>
      </w:r>
      <w:r w:rsidR="00A12592" w:rsidRPr="00CC4DC1">
        <w:rPr>
          <w:rFonts w:ascii="IranNastaliq" w:hAnsi="IranNastaliq" w:hint="cs"/>
          <w:b/>
          <w:bCs/>
          <w:sz w:val="26"/>
          <w:rtl/>
        </w:rPr>
        <w:t>.....82</w:t>
      </w:r>
    </w:p>
    <w:p w14:paraId="5F36A480" w14:textId="216C0121"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جورج بوش (1993-1989)، جمهوری</w:t>
      </w:r>
      <w:r w:rsidRPr="00D854F0">
        <w:rPr>
          <w:rFonts w:ascii="Calibri" w:hAnsi="Calibri" w:cs="Calibri" w:hint="cs"/>
          <w:b/>
          <w:bCs/>
          <w:sz w:val="26"/>
          <w:rtl/>
        </w:rPr>
        <w:t> </w:t>
      </w:r>
      <w:r w:rsidRPr="00CC4DC1">
        <w:rPr>
          <w:rFonts w:ascii="IranNastaliq" w:hAnsi="IranNastaliq" w:hint="cs"/>
          <w:b/>
          <w:bCs/>
          <w:sz w:val="26"/>
          <w:rtl/>
        </w:rPr>
        <w:t>خواه</w:t>
      </w:r>
      <w:r w:rsidR="008F719E" w:rsidRPr="00CC4DC1">
        <w:rPr>
          <w:rFonts w:ascii="IranNastaliq" w:hAnsi="IranNastaliq" w:hint="cs"/>
          <w:b/>
          <w:bCs/>
          <w:sz w:val="26"/>
          <w:rtl/>
        </w:rPr>
        <w:t xml:space="preserve"> .......</w:t>
      </w:r>
      <w:r w:rsidR="00F1545B" w:rsidRPr="00CC4DC1">
        <w:rPr>
          <w:rFonts w:ascii="IranNastaliq" w:hAnsi="IranNastaliq" w:hint="cs"/>
          <w:b/>
          <w:bCs/>
          <w:sz w:val="26"/>
          <w:rtl/>
        </w:rPr>
        <w:t>...............</w:t>
      </w:r>
      <w:r w:rsidR="000436F4" w:rsidRPr="00CC4DC1">
        <w:rPr>
          <w:rFonts w:ascii="IranNastaliq" w:hAnsi="IranNastaliq" w:hint="cs"/>
          <w:b/>
          <w:bCs/>
          <w:sz w:val="26"/>
          <w:rtl/>
        </w:rPr>
        <w:t>...</w:t>
      </w:r>
      <w:r w:rsidRPr="00CC4DC1">
        <w:rPr>
          <w:rFonts w:ascii="IranNastaliq" w:hAnsi="IranNastaliq" w:hint="cs"/>
          <w:b/>
          <w:bCs/>
          <w:sz w:val="26"/>
          <w:rtl/>
        </w:rPr>
        <w:t>.........</w:t>
      </w:r>
      <w:r w:rsidR="000436F4" w:rsidRPr="00CC4DC1">
        <w:rPr>
          <w:rFonts w:ascii="IranNastaliq" w:hAnsi="IranNastaliq" w:hint="cs"/>
          <w:b/>
          <w:bCs/>
          <w:sz w:val="26"/>
          <w:rtl/>
        </w:rPr>
        <w:t>83</w:t>
      </w:r>
    </w:p>
    <w:p w14:paraId="4E51BDFB" w14:textId="7C3F3F4A"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بیل کلینتون (2001-1993)، دموکرات</w:t>
      </w:r>
      <w:r w:rsidR="00F021B9" w:rsidRPr="00CC4DC1">
        <w:rPr>
          <w:rFonts w:ascii="IranNastaliq" w:hAnsi="IranNastaliq" w:hint="cs"/>
          <w:b/>
          <w:bCs/>
          <w:sz w:val="26"/>
          <w:rtl/>
        </w:rPr>
        <w:t>.......</w:t>
      </w:r>
      <w:r w:rsidRPr="00CC4DC1">
        <w:rPr>
          <w:rFonts w:ascii="IranNastaliq" w:hAnsi="IranNastaliq" w:hint="cs"/>
          <w:b/>
          <w:bCs/>
          <w:sz w:val="26"/>
          <w:rtl/>
        </w:rPr>
        <w:t>.</w:t>
      </w:r>
      <w:r w:rsidR="00BF7A91" w:rsidRPr="00CC4DC1">
        <w:rPr>
          <w:rFonts w:ascii="IranNastaliq" w:hAnsi="IranNastaliq" w:hint="cs"/>
          <w:b/>
          <w:bCs/>
          <w:sz w:val="26"/>
          <w:rtl/>
        </w:rPr>
        <w:t>.....</w:t>
      </w:r>
      <w:r w:rsidR="00B93492">
        <w:rPr>
          <w:rFonts w:ascii="IranNastaliq" w:hAnsi="IranNastaliq" w:hint="cs"/>
          <w:b/>
          <w:bCs/>
          <w:sz w:val="26"/>
          <w:rtl/>
        </w:rPr>
        <w:t>................</w:t>
      </w:r>
      <w:r w:rsidR="00BF7A91" w:rsidRPr="00CC4DC1">
        <w:rPr>
          <w:rFonts w:ascii="IranNastaliq" w:hAnsi="IranNastaliq" w:hint="cs"/>
          <w:b/>
          <w:bCs/>
          <w:sz w:val="26"/>
          <w:rtl/>
        </w:rPr>
        <w:t>...</w:t>
      </w:r>
      <w:r w:rsidR="000436F4" w:rsidRPr="00CC4DC1">
        <w:rPr>
          <w:rFonts w:ascii="IranNastaliq" w:hAnsi="IranNastaliq" w:hint="cs"/>
          <w:b/>
          <w:bCs/>
          <w:sz w:val="26"/>
          <w:rtl/>
        </w:rPr>
        <w:t>.......86</w:t>
      </w:r>
    </w:p>
    <w:p w14:paraId="30F22D36" w14:textId="0566DB50" w:rsidR="00BC3713" w:rsidRPr="00D854F0" w:rsidRDefault="006E42B8" w:rsidP="00D854F0">
      <w:pPr>
        <w:pStyle w:val="ListParagraph"/>
        <w:numPr>
          <w:ilvl w:val="2"/>
          <w:numId w:val="43"/>
        </w:numPr>
        <w:rPr>
          <w:rFonts w:ascii="IranNastaliq" w:hAnsi="IranNastaliq"/>
          <w:b/>
          <w:bCs/>
          <w:sz w:val="26"/>
        </w:rPr>
      </w:pPr>
      <w:r w:rsidRPr="00D854F0">
        <w:rPr>
          <w:rFonts w:ascii="IranNastaliq" w:hAnsi="IranNastaliq"/>
          <w:b/>
          <w:bCs/>
          <w:sz w:val="26"/>
          <w:rtl/>
        </w:rPr>
        <w:t>همکاری</w:t>
      </w:r>
      <w:r w:rsidRPr="00D854F0">
        <w:rPr>
          <w:rFonts w:ascii="Calibri" w:hAnsi="Calibri" w:cs="Calibri" w:hint="cs"/>
          <w:b/>
          <w:bCs/>
          <w:sz w:val="26"/>
          <w:rtl/>
        </w:rPr>
        <w:t> </w:t>
      </w:r>
      <w:r w:rsidRPr="00D854F0">
        <w:rPr>
          <w:rFonts w:ascii="IranNastaliq" w:hAnsi="IranNastaliq"/>
          <w:b/>
          <w:bCs/>
          <w:sz w:val="26"/>
          <w:rtl/>
        </w:rPr>
        <w:t xml:space="preserve">های اقتصادی و نظامی ایالات متحده و </w:t>
      </w:r>
      <w:r w:rsidR="00072535">
        <w:rPr>
          <w:rFonts w:ascii="IranNastaliq" w:hAnsi="IranNastaliq"/>
          <w:b/>
          <w:bCs/>
          <w:sz w:val="26"/>
          <w:rtl/>
        </w:rPr>
        <w:t>رژیم صهیونیستی</w:t>
      </w:r>
      <w:r w:rsidR="00F1545B" w:rsidRPr="00D854F0">
        <w:rPr>
          <w:rFonts w:ascii="IranNastaliq" w:hAnsi="IranNastaliq" w:hint="cs"/>
          <w:b/>
          <w:bCs/>
          <w:sz w:val="26"/>
          <w:rtl/>
        </w:rPr>
        <w:t>...</w:t>
      </w:r>
      <w:r w:rsidR="00B93492">
        <w:rPr>
          <w:rFonts w:ascii="IranNastaliq" w:hAnsi="IranNastaliq" w:hint="cs"/>
          <w:b/>
          <w:bCs/>
          <w:sz w:val="26"/>
          <w:rtl/>
        </w:rPr>
        <w:t>..............</w:t>
      </w:r>
      <w:r w:rsidR="00C7010B" w:rsidRPr="00D854F0">
        <w:rPr>
          <w:rFonts w:ascii="IranNastaliq" w:hAnsi="IranNastaliq" w:hint="cs"/>
          <w:b/>
          <w:bCs/>
          <w:sz w:val="26"/>
          <w:rtl/>
        </w:rPr>
        <w:t>.</w:t>
      </w:r>
      <w:r w:rsidR="000436F4" w:rsidRPr="00D854F0">
        <w:rPr>
          <w:rFonts w:ascii="IranNastaliq" w:hAnsi="IranNastaliq" w:hint="cs"/>
          <w:b/>
          <w:bCs/>
          <w:sz w:val="26"/>
          <w:rtl/>
        </w:rPr>
        <w:t>92</w:t>
      </w:r>
    </w:p>
    <w:p w14:paraId="55BD4117" w14:textId="7FF80318" w:rsidR="006E42B8" w:rsidRPr="00D854F0" w:rsidRDefault="00BC3713"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نتیجه</w:t>
      </w:r>
      <w:r w:rsidRPr="00D854F0">
        <w:rPr>
          <w:rFonts w:ascii="Calibri" w:hAnsi="Calibri" w:cs="Calibri" w:hint="cs"/>
          <w:b/>
          <w:bCs/>
          <w:sz w:val="26"/>
          <w:rtl/>
        </w:rPr>
        <w:t> </w:t>
      </w:r>
      <w:r w:rsidRPr="00D854F0">
        <w:rPr>
          <w:rFonts w:ascii="IranNastaliq" w:hAnsi="IranNastaliq" w:hint="cs"/>
          <w:b/>
          <w:bCs/>
          <w:sz w:val="26"/>
          <w:rtl/>
        </w:rPr>
        <w:t>گیری.</w:t>
      </w:r>
      <w:r w:rsidR="00C7010B" w:rsidRPr="00D854F0">
        <w:rPr>
          <w:rFonts w:ascii="IranNastaliq" w:hAnsi="IranNastaliq" w:hint="cs"/>
          <w:b/>
          <w:bCs/>
          <w:sz w:val="26"/>
          <w:rtl/>
        </w:rPr>
        <w:t>...................</w:t>
      </w:r>
      <w:r w:rsidRPr="00D854F0">
        <w:rPr>
          <w:rFonts w:ascii="IranNastaliq" w:hAnsi="IranNastaliq" w:hint="cs"/>
          <w:b/>
          <w:bCs/>
          <w:sz w:val="26"/>
          <w:rtl/>
        </w:rPr>
        <w:t>..................................................................</w:t>
      </w:r>
      <w:r w:rsidR="000436F4" w:rsidRPr="00D854F0">
        <w:rPr>
          <w:rFonts w:ascii="IranNastaliq" w:hAnsi="IranNastaliq" w:hint="cs"/>
          <w:b/>
          <w:bCs/>
          <w:sz w:val="26"/>
          <w:rtl/>
        </w:rPr>
        <w:t>...95</w:t>
      </w:r>
    </w:p>
    <w:p w14:paraId="5876EC57" w14:textId="77777777" w:rsidR="006E42B8" w:rsidRPr="00D854F0" w:rsidRDefault="008F67D2"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فصل چهارم: سیاست خارجی خا</w:t>
      </w:r>
      <w:r w:rsidR="00C9036F" w:rsidRPr="00D854F0">
        <w:rPr>
          <w:rFonts w:ascii="IranNastaliq" w:hAnsi="IranNastaliq" w:hint="cs"/>
          <w:b/>
          <w:bCs/>
          <w:sz w:val="26"/>
          <w:rtl/>
        </w:rPr>
        <w:t>رجی خاورمیانه</w:t>
      </w:r>
      <w:r w:rsidR="00251FF6" w:rsidRPr="00D854F0">
        <w:rPr>
          <w:rFonts w:ascii="Calibri" w:hAnsi="Calibri" w:cs="Calibri" w:hint="cs"/>
          <w:b/>
          <w:bCs/>
          <w:sz w:val="26"/>
          <w:rtl/>
        </w:rPr>
        <w:t> </w:t>
      </w:r>
      <w:r w:rsidR="00C9036F" w:rsidRPr="00D854F0">
        <w:rPr>
          <w:rFonts w:ascii="IranNastaliq" w:hAnsi="IranNastaliq" w:hint="cs"/>
          <w:b/>
          <w:bCs/>
          <w:sz w:val="26"/>
          <w:rtl/>
        </w:rPr>
        <w:t>ای ایالات متحده</w:t>
      </w:r>
    </w:p>
    <w:p w14:paraId="29758A5E" w14:textId="2E906AF9" w:rsidR="006F064A" w:rsidRPr="00D854F0" w:rsidRDefault="006F064A"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اهمیت خاورمیانه در سیاست خارجی ایالات متحده آمریکا</w:t>
      </w:r>
      <w:r w:rsidR="00251FF6" w:rsidRPr="00D854F0">
        <w:rPr>
          <w:rFonts w:ascii="IranNastaliq" w:hAnsi="IranNastaliq" w:hint="cs"/>
          <w:b/>
          <w:bCs/>
          <w:sz w:val="26"/>
          <w:rtl/>
        </w:rPr>
        <w:t>......</w:t>
      </w:r>
      <w:r w:rsidR="000436F4" w:rsidRPr="00D854F0">
        <w:rPr>
          <w:rFonts w:ascii="IranNastaliq" w:hAnsi="IranNastaliq" w:hint="cs"/>
          <w:b/>
          <w:bCs/>
          <w:sz w:val="26"/>
          <w:rtl/>
        </w:rPr>
        <w:t>.....99</w:t>
      </w:r>
    </w:p>
    <w:p w14:paraId="1D49F49E" w14:textId="01016C32" w:rsidR="006F064A" w:rsidRPr="00D854F0" w:rsidRDefault="006F064A"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ن</w:t>
      </w:r>
      <w:r w:rsidR="00251FF6" w:rsidRPr="00D854F0">
        <w:rPr>
          <w:rFonts w:ascii="IranNastaliq" w:hAnsi="IranNastaliq" w:hint="cs"/>
          <w:b/>
          <w:bCs/>
          <w:sz w:val="26"/>
          <w:rtl/>
        </w:rPr>
        <w:t>ف</w:t>
      </w:r>
      <w:r w:rsidRPr="00D854F0">
        <w:rPr>
          <w:rFonts w:ascii="IranNastaliq" w:hAnsi="IranNastaliq" w:hint="cs"/>
          <w:b/>
          <w:bCs/>
          <w:sz w:val="26"/>
          <w:rtl/>
        </w:rPr>
        <w:t>ت</w:t>
      </w:r>
      <w:r w:rsidR="008F719E" w:rsidRPr="00D854F0">
        <w:rPr>
          <w:rFonts w:ascii="IranNastaliq" w:hAnsi="IranNastaliq" w:hint="cs"/>
          <w:b/>
          <w:bCs/>
          <w:sz w:val="26"/>
          <w:rtl/>
        </w:rPr>
        <w:t xml:space="preserve"> ..</w:t>
      </w:r>
      <w:r w:rsidR="00952FDE" w:rsidRPr="00D854F0">
        <w:rPr>
          <w:rFonts w:ascii="IranNastaliq" w:hAnsi="IranNastaliq" w:hint="cs"/>
          <w:b/>
          <w:bCs/>
          <w:sz w:val="26"/>
          <w:rtl/>
        </w:rPr>
        <w:t>.</w:t>
      </w:r>
      <w:r w:rsidR="00251FF6" w:rsidRPr="00D854F0">
        <w:rPr>
          <w:rFonts w:ascii="IranNastaliq" w:hAnsi="IranNastaliq" w:hint="cs"/>
          <w:b/>
          <w:bCs/>
          <w:sz w:val="26"/>
          <w:rtl/>
        </w:rPr>
        <w:t>...............................</w:t>
      </w:r>
      <w:r w:rsidR="00693F13" w:rsidRPr="00D854F0">
        <w:rPr>
          <w:rFonts w:ascii="IranNastaliq" w:hAnsi="IranNastaliq" w:hint="cs"/>
          <w:b/>
          <w:bCs/>
          <w:sz w:val="26"/>
          <w:rtl/>
        </w:rPr>
        <w:t>..................</w:t>
      </w:r>
      <w:r w:rsidR="00251FF6" w:rsidRPr="00D854F0">
        <w:rPr>
          <w:rFonts w:ascii="IranNastaliq" w:hAnsi="IranNastaliq" w:hint="cs"/>
          <w:b/>
          <w:bCs/>
          <w:sz w:val="26"/>
          <w:rtl/>
        </w:rPr>
        <w:t>.........</w:t>
      </w:r>
      <w:r w:rsidR="003629E4" w:rsidRPr="00D854F0">
        <w:rPr>
          <w:rFonts w:ascii="IranNastaliq" w:hAnsi="IranNastaliq" w:hint="cs"/>
          <w:b/>
          <w:bCs/>
          <w:sz w:val="26"/>
          <w:rtl/>
        </w:rPr>
        <w:t>.</w:t>
      </w:r>
      <w:r w:rsidR="00251FF6" w:rsidRPr="00D854F0">
        <w:rPr>
          <w:rFonts w:ascii="IranNastaliq" w:hAnsi="IranNastaliq" w:hint="cs"/>
          <w:b/>
          <w:bCs/>
          <w:sz w:val="26"/>
          <w:rtl/>
        </w:rPr>
        <w:t>.......</w:t>
      </w:r>
      <w:r w:rsidR="000436F4" w:rsidRPr="00D854F0">
        <w:rPr>
          <w:rFonts w:ascii="IranNastaliq" w:hAnsi="IranNastaliq" w:hint="cs"/>
          <w:b/>
          <w:bCs/>
          <w:sz w:val="26"/>
          <w:rtl/>
        </w:rPr>
        <w:t>....................99</w:t>
      </w:r>
    </w:p>
    <w:p w14:paraId="393A1B47" w14:textId="315C6F47" w:rsidR="006E42B8" w:rsidRPr="00D854F0" w:rsidRDefault="00072535" w:rsidP="00D854F0">
      <w:pPr>
        <w:pStyle w:val="ListParagraph"/>
        <w:numPr>
          <w:ilvl w:val="2"/>
          <w:numId w:val="43"/>
        </w:numPr>
        <w:rPr>
          <w:rFonts w:ascii="IranNastaliq" w:hAnsi="IranNastaliq"/>
          <w:b/>
          <w:bCs/>
          <w:sz w:val="26"/>
          <w:rtl/>
        </w:rPr>
      </w:pPr>
      <w:r>
        <w:rPr>
          <w:rFonts w:ascii="IranNastaliq" w:hAnsi="IranNastaliq" w:hint="cs"/>
          <w:b/>
          <w:bCs/>
          <w:sz w:val="26"/>
          <w:rtl/>
        </w:rPr>
        <w:t>رژیم صهیونیستی</w:t>
      </w:r>
      <w:r w:rsidR="008F719E" w:rsidRPr="00D854F0">
        <w:rPr>
          <w:rFonts w:ascii="IranNastaliq" w:hAnsi="IranNastaliq" w:hint="cs"/>
          <w:b/>
          <w:bCs/>
          <w:sz w:val="26"/>
          <w:rtl/>
        </w:rPr>
        <w:t xml:space="preserve"> </w:t>
      </w:r>
      <w:r w:rsidR="00251FF6" w:rsidRPr="00D854F0">
        <w:rPr>
          <w:rFonts w:ascii="IranNastaliq" w:hAnsi="IranNastaliq" w:hint="cs"/>
          <w:b/>
          <w:bCs/>
          <w:sz w:val="26"/>
          <w:rtl/>
        </w:rPr>
        <w:t>....</w:t>
      </w:r>
      <w:r w:rsidR="008F719E" w:rsidRPr="00D854F0">
        <w:rPr>
          <w:rFonts w:ascii="IranNastaliq" w:hAnsi="IranNastaliq" w:hint="cs"/>
          <w:b/>
          <w:bCs/>
          <w:sz w:val="26"/>
          <w:rtl/>
        </w:rPr>
        <w:t>..</w:t>
      </w:r>
      <w:r w:rsidR="00251FF6" w:rsidRPr="00D854F0">
        <w:rPr>
          <w:rFonts w:ascii="IranNastaliq" w:hAnsi="IranNastaliq" w:hint="cs"/>
          <w:b/>
          <w:bCs/>
          <w:sz w:val="26"/>
          <w:rtl/>
        </w:rPr>
        <w:t>.</w:t>
      </w:r>
      <w:r w:rsidR="00693F13" w:rsidRPr="00D854F0">
        <w:rPr>
          <w:rFonts w:ascii="IranNastaliq" w:hAnsi="IranNastaliq" w:hint="cs"/>
          <w:b/>
          <w:bCs/>
          <w:sz w:val="26"/>
          <w:rtl/>
        </w:rPr>
        <w:t>............</w:t>
      </w:r>
      <w:r w:rsidR="00251FF6" w:rsidRPr="00D854F0">
        <w:rPr>
          <w:rFonts w:ascii="IranNastaliq" w:hAnsi="IranNastaliq" w:hint="cs"/>
          <w:b/>
          <w:bCs/>
          <w:sz w:val="26"/>
          <w:rtl/>
        </w:rPr>
        <w:t>.........................................</w:t>
      </w:r>
      <w:r w:rsidR="003629E4" w:rsidRPr="00D854F0">
        <w:rPr>
          <w:rFonts w:ascii="IranNastaliq" w:hAnsi="IranNastaliq" w:hint="cs"/>
          <w:b/>
          <w:bCs/>
          <w:sz w:val="26"/>
          <w:rtl/>
        </w:rPr>
        <w:t>.</w:t>
      </w:r>
      <w:r w:rsidR="000436F4" w:rsidRPr="00D854F0">
        <w:rPr>
          <w:rFonts w:ascii="IranNastaliq" w:hAnsi="IranNastaliq" w:hint="cs"/>
          <w:b/>
          <w:bCs/>
          <w:sz w:val="26"/>
          <w:rtl/>
        </w:rPr>
        <w:t>........</w:t>
      </w:r>
      <w:r w:rsidR="00251FF6" w:rsidRPr="00D854F0">
        <w:rPr>
          <w:rFonts w:ascii="IranNastaliq" w:hAnsi="IranNastaliq" w:hint="cs"/>
          <w:b/>
          <w:bCs/>
          <w:sz w:val="26"/>
          <w:rtl/>
        </w:rPr>
        <w:t>..............</w:t>
      </w:r>
      <w:r w:rsidR="00952FDE" w:rsidRPr="00D854F0">
        <w:rPr>
          <w:rFonts w:ascii="IranNastaliq" w:hAnsi="IranNastaliq" w:hint="cs"/>
          <w:b/>
          <w:bCs/>
          <w:sz w:val="26"/>
          <w:rtl/>
        </w:rPr>
        <w:t>.</w:t>
      </w:r>
      <w:r w:rsidR="000436F4" w:rsidRPr="00D854F0">
        <w:rPr>
          <w:rFonts w:ascii="IranNastaliq" w:hAnsi="IranNastaliq" w:hint="cs"/>
          <w:b/>
          <w:bCs/>
          <w:sz w:val="26"/>
          <w:rtl/>
        </w:rPr>
        <w:t>101</w:t>
      </w:r>
    </w:p>
    <w:p w14:paraId="05355062" w14:textId="5AD4BE2B" w:rsidR="00251FF6" w:rsidRPr="00D854F0" w:rsidRDefault="00251FF6"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سیاست خاورمیانه</w:t>
      </w:r>
      <w:r w:rsidR="008054CF" w:rsidRPr="00D854F0">
        <w:rPr>
          <w:rFonts w:ascii="Calibri" w:hAnsi="Calibri" w:cs="Calibri" w:hint="cs"/>
          <w:b/>
          <w:bCs/>
          <w:sz w:val="26"/>
          <w:rtl/>
        </w:rPr>
        <w:t> </w:t>
      </w:r>
      <w:r w:rsidRPr="00D854F0">
        <w:rPr>
          <w:rFonts w:ascii="IranNastaliq" w:hAnsi="IranNastaliq" w:hint="cs"/>
          <w:b/>
          <w:bCs/>
          <w:sz w:val="26"/>
          <w:rtl/>
        </w:rPr>
        <w:t>ای ایالات متحده در دوره جورج دبلیو بوش</w:t>
      </w:r>
      <w:r w:rsidR="008054CF" w:rsidRPr="00D854F0">
        <w:rPr>
          <w:rFonts w:ascii="IranNastaliq" w:hAnsi="IranNastaliq" w:hint="cs"/>
          <w:b/>
          <w:bCs/>
          <w:sz w:val="26"/>
          <w:rtl/>
        </w:rPr>
        <w:t>..........</w:t>
      </w:r>
      <w:r w:rsidR="00952FDE" w:rsidRPr="00D854F0">
        <w:rPr>
          <w:rFonts w:ascii="IranNastaliq" w:hAnsi="IranNastaliq" w:hint="cs"/>
          <w:b/>
          <w:bCs/>
          <w:sz w:val="26"/>
          <w:rtl/>
        </w:rPr>
        <w:t>.</w:t>
      </w:r>
      <w:r w:rsidR="000436F4" w:rsidRPr="00D854F0">
        <w:rPr>
          <w:rFonts w:ascii="IranNastaliq" w:hAnsi="IranNastaliq" w:hint="cs"/>
          <w:b/>
          <w:bCs/>
          <w:sz w:val="26"/>
          <w:rtl/>
        </w:rPr>
        <w:t>..105</w:t>
      </w:r>
    </w:p>
    <w:p w14:paraId="69596E0E" w14:textId="1CBFBF02" w:rsidR="00251FF6" w:rsidRPr="00D854F0" w:rsidRDefault="008054CF"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خاستگاه فکری و زمینه پیدایش نومحافظه</w:t>
      </w:r>
      <w:r w:rsidRPr="00D854F0">
        <w:rPr>
          <w:rFonts w:ascii="Calibri" w:hAnsi="Calibri" w:cs="Calibri" w:hint="cs"/>
          <w:b/>
          <w:bCs/>
          <w:sz w:val="26"/>
          <w:rtl/>
        </w:rPr>
        <w:t> </w:t>
      </w:r>
      <w:r w:rsidRPr="00D854F0">
        <w:rPr>
          <w:rFonts w:ascii="IranNastaliq" w:hAnsi="IranNastaliq" w:hint="cs"/>
          <w:b/>
          <w:bCs/>
          <w:sz w:val="26"/>
          <w:rtl/>
        </w:rPr>
        <w:t>کار</w:t>
      </w:r>
      <w:r w:rsidR="00693F13" w:rsidRPr="00D854F0">
        <w:rPr>
          <w:rFonts w:ascii="IranNastaliq" w:hAnsi="IranNastaliq" w:hint="cs"/>
          <w:b/>
          <w:bCs/>
          <w:sz w:val="26"/>
          <w:rtl/>
        </w:rPr>
        <w:t>ی</w:t>
      </w:r>
      <w:r w:rsidRPr="00D854F0">
        <w:rPr>
          <w:rFonts w:ascii="IranNastaliq" w:hAnsi="IranNastaliq" w:hint="cs"/>
          <w:b/>
          <w:bCs/>
          <w:sz w:val="26"/>
          <w:rtl/>
        </w:rPr>
        <w:t xml:space="preserve"> </w:t>
      </w:r>
      <w:r w:rsidR="00251FF6" w:rsidRPr="00D854F0">
        <w:rPr>
          <w:rFonts w:ascii="IranNastaliq" w:hAnsi="IranNastaliq" w:hint="cs"/>
          <w:b/>
          <w:bCs/>
          <w:sz w:val="26"/>
          <w:rtl/>
        </w:rPr>
        <w:t>............</w:t>
      </w:r>
      <w:r w:rsidR="008F719E" w:rsidRPr="00D854F0">
        <w:rPr>
          <w:rFonts w:ascii="IranNastaliq" w:hAnsi="IranNastaliq" w:hint="cs"/>
          <w:b/>
          <w:bCs/>
          <w:sz w:val="26"/>
          <w:rtl/>
        </w:rPr>
        <w:t>..</w:t>
      </w:r>
      <w:r w:rsidR="00BF4329" w:rsidRPr="00D854F0">
        <w:rPr>
          <w:rFonts w:ascii="IranNastaliq" w:hAnsi="IranNastaliq" w:hint="cs"/>
          <w:b/>
          <w:bCs/>
          <w:sz w:val="26"/>
          <w:rtl/>
        </w:rPr>
        <w:t>.......</w:t>
      </w:r>
      <w:r w:rsidRPr="00D854F0">
        <w:rPr>
          <w:rFonts w:ascii="IranNastaliq" w:hAnsi="IranNastaliq" w:hint="cs"/>
          <w:b/>
          <w:bCs/>
          <w:sz w:val="26"/>
          <w:rtl/>
        </w:rPr>
        <w:t>....</w:t>
      </w:r>
      <w:r w:rsidR="000436F4" w:rsidRPr="00D854F0">
        <w:rPr>
          <w:rFonts w:ascii="IranNastaliq" w:hAnsi="IranNastaliq" w:hint="cs"/>
          <w:b/>
          <w:bCs/>
          <w:sz w:val="26"/>
          <w:rtl/>
        </w:rPr>
        <w:t>105</w:t>
      </w:r>
    </w:p>
    <w:p w14:paraId="26E0009B" w14:textId="3A4B8D6F" w:rsidR="00251FF6" w:rsidRPr="00D854F0" w:rsidRDefault="008054CF"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دیدگاه</w:t>
      </w:r>
      <w:r w:rsidRPr="00D854F0">
        <w:rPr>
          <w:rFonts w:ascii="Calibri" w:hAnsi="Calibri" w:cs="Calibri" w:hint="cs"/>
          <w:b/>
          <w:bCs/>
          <w:sz w:val="26"/>
          <w:rtl/>
        </w:rPr>
        <w:t> </w:t>
      </w:r>
      <w:r w:rsidRPr="00D854F0">
        <w:rPr>
          <w:rFonts w:ascii="IranNastaliq" w:hAnsi="IranNastaliq" w:hint="cs"/>
          <w:b/>
          <w:bCs/>
          <w:sz w:val="26"/>
          <w:rtl/>
        </w:rPr>
        <w:t>های خاورمیانه</w:t>
      </w:r>
      <w:r w:rsidRPr="00D854F0">
        <w:rPr>
          <w:rFonts w:ascii="Calibri" w:hAnsi="Calibri" w:cs="Calibri" w:hint="cs"/>
          <w:b/>
          <w:bCs/>
          <w:sz w:val="26"/>
          <w:rtl/>
        </w:rPr>
        <w:t> </w:t>
      </w:r>
      <w:r w:rsidRPr="00D854F0">
        <w:rPr>
          <w:rFonts w:ascii="IranNastaliq" w:hAnsi="IranNastaliq" w:hint="cs"/>
          <w:b/>
          <w:bCs/>
          <w:sz w:val="26"/>
          <w:rtl/>
        </w:rPr>
        <w:t>ای نومحافظه</w:t>
      </w:r>
      <w:r w:rsidRPr="00D854F0">
        <w:rPr>
          <w:rFonts w:ascii="Calibri" w:hAnsi="Calibri" w:cs="Calibri" w:hint="cs"/>
          <w:b/>
          <w:bCs/>
          <w:sz w:val="26"/>
          <w:rtl/>
        </w:rPr>
        <w:t> </w:t>
      </w:r>
      <w:r w:rsidRPr="00D854F0">
        <w:rPr>
          <w:rFonts w:ascii="IranNastaliq" w:hAnsi="IranNastaliq" w:hint="cs"/>
          <w:b/>
          <w:bCs/>
          <w:sz w:val="26"/>
          <w:rtl/>
        </w:rPr>
        <w:t>کاران</w:t>
      </w:r>
      <w:r w:rsidR="008F719E" w:rsidRPr="00D854F0">
        <w:rPr>
          <w:rFonts w:ascii="IranNastaliq" w:hAnsi="IranNastaliq" w:hint="cs"/>
          <w:b/>
          <w:bCs/>
          <w:sz w:val="26"/>
          <w:rtl/>
        </w:rPr>
        <w:t xml:space="preserve"> ...</w:t>
      </w:r>
      <w:r w:rsidR="00251FF6" w:rsidRPr="00D854F0">
        <w:rPr>
          <w:rFonts w:ascii="IranNastaliq" w:hAnsi="IranNastaliq" w:hint="cs"/>
          <w:b/>
          <w:bCs/>
          <w:sz w:val="26"/>
          <w:rtl/>
        </w:rPr>
        <w:t>..............</w:t>
      </w:r>
      <w:r w:rsidR="00693F13" w:rsidRPr="00D854F0">
        <w:rPr>
          <w:rFonts w:ascii="IranNastaliq" w:hAnsi="IranNastaliq" w:hint="cs"/>
          <w:b/>
          <w:bCs/>
          <w:sz w:val="26"/>
          <w:rtl/>
        </w:rPr>
        <w:t>.</w:t>
      </w:r>
      <w:r w:rsidRPr="00D854F0">
        <w:rPr>
          <w:rFonts w:ascii="IranNastaliq" w:hAnsi="IranNastaliq" w:hint="cs"/>
          <w:b/>
          <w:bCs/>
          <w:sz w:val="26"/>
          <w:rtl/>
        </w:rPr>
        <w:t>........</w:t>
      </w:r>
      <w:r w:rsidR="000436F4" w:rsidRPr="00D854F0">
        <w:rPr>
          <w:rFonts w:ascii="IranNastaliq" w:hAnsi="IranNastaliq" w:hint="cs"/>
          <w:b/>
          <w:bCs/>
          <w:sz w:val="26"/>
          <w:rtl/>
        </w:rPr>
        <w:t>..107</w:t>
      </w:r>
    </w:p>
    <w:p w14:paraId="7A83F4E6" w14:textId="637C801C" w:rsidR="00530672" w:rsidRPr="00D854F0" w:rsidRDefault="00530672"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ن</w:t>
      </w:r>
      <w:r w:rsidR="008054CF" w:rsidRPr="00D854F0">
        <w:rPr>
          <w:rFonts w:ascii="IranNastaliq" w:hAnsi="IranNastaliq" w:hint="cs"/>
          <w:b/>
          <w:bCs/>
          <w:sz w:val="26"/>
          <w:rtl/>
        </w:rPr>
        <w:t>ومحافظه</w:t>
      </w:r>
      <w:r w:rsidRPr="00D854F0">
        <w:rPr>
          <w:rFonts w:ascii="Calibri" w:hAnsi="Calibri" w:cs="Calibri" w:hint="cs"/>
          <w:b/>
          <w:bCs/>
          <w:sz w:val="26"/>
          <w:rtl/>
        </w:rPr>
        <w:t> </w:t>
      </w:r>
      <w:r w:rsidR="008054CF" w:rsidRPr="00D854F0">
        <w:rPr>
          <w:rFonts w:ascii="IranNastaliq" w:hAnsi="IranNastaliq" w:hint="cs"/>
          <w:b/>
          <w:bCs/>
          <w:sz w:val="26"/>
          <w:rtl/>
        </w:rPr>
        <w:t>کاران تیم مدیریتی بوش</w:t>
      </w:r>
      <w:r w:rsidR="008F719E" w:rsidRPr="00D854F0">
        <w:rPr>
          <w:rFonts w:ascii="IranNastaliq" w:hAnsi="IranNastaliq" w:hint="cs"/>
          <w:b/>
          <w:bCs/>
          <w:sz w:val="26"/>
          <w:rtl/>
        </w:rPr>
        <w:t xml:space="preserve"> </w:t>
      </w:r>
      <w:r w:rsidR="00952FDE" w:rsidRPr="00D854F0">
        <w:rPr>
          <w:rFonts w:ascii="IranNastaliq" w:hAnsi="IranNastaliq" w:hint="cs"/>
          <w:b/>
          <w:bCs/>
          <w:sz w:val="26"/>
          <w:rtl/>
        </w:rPr>
        <w:t>....</w:t>
      </w:r>
      <w:r w:rsidR="008054CF" w:rsidRPr="00D854F0">
        <w:rPr>
          <w:rFonts w:ascii="IranNastaliq" w:hAnsi="IranNastaliq" w:hint="cs"/>
          <w:b/>
          <w:bCs/>
          <w:sz w:val="26"/>
          <w:rtl/>
        </w:rPr>
        <w:t>.</w:t>
      </w:r>
      <w:r w:rsidRPr="00D854F0">
        <w:rPr>
          <w:rFonts w:ascii="IranNastaliq" w:hAnsi="IranNastaliq" w:hint="cs"/>
          <w:b/>
          <w:bCs/>
          <w:sz w:val="26"/>
          <w:rtl/>
        </w:rPr>
        <w:t>..............</w:t>
      </w:r>
      <w:r w:rsidR="008F719E" w:rsidRPr="00D854F0">
        <w:rPr>
          <w:rFonts w:ascii="IranNastaliq" w:hAnsi="IranNastaliq" w:hint="cs"/>
          <w:b/>
          <w:bCs/>
          <w:sz w:val="26"/>
          <w:rtl/>
        </w:rPr>
        <w:t>.</w:t>
      </w:r>
      <w:r w:rsidR="000436F4" w:rsidRPr="00D854F0">
        <w:rPr>
          <w:rFonts w:ascii="IranNastaliq" w:hAnsi="IranNastaliq" w:hint="cs"/>
          <w:b/>
          <w:bCs/>
          <w:sz w:val="26"/>
          <w:rtl/>
        </w:rPr>
        <w:t>.................</w:t>
      </w:r>
      <w:r w:rsidR="009927A0" w:rsidRPr="00D854F0">
        <w:rPr>
          <w:rFonts w:ascii="IranNastaliq" w:hAnsi="IranNastaliq" w:hint="cs"/>
          <w:b/>
          <w:bCs/>
          <w:sz w:val="26"/>
          <w:rtl/>
        </w:rPr>
        <w:t>109</w:t>
      </w:r>
    </w:p>
    <w:p w14:paraId="33571D68" w14:textId="4C012886" w:rsidR="00530672" w:rsidRPr="00D854F0" w:rsidRDefault="00530672"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سیاست خاورمیانه</w:t>
      </w:r>
      <w:r w:rsidR="002E3A1F" w:rsidRPr="00D854F0">
        <w:rPr>
          <w:rFonts w:ascii="Calibri" w:hAnsi="Calibri" w:cs="Calibri" w:hint="cs"/>
          <w:b/>
          <w:bCs/>
          <w:sz w:val="26"/>
          <w:rtl/>
        </w:rPr>
        <w:t> </w:t>
      </w:r>
      <w:r w:rsidRPr="00D854F0">
        <w:rPr>
          <w:rFonts w:ascii="IranNastaliq" w:hAnsi="IranNastaliq" w:hint="cs"/>
          <w:b/>
          <w:bCs/>
          <w:sz w:val="26"/>
          <w:rtl/>
        </w:rPr>
        <w:t>ای بوش بعد از حادثه 11 سپتامبر</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9927A0" w:rsidRPr="00D854F0">
        <w:rPr>
          <w:rFonts w:ascii="IranNastaliq" w:hAnsi="IranNastaliq" w:hint="cs"/>
          <w:b/>
          <w:bCs/>
          <w:sz w:val="26"/>
          <w:rtl/>
        </w:rPr>
        <w:t>......110</w:t>
      </w:r>
    </w:p>
    <w:p w14:paraId="300FF061" w14:textId="77777777" w:rsidR="00530672" w:rsidRPr="00D854F0" w:rsidRDefault="002E3A1F"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استراتژی امنیت ملی آمریکا</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6460A5" w:rsidRPr="00D854F0">
        <w:rPr>
          <w:rFonts w:ascii="IranNastaliq" w:hAnsi="IranNastaliq" w:hint="cs"/>
          <w:b/>
          <w:bCs/>
          <w:sz w:val="26"/>
          <w:rtl/>
        </w:rPr>
        <w:t>.</w:t>
      </w:r>
      <w:r w:rsidR="00530672" w:rsidRPr="00D854F0">
        <w:rPr>
          <w:rFonts w:ascii="IranNastaliq" w:hAnsi="IranNastaliq" w:hint="cs"/>
          <w:b/>
          <w:bCs/>
          <w:sz w:val="26"/>
          <w:rtl/>
        </w:rPr>
        <w:t>.</w:t>
      </w:r>
      <w:r w:rsidR="003629E4" w:rsidRPr="00D854F0">
        <w:rPr>
          <w:rFonts w:ascii="IranNastaliq" w:hAnsi="IranNastaliq" w:hint="cs"/>
          <w:b/>
          <w:bCs/>
          <w:sz w:val="26"/>
          <w:rtl/>
        </w:rPr>
        <w:t>.........</w:t>
      </w:r>
      <w:r w:rsidR="00530672" w:rsidRPr="00D854F0">
        <w:rPr>
          <w:rFonts w:ascii="IranNastaliq" w:hAnsi="IranNastaliq" w:hint="cs"/>
          <w:b/>
          <w:bCs/>
          <w:sz w:val="26"/>
          <w:rtl/>
        </w:rPr>
        <w:t>........</w:t>
      </w:r>
      <w:r w:rsidR="008054CF" w:rsidRPr="00D854F0">
        <w:rPr>
          <w:rFonts w:ascii="IranNastaliq" w:hAnsi="IranNastaliq" w:hint="cs"/>
          <w:b/>
          <w:bCs/>
          <w:sz w:val="26"/>
          <w:rtl/>
        </w:rPr>
        <w:t>....</w:t>
      </w:r>
      <w:r w:rsidR="006460A5" w:rsidRPr="00D854F0">
        <w:rPr>
          <w:rFonts w:ascii="IranNastaliq" w:hAnsi="IranNastaliq" w:hint="cs"/>
          <w:b/>
          <w:bCs/>
          <w:sz w:val="26"/>
          <w:rtl/>
        </w:rPr>
        <w:t>111</w:t>
      </w:r>
    </w:p>
    <w:p w14:paraId="6E858BA8" w14:textId="77777777" w:rsidR="00530672" w:rsidRPr="00D854F0" w:rsidRDefault="002E3A1F"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استراتژی مبارزه علیه تروریست</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3629E4" w:rsidRPr="00D854F0">
        <w:rPr>
          <w:rFonts w:ascii="IranNastaliq" w:hAnsi="IranNastaliq" w:hint="cs"/>
          <w:b/>
          <w:bCs/>
          <w:sz w:val="26"/>
          <w:rtl/>
        </w:rPr>
        <w:t>....</w:t>
      </w:r>
      <w:r w:rsidRPr="00D854F0">
        <w:rPr>
          <w:rFonts w:ascii="IranNastaliq" w:hAnsi="IranNastaliq" w:hint="cs"/>
          <w:b/>
          <w:bCs/>
          <w:sz w:val="26"/>
          <w:rtl/>
        </w:rPr>
        <w:t>..........</w:t>
      </w:r>
      <w:r w:rsidR="00530672" w:rsidRPr="00D854F0">
        <w:rPr>
          <w:rFonts w:ascii="IranNastaliq" w:hAnsi="IranNastaliq" w:hint="cs"/>
          <w:b/>
          <w:bCs/>
          <w:sz w:val="26"/>
          <w:rtl/>
        </w:rPr>
        <w:t>.</w:t>
      </w:r>
      <w:r w:rsidR="008054CF" w:rsidRPr="00D854F0">
        <w:rPr>
          <w:rFonts w:ascii="IranNastaliq" w:hAnsi="IranNastaliq" w:hint="cs"/>
          <w:b/>
          <w:bCs/>
          <w:sz w:val="26"/>
          <w:rtl/>
        </w:rPr>
        <w:t>..............</w:t>
      </w:r>
      <w:r w:rsidR="006460A5" w:rsidRPr="00D854F0">
        <w:rPr>
          <w:rFonts w:ascii="IranNastaliq" w:hAnsi="IranNastaliq" w:hint="cs"/>
          <w:b/>
          <w:bCs/>
          <w:sz w:val="26"/>
          <w:rtl/>
        </w:rPr>
        <w:t>113</w:t>
      </w:r>
    </w:p>
    <w:p w14:paraId="144BA4BE" w14:textId="77777777" w:rsidR="00530672" w:rsidRPr="00D854F0" w:rsidRDefault="00755F49"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lastRenderedPageBreak/>
        <w:t>حمله آمریکا به افغانستان</w:t>
      </w:r>
      <w:r w:rsidR="008F719E" w:rsidRPr="00D854F0">
        <w:rPr>
          <w:rFonts w:ascii="IranNastaliq" w:hAnsi="IranNastaliq" w:hint="cs"/>
          <w:b/>
          <w:bCs/>
          <w:sz w:val="26"/>
          <w:rtl/>
        </w:rPr>
        <w:t xml:space="preserve"> ....</w:t>
      </w:r>
      <w:r w:rsidR="008054CF" w:rsidRPr="00D854F0">
        <w:rPr>
          <w:rFonts w:ascii="IranNastaliq" w:hAnsi="IranNastaliq" w:hint="cs"/>
          <w:b/>
          <w:bCs/>
          <w:sz w:val="26"/>
          <w:rtl/>
        </w:rPr>
        <w:t>....................</w:t>
      </w:r>
      <w:r w:rsidRPr="00D854F0">
        <w:rPr>
          <w:rFonts w:ascii="IranNastaliq" w:hAnsi="IranNastaliq" w:hint="cs"/>
          <w:b/>
          <w:bCs/>
          <w:sz w:val="26"/>
          <w:rtl/>
        </w:rPr>
        <w:t>.......................</w:t>
      </w:r>
      <w:r w:rsidR="003629E4" w:rsidRPr="00D854F0">
        <w:rPr>
          <w:rFonts w:ascii="IranNastaliq" w:hAnsi="IranNastaliq" w:hint="cs"/>
          <w:b/>
          <w:bCs/>
          <w:sz w:val="26"/>
          <w:rtl/>
        </w:rPr>
        <w:t>.............</w:t>
      </w:r>
      <w:r w:rsidRPr="00D854F0">
        <w:rPr>
          <w:rFonts w:ascii="IranNastaliq" w:hAnsi="IranNastaliq" w:hint="cs"/>
          <w:b/>
          <w:bCs/>
          <w:sz w:val="26"/>
          <w:rtl/>
        </w:rPr>
        <w:t>.........</w:t>
      </w:r>
      <w:r w:rsidR="00E443AE" w:rsidRPr="00D854F0">
        <w:rPr>
          <w:rFonts w:ascii="IranNastaliq" w:hAnsi="IranNastaliq" w:hint="cs"/>
          <w:b/>
          <w:bCs/>
          <w:sz w:val="26"/>
          <w:rtl/>
        </w:rPr>
        <w:t>...</w:t>
      </w:r>
      <w:r w:rsidR="00EA01D2" w:rsidRPr="00D854F0">
        <w:rPr>
          <w:rFonts w:ascii="IranNastaliq" w:hAnsi="IranNastaliq" w:hint="cs"/>
          <w:b/>
          <w:bCs/>
          <w:sz w:val="26"/>
          <w:rtl/>
        </w:rPr>
        <w:t>117</w:t>
      </w:r>
    </w:p>
    <w:p w14:paraId="34FBD87A" w14:textId="77777777" w:rsidR="00530672" w:rsidRPr="00D854F0" w:rsidRDefault="00755F49"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استراتژی مبارزه علیه سلاح</w:t>
      </w:r>
      <w:r w:rsidRPr="00D854F0">
        <w:rPr>
          <w:rFonts w:ascii="Calibri" w:hAnsi="Calibri" w:cs="Calibri" w:hint="cs"/>
          <w:b/>
          <w:bCs/>
          <w:sz w:val="26"/>
          <w:rtl/>
        </w:rPr>
        <w:t> </w:t>
      </w:r>
      <w:r w:rsidRPr="00D854F0">
        <w:rPr>
          <w:rFonts w:ascii="IranNastaliq" w:hAnsi="IranNastaliq" w:hint="cs"/>
          <w:b/>
          <w:bCs/>
          <w:sz w:val="26"/>
          <w:rtl/>
        </w:rPr>
        <w:t>های کشتار جمعی</w:t>
      </w:r>
      <w:r w:rsidR="008F719E" w:rsidRPr="00D854F0">
        <w:rPr>
          <w:rFonts w:ascii="IranNastaliq" w:hAnsi="IranNastaliq" w:hint="cs"/>
          <w:b/>
          <w:bCs/>
          <w:sz w:val="26"/>
          <w:rtl/>
        </w:rPr>
        <w:t xml:space="preserve"> .....</w:t>
      </w:r>
      <w:r w:rsidR="008054CF" w:rsidRPr="00D854F0">
        <w:rPr>
          <w:rFonts w:ascii="IranNastaliq" w:hAnsi="IranNastaliq" w:hint="cs"/>
          <w:b/>
          <w:bCs/>
          <w:sz w:val="26"/>
          <w:rtl/>
        </w:rPr>
        <w:t>..........</w:t>
      </w:r>
      <w:r w:rsidR="003629E4" w:rsidRPr="00D854F0">
        <w:rPr>
          <w:rFonts w:ascii="IranNastaliq" w:hAnsi="IranNastaliq" w:hint="cs"/>
          <w:b/>
          <w:bCs/>
          <w:sz w:val="26"/>
          <w:rtl/>
        </w:rPr>
        <w:t>....</w:t>
      </w:r>
      <w:r w:rsidR="008054CF" w:rsidRPr="00D854F0">
        <w:rPr>
          <w:rFonts w:ascii="IranNastaliq" w:hAnsi="IranNastaliq" w:hint="cs"/>
          <w:b/>
          <w:bCs/>
          <w:sz w:val="26"/>
          <w:rtl/>
        </w:rPr>
        <w:t>....</w:t>
      </w:r>
      <w:r w:rsidRPr="00D854F0">
        <w:rPr>
          <w:rFonts w:ascii="IranNastaliq" w:hAnsi="IranNastaliq" w:hint="cs"/>
          <w:b/>
          <w:bCs/>
          <w:sz w:val="26"/>
          <w:rtl/>
        </w:rPr>
        <w:t>................</w:t>
      </w:r>
      <w:r w:rsidR="0058617A" w:rsidRPr="00D854F0">
        <w:rPr>
          <w:rFonts w:ascii="IranNastaliq" w:hAnsi="IranNastaliq" w:hint="cs"/>
          <w:b/>
          <w:bCs/>
          <w:sz w:val="26"/>
          <w:rtl/>
        </w:rPr>
        <w:t>.</w:t>
      </w:r>
      <w:r w:rsidR="00351A3D" w:rsidRPr="00D854F0">
        <w:rPr>
          <w:rFonts w:ascii="IranNastaliq" w:hAnsi="IranNastaliq" w:hint="cs"/>
          <w:b/>
          <w:bCs/>
          <w:sz w:val="26"/>
          <w:rtl/>
        </w:rPr>
        <w:t>120</w:t>
      </w:r>
    </w:p>
    <w:p w14:paraId="3CAC96CA" w14:textId="345F6DB9" w:rsidR="003955FD" w:rsidRPr="00D854F0" w:rsidRDefault="001E7A6F" w:rsidP="00D854F0">
      <w:pPr>
        <w:pStyle w:val="ListParagraph"/>
        <w:numPr>
          <w:ilvl w:val="2"/>
          <w:numId w:val="43"/>
        </w:numPr>
        <w:rPr>
          <w:rFonts w:ascii="IranNastaliq" w:hAnsi="IranNastaliq"/>
          <w:b/>
          <w:bCs/>
          <w:sz w:val="26"/>
        </w:rPr>
      </w:pPr>
      <w:r w:rsidRPr="00D854F0">
        <w:rPr>
          <w:rFonts w:ascii="IranNastaliq" w:hAnsi="IranNastaliq" w:hint="cs"/>
          <w:b/>
          <w:bCs/>
          <w:sz w:val="26"/>
          <w:rtl/>
        </w:rPr>
        <w:t>حمله به عراق</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3629E4" w:rsidRPr="00D854F0">
        <w:rPr>
          <w:rFonts w:ascii="IranNastaliq" w:hAnsi="IranNastaliq" w:hint="cs"/>
          <w:b/>
          <w:bCs/>
          <w:sz w:val="26"/>
          <w:rtl/>
        </w:rPr>
        <w:t>.........</w:t>
      </w:r>
      <w:r w:rsidR="00E443AE" w:rsidRPr="00D854F0">
        <w:rPr>
          <w:rFonts w:ascii="IranNastaliq" w:hAnsi="IranNastaliq" w:hint="cs"/>
          <w:b/>
          <w:bCs/>
          <w:sz w:val="26"/>
          <w:rtl/>
        </w:rPr>
        <w:t>....</w:t>
      </w:r>
      <w:r w:rsidR="00351A3D" w:rsidRPr="00D854F0">
        <w:rPr>
          <w:rFonts w:ascii="IranNastaliq" w:hAnsi="IranNastaliq" w:hint="cs"/>
          <w:b/>
          <w:bCs/>
          <w:sz w:val="26"/>
          <w:rtl/>
        </w:rPr>
        <w:t>123</w:t>
      </w:r>
    </w:p>
    <w:p w14:paraId="44218E63" w14:textId="77777777" w:rsidR="00DC4C59" w:rsidRPr="00D854F0" w:rsidRDefault="003955FD" w:rsidP="00D854F0">
      <w:pPr>
        <w:pStyle w:val="ListParagraph"/>
        <w:numPr>
          <w:ilvl w:val="2"/>
          <w:numId w:val="43"/>
        </w:numPr>
        <w:rPr>
          <w:rFonts w:ascii="IranNastaliq" w:hAnsi="IranNastaliq"/>
          <w:b/>
          <w:bCs/>
          <w:sz w:val="26"/>
        </w:rPr>
      </w:pPr>
      <w:r w:rsidRPr="00D854F0">
        <w:rPr>
          <w:rFonts w:ascii="IranNastaliq" w:hAnsi="IranNastaliq" w:hint="cs"/>
          <w:b/>
          <w:bCs/>
          <w:sz w:val="26"/>
          <w:rtl/>
        </w:rPr>
        <w:t>اهداف و انگیزه</w:t>
      </w:r>
      <w:r w:rsidR="004F1433" w:rsidRPr="00D854F0">
        <w:rPr>
          <w:rFonts w:ascii="Calibri" w:hAnsi="Calibri" w:cs="Calibri" w:hint="cs"/>
          <w:b/>
          <w:bCs/>
          <w:sz w:val="26"/>
          <w:rtl/>
        </w:rPr>
        <w:t> </w:t>
      </w:r>
      <w:r w:rsidRPr="00D854F0">
        <w:rPr>
          <w:rFonts w:ascii="IranNastaliq" w:hAnsi="IranNastaliq" w:hint="cs"/>
          <w:b/>
          <w:bCs/>
          <w:sz w:val="26"/>
          <w:rtl/>
        </w:rPr>
        <w:t>های آمریکا از حمله به عراق</w:t>
      </w:r>
      <w:r w:rsidR="008F719E" w:rsidRPr="00D854F0">
        <w:rPr>
          <w:rFonts w:ascii="IranNastaliq" w:hAnsi="IranNastaliq" w:hint="cs"/>
          <w:b/>
          <w:bCs/>
          <w:sz w:val="26"/>
          <w:rtl/>
        </w:rPr>
        <w:t xml:space="preserve"> .....</w:t>
      </w:r>
      <w:r w:rsidR="001E7A6F" w:rsidRPr="00D854F0">
        <w:rPr>
          <w:rFonts w:ascii="IranNastaliq" w:hAnsi="IranNastaliq" w:hint="cs"/>
          <w:b/>
          <w:bCs/>
          <w:sz w:val="26"/>
          <w:rtl/>
        </w:rPr>
        <w:t>.....</w:t>
      </w:r>
      <w:r w:rsidR="00DC4C59" w:rsidRPr="00D854F0">
        <w:rPr>
          <w:rFonts w:ascii="IranNastaliq" w:hAnsi="IranNastaliq" w:hint="cs"/>
          <w:b/>
          <w:bCs/>
          <w:sz w:val="26"/>
          <w:rtl/>
        </w:rPr>
        <w:t>.</w:t>
      </w:r>
      <w:r w:rsidR="000B44BB" w:rsidRPr="00D854F0">
        <w:rPr>
          <w:rFonts w:ascii="IranNastaliq" w:hAnsi="IranNastaliq" w:hint="cs"/>
          <w:b/>
          <w:bCs/>
          <w:sz w:val="26"/>
          <w:rtl/>
        </w:rPr>
        <w:t>.......</w:t>
      </w:r>
      <w:r w:rsidR="00DC4C59" w:rsidRPr="00D854F0">
        <w:rPr>
          <w:rFonts w:ascii="IranNastaliq" w:hAnsi="IranNastaliq" w:hint="cs"/>
          <w:b/>
          <w:bCs/>
          <w:sz w:val="26"/>
          <w:rtl/>
        </w:rPr>
        <w:t>..........</w:t>
      </w:r>
      <w:r w:rsidR="00351A3D" w:rsidRPr="00D854F0">
        <w:rPr>
          <w:rFonts w:ascii="IranNastaliq" w:hAnsi="IranNastaliq" w:hint="cs"/>
          <w:b/>
          <w:bCs/>
          <w:sz w:val="26"/>
          <w:rtl/>
        </w:rPr>
        <w:t>126</w:t>
      </w:r>
    </w:p>
    <w:p w14:paraId="56603EFC" w14:textId="77777777" w:rsidR="00DC4C59" w:rsidRPr="00D854F0" w:rsidRDefault="00DC4C59" w:rsidP="00D854F0">
      <w:pPr>
        <w:pStyle w:val="ListParagraph"/>
        <w:numPr>
          <w:ilvl w:val="2"/>
          <w:numId w:val="43"/>
        </w:numPr>
        <w:rPr>
          <w:rFonts w:ascii="IranNastaliq" w:hAnsi="IranNastaliq"/>
          <w:b/>
          <w:bCs/>
          <w:sz w:val="26"/>
        </w:rPr>
      </w:pPr>
      <w:r w:rsidRPr="00D854F0">
        <w:rPr>
          <w:rFonts w:ascii="IranNastaliq" w:hAnsi="IranNastaliq" w:hint="cs"/>
          <w:b/>
          <w:bCs/>
          <w:sz w:val="26"/>
          <w:rtl/>
        </w:rPr>
        <w:t>تسلط بر نفت</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0B44BB" w:rsidRPr="00D854F0">
        <w:rPr>
          <w:rFonts w:ascii="IranNastaliq" w:hAnsi="IranNastaliq" w:hint="cs"/>
          <w:b/>
          <w:bCs/>
          <w:sz w:val="26"/>
          <w:rtl/>
        </w:rPr>
        <w:t>.....</w:t>
      </w:r>
      <w:r w:rsidRPr="00D854F0">
        <w:rPr>
          <w:rFonts w:ascii="IranNastaliq" w:hAnsi="IranNastaliq" w:hint="cs"/>
          <w:b/>
          <w:bCs/>
          <w:sz w:val="26"/>
          <w:rtl/>
        </w:rPr>
        <w:t>............</w:t>
      </w:r>
      <w:r w:rsidR="00351A3D" w:rsidRPr="00D854F0">
        <w:rPr>
          <w:rFonts w:ascii="IranNastaliq" w:hAnsi="IranNastaliq" w:hint="cs"/>
          <w:b/>
          <w:bCs/>
          <w:sz w:val="26"/>
          <w:rtl/>
        </w:rPr>
        <w:t>...127</w:t>
      </w:r>
    </w:p>
    <w:p w14:paraId="455D2D47" w14:textId="3E6B97EA" w:rsidR="00DC4C59" w:rsidRPr="00D854F0" w:rsidRDefault="00DC4C59" w:rsidP="00D854F0">
      <w:pPr>
        <w:pStyle w:val="ListParagraph"/>
        <w:numPr>
          <w:ilvl w:val="2"/>
          <w:numId w:val="43"/>
        </w:numPr>
        <w:rPr>
          <w:rFonts w:ascii="IranNastaliq" w:hAnsi="IranNastaliq"/>
          <w:b/>
          <w:bCs/>
          <w:sz w:val="26"/>
        </w:rPr>
      </w:pPr>
      <w:r w:rsidRPr="00D854F0">
        <w:rPr>
          <w:rFonts w:ascii="IranNastaliq" w:hAnsi="IranNastaliq" w:hint="cs"/>
          <w:b/>
          <w:bCs/>
          <w:sz w:val="26"/>
          <w:rtl/>
        </w:rPr>
        <w:t xml:space="preserve">حمایت از </w:t>
      </w:r>
      <w:r w:rsidR="00072535">
        <w:rPr>
          <w:rFonts w:ascii="IranNastaliq" w:hAnsi="IranNastaliq" w:hint="cs"/>
          <w:b/>
          <w:bCs/>
          <w:sz w:val="26"/>
          <w:rtl/>
        </w:rPr>
        <w:t>رژیم صهیونیستی</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0B44BB" w:rsidRPr="00D854F0">
        <w:rPr>
          <w:rFonts w:ascii="IranNastaliq" w:hAnsi="IranNastaliq" w:hint="cs"/>
          <w:b/>
          <w:bCs/>
          <w:sz w:val="26"/>
          <w:rtl/>
        </w:rPr>
        <w:t>...</w:t>
      </w:r>
      <w:r w:rsidR="00351A3D" w:rsidRPr="00D854F0">
        <w:rPr>
          <w:rFonts w:ascii="IranNastaliq" w:hAnsi="IranNastaliq" w:hint="cs"/>
          <w:b/>
          <w:bCs/>
          <w:sz w:val="26"/>
          <w:rtl/>
        </w:rPr>
        <w:t>.................127</w:t>
      </w:r>
    </w:p>
    <w:p w14:paraId="229ECD91" w14:textId="77777777" w:rsidR="00DC4C59" w:rsidRPr="00D854F0" w:rsidRDefault="004F1433" w:rsidP="00D854F0">
      <w:pPr>
        <w:pStyle w:val="ListParagraph"/>
        <w:numPr>
          <w:ilvl w:val="2"/>
          <w:numId w:val="43"/>
        </w:numPr>
        <w:rPr>
          <w:rFonts w:ascii="IranNastaliq" w:hAnsi="IranNastaliq"/>
          <w:b/>
          <w:bCs/>
          <w:sz w:val="26"/>
        </w:rPr>
      </w:pPr>
      <w:r w:rsidRPr="00D854F0">
        <w:rPr>
          <w:rFonts w:ascii="IranNastaliq" w:hAnsi="IranNastaliq" w:hint="cs"/>
          <w:b/>
          <w:bCs/>
          <w:sz w:val="26"/>
          <w:rtl/>
        </w:rPr>
        <w:t>مهار حرکت</w:t>
      </w:r>
      <w:r w:rsidRPr="00D854F0">
        <w:rPr>
          <w:rFonts w:ascii="Calibri" w:hAnsi="Calibri" w:cs="Calibri" w:hint="cs"/>
          <w:b/>
          <w:bCs/>
          <w:sz w:val="26"/>
          <w:rtl/>
        </w:rPr>
        <w:t> </w:t>
      </w:r>
      <w:r w:rsidRPr="00D854F0">
        <w:rPr>
          <w:rFonts w:ascii="IranNastaliq" w:hAnsi="IranNastaliq" w:hint="cs"/>
          <w:b/>
          <w:bCs/>
          <w:sz w:val="26"/>
          <w:rtl/>
        </w:rPr>
        <w:t>های اسلامی</w:t>
      </w:r>
      <w:r w:rsidR="008F719E" w:rsidRPr="00D854F0">
        <w:rPr>
          <w:rFonts w:ascii="IranNastaliq" w:hAnsi="IranNastaliq" w:hint="cs"/>
          <w:b/>
          <w:bCs/>
          <w:sz w:val="26"/>
          <w:rtl/>
        </w:rPr>
        <w:t xml:space="preserve"> </w:t>
      </w:r>
      <w:r w:rsidR="00DC4C59" w:rsidRPr="00D854F0">
        <w:rPr>
          <w:rFonts w:ascii="IranNastaliq" w:hAnsi="IranNastaliq" w:hint="cs"/>
          <w:b/>
          <w:bCs/>
          <w:sz w:val="26"/>
          <w:rtl/>
        </w:rPr>
        <w:t>...............................</w:t>
      </w:r>
      <w:r w:rsidR="008F719E" w:rsidRPr="00D854F0">
        <w:rPr>
          <w:rFonts w:ascii="IranNastaliq" w:hAnsi="IranNastaliq" w:hint="cs"/>
          <w:b/>
          <w:bCs/>
          <w:sz w:val="26"/>
          <w:rtl/>
        </w:rPr>
        <w:t>................</w:t>
      </w:r>
      <w:r w:rsidR="00351A3D" w:rsidRPr="00D854F0">
        <w:rPr>
          <w:rFonts w:ascii="IranNastaliq" w:hAnsi="IranNastaliq" w:hint="cs"/>
          <w:b/>
          <w:bCs/>
          <w:sz w:val="26"/>
          <w:rtl/>
        </w:rPr>
        <w:t>...........127</w:t>
      </w:r>
    </w:p>
    <w:p w14:paraId="4141062C" w14:textId="77777777" w:rsidR="00DC4C59" w:rsidRPr="00D854F0" w:rsidRDefault="004F1433" w:rsidP="00D854F0">
      <w:pPr>
        <w:pStyle w:val="ListParagraph"/>
        <w:numPr>
          <w:ilvl w:val="2"/>
          <w:numId w:val="43"/>
        </w:numPr>
        <w:rPr>
          <w:rFonts w:ascii="IranNastaliq" w:hAnsi="IranNastaliq"/>
          <w:b/>
          <w:bCs/>
          <w:sz w:val="26"/>
        </w:rPr>
      </w:pPr>
      <w:r w:rsidRPr="00D854F0">
        <w:rPr>
          <w:rFonts w:ascii="IranNastaliq" w:hAnsi="IranNastaliq" w:hint="cs"/>
          <w:b/>
          <w:bCs/>
          <w:sz w:val="26"/>
          <w:rtl/>
        </w:rPr>
        <w:t>تسلط سیاسی بر خاورمیانه</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DC4C59" w:rsidRPr="00D854F0">
        <w:rPr>
          <w:rFonts w:ascii="IranNastaliq" w:hAnsi="IranNastaliq" w:hint="cs"/>
          <w:b/>
          <w:bCs/>
          <w:sz w:val="26"/>
          <w:rtl/>
        </w:rPr>
        <w:t>.</w:t>
      </w:r>
      <w:r w:rsidR="000B44BB" w:rsidRPr="00D854F0">
        <w:rPr>
          <w:rFonts w:ascii="IranNastaliq" w:hAnsi="IranNastaliq" w:hint="cs"/>
          <w:b/>
          <w:bCs/>
          <w:sz w:val="26"/>
          <w:rtl/>
        </w:rPr>
        <w:t>.....</w:t>
      </w:r>
      <w:r w:rsidR="00DC4C59" w:rsidRPr="00D854F0">
        <w:rPr>
          <w:rFonts w:ascii="IranNastaliq" w:hAnsi="IranNastaliq" w:hint="cs"/>
          <w:b/>
          <w:bCs/>
          <w:sz w:val="26"/>
          <w:rtl/>
        </w:rPr>
        <w:t>.....</w:t>
      </w:r>
      <w:r w:rsidR="00351A3D" w:rsidRPr="00D854F0">
        <w:rPr>
          <w:rFonts w:ascii="IranNastaliq" w:hAnsi="IranNastaliq" w:hint="cs"/>
          <w:b/>
          <w:bCs/>
          <w:sz w:val="26"/>
          <w:rtl/>
        </w:rPr>
        <w:t>.......127</w:t>
      </w:r>
    </w:p>
    <w:p w14:paraId="76969F4C" w14:textId="77777777" w:rsidR="00DC4C59" w:rsidRPr="00D854F0" w:rsidRDefault="004F1433" w:rsidP="00D854F0">
      <w:pPr>
        <w:pStyle w:val="ListParagraph"/>
        <w:numPr>
          <w:ilvl w:val="2"/>
          <w:numId w:val="43"/>
        </w:numPr>
        <w:rPr>
          <w:rFonts w:ascii="IranNastaliq" w:hAnsi="IranNastaliq"/>
          <w:b/>
          <w:bCs/>
          <w:sz w:val="26"/>
        </w:rPr>
      </w:pPr>
      <w:r w:rsidRPr="00D854F0">
        <w:rPr>
          <w:rFonts w:ascii="IranNastaliq" w:hAnsi="IranNastaliq" w:hint="cs"/>
          <w:b/>
          <w:bCs/>
          <w:sz w:val="26"/>
          <w:rtl/>
        </w:rPr>
        <w:t xml:space="preserve">ایجاد پایگاه </w:t>
      </w:r>
      <w:r w:rsidR="00A10978" w:rsidRPr="00D854F0">
        <w:rPr>
          <w:rFonts w:ascii="IranNastaliq" w:hAnsi="IranNastaliq" w:hint="cs"/>
          <w:b/>
          <w:bCs/>
          <w:sz w:val="26"/>
          <w:rtl/>
        </w:rPr>
        <w:t>نظامی</w:t>
      </w:r>
      <w:r w:rsidR="008F719E" w:rsidRPr="00D854F0">
        <w:rPr>
          <w:rFonts w:ascii="IranNastaliq" w:hAnsi="IranNastaliq" w:hint="cs"/>
          <w:b/>
          <w:bCs/>
          <w:sz w:val="26"/>
          <w:rtl/>
        </w:rPr>
        <w:t xml:space="preserve"> </w:t>
      </w:r>
      <w:r w:rsidR="00A10978" w:rsidRPr="00D854F0">
        <w:rPr>
          <w:rFonts w:ascii="IranNastaliq" w:hAnsi="IranNastaliq" w:hint="cs"/>
          <w:b/>
          <w:bCs/>
          <w:sz w:val="26"/>
          <w:rtl/>
        </w:rPr>
        <w:t>...</w:t>
      </w:r>
      <w:r w:rsidR="00DC4C59" w:rsidRPr="00D854F0">
        <w:rPr>
          <w:rFonts w:ascii="IranNastaliq" w:hAnsi="IranNastaliq" w:hint="cs"/>
          <w:b/>
          <w:bCs/>
          <w:sz w:val="26"/>
          <w:rtl/>
        </w:rPr>
        <w:t>.....</w:t>
      </w:r>
      <w:r w:rsidRPr="00D854F0">
        <w:rPr>
          <w:rFonts w:ascii="IranNastaliq" w:hAnsi="IranNastaliq" w:hint="cs"/>
          <w:b/>
          <w:bCs/>
          <w:sz w:val="26"/>
          <w:rtl/>
        </w:rPr>
        <w:t>......</w:t>
      </w:r>
      <w:r w:rsidR="00A10978"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351A3D" w:rsidRPr="00D854F0">
        <w:rPr>
          <w:rFonts w:ascii="IranNastaliq" w:hAnsi="IranNastaliq" w:hint="cs"/>
          <w:b/>
          <w:bCs/>
          <w:sz w:val="26"/>
          <w:rtl/>
        </w:rPr>
        <w:t>........128</w:t>
      </w:r>
    </w:p>
    <w:p w14:paraId="0B6A143C" w14:textId="77777777" w:rsidR="00A10978" w:rsidRPr="00D854F0" w:rsidRDefault="00A10978" w:rsidP="00D854F0">
      <w:pPr>
        <w:pStyle w:val="ListParagraph"/>
        <w:numPr>
          <w:ilvl w:val="2"/>
          <w:numId w:val="43"/>
        </w:numPr>
        <w:rPr>
          <w:rFonts w:ascii="IranNastaliq" w:hAnsi="IranNastaliq"/>
          <w:b/>
          <w:bCs/>
          <w:sz w:val="26"/>
        </w:rPr>
      </w:pPr>
      <w:r w:rsidRPr="00D854F0">
        <w:rPr>
          <w:rFonts w:ascii="IranNastaliq" w:hAnsi="IranNastaliq" w:hint="cs"/>
          <w:b/>
          <w:bCs/>
          <w:sz w:val="26"/>
          <w:rtl/>
        </w:rPr>
        <w:t>جمع</w:t>
      </w:r>
      <w:r w:rsidRPr="00D854F0">
        <w:rPr>
          <w:rFonts w:ascii="Calibri" w:hAnsi="Calibri" w:cs="Calibri" w:hint="cs"/>
          <w:b/>
          <w:bCs/>
          <w:sz w:val="26"/>
          <w:rtl/>
        </w:rPr>
        <w:t> </w:t>
      </w:r>
      <w:r w:rsidRPr="00D854F0">
        <w:rPr>
          <w:rFonts w:ascii="IranNastaliq" w:hAnsi="IranNastaliq" w:hint="cs"/>
          <w:b/>
          <w:bCs/>
          <w:sz w:val="26"/>
          <w:rtl/>
        </w:rPr>
        <w:t>آوری اطلاعات نظامی</w:t>
      </w:r>
      <w:r w:rsidR="008F719E" w:rsidRPr="00D854F0">
        <w:rPr>
          <w:rFonts w:ascii="IranNastaliq" w:hAnsi="IranNastaliq" w:hint="cs"/>
          <w:b/>
          <w:bCs/>
          <w:sz w:val="26"/>
          <w:rtl/>
        </w:rPr>
        <w:t xml:space="preserve"> </w:t>
      </w:r>
      <w:r w:rsidR="00DC4C59" w:rsidRPr="00D854F0">
        <w:rPr>
          <w:rFonts w:ascii="IranNastaliq" w:hAnsi="IranNastaliq" w:hint="cs"/>
          <w:b/>
          <w:bCs/>
          <w:sz w:val="26"/>
          <w:rtl/>
        </w:rPr>
        <w:t>.....</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351A3D" w:rsidRPr="00D854F0">
        <w:rPr>
          <w:rFonts w:ascii="IranNastaliq" w:hAnsi="IranNastaliq" w:hint="cs"/>
          <w:b/>
          <w:bCs/>
          <w:sz w:val="26"/>
          <w:rtl/>
        </w:rPr>
        <w:t>.......................128</w:t>
      </w:r>
    </w:p>
    <w:p w14:paraId="7F96EB61" w14:textId="77777777" w:rsidR="001E7A6F" w:rsidRPr="00D854F0" w:rsidRDefault="00A10978"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از بین بردن فرهنگ غنی این کشور</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0B44BB" w:rsidRPr="00D854F0">
        <w:rPr>
          <w:rFonts w:ascii="IranNastaliq" w:hAnsi="IranNastaliq" w:hint="cs"/>
          <w:b/>
          <w:bCs/>
          <w:sz w:val="26"/>
          <w:rtl/>
        </w:rPr>
        <w:t>....</w:t>
      </w:r>
      <w:r w:rsidRPr="00D854F0">
        <w:rPr>
          <w:rFonts w:ascii="IranNastaliq" w:hAnsi="IranNastaliq" w:hint="cs"/>
          <w:b/>
          <w:bCs/>
          <w:sz w:val="26"/>
          <w:rtl/>
        </w:rPr>
        <w:t>..............</w:t>
      </w:r>
      <w:r w:rsidR="00DC4C59" w:rsidRPr="00D854F0">
        <w:rPr>
          <w:rFonts w:ascii="IranNastaliq" w:hAnsi="IranNastaliq" w:hint="cs"/>
          <w:b/>
          <w:bCs/>
          <w:sz w:val="26"/>
          <w:rtl/>
        </w:rPr>
        <w:t>.....</w:t>
      </w:r>
      <w:r w:rsidR="00351A3D" w:rsidRPr="00D854F0">
        <w:rPr>
          <w:rFonts w:ascii="IranNastaliq" w:hAnsi="IranNastaliq" w:hint="cs"/>
          <w:b/>
          <w:bCs/>
          <w:sz w:val="26"/>
          <w:rtl/>
        </w:rPr>
        <w:t>...128</w:t>
      </w:r>
    </w:p>
    <w:p w14:paraId="5BD0E12C" w14:textId="30F596A3" w:rsidR="001E7A6F" w:rsidRPr="00D854F0" w:rsidRDefault="001E7A6F"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 xml:space="preserve">روند صلح اعراب و </w:t>
      </w:r>
      <w:r w:rsidR="00072535">
        <w:rPr>
          <w:rFonts w:ascii="IranNastaliq" w:hAnsi="IranNastaliq" w:hint="cs"/>
          <w:b/>
          <w:bCs/>
          <w:sz w:val="26"/>
          <w:rtl/>
        </w:rPr>
        <w:t>رژیم صهیونیستی</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351A3D" w:rsidRPr="00D854F0">
        <w:rPr>
          <w:rFonts w:ascii="IranNastaliq" w:hAnsi="IranNastaliq" w:hint="cs"/>
          <w:b/>
          <w:bCs/>
          <w:sz w:val="26"/>
          <w:rtl/>
        </w:rPr>
        <w:t>130</w:t>
      </w:r>
    </w:p>
    <w:p w14:paraId="775B356A" w14:textId="5668B8C2" w:rsidR="001E7A6F" w:rsidRPr="00D854F0" w:rsidRDefault="00336E53"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طرح نقشه راه</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3F1FC2" w:rsidRPr="00D854F0">
        <w:rPr>
          <w:rFonts w:ascii="IranNastaliq" w:hAnsi="IranNastaliq" w:hint="cs"/>
          <w:b/>
          <w:bCs/>
          <w:sz w:val="26"/>
          <w:rtl/>
        </w:rPr>
        <w:t>.............................</w:t>
      </w:r>
      <w:r w:rsidRPr="00D854F0">
        <w:rPr>
          <w:rFonts w:ascii="IranNastaliq" w:hAnsi="IranNastaliq" w:hint="cs"/>
          <w:b/>
          <w:bCs/>
          <w:sz w:val="26"/>
          <w:rtl/>
        </w:rPr>
        <w:t>......................</w:t>
      </w:r>
      <w:r w:rsidR="00351A3D" w:rsidRPr="00D854F0">
        <w:rPr>
          <w:rFonts w:ascii="IranNastaliq" w:hAnsi="IranNastaliq" w:hint="cs"/>
          <w:b/>
          <w:bCs/>
          <w:sz w:val="26"/>
          <w:rtl/>
        </w:rPr>
        <w:t>.......................134</w:t>
      </w:r>
    </w:p>
    <w:p w14:paraId="011D1AF3" w14:textId="0A84BF13" w:rsidR="001E7A6F" w:rsidRPr="00D854F0" w:rsidRDefault="00336E53"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طرح خاورمیانه بز</w:t>
      </w:r>
      <w:r w:rsidR="003F1FC2" w:rsidRPr="00D854F0">
        <w:rPr>
          <w:rFonts w:ascii="IranNastaliq" w:hAnsi="IranNastaliq" w:hint="cs"/>
          <w:b/>
          <w:bCs/>
          <w:sz w:val="26"/>
          <w:rtl/>
        </w:rPr>
        <w:t>رگ........................</w:t>
      </w:r>
      <w:r w:rsidR="008F719E" w:rsidRPr="00D854F0">
        <w:rPr>
          <w:rFonts w:ascii="IranNastaliq" w:hAnsi="IranNastaliq" w:hint="cs"/>
          <w:b/>
          <w:bCs/>
          <w:sz w:val="26"/>
          <w:rtl/>
        </w:rPr>
        <w:t>...................</w:t>
      </w:r>
      <w:r w:rsidRPr="00D854F0">
        <w:rPr>
          <w:rFonts w:ascii="IranNastaliq" w:hAnsi="IranNastaliq" w:hint="cs"/>
          <w:b/>
          <w:bCs/>
          <w:sz w:val="26"/>
          <w:rtl/>
        </w:rPr>
        <w:t>......</w:t>
      </w:r>
      <w:r w:rsidR="00351A3D" w:rsidRPr="00D854F0">
        <w:rPr>
          <w:rFonts w:ascii="IranNastaliq" w:hAnsi="IranNastaliq" w:hint="cs"/>
          <w:b/>
          <w:bCs/>
          <w:sz w:val="26"/>
          <w:rtl/>
        </w:rPr>
        <w:t>............................137</w:t>
      </w:r>
    </w:p>
    <w:p w14:paraId="549F7E12" w14:textId="05F60073" w:rsidR="00FD7B38" w:rsidRPr="00D854F0" w:rsidRDefault="00336E53" w:rsidP="00D854F0">
      <w:pPr>
        <w:pStyle w:val="ListParagraph"/>
        <w:numPr>
          <w:ilvl w:val="2"/>
          <w:numId w:val="43"/>
        </w:numPr>
        <w:rPr>
          <w:rFonts w:ascii="IranNastaliq" w:hAnsi="IranNastaliq"/>
          <w:b/>
          <w:bCs/>
          <w:sz w:val="26"/>
        </w:rPr>
      </w:pPr>
      <w:r w:rsidRPr="00D854F0">
        <w:rPr>
          <w:rFonts w:ascii="IranNastaliq" w:hAnsi="IranNastaliq" w:hint="cs"/>
          <w:b/>
          <w:bCs/>
          <w:sz w:val="26"/>
          <w:rtl/>
        </w:rPr>
        <w:t>راهبرد هسته</w:t>
      </w:r>
      <w:r w:rsidRPr="00D854F0">
        <w:rPr>
          <w:rFonts w:ascii="Calibri" w:hAnsi="Calibri" w:cs="Calibri" w:hint="cs"/>
          <w:b/>
          <w:bCs/>
          <w:sz w:val="26"/>
          <w:rtl/>
        </w:rPr>
        <w:t> </w:t>
      </w:r>
      <w:r w:rsidRPr="00D854F0">
        <w:rPr>
          <w:rFonts w:ascii="IranNastaliq" w:hAnsi="IranNastaliq" w:hint="cs"/>
          <w:b/>
          <w:bCs/>
          <w:sz w:val="26"/>
          <w:rtl/>
        </w:rPr>
        <w:t>ای بوش</w:t>
      </w:r>
      <w:r w:rsidR="008F719E" w:rsidRPr="00D854F0">
        <w:rPr>
          <w:rFonts w:ascii="IranNastaliq" w:hAnsi="IranNastaliq" w:hint="cs"/>
          <w:b/>
          <w:bCs/>
          <w:sz w:val="26"/>
          <w:rtl/>
        </w:rPr>
        <w:t xml:space="preserve"> </w:t>
      </w:r>
      <w:r w:rsidR="001E7A6F" w:rsidRPr="00D854F0">
        <w:rPr>
          <w:rFonts w:ascii="IranNastaliq" w:hAnsi="IranNastaliq" w:hint="cs"/>
          <w:b/>
          <w:bCs/>
          <w:sz w:val="26"/>
          <w:rtl/>
        </w:rPr>
        <w:t>..........</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351A3D" w:rsidRPr="00D854F0">
        <w:rPr>
          <w:rFonts w:ascii="IranNastaliq" w:hAnsi="IranNastaliq" w:hint="cs"/>
          <w:b/>
          <w:bCs/>
          <w:sz w:val="26"/>
          <w:rtl/>
        </w:rPr>
        <w:t>............140</w:t>
      </w:r>
    </w:p>
    <w:p w14:paraId="05B44F50" w14:textId="1698FB86" w:rsidR="001E7A6F" w:rsidRPr="00D854F0" w:rsidRDefault="00FD7B38"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سیاست خاورمیانه</w:t>
      </w:r>
      <w:r w:rsidR="00913988" w:rsidRPr="00D854F0">
        <w:rPr>
          <w:rFonts w:ascii="Calibri" w:hAnsi="Calibri" w:cs="Calibri" w:hint="cs"/>
          <w:b/>
          <w:bCs/>
          <w:sz w:val="26"/>
          <w:rtl/>
        </w:rPr>
        <w:t> </w:t>
      </w:r>
      <w:r w:rsidRPr="00D854F0">
        <w:rPr>
          <w:rFonts w:ascii="IranNastaliq" w:hAnsi="IranNastaliq" w:hint="cs"/>
          <w:b/>
          <w:bCs/>
          <w:sz w:val="26"/>
          <w:rtl/>
        </w:rPr>
        <w:t>ای آمریکا در دوره باراک اوباما</w:t>
      </w:r>
      <w:r w:rsidR="008F719E" w:rsidRPr="00D854F0">
        <w:rPr>
          <w:rFonts w:ascii="IranNastaliq" w:hAnsi="IranNastaliq" w:hint="cs"/>
          <w:b/>
          <w:bCs/>
          <w:sz w:val="26"/>
          <w:rtl/>
        </w:rPr>
        <w:t xml:space="preserve"> </w:t>
      </w:r>
      <w:r w:rsidR="00336E53" w:rsidRPr="00D854F0">
        <w:rPr>
          <w:rFonts w:ascii="IranNastaliq" w:hAnsi="IranNastaliq" w:hint="cs"/>
          <w:b/>
          <w:bCs/>
          <w:sz w:val="26"/>
          <w:rtl/>
        </w:rPr>
        <w:t>....</w:t>
      </w:r>
      <w:r w:rsidR="00913988" w:rsidRPr="00D854F0">
        <w:rPr>
          <w:rFonts w:ascii="IranNastaliq" w:hAnsi="IranNastaliq" w:hint="cs"/>
          <w:b/>
          <w:bCs/>
          <w:sz w:val="26"/>
          <w:rtl/>
        </w:rPr>
        <w:t>...............</w:t>
      </w:r>
      <w:r w:rsidR="00351A3D" w:rsidRPr="00D854F0">
        <w:rPr>
          <w:rFonts w:ascii="IranNastaliq" w:hAnsi="IranNastaliq" w:hint="cs"/>
          <w:b/>
          <w:bCs/>
          <w:sz w:val="26"/>
          <w:rtl/>
        </w:rPr>
        <w:t>.....142</w:t>
      </w:r>
    </w:p>
    <w:p w14:paraId="715355AC" w14:textId="74F5D929" w:rsidR="00942DCE" w:rsidRPr="00D854F0" w:rsidRDefault="00942DCE"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ریشه</w:t>
      </w:r>
      <w:r w:rsidRPr="00D854F0">
        <w:rPr>
          <w:rFonts w:ascii="Calibri" w:hAnsi="Calibri" w:cs="Calibri" w:hint="cs"/>
          <w:b/>
          <w:bCs/>
          <w:sz w:val="26"/>
          <w:rtl/>
        </w:rPr>
        <w:t> </w:t>
      </w:r>
      <w:r w:rsidRPr="00D854F0">
        <w:rPr>
          <w:rFonts w:ascii="IranNastaliq" w:hAnsi="IranNastaliq" w:hint="cs"/>
          <w:b/>
          <w:bCs/>
          <w:sz w:val="26"/>
          <w:rtl/>
        </w:rPr>
        <w:t>های پیروزی باراک اوباما</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351A3D" w:rsidRPr="00D854F0">
        <w:rPr>
          <w:rFonts w:ascii="IranNastaliq" w:hAnsi="IranNastaliq" w:hint="cs"/>
          <w:b/>
          <w:bCs/>
          <w:sz w:val="26"/>
          <w:rtl/>
        </w:rPr>
        <w:t>.........</w:t>
      </w:r>
      <w:r w:rsidRPr="00D854F0">
        <w:rPr>
          <w:rFonts w:ascii="IranNastaliq" w:hAnsi="IranNastaliq" w:hint="cs"/>
          <w:b/>
          <w:bCs/>
          <w:sz w:val="26"/>
          <w:rtl/>
        </w:rPr>
        <w:t>...</w:t>
      </w:r>
      <w:r w:rsidR="00351A3D" w:rsidRPr="00D854F0">
        <w:rPr>
          <w:rFonts w:ascii="IranNastaliq" w:hAnsi="IranNastaliq" w:hint="cs"/>
          <w:b/>
          <w:bCs/>
          <w:sz w:val="26"/>
          <w:rtl/>
        </w:rPr>
        <w:t>143</w:t>
      </w:r>
    </w:p>
    <w:p w14:paraId="250AAEBB" w14:textId="165278ED" w:rsidR="00942DCE" w:rsidRPr="00D854F0" w:rsidRDefault="0055604D"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شخصیت غیرحرفه</w:t>
      </w:r>
      <w:r w:rsidRPr="00D854F0">
        <w:rPr>
          <w:rFonts w:ascii="Calibri" w:hAnsi="Calibri" w:cs="Calibri" w:hint="cs"/>
          <w:b/>
          <w:bCs/>
          <w:sz w:val="26"/>
          <w:rtl/>
        </w:rPr>
        <w:t> </w:t>
      </w:r>
      <w:r w:rsidRPr="00D854F0">
        <w:rPr>
          <w:rFonts w:ascii="IranNastaliq" w:hAnsi="IranNastaliq" w:hint="cs"/>
          <w:b/>
          <w:bCs/>
          <w:sz w:val="26"/>
          <w:rtl/>
        </w:rPr>
        <w:t>ای سایر نامزدها</w:t>
      </w:r>
      <w:r w:rsidR="008F719E" w:rsidRPr="00D854F0">
        <w:rPr>
          <w:rFonts w:ascii="IranNastaliq" w:hAnsi="IranNastaliq" w:hint="cs"/>
          <w:b/>
          <w:bCs/>
          <w:sz w:val="26"/>
          <w:rtl/>
        </w:rPr>
        <w:t xml:space="preserve"> </w:t>
      </w:r>
      <w:r w:rsidR="00942DCE" w:rsidRPr="00D854F0">
        <w:rPr>
          <w:rFonts w:ascii="IranNastaliq" w:hAnsi="IranNastaliq" w:hint="cs"/>
          <w:b/>
          <w:bCs/>
          <w:sz w:val="26"/>
          <w:rtl/>
        </w:rPr>
        <w:t>.....</w:t>
      </w:r>
      <w:r w:rsidR="005778EC" w:rsidRPr="00D854F0">
        <w:rPr>
          <w:rFonts w:ascii="IranNastaliq" w:hAnsi="IranNastaliq" w:hint="cs"/>
          <w:b/>
          <w:bCs/>
          <w:sz w:val="26"/>
          <w:rtl/>
        </w:rPr>
        <w:t>..........</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942DCE" w:rsidRPr="00D854F0">
        <w:rPr>
          <w:rFonts w:ascii="IranNastaliq" w:hAnsi="IranNastaliq" w:hint="cs"/>
          <w:b/>
          <w:bCs/>
          <w:sz w:val="26"/>
          <w:rtl/>
        </w:rPr>
        <w:t>......</w:t>
      </w:r>
      <w:r w:rsidR="00380EB6" w:rsidRPr="00D854F0">
        <w:rPr>
          <w:rFonts w:ascii="IranNastaliq" w:hAnsi="IranNastaliq" w:hint="cs"/>
          <w:b/>
          <w:bCs/>
          <w:sz w:val="26"/>
          <w:rtl/>
        </w:rPr>
        <w:t>144</w:t>
      </w:r>
    </w:p>
    <w:p w14:paraId="25DE1088" w14:textId="7BEB8B78" w:rsidR="00942DCE" w:rsidRPr="00D854F0" w:rsidRDefault="0055604D"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حمایت قشر مردمی از اوباما</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5778EC" w:rsidRPr="00D854F0">
        <w:rPr>
          <w:rFonts w:ascii="IranNastaliq" w:hAnsi="IranNastaliq" w:hint="cs"/>
          <w:b/>
          <w:bCs/>
          <w:sz w:val="26"/>
          <w:rtl/>
        </w:rPr>
        <w:t>.....</w:t>
      </w:r>
      <w:r w:rsidR="008F719E" w:rsidRPr="00D854F0">
        <w:rPr>
          <w:rFonts w:ascii="IranNastaliq" w:hAnsi="IranNastaliq" w:hint="cs"/>
          <w:b/>
          <w:bCs/>
          <w:sz w:val="26"/>
          <w:rtl/>
        </w:rPr>
        <w:t>.</w:t>
      </w:r>
      <w:r w:rsidR="005778EC" w:rsidRPr="00D854F0">
        <w:rPr>
          <w:rFonts w:ascii="IranNastaliq" w:hAnsi="IranNastaliq" w:hint="cs"/>
          <w:b/>
          <w:bCs/>
          <w:sz w:val="26"/>
          <w:rtl/>
        </w:rPr>
        <w:t>................</w:t>
      </w:r>
      <w:r w:rsidR="00380EB6" w:rsidRPr="00D854F0">
        <w:rPr>
          <w:rFonts w:ascii="IranNastaliq" w:hAnsi="IranNastaliq" w:hint="cs"/>
          <w:b/>
          <w:bCs/>
          <w:sz w:val="26"/>
          <w:rtl/>
        </w:rPr>
        <w:t>.........145</w:t>
      </w:r>
    </w:p>
    <w:p w14:paraId="532CE7A7" w14:textId="239DE875" w:rsidR="00942DCE" w:rsidRPr="00D854F0" w:rsidRDefault="0055604D"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 xml:space="preserve">رئوس کلی </w:t>
      </w:r>
      <w:r w:rsidR="00EB318D" w:rsidRPr="00D854F0">
        <w:rPr>
          <w:rFonts w:ascii="IranNastaliq" w:hAnsi="IranNastaliq" w:hint="cs"/>
          <w:b/>
          <w:bCs/>
          <w:sz w:val="26"/>
          <w:rtl/>
        </w:rPr>
        <w:t>سیاست خارجی اوباما</w:t>
      </w:r>
      <w:r w:rsidR="008F719E" w:rsidRPr="00D854F0">
        <w:rPr>
          <w:rFonts w:ascii="IranNastaliq" w:hAnsi="IranNastaliq" w:hint="cs"/>
          <w:b/>
          <w:bCs/>
          <w:sz w:val="26"/>
          <w:rtl/>
        </w:rPr>
        <w:t xml:space="preserve"> </w:t>
      </w:r>
      <w:r w:rsidR="00EB318D" w:rsidRPr="00D854F0">
        <w:rPr>
          <w:rFonts w:ascii="IranNastaliq" w:hAnsi="IranNastaliq" w:hint="cs"/>
          <w:b/>
          <w:bCs/>
          <w:sz w:val="26"/>
          <w:rtl/>
        </w:rPr>
        <w:t>..........................</w:t>
      </w:r>
      <w:r w:rsidR="00B1033F" w:rsidRPr="00D854F0">
        <w:rPr>
          <w:rFonts w:ascii="IranNastaliq" w:hAnsi="IranNastaliq" w:hint="cs"/>
          <w:b/>
          <w:bCs/>
          <w:sz w:val="26"/>
          <w:rtl/>
        </w:rPr>
        <w:t>.....</w:t>
      </w:r>
      <w:r w:rsidR="00EB318D" w:rsidRPr="00D854F0">
        <w:rPr>
          <w:rFonts w:ascii="IranNastaliq" w:hAnsi="IranNastaliq" w:hint="cs"/>
          <w:b/>
          <w:bCs/>
          <w:sz w:val="26"/>
          <w:rtl/>
        </w:rPr>
        <w:t>..........</w:t>
      </w:r>
      <w:r w:rsidR="00380EB6" w:rsidRPr="00D854F0">
        <w:rPr>
          <w:rFonts w:ascii="IranNastaliq" w:hAnsi="IranNastaliq" w:hint="cs"/>
          <w:b/>
          <w:bCs/>
          <w:sz w:val="26"/>
          <w:rtl/>
        </w:rPr>
        <w:t>....145</w:t>
      </w:r>
    </w:p>
    <w:p w14:paraId="7CBFDEFC" w14:textId="60AB385B" w:rsidR="00942DCE" w:rsidRPr="00D854F0" w:rsidRDefault="00EB318D"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گفتمان تغییر در سیاست خارجی اوباما</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380EB6" w:rsidRPr="00D854F0">
        <w:rPr>
          <w:rFonts w:ascii="IranNastaliq" w:hAnsi="IranNastaliq" w:hint="cs"/>
          <w:b/>
          <w:bCs/>
          <w:sz w:val="26"/>
          <w:rtl/>
        </w:rPr>
        <w:t>......147</w:t>
      </w:r>
    </w:p>
    <w:p w14:paraId="67DA6A46" w14:textId="08CAA1BB" w:rsidR="00942DCE" w:rsidRPr="00D854F0" w:rsidRDefault="006026FA"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چالش</w:t>
      </w:r>
      <w:r w:rsidRPr="00D854F0">
        <w:rPr>
          <w:rFonts w:ascii="Calibri" w:hAnsi="Calibri" w:cs="Calibri" w:hint="cs"/>
          <w:b/>
          <w:bCs/>
          <w:sz w:val="26"/>
          <w:rtl/>
        </w:rPr>
        <w:t> </w:t>
      </w:r>
      <w:r w:rsidRPr="00D854F0">
        <w:rPr>
          <w:rFonts w:ascii="IranNastaliq" w:hAnsi="IranNastaliq" w:hint="cs"/>
          <w:b/>
          <w:bCs/>
          <w:sz w:val="26"/>
          <w:rtl/>
        </w:rPr>
        <w:t>های فراروی اوباما</w:t>
      </w:r>
      <w:r w:rsidR="008F719E" w:rsidRPr="00D854F0">
        <w:rPr>
          <w:rFonts w:ascii="IranNastaliq" w:hAnsi="IranNastaliq" w:hint="cs"/>
          <w:b/>
          <w:bCs/>
          <w:sz w:val="26"/>
          <w:rtl/>
        </w:rPr>
        <w:t xml:space="preserve"> </w:t>
      </w:r>
      <w:r w:rsidR="00942DCE" w:rsidRPr="00D854F0">
        <w:rPr>
          <w:rFonts w:ascii="IranNastaliq" w:hAnsi="IranNastaliq" w:hint="cs"/>
          <w:b/>
          <w:bCs/>
          <w:sz w:val="26"/>
          <w:rtl/>
        </w:rPr>
        <w:t>...</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B1033F" w:rsidRPr="00D854F0">
        <w:rPr>
          <w:rFonts w:ascii="IranNastaliq" w:hAnsi="IranNastaliq" w:hint="cs"/>
          <w:b/>
          <w:bCs/>
          <w:sz w:val="26"/>
          <w:rtl/>
        </w:rPr>
        <w:t>......</w:t>
      </w:r>
      <w:r w:rsidRPr="00D854F0">
        <w:rPr>
          <w:rFonts w:ascii="IranNastaliq" w:hAnsi="IranNastaliq" w:hint="cs"/>
          <w:b/>
          <w:bCs/>
          <w:sz w:val="26"/>
          <w:rtl/>
        </w:rPr>
        <w:t>.........</w:t>
      </w:r>
      <w:r w:rsidR="00B1033F" w:rsidRPr="00D854F0">
        <w:rPr>
          <w:rFonts w:ascii="IranNastaliq" w:hAnsi="IranNastaliq" w:hint="cs"/>
          <w:b/>
          <w:bCs/>
          <w:sz w:val="26"/>
          <w:rtl/>
        </w:rPr>
        <w:t>...</w:t>
      </w:r>
      <w:r w:rsidRPr="00D854F0">
        <w:rPr>
          <w:rFonts w:ascii="IranNastaliq" w:hAnsi="IranNastaliq" w:hint="cs"/>
          <w:b/>
          <w:bCs/>
          <w:sz w:val="26"/>
          <w:rtl/>
        </w:rPr>
        <w:t>..</w:t>
      </w:r>
      <w:r w:rsidR="00380EB6" w:rsidRPr="00D854F0">
        <w:rPr>
          <w:rFonts w:ascii="IranNastaliq" w:hAnsi="IranNastaliq" w:hint="cs"/>
          <w:b/>
          <w:bCs/>
          <w:sz w:val="26"/>
          <w:rtl/>
        </w:rPr>
        <w:t>............151</w:t>
      </w:r>
    </w:p>
    <w:p w14:paraId="412BDBAB" w14:textId="0910FADF" w:rsidR="00942DCE" w:rsidRPr="00D854F0" w:rsidRDefault="006026FA"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lastRenderedPageBreak/>
        <w:t>عراق</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B1033F" w:rsidRPr="00D854F0">
        <w:rPr>
          <w:rFonts w:ascii="IranNastaliq" w:hAnsi="IranNastaliq" w:hint="cs"/>
          <w:b/>
          <w:bCs/>
          <w:sz w:val="26"/>
          <w:rtl/>
        </w:rPr>
        <w:t>........</w:t>
      </w:r>
      <w:r w:rsidRPr="00D854F0">
        <w:rPr>
          <w:rFonts w:ascii="IranNastaliq" w:hAnsi="IranNastaliq" w:hint="cs"/>
          <w:b/>
          <w:bCs/>
          <w:sz w:val="26"/>
          <w:rtl/>
        </w:rPr>
        <w:t>.......................................</w:t>
      </w:r>
      <w:r w:rsidR="00380EB6" w:rsidRPr="00D854F0">
        <w:rPr>
          <w:rFonts w:ascii="IranNastaliq" w:hAnsi="IranNastaliq" w:hint="cs"/>
          <w:b/>
          <w:bCs/>
          <w:sz w:val="26"/>
          <w:rtl/>
        </w:rPr>
        <w:t>................151</w:t>
      </w:r>
    </w:p>
    <w:p w14:paraId="4A96F999" w14:textId="6B74EBD7" w:rsidR="00942DCE" w:rsidRPr="00D854F0" w:rsidRDefault="006026FA"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برخورد با ایران</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E106BF" w:rsidRPr="00D854F0">
        <w:rPr>
          <w:rFonts w:ascii="IranNastaliq" w:hAnsi="IranNastaliq" w:hint="cs"/>
          <w:b/>
          <w:bCs/>
          <w:sz w:val="26"/>
          <w:rtl/>
        </w:rPr>
        <w:t>.......</w:t>
      </w:r>
      <w:r w:rsidRPr="00D854F0">
        <w:rPr>
          <w:rFonts w:ascii="IranNastaliq" w:hAnsi="IranNastaliq" w:hint="cs"/>
          <w:b/>
          <w:bCs/>
          <w:sz w:val="26"/>
          <w:rtl/>
        </w:rPr>
        <w:t>.....................</w:t>
      </w:r>
      <w:r w:rsidR="000B44BB" w:rsidRPr="00D854F0">
        <w:rPr>
          <w:rFonts w:ascii="IranNastaliq" w:hAnsi="IranNastaliq" w:hint="cs"/>
          <w:b/>
          <w:bCs/>
          <w:sz w:val="26"/>
          <w:rtl/>
        </w:rPr>
        <w:t>..</w:t>
      </w:r>
      <w:r w:rsidRPr="00D854F0">
        <w:rPr>
          <w:rFonts w:ascii="IranNastaliq" w:hAnsi="IranNastaliq" w:hint="cs"/>
          <w:b/>
          <w:bCs/>
          <w:sz w:val="26"/>
          <w:rtl/>
        </w:rPr>
        <w:t>....</w:t>
      </w:r>
      <w:r w:rsidR="00380EB6" w:rsidRPr="00D854F0">
        <w:rPr>
          <w:rFonts w:ascii="IranNastaliq" w:hAnsi="IranNastaliq" w:hint="cs"/>
          <w:b/>
          <w:bCs/>
          <w:sz w:val="26"/>
          <w:rtl/>
        </w:rPr>
        <w:t>................152</w:t>
      </w:r>
    </w:p>
    <w:p w14:paraId="1CF2518E" w14:textId="2ED05145" w:rsidR="00942DCE" w:rsidRPr="00D854F0" w:rsidRDefault="006026FA"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روند صلح در خاورمیانه</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380EB6" w:rsidRPr="00D854F0">
        <w:rPr>
          <w:rFonts w:ascii="IranNastaliq" w:hAnsi="IranNastaliq" w:hint="cs"/>
          <w:b/>
          <w:bCs/>
          <w:sz w:val="26"/>
          <w:rtl/>
        </w:rPr>
        <w:t>.......154</w:t>
      </w:r>
    </w:p>
    <w:p w14:paraId="172F6870" w14:textId="440FD7A3" w:rsidR="00942DCE" w:rsidRPr="00D854F0" w:rsidRDefault="006026FA"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 xml:space="preserve">جنگ حداکثری </w:t>
      </w:r>
      <w:r w:rsidR="00A86973" w:rsidRPr="00D854F0">
        <w:rPr>
          <w:rFonts w:ascii="IranNastaliq" w:hAnsi="IranNastaliq" w:hint="cs"/>
          <w:b/>
          <w:bCs/>
          <w:sz w:val="26"/>
          <w:rtl/>
        </w:rPr>
        <w:t>باراک اوباما در افغانستان</w:t>
      </w:r>
      <w:r w:rsidR="008F719E" w:rsidRPr="00D854F0">
        <w:rPr>
          <w:rFonts w:ascii="IranNastaliq" w:hAnsi="IranNastaliq" w:hint="cs"/>
          <w:b/>
          <w:bCs/>
          <w:sz w:val="26"/>
          <w:rtl/>
        </w:rPr>
        <w:t xml:space="preserve"> </w:t>
      </w:r>
      <w:r w:rsidR="00A86973" w:rsidRPr="00D854F0">
        <w:rPr>
          <w:rFonts w:ascii="IranNastaliq" w:hAnsi="IranNastaliq" w:hint="cs"/>
          <w:b/>
          <w:bCs/>
          <w:sz w:val="26"/>
          <w:rtl/>
        </w:rPr>
        <w:t>..................</w:t>
      </w:r>
      <w:r w:rsidR="000B44BB" w:rsidRPr="00D854F0">
        <w:rPr>
          <w:rFonts w:ascii="IranNastaliq" w:hAnsi="IranNastaliq" w:hint="cs"/>
          <w:b/>
          <w:bCs/>
          <w:sz w:val="26"/>
          <w:rtl/>
        </w:rPr>
        <w:t>.</w:t>
      </w:r>
      <w:r w:rsidR="00380EB6" w:rsidRPr="00D854F0">
        <w:rPr>
          <w:rFonts w:ascii="IranNastaliq" w:hAnsi="IranNastaliq" w:hint="cs"/>
          <w:b/>
          <w:bCs/>
          <w:sz w:val="26"/>
          <w:rtl/>
        </w:rPr>
        <w:t>.........157</w:t>
      </w:r>
    </w:p>
    <w:p w14:paraId="10C65ED7" w14:textId="3D6AC4E2" w:rsidR="00A86973" w:rsidRPr="00D854F0" w:rsidRDefault="00A86973"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مسئله پاکستان</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0B44BB" w:rsidRPr="00D854F0">
        <w:rPr>
          <w:rFonts w:ascii="IranNastaliq" w:hAnsi="IranNastaliq" w:hint="cs"/>
          <w:b/>
          <w:bCs/>
          <w:sz w:val="26"/>
          <w:rtl/>
        </w:rPr>
        <w:t>.....</w:t>
      </w:r>
      <w:r w:rsidR="00380EB6" w:rsidRPr="00D854F0">
        <w:rPr>
          <w:rFonts w:ascii="IranNastaliq" w:hAnsi="IranNastaliq" w:hint="cs"/>
          <w:b/>
          <w:bCs/>
          <w:sz w:val="26"/>
          <w:rtl/>
        </w:rPr>
        <w:t>....161</w:t>
      </w:r>
    </w:p>
    <w:p w14:paraId="253122E4" w14:textId="5CEAF94C" w:rsidR="00A86973" w:rsidRPr="00D854F0" w:rsidRDefault="000820CC"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راهبرد هسته</w:t>
      </w:r>
      <w:r w:rsidRPr="00D854F0">
        <w:rPr>
          <w:rFonts w:ascii="Calibri" w:hAnsi="Calibri" w:cs="Calibri" w:hint="cs"/>
          <w:b/>
          <w:bCs/>
          <w:sz w:val="26"/>
          <w:rtl/>
        </w:rPr>
        <w:t> </w:t>
      </w:r>
      <w:r w:rsidRPr="00D854F0">
        <w:rPr>
          <w:rFonts w:ascii="IranNastaliq" w:hAnsi="IranNastaliq" w:hint="cs"/>
          <w:b/>
          <w:bCs/>
          <w:sz w:val="26"/>
          <w:rtl/>
        </w:rPr>
        <w:t>ای اوباما</w:t>
      </w:r>
      <w:r w:rsidR="008F719E" w:rsidRPr="00D854F0">
        <w:rPr>
          <w:rFonts w:ascii="IranNastaliq" w:hAnsi="IranNastaliq" w:hint="cs"/>
          <w:b/>
          <w:bCs/>
          <w:sz w:val="26"/>
          <w:rtl/>
        </w:rPr>
        <w:t xml:space="preserve"> </w:t>
      </w:r>
      <w:r w:rsidR="00A86973" w:rsidRPr="00D854F0">
        <w:rPr>
          <w:rFonts w:ascii="IranNastaliq" w:hAnsi="IranNastaliq" w:hint="cs"/>
          <w:b/>
          <w:bCs/>
          <w:sz w:val="26"/>
          <w:rtl/>
        </w:rPr>
        <w:t>...................</w:t>
      </w:r>
      <w:r w:rsidR="008F719E" w:rsidRPr="00D854F0">
        <w:rPr>
          <w:rFonts w:ascii="IranNastaliq" w:hAnsi="IranNastaliq" w:hint="cs"/>
          <w:b/>
          <w:bCs/>
          <w:sz w:val="26"/>
          <w:rtl/>
        </w:rPr>
        <w:t>.</w:t>
      </w:r>
      <w:r w:rsidR="00A86973" w:rsidRPr="00D854F0">
        <w:rPr>
          <w:rFonts w:ascii="IranNastaliq" w:hAnsi="IranNastaliq" w:hint="cs"/>
          <w:b/>
          <w:bCs/>
          <w:sz w:val="26"/>
          <w:rtl/>
        </w:rPr>
        <w:t>..................</w:t>
      </w:r>
      <w:r w:rsidR="00380EB6" w:rsidRPr="00D854F0">
        <w:rPr>
          <w:rFonts w:ascii="IranNastaliq" w:hAnsi="IranNastaliq" w:hint="cs"/>
          <w:b/>
          <w:bCs/>
          <w:sz w:val="26"/>
          <w:rtl/>
        </w:rPr>
        <w:t>............164</w:t>
      </w:r>
    </w:p>
    <w:p w14:paraId="691454ED" w14:textId="7F90466E" w:rsidR="00A86973" w:rsidRPr="00D854F0" w:rsidRDefault="000820CC" w:rsidP="00D854F0">
      <w:pPr>
        <w:pStyle w:val="ListParagraph"/>
        <w:numPr>
          <w:ilvl w:val="2"/>
          <w:numId w:val="43"/>
        </w:numPr>
        <w:rPr>
          <w:rFonts w:ascii="IranNastaliq" w:hAnsi="IranNastaliq"/>
          <w:b/>
          <w:bCs/>
          <w:sz w:val="26"/>
        </w:rPr>
      </w:pPr>
      <w:r w:rsidRPr="00D854F0">
        <w:rPr>
          <w:rFonts w:ascii="IranNastaliq" w:hAnsi="IranNastaliq" w:hint="cs"/>
          <w:b/>
          <w:bCs/>
          <w:sz w:val="26"/>
          <w:rtl/>
        </w:rPr>
        <w:t>نتیجه</w:t>
      </w:r>
      <w:r w:rsidRPr="00D854F0">
        <w:rPr>
          <w:rFonts w:ascii="Calibri" w:hAnsi="Calibri" w:cs="Calibri" w:hint="cs"/>
          <w:b/>
          <w:bCs/>
          <w:sz w:val="26"/>
          <w:rtl/>
        </w:rPr>
        <w:t> </w:t>
      </w:r>
      <w:r w:rsidRPr="00D854F0">
        <w:rPr>
          <w:rFonts w:ascii="IranNastaliq" w:hAnsi="IranNastaliq" w:hint="cs"/>
          <w:b/>
          <w:bCs/>
          <w:sz w:val="26"/>
          <w:rtl/>
        </w:rPr>
        <w:t>گیری</w:t>
      </w:r>
      <w:r w:rsidR="008F719E" w:rsidRPr="00D854F0">
        <w:rPr>
          <w:rFonts w:ascii="IranNastaliq" w:hAnsi="IranNastaliq" w:hint="cs"/>
          <w:b/>
          <w:bCs/>
          <w:sz w:val="26"/>
          <w:rtl/>
        </w:rPr>
        <w:t xml:space="preserve"> </w:t>
      </w:r>
      <w:r w:rsidR="00A86973" w:rsidRPr="00D854F0">
        <w:rPr>
          <w:rFonts w:ascii="IranNastaliq" w:hAnsi="IranNastaliq" w:hint="cs"/>
          <w:b/>
          <w:bCs/>
          <w:sz w:val="26"/>
          <w:rtl/>
        </w:rPr>
        <w:t>....</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380EB6" w:rsidRPr="00D854F0">
        <w:rPr>
          <w:rFonts w:ascii="IranNastaliq" w:hAnsi="IranNastaliq" w:hint="cs"/>
          <w:b/>
          <w:bCs/>
          <w:sz w:val="26"/>
          <w:rtl/>
        </w:rPr>
        <w:t>........................166</w:t>
      </w:r>
    </w:p>
    <w:p w14:paraId="4C0AE89B" w14:textId="77777777" w:rsidR="00F1545B" w:rsidRPr="00D854F0" w:rsidRDefault="00F1545B" w:rsidP="00D854F0">
      <w:pPr>
        <w:pStyle w:val="ListParagraph"/>
        <w:numPr>
          <w:ilvl w:val="2"/>
          <w:numId w:val="43"/>
        </w:numPr>
        <w:rPr>
          <w:rFonts w:ascii="IranNastaliq" w:hAnsi="IranNastaliq"/>
          <w:b/>
          <w:bCs/>
          <w:sz w:val="26"/>
          <w:rtl/>
        </w:rPr>
      </w:pPr>
    </w:p>
    <w:p w14:paraId="598A5A59" w14:textId="2827F91E" w:rsidR="00A86973" w:rsidRPr="00D854F0" w:rsidRDefault="000820CC"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 xml:space="preserve">فصل پنجم: نقش و اهمیت </w:t>
      </w:r>
      <w:r w:rsidR="00072535">
        <w:rPr>
          <w:rFonts w:ascii="IranNastaliq" w:hAnsi="IranNastaliq" w:hint="cs"/>
          <w:b/>
          <w:bCs/>
          <w:sz w:val="26"/>
          <w:rtl/>
        </w:rPr>
        <w:t>رژیم صهیونیستی</w:t>
      </w:r>
      <w:r w:rsidR="00EE7EEE" w:rsidRPr="00D854F0">
        <w:rPr>
          <w:rFonts w:ascii="IranNastaliq" w:hAnsi="IranNastaliq" w:hint="cs"/>
          <w:b/>
          <w:bCs/>
          <w:sz w:val="26"/>
          <w:rtl/>
        </w:rPr>
        <w:t xml:space="preserve"> در سیاست خارجی خاورمیانه</w:t>
      </w:r>
      <w:r w:rsidR="00EE7EEE" w:rsidRPr="00D854F0">
        <w:rPr>
          <w:rFonts w:ascii="Calibri" w:hAnsi="Calibri" w:cs="Calibri" w:hint="cs"/>
          <w:b/>
          <w:bCs/>
          <w:sz w:val="26"/>
          <w:rtl/>
        </w:rPr>
        <w:t> </w:t>
      </w:r>
      <w:r w:rsidR="00EE7EEE" w:rsidRPr="00D854F0">
        <w:rPr>
          <w:rFonts w:ascii="IranNastaliq" w:hAnsi="IranNastaliq" w:hint="cs"/>
          <w:b/>
          <w:bCs/>
          <w:sz w:val="26"/>
          <w:rtl/>
        </w:rPr>
        <w:t>ای آمریکا</w:t>
      </w:r>
    </w:p>
    <w:p w14:paraId="7300E466" w14:textId="1D75D97A"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مفهوم لابی</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8F719E"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380EB6" w:rsidRPr="00CC4DC1">
        <w:rPr>
          <w:rFonts w:ascii="IranNastaliq" w:hAnsi="IranNastaliq" w:hint="cs"/>
          <w:b/>
          <w:bCs/>
          <w:sz w:val="26"/>
          <w:rtl/>
        </w:rPr>
        <w:t>.172</w:t>
      </w:r>
    </w:p>
    <w:p w14:paraId="0447001D" w14:textId="5122E6D8"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لابی </w:t>
      </w:r>
      <w:r w:rsidR="00072535">
        <w:rPr>
          <w:rFonts w:ascii="IranNastaliq" w:hAnsi="IranNastaliq"/>
          <w:b/>
          <w:bCs/>
          <w:sz w:val="26"/>
          <w:rtl/>
        </w:rPr>
        <w:t>رژیم صهیونیستی</w:t>
      </w:r>
      <w:r w:rsidRPr="00CC4DC1">
        <w:rPr>
          <w:rFonts w:ascii="IranNastaliq" w:hAnsi="IranNastaliq"/>
          <w:b/>
          <w:bCs/>
          <w:sz w:val="26"/>
          <w:rtl/>
        </w:rPr>
        <w:t xml:space="preserve"> در سیاست خارجی ایالات متحده</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380EB6" w:rsidRPr="00CC4DC1">
        <w:rPr>
          <w:rFonts w:ascii="IranNastaliq" w:hAnsi="IranNastaliq" w:hint="cs"/>
          <w:b/>
          <w:bCs/>
          <w:sz w:val="26"/>
          <w:rtl/>
        </w:rPr>
        <w:t>...........173</w:t>
      </w:r>
    </w:p>
    <w:p w14:paraId="32DC111B" w14:textId="1811D7CB" w:rsidR="00FF2A07" w:rsidRPr="00CC4DC1" w:rsidRDefault="00FF2A07" w:rsidP="00CE4D5A">
      <w:pPr>
        <w:pStyle w:val="ListParagraph"/>
        <w:numPr>
          <w:ilvl w:val="2"/>
          <w:numId w:val="43"/>
        </w:numPr>
        <w:rPr>
          <w:rFonts w:ascii="IranNastaliq" w:hAnsi="IranNastaliq"/>
          <w:b/>
          <w:bCs/>
          <w:sz w:val="26"/>
          <w:rtl/>
        </w:rPr>
      </w:pPr>
      <w:r w:rsidRPr="00CC4DC1">
        <w:rPr>
          <w:rFonts w:ascii="IranNastaliq" w:hAnsi="IranNastaliq"/>
          <w:b/>
          <w:bCs/>
          <w:sz w:val="26"/>
          <w:rtl/>
        </w:rPr>
        <w:t>گروه های یهودی در آمریکا</w:t>
      </w:r>
      <w:r w:rsidR="008F719E" w:rsidRPr="00CC4DC1">
        <w:rPr>
          <w:rFonts w:ascii="IranNastaliq" w:hAnsi="IranNastaliq" w:hint="cs"/>
          <w:b/>
          <w:bCs/>
          <w:sz w:val="26"/>
          <w:rtl/>
        </w:rPr>
        <w:t>...</w:t>
      </w:r>
      <w:r w:rsidRPr="00CC4DC1">
        <w:rPr>
          <w:rFonts w:ascii="IranNastaliq" w:hAnsi="IranNastaliq" w:hint="cs"/>
          <w:b/>
          <w:bCs/>
          <w:sz w:val="26"/>
          <w:rtl/>
        </w:rPr>
        <w:t>..........................</w:t>
      </w:r>
      <w:r w:rsidR="00380EB6" w:rsidRPr="00CC4DC1">
        <w:rPr>
          <w:rFonts w:ascii="IranNastaliq" w:hAnsi="IranNastaliq" w:hint="cs"/>
          <w:b/>
          <w:bCs/>
          <w:sz w:val="26"/>
          <w:rtl/>
        </w:rPr>
        <w:t>.............176</w:t>
      </w:r>
    </w:p>
    <w:p w14:paraId="3F8917F8" w14:textId="4DDB168E"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b/>
          <w:bCs/>
          <w:sz w:val="26"/>
          <w:rtl/>
        </w:rPr>
        <w:t>مجمع ضد افترا</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485F59"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380EB6" w:rsidRPr="00CC4DC1">
        <w:rPr>
          <w:rFonts w:ascii="IranNastaliq" w:hAnsi="IranNastaliq" w:hint="cs"/>
          <w:b/>
          <w:bCs/>
          <w:sz w:val="26"/>
          <w:rtl/>
        </w:rPr>
        <w:t>.............................177</w:t>
      </w:r>
    </w:p>
    <w:p w14:paraId="096952CC" w14:textId="4FFF1D8A"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کنفرانس روسای سازمان های بزرگ یهودی آمریکا</w:t>
      </w:r>
      <w:r w:rsidR="008F719E" w:rsidRPr="00CC4DC1">
        <w:rPr>
          <w:rFonts w:ascii="IranNastaliq" w:hAnsi="IranNastaliq" w:hint="cs"/>
          <w:b/>
          <w:bCs/>
          <w:sz w:val="26"/>
          <w:rtl/>
        </w:rPr>
        <w:t xml:space="preserve"> ...</w:t>
      </w:r>
      <w:r w:rsidR="00485F59" w:rsidRPr="00CC4DC1">
        <w:rPr>
          <w:rFonts w:ascii="IranNastaliq" w:hAnsi="IranNastaliq" w:hint="cs"/>
          <w:b/>
          <w:bCs/>
          <w:sz w:val="26"/>
          <w:rtl/>
        </w:rPr>
        <w:t>..</w:t>
      </w:r>
      <w:r w:rsidR="00380EB6" w:rsidRPr="00CC4DC1">
        <w:rPr>
          <w:rFonts w:ascii="IranNastaliq" w:hAnsi="IranNastaliq" w:hint="cs"/>
          <w:b/>
          <w:bCs/>
          <w:sz w:val="26"/>
          <w:rtl/>
        </w:rPr>
        <w:t>...</w:t>
      </w:r>
      <w:r w:rsidR="009C0E78" w:rsidRPr="00CC4DC1">
        <w:rPr>
          <w:rFonts w:ascii="IranNastaliq" w:hAnsi="IranNastaliq" w:hint="cs"/>
          <w:b/>
          <w:bCs/>
          <w:sz w:val="26"/>
          <w:rtl/>
        </w:rPr>
        <w:t>.........</w:t>
      </w:r>
      <w:r w:rsidR="00380EB6" w:rsidRPr="00CC4DC1">
        <w:rPr>
          <w:rFonts w:ascii="IranNastaliq" w:hAnsi="IranNastaliq" w:hint="cs"/>
          <w:b/>
          <w:bCs/>
          <w:sz w:val="26"/>
          <w:rtl/>
        </w:rPr>
        <w:t>..............179</w:t>
      </w:r>
    </w:p>
    <w:p w14:paraId="289A1D73" w14:textId="3B185284"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انستیتو یهودیان برای امور امنیت ملی</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485F59" w:rsidRPr="00CC4DC1">
        <w:rPr>
          <w:rFonts w:ascii="IranNastaliq" w:hAnsi="IranNastaliq" w:hint="cs"/>
          <w:b/>
          <w:bCs/>
          <w:sz w:val="26"/>
          <w:rtl/>
        </w:rPr>
        <w:t>....</w:t>
      </w:r>
      <w:r w:rsidR="00897C08" w:rsidRPr="00CC4DC1">
        <w:rPr>
          <w:rFonts w:ascii="IranNastaliq" w:hAnsi="IranNastaliq" w:hint="cs"/>
          <w:b/>
          <w:bCs/>
          <w:sz w:val="26"/>
          <w:rtl/>
        </w:rPr>
        <w:t>.....</w:t>
      </w:r>
      <w:r w:rsidR="009C0E78" w:rsidRPr="00CC4DC1">
        <w:rPr>
          <w:rFonts w:ascii="IranNastaliq" w:hAnsi="IranNastaliq" w:hint="cs"/>
          <w:b/>
          <w:bCs/>
          <w:sz w:val="26"/>
          <w:rtl/>
        </w:rPr>
        <w:t>........</w:t>
      </w:r>
      <w:r w:rsidR="00897C08" w:rsidRPr="00CC4DC1">
        <w:rPr>
          <w:rFonts w:ascii="IranNastaliq" w:hAnsi="IranNastaliq" w:hint="cs"/>
          <w:b/>
          <w:bCs/>
          <w:sz w:val="26"/>
          <w:rtl/>
        </w:rPr>
        <w:t>.............</w:t>
      </w:r>
      <w:r w:rsidR="00380EB6" w:rsidRPr="00CC4DC1">
        <w:rPr>
          <w:rFonts w:ascii="IranNastaliq" w:hAnsi="IranNastaliq" w:hint="cs"/>
          <w:b/>
          <w:bCs/>
          <w:sz w:val="26"/>
          <w:rtl/>
        </w:rPr>
        <w:t>......180</w:t>
      </w:r>
    </w:p>
    <w:p w14:paraId="3B68873D" w14:textId="2F2277B5"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کمیته فعالیت سیاسی</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485F59" w:rsidRPr="00CC4DC1">
        <w:rPr>
          <w:rFonts w:ascii="IranNastaliq" w:hAnsi="IranNastaliq" w:hint="cs"/>
          <w:b/>
          <w:bCs/>
          <w:sz w:val="26"/>
          <w:rtl/>
        </w:rPr>
        <w:t>.......</w:t>
      </w:r>
      <w:r w:rsidR="00897C08" w:rsidRPr="00CC4DC1">
        <w:rPr>
          <w:rFonts w:ascii="IranNastaliq" w:hAnsi="IranNastaliq" w:hint="cs"/>
          <w:b/>
          <w:bCs/>
          <w:sz w:val="26"/>
          <w:rtl/>
        </w:rPr>
        <w:t>.</w:t>
      </w:r>
      <w:r w:rsidR="00380EB6" w:rsidRPr="00CC4DC1">
        <w:rPr>
          <w:rFonts w:ascii="IranNastaliq" w:hAnsi="IranNastaliq" w:hint="cs"/>
          <w:b/>
          <w:bCs/>
          <w:sz w:val="26"/>
          <w:rtl/>
        </w:rPr>
        <w:t>.......</w:t>
      </w:r>
      <w:r w:rsidR="009C0E78" w:rsidRPr="00CC4DC1">
        <w:rPr>
          <w:rFonts w:ascii="IranNastaliq" w:hAnsi="IranNastaliq" w:hint="cs"/>
          <w:b/>
          <w:bCs/>
          <w:sz w:val="26"/>
          <w:rtl/>
        </w:rPr>
        <w:t>.........</w:t>
      </w:r>
      <w:r w:rsidR="00380EB6" w:rsidRPr="00CC4DC1">
        <w:rPr>
          <w:rFonts w:ascii="IranNastaliq" w:hAnsi="IranNastaliq" w:hint="cs"/>
          <w:b/>
          <w:bCs/>
          <w:sz w:val="26"/>
          <w:rtl/>
        </w:rPr>
        <w:t>.......................181</w:t>
      </w:r>
    </w:p>
    <w:p w14:paraId="34190D6C" w14:textId="22A0D2E1"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سازمان صهیونیستی آمریکا</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485F59"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380EB6" w:rsidRPr="00CC4DC1">
        <w:rPr>
          <w:rFonts w:ascii="IranNastaliq" w:hAnsi="IranNastaliq" w:hint="cs"/>
          <w:b/>
          <w:bCs/>
          <w:sz w:val="26"/>
          <w:rtl/>
        </w:rPr>
        <w:t>..182</w:t>
      </w:r>
    </w:p>
    <w:p w14:paraId="4024AF0B" w14:textId="0EC6BECF"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کمیته یهودیان آمریکا</w:t>
      </w:r>
      <w:r w:rsidR="008F719E" w:rsidRPr="00CC4DC1">
        <w:rPr>
          <w:rFonts w:ascii="IranNastaliq" w:hAnsi="IranNastaliq" w:hint="cs"/>
          <w:b/>
          <w:bCs/>
          <w:sz w:val="26"/>
          <w:rtl/>
        </w:rPr>
        <w:t xml:space="preserve"> ....</w:t>
      </w:r>
      <w:r w:rsidR="00C82E9D"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380EB6" w:rsidRPr="00CC4DC1">
        <w:rPr>
          <w:rFonts w:ascii="IranNastaliq" w:hAnsi="IranNastaliq" w:hint="cs"/>
          <w:b/>
          <w:bCs/>
          <w:sz w:val="26"/>
          <w:rtl/>
        </w:rPr>
        <w:t>183</w:t>
      </w:r>
    </w:p>
    <w:p w14:paraId="5A5C056C" w14:textId="0DE06211"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ائتلاف یهودیان جمهوری خواه</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C82E9D"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9C0E78" w:rsidRPr="00CC4DC1">
        <w:rPr>
          <w:rFonts w:ascii="IranNastaliq" w:hAnsi="IranNastaliq" w:hint="cs"/>
          <w:b/>
          <w:bCs/>
          <w:sz w:val="26"/>
          <w:rtl/>
        </w:rPr>
        <w:t>.........</w:t>
      </w:r>
      <w:r w:rsidR="00897C08" w:rsidRPr="00CC4DC1">
        <w:rPr>
          <w:rFonts w:ascii="IranNastaliq" w:hAnsi="IranNastaliq" w:hint="cs"/>
          <w:b/>
          <w:bCs/>
          <w:sz w:val="26"/>
          <w:rtl/>
        </w:rPr>
        <w:t>............................</w:t>
      </w:r>
      <w:r w:rsidR="0074042A" w:rsidRPr="00CC4DC1">
        <w:rPr>
          <w:rFonts w:ascii="IranNastaliq" w:hAnsi="IranNastaliq" w:hint="cs"/>
          <w:b/>
          <w:bCs/>
          <w:sz w:val="26"/>
          <w:rtl/>
        </w:rPr>
        <w:t>183</w:t>
      </w:r>
    </w:p>
    <w:p w14:paraId="1748E491" w14:textId="45BF5734"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موسسه همکاری های آمریکایی - </w:t>
      </w:r>
      <w:r w:rsidR="00072535">
        <w:rPr>
          <w:rFonts w:ascii="IranNastaliq" w:hAnsi="IranNastaliq"/>
          <w:b/>
          <w:bCs/>
          <w:sz w:val="26"/>
          <w:rtl/>
        </w:rPr>
        <w:t>رژیم صهیونیستی</w:t>
      </w:r>
      <w:r w:rsidRPr="00CC4DC1">
        <w:rPr>
          <w:rFonts w:ascii="IranNastaliq" w:hAnsi="IranNastaliq"/>
          <w:b/>
          <w:bCs/>
          <w:sz w:val="26"/>
          <w:rtl/>
        </w:rPr>
        <w:t>ی</w:t>
      </w:r>
      <w:r w:rsidR="008F719E" w:rsidRPr="00CC4DC1">
        <w:rPr>
          <w:rFonts w:ascii="IranNastaliq" w:hAnsi="IranNastaliq" w:hint="cs"/>
          <w:b/>
          <w:bCs/>
          <w:sz w:val="26"/>
          <w:rtl/>
        </w:rPr>
        <w:t xml:space="preserve"> ...</w:t>
      </w:r>
      <w:r w:rsidR="009C0E78" w:rsidRPr="00CC4DC1">
        <w:rPr>
          <w:rFonts w:ascii="IranNastaliq" w:hAnsi="IranNastaliq" w:hint="cs"/>
          <w:b/>
          <w:bCs/>
          <w:sz w:val="26"/>
          <w:rtl/>
        </w:rPr>
        <w:t>........</w:t>
      </w:r>
      <w:r w:rsidR="008F719E" w:rsidRPr="00CC4DC1">
        <w:rPr>
          <w:rFonts w:ascii="IranNastaliq" w:hAnsi="IranNastaliq" w:hint="cs"/>
          <w:b/>
          <w:bCs/>
          <w:sz w:val="26"/>
          <w:rtl/>
        </w:rPr>
        <w:t>.</w:t>
      </w:r>
      <w:r w:rsidR="00C82E9D" w:rsidRPr="00CC4DC1">
        <w:rPr>
          <w:rFonts w:ascii="IranNastaliq" w:hAnsi="IranNastaliq" w:hint="cs"/>
          <w:b/>
          <w:bCs/>
          <w:sz w:val="26"/>
          <w:rtl/>
        </w:rPr>
        <w:t>............</w:t>
      </w:r>
      <w:r w:rsidR="0074042A" w:rsidRPr="00CC4DC1">
        <w:rPr>
          <w:rFonts w:ascii="IranNastaliq" w:hAnsi="IranNastaliq" w:hint="cs"/>
          <w:b/>
          <w:bCs/>
          <w:sz w:val="26"/>
          <w:rtl/>
        </w:rPr>
        <w:t>...................184</w:t>
      </w:r>
    </w:p>
    <w:p w14:paraId="62754A77" w14:textId="17B6CE98"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مجمع بنای برتس</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C82E9D"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74042A" w:rsidRPr="00CC4DC1">
        <w:rPr>
          <w:rFonts w:ascii="IranNastaliq" w:hAnsi="IranNastaliq" w:hint="cs"/>
          <w:b/>
          <w:bCs/>
          <w:sz w:val="26"/>
          <w:rtl/>
        </w:rPr>
        <w:t>.......185</w:t>
      </w:r>
    </w:p>
    <w:p w14:paraId="48B6B57C" w14:textId="72095402"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lastRenderedPageBreak/>
        <w:t xml:space="preserve">کمیته مجازی فعالیت سیاسی </w:t>
      </w:r>
      <w:r w:rsidR="00072535">
        <w:rPr>
          <w:rFonts w:ascii="IranNastaliq" w:hAnsi="IranNastaliq"/>
          <w:b/>
          <w:bCs/>
          <w:sz w:val="26"/>
          <w:rtl/>
        </w:rPr>
        <w:t>رژیم صهیونیستی</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C82E9D" w:rsidRPr="00CC4DC1">
        <w:rPr>
          <w:rFonts w:ascii="IranNastaliq" w:hAnsi="IranNastaliq" w:hint="cs"/>
          <w:b/>
          <w:bCs/>
          <w:sz w:val="26"/>
          <w:rtl/>
        </w:rPr>
        <w:t>.</w:t>
      </w:r>
      <w:r w:rsidR="00897C08" w:rsidRPr="00CC4DC1">
        <w:rPr>
          <w:rFonts w:ascii="IranNastaliq" w:hAnsi="IranNastaliq" w:hint="cs"/>
          <w:b/>
          <w:bCs/>
          <w:sz w:val="26"/>
          <w:rtl/>
        </w:rPr>
        <w:t>............................</w:t>
      </w:r>
      <w:r w:rsidR="0074042A" w:rsidRPr="00CC4DC1">
        <w:rPr>
          <w:rFonts w:ascii="IranNastaliq" w:hAnsi="IranNastaliq" w:hint="cs"/>
          <w:b/>
          <w:bCs/>
          <w:sz w:val="26"/>
          <w:rtl/>
        </w:rPr>
        <w:t>186</w:t>
      </w:r>
    </w:p>
    <w:p w14:paraId="245D325C" w14:textId="7DD28C9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b/>
          <w:bCs/>
          <w:sz w:val="26"/>
          <w:rtl/>
        </w:rPr>
        <w:t xml:space="preserve">کمیته مسائل عمومی </w:t>
      </w:r>
      <w:r w:rsidR="00072535">
        <w:rPr>
          <w:rFonts w:ascii="IranNastaliq" w:hAnsi="IranNastaliq"/>
          <w:b/>
          <w:bCs/>
          <w:sz w:val="26"/>
          <w:rtl/>
        </w:rPr>
        <w:t>رژیم صهیونیستی</w:t>
      </w:r>
      <w:r w:rsidRPr="00CC4DC1">
        <w:rPr>
          <w:rFonts w:ascii="IranNastaliq" w:hAnsi="IranNastaliq"/>
          <w:b/>
          <w:bCs/>
          <w:sz w:val="26"/>
          <w:rtl/>
        </w:rPr>
        <w:t xml:space="preserve"> و آمریکا (آیپک)</w:t>
      </w:r>
      <w:r w:rsidR="008F719E" w:rsidRPr="00CC4DC1">
        <w:rPr>
          <w:rFonts w:ascii="IranNastaliq" w:hAnsi="IranNastaliq" w:hint="cs"/>
          <w:b/>
          <w:bCs/>
          <w:sz w:val="26"/>
          <w:rtl/>
        </w:rPr>
        <w:t xml:space="preserve"> ....</w:t>
      </w:r>
      <w:r w:rsidR="00C82E9D" w:rsidRPr="00CC4DC1">
        <w:rPr>
          <w:rFonts w:ascii="IranNastaliq" w:hAnsi="IranNastaliq" w:hint="cs"/>
          <w:b/>
          <w:bCs/>
          <w:sz w:val="26"/>
          <w:rtl/>
        </w:rPr>
        <w:t>.</w:t>
      </w:r>
      <w:r w:rsidR="009C0E78" w:rsidRPr="00CC4DC1">
        <w:rPr>
          <w:rFonts w:ascii="IranNastaliq" w:hAnsi="IranNastaliq" w:hint="cs"/>
          <w:b/>
          <w:bCs/>
          <w:sz w:val="26"/>
          <w:rtl/>
        </w:rPr>
        <w:t>........</w:t>
      </w:r>
      <w:r w:rsidR="0074042A" w:rsidRPr="00CC4DC1">
        <w:rPr>
          <w:rFonts w:ascii="IranNastaliq" w:hAnsi="IranNastaliq" w:hint="cs"/>
          <w:b/>
          <w:bCs/>
          <w:sz w:val="26"/>
          <w:rtl/>
        </w:rPr>
        <w:t>.....</w:t>
      </w:r>
      <w:r w:rsidR="00C82E9D" w:rsidRPr="00CC4DC1">
        <w:rPr>
          <w:rFonts w:ascii="IranNastaliq" w:hAnsi="IranNastaliq" w:hint="cs"/>
          <w:b/>
          <w:bCs/>
          <w:sz w:val="26"/>
          <w:rtl/>
        </w:rPr>
        <w:t>....</w:t>
      </w:r>
      <w:r w:rsidR="00897C08" w:rsidRPr="00CC4DC1">
        <w:rPr>
          <w:rFonts w:ascii="IranNastaliq" w:hAnsi="IranNastaliq" w:hint="cs"/>
          <w:b/>
          <w:bCs/>
          <w:sz w:val="26"/>
          <w:rtl/>
        </w:rPr>
        <w:t>................</w:t>
      </w:r>
      <w:r w:rsidR="0074042A" w:rsidRPr="00CC4DC1">
        <w:rPr>
          <w:rFonts w:ascii="IranNastaliq" w:hAnsi="IranNastaliq" w:hint="cs"/>
          <w:b/>
          <w:bCs/>
          <w:sz w:val="26"/>
          <w:rtl/>
        </w:rPr>
        <w:t>186</w:t>
      </w:r>
    </w:p>
    <w:p w14:paraId="2661C4DF" w14:textId="57F6772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hint="cs"/>
          <w:b/>
          <w:bCs/>
          <w:sz w:val="26"/>
          <w:rtl/>
        </w:rPr>
        <w:t>منابع قدرت</w:t>
      </w:r>
      <w:r w:rsidR="008F719E" w:rsidRPr="00CC4DC1">
        <w:rPr>
          <w:rFonts w:ascii="IranNastaliq" w:hAnsi="IranNastaliq" w:hint="cs"/>
          <w:b/>
          <w:bCs/>
          <w:sz w:val="26"/>
          <w:rtl/>
        </w:rPr>
        <w:t xml:space="preserve"> </w:t>
      </w:r>
      <w:r w:rsidR="00C82E9D"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74042A" w:rsidRPr="00CC4DC1">
        <w:rPr>
          <w:rFonts w:ascii="IranNastaliq" w:hAnsi="IranNastaliq" w:hint="cs"/>
          <w:b/>
          <w:bCs/>
          <w:sz w:val="26"/>
          <w:rtl/>
        </w:rPr>
        <w:t>188</w:t>
      </w:r>
    </w:p>
    <w:p w14:paraId="0FCA6380" w14:textId="0A9EA97E"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آیپک و </w:t>
      </w:r>
      <w:r w:rsidRPr="00CC4DC1">
        <w:rPr>
          <w:rFonts w:ascii="IranNastaliq" w:hAnsi="IranNastaliq" w:hint="cs"/>
          <w:b/>
          <w:bCs/>
          <w:sz w:val="26"/>
          <w:rtl/>
        </w:rPr>
        <w:t>کنگره</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74042A" w:rsidRPr="00CC4DC1">
        <w:rPr>
          <w:rFonts w:ascii="IranNastaliq" w:hAnsi="IranNastaliq" w:hint="cs"/>
          <w:b/>
          <w:bCs/>
          <w:sz w:val="26"/>
          <w:rtl/>
        </w:rPr>
        <w:t>..</w:t>
      </w:r>
      <w:r w:rsidR="009C0E78" w:rsidRPr="00CC4DC1">
        <w:rPr>
          <w:rFonts w:ascii="IranNastaliq" w:hAnsi="IranNastaliq" w:hint="cs"/>
          <w:b/>
          <w:bCs/>
          <w:sz w:val="26"/>
          <w:rtl/>
        </w:rPr>
        <w:t>.......</w:t>
      </w:r>
      <w:r w:rsidR="0074042A" w:rsidRPr="00CC4DC1">
        <w:rPr>
          <w:rFonts w:ascii="IranNastaliq" w:hAnsi="IranNastaliq" w:hint="cs"/>
          <w:b/>
          <w:bCs/>
          <w:sz w:val="26"/>
          <w:rtl/>
        </w:rPr>
        <w:t>.............................189</w:t>
      </w:r>
    </w:p>
    <w:p w14:paraId="6257D9B9" w14:textId="352DA49F"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آیپک در عمل</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C82E9D" w:rsidRPr="00CC4DC1">
        <w:rPr>
          <w:rFonts w:ascii="IranNastaliq" w:hAnsi="IranNastaliq" w:hint="cs"/>
          <w:b/>
          <w:bCs/>
          <w:sz w:val="26"/>
          <w:rtl/>
        </w:rPr>
        <w:t>.......</w:t>
      </w:r>
      <w:r w:rsidRPr="00CC4DC1">
        <w:rPr>
          <w:rFonts w:ascii="IranNastaliq" w:hAnsi="IranNastaliq" w:hint="cs"/>
          <w:b/>
          <w:bCs/>
          <w:sz w:val="26"/>
          <w:rtl/>
        </w:rPr>
        <w:t>...</w:t>
      </w:r>
      <w:r w:rsidR="0074042A" w:rsidRPr="00CC4DC1">
        <w:rPr>
          <w:rFonts w:ascii="IranNastaliq" w:hAnsi="IranNastaliq" w:hint="cs"/>
          <w:b/>
          <w:bCs/>
          <w:sz w:val="26"/>
          <w:rtl/>
        </w:rPr>
        <w:t>...............................191</w:t>
      </w:r>
    </w:p>
    <w:p w14:paraId="5F487F33" w14:textId="38509FA5"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جمهوری اسلامی ایران</w:t>
      </w:r>
      <w:r w:rsidR="008F719E" w:rsidRPr="00CC4DC1">
        <w:rPr>
          <w:rFonts w:ascii="IranNastaliq" w:hAnsi="IranNastaliq" w:hint="cs"/>
          <w:b/>
          <w:bCs/>
          <w:sz w:val="26"/>
          <w:rtl/>
        </w:rPr>
        <w:t xml:space="preserve"> .....</w:t>
      </w:r>
      <w:r w:rsidR="00DF2EB3" w:rsidRPr="00CC4DC1">
        <w:rPr>
          <w:rFonts w:ascii="IranNastaliq" w:hAnsi="IranNastaliq" w:hint="cs"/>
          <w:b/>
          <w:bCs/>
          <w:sz w:val="26"/>
          <w:rtl/>
        </w:rPr>
        <w:t>....</w:t>
      </w:r>
      <w:r w:rsidR="009C0E78" w:rsidRPr="00CC4DC1">
        <w:rPr>
          <w:rFonts w:ascii="IranNastaliq" w:hAnsi="IranNastaliq" w:hint="cs"/>
          <w:b/>
          <w:bCs/>
          <w:sz w:val="26"/>
          <w:rtl/>
        </w:rPr>
        <w:t>.......</w:t>
      </w:r>
      <w:r w:rsidR="00DF2EB3" w:rsidRPr="00CC4DC1">
        <w:rPr>
          <w:rFonts w:ascii="IranNastaliq" w:hAnsi="IranNastaliq" w:hint="cs"/>
          <w:b/>
          <w:bCs/>
          <w:sz w:val="26"/>
          <w:rtl/>
        </w:rPr>
        <w:t>........</w:t>
      </w:r>
      <w:r w:rsidR="00A93EC2" w:rsidRPr="00CC4DC1">
        <w:rPr>
          <w:rFonts w:ascii="IranNastaliq" w:hAnsi="IranNastaliq" w:hint="cs"/>
          <w:b/>
          <w:bCs/>
          <w:sz w:val="26"/>
          <w:rtl/>
        </w:rPr>
        <w:t>.......................191</w:t>
      </w:r>
    </w:p>
    <w:p w14:paraId="7B449E11" w14:textId="668D0845"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عراق</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DF2EB3"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A93EC2" w:rsidRPr="00CC4DC1">
        <w:rPr>
          <w:rFonts w:ascii="IranNastaliq" w:hAnsi="IranNastaliq" w:hint="cs"/>
          <w:b/>
          <w:bCs/>
          <w:sz w:val="26"/>
          <w:rtl/>
        </w:rPr>
        <w:t>194</w:t>
      </w:r>
    </w:p>
    <w:p w14:paraId="1270EA84" w14:textId="704D7D4C" w:rsidR="00FF2A07" w:rsidRPr="00CC4DC1" w:rsidRDefault="00FF2A07" w:rsidP="008F719E">
      <w:pPr>
        <w:pStyle w:val="ListParagraph"/>
        <w:numPr>
          <w:ilvl w:val="2"/>
          <w:numId w:val="43"/>
        </w:numPr>
        <w:rPr>
          <w:rFonts w:ascii="IranNastaliq" w:hAnsi="IranNastaliq"/>
          <w:b/>
          <w:bCs/>
          <w:sz w:val="26"/>
          <w:rtl/>
        </w:rPr>
      </w:pPr>
      <w:r w:rsidRPr="00CC4DC1">
        <w:rPr>
          <w:rFonts w:ascii="IranNastaliq" w:hAnsi="IranNastaliq"/>
          <w:b/>
          <w:bCs/>
          <w:sz w:val="26"/>
          <w:rtl/>
        </w:rPr>
        <w:t xml:space="preserve">گروه های غیر یهودی طرفدار </w:t>
      </w:r>
      <w:r w:rsidR="00072535">
        <w:rPr>
          <w:rFonts w:ascii="IranNastaliq" w:hAnsi="IranNastaliq"/>
          <w:b/>
          <w:bCs/>
          <w:sz w:val="26"/>
          <w:rtl/>
        </w:rPr>
        <w:t>رژیم صهیونیستی</w:t>
      </w:r>
      <w:r w:rsidRPr="00CC4DC1">
        <w:rPr>
          <w:rFonts w:ascii="IranNastaliq" w:hAnsi="IranNastaliq"/>
          <w:b/>
          <w:bCs/>
          <w:sz w:val="26"/>
          <w:rtl/>
        </w:rPr>
        <w:t xml:space="preserve"> در آمریکا</w:t>
      </w:r>
      <w:r w:rsidR="009C0E78" w:rsidRPr="00CC4DC1">
        <w:rPr>
          <w:rFonts w:ascii="IranNastaliq" w:hAnsi="IranNastaliq" w:hint="cs"/>
          <w:b/>
          <w:bCs/>
          <w:sz w:val="26"/>
          <w:rtl/>
        </w:rPr>
        <w:t>.</w:t>
      </w:r>
      <w:r w:rsidRPr="00CC4DC1">
        <w:rPr>
          <w:rFonts w:ascii="IranNastaliq" w:hAnsi="IranNastaliq" w:hint="cs"/>
          <w:b/>
          <w:bCs/>
          <w:sz w:val="26"/>
          <w:rtl/>
        </w:rPr>
        <w:t>.............</w:t>
      </w:r>
      <w:r w:rsidR="00F94122" w:rsidRPr="00CC4DC1">
        <w:rPr>
          <w:rFonts w:ascii="IranNastaliq" w:hAnsi="IranNastaliq" w:hint="cs"/>
          <w:b/>
          <w:bCs/>
          <w:sz w:val="26"/>
          <w:rtl/>
        </w:rPr>
        <w:t>..</w:t>
      </w:r>
      <w:r w:rsidRPr="00CC4DC1">
        <w:rPr>
          <w:rFonts w:ascii="IranNastaliq" w:hAnsi="IranNastaliq" w:hint="cs"/>
          <w:b/>
          <w:bCs/>
          <w:sz w:val="26"/>
          <w:rtl/>
        </w:rPr>
        <w:t>...............</w:t>
      </w:r>
      <w:r w:rsidR="00A93EC2" w:rsidRPr="00CC4DC1">
        <w:rPr>
          <w:rFonts w:ascii="IranNastaliq" w:hAnsi="IranNastaliq" w:hint="cs"/>
          <w:b/>
          <w:bCs/>
          <w:sz w:val="26"/>
          <w:rtl/>
        </w:rPr>
        <w:t>194</w:t>
      </w:r>
    </w:p>
    <w:p w14:paraId="10E172A4" w14:textId="09AED3D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b/>
          <w:bCs/>
          <w:sz w:val="26"/>
          <w:rtl/>
        </w:rPr>
        <w:t>نومحافظه کاران (صهیونیست های مسیحی)</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F94122" w:rsidRPr="00CC4DC1">
        <w:rPr>
          <w:rFonts w:ascii="IranNastaliq" w:hAnsi="IranNastaliq" w:hint="cs"/>
          <w:b/>
          <w:bCs/>
          <w:sz w:val="26"/>
          <w:rtl/>
        </w:rPr>
        <w:t>.</w:t>
      </w:r>
      <w:r w:rsidR="009C0E78" w:rsidRPr="00CC4DC1">
        <w:rPr>
          <w:rFonts w:ascii="IranNastaliq" w:hAnsi="IranNastaliq" w:hint="cs"/>
          <w:b/>
          <w:bCs/>
          <w:sz w:val="26"/>
          <w:rtl/>
        </w:rPr>
        <w:t>........</w:t>
      </w:r>
      <w:r w:rsidR="00F94122" w:rsidRPr="00CC4DC1">
        <w:rPr>
          <w:rFonts w:ascii="IranNastaliq" w:hAnsi="IranNastaliq" w:hint="cs"/>
          <w:b/>
          <w:bCs/>
          <w:sz w:val="26"/>
          <w:rtl/>
        </w:rPr>
        <w:t>..</w:t>
      </w:r>
      <w:r w:rsidRPr="00CC4DC1">
        <w:rPr>
          <w:rFonts w:ascii="IranNastaliq" w:hAnsi="IranNastaliq" w:hint="cs"/>
          <w:b/>
          <w:bCs/>
          <w:sz w:val="26"/>
          <w:rtl/>
        </w:rPr>
        <w:t>...............</w:t>
      </w:r>
      <w:r w:rsidR="00A93EC2" w:rsidRPr="00CC4DC1">
        <w:rPr>
          <w:rFonts w:ascii="IranNastaliq" w:hAnsi="IranNastaliq" w:hint="cs"/>
          <w:b/>
          <w:bCs/>
          <w:sz w:val="26"/>
          <w:rtl/>
        </w:rPr>
        <w:t>195</w:t>
      </w:r>
    </w:p>
    <w:p w14:paraId="33F7C942" w14:textId="4021B29F"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hint="cs"/>
          <w:b/>
          <w:bCs/>
          <w:sz w:val="26"/>
          <w:rtl/>
        </w:rPr>
        <w:t>نومحافظه کاران در عمل</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A93EC2" w:rsidRPr="00CC4DC1">
        <w:rPr>
          <w:rFonts w:ascii="IranNastaliq" w:hAnsi="IranNastaliq" w:hint="cs"/>
          <w:b/>
          <w:bCs/>
          <w:sz w:val="26"/>
          <w:rtl/>
        </w:rPr>
        <w:t>196</w:t>
      </w:r>
    </w:p>
    <w:p w14:paraId="43F0ADFC" w14:textId="0ABA19B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hint="cs"/>
          <w:b/>
          <w:bCs/>
          <w:sz w:val="26"/>
          <w:rtl/>
        </w:rPr>
        <w:t>عراق - جمهوری اسلامی ایران - سوریه</w:t>
      </w:r>
      <w:r w:rsidR="009C0E78" w:rsidRPr="00CC4DC1">
        <w:rPr>
          <w:rFonts w:ascii="IranNastaliq" w:hAnsi="IranNastaliq" w:hint="cs"/>
          <w:b/>
          <w:bCs/>
          <w:sz w:val="26"/>
          <w:rtl/>
        </w:rPr>
        <w:t>..............</w:t>
      </w:r>
      <w:r w:rsidRPr="00CC4DC1">
        <w:rPr>
          <w:rFonts w:ascii="IranNastaliq" w:hAnsi="IranNastaliq" w:hint="cs"/>
          <w:b/>
          <w:bCs/>
          <w:sz w:val="26"/>
          <w:rtl/>
        </w:rPr>
        <w:t>......</w:t>
      </w:r>
      <w:r w:rsidR="00A93EC2" w:rsidRPr="00CC4DC1">
        <w:rPr>
          <w:rFonts w:ascii="IranNastaliq" w:hAnsi="IranNastaliq" w:hint="cs"/>
          <w:b/>
          <w:bCs/>
          <w:sz w:val="26"/>
          <w:rtl/>
        </w:rPr>
        <w:t>196</w:t>
      </w:r>
    </w:p>
    <w:p w14:paraId="034F818E" w14:textId="7172D4A6" w:rsidR="00430367" w:rsidRPr="00CC4DC1" w:rsidRDefault="00887D09" w:rsidP="00D854F0">
      <w:pPr>
        <w:pStyle w:val="ListParagraph"/>
        <w:numPr>
          <w:ilvl w:val="2"/>
          <w:numId w:val="43"/>
        </w:numPr>
        <w:rPr>
          <w:rFonts w:ascii="IranNastaliq" w:hAnsi="IranNastaliq"/>
          <w:b/>
          <w:bCs/>
          <w:sz w:val="26"/>
          <w:rtl/>
        </w:rPr>
      </w:pPr>
      <w:r w:rsidRPr="00CC4DC1">
        <w:rPr>
          <w:rFonts w:ascii="IranNastaliq" w:hAnsi="IranNastaliq" w:hint="cs"/>
          <w:b/>
          <w:bCs/>
          <w:sz w:val="26"/>
          <w:rtl/>
        </w:rPr>
        <w:t>نقش لابی یهود در محافل تصمیم</w:t>
      </w:r>
      <w:r w:rsidR="005F48DC" w:rsidRPr="00D854F0">
        <w:rPr>
          <w:rFonts w:ascii="Calibri" w:hAnsi="Calibri" w:cs="Calibri" w:hint="cs"/>
          <w:b/>
          <w:bCs/>
          <w:sz w:val="26"/>
          <w:rtl/>
        </w:rPr>
        <w:t> </w:t>
      </w:r>
      <w:r w:rsidRPr="00CC4DC1">
        <w:rPr>
          <w:rFonts w:ascii="IranNastaliq" w:hAnsi="IranNastaliq" w:hint="cs"/>
          <w:b/>
          <w:bCs/>
          <w:sz w:val="26"/>
          <w:rtl/>
        </w:rPr>
        <w:t xml:space="preserve">گیری </w:t>
      </w:r>
      <w:r w:rsidR="00430367" w:rsidRPr="00CC4DC1">
        <w:rPr>
          <w:rFonts w:ascii="IranNastaliq" w:hAnsi="IranNastaliq" w:hint="cs"/>
          <w:b/>
          <w:bCs/>
          <w:sz w:val="26"/>
          <w:rtl/>
        </w:rPr>
        <w:t>ایالات متحده</w:t>
      </w:r>
      <w:r w:rsidR="008F719E" w:rsidRPr="00CC4DC1">
        <w:rPr>
          <w:rFonts w:ascii="IranNastaliq" w:hAnsi="IranNastaliq" w:hint="cs"/>
          <w:b/>
          <w:bCs/>
          <w:sz w:val="26"/>
          <w:rtl/>
        </w:rPr>
        <w:t>......</w:t>
      </w:r>
      <w:r w:rsidR="00FF2A07" w:rsidRPr="00CC4DC1">
        <w:rPr>
          <w:rFonts w:ascii="IranNastaliq" w:hAnsi="IranNastaliq" w:hint="cs"/>
          <w:b/>
          <w:bCs/>
          <w:sz w:val="26"/>
          <w:rtl/>
        </w:rPr>
        <w:t>.........</w:t>
      </w:r>
      <w:r w:rsidR="00D82B84" w:rsidRPr="00CC4DC1">
        <w:rPr>
          <w:rFonts w:ascii="IranNastaliq" w:hAnsi="IranNastaliq" w:hint="cs"/>
          <w:b/>
          <w:bCs/>
          <w:sz w:val="26"/>
          <w:rtl/>
        </w:rPr>
        <w:t>............</w:t>
      </w:r>
      <w:r w:rsidR="00A93EC2" w:rsidRPr="00CC4DC1">
        <w:rPr>
          <w:rFonts w:ascii="IranNastaliq" w:hAnsi="IranNastaliq" w:hint="cs"/>
          <w:b/>
          <w:bCs/>
          <w:sz w:val="26"/>
          <w:rtl/>
        </w:rPr>
        <w:t>199</w:t>
      </w:r>
    </w:p>
    <w:p w14:paraId="1C29D25F" w14:textId="35674A11" w:rsidR="00FF2A07" w:rsidRPr="00CC4DC1" w:rsidRDefault="00FF2A07" w:rsidP="008F719E">
      <w:pPr>
        <w:pStyle w:val="ListParagraph"/>
        <w:numPr>
          <w:ilvl w:val="2"/>
          <w:numId w:val="43"/>
        </w:numPr>
        <w:rPr>
          <w:rFonts w:ascii="IranNastaliq" w:hAnsi="IranNastaliq"/>
          <w:b/>
          <w:bCs/>
          <w:sz w:val="26"/>
          <w:rtl/>
        </w:rPr>
      </w:pPr>
      <w:r w:rsidRPr="00CC4DC1">
        <w:rPr>
          <w:rFonts w:ascii="IranNastaliq" w:hAnsi="IranNastaliq" w:hint="cs"/>
          <w:b/>
          <w:bCs/>
          <w:sz w:val="26"/>
          <w:rtl/>
        </w:rPr>
        <w:t xml:space="preserve">برداشت </w:t>
      </w:r>
      <w:r w:rsidR="00072535">
        <w:rPr>
          <w:rFonts w:ascii="IranNastaliq" w:hAnsi="IranNastaliq" w:hint="cs"/>
          <w:b/>
          <w:bCs/>
          <w:sz w:val="26"/>
          <w:rtl/>
        </w:rPr>
        <w:t>رژیم صهیونیستی</w:t>
      </w:r>
      <w:r w:rsidRPr="00CC4DC1">
        <w:rPr>
          <w:rFonts w:ascii="IranNastaliq" w:hAnsi="IranNastaliq" w:hint="cs"/>
          <w:b/>
          <w:bCs/>
          <w:sz w:val="26"/>
          <w:rtl/>
        </w:rPr>
        <w:t xml:space="preserve"> و لابی مدافع آن نسبت به تهدیدایران هسته ای.....</w:t>
      </w:r>
      <w:r w:rsidR="00A93EC2" w:rsidRPr="00CC4DC1">
        <w:rPr>
          <w:rFonts w:ascii="IranNastaliq" w:hAnsi="IranNastaliq" w:hint="cs"/>
          <w:b/>
          <w:bCs/>
          <w:sz w:val="26"/>
          <w:rtl/>
        </w:rPr>
        <w:t>200</w:t>
      </w:r>
    </w:p>
    <w:p w14:paraId="0B783952" w14:textId="3D96E52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hint="cs"/>
          <w:b/>
          <w:bCs/>
          <w:sz w:val="26"/>
          <w:rtl/>
        </w:rPr>
        <w:t>نابودی اسرئیل</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217A35"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A93EC2" w:rsidRPr="00CC4DC1">
        <w:rPr>
          <w:rFonts w:ascii="IranNastaliq" w:hAnsi="IranNastaliq" w:hint="cs"/>
          <w:b/>
          <w:bCs/>
          <w:sz w:val="26"/>
          <w:rtl/>
        </w:rPr>
        <w:t>200</w:t>
      </w:r>
    </w:p>
    <w:p w14:paraId="1E3BA8C0" w14:textId="125F5F62"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hint="cs"/>
          <w:b/>
          <w:bCs/>
          <w:sz w:val="26"/>
          <w:rtl/>
        </w:rPr>
        <w:t>تشدید رقابت تسلیحاتی در سطوح منطقه ای و جهانی</w:t>
      </w:r>
      <w:r w:rsidR="008F719E" w:rsidRPr="00CC4DC1">
        <w:rPr>
          <w:rFonts w:ascii="IranNastaliq" w:hAnsi="IranNastaliq" w:hint="cs"/>
          <w:b/>
          <w:bCs/>
          <w:sz w:val="26"/>
          <w:rtl/>
        </w:rPr>
        <w:t xml:space="preserve"> ....</w:t>
      </w:r>
      <w:r w:rsidR="009C0E78" w:rsidRPr="00CC4DC1">
        <w:rPr>
          <w:rFonts w:ascii="IranNastaliq" w:hAnsi="IranNastaliq" w:hint="cs"/>
          <w:b/>
          <w:bCs/>
          <w:sz w:val="26"/>
          <w:rtl/>
        </w:rPr>
        <w:t>........</w:t>
      </w:r>
      <w:r w:rsidR="008F719E" w:rsidRPr="00CC4DC1">
        <w:rPr>
          <w:rFonts w:ascii="IranNastaliq" w:hAnsi="IranNastaliq" w:hint="cs"/>
          <w:b/>
          <w:bCs/>
          <w:sz w:val="26"/>
          <w:rtl/>
        </w:rPr>
        <w:t>.</w:t>
      </w:r>
      <w:r w:rsidRPr="00CC4DC1">
        <w:rPr>
          <w:rFonts w:ascii="IranNastaliq" w:hAnsi="IranNastaliq" w:hint="cs"/>
          <w:b/>
          <w:bCs/>
          <w:sz w:val="26"/>
          <w:rtl/>
        </w:rPr>
        <w:t>......</w:t>
      </w:r>
      <w:r w:rsidR="00217A35" w:rsidRPr="00CC4DC1">
        <w:rPr>
          <w:rFonts w:ascii="IranNastaliq" w:hAnsi="IranNastaliq" w:hint="cs"/>
          <w:b/>
          <w:bCs/>
          <w:sz w:val="26"/>
          <w:rtl/>
        </w:rPr>
        <w:t>....</w:t>
      </w:r>
      <w:r w:rsidRPr="00CC4DC1">
        <w:rPr>
          <w:rFonts w:ascii="IranNastaliq" w:hAnsi="IranNastaliq" w:hint="cs"/>
          <w:b/>
          <w:bCs/>
          <w:sz w:val="26"/>
          <w:rtl/>
        </w:rPr>
        <w:t>..</w:t>
      </w:r>
      <w:r w:rsidR="005F3B47" w:rsidRPr="00CC4DC1">
        <w:rPr>
          <w:rFonts w:ascii="IranNastaliq" w:hAnsi="IranNastaliq" w:hint="cs"/>
          <w:b/>
          <w:bCs/>
          <w:sz w:val="26"/>
          <w:rtl/>
        </w:rPr>
        <w:t>200</w:t>
      </w:r>
    </w:p>
    <w:p w14:paraId="71C59CCC" w14:textId="1FB8254A"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hint="cs"/>
          <w:b/>
          <w:bCs/>
          <w:sz w:val="26"/>
          <w:rtl/>
        </w:rPr>
        <w:t xml:space="preserve">کاهش روند مهاجرت به </w:t>
      </w:r>
      <w:r w:rsidR="00072535">
        <w:rPr>
          <w:rFonts w:ascii="IranNastaliq" w:hAnsi="IranNastaliq" w:hint="cs"/>
          <w:b/>
          <w:bCs/>
          <w:sz w:val="26"/>
          <w:rtl/>
        </w:rPr>
        <w:t>رژیم صهیونیستی</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217A35" w:rsidRPr="00CC4DC1">
        <w:rPr>
          <w:rFonts w:ascii="IranNastaliq" w:hAnsi="IranNastaliq" w:hint="cs"/>
          <w:b/>
          <w:bCs/>
          <w:sz w:val="26"/>
          <w:rtl/>
        </w:rPr>
        <w:t>..</w:t>
      </w:r>
      <w:r w:rsidRPr="00CC4DC1">
        <w:rPr>
          <w:rFonts w:ascii="IranNastaliq" w:hAnsi="IranNastaliq" w:hint="cs"/>
          <w:b/>
          <w:bCs/>
          <w:sz w:val="26"/>
          <w:rtl/>
        </w:rPr>
        <w:t>........</w:t>
      </w:r>
      <w:r w:rsidR="005F3B47" w:rsidRPr="00CC4DC1">
        <w:rPr>
          <w:rFonts w:ascii="IranNastaliq" w:hAnsi="IranNastaliq" w:hint="cs"/>
          <w:b/>
          <w:bCs/>
          <w:sz w:val="26"/>
          <w:rtl/>
        </w:rPr>
        <w:t>200</w:t>
      </w:r>
    </w:p>
    <w:p w14:paraId="451D3026" w14:textId="3392382A"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hint="cs"/>
          <w:b/>
          <w:bCs/>
          <w:sz w:val="26"/>
          <w:rtl/>
        </w:rPr>
        <w:t>ایران در آستانه تهدید یرگشت ناپذیر</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217A35"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5F3B47" w:rsidRPr="00CC4DC1">
        <w:rPr>
          <w:rFonts w:ascii="IranNastaliq" w:hAnsi="IranNastaliq" w:hint="cs"/>
          <w:b/>
          <w:bCs/>
          <w:sz w:val="26"/>
          <w:rtl/>
        </w:rPr>
        <w:t>201</w:t>
      </w:r>
    </w:p>
    <w:p w14:paraId="0BCD0D55" w14:textId="7C593169"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hint="cs"/>
          <w:b/>
          <w:bCs/>
          <w:sz w:val="26"/>
          <w:rtl/>
        </w:rPr>
        <w:t>تاثیر برنامه هسته ای ایران بر مواضع سایر کشورهای مسلمان</w:t>
      </w:r>
      <w:r w:rsidR="00897C08" w:rsidRPr="00CC4DC1">
        <w:rPr>
          <w:rFonts w:ascii="IranNastaliq" w:hAnsi="IranNastaliq" w:hint="cs"/>
          <w:b/>
          <w:bCs/>
          <w:sz w:val="26"/>
          <w:rtl/>
        </w:rPr>
        <w:t>.</w:t>
      </w:r>
      <w:r w:rsidR="005F3B47" w:rsidRPr="00CC4DC1">
        <w:rPr>
          <w:rFonts w:ascii="IranNastaliq" w:hAnsi="IranNastaliq" w:hint="cs"/>
          <w:b/>
          <w:bCs/>
          <w:sz w:val="26"/>
          <w:rtl/>
        </w:rPr>
        <w:t>201</w:t>
      </w:r>
    </w:p>
    <w:p w14:paraId="54851C17" w14:textId="7378495F"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hint="cs"/>
          <w:b/>
          <w:bCs/>
          <w:sz w:val="26"/>
          <w:rtl/>
        </w:rPr>
        <w:lastRenderedPageBreak/>
        <w:t xml:space="preserve">سیاست های </w:t>
      </w:r>
      <w:r w:rsidR="00072535">
        <w:rPr>
          <w:rFonts w:ascii="IranNastaliq" w:hAnsi="IranNastaliq" w:hint="cs"/>
          <w:b/>
          <w:bCs/>
          <w:sz w:val="26"/>
          <w:rtl/>
        </w:rPr>
        <w:t>رژیم صهیونیستی</w:t>
      </w:r>
      <w:r w:rsidRPr="00CC4DC1">
        <w:rPr>
          <w:rFonts w:ascii="IranNastaliq" w:hAnsi="IranNastaliq" w:hint="cs"/>
          <w:b/>
          <w:bCs/>
          <w:sz w:val="26"/>
          <w:rtl/>
        </w:rPr>
        <w:t xml:space="preserve"> و لابی مدافع آن برای مهار ایران</w:t>
      </w:r>
      <w:r w:rsidR="009C0E78" w:rsidRPr="00CC4DC1">
        <w:rPr>
          <w:rFonts w:ascii="IranNastaliq" w:hAnsi="IranNastaliq" w:hint="cs"/>
          <w:b/>
          <w:bCs/>
          <w:sz w:val="26"/>
          <w:rtl/>
        </w:rPr>
        <w:t>....</w:t>
      </w:r>
      <w:r w:rsidRPr="00CC4DC1">
        <w:rPr>
          <w:rFonts w:ascii="IranNastaliq" w:hAnsi="IranNastaliq" w:hint="cs"/>
          <w:b/>
          <w:bCs/>
          <w:sz w:val="26"/>
          <w:rtl/>
        </w:rPr>
        <w:t>...........</w:t>
      </w:r>
      <w:r w:rsidR="00217A35" w:rsidRPr="00CC4DC1">
        <w:rPr>
          <w:rFonts w:ascii="IranNastaliq" w:hAnsi="IranNastaliq" w:hint="cs"/>
          <w:b/>
          <w:bCs/>
          <w:sz w:val="26"/>
          <w:rtl/>
        </w:rPr>
        <w:t>.....</w:t>
      </w:r>
      <w:r w:rsidRPr="00CC4DC1">
        <w:rPr>
          <w:rFonts w:ascii="IranNastaliq" w:hAnsi="IranNastaliq" w:hint="cs"/>
          <w:b/>
          <w:bCs/>
          <w:sz w:val="26"/>
          <w:rtl/>
        </w:rPr>
        <w:t>...</w:t>
      </w:r>
      <w:r w:rsidR="005F3B47" w:rsidRPr="00CC4DC1">
        <w:rPr>
          <w:rFonts w:ascii="IranNastaliq" w:hAnsi="IranNastaliq" w:hint="cs"/>
          <w:b/>
          <w:bCs/>
          <w:sz w:val="26"/>
          <w:rtl/>
        </w:rPr>
        <w:t>201</w:t>
      </w:r>
    </w:p>
    <w:p w14:paraId="119390A0" w14:textId="63DF29E6" w:rsidR="00FF2A07" w:rsidRPr="00CC4DC1" w:rsidRDefault="00FF2A07" w:rsidP="008F719E">
      <w:pPr>
        <w:pStyle w:val="ListParagraph"/>
        <w:numPr>
          <w:ilvl w:val="2"/>
          <w:numId w:val="43"/>
        </w:numPr>
        <w:rPr>
          <w:rFonts w:ascii="IranNastaliq" w:hAnsi="IranNastaliq"/>
          <w:b/>
          <w:bCs/>
          <w:sz w:val="26"/>
          <w:rtl/>
        </w:rPr>
      </w:pPr>
      <w:r w:rsidRPr="00CC4DC1">
        <w:rPr>
          <w:rFonts w:ascii="IranNastaliq" w:hAnsi="IranNastaliq" w:hint="cs"/>
          <w:b/>
          <w:bCs/>
          <w:sz w:val="26"/>
          <w:rtl/>
        </w:rPr>
        <w:t>مقابله با تهدید ایران و رویکرد «محور شرارت»</w:t>
      </w:r>
      <w:r w:rsidR="009C0E78" w:rsidRPr="00CC4DC1">
        <w:rPr>
          <w:rFonts w:ascii="IranNastaliq" w:hAnsi="IranNastaliq" w:hint="cs"/>
          <w:b/>
          <w:bCs/>
          <w:sz w:val="26"/>
          <w:rtl/>
        </w:rPr>
        <w:t>.</w:t>
      </w:r>
      <w:r w:rsidRPr="00CC4DC1">
        <w:rPr>
          <w:rFonts w:ascii="IranNastaliq" w:hAnsi="IranNastaliq" w:hint="cs"/>
          <w:b/>
          <w:bCs/>
          <w:sz w:val="26"/>
          <w:rtl/>
        </w:rPr>
        <w:t>...</w:t>
      </w:r>
      <w:r w:rsidR="00B66CE6"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5F3B47" w:rsidRPr="00CC4DC1">
        <w:rPr>
          <w:rFonts w:ascii="IranNastaliq" w:hAnsi="IranNastaliq" w:hint="cs"/>
          <w:b/>
          <w:bCs/>
          <w:sz w:val="26"/>
          <w:rtl/>
        </w:rPr>
        <w:t>........202</w:t>
      </w:r>
    </w:p>
    <w:p w14:paraId="651FFDAC" w14:textId="340FF963" w:rsidR="00FF2A07" w:rsidRPr="00CC4DC1" w:rsidRDefault="00FF2A07" w:rsidP="008F719E">
      <w:pPr>
        <w:pStyle w:val="ListParagraph"/>
        <w:numPr>
          <w:ilvl w:val="2"/>
          <w:numId w:val="43"/>
        </w:numPr>
        <w:rPr>
          <w:rFonts w:ascii="IranNastaliq" w:hAnsi="IranNastaliq"/>
          <w:b/>
          <w:bCs/>
          <w:sz w:val="26"/>
          <w:rtl/>
        </w:rPr>
      </w:pPr>
      <w:r w:rsidRPr="00CC4DC1">
        <w:rPr>
          <w:rFonts w:ascii="IranNastaliq" w:hAnsi="IranNastaliq" w:hint="cs"/>
          <w:b/>
          <w:bCs/>
          <w:sz w:val="26"/>
          <w:rtl/>
        </w:rPr>
        <w:t>مقابله با تهدید ایران  از طریق «سیاست تغییر رژیم»</w:t>
      </w:r>
      <w:r w:rsidR="00D854F0">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Pr="00CC4DC1">
        <w:rPr>
          <w:rFonts w:ascii="IranNastaliq" w:hAnsi="IranNastaliq" w:hint="cs"/>
          <w:b/>
          <w:bCs/>
          <w:sz w:val="26"/>
          <w:rtl/>
        </w:rPr>
        <w:t>..........</w:t>
      </w:r>
      <w:r w:rsidR="00642E89" w:rsidRPr="00CC4DC1">
        <w:rPr>
          <w:rFonts w:ascii="IranNastaliq" w:hAnsi="IranNastaliq" w:hint="cs"/>
          <w:b/>
          <w:bCs/>
          <w:sz w:val="26"/>
          <w:rtl/>
        </w:rPr>
        <w:t>202</w:t>
      </w:r>
    </w:p>
    <w:p w14:paraId="1753AE7E" w14:textId="02C614D6" w:rsidR="00FF2A07" w:rsidRPr="00CC4DC1" w:rsidRDefault="00FF2A07" w:rsidP="008F719E">
      <w:pPr>
        <w:pStyle w:val="ListParagraph"/>
        <w:numPr>
          <w:ilvl w:val="2"/>
          <w:numId w:val="43"/>
        </w:numPr>
        <w:rPr>
          <w:rFonts w:ascii="IranNastaliq" w:hAnsi="IranNastaliq"/>
          <w:b/>
          <w:bCs/>
          <w:sz w:val="26"/>
          <w:rtl/>
        </w:rPr>
      </w:pPr>
      <w:r w:rsidRPr="00CC4DC1">
        <w:rPr>
          <w:rFonts w:ascii="IranNastaliq" w:hAnsi="IranNastaliq" w:hint="cs"/>
          <w:b/>
          <w:bCs/>
          <w:sz w:val="26"/>
          <w:rtl/>
        </w:rPr>
        <w:t>مقابله با تهدید ایران و «سیاست تحریم ایران»</w:t>
      </w:r>
      <w:r w:rsidR="00D854F0">
        <w:rPr>
          <w:rFonts w:ascii="IranNastaliq" w:hAnsi="IranNastaliq" w:hint="cs"/>
          <w:b/>
          <w:bCs/>
          <w:sz w:val="26"/>
          <w:rtl/>
        </w:rPr>
        <w:t>......</w:t>
      </w:r>
      <w:r w:rsidR="009C0E78" w:rsidRPr="00CC4DC1">
        <w:rPr>
          <w:rFonts w:ascii="IranNastaliq" w:hAnsi="IranNastaliq" w:hint="cs"/>
          <w:b/>
          <w:bCs/>
          <w:sz w:val="26"/>
          <w:rtl/>
        </w:rPr>
        <w:t>.........</w:t>
      </w:r>
      <w:r w:rsidR="00B66CE6" w:rsidRPr="00CC4DC1">
        <w:rPr>
          <w:rFonts w:ascii="IranNastaliq" w:hAnsi="IranNastaliq" w:hint="cs"/>
          <w:b/>
          <w:bCs/>
          <w:sz w:val="26"/>
          <w:rtl/>
        </w:rPr>
        <w:t>........</w:t>
      </w:r>
      <w:r w:rsidRPr="00CC4DC1">
        <w:rPr>
          <w:rFonts w:ascii="IranNastaliq" w:hAnsi="IranNastaliq" w:hint="cs"/>
          <w:b/>
          <w:bCs/>
          <w:sz w:val="26"/>
          <w:rtl/>
        </w:rPr>
        <w:t>.............</w:t>
      </w:r>
      <w:r w:rsidR="00642E89" w:rsidRPr="00CC4DC1">
        <w:rPr>
          <w:rFonts w:ascii="IranNastaliq" w:hAnsi="IranNastaliq" w:hint="cs"/>
          <w:b/>
          <w:bCs/>
          <w:sz w:val="26"/>
          <w:rtl/>
        </w:rPr>
        <w:t>...203</w:t>
      </w:r>
    </w:p>
    <w:p w14:paraId="0059C6AF" w14:textId="0D79085C" w:rsidR="00FF2A07" w:rsidRPr="00CC4DC1" w:rsidRDefault="00FF2A07" w:rsidP="008F719E">
      <w:pPr>
        <w:pStyle w:val="ListParagraph"/>
        <w:numPr>
          <w:ilvl w:val="2"/>
          <w:numId w:val="43"/>
        </w:numPr>
        <w:rPr>
          <w:rFonts w:ascii="IranNastaliq" w:hAnsi="IranNastaliq"/>
          <w:b/>
          <w:bCs/>
          <w:sz w:val="26"/>
          <w:rtl/>
        </w:rPr>
      </w:pPr>
      <w:r w:rsidRPr="00CC4DC1">
        <w:rPr>
          <w:rFonts w:ascii="IranNastaliq" w:hAnsi="IranNastaliq" w:hint="cs"/>
          <w:b/>
          <w:bCs/>
          <w:sz w:val="26"/>
          <w:rtl/>
        </w:rPr>
        <w:t>مقابله با تهدید ایران وراه کار «برخورد نظامی » با ایران هسته ای..........</w:t>
      </w:r>
      <w:r w:rsidR="00642E89" w:rsidRPr="00CC4DC1">
        <w:rPr>
          <w:rFonts w:ascii="IranNastaliq" w:hAnsi="IranNastaliq" w:hint="cs"/>
          <w:b/>
          <w:bCs/>
          <w:sz w:val="26"/>
          <w:rtl/>
        </w:rPr>
        <w:t>205</w:t>
      </w:r>
    </w:p>
    <w:p w14:paraId="0F27CFD0" w14:textId="6C3767A4" w:rsidR="00FF2A07" w:rsidRPr="00CC4DC1" w:rsidRDefault="00794309" w:rsidP="00D854F0">
      <w:pPr>
        <w:pStyle w:val="ListParagraph"/>
        <w:numPr>
          <w:ilvl w:val="2"/>
          <w:numId w:val="43"/>
        </w:numPr>
        <w:rPr>
          <w:rFonts w:ascii="IranNastaliq" w:hAnsi="IranNastaliq"/>
          <w:b/>
          <w:bCs/>
          <w:sz w:val="26"/>
          <w:rtl/>
        </w:rPr>
      </w:pPr>
      <w:r w:rsidRPr="00CC4DC1">
        <w:rPr>
          <w:rFonts w:ascii="IranNastaliq" w:hAnsi="IranNastaliq" w:hint="cs"/>
          <w:b/>
          <w:bCs/>
          <w:sz w:val="26"/>
          <w:rtl/>
        </w:rPr>
        <w:t xml:space="preserve">نقش </w:t>
      </w:r>
      <w:r w:rsidR="00072535">
        <w:rPr>
          <w:rFonts w:ascii="IranNastaliq" w:hAnsi="IranNastaliq" w:hint="cs"/>
          <w:b/>
          <w:bCs/>
          <w:sz w:val="26"/>
          <w:rtl/>
        </w:rPr>
        <w:t>رژیم صهیونیستی</w:t>
      </w:r>
      <w:r w:rsidRPr="00CC4DC1">
        <w:rPr>
          <w:rFonts w:ascii="IranNastaliq" w:hAnsi="IranNastaliq" w:hint="cs"/>
          <w:b/>
          <w:bCs/>
          <w:sz w:val="26"/>
          <w:rtl/>
        </w:rPr>
        <w:t xml:space="preserve"> در تامین منافع مشترک با آمریکا</w:t>
      </w:r>
      <w:r w:rsidR="00867306" w:rsidRPr="00CC4DC1">
        <w:rPr>
          <w:rFonts w:ascii="IranNastaliq" w:hAnsi="IranNastaliq" w:hint="cs"/>
          <w:b/>
          <w:bCs/>
          <w:sz w:val="26"/>
          <w:rtl/>
        </w:rPr>
        <w:t>...............</w:t>
      </w:r>
      <w:r w:rsidR="009C0E78" w:rsidRPr="00CC4DC1">
        <w:rPr>
          <w:rFonts w:ascii="IranNastaliq" w:hAnsi="IranNastaliq" w:hint="cs"/>
          <w:b/>
          <w:bCs/>
          <w:sz w:val="26"/>
          <w:rtl/>
        </w:rPr>
        <w:t>...........</w:t>
      </w:r>
      <w:r w:rsidR="00867306" w:rsidRPr="00CC4DC1">
        <w:rPr>
          <w:rFonts w:ascii="IranNastaliq" w:hAnsi="IranNastaliq" w:hint="cs"/>
          <w:b/>
          <w:bCs/>
          <w:sz w:val="26"/>
          <w:rtl/>
        </w:rPr>
        <w:t>....</w:t>
      </w:r>
      <w:r w:rsidR="00642E89" w:rsidRPr="00CC4DC1">
        <w:rPr>
          <w:rFonts w:ascii="IranNastaliq" w:hAnsi="IranNastaliq" w:hint="cs"/>
          <w:b/>
          <w:bCs/>
          <w:sz w:val="26"/>
          <w:rtl/>
        </w:rPr>
        <w:t>.........207</w:t>
      </w:r>
    </w:p>
    <w:p w14:paraId="055C26CC" w14:textId="403452C0" w:rsidR="00FF2A07" w:rsidRPr="00CC4DC1" w:rsidRDefault="00FF2A07" w:rsidP="008F719E">
      <w:pPr>
        <w:pStyle w:val="ListParagraph"/>
        <w:numPr>
          <w:ilvl w:val="2"/>
          <w:numId w:val="43"/>
        </w:numPr>
        <w:rPr>
          <w:rFonts w:ascii="IranNastaliq" w:hAnsi="IranNastaliq"/>
          <w:b/>
          <w:bCs/>
          <w:sz w:val="26"/>
          <w:rtl/>
        </w:rPr>
      </w:pPr>
      <w:r w:rsidRPr="00CC4DC1">
        <w:rPr>
          <w:rFonts w:ascii="IranNastaliq" w:hAnsi="IranNastaliq"/>
          <w:b/>
          <w:bCs/>
          <w:sz w:val="26"/>
          <w:rtl/>
        </w:rPr>
        <w:t xml:space="preserve">منافع مشترک سیاسی ایالات متحده و </w:t>
      </w:r>
      <w:r w:rsidR="00072535">
        <w:rPr>
          <w:rFonts w:ascii="IranNastaliq" w:hAnsi="IranNastaliq"/>
          <w:b/>
          <w:bCs/>
          <w:sz w:val="26"/>
          <w:rtl/>
        </w:rPr>
        <w:t>رژیم صهیونیستی</w:t>
      </w:r>
      <w:r w:rsidR="00867306" w:rsidRPr="00CC4DC1">
        <w:rPr>
          <w:rFonts w:ascii="IranNastaliq" w:hAnsi="IranNastaliq" w:hint="cs"/>
          <w:b/>
          <w:bCs/>
          <w:sz w:val="26"/>
          <w:rtl/>
        </w:rPr>
        <w:t>.........</w:t>
      </w:r>
      <w:r w:rsidR="009C0E78" w:rsidRPr="00CC4DC1">
        <w:rPr>
          <w:rFonts w:ascii="IranNastaliq" w:hAnsi="IranNastaliq" w:hint="cs"/>
          <w:b/>
          <w:bCs/>
          <w:sz w:val="26"/>
          <w:rtl/>
        </w:rPr>
        <w:t>..........</w:t>
      </w:r>
      <w:r w:rsidR="00867306" w:rsidRPr="00CC4DC1">
        <w:rPr>
          <w:rFonts w:ascii="IranNastaliq" w:hAnsi="IranNastaliq" w:hint="cs"/>
          <w:b/>
          <w:bCs/>
          <w:sz w:val="26"/>
          <w:rtl/>
        </w:rPr>
        <w:t>.......</w:t>
      </w:r>
      <w:r w:rsidRPr="00CC4DC1">
        <w:rPr>
          <w:rFonts w:ascii="IranNastaliq" w:hAnsi="IranNastaliq" w:hint="cs"/>
          <w:b/>
          <w:bCs/>
          <w:sz w:val="26"/>
          <w:rtl/>
        </w:rPr>
        <w:t>..........</w:t>
      </w:r>
      <w:r w:rsidR="006C4FFC" w:rsidRPr="00CC4DC1">
        <w:rPr>
          <w:rFonts w:ascii="IranNastaliq" w:hAnsi="IranNastaliq" w:hint="cs"/>
          <w:b/>
          <w:bCs/>
          <w:sz w:val="26"/>
          <w:rtl/>
        </w:rPr>
        <w:t>207</w:t>
      </w:r>
    </w:p>
    <w:p w14:paraId="3B4925D9" w14:textId="163523FB"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جلوگیری از نفوذ کمونیسم</w:t>
      </w:r>
      <w:r w:rsidR="008F719E" w:rsidRPr="00CC4DC1">
        <w:rPr>
          <w:rFonts w:ascii="IranNastaliq" w:hAnsi="IranNastaliq" w:hint="cs"/>
          <w:b/>
          <w:bCs/>
          <w:sz w:val="26"/>
          <w:rtl/>
        </w:rPr>
        <w:t xml:space="preserve"> </w:t>
      </w:r>
      <w:r w:rsidR="00D854F0">
        <w:rPr>
          <w:rFonts w:ascii="IranNastaliq" w:hAnsi="IranNastaliq" w:hint="cs"/>
          <w:b/>
          <w:bCs/>
          <w:sz w:val="26"/>
          <w:rtl/>
        </w:rPr>
        <w:t>......</w:t>
      </w:r>
      <w:r w:rsidRPr="00CC4DC1">
        <w:rPr>
          <w:rFonts w:ascii="IranNastaliq" w:hAnsi="IranNastaliq" w:hint="cs"/>
          <w:b/>
          <w:bCs/>
          <w:sz w:val="26"/>
          <w:rtl/>
        </w:rPr>
        <w:t>............</w:t>
      </w:r>
      <w:r w:rsidR="00867306"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6C4FFC" w:rsidRPr="00CC4DC1">
        <w:rPr>
          <w:rFonts w:ascii="IranNastaliq" w:hAnsi="IranNastaliq" w:hint="cs"/>
          <w:b/>
          <w:bCs/>
          <w:sz w:val="26"/>
          <w:rtl/>
        </w:rPr>
        <w:t>208</w:t>
      </w:r>
    </w:p>
    <w:p w14:paraId="003DDBA5" w14:textId="7777777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b/>
          <w:bCs/>
          <w:sz w:val="26"/>
          <w:rtl/>
        </w:rPr>
        <w:t>قراردادهای مقابله با کمونیسم</w:t>
      </w:r>
      <w:r w:rsidR="008F719E" w:rsidRPr="00CC4DC1">
        <w:rPr>
          <w:rFonts w:ascii="IranNastaliq" w:hAnsi="IranNastaliq" w:hint="cs"/>
          <w:b/>
          <w:bCs/>
          <w:sz w:val="26"/>
          <w:rtl/>
        </w:rPr>
        <w:t xml:space="preserve"> .....</w:t>
      </w:r>
      <w:r w:rsidR="00867306" w:rsidRPr="00CC4DC1">
        <w:rPr>
          <w:rFonts w:ascii="IranNastaliq" w:hAnsi="IranNastaliq" w:hint="cs"/>
          <w:b/>
          <w:bCs/>
          <w:sz w:val="26"/>
          <w:rtl/>
        </w:rPr>
        <w:t>.......</w:t>
      </w:r>
      <w:r w:rsidR="009C0E78" w:rsidRPr="00CC4DC1">
        <w:rPr>
          <w:rFonts w:ascii="IranNastaliq" w:hAnsi="IranNastaliq" w:hint="cs"/>
          <w:b/>
          <w:bCs/>
          <w:sz w:val="26"/>
          <w:rtl/>
        </w:rPr>
        <w:t>........</w:t>
      </w:r>
      <w:r w:rsidR="00867306" w:rsidRPr="00CC4DC1">
        <w:rPr>
          <w:rFonts w:ascii="IranNastaliq" w:hAnsi="IranNastaliq" w:hint="cs"/>
          <w:b/>
          <w:bCs/>
          <w:sz w:val="26"/>
          <w:rtl/>
        </w:rPr>
        <w:t>.......</w:t>
      </w:r>
      <w:r w:rsidRPr="00CC4DC1">
        <w:rPr>
          <w:rFonts w:ascii="IranNastaliq" w:hAnsi="IranNastaliq" w:hint="cs"/>
          <w:b/>
          <w:bCs/>
          <w:sz w:val="26"/>
          <w:rtl/>
        </w:rPr>
        <w:t>.........................</w:t>
      </w:r>
      <w:r w:rsidR="006C4FFC" w:rsidRPr="00CC4DC1">
        <w:rPr>
          <w:rFonts w:ascii="IranNastaliq" w:hAnsi="IranNastaliq" w:hint="cs"/>
          <w:b/>
          <w:bCs/>
          <w:sz w:val="26"/>
          <w:rtl/>
        </w:rPr>
        <w:t>210</w:t>
      </w:r>
    </w:p>
    <w:p w14:paraId="601FFE83"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اهداف متحدان استراتژیک</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6C4FFC" w:rsidRPr="00CC4DC1">
        <w:rPr>
          <w:rFonts w:ascii="IranNastaliq" w:hAnsi="IranNastaliq" w:hint="cs"/>
          <w:b/>
          <w:bCs/>
          <w:sz w:val="26"/>
          <w:rtl/>
        </w:rPr>
        <w:t>211</w:t>
      </w:r>
    </w:p>
    <w:p w14:paraId="4673E2EC" w14:textId="0FB21899"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مهار بنیادگرایی اسلامی</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6C4FFC" w:rsidRPr="00CC4DC1">
        <w:rPr>
          <w:rFonts w:ascii="IranNastaliq" w:hAnsi="IranNastaliq" w:hint="cs"/>
          <w:b/>
          <w:bCs/>
          <w:sz w:val="26"/>
          <w:rtl/>
        </w:rPr>
        <w:t>212</w:t>
      </w:r>
    </w:p>
    <w:p w14:paraId="66D55F35" w14:textId="5D6F438E" w:rsidR="00FF2A07" w:rsidRPr="00D854F0" w:rsidRDefault="00FF2A07" w:rsidP="00D854F0">
      <w:pPr>
        <w:pStyle w:val="ListParagraph"/>
        <w:numPr>
          <w:ilvl w:val="2"/>
          <w:numId w:val="43"/>
        </w:numPr>
        <w:rPr>
          <w:rFonts w:ascii="IranNastaliq" w:hAnsi="IranNastaliq"/>
          <w:b/>
          <w:bCs/>
          <w:sz w:val="26"/>
        </w:rPr>
      </w:pPr>
      <w:r w:rsidRPr="00D854F0">
        <w:rPr>
          <w:rFonts w:ascii="IranNastaliq" w:hAnsi="IranNastaliq"/>
          <w:b/>
          <w:bCs/>
          <w:sz w:val="26"/>
          <w:rtl/>
        </w:rPr>
        <w:t xml:space="preserve">دیدگاه های </w:t>
      </w:r>
      <w:r w:rsidR="00072535">
        <w:rPr>
          <w:rFonts w:ascii="IranNastaliq" w:hAnsi="IranNastaliq"/>
          <w:b/>
          <w:bCs/>
          <w:sz w:val="26"/>
          <w:rtl/>
        </w:rPr>
        <w:t>رژیم صهیونیستی</w:t>
      </w:r>
      <w:r w:rsidRPr="00D854F0">
        <w:rPr>
          <w:rFonts w:ascii="IranNastaliq" w:hAnsi="IranNastaliq"/>
          <w:b/>
          <w:bCs/>
          <w:sz w:val="26"/>
          <w:rtl/>
        </w:rPr>
        <w:t>ی ها و آمریکایی ها درباره بنیادگرایی اسلامی</w:t>
      </w:r>
      <w:r w:rsidR="009C0E78" w:rsidRPr="00D854F0">
        <w:rPr>
          <w:rFonts w:ascii="IranNastaliq" w:hAnsi="IranNastaliq" w:hint="cs"/>
          <w:b/>
          <w:bCs/>
          <w:sz w:val="26"/>
          <w:rtl/>
        </w:rPr>
        <w:t xml:space="preserve"> </w:t>
      </w:r>
      <w:r w:rsidR="001C6546" w:rsidRPr="00D854F0">
        <w:rPr>
          <w:rFonts w:ascii="IranNastaliq" w:hAnsi="IranNastaliq" w:hint="cs"/>
          <w:b/>
          <w:bCs/>
          <w:sz w:val="26"/>
          <w:rtl/>
        </w:rPr>
        <w:t>.</w:t>
      </w:r>
      <w:r w:rsidR="009C0E78" w:rsidRPr="00D854F0">
        <w:rPr>
          <w:rFonts w:ascii="IranNastaliq" w:hAnsi="IranNastaliq" w:hint="cs"/>
          <w:b/>
          <w:bCs/>
          <w:sz w:val="26"/>
          <w:rtl/>
        </w:rPr>
        <w:t>.....</w:t>
      </w:r>
      <w:r w:rsidR="001C6546" w:rsidRPr="00D854F0">
        <w:rPr>
          <w:rFonts w:ascii="IranNastaliq" w:hAnsi="IranNastaliq" w:hint="cs"/>
          <w:b/>
          <w:bCs/>
          <w:sz w:val="26"/>
          <w:rtl/>
        </w:rPr>
        <w:t>.</w:t>
      </w:r>
      <w:r w:rsidR="006C4FFC" w:rsidRPr="00D854F0">
        <w:rPr>
          <w:rFonts w:ascii="IranNastaliq" w:hAnsi="IranNastaliq" w:hint="cs"/>
          <w:b/>
          <w:bCs/>
          <w:sz w:val="26"/>
          <w:rtl/>
        </w:rPr>
        <w:t>212</w:t>
      </w:r>
    </w:p>
    <w:p w14:paraId="22B26E8A"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سازش گرایان</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7206E2" w:rsidRPr="00CC4DC1">
        <w:rPr>
          <w:rFonts w:ascii="IranNastaliq" w:hAnsi="IranNastaliq" w:hint="cs"/>
          <w:b/>
          <w:bCs/>
          <w:sz w:val="26"/>
          <w:rtl/>
        </w:rPr>
        <w:t>...</w:t>
      </w:r>
      <w:r w:rsidR="009C0E78" w:rsidRPr="00CC4DC1">
        <w:rPr>
          <w:rFonts w:ascii="IranNastaliq" w:hAnsi="IranNastaliq" w:hint="cs"/>
          <w:b/>
          <w:bCs/>
          <w:sz w:val="26"/>
          <w:rtl/>
        </w:rPr>
        <w:t>....................</w:t>
      </w:r>
      <w:r w:rsidR="007206E2" w:rsidRPr="00CC4DC1">
        <w:rPr>
          <w:rFonts w:ascii="IranNastaliq" w:hAnsi="IranNastaliq" w:hint="cs"/>
          <w:b/>
          <w:bCs/>
          <w:sz w:val="26"/>
          <w:rtl/>
        </w:rPr>
        <w:t>.........</w:t>
      </w:r>
      <w:r w:rsidRPr="00CC4DC1">
        <w:rPr>
          <w:rFonts w:ascii="IranNastaliq" w:hAnsi="IranNastaliq" w:hint="cs"/>
          <w:b/>
          <w:bCs/>
          <w:sz w:val="26"/>
          <w:rtl/>
        </w:rPr>
        <w:t>..............</w:t>
      </w:r>
      <w:r w:rsidR="006C4FFC" w:rsidRPr="00CC4DC1">
        <w:rPr>
          <w:rFonts w:ascii="IranNastaliq" w:hAnsi="IranNastaliq" w:hint="cs"/>
          <w:b/>
          <w:bCs/>
          <w:sz w:val="26"/>
          <w:rtl/>
        </w:rPr>
        <w:t>212</w:t>
      </w:r>
    </w:p>
    <w:p w14:paraId="32476865"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تقابل گرایان</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7206E2" w:rsidRPr="00CC4DC1">
        <w:rPr>
          <w:rFonts w:ascii="IranNastaliq" w:hAnsi="IranNastaliq" w:hint="cs"/>
          <w:b/>
          <w:bCs/>
          <w:sz w:val="26"/>
          <w:rtl/>
        </w:rPr>
        <w:t>.</w:t>
      </w:r>
      <w:r w:rsidR="009C0E78" w:rsidRPr="00CC4DC1">
        <w:rPr>
          <w:rFonts w:ascii="IranNastaliq" w:hAnsi="IranNastaliq" w:hint="cs"/>
          <w:b/>
          <w:bCs/>
          <w:sz w:val="26"/>
          <w:rtl/>
        </w:rPr>
        <w:t>....................</w:t>
      </w:r>
      <w:r w:rsidR="007206E2" w:rsidRPr="00CC4DC1">
        <w:rPr>
          <w:rFonts w:ascii="IranNastaliq" w:hAnsi="IranNastaliq" w:hint="cs"/>
          <w:b/>
          <w:bCs/>
          <w:sz w:val="26"/>
          <w:rtl/>
        </w:rPr>
        <w:t>..</w:t>
      </w:r>
      <w:r w:rsidRPr="00CC4DC1">
        <w:rPr>
          <w:rFonts w:ascii="IranNastaliq" w:hAnsi="IranNastaliq" w:hint="cs"/>
          <w:b/>
          <w:bCs/>
          <w:sz w:val="26"/>
          <w:rtl/>
        </w:rPr>
        <w:t>.......................</w:t>
      </w:r>
      <w:r w:rsidR="006C4FFC" w:rsidRPr="00CC4DC1">
        <w:rPr>
          <w:rFonts w:ascii="IranNastaliq" w:hAnsi="IranNastaliq" w:hint="cs"/>
          <w:b/>
          <w:bCs/>
          <w:sz w:val="26"/>
          <w:rtl/>
        </w:rPr>
        <w:t>213</w:t>
      </w:r>
    </w:p>
    <w:p w14:paraId="787CB05F"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متهمان بنیادگرایی</w:t>
      </w:r>
      <w:r w:rsidR="008F719E" w:rsidRPr="00CC4DC1">
        <w:rPr>
          <w:rFonts w:ascii="IranNastaliq" w:hAnsi="IranNastaliq" w:hint="cs"/>
          <w:b/>
          <w:bCs/>
          <w:sz w:val="26"/>
          <w:rtl/>
        </w:rPr>
        <w:t xml:space="preserve"> .......</w:t>
      </w:r>
      <w:r w:rsidR="003439A3" w:rsidRPr="00CC4DC1">
        <w:rPr>
          <w:rFonts w:ascii="IranNastaliq" w:hAnsi="IranNastaliq" w:hint="cs"/>
          <w:b/>
          <w:bCs/>
          <w:sz w:val="26"/>
          <w:rtl/>
        </w:rPr>
        <w:t>.....................</w:t>
      </w:r>
      <w:r w:rsidR="009C0E78" w:rsidRPr="00CC4DC1">
        <w:rPr>
          <w:rFonts w:ascii="IranNastaliq" w:hAnsi="IranNastaliq" w:hint="cs"/>
          <w:b/>
          <w:bCs/>
          <w:sz w:val="26"/>
          <w:rtl/>
        </w:rPr>
        <w:t>.......</w:t>
      </w:r>
      <w:r w:rsidR="003439A3" w:rsidRPr="00CC4DC1">
        <w:rPr>
          <w:rFonts w:ascii="IranNastaliq" w:hAnsi="IranNastaliq" w:hint="cs"/>
          <w:b/>
          <w:bCs/>
          <w:sz w:val="26"/>
          <w:rtl/>
        </w:rPr>
        <w:t>..</w:t>
      </w:r>
      <w:r w:rsidRPr="00CC4DC1">
        <w:rPr>
          <w:rFonts w:ascii="IranNastaliq" w:hAnsi="IranNastaliq" w:hint="cs"/>
          <w:b/>
          <w:bCs/>
          <w:sz w:val="26"/>
          <w:rtl/>
        </w:rPr>
        <w:t>.................................</w:t>
      </w:r>
      <w:r w:rsidR="00686DD0" w:rsidRPr="00CC4DC1">
        <w:rPr>
          <w:rFonts w:ascii="IranNastaliq" w:hAnsi="IranNastaliq" w:hint="cs"/>
          <w:b/>
          <w:bCs/>
          <w:sz w:val="26"/>
          <w:rtl/>
        </w:rPr>
        <w:t>214</w:t>
      </w:r>
    </w:p>
    <w:p w14:paraId="628729DD" w14:textId="051C20B2" w:rsidR="00FF2A07" w:rsidRPr="00D854F0" w:rsidRDefault="00FF2A07" w:rsidP="00D854F0">
      <w:pPr>
        <w:pStyle w:val="ListParagraph"/>
        <w:numPr>
          <w:ilvl w:val="2"/>
          <w:numId w:val="43"/>
        </w:numPr>
        <w:rPr>
          <w:rFonts w:ascii="IranNastaliq" w:hAnsi="IranNastaliq"/>
          <w:b/>
          <w:bCs/>
          <w:sz w:val="26"/>
          <w:rtl/>
        </w:rPr>
      </w:pPr>
      <w:r w:rsidRPr="00D854F0">
        <w:rPr>
          <w:rFonts w:ascii="IranNastaliq" w:hAnsi="IranNastaliq"/>
          <w:b/>
          <w:bCs/>
          <w:sz w:val="26"/>
          <w:rtl/>
        </w:rPr>
        <w:t xml:space="preserve">اهداف مشترک ایالات متحده و </w:t>
      </w:r>
      <w:r w:rsidR="00072535">
        <w:rPr>
          <w:rFonts w:ascii="IranNastaliq" w:hAnsi="IranNastaliq"/>
          <w:b/>
          <w:bCs/>
          <w:sz w:val="26"/>
          <w:rtl/>
        </w:rPr>
        <w:t>رژیم صهیونیستی</w:t>
      </w:r>
      <w:r w:rsidRPr="00D854F0">
        <w:rPr>
          <w:rFonts w:ascii="IranNastaliq" w:hAnsi="IranNastaliq"/>
          <w:b/>
          <w:bCs/>
          <w:sz w:val="26"/>
          <w:rtl/>
        </w:rPr>
        <w:t xml:space="preserve"> از استراتژی مهار بنیادگرایی</w:t>
      </w:r>
      <w:r w:rsidR="008F719E" w:rsidRPr="00D854F0">
        <w:rPr>
          <w:rFonts w:ascii="IranNastaliq" w:hAnsi="IranNastaliq" w:hint="cs"/>
          <w:b/>
          <w:bCs/>
          <w:sz w:val="26"/>
          <w:rtl/>
        </w:rPr>
        <w:t xml:space="preserve"> </w:t>
      </w:r>
      <w:r w:rsidR="003439A3" w:rsidRPr="00D854F0">
        <w:rPr>
          <w:rFonts w:ascii="IranNastaliq" w:hAnsi="IranNastaliq" w:hint="cs"/>
          <w:b/>
          <w:bCs/>
          <w:sz w:val="26"/>
          <w:rtl/>
        </w:rPr>
        <w:t>.</w:t>
      </w:r>
      <w:r w:rsidR="00686DD0" w:rsidRPr="00D854F0">
        <w:rPr>
          <w:rFonts w:ascii="IranNastaliq" w:hAnsi="IranNastaliq" w:hint="cs"/>
          <w:b/>
          <w:bCs/>
          <w:sz w:val="26"/>
          <w:rtl/>
        </w:rPr>
        <w:t>215</w:t>
      </w:r>
    </w:p>
    <w:p w14:paraId="765DFF23"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فرایند صلح خاورمیانه</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503D03" w:rsidRPr="00CC4DC1">
        <w:rPr>
          <w:rFonts w:ascii="IranNastaliq" w:hAnsi="IranNastaliq" w:hint="cs"/>
          <w:b/>
          <w:bCs/>
          <w:sz w:val="26"/>
          <w:rtl/>
        </w:rPr>
        <w:t>....................</w:t>
      </w:r>
      <w:r w:rsidRPr="00CC4DC1">
        <w:rPr>
          <w:rFonts w:ascii="IranNastaliq" w:hAnsi="IranNastaliq" w:hint="cs"/>
          <w:b/>
          <w:bCs/>
          <w:sz w:val="26"/>
          <w:rtl/>
        </w:rPr>
        <w:t>.......</w:t>
      </w:r>
      <w:r w:rsidR="00686DD0" w:rsidRPr="00CC4DC1">
        <w:rPr>
          <w:rFonts w:ascii="IranNastaliq" w:hAnsi="IranNastaliq" w:hint="cs"/>
          <w:b/>
          <w:bCs/>
          <w:sz w:val="26"/>
          <w:rtl/>
        </w:rPr>
        <w:t>......</w:t>
      </w:r>
      <w:r w:rsidR="009C0E78" w:rsidRPr="00CC4DC1">
        <w:rPr>
          <w:rFonts w:ascii="IranNastaliq" w:hAnsi="IranNastaliq" w:hint="cs"/>
          <w:b/>
          <w:bCs/>
          <w:sz w:val="26"/>
          <w:rtl/>
        </w:rPr>
        <w:t>.........</w:t>
      </w:r>
      <w:r w:rsidR="00686DD0" w:rsidRPr="00CC4DC1">
        <w:rPr>
          <w:rFonts w:ascii="IranNastaliq" w:hAnsi="IranNastaliq" w:hint="cs"/>
          <w:b/>
          <w:bCs/>
          <w:sz w:val="26"/>
          <w:rtl/>
        </w:rPr>
        <w:t>........................216</w:t>
      </w:r>
    </w:p>
    <w:p w14:paraId="0F11EB96" w14:textId="7777777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b/>
          <w:bCs/>
          <w:sz w:val="26"/>
          <w:rtl/>
        </w:rPr>
        <w:t>قراردادهای صلح</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C3554A" w:rsidRPr="00CC4DC1">
        <w:rPr>
          <w:rFonts w:ascii="IranNastaliq" w:hAnsi="IranNastaliq" w:hint="cs"/>
          <w:b/>
          <w:bCs/>
          <w:sz w:val="26"/>
          <w:rtl/>
        </w:rPr>
        <w:t>..................</w:t>
      </w:r>
      <w:r w:rsidR="009C0E78" w:rsidRPr="00CC4DC1">
        <w:rPr>
          <w:rFonts w:ascii="IranNastaliq" w:hAnsi="IranNastaliq" w:hint="cs"/>
          <w:b/>
          <w:bCs/>
          <w:sz w:val="26"/>
          <w:rtl/>
        </w:rPr>
        <w:t>........</w:t>
      </w:r>
      <w:r w:rsidR="00C3554A" w:rsidRPr="00CC4DC1">
        <w:rPr>
          <w:rFonts w:ascii="IranNastaliq" w:hAnsi="IranNastaliq" w:hint="cs"/>
          <w:b/>
          <w:bCs/>
          <w:sz w:val="26"/>
          <w:rtl/>
        </w:rPr>
        <w:t>..</w:t>
      </w:r>
      <w:r w:rsidRPr="00CC4DC1">
        <w:rPr>
          <w:rFonts w:ascii="IranNastaliq" w:hAnsi="IranNastaliq" w:hint="cs"/>
          <w:b/>
          <w:bCs/>
          <w:sz w:val="26"/>
          <w:rtl/>
        </w:rPr>
        <w:t>..........................</w:t>
      </w:r>
      <w:r w:rsidR="00686DD0" w:rsidRPr="00CC4DC1">
        <w:rPr>
          <w:rFonts w:ascii="IranNastaliq" w:hAnsi="IranNastaliq" w:hint="cs"/>
          <w:b/>
          <w:bCs/>
          <w:sz w:val="26"/>
          <w:rtl/>
        </w:rPr>
        <w:t>217</w:t>
      </w:r>
    </w:p>
    <w:p w14:paraId="3D87955C"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lastRenderedPageBreak/>
        <w:t>کمپ دیوید</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Pr="00CC4DC1">
        <w:rPr>
          <w:rFonts w:ascii="IranNastaliq" w:hAnsi="IranNastaliq" w:hint="cs"/>
          <w:b/>
          <w:bCs/>
          <w:sz w:val="26"/>
          <w:rtl/>
        </w:rPr>
        <w:t>....</w:t>
      </w:r>
      <w:r w:rsidR="00686DD0" w:rsidRPr="00CC4DC1">
        <w:rPr>
          <w:rFonts w:ascii="IranNastaliq" w:hAnsi="IranNastaliq" w:hint="cs"/>
          <w:b/>
          <w:bCs/>
          <w:sz w:val="26"/>
          <w:rtl/>
        </w:rPr>
        <w:t>217</w:t>
      </w:r>
    </w:p>
    <w:p w14:paraId="1579C949"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کنفرانس صلح مادرید</w:t>
      </w:r>
      <w:r w:rsidR="008F719E" w:rsidRPr="00CC4DC1">
        <w:rPr>
          <w:rFonts w:ascii="IranNastaliq" w:hAnsi="IranNastaliq" w:hint="cs"/>
          <w:b/>
          <w:bCs/>
          <w:sz w:val="26"/>
          <w:rtl/>
        </w:rPr>
        <w:t xml:space="preserve"> ....</w:t>
      </w:r>
      <w:r w:rsidR="00C3554A"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686DD0" w:rsidRPr="00CC4DC1">
        <w:rPr>
          <w:rFonts w:ascii="IranNastaliq" w:hAnsi="IranNastaliq" w:hint="cs"/>
          <w:b/>
          <w:bCs/>
          <w:sz w:val="26"/>
          <w:rtl/>
        </w:rPr>
        <w:t>217</w:t>
      </w:r>
    </w:p>
    <w:p w14:paraId="7C2BA758"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قرارداد صلح غزه - اریحا (اسلو1)</w:t>
      </w:r>
      <w:r w:rsidR="008F719E" w:rsidRPr="00CC4DC1">
        <w:rPr>
          <w:rFonts w:ascii="IranNastaliq" w:hAnsi="IranNastaliq" w:hint="cs"/>
          <w:b/>
          <w:bCs/>
          <w:sz w:val="26"/>
          <w:rtl/>
        </w:rPr>
        <w:t xml:space="preserve"> .....</w:t>
      </w:r>
      <w:r w:rsidR="009C0E78" w:rsidRPr="00CC4DC1">
        <w:rPr>
          <w:rFonts w:ascii="IranNastaliq" w:hAnsi="IranNastaliq" w:hint="cs"/>
          <w:b/>
          <w:bCs/>
          <w:sz w:val="26"/>
          <w:rtl/>
        </w:rPr>
        <w:t>....................</w:t>
      </w:r>
      <w:r w:rsidR="00356CA3"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Pr="00CC4DC1">
        <w:rPr>
          <w:rFonts w:ascii="IranNastaliq" w:hAnsi="IranNastaliq" w:hint="cs"/>
          <w:b/>
          <w:bCs/>
          <w:sz w:val="26"/>
          <w:rtl/>
        </w:rPr>
        <w:t>.....</w:t>
      </w:r>
      <w:r w:rsidR="00356CA3" w:rsidRPr="00CC4DC1">
        <w:rPr>
          <w:rFonts w:ascii="IranNastaliq" w:hAnsi="IranNastaliq" w:hint="cs"/>
          <w:b/>
          <w:bCs/>
          <w:sz w:val="26"/>
          <w:rtl/>
        </w:rPr>
        <w:t>218</w:t>
      </w:r>
    </w:p>
    <w:p w14:paraId="31BFD328"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قرارداد صلح طابا (اسلو 2)</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356CA3" w:rsidRPr="00CC4DC1">
        <w:rPr>
          <w:rFonts w:ascii="IranNastaliq" w:hAnsi="IranNastaliq" w:hint="cs"/>
          <w:b/>
          <w:bCs/>
          <w:sz w:val="26"/>
          <w:rtl/>
        </w:rPr>
        <w:t>218</w:t>
      </w:r>
    </w:p>
    <w:p w14:paraId="2714667F"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قرارداد الخلیل</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C3554A"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356CA3" w:rsidRPr="00CC4DC1">
        <w:rPr>
          <w:rFonts w:ascii="IranNastaliq" w:hAnsi="IranNastaliq" w:hint="cs"/>
          <w:b/>
          <w:bCs/>
          <w:sz w:val="26"/>
          <w:rtl/>
        </w:rPr>
        <w:t>218</w:t>
      </w:r>
    </w:p>
    <w:p w14:paraId="54ACDC1E"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قرارداد مریلند (وای ریور یا وای پلانتیشن)</w:t>
      </w:r>
      <w:r w:rsidR="008F719E" w:rsidRPr="00CC4DC1">
        <w:rPr>
          <w:rFonts w:ascii="IranNastaliq" w:hAnsi="IranNastaliq" w:hint="cs"/>
          <w:b/>
          <w:bCs/>
          <w:sz w:val="26"/>
          <w:rtl/>
        </w:rPr>
        <w:t xml:space="preserve"> .....</w:t>
      </w:r>
      <w:r w:rsidR="00C3554A" w:rsidRPr="00CC4DC1">
        <w:rPr>
          <w:rFonts w:ascii="IranNastaliq" w:hAnsi="IranNastaliq" w:hint="cs"/>
          <w:b/>
          <w:bCs/>
          <w:sz w:val="26"/>
          <w:rtl/>
        </w:rPr>
        <w:t>.</w:t>
      </w:r>
      <w:r w:rsidR="009C0E78" w:rsidRPr="00CC4DC1">
        <w:rPr>
          <w:rFonts w:ascii="IranNastaliq" w:hAnsi="IranNastaliq" w:hint="cs"/>
          <w:b/>
          <w:bCs/>
          <w:sz w:val="26"/>
          <w:rtl/>
        </w:rPr>
        <w:t>....................</w:t>
      </w:r>
      <w:r w:rsidR="00C3554A" w:rsidRPr="00CC4DC1">
        <w:rPr>
          <w:rFonts w:ascii="IranNastaliq" w:hAnsi="IranNastaliq" w:hint="cs"/>
          <w:b/>
          <w:bCs/>
          <w:sz w:val="26"/>
          <w:rtl/>
        </w:rPr>
        <w:t>..</w:t>
      </w:r>
      <w:r w:rsidRPr="00CC4DC1">
        <w:rPr>
          <w:rFonts w:ascii="IranNastaliq" w:hAnsi="IranNastaliq" w:hint="cs"/>
          <w:b/>
          <w:bCs/>
          <w:sz w:val="26"/>
          <w:rtl/>
        </w:rPr>
        <w:t>...</w:t>
      </w:r>
      <w:r w:rsidR="00356CA3" w:rsidRPr="00CC4DC1">
        <w:rPr>
          <w:rFonts w:ascii="IranNastaliq" w:hAnsi="IranNastaliq" w:hint="cs"/>
          <w:b/>
          <w:bCs/>
          <w:sz w:val="26"/>
          <w:rtl/>
        </w:rPr>
        <w:t>218</w:t>
      </w:r>
    </w:p>
    <w:p w14:paraId="06855DC4" w14:textId="784F4B7F"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م</w:t>
      </w:r>
      <w:r w:rsidRPr="00CC4DC1">
        <w:rPr>
          <w:rFonts w:ascii="IranNastaliq" w:hAnsi="IranNastaliq" w:hint="cs"/>
          <w:b/>
          <w:bCs/>
          <w:sz w:val="26"/>
          <w:rtl/>
        </w:rPr>
        <w:t>ذ</w:t>
      </w:r>
      <w:r w:rsidRPr="00CC4DC1">
        <w:rPr>
          <w:rFonts w:ascii="IranNastaliq" w:hAnsi="IranNastaliq"/>
          <w:b/>
          <w:bCs/>
          <w:sz w:val="26"/>
          <w:rtl/>
        </w:rPr>
        <w:t xml:space="preserve">اکرات صلح </w:t>
      </w:r>
      <w:r w:rsidR="00072535">
        <w:rPr>
          <w:rFonts w:ascii="IranNastaliq" w:hAnsi="IranNastaliq"/>
          <w:b/>
          <w:bCs/>
          <w:sz w:val="26"/>
          <w:rtl/>
        </w:rPr>
        <w:t>رژیم صهیونیستی</w:t>
      </w:r>
      <w:r w:rsidRPr="00CC4DC1">
        <w:rPr>
          <w:rFonts w:ascii="IranNastaliq" w:hAnsi="IranNastaliq"/>
          <w:b/>
          <w:bCs/>
          <w:sz w:val="26"/>
          <w:rtl/>
        </w:rPr>
        <w:t xml:space="preserve"> با اردن ، سوریه و لبنان</w:t>
      </w:r>
      <w:r w:rsidR="008F719E" w:rsidRPr="00CC4DC1">
        <w:rPr>
          <w:rFonts w:ascii="IranNastaliq" w:hAnsi="IranNastaliq" w:hint="cs"/>
          <w:b/>
          <w:bCs/>
          <w:sz w:val="26"/>
          <w:rtl/>
        </w:rPr>
        <w:t xml:space="preserve"> </w:t>
      </w:r>
      <w:r w:rsidR="00356CA3" w:rsidRPr="00CC4DC1">
        <w:rPr>
          <w:rFonts w:ascii="IranNastaliq" w:hAnsi="IranNastaliq" w:hint="cs"/>
          <w:b/>
          <w:bCs/>
          <w:sz w:val="26"/>
          <w:rtl/>
        </w:rPr>
        <w:t>...</w:t>
      </w:r>
      <w:r w:rsidR="009C0E78" w:rsidRPr="00CC4DC1">
        <w:rPr>
          <w:rFonts w:ascii="IranNastaliq" w:hAnsi="IranNastaliq" w:hint="cs"/>
          <w:b/>
          <w:bCs/>
          <w:sz w:val="26"/>
          <w:rtl/>
        </w:rPr>
        <w:t>....................</w:t>
      </w:r>
      <w:r w:rsidR="002938E0" w:rsidRPr="00CC4DC1">
        <w:rPr>
          <w:rFonts w:ascii="IranNastaliq" w:hAnsi="IranNastaliq" w:hint="cs"/>
          <w:b/>
          <w:bCs/>
          <w:sz w:val="26"/>
          <w:rtl/>
        </w:rPr>
        <w:t>..</w:t>
      </w:r>
      <w:r w:rsidR="00356CA3" w:rsidRPr="00CC4DC1">
        <w:rPr>
          <w:rFonts w:ascii="IranNastaliq" w:hAnsi="IranNastaliq" w:hint="cs"/>
          <w:b/>
          <w:bCs/>
          <w:sz w:val="26"/>
          <w:rtl/>
        </w:rPr>
        <w:t>219</w:t>
      </w:r>
    </w:p>
    <w:p w14:paraId="456AED23"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طرح نقشه راه</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2938E0"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356CA3" w:rsidRPr="00CC4DC1">
        <w:rPr>
          <w:rFonts w:ascii="IranNastaliq" w:hAnsi="IranNastaliq" w:hint="cs"/>
          <w:b/>
          <w:bCs/>
          <w:sz w:val="26"/>
          <w:rtl/>
        </w:rPr>
        <w:t>219</w:t>
      </w:r>
    </w:p>
    <w:p w14:paraId="321835C0" w14:textId="7777777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b/>
          <w:bCs/>
          <w:sz w:val="26"/>
          <w:rtl/>
        </w:rPr>
        <w:t>اهداف صلح خاورمیانه</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356CA3" w:rsidRPr="00CC4DC1">
        <w:rPr>
          <w:rFonts w:ascii="IranNastaliq" w:hAnsi="IranNastaliq" w:hint="cs"/>
          <w:b/>
          <w:bCs/>
          <w:sz w:val="26"/>
          <w:rtl/>
        </w:rPr>
        <w:t>220</w:t>
      </w:r>
    </w:p>
    <w:p w14:paraId="65D2DF03"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اهداف آمریکا</w:t>
      </w:r>
      <w:r w:rsidR="008F719E" w:rsidRPr="00CC4DC1">
        <w:rPr>
          <w:rFonts w:ascii="IranNastaliq" w:hAnsi="IranNastaliq" w:hint="cs"/>
          <w:b/>
          <w:bCs/>
          <w:sz w:val="26"/>
          <w:rtl/>
        </w:rPr>
        <w:t xml:space="preserve"> ......</w:t>
      </w:r>
      <w:r w:rsidR="007429B8" w:rsidRPr="00CC4DC1">
        <w:rPr>
          <w:rFonts w:ascii="IranNastaliq" w:hAnsi="IranNastaliq" w:hint="cs"/>
          <w:b/>
          <w:bCs/>
          <w:sz w:val="26"/>
          <w:rtl/>
        </w:rPr>
        <w:t>....................</w:t>
      </w:r>
      <w:r w:rsidR="009C0E78" w:rsidRPr="00CC4DC1">
        <w:rPr>
          <w:rFonts w:ascii="IranNastaliq" w:hAnsi="IranNastaliq" w:hint="cs"/>
          <w:b/>
          <w:bCs/>
          <w:sz w:val="26"/>
          <w:rtl/>
        </w:rPr>
        <w:t>....................</w:t>
      </w:r>
      <w:r w:rsidR="007429B8"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220</w:t>
      </w:r>
    </w:p>
    <w:p w14:paraId="65C2753E" w14:textId="2A7F9DF2"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اهداف </w:t>
      </w:r>
      <w:r w:rsidR="00072535">
        <w:rPr>
          <w:rFonts w:ascii="IranNastaliq" w:hAnsi="IranNastaliq"/>
          <w:b/>
          <w:bCs/>
          <w:sz w:val="26"/>
          <w:rtl/>
        </w:rPr>
        <w:t>رژیم صهیونیستی</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7429B8"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007429B8"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220</w:t>
      </w:r>
    </w:p>
    <w:p w14:paraId="7018AEBA" w14:textId="7C624331"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اهداف مشترک آمریکا و </w:t>
      </w:r>
      <w:r w:rsidR="00072535">
        <w:rPr>
          <w:rFonts w:ascii="IranNastaliq" w:hAnsi="IranNastaliq"/>
          <w:b/>
          <w:bCs/>
          <w:sz w:val="26"/>
          <w:rtl/>
        </w:rPr>
        <w:t>رژیم صهیونیستی</w:t>
      </w:r>
      <w:r w:rsidR="008F719E" w:rsidRPr="00CC4DC1">
        <w:rPr>
          <w:rFonts w:ascii="IranNastaliq" w:hAnsi="IranNastaliq" w:hint="cs"/>
          <w:b/>
          <w:bCs/>
          <w:sz w:val="26"/>
          <w:rtl/>
        </w:rPr>
        <w:t xml:space="preserve"> .......</w:t>
      </w:r>
      <w:r w:rsidR="007429B8" w:rsidRPr="00CC4DC1">
        <w:rPr>
          <w:rFonts w:ascii="IranNastaliq" w:hAnsi="IranNastaliq" w:hint="cs"/>
          <w:b/>
          <w:bCs/>
          <w:sz w:val="26"/>
          <w:rtl/>
        </w:rPr>
        <w:t>.</w:t>
      </w:r>
      <w:r w:rsidR="009C0E78" w:rsidRPr="00CC4DC1">
        <w:rPr>
          <w:rFonts w:ascii="IranNastaliq" w:hAnsi="IranNastaliq" w:hint="cs"/>
          <w:b/>
          <w:bCs/>
          <w:sz w:val="26"/>
          <w:rtl/>
        </w:rPr>
        <w:t>....................</w:t>
      </w:r>
      <w:r w:rsidR="007429B8" w:rsidRPr="00CC4DC1">
        <w:rPr>
          <w:rFonts w:ascii="IranNastaliq" w:hAnsi="IranNastaliq" w:hint="cs"/>
          <w:b/>
          <w:bCs/>
          <w:sz w:val="26"/>
          <w:rtl/>
        </w:rPr>
        <w:t>.......</w:t>
      </w:r>
      <w:r w:rsidR="00107F17"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220</w:t>
      </w:r>
    </w:p>
    <w:p w14:paraId="7DF4024A" w14:textId="329A3ECB"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طرح خاورمیانه بزرگ یا جدید</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7429B8"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221</w:t>
      </w:r>
    </w:p>
    <w:p w14:paraId="1508C04E"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اهداف طرح خاورمیانه بزرگ</w:t>
      </w:r>
      <w:r w:rsidR="008F719E" w:rsidRPr="00CC4DC1">
        <w:rPr>
          <w:rFonts w:ascii="IranNastaliq" w:hAnsi="IranNastaliq" w:hint="cs"/>
          <w:b/>
          <w:bCs/>
          <w:sz w:val="26"/>
          <w:rtl/>
        </w:rPr>
        <w:t xml:space="preserve"> ......</w:t>
      </w:r>
      <w:r w:rsidR="007429B8" w:rsidRPr="00CC4DC1">
        <w:rPr>
          <w:rFonts w:ascii="IranNastaliq" w:hAnsi="IranNastaliq" w:hint="cs"/>
          <w:b/>
          <w:bCs/>
          <w:sz w:val="26"/>
          <w:rtl/>
        </w:rPr>
        <w:t>.........</w:t>
      </w:r>
      <w:r w:rsidR="009C0E78" w:rsidRPr="00CC4DC1">
        <w:rPr>
          <w:rFonts w:ascii="IranNastaliq" w:hAnsi="IranNastaliq" w:hint="cs"/>
          <w:b/>
          <w:bCs/>
          <w:sz w:val="26"/>
          <w:rtl/>
        </w:rPr>
        <w:t>.......</w:t>
      </w:r>
      <w:r w:rsidR="007429B8"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224</w:t>
      </w:r>
    </w:p>
    <w:p w14:paraId="0BC627B6" w14:textId="7777777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b/>
          <w:bCs/>
          <w:sz w:val="26"/>
          <w:rtl/>
        </w:rPr>
        <w:t>اهداف آمریکا</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D5148" w:rsidRPr="00CC4DC1">
        <w:rPr>
          <w:rFonts w:ascii="IranNastaliq" w:hAnsi="IranNastaliq" w:hint="cs"/>
          <w:b/>
          <w:bCs/>
          <w:sz w:val="26"/>
          <w:rtl/>
        </w:rPr>
        <w:t>.......................</w:t>
      </w:r>
      <w:r w:rsidR="009C0E78" w:rsidRPr="00CC4DC1">
        <w:rPr>
          <w:rFonts w:ascii="IranNastaliq" w:hAnsi="IranNastaliq" w:hint="cs"/>
          <w:b/>
          <w:bCs/>
          <w:sz w:val="26"/>
          <w:rtl/>
        </w:rPr>
        <w:t>....................</w:t>
      </w:r>
      <w:r w:rsidR="009D5148"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224</w:t>
      </w:r>
    </w:p>
    <w:p w14:paraId="4BEE2D82" w14:textId="24DCF09E"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اهداف </w:t>
      </w:r>
      <w:r w:rsidR="00072535">
        <w:rPr>
          <w:rFonts w:ascii="IranNastaliq" w:hAnsi="IranNastaliq"/>
          <w:b/>
          <w:bCs/>
          <w:sz w:val="26"/>
          <w:rtl/>
        </w:rPr>
        <w:t>رژیم صهیونیستی</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9D5148"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224</w:t>
      </w:r>
    </w:p>
    <w:p w14:paraId="0B54BD81" w14:textId="7E27FDB4"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اهداف مشترک آمریکا و </w:t>
      </w:r>
      <w:r w:rsidR="00072535">
        <w:rPr>
          <w:rFonts w:ascii="IranNastaliq" w:hAnsi="IranNastaliq"/>
          <w:b/>
          <w:bCs/>
          <w:sz w:val="26"/>
          <w:rtl/>
        </w:rPr>
        <w:t>رژیم صهیونیستی</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9D5148"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224</w:t>
      </w:r>
      <w:r w:rsidRPr="00CC4DC1">
        <w:rPr>
          <w:rFonts w:ascii="IranNastaliq" w:hAnsi="IranNastaliq" w:hint="cs"/>
          <w:b/>
          <w:bCs/>
          <w:sz w:val="26"/>
          <w:rtl/>
        </w:rPr>
        <w:t xml:space="preserve"> </w:t>
      </w:r>
    </w:p>
    <w:p w14:paraId="4CF6B935" w14:textId="3F51C195" w:rsidR="00FF2A07" w:rsidRPr="00CC4DC1" w:rsidRDefault="00FF2A07" w:rsidP="008407FC">
      <w:pPr>
        <w:pStyle w:val="ListParagraph"/>
        <w:numPr>
          <w:ilvl w:val="2"/>
          <w:numId w:val="43"/>
        </w:numPr>
        <w:rPr>
          <w:rFonts w:ascii="IranNastaliq" w:hAnsi="IranNastaliq"/>
          <w:b/>
          <w:bCs/>
          <w:sz w:val="26"/>
          <w:rtl/>
        </w:rPr>
      </w:pPr>
      <w:r w:rsidRPr="00CC4DC1">
        <w:rPr>
          <w:rFonts w:ascii="IranNastaliq" w:hAnsi="IranNastaliq"/>
          <w:b/>
          <w:bCs/>
          <w:sz w:val="26"/>
          <w:rtl/>
        </w:rPr>
        <w:lastRenderedPageBreak/>
        <w:t xml:space="preserve">منافع مشترک نظامی و امنیتی آمریکا و </w:t>
      </w:r>
      <w:r w:rsidR="00072535">
        <w:rPr>
          <w:rFonts w:ascii="IranNastaliq" w:hAnsi="IranNastaliq"/>
          <w:b/>
          <w:bCs/>
          <w:sz w:val="26"/>
          <w:rtl/>
        </w:rPr>
        <w:t>رژیم صهیونیستی</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DF3D66" w:rsidRPr="00CC4DC1">
        <w:rPr>
          <w:rFonts w:ascii="IranNastaliq" w:hAnsi="IranNastaliq" w:hint="cs"/>
          <w:b/>
          <w:bCs/>
          <w:sz w:val="26"/>
          <w:rtl/>
        </w:rPr>
        <w:t>...</w:t>
      </w:r>
      <w:r w:rsidR="00897C08" w:rsidRPr="00CC4DC1">
        <w:rPr>
          <w:rFonts w:ascii="IranNastaliq" w:hAnsi="IranNastaliq" w:hint="cs"/>
          <w:b/>
          <w:bCs/>
          <w:sz w:val="26"/>
          <w:rtl/>
        </w:rPr>
        <w:t>..</w:t>
      </w:r>
      <w:r w:rsidR="00DF3D66"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107F17" w:rsidRPr="00CC4DC1">
        <w:rPr>
          <w:rFonts w:ascii="IranNastaliq" w:hAnsi="IranNastaliq" w:hint="cs"/>
          <w:b/>
          <w:bCs/>
          <w:sz w:val="26"/>
          <w:rtl/>
        </w:rPr>
        <w:t>224</w:t>
      </w:r>
    </w:p>
    <w:p w14:paraId="302BFAB3" w14:textId="2B9B9E12"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مبارزه با تروریسم</w:t>
      </w:r>
      <w:r w:rsidR="008407FC" w:rsidRPr="00CC4DC1">
        <w:rPr>
          <w:rFonts w:ascii="IranNastaliq" w:hAnsi="IranNastaliq" w:hint="cs"/>
          <w:b/>
          <w:bCs/>
          <w:sz w:val="26"/>
          <w:rtl/>
        </w:rPr>
        <w:t>.....</w:t>
      </w:r>
      <w:r w:rsidRPr="00CC4DC1">
        <w:rPr>
          <w:rFonts w:ascii="IranNastaliq" w:hAnsi="IranNastaliq" w:hint="cs"/>
          <w:b/>
          <w:bCs/>
          <w:sz w:val="26"/>
          <w:rtl/>
        </w:rPr>
        <w:t>..................................</w:t>
      </w:r>
      <w:r w:rsidR="00F060F1" w:rsidRPr="00CC4DC1">
        <w:rPr>
          <w:rFonts w:ascii="IranNastaliq" w:hAnsi="IranNastaliq" w:hint="cs"/>
          <w:b/>
          <w:bCs/>
          <w:sz w:val="26"/>
          <w:rtl/>
        </w:rPr>
        <w:t>...........</w:t>
      </w:r>
      <w:r w:rsidR="009C0E78" w:rsidRPr="00CC4DC1">
        <w:rPr>
          <w:rFonts w:ascii="IranNastaliq" w:hAnsi="IranNastaliq" w:hint="cs"/>
          <w:b/>
          <w:bCs/>
          <w:sz w:val="26"/>
          <w:rtl/>
        </w:rPr>
        <w:t>........</w:t>
      </w:r>
      <w:r w:rsidR="00F060F1" w:rsidRPr="00CC4DC1">
        <w:rPr>
          <w:rFonts w:ascii="IranNastaliq" w:hAnsi="IranNastaliq" w:hint="cs"/>
          <w:b/>
          <w:bCs/>
          <w:sz w:val="26"/>
          <w:rtl/>
        </w:rPr>
        <w:t>......</w:t>
      </w:r>
      <w:r w:rsidR="00897C08" w:rsidRPr="00CC4DC1">
        <w:rPr>
          <w:rFonts w:ascii="IranNastaliq" w:hAnsi="IranNastaliq" w:hint="cs"/>
          <w:b/>
          <w:bCs/>
          <w:sz w:val="26"/>
          <w:rtl/>
        </w:rPr>
        <w:t>..</w:t>
      </w:r>
      <w:r w:rsidR="00F060F1" w:rsidRPr="00CC4DC1">
        <w:rPr>
          <w:rFonts w:ascii="IranNastaliq" w:hAnsi="IranNastaliq" w:hint="cs"/>
          <w:b/>
          <w:bCs/>
          <w:sz w:val="26"/>
          <w:rtl/>
        </w:rPr>
        <w:t>..</w:t>
      </w:r>
      <w:r w:rsidR="00897C08" w:rsidRPr="00CC4DC1">
        <w:rPr>
          <w:rFonts w:ascii="IranNastaliq" w:hAnsi="IranNastaliq" w:hint="cs"/>
          <w:b/>
          <w:bCs/>
          <w:sz w:val="26"/>
          <w:rtl/>
        </w:rPr>
        <w:t>.</w:t>
      </w:r>
      <w:r w:rsidR="00F060F1"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.224</w:t>
      </w:r>
    </w:p>
    <w:p w14:paraId="223D73B4" w14:textId="7777777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b/>
          <w:bCs/>
          <w:sz w:val="26"/>
          <w:rtl/>
        </w:rPr>
        <w:t>متهمان تروریسم</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F060F1" w:rsidRPr="00CC4DC1">
        <w:rPr>
          <w:rFonts w:ascii="IranNastaliq" w:hAnsi="IranNastaliq" w:hint="cs"/>
          <w:b/>
          <w:bCs/>
          <w:sz w:val="26"/>
          <w:rtl/>
        </w:rPr>
        <w:t>...........</w:t>
      </w:r>
      <w:r w:rsidR="009C0E78" w:rsidRPr="00CC4DC1">
        <w:rPr>
          <w:rFonts w:ascii="IranNastaliq" w:hAnsi="IranNastaliq" w:hint="cs"/>
          <w:b/>
          <w:bCs/>
          <w:sz w:val="26"/>
          <w:rtl/>
        </w:rPr>
        <w:t>.......</w:t>
      </w:r>
      <w:r w:rsidR="00F060F1"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107F17" w:rsidRPr="00CC4DC1">
        <w:rPr>
          <w:rFonts w:ascii="IranNastaliq" w:hAnsi="IranNastaliq" w:hint="cs"/>
          <w:b/>
          <w:bCs/>
          <w:sz w:val="26"/>
          <w:rtl/>
        </w:rPr>
        <w:t>........226</w:t>
      </w:r>
    </w:p>
    <w:p w14:paraId="2A8C8F97"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گروه القاعده و طالبان</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F060F1" w:rsidRPr="00CC4DC1">
        <w:rPr>
          <w:rFonts w:ascii="IranNastaliq" w:hAnsi="IranNastaliq" w:hint="cs"/>
          <w:b/>
          <w:bCs/>
          <w:sz w:val="26"/>
          <w:rtl/>
        </w:rPr>
        <w:t>.</w:t>
      </w:r>
      <w:r w:rsidR="00107F17" w:rsidRPr="00CC4DC1">
        <w:rPr>
          <w:rFonts w:ascii="IranNastaliq" w:hAnsi="IranNastaliq" w:hint="cs"/>
          <w:b/>
          <w:bCs/>
          <w:sz w:val="26"/>
          <w:rtl/>
        </w:rPr>
        <w:t>226</w:t>
      </w:r>
    </w:p>
    <w:p w14:paraId="6D6D6D78"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دولت عراق</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F060F1"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107F17" w:rsidRPr="00CC4DC1">
        <w:rPr>
          <w:rFonts w:ascii="IranNastaliq" w:hAnsi="IranNastaliq" w:hint="cs"/>
          <w:b/>
          <w:bCs/>
          <w:sz w:val="26"/>
          <w:rtl/>
        </w:rPr>
        <w:t>226</w:t>
      </w:r>
    </w:p>
    <w:p w14:paraId="1A0D77BA"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جنبش حزب اله لبنان</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F060F1"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E53C79" w:rsidRPr="00CC4DC1">
        <w:rPr>
          <w:rFonts w:ascii="IranNastaliq" w:hAnsi="IranNastaliq" w:hint="cs"/>
          <w:b/>
          <w:bCs/>
          <w:sz w:val="26"/>
          <w:rtl/>
        </w:rPr>
        <w:t>227</w:t>
      </w:r>
    </w:p>
    <w:p w14:paraId="11B6DA0A"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جنبش حماس و جهاد اسلامی فلسطین</w:t>
      </w:r>
      <w:r w:rsidR="008407FC" w:rsidRPr="00CC4DC1">
        <w:rPr>
          <w:rFonts w:ascii="IranNastaliq" w:hAnsi="IranNastaliq" w:hint="cs"/>
          <w:b/>
          <w:bCs/>
          <w:sz w:val="26"/>
          <w:rtl/>
        </w:rPr>
        <w:t xml:space="preserve"> ......</w:t>
      </w:r>
      <w:r w:rsidR="00F060F1" w:rsidRPr="00CC4DC1">
        <w:rPr>
          <w:rFonts w:ascii="IranNastaliq" w:hAnsi="IranNastaliq" w:hint="cs"/>
          <w:b/>
          <w:bCs/>
          <w:sz w:val="26"/>
          <w:rtl/>
        </w:rPr>
        <w:t>...</w:t>
      </w:r>
      <w:r w:rsidR="009C0E78" w:rsidRPr="00CC4DC1">
        <w:rPr>
          <w:rFonts w:ascii="IranNastaliq" w:hAnsi="IranNastaliq" w:hint="cs"/>
          <w:b/>
          <w:bCs/>
          <w:sz w:val="26"/>
          <w:rtl/>
        </w:rPr>
        <w:t>....................</w:t>
      </w:r>
      <w:r w:rsidR="00F060F1" w:rsidRPr="00CC4DC1">
        <w:rPr>
          <w:rFonts w:ascii="IranNastaliq" w:hAnsi="IranNastaliq" w:hint="cs"/>
          <w:b/>
          <w:bCs/>
          <w:sz w:val="26"/>
          <w:rtl/>
        </w:rPr>
        <w:t>.</w:t>
      </w:r>
      <w:r w:rsidRPr="00CC4DC1">
        <w:rPr>
          <w:rFonts w:ascii="IranNastaliq" w:hAnsi="IranNastaliq" w:hint="cs"/>
          <w:b/>
          <w:bCs/>
          <w:sz w:val="26"/>
          <w:rtl/>
        </w:rPr>
        <w:t>...</w:t>
      </w:r>
      <w:r w:rsidR="00B01617" w:rsidRPr="00CC4DC1">
        <w:rPr>
          <w:rFonts w:ascii="IranNastaliq" w:hAnsi="IranNastaliq" w:hint="cs"/>
          <w:b/>
          <w:bCs/>
          <w:sz w:val="26"/>
          <w:rtl/>
        </w:rPr>
        <w:t>....</w:t>
      </w:r>
      <w:r w:rsidR="00E53C79" w:rsidRPr="00CC4DC1">
        <w:rPr>
          <w:rFonts w:ascii="IranNastaliq" w:hAnsi="IranNastaliq" w:hint="cs"/>
          <w:b/>
          <w:bCs/>
          <w:sz w:val="26"/>
          <w:rtl/>
        </w:rPr>
        <w:t>.228</w:t>
      </w:r>
    </w:p>
    <w:p w14:paraId="2ED75F57"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جمهوری اسلامی ایران</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E53C79" w:rsidRPr="00CC4DC1">
        <w:rPr>
          <w:rFonts w:ascii="IranNastaliq" w:hAnsi="IranNastaliq" w:hint="cs"/>
          <w:b/>
          <w:bCs/>
          <w:sz w:val="26"/>
          <w:rtl/>
        </w:rPr>
        <w:t>228</w:t>
      </w:r>
    </w:p>
    <w:p w14:paraId="17715ECE" w14:textId="407787B9" w:rsidR="00FF2A07" w:rsidRPr="00D854F0" w:rsidRDefault="00FF2A07" w:rsidP="00D854F0">
      <w:pPr>
        <w:pStyle w:val="ListParagraph"/>
        <w:numPr>
          <w:ilvl w:val="2"/>
          <w:numId w:val="43"/>
        </w:numPr>
        <w:rPr>
          <w:rFonts w:ascii="IranNastaliq" w:hAnsi="IranNastaliq"/>
          <w:b/>
          <w:bCs/>
          <w:sz w:val="26"/>
          <w:rtl/>
        </w:rPr>
      </w:pPr>
      <w:r w:rsidRPr="00D854F0">
        <w:rPr>
          <w:rFonts w:ascii="IranNastaliq" w:hAnsi="IranNastaliq"/>
          <w:b/>
          <w:bCs/>
          <w:sz w:val="26"/>
          <w:rtl/>
        </w:rPr>
        <w:t xml:space="preserve">اهداف مشترک امریکا و </w:t>
      </w:r>
      <w:r w:rsidR="00072535">
        <w:rPr>
          <w:rFonts w:ascii="IranNastaliq" w:hAnsi="IranNastaliq"/>
          <w:b/>
          <w:bCs/>
          <w:sz w:val="26"/>
          <w:rtl/>
        </w:rPr>
        <w:t>رژیم صهیونیستی</w:t>
      </w:r>
      <w:r w:rsidRPr="00D854F0">
        <w:rPr>
          <w:rFonts w:ascii="IranNastaliq" w:hAnsi="IranNastaliq"/>
          <w:b/>
          <w:bCs/>
          <w:sz w:val="26"/>
          <w:rtl/>
        </w:rPr>
        <w:t xml:space="preserve"> در اجرای پروژه مبارزه با تروریسم</w:t>
      </w:r>
      <w:r w:rsidR="00F060F1" w:rsidRPr="00D854F0">
        <w:rPr>
          <w:rFonts w:ascii="IranNastaliq" w:hAnsi="IranNastaliq" w:hint="cs"/>
          <w:b/>
          <w:bCs/>
          <w:sz w:val="26"/>
          <w:rtl/>
        </w:rPr>
        <w:t>...</w:t>
      </w:r>
      <w:r w:rsidRPr="00D854F0">
        <w:rPr>
          <w:rFonts w:ascii="IranNastaliq" w:hAnsi="IranNastaliq" w:hint="cs"/>
          <w:b/>
          <w:bCs/>
          <w:sz w:val="26"/>
          <w:rtl/>
        </w:rPr>
        <w:t>.</w:t>
      </w:r>
      <w:r w:rsidR="00E53C79" w:rsidRPr="00D854F0">
        <w:rPr>
          <w:rFonts w:ascii="IranNastaliq" w:hAnsi="IranNastaliq" w:hint="cs"/>
          <w:b/>
          <w:bCs/>
          <w:sz w:val="26"/>
          <w:rtl/>
        </w:rPr>
        <w:t>228</w:t>
      </w:r>
    </w:p>
    <w:p w14:paraId="734EC246" w14:textId="7606BDD8"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مبارزه با سلاح های کشتار جمعی</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1B7ACD" w:rsidRPr="00CC4DC1">
        <w:rPr>
          <w:rFonts w:ascii="IranNastaliq" w:hAnsi="IranNastaliq" w:hint="cs"/>
          <w:b/>
          <w:bCs/>
          <w:sz w:val="26"/>
          <w:rtl/>
        </w:rPr>
        <w:t>........</w:t>
      </w:r>
      <w:r w:rsidRPr="00CC4DC1">
        <w:rPr>
          <w:rFonts w:ascii="IranNastaliq" w:hAnsi="IranNastaliq" w:hint="cs"/>
          <w:b/>
          <w:bCs/>
          <w:sz w:val="26"/>
          <w:rtl/>
        </w:rPr>
        <w:t>..............</w:t>
      </w:r>
      <w:r w:rsidR="00CC4DC1" w:rsidRPr="00CC4DC1">
        <w:rPr>
          <w:rFonts w:ascii="IranNastaliq" w:hAnsi="IranNastaliq" w:hint="cs"/>
          <w:b/>
          <w:bCs/>
          <w:sz w:val="26"/>
          <w:rtl/>
        </w:rPr>
        <w:t>.........</w:t>
      </w:r>
      <w:r w:rsidRPr="00CC4DC1">
        <w:rPr>
          <w:rFonts w:ascii="IranNastaliq" w:hAnsi="IranNastaliq" w:hint="cs"/>
          <w:b/>
          <w:bCs/>
          <w:sz w:val="26"/>
          <w:rtl/>
        </w:rPr>
        <w:t>.............</w:t>
      </w:r>
      <w:r w:rsidR="00E53C79" w:rsidRPr="00CC4DC1">
        <w:rPr>
          <w:rFonts w:ascii="IranNastaliq" w:hAnsi="IranNastaliq" w:hint="cs"/>
          <w:b/>
          <w:bCs/>
          <w:sz w:val="26"/>
          <w:rtl/>
        </w:rPr>
        <w:t>229</w:t>
      </w:r>
    </w:p>
    <w:p w14:paraId="2F7FF589"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جمهوری اسلامی ایران</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CC4DC1" w:rsidRPr="00CC4DC1">
        <w:rPr>
          <w:rFonts w:ascii="IranNastaliq" w:hAnsi="IranNastaliq" w:hint="cs"/>
          <w:b/>
          <w:bCs/>
          <w:sz w:val="26"/>
          <w:rtl/>
        </w:rPr>
        <w:t>.......</w:t>
      </w:r>
      <w:r w:rsidRPr="00CC4DC1">
        <w:rPr>
          <w:rFonts w:ascii="IranNastaliq" w:hAnsi="IranNastaliq" w:hint="cs"/>
          <w:b/>
          <w:bCs/>
          <w:sz w:val="26"/>
          <w:rtl/>
        </w:rPr>
        <w:t>...............</w:t>
      </w:r>
      <w:r w:rsidR="00E53C79" w:rsidRPr="00CC4DC1">
        <w:rPr>
          <w:rFonts w:ascii="IranNastaliq" w:hAnsi="IranNastaliq" w:hint="cs"/>
          <w:b/>
          <w:bCs/>
          <w:sz w:val="26"/>
          <w:rtl/>
        </w:rPr>
        <w:t>230</w:t>
      </w:r>
    </w:p>
    <w:p w14:paraId="5AFB5738" w14:textId="15A052D5"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اهداف مشترک آمریکا و </w:t>
      </w:r>
      <w:r w:rsidR="00072535">
        <w:rPr>
          <w:rFonts w:ascii="IranNastaliq" w:hAnsi="IranNastaliq"/>
          <w:b/>
          <w:bCs/>
          <w:sz w:val="26"/>
          <w:rtl/>
        </w:rPr>
        <w:t>رژیم صهیونیستی</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1B7ACD" w:rsidRPr="00CC4DC1">
        <w:rPr>
          <w:rFonts w:ascii="IranNastaliq" w:hAnsi="IranNastaliq" w:hint="cs"/>
          <w:b/>
          <w:bCs/>
          <w:sz w:val="26"/>
          <w:rtl/>
        </w:rPr>
        <w:t>....</w:t>
      </w:r>
      <w:r w:rsidRPr="00CC4DC1">
        <w:rPr>
          <w:rFonts w:ascii="IranNastaliq" w:hAnsi="IranNastaliq" w:hint="cs"/>
          <w:b/>
          <w:bCs/>
          <w:sz w:val="26"/>
          <w:rtl/>
        </w:rPr>
        <w:t>.......</w:t>
      </w:r>
      <w:r w:rsidR="00CC4DC1" w:rsidRPr="00CC4DC1">
        <w:rPr>
          <w:rFonts w:ascii="IranNastaliq" w:hAnsi="IranNastaliq" w:hint="cs"/>
          <w:b/>
          <w:bCs/>
          <w:sz w:val="26"/>
          <w:rtl/>
        </w:rPr>
        <w:t>........</w:t>
      </w:r>
      <w:r w:rsidRPr="00CC4DC1">
        <w:rPr>
          <w:rFonts w:ascii="IranNastaliq" w:hAnsi="IranNastaliq" w:hint="cs"/>
          <w:b/>
          <w:bCs/>
          <w:sz w:val="26"/>
          <w:rtl/>
        </w:rPr>
        <w:t>...............</w:t>
      </w:r>
      <w:r w:rsidR="00E53C79" w:rsidRPr="00CC4DC1">
        <w:rPr>
          <w:rFonts w:ascii="IranNastaliq" w:hAnsi="IranNastaliq" w:hint="cs"/>
          <w:b/>
          <w:bCs/>
          <w:sz w:val="26"/>
          <w:rtl/>
        </w:rPr>
        <w:t>233</w:t>
      </w:r>
    </w:p>
    <w:p w14:paraId="774DE000" w14:textId="5155CF02"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همکاری </w:t>
      </w:r>
      <w:r w:rsidR="00364557" w:rsidRPr="00CC4DC1">
        <w:rPr>
          <w:rFonts w:ascii="IranNastaliq" w:hAnsi="IranNastaliq" w:hint="cs"/>
          <w:b/>
          <w:bCs/>
          <w:sz w:val="26"/>
          <w:rtl/>
        </w:rPr>
        <w:t>هسته</w:t>
      </w:r>
      <w:r w:rsidR="00364557" w:rsidRPr="00D854F0">
        <w:rPr>
          <w:rFonts w:ascii="Calibri" w:hAnsi="Calibri" w:cs="Calibri" w:hint="cs"/>
          <w:b/>
          <w:bCs/>
          <w:sz w:val="26"/>
          <w:rtl/>
        </w:rPr>
        <w:t> </w:t>
      </w:r>
      <w:r w:rsidR="00364557" w:rsidRPr="00CC4DC1">
        <w:rPr>
          <w:rFonts w:ascii="IranNastaliq" w:hAnsi="IranNastaliq" w:hint="cs"/>
          <w:b/>
          <w:bCs/>
          <w:sz w:val="26"/>
          <w:rtl/>
        </w:rPr>
        <w:t>ای</w:t>
      </w:r>
      <w:r w:rsidRPr="00CC4DC1">
        <w:rPr>
          <w:rFonts w:ascii="IranNastaliq" w:hAnsi="IranNastaliq"/>
          <w:b/>
          <w:bCs/>
          <w:sz w:val="26"/>
          <w:rtl/>
        </w:rPr>
        <w:t xml:space="preserve"> و فروش تسلیحات</w:t>
      </w:r>
      <w:r w:rsidR="008407FC" w:rsidRPr="00CC4DC1">
        <w:rPr>
          <w:rFonts w:ascii="IranNastaliq" w:hAnsi="IranNastaliq" w:hint="cs"/>
          <w:b/>
          <w:bCs/>
          <w:sz w:val="26"/>
          <w:rtl/>
        </w:rPr>
        <w:t>..........</w:t>
      </w:r>
      <w:r w:rsidRPr="00CC4DC1">
        <w:rPr>
          <w:rFonts w:ascii="IranNastaliq" w:hAnsi="IranNastaliq" w:hint="cs"/>
          <w:b/>
          <w:bCs/>
          <w:sz w:val="26"/>
          <w:rtl/>
        </w:rPr>
        <w:t>.......</w:t>
      </w:r>
      <w:r w:rsidR="00CC4DC1" w:rsidRPr="00CC4DC1">
        <w:rPr>
          <w:rFonts w:ascii="IranNastaliq" w:hAnsi="IranNastaliq" w:hint="cs"/>
          <w:b/>
          <w:bCs/>
          <w:sz w:val="26"/>
          <w:rtl/>
        </w:rPr>
        <w:t>........</w:t>
      </w:r>
      <w:r w:rsidRPr="00CC4DC1">
        <w:rPr>
          <w:rFonts w:ascii="IranNastaliq" w:hAnsi="IranNastaliq" w:hint="cs"/>
          <w:b/>
          <w:bCs/>
          <w:sz w:val="26"/>
          <w:rtl/>
        </w:rPr>
        <w:t>..........................</w:t>
      </w:r>
      <w:r w:rsidR="00E53C79" w:rsidRPr="00CC4DC1">
        <w:rPr>
          <w:rFonts w:ascii="IranNastaliq" w:hAnsi="IranNastaliq" w:hint="cs"/>
          <w:b/>
          <w:bCs/>
          <w:sz w:val="26"/>
          <w:rtl/>
        </w:rPr>
        <w:t>233</w:t>
      </w:r>
    </w:p>
    <w:p w14:paraId="019745FB" w14:textId="3687962C" w:rsidR="00FF2A07" w:rsidRPr="00CC4DC1" w:rsidRDefault="003C7C86" w:rsidP="00D854F0">
      <w:pPr>
        <w:pStyle w:val="ListParagraph"/>
        <w:numPr>
          <w:ilvl w:val="2"/>
          <w:numId w:val="43"/>
        </w:numPr>
        <w:rPr>
          <w:rFonts w:ascii="IranNastaliq" w:hAnsi="IranNastaliq"/>
          <w:b/>
          <w:bCs/>
          <w:sz w:val="26"/>
          <w:rtl/>
        </w:rPr>
      </w:pPr>
      <w:r w:rsidRPr="00CC4DC1">
        <w:rPr>
          <w:rFonts w:ascii="IranNastaliq" w:hAnsi="IranNastaliq" w:hint="cs"/>
          <w:b/>
          <w:bCs/>
          <w:sz w:val="26"/>
          <w:rtl/>
        </w:rPr>
        <w:t>نتیجه</w:t>
      </w:r>
      <w:r w:rsidRPr="00D854F0">
        <w:rPr>
          <w:rFonts w:ascii="Calibri" w:hAnsi="Calibri" w:cs="Calibri" w:hint="cs"/>
          <w:b/>
          <w:bCs/>
          <w:sz w:val="26"/>
          <w:rtl/>
        </w:rPr>
        <w:t> </w:t>
      </w:r>
      <w:r w:rsidRPr="00CC4DC1">
        <w:rPr>
          <w:rFonts w:ascii="IranNastaliq" w:hAnsi="IranNastaliq" w:hint="cs"/>
          <w:b/>
          <w:bCs/>
          <w:sz w:val="26"/>
          <w:rtl/>
        </w:rPr>
        <w:t>گیری</w:t>
      </w:r>
      <w:r w:rsidR="008407FC" w:rsidRPr="00CC4DC1">
        <w:rPr>
          <w:rFonts w:ascii="IranNastaliq" w:hAnsi="IranNastaliq" w:hint="cs"/>
          <w:b/>
          <w:bCs/>
          <w:sz w:val="26"/>
          <w:rtl/>
        </w:rPr>
        <w:t xml:space="preserve"> </w:t>
      </w:r>
      <w:r w:rsidR="00D854F0">
        <w:rPr>
          <w:rFonts w:ascii="IranNastaliq" w:hAnsi="IranNastaliq" w:hint="cs"/>
          <w:b/>
          <w:bCs/>
          <w:sz w:val="26"/>
          <w:rtl/>
        </w:rPr>
        <w:t>...............</w:t>
      </w:r>
      <w:r w:rsidR="00FF2A07" w:rsidRPr="00CC4DC1">
        <w:rPr>
          <w:rFonts w:ascii="IranNastaliq" w:hAnsi="IranNastaliq" w:hint="cs"/>
          <w:b/>
          <w:bCs/>
          <w:sz w:val="26"/>
          <w:rtl/>
        </w:rPr>
        <w:t>..................</w:t>
      </w:r>
      <w:r w:rsidR="001B7ACD" w:rsidRPr="00CC4DC1">
        <w:rPr>
          <w:rFonts w:ascii="IranNastaliq" w:hAnsi="IranNastaliq" w:hint="cs"/>
          <w:b/>
          <w:bCs/>
          <w:sz w:val="26"/>
          <w:rtl/>
        </w:rPr>
        <w:t>.........</w:t>
      </w:r>
      <w:r w:rsidRPr="00CC4DC1">
        <w:rPr>
          <w:rFonts w:ascii="IranNastaliq" w:hAnsi="IranNastaliq" w:hint="cs"/>
          <w:b/>
          <w:bCs/>
          <w:sz w:val="26"/>
          <w:rtl/>
        </w:rPr>
        <w:t>......</w:t>
      </w:r>
      <w:r w:rsidR="00FF2A07" w:rsidRPr="00CC4DC1">
        <w:rPr>
          <w:rFonts w:ascii="IranNastaliq" w:hAnsi="IranNastaliq" w:hint="cs"/>
          <w:b/>
          <w:bCs/>
          <w:sz w:val="26"/>
          <w:rtl/>
        </w:rPr>
        <w:t>.....</w:t>
      </w:r>
      <w:r w:rsidR="00CC4DC1" w:rsidRPr="00CC4DC1">
        <w:rPr>
          <w:rFonts w:ascii="IranNastaliq" w:hAnsi="IranNastaliq" w:hint="cs"/>
          <w:b/>
          <w:bCs/>
          <w:sz w:val="26"/>
          <w:rtl/>
        </w:rPr>
        <w:t>...........</w:t>
      </w:r>
      <w:r w:rsidR="00FF2A07" w:rsidRPr="00CC4DC1">
        <w:rPr>
          <w:rFonts w:ascii="IranNastaliq" w:hAnsi="IranNastaliq" w:hint="cs"/>
          <w:b/>
          <w:bCs/>
          <w:sz w:val="26"/>
          <w:rtl/>
        </w:rPr>
        <w:t>.........................</w:t>
      </w:r>
      <w:r w:rsidR="00E53C79" w:rsidRPr="00CC4DC1">
        <w:rPr>
          <w:rFonts w:ascii="IranNastaliq" w:hAnsi="IranNastaliq" w:hint="cs"/>
          <w:b/>
          <w:bCs/>
          <w:sz w:val="26"/>
          <w:rtl/>
        </w:rPr>
        <w:t>236</w:t>
      </w:r>
    </w:p>
    <w:p w14:paraId="236469E7" w14:textId="65110BB0" w:rsidR="00B17867" w:rsidRPr="00D854F0" w:rsidRDefault="00BC6820"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نتیجه</w:t>
      </w:r>
      <w:r w:rsidRPr="00D854F0">
        <w:rPr>
          <w:rFonts w:ascii="Calibri" w:hAnsi="Calibri" w:cs="Calibri" w:hint="cs"/>
          <w:b/>
          <w:bCs/>
          <w:sz w:val="26"/>
          <w:rtl/>
        </w:rPr>
        <w:t> </w:t>
      </w:r>
      <w:r w:rsidRPr="00D854F0">
        <w:rPr>
          <w:rFonts w:ascii="IranNastaliq" w:hAnsi="IranNastaliq" w:hint="cs"/>
          <w:b/>
          <w:bCs/>
          <w:sz w:val="26"/>
          <w:rtl/>
        </w:rPr>
        <w:t>گیری نهایی</w:t>
      </w:r>
      <w:r w:rsidR="008407FC" w:rsidRPr="00D854F0">
        <w:rPr>
          <w:rFonts w:ascii="IranNastaliq" w:hAnsi="IranNastaliq" w:hint="cs"/>
          <w:b/>
          <w:bCs/>
          <w:sz w:val="26"/>
          <w:rtl/>
        </w:rPr>
        <w:t xml:space="preserve"> </w:t>
      </w:r>
      <w:r w:rsidR="00D854F0">
        <w:rPr>
          <w:rFonts w:ascii="IranNastaliq" w:hAnsi="IranNastaliq" w:hint="cs"/>
          <w:b/>
          <w:bCs/>
          <w:sz w:val="26"/>
          <w:rtl/>
        </w:rPr>
        <w:t>........</w:t>
      </w:r>
      <w:r w:rsidRPr="00D854F0">
        <w:rPr>
          <w:rFonts w:ascii="IranNastaliq" w:hAnsi="IranNastaliq" w:hint="cs"/>
          <w:b/>
          <w:bCs/>
          <w:sz w:val="26"/>
          <w:rtl/>
        </w:rPr>
        <w:t>.............................................</w:t>
      </w:r>
      <w:r w:rsidR="00B17867" w:rsidRPr="00D854F0">
        <w:rPr>
          <w:rFonts w:ascii="IranNastaliq" w:hAnsi="IranNastaliq" w:hint="cs"/>
          <w:b/>
          <w:bCs/>
          <w:sz w:val="26"/>
          <w:rtl/>
        </w:rPr>
        <w:t>...........................</w:t>
      </w:r>
      <w:r w:rsidR="00B351D1" w:rsidRPr="00D854F0">
        <w:rPr>
          <w:rFonts w:ascii="IranNastaliq" w:hAnsi="IranNastaliq" w:hint="cs"/>
          <w:b/>
          <w:bCs/>
          <w:sz w:val="26"/>
          <w:rtl/>
        </w:rPr>
        <w:t>238</w:t>
      </w:r>
    </w:p>
    <w:p w14:paraId="5E3F93D7" w14:textId="751674E7" w:rsidR="000577F4" w:rsidRPr="00D854F0" w:rsidRDefault="008B6FB2"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 xml:space="preserve">ضمائم </w:t>
      </w:r>
      <w:r w:rsidR="00D854F0">
        <w:rPr>
          <w:rFonts w:ascii="IranNastaliq" w:hAnsi="IranNastaliq" w:hint="cs"/>
          <w:b/>
          <w:bCs/>
          <w:sz w:val="26"/>
          <w:rtl/>
        </w:rPr>
        <w:t>.............</w:t>
      </w:r>
      <w:r w:rsidR="00B17867" w:rsidRPr="00D854F0">
        <w:rPr>
          <w:rFonts w:ascii="IranNastaliq" w:hAnsi="IranNastaliq" w:hint="cs"/>
          <w:b/>
          <w:bCs/>
          <w:sz w:val="26"/>
          <w:rtl/>
        </w:rPr>
        <w:t>...............................................</w:t>
      </w:r>
      <w:r w:rsidR="00FC3DF5" w:rsidRPr="00D854F0">
        <w:rPr>
          <w:rFonts w:ascii="IranNastaliq" w:hAnsi="IranNastaliq" w:hint="cs"/>
          <w:b/>
          <w:bCs/>
          <w:sz w:val="26"/>
          <w:rtl/>
        </w:rPr>
        <w:t>.....</w:t>
      </w:r>
      <w:r w:rsidR="00664003" w:rsidRPr="00D854F0">
        <w:rPr>
          <w:rFonts w:ascii="IranNastaliq" w:hAnsi="IranNastaliq" w:hint="cs"/>
          <w:b/>
          <w:bCs/>
          <w:sz w:val="26"/>
          <w:rtl/>
        </w:rPr>
        <w:t>......</w:t>
      </w:r>
      <w:r w:rsidR="00FC3DF5" w:rsidRPr="00D854F0">
        <w:rPr>
          <w:rFonts w:ascii="IranNastaliq" w:hAnsi="IranNastaliq" w:hint="cs"/>
          <w:b/>
          <w:bCs/>
          <w:sz w:val="26"/>
          <w:rtl/>
        </w:rPr>
        <w:t>..</w:t>
      </w:r>
      <w:r w:rsidR="000577F4" w:rsidRPr="00D854F0">
        <w:rPr>
          <w:rFonts w:ascii="IranNastaliq" w:hAnsi="IranNastaliq" w:hint="cs"/>
          <w:b/>
          <w:bCs/>
          <w:sz w:val="26"/>
          <w:rtl/>
        </w:rPr>
        <w:t>.......</w:t>
      </w:r>
      <w:r w:rsidR="00664003" w:rsidRPr="00D854F0">
        <w:rPr>
          <w:rFonts w:ascii="IranNastaliq" w:hAnsi="IranNastaliq" w:hint="cs"/>
          <w:b/>
          <w:bCs/>
          <w:sz w:val="26"/>
          <w:rtl/>
        </w:rPr>
        <w:t>.</w:t>
      </w:r>
      <w:r w:rsidR="000577F4" w:rsidRPr="00D854F0">
        <w:rPr>
          <w:rFonts w:ascii="IranNastaliq" w:hAnsi="IranNastaliq" w:hint="cs"/>
          <w:b/>
          <w:bCs/>
          <w:sz w:val="26"/>
          <w:rtl/>
        </w:rPr>
        <w:t>................</w:t>
      </w:r>
      <w:r w:rsidR="00FC3DF5" w:rsidRPr="00D854F0">
        <w:rPr>
          <w:rFonts w:ascii="IranNastaliq" w:hAnsi="IranNastaliq" w:hint="cs"/>
          <w:b/>
          <w:bCs/>
          <w:sz w:val="26"/>
          <w:rtl/>
        </w:rPr>
        <w:t>..........</w:t>
      </w:r>
    </w:p>
    <w:p w14:paraId="48178B0A" w14:textId="3F0CD0BC" w:rsidR="00B17867" w:rsidRPr="00D854F0" w:rsidRDefault="000577F4"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 xml:space="preserve">پیوست1-1 نقشه خاورمیانه </w:t>
      </w:r>
      <w:r w:rsidR="00D854F0">
        <w:rPr>
          <w:rFonts w:ascii="IranNastaliq" w:hAnsi="IranNastaliq" w:hint="cs"/>
          <w:b/>
          <w:bCs/>
          <w:sz w:val="26"/>
          <w:rtl/>
        </w:rPr>
        <w:t>...........</w:t>
      </w:r>
      <w:r w:rsidRPr="00D854F0">
        <w:rPr>
          <w:rFonts w:ascii="IranNastaliq" w:hAnsi="IranNastaliq" w:hint="cs"/>
          <w:b/>
          <w:bCs/>
          <w:sz w:val="26"/>
          <w:rtl/>
        </w:rPr>
        <w:t>...........................</w:t>
      </w:r>
      <w:r w:rsidR="00664003" w:rsidRPr="00D854F0">
        <w:rPr>
          <w:rFonts w:ascii="IranNastaliq" w:hAnsi="IranNastaliq" w:hint="cs"/>
          <w:b/>
          <w:bCs/>
          <w:sz w:val="26"/>
          <w:rtl/>
        </w:rPr>
        <w:t>.........</w:t>
      </w:r>
      <w:r w:rsidRPr="00D854F0">
        <w:rPr>
          <w:rFonts w:ascii="IranNastaliq" w:hAnsi="IranNastaliq" w:hint="cs"/>
          <w:b/>
          <w:bCs/>
          <w:sz w:val="26"/>
          <w:rtl/>
        </w:rPr>
        <w:t>.......</w:t>
      </w:r>
      <w:r w:rsidR="00FC3DF5" w:rsidRPr="00D854F0">
        <w:rPr>
          <w:rFonts w:ascii="IranNastaliq" w:hAnsi="IranNastaliq" w:hint="cs"/>
          <w:b/>
          <w:bCs/>
          <w:sz w:val="26"/>
          <w:rtl/>
        </w:rPr>
        <w:t>..............</w:t>
      </w:r>
      <w:r w:rsidR="00B17867" w:rsidRPr="00D854F0">
        <w:rPr>
          <w:rFonts w:ascii="IranNastaliq" w:hAnsi="IranNastaliq" w:hint="cs"/>
          <w:b/>
          <w:bCs/>
          <w:sz w:val="26"/>
          <w:rtl/>
        </w:rPr>
        <w:t>.......</w:t>
      </w:r>
    </w:p>
    <w:p w14:paraId="4A3DDE64" w14:textId="7847E4A6" w:rsidR="000D25F0" w:rsidRPr="00D854F0" w:rsidRDefault="0095106E"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پیوست1-</w:t>
      </w:r>
      <w:r w:rsidR="00F53E9F" w:rsidRPr="00D854F0">
        <w:rPr>
          <w:rFonts w:ascii="IranNastaliq" w:hAnsi="IranNastaliq" w:hint="cs"/>
          <w:b/>
          <w:bCs/>
          <w:sz w:val="26"/>
          <w:rtl/>
        </w:rPr>
        <w:t>2</w:t>
      </w:r>
      <w:r w:rsidR="00C134D0" w:rsidRPr="00D854F0">
        <w:rPr>
          <w:rFonts w:ascii="IranNastaliq" w:hAnsi="IranNastaliq" w:hint="cs"/>
          <w:b/>
          <w:bCs/>
          <w:sz w:val="26"/>
          <w:rtl/>
        </w:rPr>
        <w:t xml:space="preserve">. </w:t>
      </w:r>
      <w:r w:rsidR="00F53E9F" w:rsidRPr="00D854F0">
        <w:rPr>
          <w:rFonts w:ascii="IranNastaliq" w:hAnsi="IranNastaliq" w:hint="cs"/>
          <w:b/>
          <w:bCs/>
          <w:sz w:val="26"/>
          <w:rtl/>
        </w:rPr>
        <w:t xml:space="preserve">نقشه ایالات متحده آمریکا </w:t>
      </w:r>
      <w:r w:rsidR="00D854F0">
        <w:rPr>
          <w:rFonts w:ascii="IranNastaliq" w:hAnsi="IranNastaliq" w:hint="cs"/>
          <w:b/>
          <w:bCs/>
          <w:sz w:val="26"/>
          <w:rtl/>
        </w:rPr>
        <w:t>......</w:t>
      </w:r>
      <w:r w:rsidR="00552C86" w:rsidRPr="00D854F0">
        <w:rPr>
          <w:rFonts w:ascii="IranNastaliq" w:hAnsi="IranNastaliq" w:hint="cs"/>
          <w:b/>
          <w:bCs/>
          <w:sz w:val="26"/>
          <w:rtl/>
        </w:rPr>
        <w:t>............</w:t>
      </w:r>
      <w:r w:rsidR="00B17867" w:rsidRPr="00D854F0">
        <w:rPr>
          <w:rFonts w:ascii="IranNastaliq" w:hAnsi="IranNastaliq" w:hint="cs"/>
          <w:b/>
          <w:bCs/>
          <w:sz w:val="26"/>
          <w:rtl/>
        </w:rPr>
        <w:t>..........</w:t>
      </w:r>
      <w:r w:rsidR="00C134D0" w:rsidRPr="00D854F0">
        <w:rPr>
          <w:rFonts w:ascii="IranNastaliq" w:hAnsi="IranNastaliq" w:hint="cs"/>
          <w:b/>
          <w:bCs/>
          <w:sz w:val="26"/>
          <w:rtl/>
        </w:rPr>
        <w:t>............</w:t>
      </w:r>
      <w:r w:rsidR="00664003" w:rsidRPr="00D854F0">
        <w:rPr>
          <w:rFonts w:ascii="IranNastaliq" w:hAnsi="IranNastaliq" w:hint="cs"/>
          <w:b/>
          <w:bCs/>
          <w:sz w:val="26"/>
          <w:rtl/>
        </w:rPr>
        <w:t>.....</w:t>
      </w:r>
      <w:r w:rsidR="00B17867" w:rsidRPr="00D854F0">
        <w:rPr>
          <w:rFonts w:ascii="IranNastaliq" w:hAnsi="IranNastaliq" w:hint="cs"/>
          <w:b/>
          <w:bCs/>
          <w:sz w:val="26"/>
          <w:rtl/>
        </w:rPr>
        <w:t>............</w:t>
      </w:r>
    </w:p>
    <w:p w14:paraId="4289816A" w14:textId="6AC687C5" w:rsidR="00B17867" w:rsidRPr="00D854F0" w:rsidRDefault="00552C86"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پیوست 1-3. نقشه خاورمیانه و ایالات متحده ...................</w:t>
      </w:r>
      <w:r w:rsidR="00B17867" w:rsidRPr="00D854F0">
        <w:rPr>
          <w:rFonts w:ascii="IranNastaliq" w:hAnsi="IranNastaliq" w:hint="cs"/>
          <w:b/>
          <w:bCs/>
          <w:sz w:val="26"/>
          <w:rtl/>
        </w:rPr>
        <w:t>................</w:t>
      </w:r>
      <w:r w:rsidR="00664003" w:rsidRPr="00D854F0">
        <w:rPr>
          <w:rFonts w:ascii="IranNastaliq" w:hAnsi="IranNastaliq" w:hint="cs"/>
          <w:b/>
          <w:bCs/>
          <w:sz w:val="26"/>
          <w:rtl/>
        </w:rPr>
        <w:t>..</w:t>
      </w:r>
      <w:r w:rsidR="00B17867" w:rsidRPr="00D854F0">
        <w:rPr>
          <w:rFonts w:ascii="IranNastaliq" w:hAnsi="IranNastaliq" w:hint="cs"/>
          <w:b/>
          <w:bCs/>
          <w:sz w:val="26"/>
          <w:rtl/>
        </w:rPr>
        <w:t>..........</w:t>
      </w:r>
    </w:p>
    <w:p w14:paraId="3036863E" w14:textId="5E09054C" w:rsidR="00B17867" w:rsidRPr="00D854F0" w:rsidRDefault="00C134D0"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پیوست</w:t>
      </w:r>
      <w:r w:rsidR="005027F7" w:rsidRPr="00D854F0">
        <w:rPr>
          <w:rFonts w:ascii="IranNastaliq" w:hAnsi="IranNastaliq" w:hint="cs"/>
          <w:b/>
          <w:bCs/>
          <w:sz w:val="26"/>
          <w:rtl/>
        </w:rPr>
        <w:t>1</w:t>
      </w:r>
      <w:r w:rsidRPr="00D854F0">
        <w:rPr>
          <w:rFonts w:ascii="IranNastaliq" w:hAnsi="IranNastaliq" w:hint="cs"/>
          <w:b/>
          <w:bCs/>
          <w:sz w:val="26"/>
          <w:rtl/>
        </w:rPr>
        <w:t>-</w:t>
      </w:r>
      <w:r w:rsidR="00552C86" w:rsidRPr="00D854F0">
        <w:rPr>
          <w:rFonts w:ascii="IranNastaliq" w:hAnsi="IranNastaliq" w:hint="cs"/>
          <w:b/>
          <w:bCs/>
          <w:sz w:val="26"/>
          <w:rtl/>
        </w:rPr>
        <w:t>4</w:t>
      </w:r>
      <w:r w:rsidRPr="00D854F0">
        <w:rPr>
          <w:rFonts w:ascii="IranNastaliq" w:hAnsi="IranNastaliq" w:hint="cs"/>
          <w:b/>
          <w:bCs/>
          <w:sz w:val="26"/>
          <w:rtl/>
        </w:rPr>
        <w:t xml:space="preserve">. </w:t>
      </w:r>
      <w:r w:rsidR="000D25F0" w:rsidRPr="00D854F0">
        <w:rPr>
          <w:rFonts w:ascii="IranNastaliq" w:hAnsi="IranNastaliq" w:hint="cs"/>
          <w:b/>
          <w:bCs/>
          <w:sz w:val="26"/>
          <w:rtl/>
        </w:rPr>
        <w:t>نمودار ذخایر ثابت شده خاورمیانه</w:t>
      </w:r>
      <w:r w:rsidR="00CE1D94" w:rsidRPr="00D854F0">
        <w:rPr>
          <w:rFonts w:ascii="IranNastaliq" w:hAnsi="IranNastaliq" w:hint="cs"/>
          <w:b/>
          <w:bCs/>
          <w:sz w:val="26"/>
          <w:rtl/>
        </w:rPr>
        <w:t>...</w:t>
      </w:r>
      <w:r w:rsidR="00B17867" w:rsidRPr="00D854F0">
        <w:rPr>
          <w:rFonts w:ascii="IranNastaliq" w:hAnsi="IranNastaliq" w:hint="cs"/>
          <w:b/>
          <w:bCs/>
          <w:sz w:val="26"/>
          <w:rtl/>
        </w:rPr>
        <w:t>.</w:t>
      </w:r>
      <w:r w:rsidR="00664003" w:rsidRPr="00D854F0">
        <w:rPr>
          <w:rFonts w:ascii="IranNastaliq" w:hAnsi="IranNastaliq" w:hint="cs"/>
          <w:b/>
          <w:bCs/>
          <w:sz w:val="26"/>
          <w:rtl/>
        </w:rPr>
        <w:t>..............</w:t>
      </w:r>
      <w:r w:rsidR="00B17867" w:rsidRPr="00D854F0">
        <w:rPr>
          <w:rFonts w:ascii="IranNastaliq" w:hAnsi="IranNastaliq" w:hint="cs"/>
          <w:b/>
          <w:bCs/>
          <w:sz w:val="26"/>
          <w:rtl/>
        </w:rPr>
        <w:t>...........................</w:t>
      </w:r>
    </w:p>
    <w:p w14:paraId="36C8BDFC" w14:textId="23495CCE" w:rsidR="00B17867" w:rsidRPr="00D854F0" w:rsidRDefault="00CE1D94"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lastRenderedPageBreak/>
        <w:t>پیوست 1-</w:t>
      </w:r>
      <w:r w:rsidR="00552C86" w:rsidRPr="00D854F0">
        <w:rPr>
          <w:rFonts w:ascii="IranNastaliq" w:hAnsi="IranNastaliq" w:hint="cs"/>
          <w:b/>
          <w:bCs/>
          <w:sz w:val="26"/>
          <w:rtl/>
        </w:rPr>
        <w:t>5</w:t>
      </w:r>
      <w:r w:rsidRPr="00D854F0">
        <w:rPr>
          <w:rFonts w:ascii="IranNastaliq" w:hAnsi="IranNastaliq" w:hint="cs"/>
          <w:b/>
          <w:bCs/>
          <w:sz w:val="26"/>
          <w:rtl/>
        </w:rPr>
        <w:t xml:space="preserve">. </w:t>
      </w:r>
      <w:r w:rsidR="000D25F0" w:rsidRPr="00D854F0">
        <w:rPr>
          <w:rFonts w:ascii="IranNastaliq" w:hAnsi="IranNastaliq" w:hint="cs"/>
          <w:b/>
          <w:bCs/>
          <w:sz w:val="26"/>
          <w:rtl/>
        </w:rPr>
        <w:t xml:space="preserve">جدول نخست وزیران </w:t>
      </w:r>
      <w:r w:rsidR="00072535">
        <w:rPr>
          <w:rFonts w:ascii="IranNastaliq" w:hAnsi="IranNastaliq" w:hint="cs"/>
          <w:b/>
          <w:bCs/>
          <w:sz w:val="26"/>
          <w:rtl/>
        </w:rPr>
        <w:t>رژیم صهیونیستی</w:t>
      </w:r>
      <w:r w:rsidR="00B17867" w:rsidRPr="00D854F0">
        <w:rPr>
          <w:rFonts w:ascii="IranNastaliq" w:hAnsi="IranNastaliq" w:hint="cs"/>
          <w:b/>
          <w:bCs/>
          <w:sz w:val="26"/>
          <w:rtl/>
        </w:rPr>
        <w:t>.....</w:t>
      </w:r>
      <w:r w:rsidR="005027F7" w:rsidRPr="00D854F0">
        <w:rPr>
          <w:rFonts w:ascii="IranNastaliq" w:hAnsi="IranNastaliq" w:hint="cs"/>
          <w:b/>
          <w:bCs/>
          <w:sz w:val="26"/>
          <w:rtl/>
        </w:rPr>
        <w:t>.........</w:t>
      </w:r>
      <w:r w:rsidR="00B17867" w:rsidRPr="00D854F0">
        <w:rPr>
          <w:rFonts w:ascii="IranNastaliq" w:hAnsi="IranNastaliq" w:hint="cs"/>
          <w:b/>
          <w:bCs/>
          <w:sz w:val="26"/>
          <w:rtl/>
        </w:rPr>
        <w:t>...................................</w:t>
      </w:r>
    </w:p>
    <w:p w14:paraId="4E2D2EA2" w14:textId="7FCB1816" w:rsidR="00884AB1" w:rsidRPr="00D854F0" w:rsidRDefault="005027F7"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پیوست1-</w:t>
      </w:r>
      <w:r w:rsidR="00552C86" w:rsidRPr="00D854F0">
        <w:rPr>
          <w:rFonts w:ascii="IranNastaliq" w:hAnsi="IranNastaliq" w:hint="cs"/>
          <w:b/>
          <w:bCs/>
          <w:sz w:val="26"/>
          <w:rtl/>
        </w:rPr>
        <w:t>6</w:t>
      </w:r>
      <w:r w:rsidRPr="00D854F0">
        <w:rPr>
          <w:rFonts w:ascii="IranNastaliq" w:hAnsi="IranNastaliq" w:hint="cs"/>
          <w:b/>
          <w:bCs/>
          <w:sz w:val="26"/>
          <w:rtl/>
        </w:rPr>
        <w:t xml:space="preserve">. </w:t>
      </w:r>
      <w:r w:rsidR="00F53E9F" w:rsidRPr="00D854F0">
        <w:rPr>
          <w:rFonts w:ascii="IranNastaliq" w:hAnsi="IranNastaliq" w:hint="cs"/>
          <w:b/>
          <w:bCs/>
          <w:sz w:val="26"/>
          <w:rtl/>
        </w:rPr>
        <w:t>جدول رؤسای جمهور ایالات متحده</w:t>
      </w:r>
      <w:r w:rsidR="000D25F0" w:rsidRPr="00D854F0">
        <w:rPr>
          <w:rFonts w:ascii="IranNastaliq" w:hAnsi="IranNastaliq" w:hint="cs"/>
          <w:b/>
          <w:bCs/>
          <w:sz w:val="26"/>
          <w:rtl/>
        </w:rPr>
        <w:t>.....</w:t>
      </w:r>
      <w:r w:rsidR="00664003" w:rsidRPr="00D854F0">
        <w:rPr>
          <w:rFonts w:ascii="IranNastaliq" w:hAnsi="IranNastaliq" w:hint="cs"/>
          <w:b/>
          <w:bCs/>
          <w:sz w:val="26"/>
          <w:rtl/>
        </w:rPr>
        <w:t>....................</w:t>
      </w:r>
      <w:r w:rsidR="00884AB1" w:rsidRPr="00D854F0">
        <w:rPr>
          <w:rFonts w:ascii="IranNastaliq" w:hAnsi="IranNastaliq" w:hint="cs"/>
          <w:b/>
          <w:bCs/>
          <w:sz w:val="26"/>
          <w:rtl/>
        </w:rPr>
        <w:t>............</w:t>
      </w:r>
      <w:r w:rsidR="00D854F0" w:rsidRPr="00D854F0">
        <w:rPr>
          <w:rFonts w:ascii="IranNastaliq" w:hAnsi="IranNastaliq" w:hint="cs"/>
          <w:b/>
          <w:bCs/>
          <w:sz w:val="26"/>
          <w:rtl/>
        </w:rPr>
        <w:t xml:space="preserve"> </w:t>
      </w:r>
    </w:p>
    <w:p w14:paraId="3662DEA2" w14:textId="758DD8AB" w:rsidR="005F1C5A" w:rsidRPr="00D854F0" w:rsidRDefault="005027F7"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پیوست</w:t>
      </w:r>
      <w:r w:rsidR="005F1C5A" w:rsidRPr="00D854F0">
        <w:rPr>
          <w:rFonts w:ascii="IranNastaliq" w:hAnsi="IranNastaliq" w:hint="cs"/>
          <w:b/>
          <w:bCs/>
          <w:sz w:val="26"/>
          <w:rtl/>
        </w:rPr>
        <w:t>1-</w:t>
      </w:r>
      <w:r w:rsidR="00552C86" w:rsidRPr="00D854F0">
        <w:rPr>
          <w:rFonts w:ascii="IranNastaliq" w:hAnsi="IranNastaliq" w:hint="cs"/>
          <w:b/>
          <w:bCs/>
          <w:sz w:val="26"/>
          <w:rtl/>
        </w:rPr>
        <w:t>7</w:t>
      </w:r>
      <w:r w:rsidR="005F1C5A" w:rsidRPr="00D854F0">
        <w:rPr>
          <w:rFonts w:ascii="IranNastaliq" w:hAnsi="IranNastaliq" w:hint="cs"/>
          <w:b/>
          <w:bCs/>
          <w:sz w:val="26"/>
          <w:rtl/>
        </w:rPr>
        <w:t xml:space="preserve">. </w:t>
      </w:r>
      <w:r w:rsidR="000D25F0" w:rsidRPr="00D854F0">
        <w:rPr>
          <w:rFonts w:ascii="IranNastaliq" w:hAnsi="IranNastaliq" w:hint="cs"/>
          <w:b/>
          <w:bCs/>
          <w:sz w:val="26"/>
          <w:rtl/>
        </w:rPr>
        <w:t xml:space="preserve">جدول رؤسای جمهور </w:t>
      </w:r>
      <w:r w:rsidR="00072535">
        <w:rPr>
          <w:rFonts w:ascii="IranNastaliq" w:hAnsi="IranNastaliq" w:hint="cs"/>
          <w:b/>
          <w:bCs/>
          <w:sz w:val="26"/>
          <w:rtl/>
        </w:rPr>
        <w:t>رژیم صهیونیستی</w:t>
      </w:r>
      <w:r w:rsidR="00884AB1" w:rsidRPr="00D854F0">
        <w:rPr>
          <w:rFonts w:ascii="IranNastaliq" w:hAnsi="IranNastaliq" w:hint="cs"/>
          <w:b/>
          <w:bCs/>
          <w:sz w:val="26"/>
          <w:rtl/>
        </w:rPr>
        <w:t>.............................</w:t>
      </w:r>
      <w:r w:rsidR="00664003" w:rsidRPr="00D854F0">
        <w:rPr>
          <w:rFonts w:ascii="IranNastaliq" w:hAnsi="IranNastaliq" w:hint="cs"/>
          <w:b/>
          <w:bCs/>
          <w:sz w:val="26"/>
          <w:rtl/>
        </w:rPr>
        <w:t>......</w:t>
      </w:r>
      <w:r w:rsidR="005F1C5A" w:rsidRPr="00D854F0">
        <w:rPr>
          <w:rFonts w:ascii="IranNastaliq" w:hAnsi="IranNastaliq" w:hint="cs"/>
          <w:b/>
          <w:bCs/>
          <w:sz w:val="26"/>
          <w:rtl/>
        </w:rPr>
        <w:t>.............</w:t>
      </w:r>
    </w:p>
    <w:p w14:paraId="4E26A342" w14:textId="77777777" w:rsidR="00884AB1" w:rsidRPr="00D854F0" w:rsidRDefault="008B6FB2"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فهرست منابع</w:t>
      </w:r>
      <w:r w:rsidR="00884AB1" w:rsidRPr="00D854F0">
        <w:rPr>
          <w:rFonts w:ascii="IranNastaliq" w:hAnsi="IranNastaliq" w:hint="cs"/>
          <w:b/>
          <w:bCs/>
          <w:sz w:val="26"/>
          <w:rtl/>
        </w:rPr>
        <w:t>..........</w:t>
      </w:r>
      <w:r w:rsidR="00B17867" w:rsidRPr="00D854F0">
        <w:rPr>
          <w:rFonts w:ascii="IranNastaliq" w:hAnsi="IranNastaliq" w:hint="cs"/>
          <w:b/>
          <w:bCs/>
          <w:sz w:val="26"/>
          <w:rtl/>
        </w:rPr>
        <w:t>..................................</w:t>
      </w:r>
    </w:p>
    <w:p w14:paraId="3B51EA8D" w14:textId="000A34C0" w:rsidR="00952FDE" w:rsidRPr="00D854F0" w:rsidRDefault="00265A5A"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 xml:space="preserve">چکیده </w:t>
      </w:r>
      <w:r w:rsidR="00D854F0">
        <w:rPr>
          <w:rFonts w:ascii="IranNastaliq" w:hAnsi="IranNastaliq" w:hint="cs"/>
          <w:b/>
          <w:bCs/>
          <w:sz w:val="26"/>
          <w:rtl/>
        </w:rPr>
        <w:t>ا</w:t>
      </w:r>
      <w:r w:rsidRPr="00D854F0">
        <w:rPr>
          <w:rFonts w:ascii="IranNastaliq" w:hAnsi="IranNastaliq" w:hint="cs"/>
          <w:b/>
          <w:bCs/>
          <w:sz w:val="26"/>
          <w:rtl/>
        </w:rPr>
        <w:t>نگلیسی</w:t>
      </w:r>
      <w:r w:rsidR="00B17867" w:rsidRPr="00D854F0">
        <w:rPr>
          <w:rFonts w:ascii="IranNastaliq" w:hAnsi="IranNastaliq" w:hint="cs"/>
          <w:b/>
          <w:bCs/>
          <w:sz w:val="26"/>
          <w:rtl/>
        </w:rPr>
        <w:t>.</w:t>
      </w:r>
      <w:r w:rsidRPr="00D854F0">
        <w:rPr>
          <w:rFonts w:ascii="IranNastaliq" w:hAnsi="IranNastaliq" w:hint="cs"/>
          <w:b/>
          <w:bCs/>
          <w:sz w:val="26"/>
          <w:rtl/>
        </w:rPr>
        <w:t>............................</w:t>
      </w:r>
      <w:r w:rsidR="00884AB1" w:rsidRPr="00D854F0">
        <w:rPr>
          <w:rFonts w:ascii="IranNastaliq" w:hAnsi="IranNastaliq" w:hint="cs"/>
          <w:b/>
          <w:bCs/>
          <w:sz w:val="26"/>
          <w:rtl/>
        </w:rPr>
        <w:t>..............................................</w:t>
      </w:r>
    </w:p>
    <w:p w14:paraId="509FF951" w14:textId="77777777" w:rsidR="00E23F82" w:rsidRPr="00D854F0" w:rsidRDefault="00DF2F6E" w:rsidP="00D854F0">
      <w:pPr>
        <w:pStyle w:val="ListParagraph"/>
        <w:numPr>
          <w:ilvl w:val="2"/>
          <w:numId w:val="43"/>
        </w:numPr>
        <w:rPr>
          <w:rFonts w:ascii="IranNastaliq" w:hAnsi="IranNastaliq"/>
          <w:b/>
          <w:bCs/>
          <w:sz w:val="26"/>
          <w:rtl/>
        </w:rPr>
        <w:sectPr w:rsidR="00E23F82" w:rsidRPr="00D854F0" w:rsidSect="00D627D3">
          <w:footerReference w:type="default" r:id="rId11"/>
          <w:footnotePr>
            <w:pos w:val="beneathText"/>
            <w:numRestart w:val="eachPage"/>
          </w:footnotePr>
          <w:endnotePr>
            <w:numRestart w:val="eachSect"/>
          </w:endnotePr>
          <w:pgSz w:w="11907" w:h="16839" w:code="9"/>
          <w:pgMar w:top="1985" w:right="1985" w:bottom="1418" w:left="1418" w:header="720" w:footer="720" w:gutter="0"/>
          <w:pgNumType w:fmt="arabicAbjad" w:start="1" w:chapStyle="2"/>
          <w:cols w:space="720"/>
          <w:docGrid w:linePitch="360"/>
        </w:sectPr>
      </w:pPr>
      <w:r w:rsidRPr="00D854F0">
        <w:rPr>
          <w:rFonts w:ascii="IranNastaliq" w:hAnsi="IranNastaliq"/>
          <w:b/>
          <w:bCs/>
          <w:sz w:val="26"/>
          <w:rtl/>
        </w:rPr>
        <w:fldChar w:fldCharType="end"/>
      </w:r>
    </w:p>
    <w:p w14:paraId="242C66F4" w14:textId="77777777" w:rsidR="00AF4330" w:rsidRDefault="00AF4330" w:rsidP="00AF4330">
      <w:pPr>
        <w:rPr>
          <w:rFonts w:cs="B Titr"/>
          <w:sz w:val="26"/>
          <w:rtl/>
          <w:lang w:bidi="fa-IR"/>
        </w:rPr>
      </w:pPr>
      <w:r w:rsidRPr="002E3072">
        <w:rPr>
          <w:rFonts w:cs="B Titr" w:hint="cs"/>
          <w:sz w:val="26"/>
          <w:rtl/>
          <w:lang w:bidi="fa-IR"/>
        </w:rPr>
        <w:lastRenderedPageBreak/>
        <w:t>مقدمه</w:t>
      </w:r>
    </w:p>
    <w:p w14:paraId="56765FE7" w14:textId="77777777" w:rsidR="00AF4330" w:rsidRDefault="00AF4330" w:rsidP="00AF4330">
      <w:pPr>
        <w:rPr>
          <w:sz w:val="26"/>
          <w:rtl/>
          <w:lang w:bidi="fa-IR"/>
        </w:rPr>
      </w:pPr>
      <w:r>
        <w:rPr>
          <w:rFonts w:hint="cs"/>
          <w:sz w:val="26"/>
          <w:rtl/>
          <w:lang w:bidi="fa-IR"/>
        </w:rPr>
        <w:t>ایالات متحده آمریکا دارای سرزمینی به وسعت 9695536 کیلومتر مربع می</w:t>
      </w:r>
      <w:r w:rsidR="00D6389A">
        <w:rPr>
          <w:rFonts w:cs="Times New Roman" w:hint="eastAsia"/>
          <w:sz w:val="26"/>
          <w:rtl/>
          <w:lang w:bidi="fa-IR"/>
        </w:rPr>
        <w:t> </w:t>
      </w:r>
      <w:r>
        <w:rPr>
          <w:rFonts w:hint="cs"/>
          <w:sz w:val="26"/>
          <w:rtl/>
          <w:lang w:bidi="fa-IR"/>
        </w:rPr>
        <w:t>باشد. این کشور چهارمین کشور وسیع در جهان پس از روسیه، کانادا و چین است. ایالات متحده از سمت شمال با کانادا و از جنوب و جنوب عربی به خلیج مکزیک و از سمت غرب به اقیانوش آرام محدود است. در این کشور احزاب نقش کلیدی در حوزه سیاسی دارند و از دو حزب عمده در این کشور میتوان به حزب دموکرات و حزب جمهوری</w:t>
      </w:r>
      <w:r>
        <w:rPr>
          <w:rFonts w:cs="Times New Roman" w:hint="eastAsia"/>
          <w:sz w:val="26"/>
          <w:rtl/>
          <w:lang w:bidi="fa-IR"/>
        </w:rPr>
        <w:t> </w:t>
      </w:r>
      <w:r>
        <w:rPr>
          <w:rFonts w:hint="cs"/>
          <w:sz w:val="26"/>
          <w:rtl/>
          <w:lang w:bidi="fa-IR"/>
        </w:rPr>
        <w:t>خواه اشاره کرد. پیشینه حزب دموکرات، ریشه در حزب «جمهوری</w:t>
      </w:r>
      <w:r>
        <w:rPr>
          <w:rFonts w:cs="Times New Roman" w:hint="eastAsia"/>
          <w:sz w:val="26"/>
          <w:rtl/>
          <w:lang w:bidi="fa-IR"/>
        </w:rPr>
        <w:t> </w:t>
      </w:r>
      <w:r>
        <w:rPr>
          <w:rFonts w:hint="cs"/>
          <w:sz w:val="26"/>
          <w:rtl/>
          <w:lang w:bidi="fa-IR"/>
        </w:rPr>
        <w:t>خواه- دموکرات» اواخر قرن هجدهم است. حزب «جمهوری</w:t>
      </w:r>
      <w:r>
        <w:rPr>
          <w:rFonts w:cs="Times New Roman" w:hint="eastAsia"/>
          <w:sz w:val="26"/>
          <w:rtl/>
          <w:lang w:bidi="fa-IR"/>
        </w:rPr>
        <w:t> </w:t>
      </w:r>
      <w:r>
        <w:rPr>
          <w:rFonts w:hint="cs"/>
          <w:sz w:val="26"/>
          <w:rtl/>
          <w:lang w:bidi="fa-IR"/>
        </w:rPr>
        <w:t>خواه- دموکرات» به عنوان مخالف «حزب فدرالیست» در سال 1793 توسط توماس جفرسون و جیمز مدیسون تاسیس شد. حزب جمهوری</w:t>
      </w:r>
      <w:r>
        <w:rPr>
          <w:rFonts w:cs="Times New Roman" w:hint="eastAsia"/>
          <w:sz w:val="26"/>
          <w:rtl/>
          <w:lang w:bidi="fa-IR"/>
        </w:rPr>
        <w:t> </w:t>
      </w:r>
      <w:r>
        <w:rPr>
          <w:rFonts w:hint="cs"/>
          <w:sz w:val="26"/>
          <w:rtl/>
          <w:lang w:bidi="fa-IR"/>
        </w:rPr>
        <w:t>خواه در اصل حزب ایالت</w:t>
      </w:r>
      <w:r>
        <w:rPr>
          <w:rFonts w:cs="Times New Roman" w:hint="eastAsia"/>
          <w:sz w:val="26"/>
          <w:rtl/>
          <w:lang w:bidi="fa-IR"/>
        </w:rPr>
        <w:t> </w:t>
      </w:r>
      <w:r>
        <w:rPr>
          <w:rFonts w:hint="cs"/>
          <w:sz w:val="26"/>
          <w:rtl/>
          <w:lang w:bidi="fa-IR"/>
        </w:rPr>
        <w:t>های صنعتی و ثروتمند شمال و پیروز در جنگ داخلی بود.</w:t>
      </w:r>
    </w:p>
    <w:p w14:paraId="164A02C7" w14:textId="3C84EFA6" w:rsidR="00AF4330" w:rsidRDefault="00AF4330" w:rsidP="00AF4330">
      <w:pPr>
        <w:rPr>
          <w:sz w:val="26"/>
          <w:rtl/>
          <w:lang w:bidi="fa-IR"/>
        </w:rPr>
      </w:pPr>
      <w:r w:rsidRPr="00E309E2">
        <w:rPr>
          <w:rFonts w:hint="cs"/>
          <w:sz w:val="26"/>
          <w:rtl/>
          <w:lang w:bidi="fa-IR"/>
        </w:rPr>
        <w:t>ماهیت غیریکپارچه جامعه</w:t>
      </w:r>
      <w:r w:rsidRPr="00E309E2">
        <w:rPr>
          <w:rFonts w:cs="Times New Roman" w:hint="eastAsia"/>
          <w:sz w:val="26"/>
          <w:rtl/>
          <w:lang w:bidi="fa-IR"/>
        </w:rPr>
        <w:t> </w:t>
      </w:r>
      <w:r w:rsidRPr="00E309E2">
        <w:rPr>
          <w:rFonts w:hint="cs"/>
          <w:sz w:val="26"/>
          <w:rtl/>
          <w:lang w:bidi="fa-IR"/>
        </w:rPr>
        <w:t>ی آمریکا و نظام سیاسی و حزبی آن موجب شده است تا فرصتی برای فعالیت انواع «گروه</w:t>
      </w:r>
      <w:r>
        <w:rPr>
          <w:rFonts w:cs="Times New Roman" w:hint="eastAsia"/>
          <w:sz w:val="26"/>
          <w:rtl/>
          <w:lang w:bidi="fa-IR"/>
        </w:rPr>
        <w:t> </w:t>
      </w:r>
      <w:r w:rsidRPr="00E309E2">
        <w:rPr>
          <w:rFonts w:hint="cs"/>
          <w:sz w:val="26"/>
          <w:rtl/>
          <w:lang w:bidi="fa-IR"/>
        </w:rPr>
        <w:t>های فشار» و «لابی</w:t>
      </w:r>
      <w:r>
        <w:rPr>
          <w:rFonts w:cs="Times New Roman" w:hint="eastAsia"/>
          <w:sz w:val="26"/>
          <w:rtl/>
          <w:lang w:bidi="fa-IR"/>
        </w:rPr>
        <w:t> </w:t>
      </w:r>
      <w:r w:rsidRPr="00E309E2">
        <w:rPr>
          <w:rFonts w:hint="cs"/>
          <w:sz w:val="26"/>
          <w:rtl/>
          <w:lang w:bidi="fa-IR"/>
        </w:rPr>
        <w:t>ها» در مسائل نفتی، کشاورزی، بهداشتی، قومی، نژادی و حتی روابط خارجی پدید آید. این گروههای متعدد و بزرگ در تاثیرگذاری بر روند پیشبرد اهداف سیاسی، اقتصادی، اجتماعی، فرهنگی و</w:t>
      </w:r>
      <w:r w:rsidRPr="00E309E2">
        <w:rPr>
          <w:rFonts w:cs="Times New Roman" w:hint="cs"/>
          <w:sz w:val="26"/>
          <w:rtl/>
          <w:lang w:bidi="fa-IR"/>
        </w:rPr>
        <w:t> </w:t>
      </w:r>
      <w:r w:rsidRPr="00E309E2">
        <w:rPr>
          <w:rFonts w:hint="cs"/>
          <w:sz w:val="26"/>
          <w:rtl/>
          <w:lang w:bidi="fa-IR"/>
        </w:rPr>
        <w:t>...</w:t>
      </w:r>
      <w:r w:rsidRPr="00E309E2">
        <w:rPr>
          <w:rFonts w:cs="Times New Roman" w:hint="cs"/>
          <w:sz w:val="26"/>
          <w:rtl/>
          <w:lang w:bidi="fa-IR"/>
        </w:rPr>
        <w:t> </w:t>
      </w:r>
      <w:r w:rsidRPr="00E309E2">
        <w:rPr>
          <w:rFonts w:hint="cs"/>
          <w:sz w:val="26"/>
          <w:rtl/>
          <w:lang w:bidi="fa-IR"/>
        </w:rPr>
        <w:t>نقش مهمی ایفا می</w:t>
      </w:r>
      <w:r>
        <w:rPr>
          <w:rFonts w:cs="Times New Roman" w:hint="eastAsia"/>
          <w:sz w:val="26"/>
          <w:rtl/>
          <w:lang w:bidi="fa-IR"/>
        </w:rPr>
        <w:t> </w:t>
      </w:r>
      <w:r w:rsidRPr="00E309E2">
        <w:rPr>
          <w:rFonts w:hint="cs"/>
          <w:sz w:val="26"/>
          <w:rtl/>
          <w:lang w:bidi="fa-IR"/>
        </w:rPr>
        <w:t>کنند و توانایی دارند نیازهای خود را مطرح کنند و در برابر تصمیم</w:t>
      </w:r>
      <w:r>
        <w:rPr>
          <w:rFonts w:cs="Times New Roman" w:hint="eastAsia"/>
          <w:sz w:val="26"/>
          <w:rtl/>
          <w:lang w:bidi="fa-IR"/>
        </w:rPr>
        <w:t> </w:t>
      </w:r>
      <w:r w:rsidRPr="00E309E2">
        <w:rPr>
          <w:rFonts w:hint="cs"/>
          <w:sz w:val="26"/>
          <w:rtl/>
          <w:lang w:bidi="fa-IR"/>
        </w:rPr>
        <w:t>گیری</w:t>
      </w:r>
      <w:r>
        <w:rPr>
          <w:rFonts w:cs="Times New Roman" w:hint="eastAsia"/>
          <w:sz w:val="26"/>
          <w:rtl/>
          <w:lang w:bidi="fa-IR"/>
        </w:rPr>
        <w:t> </w:t>
      </w:r>
      <w:r w:rsidRPr="00E309E2">
        <w:rPr>
          <w:rFonts w:hint="cs"/>
          <w:sz w:val="26"/>
          <w:rtl/>
          <w:lang w:bidi="fa-IR"/>
        </w:rPr>
        <w:t>هایی که بر علیه منافع آن</w:t>
      </w:r>
      <w:r>
        <w:rPr>
          <w:rFonts w:cs="Times New Roman" w:hint="eastAsia"/>
          <w:sz w:val="26"/>
          <w:rtl/>
          <w:lang w:bidi="fa-IR"/>
        </w:rPr>
        <w:t> </w:t>
      </w:r>
      <w:r w:rsidRPr="00E309E2">
        <w:rPr>
          <w:rFonts w:hint="cs"/>
          <w:sz w:val="26"/>
          <w:rtl/>
          <w:lang w:bidi="fa-IR"/>
        </w:rPr>
        <w:t>هاست، ایستادگی نمایند. این گروه</w:t>
      </w:r>
      <w:r>
        <w:rPr>
          <w:rFonts w:cs="Times New Roman" w:hint="eastAsia"/>
          <w:sz w:val="26"/>
          <w:rtl/>
          <w:lang w:bidi="fa-IR"/>
        </w:rPr>
        <w:t> </w:t>
      </w:r>
      <w:r w:rsidRPr="00E309E2">
        <w:rPr>
          <w:rFonts w:hint="cs"/>
          <w:sz w:val="26"/>
          <w:rtl/>
          <w:lang w:bidi="fa-IR"/>
        </w:rPr>
        <w:t>های قادرند در بسیاری از مراحل و سطوح فرایند سیاسی مانند سطوح ایالتی، مبارزات انتخاباتی مقدماتی، کمیته</w:t>
      </w:r>
      <w:r>
        <w:rPr>
          <w:rFonts w:cs="Times New Roman" w:hint="eastAsia"/>
          <w:sz w:val="26"/>
          <w:rtl/>
          <w:lang w:bidi="fa-IR"/>
        </w:rPr>
        <w:t> </w:t>
      </w:r>
      <w:r w:rsidRPr="00E309E2">
        <w:rPr>
          <w:rFonts w:hint="cs"/>
          <w:sz w:val="26"/>
          <w:rtl/>
          <w:lang w:bidi="fa-IR"/>
        </w:rPr>
        <w:t>های کنگره، وارد آوردن فشار به رئیس</w:t>
      </w:r>
      <w:r>
        <w:rPr>
          <w:rFonts w:cs="Times New Roman" w:hint="eastAsia"/>
          <w:sz w:val="26"/>
          <w:rtl/>
          <w:lang w:bidi="fa-IR"/>
        </w:rPr>
        <w:t> </w:t>
      </w:r>
      <w:r w:rsidRPr="00E309E2">
        <w:rPr>
          <w:rFonts w:hint="cs"/>
          <w:sz w:val="26"/>
          <w:rtl/>
          <w:lang w:bidi="fa-IR"/>
        </w:rPr>
        <w:t>جمهور، تبلیغات و نفوذ در افکار عمومی و طرح دعوا در دادگاه</w:t>
      </w:r>
      <w:r>
        <w:rPr>
          <w:rFonts w:cs="Times New Roman" w:hint="eastAsia"/>
          <w:sz w:val="26"/>
          <w:rtl/>
          <w:lang w:bidi="fa-IR"/>
        </w:rPr>
        <w:t> </w:t>
      </w:r>
      <w:r w:rsidRPr="00E309E2">
        <w:rPr>
          <w:rFonts w:hint="cs"/>
          <w:sz w:val="26"/>
          <w:rtl/>
          <w:lang w:bidi="fa-IR"/>
        </w:rPr>
        <w:t>ها دست به اقدام بزنند. یکی از این لابی</w:t>
      </w:r>
      <w:r>
        <w:rPr>
          <w:rFonts w:cs="Times New Roman" w:hint="eastAsia"/>
          <w:sz w:val="26"/>
          <w:rtl/>
          <w:lang w:bidi="fa-IR"/>
        </w:rPr>
        <w:t> </w:t>
      </w:r>
      <w:r w:rsidRPr="00E309E2">
        <w:rPr>
          <w:rFonts w:hint="cs"/>
          <w:sz w:val="26"/>
          <w:rtl/>
          <w:lang w:bidi="fa-IR"/>
        </w:rPr>
        <w:t xml:space="preserve">های مهم، لابی طرفدار </w:t>
      </w:r>
      <w:r w:rsidR="00072535">
        <w:rPr>
          <w:rFonts w:hint="cs"/>
          <w:sz w:val="26"/>
          <w:rtl/>
          <w:lang w:bidi="fa-IR"/>
        </w:rPr>
        <w:t>رژیم صهیونیستی</w:t>
      </w:r>
      <w:r w:rsidRPr="00E309E2">
        <w:rPr>
          <w:rFonts w:hint="cs"/>
          <w:sz w:val="26"/>
          <w:rtl/>
          <w:lang w:bidi="fa-IR"/>
        </w:rPr>
        <w:t xml:space="preserve"> در ایالات متحده آمریکاست.</w:t>
      </w:r>
    </w:p>
    <w:p w14:paraId="30594850" w14:textId="456A6746" w:rsidR="00AF4330" w:rsidRDefault="00AF4330" w:rsidP="00AF4330">
      <w:pPr>
        <w:rPr>
          <w:sz w:val="26"/>
          <w:rtl/>
          <w:lang w:bidi="fa-IR"/>
        </w:rPr>
      </w:pPr>
      <w:r>
        <w:rPr>
          <w:rFonts w:hint="cs"/>
          <w:sz w:val="26"/>
          <w:rtl/>
          <w:lang w:bidi="fa-IR"/>
        </w:rPr>
        <w:t xml:space="preserve">لابی </w:t>
      </w:r>
      <w:r w:rsidR="00072535">
        <w:rPr>
          <w:rFonts w:hint="cs"/>
          <w:sz w:val="26"/>
          <w:rtl/>
          <w:lang w:bidi="fa-IR"/>
        </w:rPr>
        <w:t>رژیم صهیونیستی</w:t>
      </w:r>
      <w:r>
        <w:rPr>
          <w:rFonts w:hint="cs"/>
          <w:sz w:val="26"/>
          <w:rtl/>
          <w:lang w:bidi="fa-IR"/>
        </w:rPr>
        <w:t xml:space="preserve"> ائتلافی فراگیر از افراد و سازمان</w:t>
      </w:r>
      <w:r>
        <w:rPr>
          <w:rFonts w:cs="Times New Roman" w:hint="eastAsia"/>
          <w:sz w:val="26"/>
          <w:rtl/>
          <w:lang w:bidi="fa-IR"/>
        </w:rPr>
        <w:t> </w:t>
      </w:r>
      <w:r>
        <w:rPr>
          <w:rFonts w:hint="cs"/>
          <w:sz w:val="26"/>
          <w:rtl/>
          <w:lang w:bidi="fa-IR"/>
        </w:rPr>
        <w:t>هایی است که فعالانه در راستای شکل</w:t>
      </w:r>
      <w:r>
        <w:rPr>
          <w:rFonts w:cs="Times New Roman" w:hint="eastAsia"/>
          <w:sz w:val="26"/>
          <w:rtl/>
          <w:lang w:bidi="fa-IR"/>
        </w:rPr>
        <w:t> </w:t>
      </w:r>
      <w:r>
        <w:rPr>
          <w:rFonts w:hint="cs"/>
          <w:sz w:val="26"/>
          <w:rtl/>
          <w:lang w:bidi="fa-IR"/>
        </w:rPr>
        <w:t>دادن به سیاست خارجی ایالات متحده به سمت</w:t>
      </w:r>
      <w:r>
        <w:rPr>
          <w:rFonts w:cs="Times New Roman" w:hint="eastAsia"/>
          <w:sz w:val="26"/>
          <w:rtl/>
          <w:lang w:bidi="fa-IR"/>
        </w:rPr>
        <w:t> </w:t>
      </w:r>
      <w:r>
        <w:rPr>
          <w:rFonts w:hint="cs"/>
          <w:sz w:val="26"/>
          <w:rtl/>
          <w:lang w:bidi="fa-IR"/>
        </w:rPr>
        <w:t>و</w:t>
      </w:r>
      <w:r>
        <w:rPr>
          <w:rFonts w:cs="Times New Roman" w:hint="eastAsia"/>
          <w:sz w:val="26"/>
          <w:rtl/>
          <w:lang w:bidi="fa-IR"/>
        </w:rPr>
        <w:t> </w:t>
      </w:r>
      <w:r>
        <w:rPr>
          <w:rFonts w:hint="cs"/>
          <w:sz w:val="26"/>
          <w:rtl/>
          <w:lang w:bidi="fa-IR"/>
        </w:rPr>
        <w:t xml:space="preserve">سوی حمایت از </w:t>
      </w:r>
      <w:r w:rsidR="00072535">
        <w:rPr>
          <w:rFonts w:hint="cs"/>
          <w:sz w:val="26"/>
          <w:rtl/>
          <w:lang w:bidi="fa-IR"/>
        </w:rPr>
        <w:t>رژیم صهیونیستی</w:t>
      </w:r>
      <w:r>
        <w:rPr>
          <w:rFonts w:hint="cs"/>
          <w:sz w:val="26"/>
          <w:rtl/>
          <w:lang w:bidi="fa-IR"/>
        </w:rPr>
        <w:t xml:space="preserve"> تلاش می</w:t>
      </w:r>
      <w:r>
        <w:rPr>
          <w:rFonts w:cs="Times New Roman" w:hint="eastAsia"/>
          <w:sz w:val="26"/>
          <w:rtl/>
          <w:lang w:bidi="fa-IR"/>
        </w:rPr>
        <w:t> </w:t>
      </w:r>
      <w:r>
        <w:rPr>
          <w:rFonts w:hint="cs"/>
          <w:sz w:val="26"/>
          <w:rtl/>
          <w:lang w:bidi="fa-IR"/>
        </w:rPr>
        <w:t>کند. فعالیت</w:t>
      </w:r>
      <w:r>
        <w:rPr>
          <w:rFonts w:cs="Times New Roman" w:hint="eastAsia"/>
          <w:sz w:val="26"/>
          <w:rtl/>
          <w:lang w:bidi="fa-IR"/>
        </w:rPr>
        <w:t> </w:t>
      </w:r>
      <w:r>
        <w:rPr>
          <w:rFonts w:hint="cs"/>
          <w:sz w:val="26"/>
          <w:rtl/>
          <w:lang w:bidi="fa-IR"/>
        </w:rPr>
        <w:t xml:space="preserve">های لابی </w:t>
      </w:r>
      <w:r w:rsidR="00072535">
        <w:rPr>
          <w:rFonts w:hint="cs"/>
          <w:sz w:val="26"/>
          <w:rtl/>
          <w:lang w:bidi="fa-IR"/>
        </w:rPr>
        <w:t>رژیم صهیونیستی</w:t>
      </w:r>
      <w:r>
        <w:rPr>
          <w:rFonts w:hint="cs"/>
          <w:sz w:val="26"/>
          <w:rtl/>
          <w:lang w:bidi="fa-IR"/>
        </w:rPr>
        <w:t xml:space="preserve"> بسیار متنوع است که از رای</w:t>
      </w:r>
      <w:r>
        <w:rPr>
          <w:rFonts w:cs="Times New Roman" w:hint="eastAsia"/>
          <w:sz w:val="26"/>
          <w:rtl/>
          <w:lang w:bidi="fa-IR"/>
        </w:rPr>
        <w:t> </w:t>
      </w:r>
      <w:r>
        <w:rPr>
          <w:rFonts w:hint="cs"/>
          <w:sz w:val="26"/>
          <w:rtl/>
          <w:lang w:bidi="fa-IR"/>
        </w:rPr>
        <w:t xml:space="preserve">دادن به کاندیدای حامی </w:t>
      </w:r>
      <w:r w:rsidR="00072535">
        <w:rPr>
          <w:rFonts w:hint="cs"/>
          <w:sz w:val="26"/>
          <w:rtl/>
          <w:lang w:bidi="fa-IR"/>
        </w:rPr>
        <w:t>رژیم صهیونیستی</w:t>
      </w:r>
      <w:r>
        <w:rPr>
          <w:rFonts w:hint="cs"/>
          <w:sz w:val="26"/>
          <w:rtl/>
          <w:lang w:bidi="fa-IR"/>
        </w:rPr>
        <w:t xml:space="preserve"> تا نامه</w:t>
      </w:r>
      <w:r>
        <w:rPr>
          <w:rFonts w:cs="Times New Roman" w:hint="eastAsia"/>
          <w:sz w:val="26"/>
          <w:rtl/>
          <w:lang w:bidi="fa-IR"/>
        </w:rPr>
        <w:t> </w:t>
      </w:r>
      <w:r>
        <w:rPr>
          <w:rFonts w:hint="cs"/>
          <w:sz w:val="26"/>
          <w:rtl/>
          <w:lang w:bidi="fa-IR"/>
        </w:rPr>
        <w:t>نگاری، کمک</w:t>
      </w:r>
      <w:r>
        <w:rPr>
          <w:rFonts w:cs="Times New Roman" w:hint="eastAsia"/>
          <w:sz w:val="26"/>
          <w:rtl/>
          <w:lang w:bidi="fa-IR"/>
        </w:rPr>
        <w:t> </w:t>
      </w:r>
      <w:r>
        <w:rPr>
          <w:rFonts w:hint="cs"/>
          <w:sz w:val="26"/>
          <w:rtl/>
          <w:lang w:bidi="fa-IR"/>
        </w:rPr>
        <w:t>های مالی و حمایت از سازمان</w:t>
      </w:r>
      <w:r>
        <w:rPr>
          <w:rFonts w:cs="Times New Roman" w:hint="eastAsia"/>
          <w:sz w:val="26"/>
          <w:rtl/>
          <w:lang w:bidi="fa-IR"/>
        </w:rPr>
        <w:t> </w:t>
      </w:r>
      <w:r>
        <w:rPr>
          <w:rFonts w:hint="cs"/>
          <w:sz w:val="26"/>
          <w:rtl/>
          <w:lang w:bidi="fa-IR"/>
        </w:rPr>
        <w:t xml:space="preserve">های طرفدار </w:t>
      </w:r>
      <w:r w:rsidR="00072535">
        <w:rPr>
          <w:rFonts w:hint="cs"/>
          <w:sz w:val="26"/>
          <w:rtl/>
          <w:lang w:bidi="fa-IR"/>
        </w:rPr>
        <w:t>رژیم صهیونیستی</w:t>
      </w:r>
      <w:r>
        <w:rPr>
          <w:rFonts w:hint="cs"/>
          <w:sz w:val="26"/>
          <w:rtl/>
          <w:lang w:bidi="fa-IR"/>
        </w:rPr>
        <w:t xml:space="preserve"> را شامل می</w:t>
      </w:r>
      <w:r>
        <w:rPr>
          <w:rFonts w:cs="Times New Roman" w:hint="eastAsia"/>
          <w:sz w:val="26"/>
          <w:rtl/>
          <w:lang w:bidi="fa-IR"/>
        </w:rPr>
        <w:t> </w:t>
      </w:r>
      <w:r>
        <w:rPr>
          <w:rFonts w:hint="cs"/>
          <w:sz w:val="26"/>
          <w:rtl/>
          <w:lang w:bidi="fa-IR"/>
        </w:rPr>
        <w:t>شود. با این</w:t>
      </w:r>
      <w:r>
        <w:rPr>
          <w:rFonts w:cs="Times New Roman" w:hint="eastAsia"/>
          <w:sz w:val="26"/>
          <w:rtl/>
          <w:lang w:bidi="fa-IR"/>
        </w:rPr>
        <w:t> </w:t>
      </w:r>
      <w:r>
        <w:rPr>
          <w:rFonts w:hint="cs"/>
          <w:sz w:val="26"/>
          <w:rtl/>
          <w:lang w:bidi="fa-IR"/>
        </w:rPr>
        <w:t>که یهودیان آمریکا تنها 2 تا 3 درصد جمعیت ایالات متحده را تشکیل می</w:t>
      </w:r>
      <w:r>
        <w:rPr>
          <w:rFonts w:cs="Times New Roman" w:hint="eastAsia"/>
          <w:sz w:val="26"/>
          <w:rtl/>
          <w:lang w:bidi="fa-IR"/>
        </w:rPr>
        <w:t> </w:t>
      </w:r>
      <w:r>
        <w:rPr>
          <w:rFonts w:hint="cs"/>
          <w:sz w:val="26"/>
          <w:rtl/>
          <w:lang w:bidi="fa-IR"/>
        </w:rPr>
        <w:t>دهند اما تقریباً 94</w:t>
      </w:r>
      <w:r>
        <w:rPr>
          <w:rFonts w:cs="Times New Roman" w:hint="eastAsia"/>
          <w:sz w:val="26"/>
          <w:rtl/>
          <w:lang w:bidi="fa-IR"/>
        </w:rPr>
        <w:t> </w:t>
      </w:r>
      <w:r>
        <w:rPr>
          <w:rFonts w:hint="cs"/>
          <w:sz w:val="26"/>
          <w:rtl/>
          <w:lang w:bidi="fa-IR"/>
        </w:rPr>
        <w:t>درصد آن</w:t>
      </w:r>
      <w:r>
        <w:rPr>
          <w:rFonts w:cs="Times New Roman" w:hint="eastAsia"/>
          <w:sz w:val="26"/>
          <w:rtl/>
          <w:lang w:bidi="fa-IR"/>
        </w:rPr>
        <w:t> </w:t>
      </w:r>
      <w:r>
        <w:rPr>
          <w:rFonts w:hint="cs"/>
          <w:sz w:val="26"/>
          <w:rtl/>
          <w:lang w:bidi="fa-IR"/>
        </w:rPr>
        <w:t>ها در سیزده ایالت مهم انتخاباتی آمریکا ساکن هستند و از انسجام سیاسی خود که نشات گرفته از عامل نژادی و مذهبی است به هنگام انتخابات و رای</w:t>
      </w:r>
      <w:r>
        <w:rPr>
          <w:rFonts w:cs="Times New Roman" w:hint="eastAsia"/>
          <w:sz w:val="26"/>
          <w:rtl/>
          <w:lang w:bidi="fa-IR"/>
        </w:rPr>
        <w:t> </w:t>
      </w:r>
      <w:r>
        <w:rPr>
          <w:rFonts w:hint="cs"/>
          <w:sz w:val="26"/>
          <w:rtl/>
          <w:lang w:bidi="fa-IR"/>
        </w:rPr>
        <w:t>دهی بهره می</w:t>
      </w:r>
      <w:r>
        <w:rPr>
          <w:rFonts w:cs="Times New Roman" w:hint="eastAsia"/>
          <w:sz w:val="26"/>
          <w:rtl/>
          <w:lang w:bidi="fa-IR"/>
        </w:rPr>
        <w:t> </w:t>
      </w:r>
      <w:r>
        <w:rPr>
          <w:rFonts w:hint="cs"/>
          <w:sz w:val="26"/>
          <w:rtl/>
          <w:lang w:bidi="fa-IR"/>
        </w:rPr>
        <w:t>گیرند. اگر به جمعیت مذکور، گروه</w:t>
      </w:r>
      <w:r>
        <w:rPr>
          <w:rFonts w:cs="Times New Roman" w:hint="eastAsia"/>
          <w:sz w:val="26"/>
          <w:rtl/>
          <w:lang w:bidi="fa-IR"/>
        </w:rPr>
        <w:t> </w:t>
      </w:r>
      <w:r>
        <w:rPr>
          <w:rFonts w:hint="cs"/>
          <w:sz w:val="26"/>
          <w:rtl/>
          <w:lang w:bidi="fa-IR"/>
        </w:rPr>
        <w:t xml:space="preserve">های مسیحی صهیونیستی </w:t>
      </w:r>
      <w:r>
        <w:rPr>
          <w:rFonts w:hint="cs"/>
          <w:sz w:val="26"/>
          <w:rtl/>
          <w:lang w:bidi="fa-IR"/>
        </w:rPr>
        <w:lastRenderedPageBreak/>
        <w:t>نیز اضافه شوند، به وضوح می</w:t>
      </w:r>
      <w:r>
        <w:rPr>
          <w:rFonts w:cs="Times New Roman" w:hint="eastAsia"/>
          <w:sz w:val="26"/>
          <w:rtl/>
          <w:lang w:bidi="fa-IR"/>
        </w:rPr>
        <w:t> </w:t>
      </w:r>
      <w:r>
        <w:rPr>
          <w:rFonts w:hint="cs"/>
          <w:sz w:val="26"/>
          <w:rtl/>
          <w:lang w:bidi="fa-IR"/>
        </w:rPr>
        <w:t xml:space="preserve">توان دید که لابی </w:t>
      </w:r>
      <w:r w:rsidR="00072535">
        <w:rPr>
          <w:rFonts w:hint="cs"/>
          <w:sz w:val="26"/>
          <w:rtl/>
          <w:lang w:bidi="fa-IR"/>
        </w:rPr>
        <w:t>رژیم صهیونیستی</w:t>
      </w:r>
      <w:r>
        <w:rPr>
          <w:rFonts w:hint="cs"/>
          <w:sz w:val="26"/>
          <w:rtl/>
          <w:lang w:bidi="fa-IR"/>
        </w:rPr>
        <w:t xml:space="preserve"> چه ابزار مهمی در انتخابات کنگره، سنا و ریاست</w:t>
      </w:r>
      <w:r>
        <w:rPr>
          <w:rFonts w:cs="Times New Roman" w:hint="eastAsia"/>
          <w:sz w:val="26"/>
          <w:rtl/>
          <w:lang w:bidi="fa-IR"/>
        </w:rPr>
        <w:t> </w:t>
      </w:r>
      <w:r>
        <w:rPr>
          <w:rFonts w:hint="cs"/>
          <w:sz w:val="26"/>
          <w:rtl/>
          <w:lang w:bidi="fa-IR"/>
        </w:rPr>
        <w:t>جمهوری در دست دارد.</w:t>
      </w:r>
    </w:p>
    <w:p w14:paraId="6C37EB7E" w14:textId="7914B048" w:rsidR="00AF4330" w:rsidRDefault="00AF4330" w:rsidP="00AF4330">
      <w:pPr>
        <w:rPr>
          <w:sz w:val="26"/>
          <w:rtl/>
          <w:lang w:bidi="fa-IR"/>
        </w:rPr>
      </w:pPr>
      <w:r>
        <w:rPr>
          <w:rFonts w:hint="cs"/>
          <w:sz w:val="26"/>
          <w:rtl/>
          <w:lang w:bidi="fa-IR"/>
        </w:rPr>
        <w:t xml:space="preserve">امروزه لابی طرفدار </w:t>
      </w:r>
      <w:r w:rsidR="00072535">
        <w:rPr>
          <w:rFonts w:hint="cs"/>
          <w:sz w:val="26"/>
          <w:rtl/>
          <w:lang w:bidi="fa-IR"/>
        </w:rPr>
        <w:t>رژیم صهیونیستی</w:t>
      </w:r>
      <w:r>
        <w:rPr>
          <w:rFonts w:hint="cs"/>
          <w:sz w:val="26"/>
          <w:rtl/>
          <w:lang w:bidi="fa-IR"/>
        </w:rPr>
        <w:t xml:space="preserve"> در آمریکا به قدرت برتر در مقابل لابی</w:t>
      </w:r>
      <w:r>
        <w:rPr>
          <w:rFonts w:cs="Times New Roman" w:hint="eastAsia"/>
          <w:sz w:val="26"/>
          <w:rtl/>
          <w:lang w:bidi="fa-IR"/>
        </w:rPr>
        <w:t> </w:t>
      </w:r>
      <w:r>
        <w:rPr>
          <w:rFonts w:hint="cs"/>
          <w:sz w:val="26"/>
          <w:rtl/>
          <w:lang w:bidi="fa-IR"/>
        </w:rPr>
        <w:t>های دیگر دست یافته است، به</w:t>
      </w:r>
      <w:r>
        <w:rPr>
          <w:rFonts w:cs="Times New Roman" w:hint="eastAsia"/>
          <w:sz w:val="26"/>
          <w:rtl/>
          <w:lang w:bidi="fa-IR"/>
        </w:rPr>
        <w:t> </w:t>
      </w:r>
      <w:r>
        <w:rPr>
          <w:rFonts w:hint="cs"/>
          <w:sz w:val="26"/>
          <w:rtl/>
          <w:lang w:bidi="fa-IR"/>
        </w:rPr>
        <w:t>طوری</w:t>
      </w:r>
      <w:r>
        <w:rPr>
          <w:rFonts w:cs="Times New Roman" w:hint="eastAsia"/>
          <w:sz w:val="26"/>
          <w:rtl/>
          <w:lang w:bidi="fa-IR"/>
        </w:rPr>
        <w:t> </w:t>
      </w:r>
      <w:r>
        <w:rPr>
          <w:rFonts w:hint="cs"/>
          <w:sz w:val="26"/>
          <w:rtl/>
          <w:lang w:bidi="fa-IR"/>
        </w:rPr>
        <w:t>که در باب قدرت آیپک گفته می</w:t>
      </w:r>
      <w:r>
        <w:rPr>
          <w:rFonts w:cs="Times New Roman" w:hint="eastAsia"/>
          <w:sz w:val="26"/>
          <w:rtl/>
          <w:lang w:bidi="fa-IR"/>
        </w:rPr>
        <w:t> </w:t>
      </w:r>
      <w:r>
        <w:rPr>
          <w:rFonts w:hint="cs"/>
          <w:sz w:val="26"/>
          <w:rtl/>
          <w:lang w:bidi="fa-IR"/>
        </w:rPr>
        <w:t>شود که به اندازه</w:t>
      </w:r>
      <w:r>
        <w:rPr>
          <w:rFonts w:cs="Times New Roman" w:hint="eastAsia"/>
          <w:sz w:val="26"/>
          <w:rtl/>
          <w:lang w:bidi="fa-IR"/>
        </w:rPr>
        <w:t> </w:t>
      </w:r>
      <w:r>
        <w:rPr>
          <w:rFonts w:hint="cs"/>
          <w:sz w:val="26"/>
          <w:rtl/>
          <w:lang w:bidi="fa-IR"/>
        </w:rPr>
        <w:t>ای است که به آن لقب «شاه هیل» یا «شاه کنگره آمریکا» داده</w:t>
      </w:r>
      <w:r>
        <w:rPr>
          <w:rFonts w:cs="Times New Roman" w:hint="eastAsia"/>
          <w:sz w:val="26"/>
          <w:rtl/>
          <w:lang w:bidi="fa-IR"/>
        </w:rPr>
        <w:t> </w:t>
      </w:r>
      <w:r>
        <w:rPr>
          <w:rFonts w:hint="cs"/>
          <w:sz w:val="26"/>
          <w:rtl/>
          <w:lang w:bidi="fa-IR"/>
        </w:rPr>
        <w:t>اند و نمایندگان کنگره را به طعنه و برای تشبیه فشارهای این لابی به آن</w:t>
      </w:r>
      <w:r>
        <w:rPr>
          <w:rFonts w:cs="Times New Roman" w:hint="eastAsia"/>
          <w:sz w:val="26"/>
          <w:rtl/>
          <w:lang w:bidi="fa-IR"/>
        </w:rPr>
        <w:t> </w:t>
      </w:r>
      <w:r>
        <w:rPr>
          <w:rFonts w:hint="cs"/>
          <w:sz w:val="26"/>
          <w:rtl/>
          <w:lang w:bidi="fa-IR"/>
        </w:rPr>
        <w:t>ها، آن</w:t>
      </w:r>
      <w:r>
        <w:rPr>
          <w:rFonts w:cs="Times New Roman" w:hint="eastAsia"/>
          <w:sz w:val="26"/>
          <w:rtl/>
          <w:lang w:bidi="fa-IR"/>
        </w:rPr>
        <w:t> </w:t>
      </w:r>
      <w:r>
        <w:rPr>
          <w:rFonts w:hint="cs"/>
          <w:sz w:val="26"/>
          <w:rtl/>
          <w:lang w:bidi="fa-IR"/>
        </w:rPr>
        <w:t>را «ماهیچه یهود» نامیده</w:t>
      </w:r>
      <w:r>
        <w:rPr>
          <w:rFonts w:cs="Times New Roman" w:hint="eastAsia"/>
          <w:sz w:val="26"/>
          <w:rtl/>
          <w:lang w:bidi="fa-IR"/>
        </w:rPr>
        <w:t> </w:t>
      </w:r>
      <w:r>
        <w:rPr>
          <w:rFonts w:hint="cs"/>
          <w:sz w:val="26"/>
          <w:rtl/>
          <w:lang w:bidi="fa-IR"/>
        </w:rPr>
        <w:t xml:space="preserve">اند. یک مثال ملموس از قدرت لابی طرفدار </w:t>
      </w:r>
      <w:r w:rsidR="00072535">
        <w:rPr>
          <w:rFonts w:hint="cs"/>
          <w:sz w:val="26"/>
          <w:rtl/>
          <w:lang w:bidi="fa-IR"/>
        </w:rPr>
        <w:t>رژیم صهیونیستی</w:t>
      </w:r>
      <w:r>
        <w:rPr>
          <w:rFonts w:hint="cs"/>
          <w:sz w:val="26"/>
          <w:rtl/>
          <w:lang w:bidi="fa-IR"/>
        </w:rPr>
        <w:t xml:space="preserve"> در آمریکا را می</w:t>
      </w:r>
      <w:r>
        <w:rPr>
          <w:rFonts w:cs="Times New Roman" w:hint="eastAsia"/>
          <w:sz w:val="26"/>
          <w:rtl/>
          <w:lang w:bidi="fa-IR"/>
        </w:rPr>
        <w:t> </w:t>
      </w:r>
      <w:r>
        <w:rPr>
          <w:rFonts w:hint="cs"/>
          <w:sz w:val="26"/>
          <w:rtl/>
          <w:lang w:bidi="fa-IR"/>
        </w:rPr>
        <w:t>توان به میزان کمک</w:t>
      </w:r>
      <w:r>
        <w:rPr>
          <w:rFonts w:cs="Times New Roman" w:hint="eastAsia"/>
          <w:sz w:val="26"/>
          <w:rtl/>
          <w:lang w:bidi="fa-IR"/>
        </w:rPr>
        <w:t> </w:t>
      </w:r>
      <w:r>
        <w:rPr>
          <w:rFonts w:hint="cs"/>
          <w:sz w:val="26"/>
          <w:rtl/>
          <w:lang w:bidi="fa-IR"/>
        </w:rPr>
        <w:t xml:space="preserve">های خارجی سالانه آمریکا به </w:t>
      </w:r>
      <w:r w:rsidR="00072535">
        <w:rPr>
          <w:rFonts w:hint="cs"/>
          <w:sz w:val="26"/>
          <w:rtl/>
          <w:lang w:bidi="fa-IR"/>
        </w:rPr>
        <w:t>رژیم صهیونیستی</w:t>
      </w:r>
      <w:r>
        <w:rPr>
          <w:rFonts w:hint="cs"/>
          <w:sz w:val="26"/>
          <w:rtl/>
          <w:lang w:bidi="fa-IR"/>
        </w:rPr>
        <w:t xml:space="preserve"> اشاره کرد که هر ساله 3 میلیارد دلار کمک به </w:t>
      </w:r>
      <w:r w:rsidR="00072535">
        <w:rPr>
          <w:rFonts w:hint="cs"/>
          <w:sz w:val="26"/>
          <w:rtl/>
          <w:lang w:bidi="fa-IR"/>
        </w:rPr>
        <w:t>رژیم صهیونیستی</w:t>
      </w:r>
      <w:r>
        <w:rPr>
          <w:rFonts w:hint="cs"/>
          <w:sz w:val="26"/>
          <w:rtl/>
          <w:lang w:bidi="fa-IR"/>
        </w:rPr>
        <w:t xml:space="preserve"> از سوی آمریکا اختصاص داده می</w:t>
      </w:r>
      <w:r>
        <w:rPr>
          <w:rFonts w:cs="Times New Roman" w:hint="eastAsia"/>
          <w:sz w:val="26"/>
          <w:rtl/>
          <w:lang w:bidi="fa-IR"/>
        </w:rPr>
        <w:t> </w:t>
      </w:r>
      <w:r>
        <w:rPr>
          <w:rFonts w:hint="cs"/>
          <w:sz w:val="26"/>
          <w:rtl/>
          <w:lang w:bidi="fa-IR"/>
        </w:rPr>
        <w:t>شود که یک پنجم کمک</w:t>
      </w:r>
      <w:r>
        <w:rPr>
          <w:rFonts w:cs="Times New Roman" w:hint="eastAsia"/>
          <w:sz w:val="26"/>
          <w:rtl/>
          <w:lang w:bidi="fa-IR"/>
        </w:rPr>
        <w:t> </w:t>
      </w:r>
      <w:r>
        <w:rPr>
          <w:rFonts w:hint="cs"/>
          <w:sz w:val="26"/>
          <w:rtl/>
          <w:lang w:bidi="fa-IR"/>
        </w:rPr>
        <w:t>های سالانه آمریکاست و این کمک تنها به یک ملت پنج میلیون نفری اختصاص می</w:t>
      </w:r>
      <w:r>
        <w:rPr>
          <w:rFonts w:cs="Times New Roman" w:hint="eastAsia"/>
          <w:sz w:val="26"/>
          <w:rtl/>
          <w:lang w:bidi="fa-IR"/>
        </w:rPr>
        <w:t> </w:t>
      </w:r>
      <w:r>
        <w:rPr>
          <w:rFonts w:hint="cs"/>
          <w:sz w:val="26"/>
          <w:rtl/>
          <w:lang w:bidi="fa-IR"/>
        </w:rPr>
        <w:t>یابد که یک دهم درصد از جمعیت جهان است. یا می</w:t>
      </w:r>
      <w:r>
        <w:rPr>
          <w:rFonts w:cs="Times New Roman" w:hint="eastAsia"/>
          <w:sz w:val="26"/>
          <w:rtl/>
          <w:lang w:bidi="fa-IR"/>
        </w:rPr>
        <w:t> </w:t>
      </w:r>
      <w:r>
        <w:rPr>
          <w:rFonts w:hint="cs"/>
          <w:sz w:val="26"/>
          <w:rtl/>
          <w:lang w:bidi="fa-IR"/>
        </w:rPr>
        <w:t>توان به کمک</w:t>
      </w:r>
      <w:r>
        <w:rPr>
          <w:rFonts w:cs="Times New Roman" w:hint="eastAsia"/>
          <w:sz w:val="26"/>
          <w:rtl/>
          <w:lang w:bidi="fa-IR"/>
        </w:rPr>
        <w:t> </w:t>
      </w:r>
      <w:r>
        <w:rPr>
          <w:rFonts w:hint="cs"/>
          <w:sz w:val="26"/>
          <w:rtl/>
          <w:lang w:bidi="fa-IR"/>
        </w:rPr>
        <w:t xml:space="preserve">های دیپلماتیک آمریکا به </w:t>
      </w:r>
      <w:r w:rsidR="00072535">
        <w:rPr>
          <w:rFonts w:hint="cs"/>
          <w:sz w:val="26"/>
          <w:rtl/>
          <w:lang w:bidi="fa-IR"/>
        </w:rPr>
        <w:t>رژیم صهیونیستی</w:t>
      </w:r>
      <w:r>
        <w:rPr>
          <w:rFonts w:hint="cs"/>
          <w:sz w:val="26"/>
          <w:rtl/>
          <w:lang w:bidi="fa-IR"/>
        </w:rPr>
        <w:t xml:space="preserve"> اشاره کرد که از سال 1982 تا کنون، ایالات متحده 37 قطعنامه شورای امنیت برای انتقاد از </w:t>
      </w:r>
      <w:r w:rsidR="00072535">
        <w:rPr>
          <w:rFonts w:hint="cs"/>
          <w:sz w:val="26"/>
          <w:rtl/>
          <w:lang w:bidi="fa-IR"/>
        </w:rPr>
        <w:t>رژیم صهیونیستی</w:t>
      </w:r>
      <w:r>
        <w:rPr>
          <w:rFonts w:hint="cs"/>
          <w:sz w:val="26"/>
          <w:rtl/>
          <w:lang w:bidi="fa-IR"/>
        </w:rPr>
        <w:t xml:space="preserve"> را وتو کرده که بیش از شمار کل وتوهایی است که سایر کشورهای شورای امنیت استفاده کرده</w:t>
      </w:r>
      <w:r>
        <w:rPr>
          <w:rFonts w:cs="Times New Roman" w:hint="eastAsia"/>
          <w:sz w:val="26"/>
          <w:rtl/>
          <w:lang w:bidi="fa-IR"/>
        </w:rPr>
        <w:t> </w:t>
      </w:r>
      <w:r>
        <w:rPr>
          <w:rFonts w:hint="cs"/>
          <w:sz w:val="26"/>
          <w:rtl/>
          <w:lang w:bidi="fa-IR"/>
        </w:rPr>
        <w:t>اند.</w:t>
      </w:r>
    </w:p>
    <w:p w14:paraId="38523716" w14:textId="4F9A0B5A" w:rsidR="00AF4330" w:rsidRPr="00E309E2" w:rsidRDefault="00AF4330" w:rsidP="00AF4330">
      <w:pPr>
        <w:rPr>
          <w:sz w:val="26"/>
          <w:rtl/>
          <w:lang w:bidi="fa-IR"/>
        </w:rPr>
      </w:pPr>
      <w:r>
        <w:rPr>
          <w:rFonts w:hint="cs"/>
          <w:sz w:val="26"/>
          <w:rtl/>
          <w:lang w:bidi="fa-IR"/>
        </w:rPr>
        <w:t>متفکران زیادی در سال</w:t>
      </w:r>
      <w:r>
        <w:rPr>
          <w:rFonts w:cs="Times New Roman" w:hint="eastAsia"/>
          <w:sz w:val="26"/>
          <w:rtl/>
          <w:lang w:bidi="fa-IR"/>
        </w:rPr>
        <w:t> </w:t>
      </w:r>
      <w:r>
        <w:rPr>
          <w:rFonts w:hint="cs"/>
          <w:sz w:val="26"/>
          <w:rtl/>
          <w:lang w:bidi="fa-IR"/>
        </w:rPr>
        <w:t>های اخیر به نقش گروهای فشار و نیروها و عوامل تاثیرگذار بر سیاست خارجی ایالات متحده در سال</w:t>
      </w:r>
      <w:r>
        <w:rPr>
          <w:rFonts w:cs="Times New Roman" w:hint="eastAsia"/>
          <w:sz w:val="26"/>
          <w:rtl/>
          <w:lang w:bidi="fa-IR"/>
        </w:rPr>
        <w:t> </w:t>
      </w:r>
      <w:r>
        <w:rPr>
          <w:rFonts w:hint="cs"/>
          <w:sz w:val="26"/>
          <w:rtl/>
          <w:lang w:bidi="fa-IR"/>
        </w:rPr>
        <w:t>های اخیر پرداخته</w:t>
      </w:r>
      <w:r>
        <w:rPr>
          <w:rFonts w:cs="Times New Roman" w:hint="eastAsia"/>
          <w:sz w:val="26"/>
          <w:rtl/>
          <w:lang w:bidi="fa-IR"/>
        </w:rPr>
        <w:t> </w:t>
      </w:r>
      <w:r>
        <w:rPr>
          <w:rFonts w:hint="cs"/>
          <w:sz w:val="26"/>
          <w:rtl/>
          <w:lang w:bidi="fa-IR"/>
        </w:rPr>
        <w:t>اند، که از این میان «جان میرشایمر» و «استیفن والت» کسانی هستند که به</w:t>
      </w:r>
      <w:r>
        <w:rPr>
          <w:rFonts w:cs="Times New Roman" w:hint="eastAsia"/>
          <w:sz w:val="26"/>
          <w:rtl/>
          <w:lang w:bidi="fa-IR"/>
        </w:rPr>
        <w:t> </w:t>
      </w:r>
      <w:r>
        <w:rPr>
          <w:rFonts w:hint="cs"/>
          <w:sz w:val="26"/>
          <w:rtl/>
          <w:lang w:bidi="fa-IR"/>
        </w:rPr>
        <w:t xml:space="preserve">طور بنیادین به نقش لابی </w:t>
      </w:r>
      <w:r w:rsidR="00072535">
        <w:rPr>
          <w:rFonts w:hint="cs"/>
          <w:sz w:val="26"/>
          <w:rtl/>
          <w:lang w:bidi="fa-IR"/>
        </w:rPr>
        <w:t>رژیم صهیونیستی</w:t>
      </w:r>
      <w:r>
        <w:rPr>
          <w:rFonts w:hint="cs"/>
          <w:sz w:val="26"/>
          <w:rtl/>
          <w:lang w:bidi="fa-IR"/>
        </w:rPr>
        <w:t xml:space="preserve"> در سیاست خارجی خاورمیانه</w:t>
      </w:r>
      <w:r>
        <w:rPr>
          <w:rFonts w:cs="Times New Roman" w:hint="eastAsia"/>
          <w:sz w:val="26"/>
          <w:rtl/>
          <w:lang w:bidi="fa-IR"/>
        </w:rPr>
        <w:t> </w:t>
      </w:r>
      <w:r>
        <w:rPr>
          <w:rFonts w:hint="cs"/>
          <w:sz w:val="26"/>
          <w:rtl/>
          <w:lang w:bidi="fa-IR"/>
        </w:rPr>
        <w:t>ای ایالات متحده پرداخته و مقالات و کتاب</w:t>
      </w:r>
      <w:r>
        <w:rPr>
          <w:rFonts w:cs="Times New Roman" w:hint="eastAsia"/>
          <w:sz w:val="26"/>
          <w:rtl/>
          <w:lang w:bidi="fa-IR"/>
        </w:rPr>
        <w:t> </w:t>
      </w:r>
      <w:r>
        <w:rPr>
          <w:rFonts w:hint="cs"/>
          <w:sz w:val="26"/>
          <w:rtl/>
          <w:lang w:bidi="fa-IR"/>
        </w:rPr>
        <w:t>هایی در این زمینه به رشته تحریر درآورده</w:t>
      </w:r>
      <w:r>
        <w:rPr>
          <w:rFonts w:cs="Times New Roman" w:hint="eastAsia"/>
          <w:sz w:val="26"/>
          <w:rtl/>
          <w:lang w:bidi="fa-IR"/>
        </w:rPr>
        <w:t> </w:t>
      </w:r>
      <w:r>
        <w:rPr>
          <w:rFonts w:hint="cs"/>
          <w:sz w:val="26"/>
          <w:rtl/>
          <w:lang w:bidi="fa-IR"/>
        </w:rPr>
        <w:t xml:space="preserve">اند. میرشایمر و والت بر نفوذ لابی </w:t>
      </w:r>
      <w:r w:rsidR="00072535">
        <w:rPr>
          <w:rFonts w:hint="cs"/>
          <w:sz w:val="26"/>
          <w:rtl/>
          <w:lang w:bidi="fa-IR"/>
        </w:rPr>
        <w:t>رژیم صهیونیستی</w:t>
      </w:r>
      <w:r>
        <w:rPr>
          <w:rFonts w:hint="cs"/>
          <w:sz w:val="26"/>
          <w:rtl/>
          <w:lang w:bidi="fa-IR"/>
        </w:rPr>
        <w:t xml:space="preserve"> بر دستگاه تصمیمگیری ایالات متحده تاکید دارند و معتقدند، </w:t>
      </w:r>
      <w:r w:rsidR="00072535">
        <w:rPr>
          <w:rFonts w:cs="0 Lotus" w:hint="cs"/>
          <w:sz w:val="26"/>
          <w:rtl/>
        </w:rPr>
        <w:t>رژیم صهیونیستی</w:t>
      </w:r>
      <w:r>
        <w:rPr>
          <w:rFonts w:cs="0 Lotus" w:hint="cs"/>
          <w:sz w:val="26"/>
          <w:rtl/>
        </w:rPr>
        <w:t xml:space="preserve"> از طریق نفوذ لابی خود در دستگاه تصمیم</w:t>
      </w:r>
      <w:r>
        <w:rPr>
          <w:rFonts w:cs="Times New Roman" w:hint="eastAsia"/>
          <w:sz w:val="26"/>
          <w:rtl/>
        </w:rPr>
        <w:t> </w:t>
      </w:r>
      <w:r>
        <w:rPr>
          <w:rFonts w:cs="0 Lotus" w:hint="cs"/>
          <w:sz w:val="26"/>
          <w:rtl/>
        </w:rPr>
        <w:t xml:space="preserve">گیری ایالات متحده، سیاست خارجی این کشور را در جهت تامین منافع </w:t>
      </w:r>
      <w:r w:rsidR="00072535">
        <w:rPr>
          <w:rFonts w:cs="0 Lotus" w:hint="cs"/>
          <w:sz w:val="26"/>
          <w:rtl/>
        </w:rPr>
        <w:t>رژیم صهیونیستی</w:t>
      </w:r>
      <w:r>
        <w:rPr>
          <w:rFonts w:cs="0 Lotus" w:hint="cs"/>
          <w:sz w:val="26"/>
          <w:rtl/>
        </w:rPr>
        <w:t xml:space="preserve"> هدایت می</w:t>
      </w:r>
      <w:r>
        <w:rPr>
          <w:rFonts w:cs="Times New Roman" w:hint="eastAsia"/>
          <w:sz w:val="26"/>
          <w:rtl/>
        </w:rPr>
        <w:t> </w:t>
      </w:r>
      <w:r>
        <w:rPr>
          <w:rFonts w:cs="0 Lotus" w:hint="cs"/>
          <w:sz w:val="26"/>
          <w:rtl/>
        </w:rPr>
        <w:t>کند.</w:t>
      </w:r>
      <w:r>
        <w:rPr>
          <w:rFonts w:hint="cs"/>
          <w:sz w:val="26"/>
          <w:rtl/>
          <w:lang w:bidi="fa-IR"/>
        </w:rPr>
        <w:t xml:space="preserve"> با این وجود «نوام چامسکی» نیز معتقد است که </w:t>
      </w:r>
      <w:r>
        <w:rPr>
          <w:rFonts w:cs="0 Lotus" w:hint="cs"/>
          <w:sz w:val="26"/>
          <w:rtl/>
        </w:rPr>
        <w:t xml:space="preserve">اگر چه نقش لابی صهیونیستی (اعم از طرفداران یهودی و غیریهودی </w:t>
      </w:r>
      <w:r w:rsidR="00072535">
        <w:rPr>
          <w:rFonts w:cs="0 Lotus" w:hint="cs"/>
          <w:sz w:val="26"/>
          <w:rtl/>
        </w:rPr>
        <w:t>رژیم صهیونیستی</w:t>
      </w:r>
      <w:r>
        <w:rPr>
          <w:rFonts w:cs="0 Lotus" w:hint="cs"/>
          <w:sz w:val="26"/>
          <w:rtl/>
        </w:rPr>
        <w:t xml:space="preserve"> در آمریکا) بسیار مهم، مؤثر و حتی در مقاطعی تعیین</w:t>
      </w:r>
      <w:r>
        <w:rPr>
          <w:rFonts w:cs="Times New Roman" w:hint="eastAsia"/>
          <w:sz w:val="26"/>
          <w:rtl/>
        </w:rPr>
        <w:t> </w:t>
      </w:r>
      <w:r>
        <w:rPr>
          <w:rFonts w:cs="0 Lotus" w:hint="cs"/>
          <w:sz w:val="26"/>
          <w:rtl/>
        </w:rPr>
        <w:t>کننده بوده، به نظر می</w:t>
      </w:r>
      <w:r>
        <w:rPr>
          <w:rFonts w:cs="Times New Roman" w:hint="eastAsia"/>
          <w:sz w:val="26"/>
          <w:rtl/>
        </w:rPr>
        <w:t> </w:t>
      </w:r>
      <w:r>
        <w:rPr>
          <w:rFonts w:cs="0 Lotus" w:hint="cs"/>
          <w:sz w:val="26"/>
          <w:rtl/>
        </w:rPr>
        <w:t>رسد منافع استراتژیک آمریکا نیز در تداوم سیاست</w:t>
      </w:r>
      <w:r>
        <w:rPr>
          <w:rFonts w:cs="Times New Roman" w:hint="eastAsia"/>
          <w:sz w:val="26"/>
          <w:rtl/>
        </w:rPr>
        <w:t> </w:t>
      </w:r>
      <w:r>
        <w:rPr>
          <w:rFonts w:cs="0 Lotus" w:hint="cs"/>
          <w:sz w:val="26"/>
          <w:rtl/>
        </w:rPr>
        <w:t xml:space="preserve">های آمریکا در قبال </w:t>
      </w:r>
      <w:r w:rsidR="00072535">
        <w:rPr>
          <w:rFonts w:cs="0 Lotus" w:hint="cs"/>
          <w:sz w:val="26"/>
          <w:rtl/>
        </w:rPr>
        <w:t>رژیم صهیونیستی</w:t>
      </w:r>
      <w:r>
        <w:rPr>
          <w:rFonts w:cs="0 Lotus" w:hint="cs"/>
          <w:sz w:val="26"/>
          <w:rtl/>
        </w:rPr>
        <w:t xml:space="preserve"> نقش تعیین</w:t>
      </w:r>
      <w:r>
        <w:rPr>
          <w:rFonts w:cs="Times New Roman" w:hint="eastAsia"/>
          <w:sz w:val="26"/>
          <w:rtl/>
        </w:rPr>
        <w:t> </w:t>
      </w:r>
      <w:r>
        <w:rPr>
          <w:rFonts w:cs="0 Lotus" w:hint="cs"/>
          <w:sz w:val="26"/>
          <w:rtl/>
        </w:rPr>
        <w:t>کننده</w:t>
      </w:r>
      <w:r>
        <w:rPr>
          <w:rFonts w:cs="Times New Roman" w:hint="eastAsia"/>
          <w:sz w:val="26"/>
          <w:rtl/>
        </w:rPr>
        <w:t> </w:t>
      </w:r>
      <w:r>
        <w:rPr>
          <w:rFonts w:cs="0 Lotus" w:hint="cs"/>
          <w:sz w:val="26"/>
          <w:rtl/>
        </w:rPr>
        <w:t>ای داشته است.</w:t>
      </w:r>
    </w:p>
    <w:p w14:paraId="451819A3" w14:textId="686AAF83" w:rsidR="00AF4330" w:rsidRDefault="00AF4330" w:rsidP="00AF4330">
      <w:pPr>
        <w:rPr>
          <w:sz w:val="26"/>
          <w:rtl/>
          <w:lang w:bidi="fa-IR"/>
        </w:rPr>
      </w:pPr>
      <w:r>
        <w:rPr>
          <w:rFonts w:hint="cs"/>
          <w:sz w:val="26"/>
          <w:rtl/>
          <w:lang w:bidi="fa-IR"/>
        </w:rPr>
        <w:t>به</w:t>
      </w:r>
      <w:r>
        <w:rPr>
          <w:rFonts w:cs="Times New Roman" w:hint="eastAsia"/>
          <w:sz w:val="26"/>
          <w:rtl/>
          <w:lang w:bidi="fa-IR"/>
        </w:rPr>
        <w:t> </w:t>
      </w:r>
      <w:r>
        <w:rPr>
          <w:rFonts w:hint="cs"/>
          <w:sz w:val="26"/>
          <w:rtl/>
          <w:lang w:bidi="fa-IR"/>
        </w:rPr>
        <w:t xml:space="preserve">طورکلی، </w:t>
      </w:r>
      <w:r w:rsidRPr="00F6733E">
        <w:rPr>
          <w:rFonts w:hint="cs"/>
          <w:sz w:val="26"/>
          <w:rtl/>
          <w:lang w:bidi="fa-IR"/>
        </w:rPr>
        <w:t>ایالات متحده آمریکا، بخش عمده سیاست خاورمیانه</w:t>
      </w:r>
      <w:r w:rsidRPr="00F6733E">
        <w:rPr>
          <w:rFonts w:cs="Times New Roman" w:hint="eastAsia"/>
          <w:sz w:val="26"/>
          <w:rtl/>
          <w:lang w:bidi="fa-IR"/>
        </w:rPr>
        <w:t> </w:t>
      </w:r>
      <w:r w:rsidRPr="00F6733E">
        <w:rPr>
          <w:rFonts w:hint="cs"/>
          <w:sz w:val="26"/>
          <w:rtl/>
          <w:lang w:bidi="fa-IR"/>
        </w:rPr>
        <w:t xml:space="preserve">ای خود را بر پایه روابط کشورهای منطقه با </w:t>
      </w:r>
      <w:r w:rsidR="00072535">
        <w:rPr>
          <w:rFonts w:hint="cs"/>
          <w:sz w:val="26"/>
          <w:rtl/>
          <w:lang w:bidi="fa-IR"/>
        </w:rPr>
        <w:t>رژیم صهیونیستی</w:t>
      </w:r>
      <w:r w:rsidRPr="00F6733E">
        <w:rPr>
          <w:rFonts w:hint="cs"/>
          <w:sz w:val="26"/>
          <w:rtl/>
          <w:lang w:bidi="fa-IR"/>
        </w:rPr>
        <w:t xml:space="preserve"> استوار نموده است. هر اندازه روابط کشوری با </w:t>
      </w:r>
      <w:r w:rsidR="00072535">
        <w:rPr>
          <w:rFonts w:hint="cs"/>
          <w:sz w:val="26"/>
          <w:rtl/>
          <w:lang w:bidi="fa-IR"/>
        </w:rPr>
        <w:t>رژیم صهیونیستی</w:t>
      </w:r>
      <w:r w:rsidRPr="00F6733E">
        <w:rPr>
          <w:rFonts w:hint="cs"/>
          <w:sz w:val="26"/>
          <w:rtl/>
          <w:lang w:bidi="fa-IR"/>
        </w:rPr>
        <w:t xml:space="preserve"> تیره و خصمانه </w:t>
      </w:r>
      <w:r w:rsidRPr="00F6733E">
        <w:rPr>
          <w:rFonts w:hint="cs"/>
          <w:sz w:val="26"/>
          <w:rtl/>
          <w:lang w:bidi="fa-IR"/>
        </w:rPr>
        <w:lastRenderedPageBreak/>
        <w:t>باشد، آن کشور با ایالات متحده، بیشتر دچار مشکل خواهد شد. نمونه بارز این امر روابط بسیار سرد جمهوری اسلامی ایران و ایالات متحده است، زیرا دشمنی تهران و تل</w:t>
      </w:r>
      <w:r w:rsidRPr="00F6733E">
        <w:rPr>
          <w:rFonts w:cs="Times New Roman" w:hint="eastAsia"/>
          <w:sz w:val="26"/>
          <w:rtl/>
          <w:lang w:bidi="fa-IR"/>
        </w:rPr>
        <w:t> </w:t>
      </w:r>
      <w:r w:rsidRPr="00F6733E">
        <w:rPr>
          <w:rFonts w:hint="cs"/>
          <w:sz w:val="26"/>
          <w:rtl/>
          <w:lang w:bidi="fa-IR"/>
        </w:rPr>
        <w:t xml:space="preserve">آویو موجب شده است، امکان هرگونه بهبود در روابط تهران- واشنگتن دور از ذهن به نظر آید. آمریکا، جمهوری اسلامی ایران را به مخالفت عملی با روند صلح اعراب- </w:t>
      </w:r>
      <w:r w:rsidR="00072535">
        <w:rPr>
          <w:rFonts w:hint="cs"/>
          <w:sz w:val="26"/>
          <w:rtl/>
          <w:lang w:bidi="fa-IR"/>
        </w:rPr>
        <w:t>رژیم صهیونیستی</w:t>
      </w:r>
      <w:r w:rsidRPr="00F6733E">
        <w:rPr>
          <w:rFonts w:hint="cs"/>
          <w:sz w:val="26"/>
          <w:rtl/>
          <w:lang w:bidi="fa-IR"/>
        </w:rPr>
        <w:t xml:space="preserve"> متهم می</w:t>
      </w:r>
      <w:r w:rsidRPr="00F6733E">
        <w:rPr>
          <w:rFonts w:cs="Times New Roman" w:hint="eastAsia"/>
          <w:sz w:val="26"/>
          <w:rtl/>
          <w:lang w:bidi="fa-IR"/>
        </w:rPr>
        <w:t> </w:t>
      </w:r>
      <w:r w:rsidRPr="00F6733E">
        <w:rPr>
          <w:rFonts w:hint="cs"/>
          <w:sz w:val="26"/>
          <w:rtl/>
          <w:lang w:bidi="fa-IR"/>
        </w:rPr>
        <w:t>کند و پرهیز تهران، از چنین سیاستی را تنها شرط ضروری بهبود روابطش با ایران عنوان کرده است. چنین روندی، در مناسبات سیاسی ایالات متحده با سوریه، لبنان، عراق، یمن، لیبی و سودان نیز به چشم می</w:t>
      </w:r>
      <w:r w:rsidRPr="00F6733E">
        <w:rPr>
          <w:rFonts w:cs="Times New Roman" w:hint="eastAsia"/>
          <w:sz w:val="26"/>
          <w:rtl/>
          <w:lang w:bidi="fa-IR"/>
        </w:rPr>
        <w:t> </w:t>
      </w:r>
      <w:r w:rsidRPr="00F6733E">
        <w:rPr>
          <w:rFonts w:hint="cs"/>
          <w:sz w:val="26"/>
          <w:rtl/>
          <w:lang w:bidi="fa-IR"/>
        </w:rPr>
        <w:t>خورد.</w:t>
      </w:r>
    </w:p>
    <w:p w14:paraId="489C6977" w14:textId="5FB5FD48" w:rsidR="0008001F" w:rsidRPr="00F6733E" w:rsidRDefault="0008001F" w:rsidP="006018DC">
      <w:pPr>
        <w:rPr>
          <w:sz w:val="26"/>
          <w:rtl/>
          <w:lang w:bidi="fa-IR"/>
        </w:rPr>
      </w:pPr>
      <w:r>
        <w:rPr>
          <w:rFonts w:hint="cs"/>
          <w:sz w:val="26"/>
          <w:rtl/>
          <w:lang w:bidi="fa-IR"/>
        </w:rPr>
        <w:t>در این پایان</w:t>
      </w:r>
      <w:r w:rsidR="00C50F43">
        <w:rPr>
          <w:rFonts w:cs="Times New Roman" w:hint="eastAsia"/>
          <w:sz w:val="26"/>
          <w:rtl/>
          <w:lang w:bidi="fa-IR"/>
        </w:rPr>
        <w:t> </w:t>
      </w:r>
      <w:r>
        <w:rPr>
          <w:rFonts w:hint="cs"/>
          <w:sz w:val="26"/>
          <w:rtl/>
          <w:lang w:bidi="fa-IR"/>
        </w:rPr>
        <w:t xml:space="preserve">نامه ما برآنیم تا اولاً به نقش </w:t>
      </w:r>
      <w:r w:rsidR="00072535">
        <w:rPr>
          <w:rFonts w:hint="cs"/>
          <w:sz w:val="26"/>
          <w:rtl/>
          <w:lang w:bidi="fa-IR"/>
        </w:rPr>
        <w:t>رژیم صهیونیستی</w:t>
      </w:r>
      <w:r>
        <w:rPr>
          <w:rFonts w:hint="cs"/>
          <w:sz w:val="26"/>
          <w:rtl/>
          <w:lang w:bidi="fa-IR"/>
        </w:rPr>
        <w:t xml:space="preserve"> در سیاست خارجی خاورمیانه</w:t>
      </w:r>
      <w:r w:rsidR="00C50F43">
        <w:rPr>
          <w:rFonts w:cs="Times New Roman" w:hint="eastAsia"/>
          <w:sz w:val="26"/>
          <w:rtl/>
          <w:lang w:bidi="fa-IR"/>
        </w:rPr>
        <w:t> </w:t>
      </w:r>
      <w:r>
        <w:rPr>
          <w:rFonts w:hint="cs"/>
          <w:sz w:val="26"/>
          <w:rtl/>
          <w:lang w:bidi="fa-IR"/>
        </w:rPr>
        <w:t xml:space="preserve">ای ایالات متحده </w:t>
      </w:r>
      <w:r w:rsidR="00A61D7E">
        <w:rPr>
          <w:rFonts w:hint="cs"/>
          <w:sz w:val="26"/>
          <w:rtl/>
          <w:lang w:bidi="fa-IR"/>
        </w:rPr>
        <w:t>بپردازیم و این</w:t>
      </w:r>
      <w:r w:rsidR="00C50F43">
        <w:rPr>
          <w:rFonts w:cs="Times New Roman" w:hint="eastAsia"/>
          <w:sz w:val="26"/>
          <w:rtl/>
          <w:lang w:bidi="fa-IR"/>
        </w:rPr>
        <w:t> </w:t>
      </w:r>
      <w:r w:rsidR="00A61D7E">
        <w:rPr>
          <w:rFonts w:hint="cs"/>
          <w:sz w:val="26"/>
          <w:rtl/>
          <w:lang w:bidi="fa-IR"/>
        </w:rPr>
        <w:t xml:space="preserve">که لابی </w:t>
      </w:r>
      <w:r w:rsidR="00072535">
        <w:rPr>
          <w:rFonts w:hint="cs"/>
          <w:sz w:val="26"/>
          <w:rtl/>
          <w:lang w:bidi="fa-IR"/>
        </w:rPr>
        <w:t>رژیم صهیونیستی</w:t>
      </w:r>
      <w:r w:rsidR="00C50F43">
        <w:rPr>
          <w:rFonts w:cs="Times New Roman" w:hint="eastAsia"/>
          <w:sz w:val="26"/>
          <w:rtl/>
          <w:lang w:bidi="fa-IR"/>
        </w:rPr>
        <w:t> </w:t>
      </w:r>
      <w:r w:rsidR="00A61D7E">
        <w:rPr>
          <w:rFonts w:hint="cs"/>
          <w:sz w:val="26"/>
          <w:rtl/>
          <w:lang w:bidi="fa-IR"/>
        </w:rPr>
        <w:t>محور در ایالات متحده چگونه در دستگاه</w:t>
      </w:r>
      <w:r w:rsidR="006018DC">
        <w:rPr>
          <w:rFonts w:cs="Times New Roman" w:hint="eastAsia"/>
          <w:sz w:val="26"/>
          <w:rtl/>
          <w:lang w:bidi="fa-IR"/>
        </w:rPr>
        <w:t> </w:t>
      </w:r>
      <w:r w:rsidR="00A61D7E">
        <w:rPr>
          <w:rFonts w:hint="cs"/>
          <w:sz w:val="26"/>
          <w:rtl/>
          <w:lang w:bidi="fa-IR"/>
        </w:rPr>
        <w:t>های تصمیم</w:t>
      </w:r>
      <w:r w:rsidR="006018DC">
        <w:rPr>
          <w:rFonts w:cs="Times New Roman" w:hint="eastAsia"/>
          <w:sz w:val="26"/>
          <w:rtl/>
          <w:lang w:bidi="fa-IR"/>
        </w:rPr>
        <w:t> </w:t>
      </w:r>
      <w:r w:rsidR="00A61D7E">
        <w:rPr>
          <w:rFonts w:hint="cs"/>
          <w:sz w:val="26"/>
          <w:rtl/>
          <w:lang w:bidi="fa-IR"/>
        </w:rPr>
        <w:t xml:space="preserve">گیری آن کشور نفوذ </w:t>
      </w:r>
      <w:r w:rsidR="006018DC">
        <w:rPr>
          <w:rFonts w:hint="cs"/>
          <w:sz w:val="26"/>
          <w:rtl/>
          <w:lang w:bidi="fa-IR"/>
        </w:rPr>
        <w:t xml:space="preserve">و </w:t>
      </w:r>
      <w:r w:rsidR="00B5064A">
        <w:rPr>
          <w:rFonts w:hint="cs"/>
          <w:sz w:val="26"/>
          <w:rtl/>
          <w:lang w:bidi="fa-IR"/>
        </w:rPr>
        <w:t xml:space="preserve">سیاست خارجی آمریکا را در جهت تامین منافع </w:t>
      </w:r>
      <w:r w:rsidR="00072535">
        <w:rPr>
          <w:rFonts w:hint="cs"/>
          <w:sz w:val="26"/>
          <w:rtl/>
          <w:lang w:bidi="fa-IR"/>
        </w:rPr>
        <w:t>رژیم صهیونیستی</w:t>
      </w:r>
      <w:r w:rsidR="00B5064A">
        <w:rPr>
          <w:rFonts w:hint="cs"/>
          <w:sz w:val="26"/>
          <w:rtl/>
          <w:lang w:bidi="fa-IR"/>
        </w:rPr>
        <w:t xml:space="preserve"> هدایت کرده</w:t>
      </w:r>
      <w:r w:rsidR="006018DC">
        <w:rPr>
          <w:rFonts w:cs="Times New Roman" w:hint="eastAsia"/>
          <w:sz w:val="26"/>
          <w:rtl/>
          <w:lang w:bidi="fa-IR"/>
        </w:rPr>
        <w:t> </w:t>
      </w:r>
      <w:r w:rsidR="00B5064A">
        <w:rPr>
          <w:rFonts w:hint="cs"/>
          <w:sz w:val="26"/>
          <w:rtl/>
          <w:lang w:bidi="fa-IR"/>
        </w:rPr>
        <w:t xml:space="preserve">اند. همچنین به دنبال این سوال نیز هستیم </w:t>
      </w:r>
      <w:r w:rsidR="004E750E">
        <w:rPr>
          <w:rFonts w:hint="cs"/>
          <w:sz w:val="26"/>
          <w:rtl/>
          <w:lang w:bidi="fa-IR"/>
        </w:rPr>
        <w:t>که آیا ایالات متحده از این جهت</w:t>
      </w:r>
      <w:r w:rsidR="006018DC">
        <w:rPr>
          <w:rFonts w:cs="Times New Roman" w:hint="eastAsia"/>
          <w:sz w:val="26"/>
          <w:rtl/>
          <w:lang w:bidi="fa-IR"/>
        </w:rPr>
        <w:t> </w:t>
      </w:r>
      <w:r w:rsidR="004E750E">
        <w:rPr>
          <w:rFonts w:hint="cs"/>
          <w:sz w:val="26"/>
          <w:rtl/>
          <w:lang w:bidi="fa-IR"/>
        </w:rPr>
        <w:t>گیری</w:t>
      </w:r>
      <w:r w:rsidR="006018DC">
        <w:rPr>
          <w:rFonts w:cs="Times New Roman" w:hint="eastAsia"/>
          <w:sz w:val="26"/>
          <w:rtl/>
          <w:lang w:bidi="fa-IR"/>
        </w:rPr>
        <w:t> </w:t>
      </w:r>
      <w:r w:rsidR="004E750E">
        <w:rPr>
          <w:rFonts w:hint="cs"/>
          <w:sz w:val="26"/>
          <w:rtl/>
          <w:lang w:bidi="fa-IR"/>
        </w:rPr>
        <w:t xml:space="preserve">های سیاست خارجی خود صرفاً به دنبال تامین منافع </w:t>
      </w:r>
      <w:r w:rsidR="00072535">
        <w:rPr>
          <w:rFonts w:hint="cs"/>
          <w:sz w:val="26"/>
          <w:rtl/>
          <w:lang w:bidi="fa-IR"/>
        </w:rPr>
        <w:t>رژیم صهیونیستی</w:t>
      </w:r>
      <w:r w:rsidR="004E750E">
        <w:rPr>
          <w:rFonts w:hint="cs"/>
          <w:sz w:val="26"/>
          <w:rtl/>
          <w:lang w:bidi="fa-IR"/>
        </w:rPr>
        <w:t xml:space="preserve"> است یا خود نیز </w:t>
      </w:r>
      <w:r w:rsidR="00E727EF">
        <w:rPr>
          <w:rFonts w:hint="cs"/>
          <w:sz w:val="26"/>
          <w:rtl/>
          <w:lang w:bidi="fa-IR"/>
        </w:rPr>
        <w:t xml:space="preserve">به دنبال </w:t>
      </w:r>
      <w:r w:rsidR="006018DC">
        <w:rPr>
          <w:rFonts w:hint="cs"/>
          <w:sz w:val="26"/>
          <w:rtl/>
          <w:lang w:bidi="fa-IR"/>
        </w:rPr>
        <w:t xml:space="preserve">تعقیب </w:t>
      </w:r>
      <w:r w:rsidR="00E727EF">
        <w:rPr>
          <w:rFonts w:hint="cs"/>
          <w:sz w:val="26"/>
          <w:rtl/>
          <w:lang w:bidi="fa-IR"/>
        </w:rPr>
        <w:t xml:space="preserve">منافعی است. </w:t>
      </w:r>
    </w:p>
    <w:p w14:paraId="3386DF9C" w14:textId="77777777" w:rsidR="00AF4330" w:rsidRPr="0070697A" w:rsidRDefault="00AF4330" w:rsidP="00AF4330">
      <w:pPr>
        <w:rPr>
          <w:color w:val="948A54" w:themeColor="background2" w:themeShade="80"/>
          <w:sz w:val="26"/>
          <w:rtl/>
          <w:lang w:bidi="fa-IR"/>
        </w:rPr>
      </w:pPr>
    </w:p>
    <w:p w14:paraId="583D344B" w14:textId="77777777" w:rsidR="00AF4330" w:rsidRDefault="00AF4330" w:rsidP="00AF4330">
      <w:pPr>
        <w:rPr>
          <w:sz w:val="26"/>
          <w:rtl/>
          <w:lang w:bidi="fa-IR"/>
        </w:rPr>
      </w:pPr>
    </w:p>
    <w:p w14:paraId="3F0C0C2B" w14:textId="77777777" w:rsidR="00AF4330" w:rsidRDefault="00AF4330" w:rsidP="00AF4330">
      <w:pPr>
        <w:rPr>
          <w:sz w:val="26"/>
          <w:rtl/>
          <w:lang w:bidi="fa-IR"/>
        </w:rPr>
      </w:pPr>
    </w:p>
    <w:p w14:paraId="4C3BAF2D" w14:textId="77777777" w:rsidR="00AF4330" w:rsidRDefault="00AF4330" w:rsidP="00AF4330">
      <w:pPr>
        <w:rPr>
          <w:sz w:val="26"/>
          <w:rtl/>
          <w:lang w:bidi="fa-IR"/>
        </w:rPr>
      </w:pPr>
    </w:p>
    <w:p w14:paraId="28BC3E38" w14:textId="77777777" w:rsidR="00AF4330" w:rsidRDefault="00AF4330" w:rsidP="00AF4330">
      <w:pPr>
        <w:rPr>
          <w:sz w:val="26"/>
          <w:rtl/>
          <w:lang w:bidi="fa-IR"/>
        </w:rPr>
      </w:pPr>
    </w:p>
    <w:p w14:paraId="58ABC142" w14:textId="77777777" w:rsidR="00AF4330" w:rsidRDefault="00AF4330" w:rsidP="00AF4330">
      <w:pPr>
        <w:rPr>
          <w:sz w:val="26"/>
          <w:rtl/>
          <w:lang w:bidi="fa-IR"/>
        </w:rPr>
      </w:pPr>
    </w:p>
    <w:p w14:paraId="5021F5CA" w14:textId="77777777" w:rsidR="00AF4330" w:rsidRPr="00D90072" w:rsidRDefault="00AF4330" w:rsidP="00AF4330">
      <w:pPr>
        <w:rPr>
          <w:sz w:val="26"/>
          <w:rtl/>
          <w:lang w:bidi="fa-IR"/>
        </w:rPr>
      </w:pPr>
    </w:p>
    <w:p w14:paraId="41DF270A" w14:textId="77777777" w:rsidR="00AF4330" w:rsidRPr="002E3072" w:rsidRDefault="00AF4330" w:rsidP="00AF4330">
      <w:pPr>
        <w:rPr>
          <w:rFonts w:cs="B Titr"/>
          <w:sz w:val="26"/>
          <w:lang w:bidi="fa-IR"/>
        </w:rPr>
      </w:pPr>
    </w:p>
    <w:p w14:paraId="28E9909D" w14:textId="77777777" w:rsidR="00741538" w:rsidRDefault="00741538" w:rsidP="00666A17">
      <w:pPr>
        <w:spacing w:before="100" w:beforeAutospacing="1" w:after="100" w:afterAutospacing="1" w:line="240" w:lineRule="atLeast"/>
        <w:ind w:firstLine="0"/>
        <w:rPr>
          <w:color w:val="000000" w:themeColor="text1"/>
          <w:lang w:bidi="fa-IR"/>
        </w:rPr>
        <w:sectPr w:rsidR="00741538" w:rsidSect="00D627D3">
          <w:footerReference w:type="default" r:id="rId12"/>
          <w:footerReference w:type="first" r:id="rId13"/>
          <w:footnotePr>
            <w:numRestart w:val="eachPage"/>
          </w:footnotePr>
          <w:endnotePr>
            <w:numRestart w:val="eachSect"/>
          </w:endnotePr>
          <w:pgSz w:w="11907" w:h="16839" w:code="9"/>
          <w:pgMar w:top="1985" w:right="1985" w:bottom="1418" w:left="1418" w:header="720" w:footer="720" w:gutter="0"/>
          <w:pgNumType w:start="1"/>
          <w:cols w:space="720"/>
          <w:docGrid w:linePitch="360"/>
        </w:sectPr>
      </w:pPr>
    </w:p>
    <w:p w14:paraId="235D92AE" w14:textId="77777777" w:rsidR="00126643" w:rsidRPr="00190C9E" w:rsidRDefault="005D4D42" w:rsidP="00126643">
      <w:pPr>
        <w:pStyle w:val="Title"/>
        <w:rPr>
          <w:color w:val="000000" w:themeColor="text1"/>
          <w:rtl/>
        </w:rPr>
      </w:pPr>
      <w:bookmarkStart w:id="0" w:name="_Toc392329645"/>
      <w:r w:rsidRPr="00190C9E">
        <w:rPr>
          <w:rFonts w:hint="cs"/>
          <w:color w:val="000000" w:themeColor="text1"/>
          <w:rtl/>
        </w:rPr>
        <w:lastRenderedPageBreak/>
        <w:t>فصل اول</w:t>
      </w:r>
      <w:bookmarkEnd w:id="0"/>
      <w:r w:rsidRPr="00190C9E">
        <w:rPr>
          <w:rFonts w:hint="cs"/>
          <w:color w:val="000000" w:themeColor="text1"/>
          <w:rtl/>
        </w:rPr>
        <w:t xml:space="preserve"> </w:t>
      </w:r>
    </w:p>
    <w:p w14:paraId="57D0E72A" w14:textId="77777777" w:rsidR="00BD434F" w:rsidRPr="00190C9E" w:rsidRDefault="005D4D42" w:rsidP="00BD434F">
      <w:pPr>
        <w:pStyle w:val="Title"/>
        <w:jc w:val="right"/>
        <w:rPr>
          <w:color w:val="000000" w:themeColor="text1"/>
          <w:rtl/>
        </w:rPr>
      </w:pPr>
      <w:bookmarkStart w:id="1" w:name="_Toc392329646"/>
      <w:r w:rsidRPr="00190C9E">
        <w:rPr>
          <w:rFonts w:hint="cs"/>
          <w:color w:val="000000" w:themeColor="text1"/>
          <w:rtl/>
        </w:rPr>
        <w:t>کلیات تحقیق</w:t>
      </w:r>
      <w:bookmarkEnd w:id="1"/>
      <w:r w:rsidR="00BD434F" w:rsidRPr="00190C9E">
        <w:rPr>
          <w:color w:val="000000" w:themeColor="text1"/>
          <w:rtl/>
        </w:rPr>
        <w:br w:type="page"/>
      </w:r>
    </w:p>
    <w:p w14:paraId="04411AD1" w14:textId="77777777" w:rsidR="00BD434F" w:rsidRPr="00DD3E00" w:rsidRDefault="00BD434F" w:rsidP="00CE022B">
      <w:pPr>
        <w:pStyle w:val="Heading1"/>
        <w:rPr>
          <w:color w:val="00B050"/>
          <w:rtl/>
        </w:rPr>
      </w:pPr>
      <w:bookmarkStart w:id="2" w:name="_Toc392329647"/>
      <w:r w:rsidRPr="00DD3E00">
        <w:rPr>
          <w:rFonts w:hint="cs"/>
          <w:color w:val="00B050"/>
          <w:rtl/>
        </w:rPr>
        <w:lastRenderedPageBreak/>
        <w:t>1</w:t>
      </w:r>
      <w:r w:rsidR="00CE022B">
        <w:rPr>
          <w:rFonts w:hint="cs"/>
          <w:color w:val="00B050"/>
          <w:rtl/>
        </w:rPr>
        <w:t>,</w:t>
      </w:r>
      <w:r w:rsidRPr="00DD3E00">
        <w:rPr>
          <w:rFonts w:hint="cs"/>
          <w:color w:val="00B050"/>
          <w:rtl/>
        </w:rPr>
        <w:t>1) طرح مسئله:</w:t>
      </w:r>
      <w:bookmarkEnd w:id="2"/>
      <w:r w:rsidRPr="00DD3E00">
        <w:rPr>
          <w:rFonts w:hint="cs"/>
          <w:color w:val="00B050"/>
          <w:rtl/>
        </w:rPr>
        <w:t xml:space="preserve"> </w:t>
      </w:r>
    </w:p>
    <w:p w14:paraId="50AE6E42" w14:textId="77777777" w:rsidR="00BD434F" w:rsidRPr="0006569C" w:rsidRDefault="00BD434F" w:rsidP="00BD434F">
      <w:pPr>
        <w:jc w:val="lowKashida"/>
        <w:rPr>
          <w:sz w:val="26"/>
          <w:rtl/>
          <w:lang w:bidi="fa-IR"/>
        </w:rPr>
      </w:pPr>
      <w:r w:rsidRPr="0006569C">
        <w:rPr>
          <w:rFonts w:hint="cs"/>
          <w:sz w:val="26"/>
          <w:rtl/>
          <w:lang w:bidi="fa-IR"/>
        </w:rPr>
        <w:t>تحول در ساختار سیستم بین المللی بعد از جنگ جهانی دوم و جایگزینی ایالات متحده آمریکا به جای انگلستان، نقطه عطفی در تعاملات منطقه ای و بین المللی و نیز تاریخ روابط بین الملل محسوب می گردد. اعلامیه خاتمه قیمومیت انگستان بر قلمرو فلسطین در سال 1947 و ظهورآمریکا در منطقه خاورمیانه، به دلیل اهمیت ژئواستراتژیک و نیز جایگاه ژئوپولتیک این منطقه، قواعد توزیع قدرت منطقه</w:t>
      </w:r>
      <w:r w:rsidRPr="0006569C">
        <w:rPr>
          <w:rFonts w:ascii="Calibri" w:hAnsi="Calibri" w:cs="Calibri" w:hint="cs"/>
          <w:sz w:val="26"/>
          <w:rtl/>
          <w:lang w:bidi="fa-IR"/>
        </w:rPr>
        <w:t> </w:t>
      </w:r>
      <w:r w:rsidRPr="0006569C">
        <w:rPr>
          <w:rFonts w:hint="cs"/>
          <w:sz w:val="26"/>
          <w:rtl/>
          <w:lang w:bidi="fa-IR"/>
        </w:rPr>
        <w:t>ای را متحول ساخت. در این مقطع، ایالات متحده، منطقه خاورمیانه را بخشی از حوزه امنیتی و تامین کننده منافع حیاتی خود قرار داد.</w:t>
      </w:r>
    </w:p>
    <w:p w14:paraId="4EC8CBDE" w14:textId="3CE69EEF" w:rsidR="00BD434F" w:rsidRPr="0006569C" w:rsidRDefault="00BD434F" w:rsidP="00B51D70">
      <w:pPr>
        <w:jc w:val="lowKashida"/>
        <w:rPr>
          <w:sz w:val="26"/>
          <w:rtl/>
          <w:lang w:bidi="fa-IR"/>
        </w:rPr>
      </w:pPr>
      <w:r w:rsidRPr="0006569C">
        <w:rPr>
          <w:rFonts w:hint="cs"/>
          <w:sz w:val="26"/>
          <w:rtl/>
          <w:lang w:bidi="fa-IR"/>
        </w:rPr>
        <w:t>اهمیت ژئواستراتژیک منطقه خاورمیانه و نیز چاه</w:t>
      </w:r>
      <w:r w:rsidRPr="0006569C">
        <w:rPr>
          <w:rFonts w:ascii="Calibri" w:hAnsi="Calibri" w:cs="Calibri" w:hint="cs"/>
          <w:sz w:val="26"/>
          <w:rtl/>
          <w:lang w:bidi="fa-IR"/>
        </w:rPr>
        <w:t> </w:t>
      </w:r>
      <w:r w:rsidRPr="0006569C">
        <w:rPr>
          <w:rFonts w:hint="cs"/>
          <w:sz w:val="26"/>
          <w:rtl/>
          <w:lang w:bidi="fa-IR"/>
        </w:rPr>
        <w:t xml:space="preserve">های نفت این منطقه توجه ایالات متحده را به خود جلب نمود. از این رو تاسیس دولت </w:t>
      </w:r>
      <w:r w:rsidR="00072535" w:rsidRPr="0006569C">
        <w:rPr>
          <w:rFonts w:hint="cs"/>
          <w:sz w:val="26"/>
          <w:rtl/>
          <w:lang w:bidi="fa-IR"/>
        </w:rPr>
        <w:t>رژیم صهیونیستی</w:t>
      </w:r>
      <w:r w:rsidRPr="0006569C">
        <w:rPr>
          <w:rFonts w:hint="cs"/>
          <w:sz w:val="26"/>
          <w:rtl/>
          <w:lang w:bidi="fa-IR"/>
        </w:rPr>
        <w:t xml:space="preserve"> و حمایت آمریکا از این دولت بر اساس فهم و مصلحت سیاستگذاران، روسای جمهور و نخبگان سیاست خارجی این کشور آغاز شد.این سیاست بر اساس نظر سنجی</w:t>
      </w:r>
      <w:r w:rsidRPr="0006569C">
        <w:rPr>
          <w:rFonts w:ascii="Calibri" w:hAnsi="Calibri" w:cs="Calibri" w:hint="cs"/>
          <w:sz w:val="26"/>
          <w:rtl/>
          <w:lang w:bidi="fa-IR"/>
        </w:rPr>
        <w:t> </w:t>
      </w:r>
      <w:r w:rsidRPr="0006569C">
        <w:rPr>
          <w:rFonts w:hint="cs"/>
          <w:sz w:val="26"/>
          <w:rtl/>
          <w:lang w:bidi="fa-IR"/>
        </w:rPr>
        <w:t>های به عمل آمده، مورد تایید مردم آمریکا نیز می</w:t>
      </w:r>
      <w:r w:rsidRPr="0006569C">
        <w:rPr>
          <w:rFonts w:ascii="Calibri" w:hAnsi="Calibri" w:cs="Calibri" w:hint="cs"/>
          <w:sz w:val="26"/>
          <w:rtl/>
          <w:lang w:bidi="fa-IR"/>
        </w:rPr>
        <w:t> </w:t>
      </w:r>
      <w:r w:rsidRPr="0006569C">
        <w:rPr>
          <w:rFonts w:hint="cs"/>
          <w:sz w:val="26"/>
          <w:rtl/>
          <w:lang w:bidi="fa-IR"/>
        </w:rPr>
        <w:t>باشد.</w:t>
      </w:r>
    </w:p>
    <w:p w14:paraId="0841E116" w14:textId="77777777" w:rsidR="00BD434F" w:rsidRPr="0006569C" w:rsidRDefault="00BD434F" w:rsidP="00BD434F">
      <w:pPr>
        <w:jc w:val="lowKashida"/>
        <w:rPr>
          <w:sz w:val="26"/>
          <w:rtl/>
          <w:lang w:bidi="fa-IR"/>
        </w:rPr>
      </w:pPr>
      <w:r w:rsidRPr="0006569C">
        <w:rPr>
          <w:rFonts w:hint="cs"/>
          <w:sz w:val="26"/>
          <w:rtl/>
          <w:lang w:bidi="fa-IR"/>
        </w:rPr>
        <w:t>نخستین گام</w:t>
      </w:r>
      <w:r w:rsidRPr="0006569C">
        <w:rPr>
          <w:rFonts w:ascii="Calibri" w:hAnsi="Calibri" w:cs="Calibri" w:hint="cs"/>
          <w:sz w:val="26"/>
          <w:rtl/>
          <w:lang w:bidi="fa-IR"/>
        </w:rPr>
        <w:t> </w:t>
      </w:r>
      <w:r w:rsidRPr="0006569C">
        <w:rPr>
          <w:rFonts w:hint="cs"/>
          <w:sz w:val="26"/>
          <w:rtl/>
          <w:lang w:bidi="fa-IR"/>
        </w:rPr>
        <w:t>های دولت آمریکا در اجرای سیاست</w:t>
      </w:r>
      <w:r w:rsidRPr="0006569C">
        <w:rPr>
          <w:rFonts w:ascii="Calibri" w:hAnsi="Calibri" w:cs="Calibri" w:hint="cs"/>
          <w:sz w:val="26"/>
          <w:rtl/>
          <w:lang w:bidi="fa-IR"/>
        </w:rPr>
        <w:t> </w:t>
      </w:r>
      <w:r w:rsidRPr="0006569C">
        <w:rPr>
          <w:rFonts w:hint="cs"/>
          <w:sz w:val="26"/>
          <w:rtl/>
          <w:lang w:bidi="fa-IR"/>
        </w:rPr>
        <w:t>های خاورمیانه</w:t>
      </w:r>
      <w:r w:rsidRPr="0006569C">
        <w:rPr>
          <w:rFonts w:ascii="Calibri" w:hAnsi="Calibri" w:cs="Calibri" w:hint="cs"/>
          <w:sz w:val="26"/>
          <w:rtl/>
          <w:lang w:bidi="fa-IR"/>
        </w:rPr>
        <w:t> </w:t>
      </w:r>
      <w:r w:rsidRPr="0006569C">
        <w:rPr>
          <w:rFonts w:hint="cs"/>
          <w:sz w:val="26"/>
          <w:rtl/>
          <w:lang w:bidi="fa-IR"/>
        </w:rPr>
        <w:t>ای خود، تسهیل مهاجرت یهودیان به سرزمین فلسطین و حمایت دولت ترومن از طرح تقسیم فلسطین به سه منطقه یهودی، فلسطینی و بی</w:t>
      </w:r>
      <w:r w:rsidRPr="0006569C">
        <w:rPr>
          <w:rFonts w:ascii="Calibri" w:hAnsi="Calibri" w:cs="Calibri" w:hint="cs"/>
          <w:sz w:val="26"/>
          <w:rtl/>
          <w:lang w:bidi="fa-IR"/>
        </w:rPr>
        <w:t> </w:t>
      </w:r>
      <w:r w:rsidRPr="0006569C">
        <w:rPr>
          <w:rFonts w:hint="cs"/>
          <w:sz w:val="26"/>
          <w:rtl/>
          <w:lang w:bidi="fa-IR"/>
        </w:rPr>
        <w:t>طرف یا بین</w:t>
      </w:r>
      <w:r w:rsidRPr="0006569C">
        <w:rPr>
          <w:rFonts w:ascii="Calibri" w:hAnsi="Calibri" w:cs="Calibri" w:hint="cs"/>
          <w:sz w:val="26"/>
          <w:rtl/>
          <w:lang w:bidi="fa-IR"/>
        </w:rPr>
        <w:t> </w:t>
      </w:r>
      <w:r w:rsidRPr="0006569C">
        <w:rPr>
          <w:rFonts w:hint="cs"/>
          <w:sz w:val="26"/>
          <w:rtl/>
          <w:lang w:bidi="fa-IR"/>
        </w:rPr>
        <w:t>المللی بود. طرح مزبور علی</w:t>
      </w:r>
      <w:r w:rsidR="00EC5532" w:rsidRPr="0006569C">
        <w:rPr>
          <w:rFonts w:ascii="Calibri" w:hAnsi="Calibri" w:cs="Calibri" w:hint="cs"/>
          <w:sz w:val="26"/>
          <w:rtl/>
          <w:lang w:bidi="fa-IR"/>
        </w:rPr>
        <w:t> </w:t>
      </w:r>
      <w:r w:rsidRPr="0006569C">
        <w:rPr>
          <w:rFonts w:hint="cs"/>
          <w:sz w:val="26"/>
          <w:rtl/>
          <w:lang w:bidi="fa-IR"/>
        </w:rPr>
        <w:t>رغم مخالفت اعراب در 29 نوامبر1947 در سازمان ملل متحد به تصویب رسید.</w:t>
      </w:r>
    </w:p>
    <w:p w14:paraId="6264CFDF" w14:textId="749EA645" w:rsidR="00BD434F" w:rsidRPr="0006569C" w:rsidRDefault="00BD434F" w:rsidP="00BD434F">
      <w:pPr>
        <w:jc w:val="lowKashida"/>
        <w:rPr>
          <w:sz w:val="26"/>
          <w:rtl/>
          <w:lang w:bidi="fa-IR"/>
        </w:rPr>
      </w:pPr>
      <w:r w:rsidRPr="0006569C">
        <w:rPr>
          <w:rFonts w:hint="cs"/>
          <w:sz w:val="26"/>
          <w:rtl/>
          <w:lang w:bidi="fa-IR"/>
        </w:rPr>
        <w:t xml:space="preserve">با تاسیس دولت غیرقانونی </w:t>
      </w:r>
      <w:r w:rsidR="00072535" w:rsidRPr="0006569C">
        <w:rPr>
          <w:rFonts w:hint="cs"/>
          <w:sz w:val="26"/>
          <w:rtl/>
          <w:lang w:bidi="fa-IR"/>
        </w:rPr>
        <w:t>رژیم صهیونیستی</w:t>
      </w:r>
      <w:r w:rsidRPr="0006569C">
        <w:rPr>
          <w:sz w:val="26"/>
          <w:rtl/>
          <w:lang w:bidi="fa-IR"/>
        </w:rPr>
        <w:footnoteReference w:id="1"/>
      </w:r>
      <w:r w:rsidRPr="0006569C">
        <w:rPr>
          <w:rFonts w:hint="cs"/>
          <w:sz w:val="26"/>
          <w:rtl/>
          <w:lang w:bidi="fa-IR"/>
        </w:rPr>
        <w:t xml:space="preserve"> در 14 می 1948، هاری ترومن، نخستین رئیس</w:t>
      </w:r>
      <w:r w:rsidRPr="0006569C">
        <w:rPr>
          <w:rFonts w:ascii="Calibri" w:hAnsi="Calibri" w:cs="Calibri" w:hint="cs"/>
          <w:sz w:val="26"/>
          <w:rtl/>
          <w:lang w:bidi="fa-IR"/>
        </w:rPr>
        <w:t> </w:t>
      </w:r>
      <w:r w:rsidRPr="0006569C">
        <w:rPr>
          <w:rFonts w:hint="cs"/>
          <w:sz w:val="26"/>
          <w:rtl/>
          <w:lang w:bidi="fa-IR"/>
        </w:rPr>
        <w:t xml:space="preserve">جمهور آمریکای پس از جنگ جهانی دوم، اولین دولتی بود که </w:t>
      </w:r>
      <w:r w:rsidR="00072535" w:rsidRPr="0006569C">
        <w:rPr>
          <w:rFonts w:hint="cs"/>
          <w:sz w:val="26"/>
          <w:rtl/>
          <w:lang w:bidi="fa-IR"/>
        </w:rPr>
        <w:t>رژیم صهیونیستی</w:t>
      </w:r>
      <w:r w:rsidRPr="0006569C">
        <w:rPr>
          <w:rFonts w:hint="cs"/>
          <w:sz w:val="26"/>
          <w:rtl/>
          <w:lang w:bidi="fa-IR"/>
        </w:rPr>
        <w:t xml:space="preserve"> را به رسمیت شناخت. همان</w:t>
      </w:r>
      <w:r w:rsidRPr="0006569C">
        <w:rPr>
          <w:rFonts w:ascii="Calibri" w:hAnsi="Calibri" w:cs="Calibri" w:hint="cs"/>
          <w:sz w:val="26"/>
          <w:rtl/>
          <w:lang w:bidi="fa-IR"/>
        </w:rPr>
        <w:t> </w:t>
      </w:r>
      <w:r w:rsidRPr="0006569C">
        <w:rPr>
          <w:rFonts w:hint="cs"/>
          <w:sz w:val="26"/>
          <w:rtl/>
          <w:lang w:bidi="fa-IR"/>
        </w:rPr>
        <w:t>طور که روبرت</w:t>
      </w:r>
      <w:r w:rsidRPr="0006569C">
        <w:rPr>
          <w:rFonts w:ascii="Calibri" w:hAnsi="Calibri" w:cs="Calibri" w:hint="cs"/>
          <w:sz w:val="26"/>
          <w:rtl/>
          <w:lang w:bidi="fa-IR"/>
        </w:rPr>
        <w:t> </w:t>
      </w:r>
      <w:r w:rsidRPr="0006569C">
        <w:rPr>
          <w:rFonts w:hint="cs"/>
          <w:sz w:val="26"/>
          <w:rtl/>
          <w:lang w:bidi="fa-IR"/>
        </w:rPr>
        <w:t>لووت معاون وزارت خارجه خاطر نشان ساخت، ترومن اگر پدر آن [</w:t>
      </w:r>
      <w:r w:rsidR="00072535" w:rsidRPr="0006569C">
        <w:rPr>
          <w:rFonts w:hint="cs"/>
          <w:sz w:val="26"/>
          <w:rtl/>
          <w:lang w:bidi="fa-IR"/>
        </w:rPr>
        <w:t>رژیم صهیونیستی</w:t>
      </w:r>
      <w:r w:rsidRPr="0006569C">
        <w:rPr>
          <w:rFonts w:hint="cs"/>
          <w:sz w:val="26"/>
          <w:rtl/>
          <w:lang w:bidi="fa-IR"/>
        </w:rPr>
        <w:t>] نبود حتماً قابله آن بود</w:t>
      </w:r>
      <w:r w:rsidRPr="0006569C">
        <w:rPr>
          <w:rFonts w:ascii="Calibri" w:hAnsi="Calibri" w:cs="Calibri" w:hint="cs"/>
          <w:sz w:val="26"/>
          <w:rtl/>
          <w:lang w:bidi="fa-IR"/>
        </w:rPr>
        <w:t> </w:t>
      </w:r>
      <w:r w:rsidRPr="0006569C">
        <w:rPr>
          <w:rFonts w:hint="cs"/>
          <w:sz w:val="26"/>
          <w:rtl/>
          <w:lang w:bidi="fa-IR"/>
        </w:rPr>
        <w:t>(شون</w:t>
      </w:r>
      <w:r w:rsidRPr="0006569C">
        <w:rPr>
          <w:rFonts w:ascii="Calibri" w:hAnsi="Calibri" w:cs="Calibri" w:hint="cs"/>
          <w:sz w:val="26"/>
          <w:rtl/>
          <w:lang w:bidi="fa-IR"/>
        </w:rPr>
        <w:t> </w:t>
      </w:r>
      <w:r w:rsidRPr="0006569C">
        <w:rPr>
          <w:rFonts w:hint="cs"/>
          <w:sz w:val="26"/>
          <w:rtl/>
          <w:lang w:bidi="fa-IR"/>
        </w:rPr>
        <w:t>بام،63:1381).</w:t>
      </w:r>
    </w:p>
    <w:p w14:paraId="508797C5" w14:textId="4A52A5EB" w:rsidR="00BD434F" w:rsidRPr="0006569C" w:rsidRDefault="00BD434F" w:rsidP="00B51D70">
      <w:pPr>
        <w:jc w:val="lowKashida"/>
        <w:rPr>
          <w:sz w:val="26"/>
          <w:rtl/>
          <w:lang w:bidi="fa-IR"/>
        </w:rPr>
      </w:pPr>
      <w:r w:rsidRPr="0006569C">
        <w:rPr>
          <w:rFonts w:hint="cs"/>
          <w:sz w:val="26"/>
          <w:rtl/>
          <w:lang w:bidi="fa-IR"/>
        </w:rPr>
        <w:t xml:space="preserve">دیوید بن گوریون اولین نخست وزیر </w:t>
      </w:r>
      <w:r w:rsidR="00072535" w:rsidRPr="0006569C">
        <w:rPr>
          <w:rFonts w:hint="cs"/>
          <w:sz w:val="26"/>
          <w:rtl/>
          <w:lang w:bidi="fa-IR"/>
        </w:rPr>
        <w:t>رژیم صهیونیستی</w:t>
      </w:r>
      <w:r w:rsidRPr="0006569C">
        <w:rPr>
          <w:rFonts w:hint="cs"/>
          <w:sz w:val="26"/>
          <w:rtl/>
          <w:lang w:bidi="fa-IR"/>
        </w:rPr>
        <w:t xml:space="preserve"> در قدردانی از خدمات آمریکا در تاسیس و استمرار دولت </w:t>
      </w:r>
      <w:r w:rsidR="00072535" w:rsidRPr="0006569C">
        <w:rPr>
          <w:rFonts w:hint="cs"/>
          <w:sz w:val="26"/>
          <w:rtl/>
          <w:lang w:bidi="fa-IR"/>
        </w:rPr>
        <w:t>رژیم صهیونیستی</w:t>
      </w:r>
      <w:r w:rsidRPr="0006569C">
        <w:rPr>
          <w:rFonts w:hint="cs"/>
          <w:sz w:val="26"/>
          <w:rtl/>
          <w:lang w:bidi="fa-IR"/>
        </w:rPr>
        <w:t xml:space="preserve"> اعلام نمود که </w:t>
      </w:r>
      <w:r w:rsidR="00072535" w:rsidRPr="0006569C">
        <w:rPr>
          <w:rFonts w:hint="cs"/>
          <w:sz w:val="26"/>
          <w:rtl/>
          <w:lang w:bidi="fa-IR"/>
        </w:rPr>
        <w:t>رژیم صهیونیستی</w:t>
      </w:r>
      <w:r w:rsidRPr="0006569C">
        <w:rPr>
          <w:rFonts w:hint="cs"/>
          <w:sz w:val="26"/>
          <w:rtl/>
          <w:lang w:bidi="fa-IR"/>
        </w:rPr>
        <w:t xml:space="preserve"> برای همراهی با غرب - حتی در موقع بروز جنگ- آماده است. وی هم چنین خواستار تجهیز یک نیروی نظامی برای حمایت از آمریکا در مقابل </w:t>
      </w:r>
      <w:r w:rsidRPr="0006569C">
        <w:rPr>
          <w:rFonts w:hint="cs"/>
          <w:sz w:val="26"/>
          <w:rtl/>
          <w:lang w:bidi="fa-IR"/>
        </w:rPr>
        <w:lastRenderedPageBreak/>
        <w:t xml:space="preserve">حمله احتمالی شوروی به این کشور شد. علاوه بر آن دولت </w:t>
      </w:r>
      <w:r w:rsidR="00072535" w:rsidRPr="0006569C">
        <w:rPr>
          <w:rFonts w:hint="cs"/>
          <w:sz w:val="26"/>
          <w:rtl/>
          <w:lang w:bidi="fa-IR"/>
        </w:rPr>
        <w:t>رژیم صهیونیستی</w:t>
      </w:r>
      <w:r w:rsidRPr="0006569C">
        <w:rPr>
          <w:rFonts w:hint="cs"/>
          <w:sz w:val="26"/>
          <w:rtl/>
          <w:lang w:bidi="fa-IR"/>
        </w:rPr>
        <w:t xml:space="preserve"> خواستار پیوستن </w:t>
      </w:r>
      <w:r w:rsidR="00072535" w:rsidRPr="0006569C">
        <w:rPr>
          <w:rFonts w:hint="cs"/>
          <w:sz w:val="26"/>
          <w:rtl/>
          <w:lang w:bidi="fa-IR"/>
        </w:rPr>
        <w:t>رژیم صهیونیستی</w:t>
      </w:r>
      <w:r w:rsidRPr="0006569C">
        <w:rPr>
          <w:rFonts w:hint="cs"/>
          <w:sz w:val="26"/>
          <w:rtl/>
          <w:lang w:bidi="fa-IR"/>
        </w:rPr>
        <w:t xml:space="preserve"> به طرح دفاعی- امنیتی غرب در خاورمیانه شد. بدین</w:t>
      </w:r>
      <w:r w:rsidR="00B51D70" w:rsidRPr="0006569C">
        <w:rPr>
          <w:rFonts w:ascii="Calibri" w:hAnsi="Calibri" w:cs="Calibri" w:hint="cs"/>
          <w:sz w:val="26"/>
          <w:rtl/>
          <w:lang w:bidi="fa-IR"/>
        </w:rPr>
        <w:t> </w:t>
      </w:r>
      <w:r w:rsidRPr="0006569C">
        <w:rPr>
          <w:rFonts w:hint="cs"/>
          <w:sz w:val="26"/>
          <w:rtl/>
          <w:lang w:bidi="fa-IR"/>
        </w:rPr>
        <w:t xml:space="preserve">ترتیب دولت </w:t>
      </w:r>
      <w:r w:rsidR="00072535" w:rsidRPr="0006569C">
        <w:rPr>
          <w:rFonts w:hint="cs"/>
          <w:sz w:val="26"/>
          <w:rtl/>
          <w:lang w:bidi="fa-IR"/>
        </w:rPr>
        <w:t>رژیم صهیونیستی</w:t>
      </w:r>
      <w:r w:rsidRPr="0006569C">
        <w:rPr>
          <w:rFonts w:hint="cs"/>
          <w:sz w:val="26"/>
          <w:rtl/>
          <w:lang w:bidi="fa-IR"/>
        </w:rPr>
        <w:t xml:space="preserve"> چه در طول جنگ سرد و چه در زمان پس از جنگ سرد،</w:t>
      </w:r>
      <w:r w:rsidRPr="0006569C">
        <w:rPr>
          <w:rFonts w:ascii="Calibri" w:hAnsi="Calibri" w:cs="Calibri" w:hint="cs"/>
          <w:sz w:val="26"/>
          <w:rtl/>
          <w:lang w:bidi="fa-IR"/>
        </w:rPr>
        <w:t> </w:t>
      </w:r>
      <w:r w:rsidRPr="0006569C">
        <w:rPr>
          <w:rFonts w:hint="cs"/>
          <w:sz w:val="26"/>
          <w:rtl/>
          <w:lang w:bidi="fa-IR"/>
        </w:rPr>
        <w:t>روابط همکاری</w:t>
      </w:r>
      <w:r w:rsidRPr="0006569C">
        <w:rPr>
          <w:rFonts w:ascii="Calibri" w:hAnsi="Calibri" w:cs="Calibri" w:hint="cs"/>
          <w:sz w:val="26"/>
          <w:rtl/>
          <w:lang w:bidi="fa-IR"/>
        </w:rPr>
        <w:t> </w:t>
      </w:r>
      <w:r w:rsidRPr="0006569C">
        <w:rPr>
          <w:rFonts w:hint="cs"/>
          <w:sz w:val="26"/>
          <w:rtl/>
          <w:lang w:bidi="fa-IR"/>
        </w:rPr>
        <w:t>جویانه ویژه</w:t>
      </w:r>
      <w:r w:rsidRPr="0006569C">
        <w:rPr>
          <w:rFonts w:ascii="Calibri" w:hAnsi="Calibri" w:cs="Calibri" w:hint="cs"/>
          <w:sz w:val="26"/>
          <w:rtl/>
          <w:lang w:bidi="fa-IR"/>
        </w:rPr>
        <w:t> </w:t>
      </w:r>
      <w:r w:rsidRPr="0006569C">
        <w:rPr>
          <w:rFonts w:hint="cs"/>
          <w:sz w:val="26"/>
          <w:rtl/>
          <w:lang w:bidi="fa-IR"/>
        </w:rPr>
        <w:t>ای با دولت آمریکا به خصوص در منطقه خاورمیانه داشته است</w:t>
      </w:r>
      <w:r w:rsidR="00B51D70" w:rsidRPr="0006569C">
        <w:rPr>
          <w:rFonts w:hint="cs"/>
          <w:sz w:val="26"/>
          <w:rtl/>
          <w:lang w:bidi="fa-IR"/>
        </w:rPr>
        <w:t>.</w:t>
      </w:r>
    </w:p>
    <w:p w14:paraId="7CD640C5" w14:textId="76C575CE" w:rsidR="00BD434F" w:rsidRPr="0006569C" w:rsidRDefault="00072535" w:rsidP="002F7F4A">
      <w:pPr>
        <w:jc w:val="lowKashida"/>
        <w:rPr>
          <w:sz w:val="26"/>
          <w:rtl/>
          <w:lang w:bidi="fa-IR"/>
        </w:rPr>
      </w:pPr>
      <w:r w:rsidRPr="0006569C">
        <w:rPr>
          <w:rFonts w:hint="cs"/>
          <w:sz w:val="26"/>
          <w:rtl/>
          <w:lang w:bidi="fa-IR"/>
        </w:rPr>
        <w:t>رژیم صهیونیستی</w:t>
      </w:r>
      <w:r w:rsidR="00BD434F" w:rsidRPr="0006569C">
        <w:rPr>
          <w:rFonts w:hint="cs"/>
          <w:sz w:val="26"/>
          <w:rtl/>
          <w:lang w:bidi="fa-IR"/>
        </w:rPr>
        <w:t xml:space="preserve"> علاوه بر نقش بازدارندگی در مقابل نفوذ کمونیسم، در پاسخ به درخواست آمریکا، به شکست حرکت</w:t>
      </w:r>
      <w:r w:rsidR="00BD434F" w:rsidRPr="0006569C">
        <w:rPr>
          <w:rFonts w:ascii="Calibri" w:hAnsi="Calibri" w:cs="Calibri" w:hint="cs"/>
          <w:sz w:val="26"/>
          <w:rtl/>
          <w:lang w:bidi="fa-IR"/>
        </w:rPr>
        <w:t> </w:t>
      </w:r>
      <w:r w:rsidR="00BD434F" w:rsidRPr="0006569C">
        <w:rPr>
          <w:rFonts w:hint="cs"/>
          <w:sz w:val="26"/>
          <w:rtl/>
          <w:lang w:bidi="fa-IR"/>
        </w:rPr>
        <w:t>های ناسیونالیست رادیکال در لبنان، اردن، یمن، فلسطین کمک کرده است. نیروی هوایی آن بر سراسر منطقه مسلط می</w:t>
      </w:r>
      <w:r w:rsidR="00BD434F" w:rsidRPr="0006569C">
        <w:rPr>
          <w:rFonts w:ascii="Calibri" w:hAnsi="Calibri" w:cs="Calibri" w:hint="cs"/>
          <w:sz w:val="26"/>
          <w:rtl/>
          <w:lang w:bidi="fa-IR"/>
        </w:rPr>
        <w:t> </w:t>
      </w:r>
      <w:r w:rsidR="00BD434F" w:rsidRPr="0006569C">
        <w:rPr>
          <w:rFonts w:hint="cs"/>
          <w:sz w:val="26"/>
          <w:rtl/>
          <w:lang w:bidi="fa-IR"/>
        </w:rPr>
        <w:t>باشد. جنگ</w:t>
      </w:r>
      <w:r w:rsidR="00BD434F" w:rsidRPr="0006569C">
        <w:rPr>
          <w:rFonts w:ascii="Calibri" w:hAnsi="Calibri" w:cs="Calibri" w:hint="cs"/>
          <w:sz w:val="26"/>
          <w:rtl/>
          <w:lang w:bidi="fa-IR"/>
        </w:rPr>
        <w:t> </w:t>
      </w:r>
      <w:r w:rsidR="00BD434F" w:rsidRPr="0006569C">
        <w:rPr>
          <w:rFonts w:hint="cs"/>
          <w:sz w:val="26"/>
          <w:rtl/>
          <w:lang w:bidi="fa-IR"/>
        </w:rPr>
        <w:t>های پی</w:t>
      </w:r>
      <w:r w:rsidR="00BD434F" w:rsidRPr="0006569C">
        <w:rPr>
          <w:rFonts w:ascii="Calibri" w:hAnsi="Calibri" w:cs="Calibri" w:hint="cs"/>
          <w:sz w:val="26"/>
          <w:rtl/>
          <w:lang w:bidi="fa-IR"/>
        </w:rPr>
        <w:t> </w:t>
      </w:r>
      <w:r w:rsidR="00BD434F" w:rsidRPr="0006569C">
        <w:rPr>
          <w:rFonts w:hint="cs"/>
          <w:sz w:val="26"/>
          <w:rtl/>
          <w:lang w:bidi="fa-IR"/>
        </w:rPr>
        <w:t xml:space="preserve">درپی </w:t>
      </w:r>
      <w:r w:rsidRPr="0006569C">
        <w:rPr>
          <w:rFonts w:hint="cs"/>
          <w:sz w:val="26"/>
          <w:rtl/>
          <w:lang w:bidi="fa-IR"/>
        </w:rPr>
        <w:t>رژیم صهیونیستی</w:t>
      </w:r>
      <w:r w:rsidR="00BD434F" w:rsidRPr="0006569C">
        <w:rPr>
          <w:rFonts w:hint="cs"/>
          <w:sz w:val="26"/>
          <w:rtl/>
          <w:lang w:bidi="fa-IR"/>
        </w:rPr>
        <w:t xml:space="preserve"> میدان آزمایش مناسبی برای تسلیحات آمریکا علیه جنگ</w:t>
      </w:r>
      <w:r w:rsidR="00BD434F" w:rsidRPr="0006569C">
        <w:rPr>
          <w:rFonts w:ascii="Calibri" w:hAnsi="Calibri" w:cs="Calibri" w:hint="cs"/>
          <w:sz w:val="26"/>
          <w:rtl/>
          <w:lang w:bidi="fa-IR"/>
        </w:rPr>
        <w:t> </w:t>
      </w:r>
      <w:r w:rsidR="00BD434F" w:rsidRPr="0006569C">
        <w:rPr>
          <w:rFonts w:hint="cs"/>
          <w:sz w:val="26"/>
          <w:rtl/>
          <w:lang w:bidi="fa-IR"/>
        </w:rPr>
        <w:t xml:space="preserve">افزارهای شوروی سابق فراهم کرده است. </w:t>
      </w:r>
      <w:r w:rsidRPr="0006569C">
        <w:rPr>
          <w:rFonts w:hint="cs"/>
          <w:sz w:val="26"/>
          <w:rtl/>
          <w:lang w:bidi="fa-IR"/>
        </w:rPr>
        <w:t>رژیم صهیونیستی</w:t>
      </w:r>
      <w:r w:rsidR="00BD434F" w:rsidRPr="0006569C">
        <w:rPr>
          <w:rFonts w:hint="cs"/>
          <w:sz w:val="26"/>
          <w:rtl/>
          <w:lang w:bidi="fa-IR"/>
        </w:rPr>
        <w:t xml:space="preserve"> مجرایی برای تسلیحات آمریکا به رژیم</w:t>
      </w:r>
      <w:r w:rsidR="00BD434F" w:rsidRPr="0006569C">
        <w:rPr>
          <w:rFonts w:ascii="Calibri" w:hAnsi="Calibri" w:cs="Calibri" w:hint="cs"/>
          <w:sz w:val="26"/>
          <w:rtl/>
          <w:lang w:bidi="fa-IR"/>
        </w:rPr>
        <w:t> </w:t>
      </w:r>
      <w:r w:rsidR="00BD434F" w:rsidRPr="0006569C">
        <w:rPr>
          <w:rFonts w:hint="cs"/>
          <w:sz w:val="26"/>
          <w:rtl/>
          <w:lang w:bidi="fa-IR"/>
        </w:rPr>
        <w:t>ها و جنبش</w:t>
      </w:r>
      <w:r w:rsidR="00BD434F" w:rsidRPr="0006569C">
        <w:rPr>
          <w:rFonts w:ascii="Calibri" w:hAnsi="Calibri" w:cs="Calibri" w:hint="cs"/>
          <w:sz w:val="26"/>
          <w:rtl/>
          <w:lang w:bidi="fa-IR"/>
        </w:rPr>
        <w:t> </w:t>
      </w:r>
      <w:r w:rsidR="00BD434F" w:rsidRPr="0006569C">
        <w:rPr>
          <w:rFonts w:hint="cs"/>
          <w:sz w:val="26"/>
          <w:rtl/>
          <w:lang w:bidi="fa-IR"/>
        </w:rPr>
        <w:t xml:space="preserve">های غیرمردمی همانند آفریقای جنوبی، ایران زمان شاه، گواتمالا و نیکاراگوئه بوده است. مشاوران نظامی </w:t>
      </w:r>
      <w:r w:rsidRPr="0006569C">
        <w:rPr>
          <w:rFonts w:hint="cs"/>
          <w:sz w:val="26"/>
          <w:rtl/>
          <w:lang w:bidi="fa-IR"/>
        </w:rPr>
        <w:t>رژیم صهیونیستی</w:t>
      </w:r>
      <w:r w:rsidR="00BD434F" w:rsidRPr="0006569C">
        <w:rPr>
          <w:rFonts w:hint="cs"/>
          <w:sz w:val="26"/>
          <w:rtl/>
          <w:lang w:bidi="fa-IR"/>
        </w:rPr>
        <w:t xml:space="preserve"> کنتراها،</w:t>
      </w:r>
      <w:r w:rsidR="00BD434F" w:rsidRPr="0006569C">
        <w:rPr>
          <w:rFonts w:ascii="Calibri" w:hAnsi="Calibri" w:cs="Calibri" w:hint="cs"/>
          <w:sz w:val="26"/>
          <w:rtl/>
          <w:lang w:bidi="fa-IR"/>
        </w:rPr>
        <w:t> </w:t>
      </w:r>
      <w:r w:rsidR="00BD434F" w:rsidRPr="0006569C">
        <w:rPr>
          <w:rFonts w:hint="cs"/>
          <w:sz w:val="26"/>
          <w:rtl/>
          <w:lang w:bidi="fa-IR"/>
        </w:rPr>
        <w:t>حونتا در السالوادور و دیگر جنبش</w:t>
      </w:r>
      <w:r w:rsidR="00BD434F" w:rsidRPr="0006569C">
        <w:rPr>
          <w:rFonts w:ascii="Calibri" w:hAnsi="Calibri" w:cs="Calibri" w:hint="cs"/>
          <w:sz w:val="26"/>
          <w:rtl/>
          <w:lang w:bidi="fa-IR"/>
        </w:rPr>
        <w:t> </w:t>
      </w:r>
      <w:r w:rsidR="00BD434F" w:rsidRPr="0006569C">
        <w:rPr>
          <w:rFonts w:hint="cs"/>
          <w:sz w:val="26"/>
          <w:rtl/>
          <w:lang w:bidi="fa-IR"/>
        </w:rPr>
        <w:t>ها و حکومت</w:t>
      </w:r>
      <w:r w:rsidR="00BD434F" w:rsidRPr="0006569C">
        <w:rPr>
          <w:rFonts w:ascii="Calibri" w:hAnsi="Calibri" w:cs="Calibri" w:hint="cs"/>
          <w:sz w:val="26"/>
          <w:rtl/>
          <w:lang w:bidi="fa-IR"/>
        </w:rPr>
        <w:t> </w:t>
      </w:r>
      <w:r w:rsidR="00BD434F" w:rsidRPr="0006569C">
        <w:rPr>
          <w:rFonts w:hint="cs"/>
          <w:sz w:val="26"/>
          <w:rtl/>
          <w:lang w:bidi="fa-IR"/>
        </w:rPr>
        <w:t>های مورد حمایت آمریکا را کمک کرده</w:t>
      </w:r>
      <w:r w:rsidR="00BD434F" w:rsidRPr="0006569C">
        <w:rPr>
          <w:rFonts w:ascii="Calibri" w:hAnsi="Calibri" w:cs="Calibri" w:hint="cs"/>
          <w:sz w:val="26"/>
          <w:rtl/>
          <w:lang w:bidi="fa-IR"/>
        </w:rPr>
        <w:t> </w:t>
      </w:r>
      <w:r w:rsidR="00BD434F" w:rsidRPr="0006569C">
        <w:rPr>
          <w:rFonts w:hint="cs"/>
          <w:sz w:val="26"/>
          <w:rtl/>
          <w:lang w:bidi="fa-IR"/>
        </w:rPr>
        <w:t>اند.</w:t>
      </w:r>
      <w:r w:rsidR="00BD434F" w:rsidRPr="0006569C">
        <w:rPr>
          <w:rFonts w:ascii="Calibri" w:hAnsi="Calibri" w:cs="Calibri" w:hint="cs"/>
          <w:sz w:val="26"/>
          <w:rtl/>
          <w:lang w:bidi="fa-IR"/>
        </w:rPr>
        <w:t> </w:t>
      </w:r>
      <w:r w:rsidR="00BD434F" w:rsidRPr="0006569C">
        <w:rPr>
          <w:rFonts w:hint="cs"/>
          <w:sz w:val="26"/>
          <w:rtl/>
          <w:lang w:bidi="fa-IR"/>
        </w:rPr>
        <w:t>موساد با سیا و دیگر سرویس</w:t>
      </w:r>
      <w:r w:rsidR="00BD434F" w:rsidRPr="0006569C">
        <w:rPr>
          <w:rFonts w:ascii="Calibri" w:hAnsi="Calibri" w:cs="Calibri" w:hint="cs"/>
          <w:sz w:val="26"/>
          <w:rtl/>
          <w:lang w:bidi="fa-IR"/>
        </w:rPr>
        <w:t> </w:t>
      </w:r>
      <w:r w:rsidR="00BD434F" w:rsidRPr="0006569C">
        <w:rPr>
          <w:rFonts w:hint="cs"/>
          <w:sz w:val="26"/>
          <w:rtl/>
          <w:lang w:bidi="fa-IR"/>
        </w:rPr>
        <w:t>های آمریکا در جمع</w:t>
      </w:r>
      <w:r w:rsidR="00BD434F" w:rsidRPr="0006569C">
        <w:rPr>
          <w:rFonts w:ascii="Calibri" w:hAnsi="Calibri" w:cs="Calibri" w:hint="cs"/>
          <w:sz w:val="26"/>
          <w:rtl/>
          <w:lang w:bidi="fa-IR"/>
        </w:rPr>
        <w:t> </w:t>
      </w:r>
      <w:r w:rsidR="00BD434F" w:rsidRPr="0006569C">
        <w:rPr>
          <w:rFonts w:hint="cs"/>
          <w:sz w:val="26"/>
          <w:rtl/>
          <w:lang w:bidi="fa-IR"/>
        </w:rPr>
        <w:t>آوری اطلاعات و عملیات پنهانی همکاری کرده است.</w:t>
      </w:r>
      <w:r w:rsidR="00BD434F" w:rsidRPr="0006569C">
        <w:rPr>
          <w:rFonts w:ascii="Calibri" w:hAnsi="Calibri" w:cs="Calibri" w:hint="cs"/>
          <w:sz w:val="26"/>
          <w:rtl/>
          <w:lang w:bidi="fa-IR"/>
        </w:rPr>
        <w:t> </w:t>
      </w:r>
      <w:r w:rsidR="00BD434F" w:rsidRPr="0006569C">
        <w:rPr>
          <w:rFonts w:hint="cs"/>
          <w:sz w:val="26"/>
          <w:rtl/>
          <w:lang w:bidi="fa-IR"/>
        </w:rPr>
        <w:t>موشک</w:t>
      </w:r>
      <w:r w:rsidR="00BD434F" w:rsidRPr="0006569C">
        <w:rPr>
          <w:rFonts w:ascii="Calibri" w:hAnsi="Calibri" w:cs="Calibri" w:hint="cs"/>
          <w:sz w:val="26"/>
          <w:rtl/>
          <w:lang w:bidi="fa-IR"/>
        </w:rPr>
        <w:t> </w:t>
      </w:r>
      <w:r w:rsidR="00BD434F" w:rsidRPr="0006569C">
        <w:rPr>
          <w:rFonts w:hint="cs"/>
          <w:sz w:val="26"/>
          <w:rtl/>
          <w:lang w:bidi="fa-IR"/>
        </w:rPr>
        <w:t xml:space="preserve">های </w:t>
      </w:r>
      <w:r w:rsidRPr="0006569C">
        <w:rPr>
          <w:rFonts w:hint="cs"/>
          <w:sz w:val="26"/>
          <w:rtl/>
          <w:lang w:bidi="fa-IR"/>
        </w:rPr>
        <w:t>رژیم صهیونیستی</w:t>
      </w:r>
      <w:r w:rsidR="00BD434F" w:rsidRPr="0006569C">
        <w:rPr>
          <w:rFonts w:hint="cs"/>
          <w:sz w:val="26"/>
          <w:rtl/>
          <w:lang w:bidi="fa-IR"/>
        </w:rPr>
        <w:t xml:space="preserve"> در زمان جنگ سرد به عنوان نیروی بازدارنده در مقابل شوروی عمل می</w:t>
      </w:r>
      <w:r w:rsidR="00BD434F" w:rsidRPr="0006569C">
        <w:rPr>
          <w:rFonts w:ascii="Calibri" w:hAnsi="Calibri" w:cs="Calibri" w:hint="cs"/>
          <w:sz w:val="26"/>
          <w:rtl/>
          <w:lang w:bidi="fa-IR"/>
        </w:rPr>
        <w:t> </w:t>
      </w:r>
      <w:r w:rsidR="00BD434F" w:rsidRPr="0006569C">
        <w:rPr>
          <w:rFonts w:hint="cs"/>
          <w:sz w:val="26"/>
          <w:rtl/>
          <w:lang w:bidi="fa-IR"/>
        </w:rPr>
        <w:t>نمود.</w:t>
      </w:r>
      <w:r w:rsidR="00BD434F" w:rsidRPr="0006569C">
        <w:rPr>
          <w:rFonts w:ascii="Calibri" w:hAnsi="Calibri" w:cs="Calibri" w:hint="cs"/>
          <w:sz w:val="26"/>
          <w:rtl/>
          <w:lang w:bidi="fa-IR"/>
        </w:rPr>
        <w:t> </w:t>
      </w:r>
      <w:r w:rsidR="00BD434F" w:rsidRPr="0006569C">
        <w:rPr>
          <w:rFonts w:hint="cs"/>
          <w:sz w:val="26"/>
          <w:rtl/>
          <w:lang w:bidi="fa-IR"/>
        </w:rPr>
        <w:t xml:space="preserve">ارتش </w:t>
      </w:r>
      <w:r w:rsidRPr="0006569C">
        <w:rPr>
          <w:rFonts w:hint="cs"/>
          <w:sz w:val="26"/>
          <w:rtl/>
          <w:lang w:bidi="fa-IR"/>
        </w:rPr>
        <w:t>رژیم صهیونیستی</w:t>
      </w:r>
      <w:r w:rsidR="00BD434F" w:rsidRPr="0006569C">
        <w:rPr>
          <w:rFonts w:hint="cs"/>
          <w:sz w:val="26"/>
          <w:rtl/>
          <w:lang w:bidi="fa-IR"/>
        </w:rPr>
        <w:t xml:space="preserve"> با مجتمع نظامی- صنعتی آمریکا و پژوهش و توسعه برای جت</w:t>
      </w:r>
      <w:r w:rsidR="00BD434F" w:rsidRPr="0006569C">
        <w:rPr>
          <w:rFonts w:ascii="Calibri" w:hAnsi="Calibri" w:cs="Calibri" w:hint="cs"/>
          <w:sz w:val="26"/>
          <w:rtl/>
          <w:lang w:bidi="fa-IR"/>
        </w:rPr>
        <w:t> </w:t>
      </w:r>
      <w:r w:rsidR="00BD434F" w:rsidRPr="0006569C">
        <w:rPr>
          <w:rFonts w:hint="cs"/>
          <w:sz w:val="26"/>
          <w:rtl/>
          <w:lang w:bidi="fa-IR"/>
        </w:rPr>
        <w:t>های جنگنده سیستم</w:t>
      </w:r>
      <w:r w:rsidR="00BD434F" w:rsidRPr="0006569C">
        <w:rPr>
          <w:rFonts w:ascii="Calibri" w:hAnsi="Calibri" w:cs="Calibri" w:hint="cs"/>
          <w:sz w:val="26"/>
          <w:rtl/>
          <w:lang w:bidi="fa-IR"/>
        </w:rPr>
        <w:t> </w:t>
      </w:r>
      <w:r w:rsidR="00BD434F" w:rsidRPr="0006569C">
        <w:rPr>
          <w:rFonts w:hint="cs"/>
          <w:sz w:val="26"/>
          <w:rtl/>
          <w:lang w:bidi="fa-IR"/>
        </w:rPr>
        <w:t>های دفاع ضدموشک و حتی با طرح "ابتکار دفاع استراتژیک"</w:t>
      </w:r>
      <w:r w:rsidR="00BD434F" w:rsidRPr="0006569C">
        <w:rPr>
          <w:rtl/>
          <w:lang w:bidi="fa-IR"/>
        </w:rPr>
        <w:footnoteReference w:id="2"/>
      </w:r>
      <w:r w:rsidR="00BD434F" w:rsidRPr="0006569C">
        <w:rPr>
          <w:rFonts w:hint="cs"/>
          <w:sz w:val="26"/>
          <w:rtl/>
          <w:lang w:bidi="fa-IR"/>
        </w:rPr>
        <w:t xml:space="preserve"> همکاری کرده است</w:t>
      </w:r>
      <w:r w:rsidR="002F7F4A" w:rsidRPr="0006569C">
        <w:rPr>
          <w:rFonts w:hint="cs"/>
          <w:sz w:val="26"/>
          <w:rtl/>
          <w:lang w:bidi="fa-IR"/>
        </w:rPr>
        <w:t>.</w:t>
      </w:r>
    </w:p>
    <w:p w14:paraId="427FCE76" w14:textId="4236662E" w:rsidR="00BD434F" w:rsidRPr="0006569C" w:rsidRDefault="00072535" w:rsidP="002F7F4A">
      <w:pPr>
        <w:jc w:val="lowKashida"/>
        <w:rPr>
          <w:sz w:val="26"/>
          <w:rtl/>
          <w:lang w:bidi="fa-IR"/>
        </w:rPr>
      </w:pPr>
      <w:r w:rsidRPr="0006569C">
        <w:rPr>
          <w:rFonts w:hint="cs"/>
          <w:sz w:val="26"/>
          <w:rtl/>
          <w:lang w:bidi="fa-IR"/>
        </w:rPr>
        <w:t>رژیم صهیونیستی</w:t>
      </w:r>
      <w:r w:rsidR="00BD434F" w:rsidRPr="0006569C">
        <w:rPr>
          <w:rFonts w:hint="cs"/>
          <w:sz w:val="26"/>
          <w:rtl/>
          <w:lang w:bidi="fa-IR"/>
        </w:rPr>
        <w:t xml:space="preserve"> در جنگ آمریکا با عراق برای بمباران متحدان علیه پایگاه</w:t>
      </w:r>
      <w:r w:rsidR="00BD434F" w:rsidRPr="0006569C">
        <w:rPr>
          <w:rFonts w:ascii="Calibri" w:hAnsi="Calibri" w:cs="Calibri" w:hint="cs"/>
          <w:sz w:val="26"/>
          <w:rtl/>
          <w:lang w:bidi="fa-IR"/>
        </w:rPr>
        <w:t> </w:t>
      </w:r>
      <w:r w:rsidR="00BD434F" w:rsidRPr="0006569C">
        <w:rPr>
          <w:rFonts w:hint="cs"/>
          <w:sz w:val="26"/>
          <w:rtl/>
          <w:lang w:bidi="fa-IR"/>
        </w:rPr>
        <w:t>های موشکی این کشور همکاری نمود. تانک</w:t>
      </w:r>
      <w:r w:rsidR="00BD434F" w:rsidRPr="0006569C">
        <w:rPr>
          <w:rFonts w:ascii="Calibri" w:hAnsi="Calibri" w:cs="Calibri" w:hint="cs"/>
          <w:sz w:val="26"/>
          <w:rtl/>
          <w:lang w:bidi="fa-IR"/>
        </w:rPr>
        <w:t> </w:t>
      </w:r>
      <w:r w:rsidR="00BD434F" w:rsidRPr="0006569C">
        <w:rPr>
          <w:rFonts w:hint="cs"/>
          <w:sz w:val="26"/>
          <w:rtl/>
          <w:lang w:bidi="fa-IR"/>
        </w:rPr>
        <w:t xml:space="preserve">های سوخت طراحی شده توسط </w:t>
      </w:r>
      <w:r w:rsidRPr="0006569C">
        <w:rPr>
          <w:rFonts w:hint="cs"/>
          <w:sz w:val="26"/>
          <w:rtl/>
          <w:lang w:bidi="fa-IR"/>
        </w:rPr>
        <w:t>رژیم صهیونیستی</w:t>
      </w:r>
      <w:r w:rsidR="00BD434F" w:rsidRPr="0006569C">
        <w:rPr>
          <w:rFonts w:hint="cs"/>
          <w:sz w:val="26"/>
          <w:rtl/>
          <w:lang w:bidi="fa-IR"/>
        </w:rPr>
        <w:t xml:space="preserve"> برای جنگنده بمب</w:t>
      </w:r>
      <w:r w:rsidR="00BD434F" w:rsidRPr="0006569C">
        <w:rPr>
          <w:rFonts w:ascii="Calibri" w:hAnsi="Calibri" w:cs="Calibri" w:hint="cs"/>
          <w:sz w:val="26"/>
          <w:rtl/>
          <w:lang w:bidi="fa-IR"/>
        </w:rPr>
        <w:t> </w:t>
      </w:r>
      <w:r w:rsidR="00BD434F" w:rsidRPr="0006569C">
        <w:rPr>
          <w:rFonts w:hint="cs"/>
          <w:sz w:val="26"/>
          <w:rtl/>
          <w:lang w:bidi="fa-IR"/>
        </w:rPr>
        <w:t>افکن</w:t>
      </w:r>
      <w:r w:rsidR="00BD434F" w:rsidRPr="0006569C">
        <w:rPr>
          <w:rFonts w:ascii="Calibri" w:hAnsi="Calibri" w:cs="Calibri" w:hint="cs"/>
          <w:sz w:val="26"/>
          <w:rtl/>
          <w:lang w:bidi="fa-IR"/>
        </w:rPr>
        <w:t> </w:t>
      </w:r>
      <w:r w:rsidR="00BD434F" w:rsidRPr="0006569C">
        <w:rPr>
          <w:rFonts w:hint="cs"/>
          <w:sz w:val="26"/>
          <w:rtl/>
          <w:lang w:bidi="fa-IR"/>
        </w:rPr>
        <w:t>های اف-15، سیستم شخم "مین</w:t>
      </w:r>
      <w:r w:rsidR="00BD434F" w:rsidRPr="0006569C">
        <w:rPr>
          <w:rFonts w:ascii="Calibri" w:hAnsi="Calibri" w:cs="Calibri" w:hint="cs"/>
          <w:sz w:val="26"/>
          <w:rtl/>
          <w:lang w:bidi="fa-IR"/>
        </w:rPr>
        <w:t> </w:t>
      </w:r>
      <w:r w:rsidR="00BD434F" w:rsidRPr="0006569C">
        <w:rPr>
          <w:rFonts w:hint="cs"/>
          <w:sz w:val="26"/>
          <w:rtl/>
          <w:lang w:bidi="fa-IR"/>
        </w:rPr>
        <w:t>یاب"</w:t>
      </w:r>
      <w:r w:rsidR="00BD434F" w:rsidRPr="0006569C">
        <w:rPr>
          <w:sz w:val="26"/>
          <w:rtl/>
          <w:lang w:bidi="fa-IR"/>
        </w:rPr>
        <w:footnoteReference w:id="3"/>
      </w:r>
      <w:r w:rsidR="00BD434F" w:rsidRPr="0006569C">
        <w:rPr>
          <w:rFonts w:hint="cs"/>
          <w:sz w:val="26"/>
          <w:rtl/>
          <w:lang w:bidi="fa-IR"/>
        </w:rPr>
        <w:t xml:space="preserve"> ارائه شده از سوی </w:t>
      </w:r>
      <w:r w:rsidRPr="0006569C">
        <w:rPr>
          <w:rFonts w:hint="cs"/>
          <w:sz w:val="26"/>
          <w:rtl/>
          <w:lang w:bidi="fa-IR"/>
        </w:rPr>
        <w:t>رژیم صهیونیستی</w:t>
      </w:r>
      <w:r w:rsidR="00BD434F" w:rsidRPr="0006569C">
        <w:rPr>
          <w:rFonts w:hint="cs"/>
          <w:sz w:val="26"/>
          <w:rtl/>
          <w:lang w:bidi="fa-IR"/>
        </w:rPr>
        <w:t xml:space="preserve"> طی حمله نهایی به مواضع عراق، استفاده از پل</w:t>
      </w:r>
      <w:r w:rsidR="00BD434F" w:rsidRPr="0006569C">
        <w:rPr>
          <w:rFonts w:ascii="Calibri" w:hAnsi="Calibri" w:cs="Calibri" w:hint="cs"/>
          <w:sz w:val="26"/>
          <w:rtl/>
          <w:lang w:bidi="fa-IR"/>
        </w:rPr>
        <w:t> </w:t>
      </w:r>
      <w:r w:rsidR="00BD434F" w:rsidRPr="0006569C">
        <w:rPr>
          <w:rFonts w:hint="cs"/>
          <w:sz w:val="26"/>
          <w:rtl/>
          <w:lang w:bidi="fa-IR"/>
        </w:rPr>
        <w:t xml:space="preserve">های متحرک </w:t>
      </w:r>
      <w:r w:rsidRPr="0006569C">
        <w:rPr>
          <w:rFonts w:hint="cs"/>
          <w:sz w:val="26"/>
          <w:rtl/>
          <w:lang w:bidi="fa-IR"/>
        </w:rPr>
        <w:t>رژیم صهیونیستی</w:t>
      </w:r>
      <w:r w:rsidR="00BD434F" w:rsidRPr="0006569C">
        <w:rPr>
          <w:rFonts w:hint="cs"/>
          <w:sz w:val="26"/>
          <w:rtl/>
          <w:lang w:bidi="fa-IR"/>
        </w:rPr>
        <w:t xml:space="preserve"> توسط تفنگداران آمریکایی، سیستم</w:t>
      </w:r>
      <w:r w:rsidR="00BD434F" w:rsidRPr="0006569C">
        <w:rPr>
          <w:rFonts w:ascii="Calibri" w:hAnsi="Calibri" w:cs="Calibri" w:hint="cs"/>
          <w:sz w:val="26"/>
          <w:rtl/>
          <w:lang w:bidi="fa-IR"/>
        </w:rPr>
        <w:t> </w:t>
      </w:r>
      <w:r w:rsidR="00BD434F" w:rsidRPr="0006569C">
        <w:rPr>
          <w:rFonts w:hint="cs"/>
          <w:sz w:val="26"/>
          <w:rtl/>
          <w:lang w:bidi="fa-IR"/>
        </w:rPr>
        <w:t>های هدف</w:t>
      </w:r>
      <w:r w:rsidR="00BD434F" w:rsidRPr="0006569C">
        <w:rPr>
          <w:rFonts w:ascii="Calibri" w:hAnsi="Calibri" w:cs="Calibri" w:hint="cs"/>
          <w:sz w:val="26"/>
          <w:rtl/>
          <w:lang w:bidi="fa-IR"/>
        </w:rPr>
        <w:t> </w:t>
      </w:r>
      <w:r w:rsidR="00BD434F" w:rsidRPr="0006569C">
        <w:rPr>
          <w:rFonts w:hint="cs"/>
          <w:sz w:val="26"/>
          <w:rtl/>
          <w:lang w:bidi="fa-IR"/>
        </w:rPr>
        <w:t xml:space="preserve">گیری </w:t>
      </w:r>
      <w:r w:rsidRPr="0006569C">
        <w:rPr>
          <w:rFonts w:hint="cs"/>
          <w:sz w:val="26"/>
          <w:rtl/>
          <w:lang w:bidi="fa-IR"/>
        </w:rPr>
        <w:t>رژیم صهیونیستی</w:t>
      </w:r>
      <w:r w:rsidR="00BD434F" w:rsidRPr="0006569C">
        <w:rPr>
          <w:rFonts w:hint="cs"/>
          <w:sz w:val="26"/>
          <w:rtl/>
          <w:lang w:bidi="fa-IR"/>
        </w:rPr>
        <w:t xml:space="preserve"> و شیوه</w:t>
      </w:r>
      <w:r w:rsidR="00BD434F" w:rsidRPr="0006569C">
        <w:rPr>
          <w:rFonts w:ascii="Calibri" w:hAnsi="Calibri" w:cs="Calibri" w:hint="cs"/>
          <w:sz w:val="26"/>
          <w:rtl/>
          <w:lang w:bidi="fa-IR"/>
        </w:rPr>
        <w:t> </w:t>
      </w:r>
      <w:r w:rsidR="00BD434F" w:rsidRPr="0006569C">
        <w:rPr>
          <w:rFonts w:hint="cs"/>
          <w:sz w:val="26"/>
          <w:rtl/>
          <w:lang w:bidi="fa-IR"/>
        </w:rPr>
        <w:t>ها و ابزار هشداردهنده به نیروی هوایی آمریکا در منطقه قابل ذکر می</w:t>
      </w:r>
      <w:r w:rsidR="00BD434F" w:rsidRPr="0006569C">
        <w:rPr>
          <w:rFonts w:ascii="Calibri" w:hAnsi="Calibri" w:cs="Calibri" w:hint="cs"/>
          <w:sz w:val="26"/>
          <w:rtl/>
          <w:lang w:bidi="fa-IR"/>
        </w:rPr>
        <w:t> </w:t>
      </w:r>
      <w:r w:rsidR="00BD434F" w:rsidRPr="0006569C">
        <w:rPr>
          <w:rFonts w:hint="cs"/>
          <w:sz w:val="26"/>
          <w:rtl/>
          <w:lang w:bidi="fa-IR"/>
        </w:rPr>
        <w:t xml:space="preserve">باشد. </w:t>
      </w:r>
      <w:r w:rsidRPr="0006569C">
        <w:rPr>
          <w:rFonts w:hint="cs"/>
          <w:sz w:val="26"/>
          <w:rtl/>
          <w:lang w:bidi="fa-IR"/>
        </w:rPr>
        <w:t>رژیم صهیونیستی</w:t>
      </w:r>
      <w:r w:rsidR="00BD434F" w:rsidRPr="0006569C">
        <w:rPr>
          <w:rFonts w:hint="cs"/>
          <w:sz w:val="26"/>
          <w:rtl/>
          <w:lang w:bidi="fa-IR"/>
        </w:rPr>
        <w:t xml:space="preserve"> در تولید و تکامل هواپیماهای بدون سرنشین مقام نخست را در جهان دارا می</w:t>
      </w:r>
      <w:r w:rsidR="00BD434F" w:rsidRPr="0006569C">
        <w:rPr>
          <w:rFonts w:ascii="Calibri" w:hAnsi="Calibri" w:cs="Calibri" w:hint="cs"/>
          <w:sz w:val="26"/>
          <w:rtl/>
          <w:lang w:bidi="fa-IR"/>
        </w:rPr>
        <w:t> </w:t>
      </w:r>
      <w:r w:rsidR="00BD434F" w:rsidRPr="0006569C">
        <w:rPr>
          <w:rFonts w:hint="cs"/>
          <w:sz w:val="26"/>
          <w:rtl/>
          <w:lang w:bidi="fa-IR"/>
        </w:rPr>
        <w:t xml:space="preserve">باشد. دولت </w:t>
      </w:r>
      <w:r w:rsidRPr="0006569C">
        <w:rPr>
          <w:rFonts w:hint="cs"/>
          <w:sz w:val="26"/>
          <w:rtl/>
          <w:lang w:bidi="fa-IR"/>
        </w:rPr>
        <w:t>رژیم صهیونیستی</w:t>
      </w:r>
      <w:r w:rsidR="00BD434F" w:rsidRPr="0006569C">
        <w:rPr>
          <w:rFonts w:hint="cs"/>
          <w:sz w:val="26"/>
          <w:rtl/>
          <w:lang w:bidi="fa-IR"/>
        </w:rPr>
        <w:t xml:space="preserve"> این امکانات را در جنگ</w:t>
      </w:r>
      <w:r w:rsidR="00BD434F" w:rsidRPr="0006569C">
        <w:rPr>
          <w:rFonts w:ascii="Calibri" w:hAnsi="Calibri" w:cs="Calibri" w:hint="cs"/>
          <w:sz w:val="26"/>
          <w:rtl/>
          <w:lang w:bidi="fa-IR"/>
        </w:rPr>
        <w:t> </w:t>
      </w:r>
      <w:r w:rsidR="00BD434F" w:rsidRPr="0006569C">
        <w:rPr>
          <w:rFonts w:hint="cs"/>
          <w:sz w:val="26"/>
          <w:rtl/>
          <w:lang w:bidi="fa-IR"/>
        </w:rPr>
        <w:t>های خلیج فارس، سومالی و بوسنی در اختیار نیروهای آمریکایی و متحدان قرار داد</w:t>
      </w:r>
      <w:r w:rsidR="002F7F4A" w:rsidRPr="0006569C">
        <w:rPr>
          <w:rFonts w:hint="cs"/>
          <w:sz w:val="26"/>
          <w:rtl/>
          <w:lang w:bidi="fa-IR"/>
        </w:rPr>
        <w:t>.</w:t>
      </w:r>
      <w:r w:rsidR="00BD434F" w:rsidRPr="0006569C">
        <w:rPr>
          <w:rFonts w:hint="cs"/>
          <w:sz w:val="26"/>
          <w:rtl/>
          <w:lang w:bidi="fa-IR"/>
        </w:rPr>
        <w:t xml:space="preserve"> این نمونه</w:t>
      </w:r>
      <w:r w:rsidR="00BD434F" w:rsidRPr="0006569C">
        <w:rPr>
          <w:rFonts w:ascii="Calibri" w:hAnsi="Calibri" w:cs="Calibri" w:hint="cs"/>
          <w:sz w:val="26"/>
          <w:rtl/>
          <w:lang w:bidi="fa-IR"/>
        </w:rPr>
        <w:t> </w:t>
      </w:r>
      <w:r w:rsidR="00BD434F" w:rsidRPr="0006569C">
        <w:rPr>
          <w:rFonts w:hint="cs"/>
          <w:sz w:val="26"/>
          <w:rtl/>
          <w:lang w:bidi="fa-IR"/>
        </w:rPr>
        <w:t xml:space="preserve">ها تنها بخش کوچکی از خدمات </w:t>
      </w:r>
      <w:r w:rsidRPr="0006569C">
        <w:rPr>
          <w:rFonts w:hint="cs"/>
          <w:sz w:val="26"/>
          <w:rtl/>
          <w:lang w:bidi="fa-IR"/>
        </w:rPr>
        <w:t>رژیم صهیونیستی</w:t>
      </w:r>
      <w:r w:rsidR="00BD434F" w:rsidRPr="0006569C">
        <w:rPr>
          <w:rFonts w:hint="cs"/>
          <w:sz w:val="26"/>
          <w:rtl/>
          <w:lang w:bidi="fa-IR"/>
        </w:rPr>
        <w:t xml:space="preserve"> به آمریکا است.</w:t>
      </w:r>
    </w:p>
    <w:p w14:paraId="3C205950" w14:textId="6F5119D0" w:rsidR="00BD434F" w:rsidRPr="0006569C" w:rsidRDefault="00BD434F" w:rsidP="002F7F4A">
      <w:pPr>
        <w:jc w:val="lowKashida"/>
        <w:rPr>
          <w:sz w:val="26"/>
          <w:rtl/>
          <w:lang w:bidi="fa-IR"/>
        </w:rPr>
      </w:pPr>
      <w:r w:rsidRPr="0006569C">
        <w:rPr>
          <w:rFonts w:hint="cs"/>
          <w:sz w:val="26"/>
          <w:rtl/>
          <w:lang w:bidi="fa-IR"/>
        </w:rPr>
        <w:lastRenderedPageBreak/>
        <w:t xml:space="preserve">ایالات متحده نیز از زمان تاسیس دولت </w:t>
      </w:r>
      <w:r w:rsidR="00072535" w:rsidRPr="0006569C">
        <w:rPr>
          <w:rFonts w:hint="cs"/>
          <w:sz w:val="26"/>
          <w:rtl/>
          <w:lang w:bidi="fa-IR"/>
        </w:rPr>
        <w:t>رژیم صهیونیستی</w:t>
      </w:r>
      <w:r w:rsidRPr="0006569C">
        <w:rPr>
          <w:rFonts w:hint="cs"/>
          <w:sz w:val="26"/>
          <w:rtl/>
          <w:lang w:bidi="fa-IR"/>
        </w:rPr>
        <w:t xml:space="preserve"> تا کنون در حوزه</w:t>
      </w:r>
      <w:r w:rsidRPr="0006569C">
        <w:rPr>
          <w:rFonts w:ascii="Calibri" w:hAnsi="Calibri" w:cs="Calibri" w:hint="cs"/>
          <w:sz w:val="26"/>
          <w:rtl/>
          <w:lang w:bidi="fa-IR"/>
        </w:rPr>
        <w:t> </w:t>
      </w:r>
      <w:r w:rsidRPr="0006569C">
        <w:rPr>
          <w:rFonts w:hint="cs"/>
          <w:sz w:val="26"/>
          <w:rtl/>
          <w:lang w:bidi="fa-IR"/>
        </w:rPr>
        <w:t>های مختلف با این دولت همکاری نموده است.دولت آمریکا با تعقیب فرایند صلح خاورمیانه از جمله قرارداد "صلح کمپ دیوید" علاوه بر کاهش موضع</w:t>
      </w:r>
      <w:r w:rsidRPr="0006569C">
        <w:rPr>
          <w:rFonts w:ascii="Calibri" w:hAnsi="Calibri" w:cs="Calibri" w:hint="cs"/>
          <w:sz w:val="26"/>
          <w:rtl/>
          <w:lang w:bidi="fa-IR"/>
        </w:rPr>
        <w:t> </w:t>
      </w:r>
      <w:r w:rsidRPr="0006569C">
        <w:rPr>
          <w:rFonts w:hint="cs"/>
          <w:sz w:val="26"/>
          <w:rtl/>
          <w:lang w:bidi="fa-IR"/>
        </w:rPr>
        <w:t>گیری</w:t>
      </w:r>
      <w:r w:rsidRPr="0006569C">
        <w:rPr>
          <w:rFonts w:ascii="Calibri" w:hAnsi="Calibri" w:cs="Calibri" w:hint="cs"/>
          <w:sz w:val="26"/>
          <w:rtl/>
          <w:lang w:bidi="fa-IR"/>
        </w:rPr>
        <w:t> </w:t>
      </w:r>
      <w:r w:rsidRPr="0006569C">
        <w:rPr>
          <w:rFonts w:hint="cs"/>
          <w:sz w:val="26"/>
          <w:rtl/>
          <w:lang w:bidi="fa-IR"/>
        </w:rPr>
        <w:t>های ضد</w:t>
      </w:r>
      <w:r w:rsidRPr="0006569C">
        <w:rPr>
          <w:rFonts w:ascii="Calibri" w:hAnsi="Calibri" w:cs="Calibri" w:hint="cs"/>
          <w:sz w:val="26"/>
          <w:rtl/>
          <w:lang w:bidi="fa-IR"/>
        </w:rPr>
        <w:t> </w:t>
      </w:r>
      <w:r w:rsidRPr="0006569C">
        <w:rPr>
          <w:rFonts w:hint="cs"/>
          <w:sz w:val="26"/>
          <w:rtl/>
          <w:lang w:bidi="fa-IR"/>
        </w:rPr>
        <w:t>آمریکایی اعراب، توانسته است از موضع</w:t>
      </w:r>
      <w:r w:rsidRPr="0006569C">
        <w:rPr>
          <w:rFonts w:ascii="Calibri" w:hAnsi="Calibri" w:cs="Calibri" w:hint="cs"/>
          <w:sz w:val="26"/>
          <w:rtl/>
          <w:lang w:bidi="fa-IR"/>
        </w:rPr>
        <w:t> </w:t>
      </w:r>
      <w:r w:rsidRPr="0006569C">
        <w:rPr>
          <w:rFonts w:hint="cs"/>
          <w:sz w:val="26"/>
          <w:rtl/>
          <w:lang w:bidi="fa-IR"/>
        </w:rPr>
        <w:t>گیری</w:t>
      </w:r>
      <w:r w:rsidRPr="0006569C">
        <w:rPr>
          <w:rFonts w:ascii="Calibri" w:hAnsi="Calibri" w:cs="Calibri" w:hint="cs"/>
          <w:sz w:val="26"/>
          <w:rtl/>
          <w:lang w:bidi="fa-IR"/>
        </w:rPr>
        <w:t> </w:t>
      </w:r>
      <w:r w:rsidRPr="0006569C">
        <w:rPr>
          <w:rFonts w:hint="cs"/>
          <w:sz w:val="26"/>
          <w:rtl/>
          <w:lang w:bidi="fa-IR"/>
        </w:rPr>
        <w:t xml:space="preserve">های ضد </w:t>
      </w:r>
      <w:r w:rsidR="00072535" w:rsidRPr="0006569C">
        <w:rPr>
          <w:rFonts w:hint="cs"/>
          <w:sz w:val="26"/>
          <w:rtl/>
          <w:lang w:bidi="fa-IR"/>
        </w:rPr>
        <w:t>رژیم صهیونیستی</w:t>
      </w:r>
      <w:r w:rsidRPr="0006569C">
        <w:rPr>
          <w:rFonts w:hint="cs"/>
          <w:sz w:val="26"/>
          <w:rtl/>
          <w:lang w:bidi="fa-IR"/>
        </w:rPr>
        <w:t>ی نیز جلوگیری به</w:t>
      </w:r>
      <w:r w:rsidRPr="0006569C">
        <w:rPr>
          <w:rFonts w:ascii="Calibri" w:hAnsi="Calibri" w:cs="Calibri" w:hint="cs"/>
          <w:sz w:val="26"/>
          <w:rtl/>
          <w:lang w:bidi="fa-IR"/>
        </w:rPr>
        <w:t> </w:t>
      </w:r>
      <w:r w:rsidRPr="0006569C">
        <w:rPr>
          <w:rFonts w:hint="cs"/>
          <w:sz w:val="26"/>
          <w:rtl/>
          <w:lang w:bidi="fa-IR"/>
        </w:rPr>
        <w:t>عمل آورد</w:t>
      </w:r>
      <w:r w:rsidR="002F7F4A" w:rsidRPr="0006569C">
        <w:rPr>
          <w:rFonts w:hint="cs"/>
          <w:sz w:val="26"/>
          <w:rtl/>
          <w:lang w:bidi="fa-IR"/>
        </w:rPr>
        <w:t>.</w:t>
      </w:r>
      <w:r w:rsidRPr="0006569C">
        <w:rPr>
          <w:rFonts w:hint="cs"/>
          <w:sz w:val="26"/>
          <w:rtl/>
          <w:lang w:bidi="fa-IR"/>
        </w:rPr>
        <w:t xml:space="preserve"> آمریکا با همکاری</w:t>
      </w:r>
      <w:r w:rsidRPr="0006569C">
        <w:rPr>
          <w:rFonts w:ascii="Calibri" w:hAnsi="Calibri" w:cs="Calibri" w:hint="cs"/>
          <w:sz w:val="26"/>
          <w:rtl/>
          <w:lang w:bidi="fa-IR"/>
        </w:rPr>
        <w:t> </w:t>
      </w:r>
      <w:r w:rsidRPr="0006569C">
        <w:rPr>
          <w:rFonts w:hint="cs"/>
          <w:sz w:val="26"/>
          <w:rtl/>
          <w:lang w:bidi="fa-IR"/>
        </w:rPr>
        <w:t xml:space="preserve">های نظامی- امنیتی با </w:t>
      </w:r>
      <w:r w:rsidR="00072535" w:rsidRPr="0006569C">
        <w:rPr>
          <w:rFonts w:hint="cs"/>
          <w:sz w:val="26"/>
          <w:rtl/>
          <w:lang w:bidi="fa-IR"/>
        </w:rPr>
        <w:t>رژیم صهیونیستی</w:t>
      </w:r>
      <w:r w:rsidRPr="0006569C">
        <w:rPr>
          <w:rFonts w:hint="cs"/>
          <w:sz w:val="26"/>
          <w:rtl/>
          <w:lang w:bidi="fa-IR"/>
        </w:rPr>
        <w:t xml:space="preserve"> در جنگ</w:t>
      </w:r>
      <w:r w:rsidRPr="0006569C">
        <w:rPr>
          <w:rFonts w:ascii="Calibri" w:hAnsi="Calibri" w:cs="Calibri" w:hint="cs"/>
          <w:sz w:val="26"/>
          <w:rtl/>
          <w:lang w:bidi="fa-IR"/>
        </w:rPr>
        <w:t> </w:t>
      </w:r>
      <w:r w:rsidRPr="0006569C">
        <w:rPr>
          <w:rFonts w:hint="cs"/>
          <w:sz w:val="26"/>
          <w:rtl/>
          <w:lang w:bidi="fa-IR"/>
        </w:rPr>
        <w:t xml:space="preserve">های اعراب و </w:t>
      </w:r>
      <w:r w:rsidR="00072535" w:rsidRPr="0006569C">
        <w:rPr>
          <w:rFonts w:hint="cs"/>
          <w:sz w:val="26"/>
          <w:rtl/>
          <w:lang w:bidi="fa-IR"/>
        </w:rPr>
        <w:t>رژیم صهیونیستی</w:t>
      </w:r>
      <w:r w:rsidRPr="0006569C">
        <w:rPr>
          <w:rFonts w:hint="cs"/>
          <w:sz w:val="26"/>
          <w:rtl/>
          <w:lang w:bidi="fa-IR"/>
        </w:rPr>
        <w:t xml:space="preserve"> از محو حتمی این دولت جلوگیری به</w:t>
      </w:r>
      <w:r w:rsidRPr="0006569C">
        <w:rPr>
          <w:rFonts w:ascii="Calibri" w:hAnsi="Calibri" w:cs="Calibri" w:hint="cs"/>
          <w:sz w:val="26"/>
          <w:rtl/>
          <w:lang w:bidi="fa-IR"/>
        </w:rPr>
        <w:t> </w:t>
      </w:r>
      <w:r w:rsidRPr="0006569C">
        <w:rPr>
          <w:rFonts w:hint="cs"/>
          <w:sz w:val="26"/>
          <w:rtl/>
          <w:lang w:bidi="fa-IR"/>
        </w:rPr>
        <w:t>عمل آورد.</w:t>
      </w:r>
    </w:p>
    <w:p w14:paraId="400F20BD" w14:textId="7121C5EB" w:rsidR="00BD434F" w:rsidRPr="0006569C" w:rsidRDefault="00BD434F" w:rsidP="002F7F4A">
      <w:pPr>
        <w:jc w:val="lowKashida"/>
        <w:rPr>
          <w:sz w:val="26"/>
          <w:rtl/>
          <w:lang w:bidi="fa-IR"/>
        </w:rPr>
      </w:pPr>
      <w:r w:rsidRPr="0006569C">
        <w:rPr>
          <w:rFonts w:hint="cs"/>
          <w:sz w:val="26"/>
          <w:rtl/>
          <w:lang w:bidi="fa-IR"/>
        </w:rPr>
        <w:t xml:space="preserve">تاکنون دو دولت آمریکا و </w:t>
      </w:r>
      <w:r w:rsidR="00072535" w:rsidRPr="0006569C">
        <w:rPr>
          <w:rFonts w:hint="cs"/>
          <w:sz w:val="26"/>
          <w:rtl/>
          <w:lang w:bidi="fa-IR"/>
        </w:rPr>
        <w:t>رژیم صهیونیستی</w:t>
      </w:r>
      <w:r w:rsidRPr="0006569C">
        <w:rPr>
          <w:rFonts w:hint="cs"/>
          <w:sz w:val="26"/>
          <w:rtl/>
          <w:lang w:bidi="fa-IR"/>
        </w:rPr>
        <w:t xml:space="preserve"> در زمینه</w:t>
      </w:r>
      <w:r w:rsidRPr="0006569C">
        <w:rPr>
          <w:rFonts w:ascii="Calibri" w:hAnsi="Calibri" w:cs="Calibri" w:hint="cs"/>
          <w:sz w:val="26"/>
          <w:rtl/>
          <w:lang w:bidi="fa-IR"/>
        </w:rPr>
        <w:t> </w:t>
      </w:r>
      <w:r w:rsidRPr="0006569C">
        <w:rPr>
          <w:rFonts w:hint="cs"/>
          <w:sz w:val="26"/>
          <w:rtl/>
          <w:lang w:bidi="fa-IR"/>
        </w:rPr>
        <w:t>های مختلف سیاسی، اقتصادی و نظامی قراردادهای مهمی امضاء کرده</w:t>
      </w:r>
      <w:r w:rsidRPr="0006569C">
        <w:rPr>
          <w:rFonts w:ascii="Calibri" w:hAnsi="Calibri" w:cs="Calibri" w:hint="cs"/>
          <w:sz w:val="26"/>
          <w:rtl/>
          <w:lang w:bidi="fa-IR"/>
        </w:rPr>
        <w:t> </w:t>
      </w:r>
      <w:r w:rsidRPr="0006569C">
        <w:rPr>
          <w:rFonts w:hint="cs"/>
          <w:sz w:val="26"/>
          <w:rtl/>
          <w:lang w:bidi="fa-IR"/>
        </w:rPr>
        <w:t>اند</w:t>
      </w:r>
      <w:r w:rsidR="002F7F4A" w:rsidRPr="0006569C">
        <w:rPr>
          <w:rFonts w:hint="cs"/>
          <w:sz w:val="26"/>
          <w:rtl/>
          <w:lang w:bidi="fa-IR"/>
        </w:rPr>
        <w:t xml:space="preserve"> </w:t>
      </w:r>
      <w:r w:rsidRPr="0006569C">
        <w:rPr>
          <w:rFonts w:hint="cs"/>
          <w:sz w:val="26"/>
          <w:rtl/>
          <w:lang w:bidi="fa-IR"/>
        </w:rPr>
        <w:t>و بر اساس آن همکاری</w:t>
      </w:r>
      <w:r w:rsidRPr="0006569C">
        <w:rPr>
          <w:rFonts w:ascii="Calibri" w:hAnsi="Calibri" w:cs="Calibri" w:hint="cs"/>
          <w:sz w:val="26"/>
          <w:rtl/>
          <w:lang w:bidi="fa-IR"/>
        </w:rPr>
        <w:t> </w:t>
      </w:r>
      <w:r w:rsidRPr="0006569C">
        <w:rPr>
          <w:rFonts w:hint="cs"/>
          <w:sz w:val="26"/>
          <w:rtl/>
          <w:lang w:bidi="fa-IR"/>
        </w:rPr>
        <w:t>های ویژه</w:t>
      </w:r>
      <w:r w:rsidRPr="0006569C">
        <w:rPr>
          <w:rFonts w:ascii="Calibri" w:hAnsi="Calibri" w:cs="Calibri" w:hint="cs"/>
          <w:sz w:val="26"/>
          <w:rtl/>
          <w:lang w:bidi="fa-IR"/>
        </w:rPr>
        <w:t> </w:t>
      </w:r>
      <w:r w:rsidRPr="0006569C">
        <w:rPr>
          <w:rFonts w:hint="cs"/>
          <w:sz w:val="26"/>
          <w:rtl/>
          <w:lang w:bidi="fa-IR"/>
        </w:rPr>
        <w:t>ای بین آن</w:t>
      </w:r>
      <w:r w:rsidRPr="0006569C">
        <w:rPr>
          <w:rFonts w:ascii="Calibri" w:hAnsi="Calibri" w:cs="Calibri" w:hint="cs"/>
          <w:sz w:val="26"/>
          <w:rtl/>
          <w:lang w:bidi="fa-IR"/>
        </w:rPr>
        <w:t> </w:t>
      </w:r>
      <w:r w:rsidRPr="0006569C">
        <w:rPr>
          <w:rFonts w:hint="cs"/>
          <w:sz w:val="26"/>
          <w:rtl/>
          <w:lang w:bidi="fa-IR"/>
        </w:rPr>
        <w:t>ها برقرار شده است. پس از 11سپتامبر تاکنون عمق و گستره این نوع همکاری به</w:t>
      </w:r>
      <w:r w:rsidRPr="0006569C">
        <w:rPr>
          <w:rFonts w:ascii="Calibri" w:hAnsi="Calibri" w:cs="Calibri" w:hint="cs"/>
          <w:sz w:val="26"/>
          <w:rtl/>
          <w:lang w:bidi="fa-IR"/>
        </w:rPr>
        <w:t> </w:t>
      </w:r>
      <w:r w:rsidRPr="0006569C">
        <w:rPr>
          <w:rFonts w:hint="cs"/>
          <w:sz w:val="26"/>
          <w:rtl/>
          <w:lang w:bidi="fa-IR"/>
        </w:rPr>
        <w:t>طور فزایندهای گسترش یافته است.</w:t>
      </w:r>
    </w:p>
    <w:p w14:paraId="1F67C1DD" w14:textId="7745783D" w:rsidR="00BD434F" w:rsidRPr="0006569C" w:rsidRDefault="00BD434F" w:rsidP="00AC3DBD">
      <w:pPr>
        <w:jc w:val="lowKashida"/>
        <w:rPr>
          <w:sz w:val="26"/>
          <w:rtl/>
          <w:lang w:bidi="fa-IR"/>
        </w:rPr>
      </w:pPr>
      <w:r w:rsidRPr="0006569C">
        <w:rPr>
          <w:rFonts w:hint="cs"/>
          <w:sz w:val="26"/>
          <w:rtl/>
          <w:lang w:bidi="fa-IR"/>
        </w:rPr>
        <w:t xml:space="preserve">بدین ترتیب روابط گام به گام اولیه آمریکا و </w:t>
      </w:r>
      <w:r w:rsidR="00072535" w:rsidRPr="0006569C">
        <w:rPr>
          <w:rFonts w:hint="cs"/>
          <w:sz w:val="26"/>
          <w:rtl/>
          <w:lang w:bidi="fa-IR"/>
        </w:rPr>
        <w:t>رژیم صهیونیستی</w:t>
      </w:r>
      <w:r w:rsidRPr="0006569C">
        <w:rPr>
          <w:rFonts w:hint="cs"/>
          <w:sz w:val="26"/>
          <w:rtl/>
          <w:lang w:bidi="fa-IR"/>
        </w:rPr>
        <w:t xml:space="preserve"> به تدریج توسعه یافته و به روابط استراتژیک و ویژه تبدیل شده است؛ به گونه</w:t>
      </w:r>
      <w:r w:rsidRPr="0006569C">
        <w:rPr>
          <w:rFonts w:ascii="Calibri" w:hAnsi="Calibri" w:cs="Calibri" w:hint="cs"/>
          <w:sz w:val="26"/>
          <w:rtl/>
          <w:lang w:bidi="fa-IR"/>
        </w:rPr>
        <w:t> </w:t>
      </w:r>
      <w:r w:rsidRPr="0006569C">
        <w:rPr>
          <w:rFonts w:hint="cs"/>
          <w:sz w:val="26"/>
          <w:rtl/>
          <w:lang w:bidi="fa-IR"/>
        </w:rPr>
        <w:t xml:space="preserve">ای که از نظر دولتمردان آمریکایی، دولت </w:t>
      </w:r>
      <w:r w:rsidR="00072535" w:rsidRPr="0006569C">
        <w:rPr>
          <w:rFonts w:hint="cs"/>
          <w:sz w:val="26"/>
          <w:rtl/>
          <w:lang w:bidi="fa-IR"/>
        </w:rPr>
        <w:t>رژیم صهیونیستی</w:t>
      </w:r>
      <w:r w:rsidRPr="0006569C">
        <w:rPr>
          <w:rFonts w:hint="cs"/>
          <w:sz w:val="26"/>
          <w:rtl/>
          <w:lang w:bidi="fa-IR"/>
        </w:rPr>
        <w:t xml:space="preserve"> برای تامین منافع آمریکا در منطقه خاورمیانه "نقش حیاتی"</w:t>
      </w:r>
      <w:r w:rsidRPr="0006569C">
        <w:rPr>
          <w:sz w:val="26"/>
          <w:rtl/>
          <w:lang w:bidi="fa-IR"/>
        </w:rPr>
        <w:footnoteReference w:id="4"/>
      </w:r>
      <w:r w:rsidRPr="0006569C">
        <w:rPr>
          <w:rFonts w:hint="cs"/>
          <w:sz w:val="26"/>
          <w:rtl/>
          <w:lang w:bidi="fa-IR"/>
        </w:rPr>
        <w:t xml:space="preserve"> ایفا می</w:t>
      </w:r>
      <w:r w:rsidRPr="0006569C">
        <w:rPr>
          <w:rFonts w:ascii="Calibri" w:hAnsi="Calibri" w:cs="Calibri" w:hint="cs"/>
          <w:sz w:val="26"/>
          <w:rtl/>
          <w:lang w:bidi="fa-IR"/>
        </w:rPr>
        <w:t> </w:t>
      </w:r>
      <w:r w:rsidRPr="0006569C">
        <w:rPr>
          <w:rFonts w:hint="cs"/>
          <w:sz w:val="26"/>
          <w:rtl/>
          <w:lang w:bidi="fa-IR"/>
        </w:rPr>
        <w:t>کند</w:t>
      </w:r>
      <w:r w:rsidR="00AC3DBD" w:rsidRPr="0006569C">
        <w:rPr>
          <w:rFonts w:hint="cs"/>
          <w:sz w:val="26"/>
          <w:rtl/>
          <w:lang w:bidi="fa-IR"/>
        </w:rPr>
        <w:t>.</w:t>
      </w:r>
      <w:r w:rsidRPr="0006569C">
        <w:rPr>
          <w:rFonts w:hint="cs"/>
          <w:sz w:val="26"/>
          <w:rtl/>
          <w:lang w:bidi="fa-IR"/>
        </w:rPr>
        <w:t xml:space="preserve"> این دولت به عنوان متحد قابل اعتماد و دولت باثبات در میان جزایزی از دولت</w:t>
      </w:r>
      <w:r w:rsidRPr="0006569C">
        <w:rPr>
          <w:rFonts w:ascii="Calibri" w:hAnsi="Calibri" w:cs="Calibri" w:hint="cs"/>
          <w:sz w:val="26"/>
          <w:rtl/>
          <w:lang w:bidi="fa-IR"/>
        </w:rPr>
        <w:t> </w:t>
      </w:r>
      <w:r w:rsidRPr="0006569C">
        <w:rPr>
          <w:rFonts w:hint="cs"/>
          <w:sz w:val="26"/>
          <w:rtl/>
          <w:lang w:bidi="fa-IR"/>
        </w:rPr>
        <w:t>های بی</w:t>
      </w:r>
      <w:r w:rsidRPr="0006569C">
        <w:rPr>
          <w:rFonts w:ascii="Calibri" w:hAnsi="Calibri" w:cs="Calibri" w:hint="cs"/>
          <w:sz w:val="26"/>
          <w:rtl/>
          <w:lang w:bidi="fa-IR"/>
        </w:rPr>
        <w:t> </w:t>
      </w:r>
      <w:r w:rsidRPr="0006569C">
        <w:rPr>
          <w:rFonts w:hint="cs"/>
          <w:sz w:val="26"/>
          <w:rtl/>
          <w:lang w:bidi="fa-IR"/>
        </w:rPr>
        <w:t>ثبات منطقه خاورمیانه به حساب می</w:t>
      </w:r>
      <w:r w:rsidRPr="0006569C">
        <w:rPr>
          <w:rFonts w:ascii="Calibri" w:hAnsi="Calibri" w:cs="Calibri" w:hint="cs"/>
          <w:sz w:val="26"/>
          <w:rtl/>
          <w:lang w:bidi="fa-IR"/>
        </w:rPr>
        <w:t> </w:t>
      </w:r>
      <w:r w:rsidRPr="0006569C">
        <w:rPr>
          <w:rFonts w:hint="cs"/>
          <w:sz w:val="26"/>
          <w:rtl/>
          <w:lang w:bidi="fa-IR"/>
        </w:rPr>
        <w:t>آید و در نتیجه واشینگتن و تل</w:t>
      </w:r>
      <w:r w:rsidRPr="0006569C">
        <w:rPr>
          <w:rFonts w:ascii="Calibri" w:hAnsi="Calibri" w:cs="Calibri" w:hint="cs"/>
          <w:sz w:val="26"/>
          <w:rtl/>
          <w:lang w:bidi="fa-IR"/>
        </w:rPr>
        <w:t> </w:t>
      </w:r>
      <w:r w:rsidRPr="0006569C">
        <w:rPr>
          <w:rFonts w:hint="cs"/>
          <w:sz w:val="26"/>
          <w:rtl/>
          <w:lang w:bidi="fa-IR"/>
        </w:rPr>
        <w:t>آویو روابط چند دهه خود از "وضع موجود" بسیار راضی هستند و خواستار ادامه این رابطه ویژه می</w:t>
      </w:r>
      <w:r w:rsidRPr="0006569C">
        <w:rPr>
          <w:rFonts w:ascii="Calibri" w:hAnsi="Calibri" w:cs="Calibri" w:hint="cs"/>
          <w:sz w:val="26"/>
          <w:rtl/>
          <w:lang w:bidi="fa-IR"/>
        </w:rPr>
        <w:t> </w:t>
      </w:r>
      <w:r w:rsidRPr="0006569C">
        <w:rPr>
          <w:rFonts w:hint="cs"/>
          <w:sz w:val="26"/>
          <w:rtl/>
          <w:lang w:bidi="fa-IR"/>
        </w:rPr>
        <w:t>باشند.</w:t>
      </w:r>
    </w:p>
    <w:p w14:paraId="6A84EE89" w14:textId="13600ACF" w:rsidR="00EC5532" w:rsidRPr="006F5688" w:rsidRDefault="000E04FB" w:rsidP="006F5688">
      <w:pPr>
        <w:rPr>
          <w:sz w:val="26"/>
          <w:rtl/>
          <w:lang w:bidi="fa-IR"/>
        </w:rPr>
      </w:pPr>
      <w:r>
        <w:rPr>
          <w:rFonts w:hint="cs"/>
          <w:sz w:val="26"/>
          <w:rtl/>
          <w:lang w:bidi="fa-IR"/>
        </w:rPr>
        <w:t>در این پایان</w:t>
      </w:r>
      <w:r w:rsidRPr="0006569C">
        <w:rPr>
          <w:rFonts w:ascii="Calibri" w:hAnsi="Calibri" w:cs="Calibri" w:hint="cs"/>
          <w:sz w:val="26"/>
          <w:rtl/>
          <w:lang w:bidi="fa-IR"/>
        </w:rPr>
        <w:t> </w:t>
      </w:r>
      <w:r>
        <w:rPr>
          <w:rFonts w:hint="cs"/>
          <w:sz w:val="26"/>
          <w:rtl/>
          <w:lang w:bidi="fa-IR"/>
        </w:rPr>
        <w:t xml:space="preserve">نامه ما برآنیم تا اولاً به نقش </w:t>
      </w:r>
      <w:r w:rsidR="00072535">
        <w:rPr>
          <w:rFonts w:hint="cs"/>
          <w:sz w:val="26"/>
          <w:rtl/>
          <w:lang w:bidi="fa-IR"/>
        </w:rPr>
        <w:t>رژیم صهیونیستی</w:t>
      </w:r>
      <w:r>
        <w:rPr>
          <w:rFonts w:hint="cs"/>
          <w:sz w:val="26"/>
          <w:rtl/>
          <w:lang w:bidi="fa-IR"/>
        </w:rPr>
        <w:t xml:space="preserve"> در سیاست خارجی خاورمیانه</w:t>
      </w:r>
      <w:r w:rsidRPr="0006569C">
        <w:rPr>
          <w:rFonts w:ascii="Calibri" w:hAnsi="Calibri" w:cs="Calibri" w:hint="cs"/>
          <w:sz w:val="26"/>
          <w:rtl/>
          <w:lang w:bidi="fa-IR"/>
        </w:rPr>
        <w:t> </w:t>
      </w:r>
      <w:r>
        <w:rPr>
          <w:rFonts w:hint="cs"/>
          <w:sz w:val="26"/>
          <w:rtl/>
          <w:lang w:bidi="fa-IR"/>
        </w:rPr>
        <w:t>ای ایالات متحده بپردازیم و این</w:t>
      </w:r>
      <w:r w:rsidRPr="0006569C">
        <w:rPr>
          <w:rFonts w:ascii="Calibri" w:hAnsi="Calibri" w:cs="Calibri" w:hint="cs"/>
          <w:sz w:val="26"/>
          <w:rtl/>
          <w:lang w:bidi="fa-IR"/>
        </w:rPr>
        <w:t> </w:t>
      </w:r>
      <w:r>
        <w:rPr>
          <w:rFonts w:hint="cs"/>
          <w:sz w:val="26"/>
          <w:rtl/>
          <w:lang w:bidi="fa-IR"/>
        </w:rPr>
        <w:t xml:space="preserve">که لابی </w:t>
      </w:r>
      <w:r w:rsidR="00072535">
        <w:rPr>
          <w:rFonts w:hint="cs"/>
          <w:sz w:val="26"/>
          <w:rtl/>
          <w:lang w:bidi="fa-IR"/>
        </w:rPr>
        <w:t>رژیم صهیونیستی</w:t>
      </w:r>
      <w:r w:rsidRPr="0006569C">
        <w:rPr>
          <w:rFonts w:ascii="Calibri" w:hAnsi="Calibri" w:cs="Calibri" w:hint="cs"/>
          <w:sz w:val="26"/>
          <w:rtl/>
          <w:lang w:bidi="fa-IR"/>
        </w:rPr>
        <w:t> </w:t>
      </w:r>
      <w:r>
        <w:rPr>
          <w:rFonts w:hint="cs"/>
          <w:sz w:val="26"/>
          <w:rtl/>
          <w:lang w:bidi="fa-IR"/>
        </w:rPr>
        <w:t>محور در ایالات متحده چگونه در دستگاه</w:t>
      </w:r>
      <w:r w:rsidRPr="0006569C">
        <w:rPr>
          <w:rFonts w:ascii="Calibri" w:hAnsi="Calibri" w:cs="Calibri" w:hint="cs"/>
          <w:sz w:val="26"/>
          <w:rtl/>
          <w:lang w:bidi="fa-IR"/>
        </w:rPr>
        <w:t> </w:t>
      </w:r>
      <w:r>
        <w:rPr>
          <w:rFonts w:hint="cs"/>
          <w:sz w:val="26"/>
          <w:rtl/>
          <w:lang w:bidi="fa-IR"/>
        </w:rPr>
        <w:t>های تصمیم</w:t>
      </w:r>
      <w:r w:rsidRPr="0006569C">
        <w:rPr>
          <w:rFonts w:ascii="Calibri" w:hAnsi="Calibri" w:cs="Calibri" w:hint="cs"/>
          <w:sz w:val="26"/>
          <w:rtl/>
          <w:lang w:bidi="fa-IR"/>
        </w:rPr>
        <w:t> </w:t>
      </w:r>
      <w:r>
        <w:rPr>
          <w:rFonts w:hint="cs"/>
          <w:sz w:val="26"/>
          <w:rtl/>
          <w:lang w:bidi="fa-IR"/>
        </w:rPr>
        <w:t xml:space="preserve">گیری آن کشور نفوذ و سیاست خارجی آمریکا را در جهت تامین منافع </w:t>
      </w:r>
      <w:r w:rsidR="00072535">
        <w:rPr>
          <w:rFonts w:hint="cs"/>
          <w:sz w:val="26"/>
          <w:rtl/>
          <w:lang w:bidi="fa-IR"/>
        </w:rPr>
        <w:t>رژیم صهیونیستی</w:t>
      </w:r>
      <w:r>
        <w:rPr>
          <w:rFonts w:hint="cs"/>
          <w:sz w:val="26"/>
          <w:rtl/>
          <w:lang w:bidi="fa-IR"/>
        </w:rPr>
        <w:t xml:space="preserve"> هدایت کرده</w:t>
      </w:r>
      <w:r w:rsidRPr="0006569C">
        <w:rPr>
          <w:rFonts w:ascii="Calibri" w:hAnsi="Calibri" w:cs="Calibri" w:hint="cs"/>
          <w:sz w:val="26"/>
          <w:rtl/>
          <w:lang w:bidi="fa-IR"/>
        </w:rPr>
        <w:t> </w:t>
      </w:r>
      <w:r>
        <w:rPr>
          <w:rFonts w:hint="cs"/>
          <w:sz w:val="26"/>
          <w:rtl/>
          <w:lang w:bidi="fa-IR"/>
        </w:rPr>
        <w:t>اند. همچنین به دنبال این سوال نیز هستیم که آیا ایالات متحده از این جهت</w:t>
      </w:r>
      <w:r w:rsidRPr="0006569C">
        <w:rPr>
          <w:rFonts w:ascii="Calibri" w:hAnsi="Calibri" w:cs="Calibri" w:hint="cs"/>
          <w:sz w:val="26"/>
          <w:rtl/>
          <w:lang w:bidi="fa-IR"/>
        </w:rPr>
        <w:t> </w:t>
      </w:r>
      <w:r>
        <w:rPr>
          <w:rFonts w:hint="cs"/>
          <w:sz w:val="26"/>
          <w:rtl/>
          <w:lang w:bidi="fa-IR"/>
        </w:rPr>
        <w:t>گیری</w:t>
      </w:r>
      <w:r w:rsidRPr="0006569C">
        <w:rPr>
          <w:rFonts w:ascii="Calibri" w:hAnsi="Calibri" w:cs="Calibri" w:hint="cs"/>
          <w:sz w:val="26"/>
          <w:rtl/>
          <w:lang w:bidi="fa-IR"/>
        </w:rPr>
        <w:t> </w:t>
      </w:r>
      <w:r>
        <w:rPr>
          <w:rFonts w:hint="cs"/>
          <w:sz w:val="26"/>
          <w:rtl/>
          <w:lang w:bidi="fa-IR"/>
        </w:rPr>
        <w:t xml:space="preserve">های سیاست خارجی خود صرفاً به دنبال تامین منافع </w:t>
      </w:r>
      <w:r w:rsidR="00072535">
        <w:rPr>
          <w:rFonts w:hint="cs"/>
          <w:sz w:val="26"/>
          <w:rtl/>
          <w:lang w:bidi="fa-IR"/>
        </w:rPr>
        <w:t>رژیم صهیونیستی</w:t>
      </w:r>
      <w:r>
        <w:rPr>
          <w:rFonts w:hint="cs"/>
          <w:sz w:val="26"/>
          <w:rtl/>
          <w:lang w:bidi="fa-IR"/>
        </w:rPr>
        <w:t xml:space="preserve"> است یا خود نیز به دنبال تعقیب منافعی است. </w:t>
      </w:r>
    </w:p>
    <w:p w14:paraId="08BFE0E7" w14:textId="77777777" w:rsidR="00BD434F" w:rsidRDefault="00CE022B" w:rsidP="00CE022B">
      <w:pPr>
        <w:pStyle w:val="Heading1"/>
        <w:rPr>
          <w:color w:val="000000" w:themeColor="text1"/>
          <w:rtl/>
        </w:rPr>
      </w:pPr>
      <w:bookmarkStart w:id="3" w:name="_Toc392329648"/>
      <w:r>
        <w:rPr>
          <w:rFonts w:hint="cs"/>
          <w:color w:val="000000" w:themeColor="text1"/>
          <w:rtl/>
        </w:rPr>
        <w:t>1,2</w:t>
      </w:r>
      <w:r w:rsidR="00BD434F" w:rsidRPr="00190C9E">
        <w:rPr>
          <w:rFonts w:hint="cs"/>
          <w:color w:val="000000" w:themeColor="text1"/>
          <w:rtl/>
        </w:rPr>
        <w:t xml:space="preserve">) </w:t>
      </w:r>
      <w:r w:rsidR="00BD434F" w:rsidRPr="00E53867">
        <w:rPr>
          <w:rFonts w:hint="cs"/>
          <w:color w:val="00B050"/>
          <w:rtl/>
        </w:rPr>
        <w:t>اهمیت و ضرورت</w:t>
      </w:r>
      <w:r w:rsidR="00BD434F" w:rsidRPr="00190C9E">
        <w:rPr>
          <w:rFonts w:hint="cs"/>
          <w:color w:val="000000" w:themeColor="text1"/>
          <w:rtl/>
        </w:rPr>
        <w:t xml:space="preserve"> </w:t>
      </w:r>
      <w:r w:rsidR="00BD434F" w:rsidRPr="00105CCA">
        <w:rPr>
          <w:rFonts w:hint="cs"/>
          <w:color w:val="00B050"/>
          <w:rtl/>
        </w:rPr>
        <w:t>تحقیق</w:t>
      </w:r>
      <w:bookmarkEnd w:id="3"/>
    </w:p>
    <w:p w14:paraId="4423BD4F" w14:textId="73C66EB1" w:rsidR="00BD434F" w:rsidRDefault="00BD434F" w:rsidP="00BD434F">
      <w:pPr>
        <w:rPr>
          <w:rtl/>
          <w:lang w:bidi="fa-IR"/>
        </w:rPr>
      </w:pPr>
      <w:r w:rsidRPr="00912B05">
        <w:rPr>
          <w:rFonts w:ascii="Tahoma" w:hAnsi="Tahoma" w:hint="cs"/>
          <w:rtl/>
        </w:rPr>
        <w:t xml:space="preserve">خاورمیانه از مناطقی است که به دلیل برخورداری از ذخایر عظیم </w:t>
      </w:r>
      <w:r>
        <w:fldChar w:fldCharType="begin"/>
      </w:r>
      <w:r>
        <w:instrText>HYPERLINK "http://fa.wikipedia.org/wiki/%D9%86%D9%81%D8%AA" \o "</w:instrText>
      </w:r>
      <w:r>
        <w:rPr>
          <w:rtl/>
        </w:rPr>
        <w:instrText>نفت</w:instrText>
      </w:r>
      <w:r>
        <w:instrText>"</w:instrText>
      </w:r>
      <w:r>
        <w:fldChar w:fldCharType="separate"/>
      </w:r>
      <w:r w:rsidRPr="00912B05">
        <w:rPr>
          <w:rStyle w:val="Hyperlink"/>
          <w:rFonts w:ascii="Tahoma" w:hAnsi="Tahoma" w:hint="cs"/>
          <w:color w:val="auto"/>
          <w:u w:val="none"/>
          <w:rtl/>
        </w:rPr>
        <w:t>نفت</w:t>
      </w:r>
      <w:r>
        <w:rPr>
          <w:rStyle w:val="Hyperlink"/>
          <w:rFonts w:ascii="Tahoma" w:hAnsi="Tahoma"/>
          <w:color w:val="auto"/>
          <w:u w:val="none"/>
        </w:rPr>
        <w:fldChar w:fldCharType="end"/>
      </w:r>
      <w:r w:rsidRPr="00912B05">
        <w:rPr>
          <w:rFonts w:ascii="Tahoma" w:hAnsi="Tahoma" w:hint="cs"/>
          <w:rtl/>
        </w:rPr>
        <w:t xml:space="preserve">، یک منبع انرژی برای جهان به شمار می‌رود. </w:t>
      </w:r>
      <w:r>
        <w:fldChar w:fldCharType="begin"/>
      </w:r>
      <w:r>
        <w:instrText>HYPERLINK "http://fa.wikipedia.org/wiki/%D8%B9%D8%B1%D8%A8%D8%B3%D8%AA%D8%A7%D9%86" \o "</w:instrText>
      </w:r>
      <w:r>
        <w:rPr>
          <w:rtl/>
        </w:rPr>
        <w:instrText>عربستان</w:instrText>
      </w:r>
      <w:r>
        <w:instrText>"</w:instrText>
      </w:r>
      <w:r>
        <w:fldChar w:fldCharType="separate"/>
      </w:r>
      <w:r w:rsidRPr="00912B05">
        <w:rPr>
          <w:rStyle w:val="Hyperlink"/>
          <w:rFonts w:ascii="Tahoma" w:hAnsi="Tahoma" w:hint="cs"/>
          <w:color w:val="auto"/>
          <w:u w:val="none"/>
          <w:rtl/>
        </w:rPr>
        <w:t>عربستان</w:t>
      </w:r>
      <w:r>
        <w:rPr>
          <w:rStyle w:val="Hyperlink"/>
          <w:rFonts w:ascii="Tahoma" w:hAnsi="Tahoma"/>
          <w:color w:val="auto"/>
          <w:u w:val="none"/>
        </w:rPr>
        <w:fldChar w:fldCharType="end"/>
      </w:r>
      <w:r w:rsidRPr="00912B05">
        <w:rPr>
          <w:rFonts w:ascii="Tahoma" w:hAnsi="Tahoma" w:hint="cs"/>
          <w:rtl/>
        </w:rPr>
        <w:t xml:space="preserve">، </w:t>
      </w:r>
      <w:hyperlink r:id="rId14" w:tooltip="ایران" w:history="1">
        <w:r w:rsidRPr="00912B05">
          <w:rPr>
            <w:rStyle w:val="Hyperlink"/>
            <w:rFonts w:ascii="Tahoma" w:hAnsi="Tahoma" w:hint="cs"/>
            <w:color w:val="auto"/>
            <w:u w:val="none"/>
            <w:rtl/>
          </w:rPr>
          <w:t>ایران</w:t>
        </w:r>
      </w:hyperlink>
      <w:r w:rsidRPr="00912B05">
        <w:rPr>
          <w:rFonts w:ascii="Tahoma" w:hAnsi="Tahoma" w:hint="cs"/>
          <w:rtl/>
        </w:rPr>
        <w:t xml:space="preserve">، </w:t>
      </w:r>
      <w:hyperlink r:id="rId15" w:tooltip="عراق" w:history="1">
        <w:r w:rsidRPr="00912B05">
          <w:rPr>
            <w:rStyle w:val="Hyperlink"/>
            <w:rFonts w:ascii="Tahoma" w:hAnsi="Tahoma" w:hint="cs"/>
            <w:color w:val="auto"/>
            <w:u w:val="none"/>
            <w:rtl/>
          </w:rPr>
          <w:t>عراق</w:t>
        </w:r>
      </w:hyperlink>
      <w:r w:rsidRPr="00912B05">
        <w:rPr>
          <w:rFonts w:ascii="Tahoma" w:hAnsi="Tahoma" w:hint="cs"/>
          <w:rtl/>
        </w:rPr>
        <w:t xml:space="preserve">، </w:t>
      </w:r>
      <w:hyperlink r:id="rId16" w:tooltip="کویت" w:history="1">
        <w:r w:rsidRPr="00912B05">
          <w:rPr>
            <w:rStyle w:val="Hyperlink"/>
            <w:rFonts w:ascii="Tahoma" w:hAnsi="Tahoma" w:hint="cs"/>
            <w:color w:val="auto"/>
            <w:u w:val="none"/>
            <w:rtl/>
          </w:rPr>
          <w:t>کویت</w:t>
        </w:r>
      </w:hyperlink>
      <w:r w:rsidRPr="00912B05">
        <w:rPr>
          <w:rFonts w:ascii="Tahoma" w:hAnsi="Tahoma" w:hint="cs"/>
          <w:rtl/>
        </w:rPr>
        <w:t xml:space="preserve">، </w:t>
      </w:r>
      <w:hyperlink r:id="rId17" w:tooltip="امارات متحده عربی" w:history="1">
        <w:r w:rsidRPr="00912B05">
          <w:rPr>
            <w:rStyle w:val="Hyperlink"/>
            <w:rFonts w:ascii="Tahoma" w:hAnsi="Tahoma" w:hint="cs"/>
            <w:color w:val="auto"/>
            <w:u w:val="none"/>
            <w:rtl/>
          </w:rPr>
          <w:t>امارات متحده عربی</w:t>
        </w:r>
      </w:hyperlink>
      <w:r w:rsidRPr="00912B05">
        <w:rPr>
          <w:rFonts w:ascii="Tahoma" w:hAnsi="Tahoma" w:hint="cs"/>
          <w:rtl/>
        </w:rPr>
        <w:t xml:space="preserve"> از کشورهایی هستند که دارای بزرگترین منابع نفت در جهان هستند. </w:t>
      </w:r>
      <w:r>
        <w:rPr>
          <w:rFonts w:ascii="Tahoma" w:hAnsi="Tahoma" w:hint="cs"/>
          <w:rtl/>
        </w:rPr>
        <w:t>این منطقه</w:t>
      </w:r>
      <w:r w:rsidRPr="00912B05">
        <w:rPr>
          <w:rFonts w:ascii="Tahoma" w:hAnsi="Tahoma" w:hint="cs"/>
          <w:rtl/>
        </w:rPr>
        <w:t xml:space="preserve"> همچنین دارای ذخایر عظیم </w:t>
      </w:r>
      <w:hyperlink r:id="rId18" w:tooltip="گاز طبیعی" w:history="1">
        <w:r w:rsidRPr="00912B05">
          <w:rPr>
            <w:rStyle w:val="Hyperlink"/>
            <w:rFonts w:ascii="Tahoma" w:hAnsi="Tahoma" w:hint="cs"/>
            <w:color w:val="auto"/>
            <w:u w:val="none"/>
            <w:rtl/>
          </w:rPr>
          <w:t>گاز طبیعی</w:t>
        </w:r>
      </w:hyperlink>
      <w:r w:rsidRPr="00912B05">
        <w:rPr>
          <w:rFonts w:ascii="Tahoma" w:hAnsi="Tahoma" w:hint="cs"/>
          <w:rtl/>
        </w:rPr>
        <w:t xml:space="preserve"> است. </w:t>
      </w:r>
      <w:r>
        <w:fldChar w:fldCharType="begin"/>
      </w:r>
      <w:r>
        <w:instrText>HYPERLINK "http://fa.wikipedia.org/wiki/%D8%A7%DB%8C%D8%B1%D8%A7%D9%86" \o "</w:instrText>
      </w:r>
      <w:r>
        <w:rPr>
          <w:rtl/>
        </w:rPr>
        <w:instrText>ایران</w:instrText>
      </w:r>
      <w:r>
        <w:instrText>"</w:instrText>
      </w:r>
      <w:r>
        <w:fldChar w:fldCharType="separate"/>
      </w:r>
      <w:r w:rsidRPr="00912B05">
        <w:rPr>
          <w:rStyle w:val="Hyperlink"/>
          <w:rFonts w:ascii="Tahoma" w:hAnsi="Tahoma" w:hint="cs"/>
          <w:color w:val="auto"/>
          <w:u w:val="none"/>
          <w:rtl/>
        </w:rPr>
        <w:t>ایران</w:t>
      </w:r>
      <w:r>
        <w:rPr>
          <w:rStyle w:val="Hyperlink"/>
          <w:rFonts w:ascii="Tahoma" w:hAnsi="Tahoma"/>
          <w:color w:val="auto"/>
          <w:u w:val="none"/>
        </w:rPr>
        <w:fldChar w:fldCharType="end"/>
      </w:r>
      <w:r w:rsidRPr="00912B05">
        <w:rPr>
          <w:rFonts w:ascii="Tahoma" w:hAnsi="Tahoma" w:hint="cs"/>
          <w:rtl/>
        </w:rPr>
        <w:t xml:space="preserve"> و </w:t>
      </w:r>
      <w:hyperlink r:id="rId19" w:tooltip="قطر" w:history="1">
        <w:r w:rsidRPr="00912B05">
          <w:rPr>
            <w:rStyle w:val="Hyperlink"/>
            <w:rFonts w:ascii="Tahoma" w:hAnsi="Tahoma" w:hint="cs"/>
            <w:color w:val="auto"/>
            <w:u w:val="none"/>
            <w:rtl/>
          </w:rPr>
          <w:t>قطر</w:t>
        </w:r>
      </w:hyperlink>
      <w:r w:rsidRPr="00912B05">
        <w:rPr>
          <w:rFonts w:ascii="Tahoma" w:hAnsi="Tahoma" w:hint="cs"/>
          <w:rtl/>
        </w:rPr>
        <w:t xml:space="preserve"> به ترتیب </w:t>
      </w:r>
      <w:r w:rsidRPr="00912B05">
        <w:rPr>
          <w:rFonts w:ascii="Tahoma" w:hAnsi="Tahoma" w:hint="cs"/>
          <w:rtl/>
        </w:rPr>
        <w:lastRenderedPageBreak/>
        <w:t xml:space="preserve">اولین و دومین ذخایر </w:t>
      </w:r>
      <w:hyperlink r:id="rId20" w:tooltip="گاز طبیعی" w:history="1">
        <w:r w:rsidRPr="00912B05">
          <w:rPr>
            <w:rStyle w:val="Hyperlink"/>
            <w:rFonts w:ascii="Tahoma" w:hAnsi="Tahoma" w:hint="cs"/>
            <w:color w:val="auto"/>
            <w:u w:val="none"/>
            <w:rtl/>
          </w:rPr>
          <w:t>گاز طبیعی</w:t>
        </w:r>
      </w:hyperlink>
      <w:r w:rsidRPr="00912B05">
        <w:rPr>
          <w:rFonts w:ascii="Tahoma" w:hAnsi="Tahoma" w:hint="cs"/>
          <w:rtl/>
        </w:rPr>
        <w:t xml:space="preserve"> در جهان را دارند.</w:t>
      </w:r>
      <w:r>
        <w:rPr>
          <w:rFonts w:hint="cs"/>
          <w:rtl/>
          <w:lang w:bidi="fa-IR"/>
        </w:rPr>
        <w:t xml:space="preserve"> خاورمیانه به دلیل موقعیت حساس ژئوپولیتیکی و ژئواستراتژیکی همواره مورد توجه دولت</w:t>
      </w:r>
      <w:r>
        <w:rPr>
          <w:rFonts w:cs="Times New Roman" w:hint="eastAsia"/>
          <w:rtl/>
          <w:lang w:bidi="fa-IR"/>
        </w:rPr>
        <w:t> </w:t>
      </w:r>
      <w:r>
        <w:rPr>
          <w:rFonts w:hint="cs"/>
          <w:rtl/>
          <w:lang w:bidi="fa-IR"/>
        </w:rPr>
        <w:t>ها به خصوص قدرت</w:t>
      </w:r>
      <w:r>
        <w:rPr>
          <w:rFonts w:cs="Times New Roman" w:hint="eastAsia"/>
          <w:rtl/>
          <w:lang w:bidi="fa-IR"/>
        </w:rPr>
        <w:t> </w:t>
      </w:r>
      <w:r>
        <w:rPr>
          <w:rFonts w:hint="cs"/>
          <w:rtl/>
          <w:lang w:bidi="fa-IR"/>
        </w:rPr>
        <w:t>های بزرگ بوده است. شناسایی رژیم صهیونیستی ابتدا توسط ایالات متحده و سپس اتحاد و همکاری این دو کشور تاثیر قابل توجهی بر تحولات این منطقه داشته و اهمیت این منطقه را بیش از پیش افزون</w:t>
      </w:r>
      <w:r>
        <w:rPr>
          <w:rFonts w:cs="Times New Roman" w:hint="eastAsia"/>
          <w:rtl/>
          <w:lang w:bidi="fa-IR"/>
        </w:rPr>
        <w:t> </w:t>
      </w:r>
      <w:r>
        <w:rPr>
          <w:rFonts w:hint="cs"/>
          <w:rtl/>
          <w:lang w:bidi="fa-IR"/>
        </w:rPr>
        <w:t xml:space="preserve">تر کرده است. همچنین اکثر کشورهای مسلمان و عرب این منطقه روابط خوبی با </w:t>
      </w:r>
      <w:r w:rsidR="00072535">
        <w:rPr>
          <w:rFonts w:hint="cs"/>
          <w:rtl/>
          <w:lang w:bidi="fa-IR"/>
        </w:rPr>
        <w:t>رژیم صهیونیستی</w:t>
      </w:r>
      <w:r>
        <w:rPr>
          <w:rFonts w:hint="cs"/>
          <w:rtl/>
          <w:lang w:bidi="fa-IR"/>
        </w:rPr>
        <w:t xml:space="preserve"> ندارند و مدت</w:t>
      </w:r>
      <w:r>
        <w:rPr>
          <w:rFonts w:cs="Times New Roman" w:hint="eastAsia"/>
          <w:rtl/>
          <w:lang w:bidi="fa-IR"/>
        </w:rPr>
        <w:t> </w:t>
      </w:r>
      <w:r>
        <w:rPr>
          <w:rFonts w:hint="cs"/>
          <w:rtl/>
          <w:lang w:bidi="fa-IR"/>
        </w:rPr>
        <w:t>ها در پی نابودی این رژیم بوده</w:t>
      </w:r>
      <w:r>
        <w:rPr>
          <w:rFonts w:cs="Times New Roman" w:hint="eastAsia"/>
          <w:rtl/>
          <w:lang w:bidi="fa-IR"/>
        </w:rPr>
        <w:t> </w:t>
      </w:r>
      <w:r>
        <w:rPr>
          <w:rFonts w:hint="cs"/>
          <w:rtl/>
          <w:lang w:bidi="fa-IR"/>
        </w:rPr>
        <w:t xml:space="preserve">اند؛ اتحاد آمریکا و </w:t>
      </w:r>
      <w:r w:rsidR="00072535">
        <w:rPr>
          <w:rFonts w:hint="cs"/>
          <w:rtl/>
          <w:lang w:bidi="fa-IR"/>
        </w:rPr>
        <w:t>رژیم صهیونیستی</w:t>
      </w:r>
      <w:r>
        <w:rPr>
          <w:rFonts w:hint="cs"/>
          <w:rtl/>
          <w:lang w:bidi="fa-IR"/>
        </w:rPr>
        <w:t xml:space="preserve"> می</w:t>
      </w:r>
      <w:r>
        <w:rPr>
          <w:rFonts w:cs="Times New Roman" w:hint="eastAsia"/>
          <w:rtl/>
          <w:lang w:bidi="fa-IR"/>
        </w:rPr>
        <w:t> </w:t>
      </w:r>
      <w:r>
        <w:rPr>
          <w:rFonts w:hint="cs"/>
          <w:rtl/>
          <w:lang w:bidi="fa-IR"/>
        </w:rPr>
        <w:t>تواند تاثیر بسیار فزاینده در این منطقه داشته و باعث شکل</w:t>
      </w:r>
      <w:r>
        <w:rPr>
          <w:rFonts w:cs="Times New Roman" w:hint="eastAsia"/>
          <w:rtl/>
          <w:lang w:bidi="fa-IR"/>
        </w:rPr>
        <w:t> </w:t>
      </w:r>
      <w:r>
        <w:rPr>
          <w:rFonts w:hint="cs"/>
          <w:rtl/>
          <w:lang w:bidi="fa-IR"/>
        </w:rPr>
        <w:t>گیری تحولات بنیادین و حتی در مواقعی سبب بروز جنگ نیز شده است.</w:t>
      </w:r>
    </w:p>
    <w:p w14:paraId="2A224CCD" w14:textId="7E82BAF1" w:rsidR="00BD434F" w:rsidRDefault="00BD434F" w:rsidP="00BD434F">
      <w:pPr>
        <w:rPr>
          <w:rtl/>
          <w:lang w:bidi="fa-IR"/>
        </w:rPr>
      </w:pPr>
      <w:r>
        <w:rPr>
          <w:rFonts w:hint="cs"/>
          <w:rtl/>
          <w:lang w:bidi="fa-IR"/>
        </w:rPr>
        <w:t xml:space="preserve">از آنجا که جمهوری اسلامی ایران در این منطقه حساس قرار دارد و روابط خوبی با </w:t>
      </w:r>
      <w:r w:rsidR="00072535">
        <w:rPr>
          <w:rFonts w:hint="cs"/>
          <w:rtl/>
          <w:lang w:bidi="fa-IR"/>
        </w:rPr>
        <w:t>رژیم صهیونیستی</w:t>
      </w:r>
      <w:r>
        <w:rPr>
          <w:rFonts w:hint="cs"/>
          <w:rtl/>
          <w:lang w:bidi="fa-IR"/>
        </w:rPr>
        <w:t xml:space="preserve"> و آمریکا ندارد، پس از انقلاب اسلامی این دو کشور درصدد برآمده</w:t>
      </w:r>
      <w:r>
        <w:rPr>
          <w:rFonts w:cs="Times New Roman" w:hint="eastAsia"/>
          <w:rtl/>
          <w:lang w:bidi="fa-IR"/>
        </w:rPr>
        <w:t> </w:t>
      </w:r>
      <w:r>
        <w:rPr>
          <w:rFonts w:hint="cs"/>
          <w:rtl/>
          <w:lang w:bidi="fa-IR"/>
        </w:rPr>
        <w:t xml:space="preserve">اند تا به هر شیوه ممکن خساراتی را به آن وارد کنند به خصوص لابی طرفدار </w:t>
      </w:r>
      <w:r w:rsidR="00072535">
        <w:rPr>
          <w:rFonts w:hint="cs"/>
          <w:rtl/>
          <w:lang w:bidi="fa-IR"/>
        </w:rPr>
        <w:t>رژیم صهیونیستی</w:t>
      </w:r>
      <w:r>
        <w:rPr>
          <w:rFonts w:hint="cs"/>
          <w:rtl/>
          <w:lang w:bidi="fa-IR"/>
        </w:rPr>
        <w:t xml:space="preserve"> در ایالات متحده توانسته است با نفوذ در دستگاه</w:t>
      </w:r>
      <w:r>
        <w:rPr>
          <w:rFonts w:cs="Times New Roman" w:hint="eastAsia"/>
          <w:rtl/>
          <w:lang w:bidi="fa-IR"/>
        </w:rPr>
        <w:t> </w:t>
      </w:r>
      <w:r>
        <w:rPr>
          <w:rFonts w:hint="cs"/>
          <w:rtl/>
          <w:lang w:bidi="fa-IR"/>
        </w:rPr>
        <w:t>های تصمیم</w:t>
      </w:r>
      <w:r>
        <w:rPr>
          <w:rFonts w:cs="Times New Roman" w:hint="eastAsia"/>
          <w:rtl/>
          <w:lang w:bidi="fa-IR"/>
        </w:rPr>
        <w:t> </w:t>
      </w:r>
      <w:r>
        <w:rPr>
          <w:rFonts w:hint="cs"/>
          <w:rtl/>
          <w:lang w:bidi="fa-IR"/>
        </w:rPr>
        <w:t xml:space="preserve">گیری آمریکا سیاست خارجی این کشور را در جهت تامین منافع خود سوق دهد اهمیت وجودی این تحقیق و لابی طرفدار </w:t>
      </w:r>
      <w:r w:rsidR="00072535">
        <w:rPr>
          <w:rFonts w:hint="cs"/>
          <w:rtl/>
          <w:lang w:bidi="fa-IR"/>
        </w:rPr>
        <w:t>رژیم صهیونیستی</w:t>
      </w:r>
      <w:r>
        <w:rPr>
          <w:rFonts w:hint="cs"/>
          <w:rtl/>
          <w:lang w:bidi="fa-IR"/>
        </w:rPr>
        <w:t xml:space="preserve"> آشکار می</w:t>
      </w:r>
      <w:r>
        <w:rPr>
          <w:rFonts w:cs="Times New Roman" w:hint="eastAsia"/>
          <w:rtl/>
          <w:lang w:bidi="fa-IR"/>
        </w:rPr>
        <w:t> </w:t>
      </w:r>
      <w:r>
        <w:rPr>
          <w:rFonts w:hint="cs"/>
          <w:rtl/>
          <w:lang w:bidi="fa-IR"/>
        </w:rPr>
        <w:t xml:space="preserve">شود. از جنبه نظری، هر چه روابط کشور </w:t>
      </w:r>
      <w:r>
        <w:rPr>
          <w:lang w:bidi="fa-IR"/>
        </w:rPr>
        <w:t>A</w:t>
      </w:r>
      <w:r>
        <w:rPr>
          <w:rFonts w:hint="cs"/>
          <w:rtl/>
          <w:lang w:bidi="fa-IR"/>
        </w:rPr>
        <w:t xml:space="preserve"> با کشور </w:t>
      </w:r>
      <w:r>
        <w:rPr>
          <w:lang w:bidi="fa-IR"/>
        </w:rPr>
        <w:t>B</w:t>
      </w:r>
      <w:r>
        <w:rPr>
          <w:rFonts w:hint="cs"/>
          <w:rtl/>
          <w:lang w:bidi="fa-IR"/>
        </w:rPr>
        <w:t xml:space="preserve"> نزدیک</w:t>
      </w:r>
      <w:r>
        <w:rPr>
          <w:rFonts w:cs="Times New Roman" w:hint="eastAsia"/>
          <w:rtl/>
          <w:lang w:bidi="fa-IR"/>
        </w:rPr>
        <w:t> </w:t>
      </w:r>
      <w:r>
        <w:rPr>
          <w:rFonts w:hint="cs"/>
          <w:rtl/>
          <w:lang w:bidi="fa-IR"/>
        </w:rPr>
        <w:t xml:space="preserve">تر باشد، بر قدرت لابی طرفدار </w:t>
      </w:r>
      <w:r>
        <w:rPr>
          <w:lang w:bidi="fa-IR"/>
        </w:rPr>
        <w:t>B</w:t>
      </w:r>
      <w:r>
        <w:rPr>
          <w:rFonts w:hint="cs"/>
          <w:rtl/>
          <w:lang w:bidi="fa-IR"/>
        </w:rPr>
        <w:t xml:space="preserve"> نزد </w:t>
      </w:r>
      <w:r>
        <w:rPr>
          <w:lang w:bidi="fa-IR"/>
        </w:rPr>
        <w:t>A</w:t>
      </w:r>
      <w:r>
        <w:rPr>
          <w:rFonts w:hint="cs"/>
          <w:rtl/>
          <w:lang w:bidi="fa-IR"/>
        </w:rPr>
        <w:t xml:space="preserve"> افزوده می</w:t>
      </w:r>
      <w:r>
        <w:rPr>
          <w:rFonts w:cs="Times New Roman" w:hint="eastAsia"/>
          <w:rtl/>
          <w:lang w:bidi="fa-IR"/>
        </w:rPr>
        <w:t> </w:t>
      </w:r>
      <w:r>
        <w:rPr>
          <w:rFonts w:hint="cs"/>
          <w:rtl/>
          <w:lang w:bidi="fa-IR"/>
        </w:rPr>
        <w:t xml:space="preserve">شود. از سوی دیگر، هر چه روابط کشور </w:t>
      </w:r>
      <w:r>
        <w:rPr>
          <w:lang w:bidi="fa-IR"/>
        </w:rPr>
        <w:t>A</w:t>
      </w:r>
      <w:r>
        <w:rPr>
          <w:rFonts w:hint="cs"/>
          <w:rtl/>
          <w:lang w:bidi="fa-IR"/>
        </w:rPr>
        <w:t xml:space="preserve"> با کشور </w:t>
      </w:r>
      <w:r>
        <w:rPr>
          <w:lang w:bidi="fa-IR"/>
        </w:rPr>
        <w:t>C</w:t>
      </w:r>
      <w:r>
        <w:rPr>
          <w:rFonts w:hint="cs"/>
          <w:rtl/>
          <w:lang w:bidi="fa-IR"/>
        </w:rPr>
        <w:t xml:space="preserve"> مشکلات بیشتری داشته باشند و </w:t>
      </w:r>
      <w:r>
        <w:rPr>
          <w:lang w:bidi="fa-IR"/>
        </w:rPr>
        <w:t>B</w:t>
      </w:r>
      <w:r>
        <w:rPr>
          <w:rFonts w:hint="cs"/>
          <w:rtl/>
          <w:lang w:bidi="fa-IR"/>
        </w:rPr>
        <w:t xml:space="preserve"> نیز با </w:t>
      </w:r>
      <w:r>
        <w:rPr>
          <w:lang w:bidi="fa-IR"/>
        </w:rPr>
        <w:t>C</w:t>
      </w:r>
      <w:r>
        <w:rPr>
          <w:rFonts w:hint="cs"/>
          <w:rtl/>
          <w:lang w:bidi="fa-IR"/>
        </w:rPr>
        <w:t xml:space="preserve"> در شرایط دشمنی باشد، لابی طرفدار </w:t>
      </w:r>
      <w:r>
        <w:rPr>
          <w:lang w:bidi="fa-IR"/>
        </w:rPr>
        <w:t>B</w:t>
      </w:r>
      <w:r>
        <w:rPr>
          <w:rFonts w:hint="cs"/>
          <w:rtl/>
          <w:lang w:bidi="fa-IR"/>
        </w:rPr>
        <w:t xml:space="preserve"> تاثیرگذاری بیشتری بر </w:t>
      </w:r>
      <w:r>
        <w:rPr>
          <w:lang w:bidi="fa-IR"/>
        </w:rPr>
        <w:t>A</w:t>
      </w:r>
      <w:r>
        <w:rPr>
          <w:rFonts w:hint="cs"/>
          <w:rtl/>
          <w:lang w:bidi="fa-IR"/>
        </w:rPr>
        <w:t xml:space="preserve"> علیه </w:t>
      </w:r>
      <w:r>
        <w:rPr>
          <w:lang w:bidi="fa-IR"/>
        </w:rPr>
        <w:t>C</w:t>
      </w:r>
      <w:r>
        <w:rPr>
          <w:rFonts w:hint="cs"/>
          <w:rtl/>
          <w:lang w:bidi="fa-IR"/>
        </w:rPr>
        <w:t xml:space="preserve"> دارد. اما هر چه روابط </w:t>
      </w:r>
      <w:r>
        <w:rPr>
          <w:lang w:bidi="fa-IR"/>
        </w:rPr>
        <w:t>A</w:t>
      </w:r>
      <w:r>
        <w:rPr>
          <w:rFonts w:hint="cs"/>
          <w:rtl/>
          <w:lang w:bidi="fa-IR"/>
        </w:rPr>
        <w:t xml:space="preserve"> با </w:t>
      </w:r>
      <w:r>
        <w:rPr>
          <w:lang w:bidi="fa-IR"/>
        </w:rPr>
        <w:t>C</w:t>
      </w:r>
      <w:r>
        <w:rPr>
          <w:rFonts w:hint="cs"/>
          <w:rtl/>
          <w:lang w:bidi="fa-IR"/>
        </w:rPr>
        <w:t xml:space="preserve"> بهتر باشد از میزان تاثیرگذاری لابی طرفدار </w:t>
      </w:r>
      <w:r>
        <w:rPr>
          <w:lang w:bidi="fa-IR"/>
        </w:rPr>
        <w:t>B</w:t>
      </w:r>
      <w:r>
        <w:rPr>
          <w:rFonts w:hint="cs"/>
          <w:rtl/>
          <w:lang w:bidi="fa-IR"/>
        </w:rPr>
        <w:t xml:space="preserve"> علیه </w:t>
      </w:r>
      <w:r>
        <w:rPr>
          <w:lang w:bidi="fa-IR"/>
        </w:rPr>
        <w:t>C</w:t>
      </w:r>
      <w:r>
        <w:rPr>
          <w:rFonts w:hint="cs"/>
          <w:rtl/>
          <w:lang w:bidi="fa-IR"/>
        </w:rPr>
        <w:t xml:space="preserve"> کاسته می</w:t>
      </w:r>
      <w:r>
        <w:rPr>
          <w:rFonts w:cs="Times New Roman" w:hint="eastAsia"/>
          <w:rtl/>
          <w:lang w:bidi="fa-IR"/>
        </w:rPr>
        <w:t> </w:t>
      </w:r>
      <w:r>
        <w:rPr>
          <w:rFonts w:hint="cs"/>
          <w:rtl/>
          <w:lang w:bidi="fa-IR"/>
        </w:rPr>
        <w:t xml:space="preserve">شود. </w:t>
      </w:r>
    </w:p>
    <w:p w14:paraId="00E92ACB" w14:textId="77777777" w:rsidR="00BD434F" w:rsidRPr="00CA4CAD" w:rsidRDefault="00CE022B" w:rsidP="00CE022B">
      <w:pPr>
        <w:pStyle w:val="Heading1"/>
        <w:rPr>
          <w:color w:val="00B050"/>
          <w:rtl/>
        </w:rPr>
      </w:pPr>
      <w:bookmarkStart w:id="4" w:name="_Toc392329649"/>
      <w:r>
        <w:rPr>
          <w:rFonts w:hint="cs"/>
          <w:color w:val="00B050"/>
          <w:rtl/>
        </w:rPr>
        <w:t>1,3</w:t>
      </w:r>
      <w:r w:rsidR="00BD434F" w:rsidRPr="00CA4CAD">
        <w:rPr>
          <w:rFonts w:hint="cs"/>
          <w:color w:val="00B050"/>
          <w:rtl/>
        </w:rPr>
        <w:t xml:space="preserve"> ) اهداف تحقیق</w:t>
      </w:r>
      <w:bookmarkEnd w:id="4"/>
    </w:p>
    <w:p w14:paraId="0C1B6AD1" w14:textId="62094A85" w:rsidR="00BD434F" w:rsidRPr="00190C9E" w:rsidRDefault="00BD434F" w:rsidP="0041539B">
      <w:pPr>
        <w:pStyle w:val="ListParagraph"/>
        <w:numPr>
          <w:ilvl w:val="0"/>
          <w:numId w:val="1"/>
        </w:numPr>
        <w:rPr>
          <w:color w:val="000000" w:themeColor="text1"/>
          <w:lang w:bidi="fa-IR"/>
        </w:rPr>
      </w:pPr>
      <w:r w:rsidRPr="00190C9E">
        <w:rPr>
          <w:rFonts w:hint="cs"/>
          <w:color w:val="000000" w:themeColor="text1"/>
          <w:rtl/>
          <w:lang w:bidi="fa-IR"/>
        </w:rPr>
        <w:t xml:space="preserve">بررسی </w:t>
      </w:r>
      <w:r>
        <w:rPr>
          <w:rFonts w:hint="cs"/>
          <w:color w:val="000000" w:themeColor="text1"/>
          <w:rtl/>
          <w:lang w:bidi="fa-IR"/>
        </w:rPr>
        <w:t xml:space="preserve">نقش </w:t>
      </w:r>
      <w:r w:rsidR="00072535">
        <w:rPr>
          <w:rFonts w:hint="cs"/>
          <w:color w:val="000000" w:themeColor="text1"/>
          <w:rtl/>
          <w:lang w:bidi="fa-IR"/>
        </w:rPr>
        <w:t>رژیم صهیونیستی</w:t>
      </w:r>
      <w:r w:rsidRPr="00190C9E">
        <w:rPr>
          <w:rFonts w:hint="cs"/>
          <w:color w:val="000000" w:themeColor="text1"/>
          <w:rtl/>
          <w:lang w:bidi="fa-IR"/>
        </w:rPr>
        <w:t xml:space="preserve"> در سیاست خارجی </w:t>
      </w:r>
      <w:r>
        <w:rPr>
          <w:rFonts w:hint="cs"/>
          <w:color w:val="000000" w:themeColor="text1"/>
          <w:rtl/>
          <w:lang w:bidi="fa-IR"/>
        </w:rPr>
        <w:t>خاورمیانه</w:t>
      </w:r>
      <w:r>
        <w:rPr>
          <w:rFonts w:cs="Times New Roman" w:hint="eastAsia"/>
          <w:color w:val="000000" w:themeColor="text1"/>
          <w:rtl/>
          <w:lang w:bidi="fa-IR"/>
        </w:rPr>
        <w:t> </w:t>
      </w:r>
      <w:r>
        <w:rPr>
          <w:rFonts w:hint="cs"/>
          <w:color w:val="000000" w:themeColor="text1"/>
          <w:rtl/>
          <w:lang w:bidi="fa-IR"/>
        </w:rPr>
        <w:t xml:space="preserve">ای ایالات متحده </w:t>
      </w:r>
      <w:r w:rsidRPr="00190C9E">
        <w:rPr>
          <w:rFonts w:hint="cs"/>
          <w:color w:val="000000" w:themeColor="text1"/>
          <w:rtl/>
          <w:lang w:bidi="fa-IR"/>
        </w:rPr>
        <w:t>آمریکا</w:t>
      </w:r>
    </w:p>
    <w:p w14:paraId="12DD88D4" w14:textId="60B4F9E3" w:rsidR="00BD434F" w:rsidRPr="00190C9E" w:rsidRDefault="00BD434F" w:rsidP="0041539B">
      <w:pPr>
        <w:pStyle w:val="ListParagraph"/>
        <w:numPr>
          <w:ilvl w:val="0"/>
          <w:numId w:val="1"/>
        </w:numPr>
        <w:rPr>
          <w:color w:val="000000" w:themeColor="text1"/>
          <w:lang w:bidi="fa-IR"/>
        </w:rPr>
      </w:pPr>
      <w:r w:rsidRPr="00190C9E">
        <w:rPr>
          <w:rFonts w:hint="cs"/>
          <w:color w:val="000000" w:themeColor="text1"/>
          <w:rtl/>
          <w:lang w:bidi="fa-IR"/>
        </w:rPr>
        <w:t xml:space="preserve">تبیین پارادوکس منافع ملی و </w:t>
      </w:r>
      <w:r>
        <w:rPr>
          <w:rFonts w:hint="cs"/>
          <w:color w:val="000000" w:themeColor="text1"/>
          <w:rtl/>
          <w:lang w:bidi="fa-IR"/>
        </w:rPr>
        <w:t>منافع مشترک</w:t>
      </w:r>
      <w:r w:rsidRPr="00190C9E">
        <w:rPr>
          <w:rFonts w:hint="cs"/>
          <w:color w:val="000000" w:themeColor="text1"/>
          <w:rtl/>
          <w:lang w:bidi="fa-IR"/>
        </w:rPr>
        <w:t xml:space="preserve"> در سیاست خارجی ایالات متحده</w:t>
      </w:r>
      <w:r>
        <w:rPr>
          <w:rFonts w:hint="cs"/>
          <w:color w:val="000000" w:themeColor="text1"/>
          <w:rtl/>
          <w:lang w:bidi="fa-IR"/>
        </w:rPr>
        <w:t xml:space="preserve"> و </w:t>
      </w:r>
      <w:r w:rsidR="00072535">
        <w:rPr>
          <w:rFonts w:hint="cs"/>
          <w:color w:val="000000" w:themeColor="text1"/>
          <w:rtl/>
          <w:lang w:bidi="fa-IR"/>
        </w:rPr>
        <w:t>رژیم صهیونیستی</w:t>
      </w:r>
    </w:p>
    <w:p w14:paraId="57D6F522" w14:textId="458EB480" w:rsidR="00BD434F" w:rsidRPr="00190C9E" w:rsidRDefault="00BD434F" w:rsidP="0041539B">
      <w:pPr>
        <w:pStyle w:val="ListParagraph"/>
        <w:numPr>
          <w:ilvl w:val="0"/>
          <w:numId w:val="1"/>
        </w:numPr>
        <w:rPr>
          <w:color w:val="000000" w:themeColor="text1"/>
          <w:lang w:bidi="fa-IR"/>
        </w:rPr>
      </w:pPr>
      <w:r w:rsidRPr="00190C9E">
        <w:rPr>
          <w:rFonts w:hint="cs"/>
          <w:color w:val="000000" w:themeColor="text1"/>
          <w:rtl/>
          <w:lang w:bidi="fa-IR"/>
        </w:rPr>
        <w:t xml:space="preserve">بررسی وتبیین چگونگی استفاده ابزاری </w:t>
      </w:r>
      <w:r>
        <w:rPr>
          <w:rFonts w:hint="cs"/>
          <w:color w:val="000000" w:themeColor="text1"/>
          <w:rtl/>
          <w:lang w:bidi="fa-IR"/>
        </w:rPr>
        <w:t xml:space="preserve">لابی </w:t>
      </w:r>
      <w:r w:rsidR="00072535">
        <w:rPr>
          <w:rFonts w:hint="cs"/>
          <w:color w:val="000000" w:themeColor="text1"/>
          <w:rtl/>
          <w:lang w:bidi="fa-IR"/>
        </w:rPr>
        <w:t>رژیم صهیونیستی</w:t>
      </w:r>
      <w:r w:rsidRPr="00190C9E">
        <w:rPr>
          <w:rFonts w:hint="cs"/>
          <w:color w:val="000000" w:themeColor="text1"/>
          <w:rtl/>
          <w:lang w:bidi="fa-IR"/>
        </w:rPr>
        <w:t xml:space="preserve"> از </w:t>
      </w:r>
      <w:r>
        <w:rPr>
          <w:rFonts w:hint="cs"/>
          <w:color w:val="000000" w:themeColor="text1"/>
          <w:rtl/>
          <w:lang w:bidi="fa-IR"/>
        </w:rPr>
        <w:t>ایالات متحده</w:t>
      </w:r>
      <w:r w:rsidRPr="00190C9E">
        <w:rPr>
          <w:rFonts w:hint="cs"/>
          <w:color w:val="000000" w:themeColor="text1"/>
          <w:rtl/>
          <w:lang w:bidi="fa-IR"/>
        </w:rPr>
        <w:t xml:space="preserve"> </w:t>
      </w:r>
    </w:p>
    <w:p w14:paraId="6C86FFD0" w14:textId="77777777" w:rsidR="00BD434F" w:rsidRDefault="00BD434F" w:rsidP="0041539B">
      <w:pPr>
        <w:pStyle w:val="ListParagraph"/>
        <w:numPr>
          <w:ilvl w:val="0"/>
          <w:numId w:val="1"/>
        </w:numPr>
        <w:rPr>
          <w:color w:val="000000" w:themeColor="text1"/>
          <w:lang w:bidi="fa-IR"/>
        </w:rPr>
      </w:pPr>
      <w:r>
        <w:rPr>
          <w:rFonts w:hint="cs"/>
          <w:color w:val="000000" w:themeColor="text1"/>
          <w:rtl/>
          <w:lang w:bidi="fa-IR"/>
        </w:rPr>
        <w:t>بررسی سیاست خارجی خاورمیانهای ایالات متحده در دوران ریاست جمهوری جورج دبلیو بوش و باراک اوباما</w:t>
      </w:r>
    </w:p>
    <w:p w14:paraId="1210CAA6" w14:textId="77777777" w:rsidR="00BD434F" w:rsidRDefault="00BD434F" w:rsidP="0041539B">
      <w:pPr>
        <w:pStyle w:val="ListParagraph"/>
        <w:numPr>
          <w:ilvl w:val="0"/>
          <w:numId w:val="1"/>
        </w:numPr>
        <w:rPr>
          <w:color w:val="000000" w:themeColor="text1"/>
          <w:lang w:bidi="fa-IR"/>
        </w:rPr>
      </w:pPr>
      <w:r>
        <w:rPr>
          <w:rFonts w:hint="cs"/>
          <w:color w:val="000000" w:themeColor="text1"/>
          <w:rtl/>
          <w:lang w:bidi="fa-IR"/>
        </w:rPr>
        <w:t>بررسی تحولات خاورمیانه</w:t>
      </w:r>
    </w:p>
    <w:p w14:paraId="293AEDFD" w14:textId="7D03FE71" w:rsidR="00BD434F" w:rsidRDefault="00BD434F" w:rsidP="0041539B">
      <w:pPr>
        <w:pStyle w:val="ListParagraph"/>
        <w:numPr>
          <w:ilvl w:val="0"/>
          <w:numId w:val="1"/>
        </w:numPr>
        <w:rPr>
          <w:color w:val="000000" w:themeColor="text1"/>
          <w:lang w:bidi="fa-IR"/>
        </w:rPr>
      </w:pPr>
      <w:r>
        <w:rPr>
          <w:rFonts w:hint="cs"/>
          <w:color w:val="000000" w:themeColor="text1"/>
          <w:rtl/>
          <w:lang w:bidi="fa-IR"/>
        </w:rPr>
        <w:t>بررسی این</w:t>
      </w:r>
      <w:r w:rsidR="00542A51">
        <w:rPr>
          <w:rFonts w:hint="cs"/>
          <w:color w:val="000000" w:themeColor="text1"/>
          <w:rtl/>
          <w:lang w:bidi="fa-IR"/>
        </w:rPr>
        <w:t xml:space="preserve"> </w:t>
      </w:r>
      <w:r>
        <w:rPr>
          <w:rFonts w:hint="cs"/>
          <w:color w:val="000000" w:themeColor="text1"/>
          <w:rtl/>
          <w:lang w:bidi="fa-IR"/>
        </w:rPr>
        <w:t xml:space="preserve">که ایالات متحده و </w:t>
      </w:r>
      <w:r w:rsidR="00072535">
        <w:rPr>
          <w:rFonts w:hint="cs"/>
          <w:color w:val="000000" w:themeColor="text1"/>
          <w:rtl/>
          <w:lang w:bidi="fa-IR"/>
        </w:rPr>
        <w:t>رژیم صهیونیستی</w:t>
      </w:r>
      <w:r>
        <w:rPr>
          <w:rFonts w:hint="cs"/>
          <w:color w:val="000000" w:themeColor="text1"/>
          <w:rtl/>
          <w:lang w:bidi="fa-IR"/>
        </w:rPr>
        <w:t xml:space="preserve"> در خاورمیانه به دنبال چه منافعی هستند</w:t>
      </w:r>
    </w:p>
    <w:p w14:paraId="54C8D8C7" w14:textId="77777777" w:rsidR="00BD434F" w:rsidRPr="00F77801" w:rsidRDefault="00BD434F" w:rsidP="0041539B">
      <w:pPr>
        <w:pStyle w:val="ListParagraph"/>
        <w:numPr>
          <w:ilvl w:val="0"/>
          <w:numId w:val="1"/>
        </w:numPr>
        <w:rPr>
          <w:color w:val="000000" w:themeColor="text1"/>
          <w:lang w:bidi="fa-IR"/>
        </w:rPr>
      </w:pPr>
      <w:r>
        <w:rPr>
          <w:rFonts w:hint="cs"/>
          <w:color w:val="000000" w:themeColor="text1"/>
          <w:rtl/>
          <w:lang w:bidi="fa-IR"/>
        </w:rPr>
        <w:t>تبیین سیاست خارجی ایالان متحده و مواضع این کشور در خاورمیانه</w:t>
      </w:r>
    </w:p>
    <w:p w14:paraId="38312A47" w14:textId="77777777" w:rsidR="00BD434F" w:rsidRPr="00E41FD4" w:rsidRDefault="00CE022B" w:rsidP="00CE022B">
      <w:pPr>
        <w:pStyle w:val="Heading1"/>
        <w:rPr>
          <w:color w:val="00B050"/>
          <w:rtl/>
        </w:rPr>
      </w:pPr>
      <w:bookmarkStart w:id="5" w:name="_Toc392329651"/>
      <w:r>
        <w:rPr>
          <w:rFonts w:hint="cs"/>
          <w:color w:val="00B050"/>
          <w:rtl/>
        </w:rPr>
        <w:lastRenderedPageBreak/>
        <w:t>1,4</w:t>
      </w:r>
      <w:r w:rsidR="00BD434F" w:rsidRPr="00E41FD4">
        <w:rPr>
          <w:rFonts w:hint="cs"/>
          <w:color w:val="00B050"/>
          <w:rtl/>
        </w:rPr>
        <w:t>) سوال اصلی تحقیق:</w:t>
      </w:r>
      <w:bookmarkEnd w:id="5"/>
      <w:r w:rsidR="00BD434F" w:rsidRPr="00E41FD4">
        <w:rPr>
          <w:rFonts w:hint="cs"/>
          <w:color w:val="00B050"/>
          <w:rtl/>
        </w:rPr>
        <w:t xml:space="preserve"> </w:t>
      </w:r>
    </w:p>
    <w:p w14:paraId="512FB36B" w14:textId="052F784F" w:rsidR="00BD434F" w:rsidRPr="0006569C" w:rsidRDefault="00072535" w:rsidP="004D724F">
      <w:pPr>
        <w:rPr>
          <w:sz w:val="26"/>
          <w:rtl/>
          <w:lang w:bidi="fa-IR"/>
        </w:rPr>
      </w:pPr>
      <w:r w:rsidRPr="0006569C">
        <w:rPr>
          <w:rFonts w:hint="cs"/>
          <w:sz w:val="26"/>
          <w:rtl/>
          <w:lang w:bidi="fa-IR"/>
        </w:rPr>
        <w:t>رژیم صهیونیستی</w:t>
      </w:r>
      <w:r w:rsidR="00BD434F" w:rsidRPr="0006569C">
        <w:rPr>
          <w:rFonts w:hint="cs"/>
          <w:sz w:val="26"/>
          <w:rtl/>
          <w:lang w:bidi="fa-IR"/>
        </w:rPr>
        <w:t xml:space="preserve"> چه نقشی در سیاست خارجی خاورمیانه</w:t>
      </w:r>
      <w:r w:rsidR="00BD434F" w:rsidRPr="0006569C">
        <w:rPr>
          <w:rFonts w:ascii="Calibri" w:hAnsi="Calibri" w:cs="Calibri" w:hint="cs"/>
          <w:sz w:val="26"/>
          <w:rtl/>
          <w:lang w:bidi="fa-IR"/>
        </w:rPr>
        <w:t> </w:t>
      </w:r>
      <w:r w:rsidR="00BD434F" w:rsidRPr="0006569C">
        <w:rPr>
          <w:rFonts w:hint="cs"/>
          <w:sz w:val="26"/>
          <w:rtl/>
          <w:lang w:bidi="fa-IR"/>
        </w:rPr>
        <w:t>ای ایالات متحده آمریکا در دوران ریاست جمهوری جورج دبلیو بوش و باراک اوباما (بین سال</w:t>
      </w:r>
      <w:r w:rsidR="00BD434F" w:rsidRPr="0006569C">
        <w:rPr>
          <w:rFonts w:ascii="Calibri" w:hAnsi="Calibri" w:cs="Calibri" w:hint="cs"/>
          <w:sz w:val="26"/>
          <w:rtl/>
          <w:lang w:bidi="fa-IR"/>
        </w:rPr>
        <w:t> </w:t>
      </w:r>
      <w:r w:rsidR="00BD434F" w:rsidRPr="0006569C">
        <w:rPr>
          <w:rFonts w:hint="cs"/>
          <w:sz w:val="26"/>
          <w:rtl/>
          <w:lang w:bidi="fa-IR"/>
        </w:rPr>
        <w:t>های 2014-2000) ایفا کرده است؟</w:t>
      </w:r>
    </w:p>
    <w:p w14:paraId="2E02F09B" w14:textId="77777777" w:rsidR="00D82516" w:rsidRPr="004D724F" w:rsidRDefault="00D82516" w:rsidP="004D724F">
      <w:pPr>
        <w:rPr>
          <w:rFonts w:ascii="IranNastaliq" w:hAnsi="IranNastaliq" w:cs="0 Lotus"/>
          <w:sz w:val="26"/>
          <w:rtl/>
        </w:rPr>
      </w:pPr>
    </w:p>
    <w:p w14:paraId="41D530E4" w14:textId="77777777" w:rsidR="00BD434F" w:rsidRDefault="00CE022B" w:rsidP="00CE022B">
      <w:pPr>
        <w:pStyle w:val="Heading1"/>
        <w:rPr>
          <w:color w:val="00B050"/>
          <w:rtl/>
        </w:rPr>
      </w:pPr>
      <w:bookmarkStart w:id="6" w:name="_Toc392329652"/>
      <w:r>
        <w:rPr>
          <w:rFonts w:hint="cs"/>
          <w:color w:val="00B050"/>
          <w:rtl/>
        </w:rPr>
        <w:t>1,5</w:t>
      </w:r>
      <w:r w:rsidR="00BD434F" w:rsidRPr="00486F05">
        <w:rPr>
          <w:rFonts w:hint="cs"/>
          <w:color w:val="00B050"/>
          <w:rtl/>
        </w:rPr>
        <w:t>) سوالات فرعی:</w:t>
      </w:r>
      <w:bookmarkEnd w:id="6"/>
      <w:r w:rsidR="00BD434F" w:rsidRPr="00486F05">
        <w:rPr>
          <w:rFonts w:hint="cs"/>
          <w:color w:val="00B050"/>
          <w:rtl/>
        </w:rPr>
        <w:t xml:space="preserve"> </w:t>
      </w:r>
    </w:p>
    <w:p w14:paraId="2AC178B7" w14:textId="77777777" w:rsidR="00BD434F" w:rsidRPr="0006569C" w:rsidRDefault="00BD434F" w:rsidP="00BD434F">
      <w:pPr>
        <w:pStyle w:val="NoSpacing"/>
        <w:spacing w:line="276" w:lineRule="auto"/>
        <w:rPr>
          <w:sz w:val="26"/>
          <w:rtl/>
          <w:lang w:bidi="fa-IR"/>
        </w:rPr>
      </w:pPr>
      <w:r w:rsidRPr="0006569C">
        <w:rPr>
          <w:rFonts w:hint="cs"/>
          <w:sz w:val="26"/>
          <w:rtl/>
          <w:lang w:bidi="fa-IR"/>
        </w:rPr>
        <w:t>در ارتباط با سؤال اصلی تحقیق و برای روشن‌ شدن هرچه بهتر تمام ابعاد و جنبه‌های موضوع این سؤالات هم مد نظر قرار می‌گیرد:</w:t>
      </w:r>
    </w:p>
    <w:p w14:paraId="5B40CECF" w14:textId="3E6DBD7A" w:rsidR="00BD434F" w:rsidRPr="0006569C" w:rsidRDefault="00BD434F" w:rsidP="00BD434F">
      <w:pPr>
        <w:pStyle w:val="NoSpacing"/>
        <w:spacing w:line="276" w:lineRule="auto"/>
        <w:rPr>
          <w:sz w:val="26"/>
          <w:rtl/>
          <w:lang w:bidi="fa-IR"/>
        </w:rPr>
      </w:pPr>
      <w:r w:rsidRPr="0006569C">
        <w:rPr>
          <w:rFonts w:hint="cs"/>
          <w:sz w:val="26"/>
          <w:rtl/>
          <w:lang w:bidi="fa-IR"/>
        </w:rPr>
        <w:t xml:space="preserve">لابی </w:t>
      </w:r>
      <w:r w:rsidR="00072535" w:rsidRPr="0006569C">
        <w:rPr>
          <w:rFonts w:hint="cs"/>
          <w:sz w:val="26"/>
          <w:rtl/>
          <w:lang w:bidi="fa-IR"/>
        </w:rPr>
        <w:t>رژیم صهیونیستی</w:t>
      </w:r>
      <w:r w:rsidRPr="0006569C">
        <w:rPr>
          <w:rFonts w:hint="cs"/>
          <w:sz w:val="26"/>
          <w:rtl/>
          <w:lang w:bidi="fa-IR"/>
        </w:rPr>
        <w:t xml:space="preserve"> در ایالات متحده آمریکا چه تاثیری در روابط دو کشور داشته است؟</w:t>
      </w:r>
    </w:p>
    <w:p w14:paraId="604ABC3B" w14:textId="1DA57226" w:rsidR="00BD434F" w:rsidRPr="0006569C" w:rsidRDefault="00BD434F" w:rsidP="00BD434F">
      <w:pPr>
        <w:pStyle w:val="NoSpacing"/>
        <w:spacing w:line="276" w:lineRule="auto"/>
        <w:rPr>
          <w:sz w:val="26"/>
          <w:rtl/>
          <w:lang w:bidi="fa-IR"/>
        </w:rPr>
      </w:pPr>
      <w:r w:rsidRPr="0006569C">
        <w:rPr>
          <w:rFonts w:hint="cs"/>
          <w:sz w:val="26"/>
          <w:rtl/>
          <w:lang w:bidi="fa-IR"/>
        </w:rPr>
        <w:t>نومحافظه</w:t>
      </w:r>
      <w:r w:rsidRPr="0006569C">
        <w:rPr>
          <w:rFonts w:ascii="Calibri" w:hAnsi="Calibri" w:cs="Calibri" w:hint="cs"/>
          <w:sz w:val="26"/>
          <w:rtl/>
          <w:lang w:bidi="fa-IR"/>
        </w:rPr>
        <w:t> </w:t>
      </w:r>
      <w:r w:rsidRPr="0006569C">
        <w:rPr>
          <w:rFonts w:hint="cs"/>
          <w:sz w:val="26"/>
          <w:rtl/>
          <w:lang w:bidi="fa-IR"/>
        </w:rPr>
        <w:t>کاران چه نقشی در سیاست خاورمیانه</w:t>
      </w:r>
      <w:r w:rsidRPr="0006569C">
        <w:rPr>
          <w:rFonts w:ascii="Calibri" w:hAnsi="Calibri" w:cs="Calibri" w:hint="cs"/>
          <w:sz w:val="26"/>
          <w:rtl/>
          <w:lang w:bidi="fa-IR"/>
        </w:rPr>
        <w:t> </w:t>
      </w:r>
      <w:r w:rsidRPr="0006569C">
        <w:rPr>
          <w:rFonts w:hint="cs"/>
          <w:sz w:val="26"/>
          <w:rtl/>
          <w:lang w:bidi="fa-IR"/>
        </w:rPr>
        <w:t>ای ایالات متحده و جهت</w:t>
      </w:r>
      <w:r w:rsidRPr="0006569C">
        <w:rPr>
          <w:rFonts w:ascii="Calibri" w:hAnsi="Calibri" w:cs="Calibri" w:hint="cs"/>
          <w:sz w:val="26"/>
          <w:rtl/>
          <w:lang w:bidi="fa-IR"/>
        </w:rPr>
        <w:t> </w:t>
      </w:r>
      <w:r w:rsidRPr="0006569C">
        <w:rPr>
          <w:rFonts w:hint="cs"/>
          <w:sz w:val="26"/>
          <w:rtl/>
          <w:lang w:bidi="fa-IR"/>
        </w:rPr>
        <w:t xml:space="preserve">دهی آن در راستای منافع </w:t>
      </w:r>
      <w:r w:rsidR="00072535" w:rsidRPr="0006569C">
        <w:rPr>
          <w:rFonts w:hint="cs"/>
          <w:sz w:val="26"/>
          <w:rtl/>
          <w:lang w:bidi="fa-IR"/>
        </w:rPr>
        <w:t>رژیم صهیونیستی</w:t>
      </w:r>
      <w:r w:rsidRPr="0006569C">
        <w:rPr>
          <w:rFonts w:hint="cs"/>
          <w:sz w:val="26"/>
          <w:rtl/>
          <w:lang w:bidi="fa-IR"/>
        </w:rPr>
        <w:t xml:space="preserve"> داشته</w:t>
      </w:r>
      <w:r w:rsidRPr="0006569C">
        <w:rPr>
          <w:rFonts w:ascii="Calibri" w:hAnsi="Calibri" w:cs="Calibri" w:hint="cs"/>
          <w:sz w:val="26"/>
          <w:rtl/>
          <w:lang w:bidi="fa-IR"/>
        </w:rPr>
        <w:t> </w:t>
      </w:r>
      <w:r w:rsidRPr="0006569C">
        <w:rPr>
          <w:rFonts w:hint="cs"/>
          <w:sz w:val="26"/>
          <w:rtl/>
          <w:lang w:bidi="fa-IR"/>
        </w:rPr>
        <w:t>اند؟</w:t>
      </w:r>
    </w:p>
    <w:p w14:paraId="2E2405E4" w14:textId="1AC886F8" w:rsidR="00BD434F" w:rsidRPr="0006569C" w:rsidRDefault="00BD434F" w:rsidP="00BD434F">
      <w:pPr>
        <w:jc w:val="lowKashida"/>
        <w:rPr>
          <w:sz w:val="26"/>
          <w:rtl/>
          <w:lang w:bidi="fa-IR"/>
        </w:rPr>
      </w:pPr>
      <w:r w:rsidRPr="0006569C">
        <w:rPr>
          <w:rFonts w:hint="cs"/>
          <w:sz w:val="26"/>
          <w:rtl/>
          <w:lang w:bidi="fa-IR"/>
        </w:rPr>
        <w:t xml:space="preserve">آیا این </w:t>
      </w:r>
      <w:r w:rsidR="00072535" w:rsidRPr="0006569C">
        <w:rPr>
          <w:rFonts w:hint="cs"/>
          <w:sz w:val="26"/>
          <w:rtl/>
          <w:lang w:bidi="fa-IR"/>
        </w:rPr>
        <w:t>رژیم صهیونیستی</w:t>
      </w:r>
      <w:r w:rsidRPr="0006569C">
        <w:rPr>
          <w:rFonts w:hint="cs"/>
          <w:sz w:val="26"/>
          <w:rtl/>
          <w:lang w:bidi="fa-IR"/>
        </w:rPr>
        <w:t xml:space="preserve"> است که با کمک گروه</w:t>
      </w:r>
      <w:r w:rsidRPr="0006569C">
        <w:rPr>
          <w:rFonts w:ascii="Calibri" w:hAnsi="Calibri" w:cs="Calibri" w:hint="cs"/>
          <w:sz w:val="26"/>
          <w:rtl/>
          <w:lang w:bidi="fa-IR"/>
        </w:rPr>
        <w:t> </w:t>
      </w:r>
      <w:r w:rsidRPr="0006569C">
        <w:rPr>
          <w:rFonts w:hint="cs"/>
          <w:sz w:val="26"/>
          <w:rtl/>
          <w:lang w:bidi="fa-IR"/>
        </w:rPr>
        <w:t>های فشار یهودی و لابی صهیونیستی به سیاست خارجی خاورمیانه</w:t>
      </w:r>
      <w:r w:rsidRPr="0006569C">
        <w:rPr>
          <w:rFonts w:ascii="Calibri" w:hAnsi="Calibri" w:cs="Calibri" w:hint="cs"/>
          <w:sz w:val="26"/>
          <w:rtl/>
          <w:lang w:bidi="fa-IR"/>
        </w:rPr>
        <w:t> </w:t>
      </w:r>
      <w:r w:rsidRPr="0006569C">
        <w:rPr>
          <w:rFonts w:hint="cs"/>
          <w:sz w:val="26"/>
          <w:rtl/>
          <w:lang w:bidi="fa-IR"/>
        </w:rPr>
        <w:t>ای آمریکا سمت و سو می</w:t>
      </w:r>
      <w:r w:rsidRPr="0006569C">
        <w:rPr>
          <w:rFonts w:ascii="Calibri" w:hAnsi="Calibri" w:cs="Calibri" w:hint="cs"/>
          <w:sz w:val="26"/>
          <w:rtl/>
          <w:lang w:bidi="fa-IR"/>
        </w:rPr>
        <w:t> </w:t>
      </w:r>
      <w:r w:rsidRPr="0006569C">
        <w:rPr>
          <w:rFonts w:hint="cs"/>
          <w:sz w:val="26"/>
          <w:rtl/>
          <w:lang w:bidi="fa-IR"/>
        </w:rPr>
        <w:t xml:space="preserve">دهد و سیاست خارجی ایالات متحده را به سمت تامین منافع </w:t>
      </w:r>
      <w:r w:rsidR="00072535" w:rsidRPr="0006569C">
        <w:rPr>
          <w:rFonts w:hint="cs"/>
          <w:sz w:val="26"/>
          <w:rtl/>
          <w:lang w:bidi="fa-IR"/>
        </w:rPr>
        <w:t>رژیم صهیونیستی</w:t>
      </w:r>
      <w:r w:rsidRPr="0006569C">
        <w:rPr>
          <w:rFonts w:hint="cs"/>
          <w:sz w:val="26"/>
          <w:rtl/>
          <w:lang w:bidi="fa-IR"/>
        </w:rPr>
        <w:t xml:space="preserve"> در منطقه سوق می</w:t>
      </w:r>
      <w:r w:rsidRPr="0006569C">
        <w:rPr>
          <w:rFonts w:ascii="Calibri" w:hAnsi="Calibri" w:cs="Calibri" w:hint="cs"/>
          <w:sz w:val="26"/>
          <w:rtl/>
          <w:lang w:bidi="fa-IR"/>
        </w:rPr>
        <w:t> </w:t>
      </w:r>
      <w:r w:rsidRPr="0006569C">
        <w:rPr>
          <w:rFonts w:hint="cs"/>
          <w:sz w:val="26"/>
          <w:rtl/>
          <w:lang w:bidi="fa-IR"/>
        </w:rPr>
        <w:t xml:space="preserve">دهد یا این که ایالات متحده آمریکا با حمایت از </w:t>
      </w:r>
      <w:r w:rsidR="00072535" w:rsidRPr="0006569C">
        <w:rPr>
          <w:rFonts w:hint="cs"/>
          <w:sz w:val="26"/>
          <w:rtl/>
          <w:lang w:bidi="fa-IR"/>
        </w:rPr>
        <w:t>رژیم صهیونیستی</w:t>
      </w:r>
      <w:r w:rsidRPr="0006569C">
        <w:rPr>
          <w:rFonts w:hint="cs"/>
          <w:sz w:val="26"/>
          <w:rtl/>
          <w:lang w:bidi="fa-IR"/>
        </w:rPr>
        <w:t xml:space="preserve"> از این دولت در منطقه در جهت تامین منافع آمریکا بهره می</w:t>
      </w:r>
      <w:r w:rsidRPr="0006569C">
        <w:rPr>
          <w:rFonts w:ascii="Calibri" w:hAnsi="Calibri" w:cs="Calibri" w:hint="cs"/>
          <w:sz w:val="26"/>
          <w:rtl/>
          <w:lang w:bidi="fa-IR"/>
        </w:rPr>
        <w:t> </w:t>
      </w:r>
      <w:r w:rsidRPr="0006569C">
        <w:rPr>
          <w:rFonts w:hint="cs"/>
          <w:sz w:val="26"/>
          <w:rtl/>
          <w:lang w:bidi="fa-IR"/>
        </w:rPr>
        <w:t xml:space="preserve">گیرد؟ </w:t>
      </w:r>
    </w:p>
    <w:p w14:paraId="3702C93B" w14:textId="712D9D89" w:rsidR="00BD434F" w:rsidRPr="0006569C" w:rsidRDefault="00BD434F" w:rsidP="00BD434F">
      <w:pPr>
        <w:jc w:val="lowKashida"/>
        <w:rPr>
          <w:sz w:val="26"/>
          <w:rtl/>
          <w:lang w:bidi="fa-IR"/>
        </w:rPr>
      </w:pPr>
      <w:r w:rsidRPr="0006569C">
        <w:rPr>
          <w:rFonts w:hint="cs"/>
          <w:sz w:val="26"/>
          <w:rtl/>
          <w:lang w:bidi="fa-IR"/>
        </w:rPr>
        <w:t xml:space="preserve">نقش و تاثیر منافع استراتژیک مشترک در روابط آمریکا و </w:t>
      </w:r>
      <w:r w:rsidR="00072535" w:rsidRPr="0006569C">
        <w:rPr>
          <w:rFonts w:hint="cs"/>
          <w:sz w:val="26"/>
          <w:rtl/>
          <w:lang w:bidi="fa-IR"/>
        </w:rPr>
        <w:t>رژیم صهیونیستی</w:t>
      </w:r>
      <w:r w:rsidRPr="0006569C">
        <w:rPr>
          <w:rFonts w:hint="cs"/>
          <w:sz w:val="26"/>
          <w:rtl/>
          <w:lang w:bidi="fa-IR"/>
        </w:rPr>
        <w:t xml:space="preserve"> چه میزان است؟</w:t>
      </w:r>
    </w:p>
    <w:p w14:paraId="00EEA844" w14:textId="77777777" w:rsidR="00BD434F" w:rsidRDefault="00CE022B" w:rsidP="00CE022B">
      <w:pPr>
        <w:pStyle w:val="Heading1"/>
        <w:rPr>
          <w:color w:val="000000" w:themeColor="text1"/>
          <w:rtl/>
        </w:rPr>
      </w:pPr>
      <w:bookmarkStart w:id="7" w:name="_Toc392329653"/>
      <w:r>
        <w:rPr>
          <w:rFonts w:hint="cs"/>
          <w:color w:val="000000" w:themeColor="text1"/>
          <w:rtl/>
        </w:rPr>
        <w:t>1,6</w:t>
      </w:r>
      <w:r w:rsidR="00BD434F" w:rsidRPr="00190C9E">
        <w:rPr>
          <w:rFonts w:hint="cs"/>
          <w:color w:val="000000" w:themeColor="text1"/>
          <w:rtl/>
        </w:rPr>
        <w:t xml:space="preserve">) </w:t>
      </w:r>
      <w:r w:rsidR="00BD434F" w:rsidRPr="00CB1B39">
        <w:rPr>
          <w:rFonts w:hint="cs"/>
          <w:color w:val="00B050"/>
          <w:rtl/>
        </w:rPr>
        <w:t>مفروض‌ها:</w:t>
      </w:r>
      <w:bookmarkEnd w:id="7"/>
      <w:r w:rsidR="00BD434F" w:rsidRPr="00190C9E">
        <w:rPr>
          <w:rFonts w:hint="cs"/>
          <w:color w:val="000000" w:themeColor="text1"/>
          <w:rtl/>
        </w:rPr>
        <w:t xml:space="preserve"> </w:t>
      </w:r>
    </w:p>
    <w:p w14:paraId="5EB9E549" w14:textId="77777777" w:rsidR="00BD434F" w:rsidRDefault="00BD434F" w:rsidP="00BD434F">
      <w:pPr>
        <w:rPr>
          <w:rtl/>
          <w:lang w:bidi="fa-IR"/>
        </w:rPr>
      </w:pPr>
      <w:r>
        <w:rPr>
          <w:rFonts w:hint="cs"/>
          <w:rtl/>
          <w:lang w:bidi="fa-IR"/>
        </w:rPr>
        <w:t>پژوهش حاضر با عنایت به کارهای صورت گرفته پیشین در این راستا، مفروضاتی را در نظر می</w:t>
      </w:r>
      <w:r>
        <w:rPr>
          <w:rFonts w:cs="Times New Roman" w:hint="eastAsia"/>
          <w:rtl/>
          <w:lang w:bidi="fa-IR"/>
        </w:rPr>
        <w:t> </w:t>
      </w:r>
      <w:r>
        <w:rPr>
          <w:rFonts w:hint="cs"/>
          <w:rtl/>
          <w:lang w:bidi="fa-IR"/>
        </w:rPr>
        <w:t>گیرد که آن</w:t>
      </w:r>
      <w:r>
        <w:rPr>
          <w:rFonts w:cs="Times New Roman" w:hint="eastAsia"/>
          <w:rtl/>
          <w:lang w:bidi="fa-IR"/>
        </w:rPr>
        <w:t> </w:t>
      </w:r>
      <w:r>
        <w:rPr>
          <w:rFonts w:hint="cs"/>
          <w:rtl/>
          <w:lang w:bidi="fa-IR"/>
        </w:rPr>
        <w:t>ها بدیهی فرض می</w:t>
      </w:r>
      <w:r>
        <w:rPr>
          <w:rFonts w:cs="Times New Roman" w:hint="eastAsia"/>
          <w:rtl/>
          <w:lang w:bidi="fa-IR"/>
        </w:rPr>
        <w:t> </w:t>
      </w:r>
      <w:r>
        <w:rPr>
          <w:rFonts w:hint="cs"/>
          <w:rtl/>
          <w:lang w:bidi="fa-IR"/>
        </w:rPr>
        <w:t>شوند. این مفروض</w:t>
      </w:r>
      <w:r>
        <w:rPr>
          <w:rFonts w:cs="Times New Roman" w:hint="eastAsia"/>
          <w:rtl/>
          <w:lang w:bidi="fa-IR"/>
        </w:rPr>
        <w:t> </w:t>
      </w:r>
      <w:r>
        <w:rPr>
          <w:rFonts w:hint="cs"/>
          <w:rtl/>
          <w:lang w:bidi="fa-IR"/>
        </w:rPr>
        <w:t>ها به قرار ذیل می</w:t>
      </w:r>
      <w:r>
        <w:rPr>
          <w:rFonts w:cs="Times New Roman" w:hint="eastAsia"/>
          <w:rtl/>
          <w:lang w:bidi="fa-IR"/>
        </w:rPr>
        <w:t> </w:t>
      </w:r>
      <w:r>
        <w:rPr>
          <w:rFonts w:hint="cs"/>
          <w:rtl/>
          <w:lang w:bidi="fa-IR"/>
        </w:rPr>
        <w:t>باشند:</w:t>
      </w:r>
    </w:p>
    <w:p w14:paraId="1C9DFE49" w14:textId="77777777" w:rsidR="00BD434F" w:rsidRDefault="00BD434F" w:rsidP="0041539B">
      <w:pPr>
        <w:pStyle w:val="ListParagraph"/>
        <w:numPr>
          <w:ilvl w:val="0"/>
          <w:numId w:val="3"/>
        </w:numPr>
        <w:rPr>
          <w:lang w:bidi="fa-IR"/>
        </w:rPr>
      </w:pPr>
      <w:r w:rsidRPr="00CB1B39">
        <w:rPr>
          <w:rFonts w:hint="cs"/>
          <w:rtl/>
          <w:lang w:bidi="fa-IR"/>
        </w:rPr>
        <w:t>از آنجا که خاورمیانه دارای منابع عظیم انرژی در جهان است همواره مورد توجه قدرت</w:t>
      </w:r>
      <w:r w:rsidRPr="00CB1B39">
        <w:rPr>
          <w:rFonts w:cs="Times New Roman" w:hint="eastAsia"/>
          <w:rtl/>
          <w:lang w:bidi="fa-IR"/>
        </w:rPr>
        <w:t> </w:t>
      </w:r>
      <w:r w:rsidRPr="00CB1B39">
        <w:rPr>
          <w:rFonts w:hint="cs"/>
          <w:rtl/>
          <w:lang w:bidi="fa-IR"/>
        </w:rPr>
        <w:t>های بزرگ و قدرت</w:t>
      </w:r>
      <w:r w:rsidRPr="00CB1B39">
        <w:rPr>
          <w:rFonts w:cs="Times New Roman" w:hint="eastAsia"/>
          <w:rtl/>
          <w:lang w:bidi="fa-IR"/>
        </w:rPr>
        <w:t> </w:t>
      </w:r>
      <w:r w:rsidRPr="00CB1B39">
        <w:rPr>
          <w:rFonts w:hint="cs"/>
          <w:rtl/>
          <w:lang w:bidi="fa-IR"/>
        </w:rPr>
        <w:t>های منطقه</w:t>
      </w:r>
      <w:r w:rsidRPr="00CB1B39">
        <w:rPr>
          <w:rFonts w:cs="Times New Roman" w:hint="eastAsia"/>
          <w:rtl/>
          <w:lang w:bidi="fa-IR"/>
        </w:rPr>
        <w:t> </w:t>
      </w:r>
      <w:r w:rsidRPr="00CB1B39">
        <w:rPr>
          <w:rFonts w:hint="cs"/>
          <w:rtl/>
          <w:lang w:bidi="fa-IR"/>
        </w:rPr>
        <w:t>ای می</w:t>
      </w:r>
      <w:r w:rsidRPr="00CB1B39">
        <w:rPr>
          <w:rFonts w:cs="Times New Roman" w:hint="eastAsia"/>
          <w:rtl/>
          <w:lang w:bidi="fa-IR"/>
        </w:rPr>
        <w:t> </w:t>
      </w:r>
      <w:r w:rsidRPr="00CB1B39">
        <w:rPr>
          <w:rFonts w:hint="cs"/>
          <w:rtl/>
          <w:lang w:bidi="fa-IR"/>
        </w:rPr>
        <w:t>باشند.</w:t>
      </w:r>
    </w:p>
    <w:p w14:paraId="7430F083" w14:textId="77777777" w:rsidR="00BD434F" w:rsidRDefault="00BD434F" w:rsidP="0041539B">
      <w:pPr>
        <w:pStyle w:val="ListParagraph"/>
        <w:numPr>
          <w:ilvl w:val="0"/>
          <w:numId w:val="3"/>
        </w:numPr>
        <w:rPr>
          <w:lang w:bidi="fa-IR"/>
        </w:rPr>
      </w:pPr>
      <w:r w:rsidRPr="00CB1B39">
        <w:rPr>
          <w:rFonts w:hint="cs"/>
          <w:rtl/>
          <w:lang w:bidi="fa-IR"/>
        </w:rPr>
        <w:t>قدرت</w:t>
      </w:r>
      <w:r w:rsidRPr="00CB1B39">
        <w:rPr>
          <w:rFonts w:cs="Times New Roman" w:hint="eastAsia"/>
          <w:rtl/>
          <w:lang w:bidi="fa-IR"/>
        </w:rPr>
        <w:t> </w:t>
      </w:r>
      <w:r w:rsidRPr="00CB1B39">
        <w:rPr>
          <w:rFonts w:hint="cs"/>
          <w:rtl/>
          <w:lang w:bidi="fa-IR"/>
        </w:rPr>
        <w:t>های بزرگ و در راس آن</w:t>
      </w:r>
      <w:r w:rsidRPr="00CB1B39">
        <w:rPr>
          <w:rFonts w:cs="Times New Roman" w:hint="eastAsia"/>
          <w:rtl/>
          <w:lang w:bidi="fa-IR"/>
        </w:rPr>
        <w:t> </w:t>
      </w:r>
      <w:r w:rsidRPr="00CB1B39">
        <w:rPr>
          <w:rFonts w:hint="cs"/>
          <w:rtl/>
          <w:lang w:bidi="fa-IR"/>
        </w:rPr>
        <w:t>ها ایالات متحده و هم</w:t>
      </w:r>
      <w:r w:rsidRPr="00CB1B39">
        <w:rPr>
          <w:rFonts w:cs="Times New Roman" w:hint="eastAsia"/>
          <w:rtl/>
          <w:lang w:bidi="fa-IR"/>
        </w:rPr>
        <w:t> </w:t>
      </w:r>
      <w:r w:rsidRPr="00CB1B39">
        <w:rPr>
          <w:rFonts w:hint="cs"/>
          <w:rtl/>
          <w:lang w:bidi="fa-IR"/>
        </w:rPr>
        <w:t>چنین قدت</w:t>
      </w:r>
      <w:r w:rsidRPr="00CB1B39">
        <w:rPr>
          <w:rFonts w:cs="Times New Roman" w:hint="eastAsia"/>
          <w:rtl/>
          <w:lang w:bidi="fa-IR"/>
        </w:rPr>
        <w:t> </w:t>
      </w:r>
      <w:r w:rsidRPr="00CB1B39">
        <w:rPr>
          <w:rFonts w:hint="cs"/>
          <w:rtl/>
          <w:lang w:bidi="fa-IR"/>
        </w:rPr>
        <w:t>های من</w:t>
      </w:r>
      <w:r>
        <w:rPr>
          <w:rFonts w:hint="cs"/>
          <w:rtl/>
          <w:lang w:bidi="fa-IR"/>
        </w:rPr>
        <w:t>ط</w:t>
      </w:r>
      <w:r w:rsidRPr="00CB1B39">
        <w:rPr>
          <w:rFonts w:hint="cs"/>
          <w:rtl/>
          <w:lang w:bidi="fa-IR"/>
        </w:rPr>
        <w:t>قه</w:t>
      </w:r>
      <w:r w:rsidRPr="00CB1B39">
        <w:rPr>
          <w:rFonts w:cs="Times New Roman" w:hint="eastAsia"/>
          <w:rtl/>
          <w:lang w:bidi="fa-IR"/>
        </w:rPr>
        <w:t> </w:t>
      </w:r>
      <w:r w:rsidRPr="00CB1B39">
        <w:rPr>
          <w:rFonts w:hint="cs"/>
          <w:rtl/>
          <w:lang w:bidi="fa-IR"/>
        </w:rPr>
        <w:t>ای دارای منافع گسترده و چشم</w:t>
      </w:r>
      <w:r w:rsidRPr="00CB1B39">
        <w:rPr>
          <w:rFonts w:cs="Times New Roman" w:hint="eastAsia"/>
          <w:rtl/>
          <w:lang w:bidi="fa-IR"/>
        </w:rPr>
        <w:t> </w:t>
      </w:r>
      <w:r w:rsidRPr="00CB1B39">
        <w:rPr>
          <w:rFonts w:hint="cs"/>
          <w:rtl/>
          <w:lang w:bidi="fa-IR"/>
        </w:rPr>
        <w:t>گیری در منطقه خاورمیانه هستند.</w:t>
      </w:r>
    </w:p>
    <w:p w14:paraId="1487C20F" w14:textId="18B6E529" w:rsidR="00BD434F" w:rsidRDefault="00BD434F" w:rsidP="0041539B">
      <w:pPr>
        <w:pStyle w:val="ListParagraph"/>
        <w:numPr>
          <w:ilvl w:val="0"/>
          <w:numId w:val="3"/>
        </w:numPr>
        <w:rPr>
          <w:lang w:bidi="fa-IR"/>
        </w:rPr>
      </w:pPr>
      <w:r w:rsidRPr="00CB1B39">
        <w:rPr>
          <w:rFonts w:hint="cs"/>
          <w:rtl/>
          <w:lang w:bidi="fa-IR"/>
        </w:rPr>
        <w:t xml:space="preserve">ایالات متحده آمریکا و </w:t>
      </w:r>
      <w:r w:rsidR="00072535">
        <w:rPr>
          <w:rFonts w:hint="cs"/>
          <w:rtl/>
          <w:lang w:bidi="fa-IR"/>
        </w:rPr>
        <w:t>رژیم صهیونیستی</w:t>
      </w:r>
      <w:r w:rsidRPr="00CB1B39">
        <w:rPr>
          <w:rFonts w:hint="cs"/>
          <w:rtl/>
          <w:lang w:bidi="fa-IR"/>
        </w:rPr>
        <w:t xml:space="preserve"> دارای ارزش</w:t>
      </w:r>
      <w:r w:rsidRPr="00CB1B39">
        <w:rPr>
          <w:rFonts w:cs="Times New Roman" w:hint="eastAsia"/>
          <w:rtl/>
          <w:lang w:bidi="fa-IR"/>
        </w:rPr>
        <w:t> </w:t>
      </w:r>
      <w:r w:rsidRPr="00CB1B39">
        <w:rPr>
          <w:rFonts w:hint="cs"/>
          <w:rtl/>
          <w:lang w:bidi="fa-IR"/>
        </w:rPr>
        <w:t>ها و فرهنگ مشترک می</w:t>
      </w:r>
      <w:r w:rsidRPr="00CB1B39">
        <w:rPr>
          <w:rFonts w:cs="Times New Roman" w:hint="eastAsia"/>
          <w:rtl/>
          <w:lang w:bidi="fa-IR"/>
        </w:rPr>
        <w:t> </w:t>
      </w:r>
      <w:r w:rsidRPr="00CB1B39">
        <w:rPr>
          <w:rFonts w:hint="cs"/>
          <w:rtl/>
          <w:lang w:bidi="fa-IR"/>
        </w:rPr>
        <w:t>باشند.</w:t>
      </w:r>
    </w:p>
    <w:p w14:paraId="372C85A7" w14:textId="77777777" w:rsidR="00BD434F" w:rsidRPr="00CB1B39" w:rsidRDefault="00BD434F" w:rsidP="0041539B">
      <w:pPr>
        <w:pStyle w:val="ListParagraph"/>
        <w:numPr>
          <w:ilvl w:val="0"/>
          <w:numId w:val="3"/>
        </w:numPr>
        <w:rPr>
          <w:rtl/>
          <w:lang w:bidi="fa-IR"/>
        </w:rPr>
      </w:pPr>
      <w:r w:rsidRPr="00CB1B39">
        <w:rPr>
          <w:rFonts w:hint="cs"/>
          <w:rtl/>
          <w:lang w:bidi="fa-IR"/>
        </w:rPr>
        <w:lastRenderedPageBreak/>
        <w:t>استنباط مشترک از تهدید نقش مهمی در نزدیک</w:t>
      </w:r>
      <w:r w:rsidRPr="00CB1B39">
        <w:rPr>
          <w:rFonts w:cs="Times New Roman" w:hint="eastAsia"/>
          <w:rtl/>
          <w:lang w:bidi="fa-IR"/>
        </w:rPr>
        <w:t> </w:t>
      </w:r>
      <w:r w:rsidRPr="00CB1B39">
        <w:rPr>
          <w:rFonts w:hint="cs"/>
          <w:rtl/>
          <w:lang w:bidi="fa-IR"/>
        </w:rPr>
        <w:t>شدن مواضع دولت</w:t>
      </w:r>
      <w:r w:rsidRPr="00CB1B39">
        <w:rPr>
          <w:rFonts w:cs="Times New Roman" w:hint="eastAsia"/>
          <w:rtl/>
          <w:lang w:bidi="fa-IR"/>
        </w:rPr>
        <w:t> </w:t>
      </w:r>
      <w:r w:rsidRPr="00CB1B39">
        <w:rPr>
          <w:rFonts w:hint="cs"/>
          <w:rtl/>
          <w:lang w:bidi="fa-IR"/>
        </w:rPr>
        <w:t>ها داشته است.</w:t>
      </w:r>
    </w:p>
    <w:p w14:paraId="42102718" w14:textId="77777777" w:rsidR="00BD434F" w:rsidRPr="00C01789" w:rsidRDefault="00CE022B" w:rsidP="00CE022B">
      <w:pPr>
        <w:pStyle w:val="Heading1"/>
        <w:rPr>
          <w:color w:val="00B050"/>
          <w:rtl/>
        </w:rPr>
      </w:pPr>
      <w:bookmarkStart w:id="8" w:name="_Toc392329654"/>
      <w:r>
        <w:rPr>
          <w:rFonts w:hint="cs"/>
          <w:color w:val="00B050"/>
          <w:rtl/>
        </w:rPr>
        <w:t>1,7</w:t>
      </w:r>
      <w:r w:rsidR="00BD434F" w:rsidRPr="00C01789">
        <w:rPr>
          <w:rFonts w:hint="cs"/>
          <w:color w:val="00B050"/>
          <w:rtl/>
        </w:rPr>
        <w:t>) فرضیه تحقیق:</w:t>
      </w:r>
      <w:bookmarkEnd w:id="8"/>
      <w:r w:rsidR="00BD434F" w:rsidRPr="00C01789">
        <w:rPr>
          <w:rFonts w:hint="cs"/>
          <w:color w:val="00B050"/>
          <w:rtl/>
        </w:rPr>
        <w:t xml:space="preserve"> </w:t>
      </w:r>
    </w:p>
    <w:p w14:paraId="00B88BE1" w14:textId="0A0E35F6" w:rsidR="00BD434F" w:rsidRDefault="00BD434F" w:rsidP="00BD434F">
      <w:pPr>
        <w:rPr>
          <w:sz w:val="26"/>
          <w:rtl/>
          <w:lang w:bidi="fa-IR"/>
        </w:rPr>
      </w:pPr>
      <w:r>
        <w:rPr>
          <w:rFonts w:hint="cs"/>
          <w:sz w:val="26"/>
          <w:rtl/>
          <w:lang w:bidi="fa-IR"/>
        </w:rPr>
        <w:t>وجود منافع استراتژیک و متقابل در نظام منطقه</w:t>
      </w:r>
      <w:r>
        <w:rPr>
          <w:rFonts w:cs="Times New Roman" w:hint="eastAsia"/>
          <w:sz w:val="26"/>
          <w:rtl/>
          <w:lang w:bidi="fa-IR"/>
        </w:rPr>
        <w:t> </w:t>
      </w:r>
      <w:r>
        <w:rPr>
          <w:rFonts w:hint="cs"/>
          <w:sz w:val="26"/>
          <w:rtl/>
          <w:lang w:bidi="fa-IR"/>
        </w:rPr>
        <w:t>ای و بین</w:t>
      </w:r>
      <w:r>
        <w:rPr>
          <w:rFonts w:cs="Times New Roman" w:hint="eastAsia"/>
          <w:sz w:val="26"/>
          <w:rtl/>
          <w:lang w:bidi="fa-IR"/>
        </w:rPr>
        <w:t> </w:t>
      </w:r>
      <w:r>
        <w:rPr>
          <w:rFonts w:hint="cs"/>
          <w:sz w:val="26"/>
          <w:rtl/>
          <w:lang w:bidi="fa-IR"/>
        </w:rPr>
        <w:t xml:space="preserve">المللی موجب شده است که </w:t>
      </w:r>
      <w:r w:rsidR="00072535">
        <w:rPr>
          <w:rFonts w:hint="cs"/>
          <w:sz w:val="26"/>
          <w:rtl/>
          <w:lang w:bidi="fa-IR"/>
        </w:rPr>
        <w:t>رژیم صهیونیستی</w:t>
      </w:r>
      <w:r>
        <w:rPr>
          <w:rFonts w:hint="cs"/>
          <w:sz w:val="26"/>
          <w:rtl/>
          <w:lang w:bidi="fa-IR"/>
        </w:rPr>
        <w:t xml:space="preserve"> از طریق نفوذ لابی یهودی و غیریهودی با ایفای نقش محوری در نهادهای تصمیم</w:t>
      </w:r>
      <w:r>
        <w:rPr>
          <w:rFonts w:cs="Times New Roman" w:hint="eastAsia"/>
          <w:sz w:val="26"/>
          <w:rtl/>
          <w:lang w:bidi="fa-IR"/>
        </w:rPr>
        <w:t> </w:t>
      </w:r>
      <w:r>
        <w:rPr>
          <w:rFonts w:hint="cs"/>
          <w:sz w:val="26"/>
          <w:rtl/>
          <w:lang w:bidi="fa-IR"/>
        </w:rPr>
        <w:t>گیری ایالات متحده آمریکا سیاست</w:t>
      </w:r>
      <w:r>
        <w:rPr>
          <w:rFonts w:cs="Times New Roman" w:hint="eastAsia"/>
          <w:sz w:val="26"/>
          <w:rtl/>
          <w:lang w:bidi="fa-IR"/>
        </w:rPr>
        <w:t> </w:t>
      </w:r>
      <w:r>
        <w:rPr>
          <w:rFonts w:hint="cs"/>
          <w:sz w:val="26"/>
          <w:rtl/>
          <w:lang w:bidi="fa-IR"/>
        </w:rPr>
        <w:t>های خاورمیانه</w:t>
      </w:r>
      <w:r>
        <w:rPr>
          <w:rFonts w:cs="Times New Roman" w:hint="eastAsia"/>
          <w:sz w:val="26"/>
          <w:rtl/>
          <w:lang w:bidi="fa-IR"/>
        </w:rPr>
        <w:t> </w:t>
      </w:r>
      <w:r>
        <w:rPr>
          <w:rFonts w:hint="cs"/>
          <w:sz w:val="26"/>
          <w:rtl/>
          <w:lang w:bidi="fa-IR"/>
        </w:rPr>
        <w:t>ای این کشور را در دوران ریاست</w:t>
      </w:r>
      <w:r>
        <w:rPr>
          <w:rFonts w:cs="Times New Roman" w:hint="eastAsia"/>
          <w:sz w:val="26"/>
          <w:rtl/>
          <w:lang w:bidi="fa-IR"/>
        </w:rPr>
        <w:t> </w:t>
      </w:r>
      <w:r>
        <w:rPr>
          <w:rFonts w:hint="cs"/>
          <w:sz w:val="26"/>
          <w:rtl/>
          <w:lang w:bidi="fa-IR"/>
        </w:rPr>
        <w:t xml:space="preserve">جمهوری جورج دبلیو بوش و باراک اوباما در جهت تامین منافع </w:t>
      </w:r>
      <w:r w:rsidR="00072535">
        <w:rPr>
          <w:rFonts w:hint="cs"/>
          <w:sz w:val="26"/>
          <w:rtl/>
          <w:lang w:bidi="fa-IR"/>
        </w:rPr>
        <w:t>رژیم صهیونیستی</w:t>
      </w:r>
      <w:r>
        <w:rPr>
          <w:rFonts w:hint="cs"/>
          <w:sz w:val="26"/>
          <w:rtl/>
          <w:lang w:bidi="fa-IR"/>
        </w:rPr>
        <w:t xml:space="preserve"> هدایت کند.</w:t>
      </w:r>
    </w:p>
    <w:p w14:paraId="42DAE724" w14:textId="77777777" w:rsidR="00BD434F" w:rsidRPr="00E1312D" w:rsidRDefault="00CE022B" w:rsidP="00CE022B">
      <w:pPr>
        <w:pStyle w:val="Heading1"/>
        <w:rPr>
          <w:color w:val="00B050"/>
          <w:rtl/>
        </w:rPr>
      </w:pPr>
      <w:bookmarkStart w:id="9" w:name="_Toc392329661"/>
      <w:r>
        <w:rPr>
          <w:rFonts w:hint="cs"/>
          <w:color w:val="00B050"/>
          <w:rtl/>
        </w:rPr>
        <w:t>1,8</w:t>
      </w:r>
      <w:r w:rsidR="00BD434F" w:rsidRPr="00E1312D">
        <w:rPr>
          <w:rFonts w:hint="cs"/>
          <w:color w:val="00B050"/>
          <w:rtl/>
        </w:rPr>
        <w:t xml:space="preserve">) </w:t>
      </w:r>
      <w:r w:rsidR="00BD434F" w:rsidRPr="003E20D9">
        <w:rPr>
          <w:rFonts w:hint="cs"/>
          <w:color w:val="FF0000"/>
          <w:rtl/>
        </w:rPr>
        <w:t>متغیرها:</w:t>
      </w:r>
      <w:bookmarkEnd w:id="9"/>
      <w:r w:rsidR="00BD434F" w:rsidRPr="00E1312D">
        <w:rPr>
          <w:rFonts w:hint="cs"/>
          <w:color w:val="00B050"/>
          <w:rtl/>
        </w:rPr>
        <w:t xml:space="preserve"> </w:t>
      </w:r>
    </w:p>
    <w:p w14:paraId="62E236F4" w14:textId="77777777" w:rsidR="00BD434F" w:rsidRPr="00115B21" w:rsidRDefault="00BD434F" w:rsidP="00D03B7C">
      <w:pPr>
        <w:rPr>
          <w:b/>
          <w:bCs/>
          <w:color w:val="000000" w:themeColor="text1"/>
          <w:rtl/>
          <w:lang w:bidi="fa-IR"/>
        </w:rPr>
      </w:pPr>
      <w:r w:rsidRPr="00115B21">
        <w:rPr>
          <w:rFonts w:hint="cs"/>
          <w:b/>
          <w:bCs/>
          <w:color w:val="000000" w:themeColor="text1"/>
          <w:rtl/>
          <w:lang w:bidi="fa-IR"/>
        </w:rPr>
        <w:t xml:space="preserve">متغیر </w:t>
      </w:r>
      <w:r w:rsidR="00D03B7C">
        <w:rPr>
          <w:rFonts w:hint="cs"/>
          <w:b/>
          <w:bCs/>
          <w:color w:val="000000" w:themeColor="text1"/>
          <w:rtl/>
          <w:lang w:bidi="fa-IR"/>
        </w:rPr>
        <w:t>وابسته</w:t>
      </w:r>
      <w:r w:rsidRPr="00115B21">
        <w:rPr>
          <w:rFonts w:hint="cs"/>
          <w:b/>
          <w:bCs/>
          <w:color w:val="000000" w:themeColor="text1"/>
          <w:rtl/>
          <w:lang w:bidi="fa-IR"/>
        </w:rPr>
        <w:t xml:space="preserve"> : </w:t>
      </w:r>
    </w:p>
    <w:p w14:paraId="1B632302" w14:textId="46A8C831" w:rsidR="00BD434F" w:rsidRPr="00115B21" w:rsidRDefault="00BD434F" w:rsidP="00D03B7C">
      <w:pPr>
        <w:pStyle w:val="ListParagraph"/>
        <w:numPr>
          <w:ilvl w:val="0"/>
          <w:numId w:val="2"/>
        </w:numPr>
        <w:rPr>
          <w:color w:val="000000" w:themeColor="text1"/>
          <w:rtl/>
          <w:lang w:bidi="fa-IR"/>
        </w:rPr>
      </w:pPr>
      <w:r w:rsidRPr="00115B21">
        <w:rPr>
          <w:rFonts w:hint="cs"/>
          <w:color w:val="000000" w:themeColor="text1"/>
          <w:rtl/>
          <w:lang w:bidi="fa-IR"/>
        </w:rPr>
        <w:t xml:space="preserve">نفوذ لابی یهودی </w:t>
      </w:r>
      <w:r w:rsidR="00D03B7C">
        <w:rPr>
          <w:rFonts w:hint="cs"/>
          <w:color w:val="000000" w:themeColor="text1"/>
          <w:rtl/>
          <w:lang w:bidi="fa-IR"/>
        </w:rPr>
        <w:t xml:space="preserve">و </w:t>
      </w:r>
      <w:r w:rsidR="00072535">
        <w:rPr>
          <w:rFonts w:hint="cs"/>
          <w:color w:val="000000" w:themeColor="text1"/>
          <w:rtl/>
          <w:lang w:bidi="fa-IR"/>
        </w:rPr>
        <w:t>رژیم صهیونیستی</w:t>
      </w:r>
      <w:r w:rsidR="00D03B7C">
        <w:rPr>
          <w:rFonts w:cs="Times New Roman" w:hint="eastAsia"/>
          <w:color w:val="000000" w:themeColor="text1"/>
          <w:rtl/>
          <w:lang w:bidi="fa-IR"/>
        </w:rPr>
        <w:t> </w:t>
      </w:r>
      <w:r w:rsidR="00D03B7C">
        <w:rPr>
          <w:rFonts w:hint="cs"/>
          <w:color w:val="000000" w:themeColor="text1"/>
          <w:rtl/>
          <w:lang w:bidi="fa-IR"/>
        </w:rPr>
        <w:t xml:space="preserve">محور </w:t>
      </w:r>
      <w:r w:rsidRPr="00115B21">
        <w:rPr>
          <w:rFonts w:hint="cs"/>
          <w:color w:val="000000" w:themeColor="text1"/>
          <w:rtl/>
          <w:lang w:bidi="fa-IR"/>
        </w:rPr>
        <w:t>در دستگاه تصمیم</w:t>
      </w:r>
      <w:r w:rsidRPr="00115B21">
        <w:rPr>
          <w:rFonts w:cs="Times New Roman" w:hint="eastAsia"/>
          <w:color w:val="000000" w:themeColor="text1"/>
          <w:rtl/>
          <w:lang w:bidi="fa-IR"/>
        </w:rPr>
        <w:t> </w:t>
      </w:r>
      <w:r w:rsidRPr="00115B21">
        <w:rPr>
          <w:rFonts w:hint="cs"/>
          <w:color w:val="000000" w:themeColor="text1"/>
          <w:rtl/>
          <w:lang w:bidi="fa-IR"/>
        </w:rPr>
        <w:t>گیری سیاست خارجی خاورمیانه</w:t>
      </w:r>
      <w:r w:rsidRPr="00115B21">
        <w:rPr>
          <w:rFonts w:cs="Times New Roman" w:hint="eastAsia"/>
          <w:color w:val="000000" w:themeColor="text1"/>
          <w:rtl/>
          <w:lang w:bidi="fa-IR"/>
        </w:rPr>
        <w:t> </w:t>
      </w:r>
      <w:r w:rsidRPr="00115B21">
        <w:rPr>
          <w:rFonts w:hint="cs"/>
          <w:color w:val="000000" w:themeColor="text1"/>
          <w:rtl/>
          <w:lang w:bidi="fa-IR"/>
        </w:rPr>
        <w:t>ای ایالات متحده آمریکا.</w:t>
      </w:r>
    </w:p>
    <w:p w14:paraId="4542BA93" w14:textId="77777777" w:rsidR="00BD434F" w:rsidRDefault="00BD434F" w:rsidP="00D03B7C">
      <w:pPr>
        <w:rPr>
          <w:b/>
          <w:bCs/>
          <w:color w:val="000000" w:themeColor="text1"/>
          <w:rtl/>
          <w:lang w:bidi="fa-IR"/>
        </w:rPr>
      </w:pPr>
      <w:r w:rsidRPr="00115B21">
        <w:rPr>
          <w:rFonts w:hint="cs"/>
          <w:b/>
          <w:bCs/>
          <w:color w:val="000000" w:themeColor="text1"/>
          <w:rtl/>
          <w:lang w:bidi="fa-IR"/>
        </w:rPr>
        <w:t xml:space="preserve">متغیر </w:t>
      </w:r>
      <w:r w:rsidR="00D03B7C">
        <w:rPr>
          <w:rFonts w:hint="cs"/>
          <w:b/>
          <w:bCs/>
          <w:color w:val="000000" w:themeColor="text1"/>
          <w:rtl/>
          <w:lang w:bidi="fa-IR"/>
        </w:rPr>
        <w:t>مستقل</w:t>
      </w:r>
      <w:r w:rsidRPr="00115B21">
        <w:rPr>
          <w:rFonts w:hint="cs"/>
          <w:b/>
          <w:bCs/>
          <w:color w:val="000000" w:themeColor="text1"/>
          <w:rtl/>
          <w:lang w:bidi="fa-IR"/>
        </w:rPr>
        <w:t xml:space="preserve"> : </w:t>
      </w:r>
    </w:p>
    <w:p w14:paraId="2BFC71BF" w14:textId="77777777" w:rsidR="00BD434F" w:rsidRPr="004A106A" w:rsidRDefault="00BD434F" w:rsidP="0041539B">
      <w:pPr>
        <w:pStyle w:val="ListParagraph"/>
        <w:numPr>
          <w:ilvl w:val="0"/>
          <w:numId w:val="4"/>
        </w:numPr>
        <w:rPr>
          <w:color w:val="000000" w:themeColor="text1"/>
          <w:rtl/>
          <w:lang w:bidi="fa-IR"/>
        </w:rPr>
      </w:pPr>
      <w:r w:rsidRPr="004625F8">
        <w:rPr>
          <w:rFonts w:hint="cs"/>
          <w:color w:val="000000" w:themeColor="text1"/>
          <w:rtl/>
          <w:lang w:bidi="fa-IR"/>
        </w:rPr>
        <w:t>سیاست خارجی خاورمیانه</w:t>
      </w:r>
      <w:r>
        <w:rPr>
          <w:rFonts w:cs="Times New Roman" w:hint="eastAsia"/>
          <w:color w:val="000000" w:themeColor="text1"/>
          <w:rtl/>
          <w:lang w:bidi="fa-IR"/>
        </w:rPr>
        <w:t> </w:t>
      </w:r>
      <w:r w:rsidRPr="004625F8">
        <w:rPr>
          <w:rFonts w:hint="cs"/>
          <w:color w:val="000000" w:themeColor="text1"/>
          <w:rtl/>
          <w:lang w:bidi="fa-IR"/>
        </w:rPr>
        <w:t>ای ایالات متحده در دوران ریاست جمهوری جورج دبلیو بوش و باراک اوباما</w:t>
      </w:r>
    </w:p>
    <w:p w14:paraId="0EA465C9" w14:textId="77777777" w:rsidR="00BD434F" w:rsidRPr="00190C9E" w:rsidRDefault="00CE022B" w:rsidP="00CE022B">
      <w:pPr>
        <w:pStyle w:val="Heading1"/>
        <w:rPr>
          <w:color w:val="000000" w:themeColor="text1"/>
          <w:rtl/>
        </w:rPr>
      </w:pPr>
      <w:bookmarkStart w:id="10" w:name="_Toc392329655"/>
      <w:r>
        <w:rPr>
          <w:rFonts w:hint="cs"/>
          <w:color w:val="000000" w:themeColor="text1"/>
          <w:rtl/>
        </w:rPr>
        <w:t>1,9</w:t>
      </w:r>
      <w:r w:rsidR="00BD434F" w:rsidRPr="00190C9E">
        <w:rPr>
          <w:rFonts w:hint="cs"/>
          <w:color w:val="000000" w:themeColor="text1"/>
          <w:rtl/>
        </w:rPr>
        <w:t>) تعریف مفاهیم:</w:t>
      </w:r>
      <w:bookmarkEnd w:id="10"/>
      <w:r w:rsidR="00BD434F" w:rsidRPr="00190C9E">
        <w:rPr>
          <w:rFonts w:hint="cs"/>
          <w:color w:val="000000" w:themeColor="text1"/>
          <w:rtl/>
        </w:rPr>
        <w:t xml:space="preserve"> </w:t>
      </w:r>
    </w:p>
    <w:p w14:paraId="53E188BD" w14:textId="77777777" w:rsidR="00BD434F" w:rsidRPr="00E97923" w:rsidRDefault="00BD434F" w:rsidP="00CE022B">
      <w:pPr>
        <w:pStyle w:val="Heading2"/>
        <w:rPr>
          <w:color w:val="000000" w:themeColor="text1"/>
        </w:rPr>
      </w:pPr>
      <w:bookmarkStart w:id="11" w:name="_Toc392329656"/>
      <w:r w:rsidRPr="00E97923">
        <w:rPr>
          <w:rFonts w:hint="cs"/>
          <w:color w:val="000000" w:themeColor="text1"/>
          <w:rtl/>
        </w:rPr>
        <w:t>1</w:t>
      </w:r>
      <w:r w:rsidR="00CE022B">
        <w:rPr>
          <w:rFonts w:hint="cs"/>
          <w:color w:val="000000" w:themeColor="text1"/>
          <w:rtl/>
        </w:rPr>
        <w:t>,</w:t>
      </w:r>
      <w:r w:rsidRPr="00E97923">
        <w:rPr>
          <w:rFonts w:hint="cs"/>
          <w:color w:val="000000" w:themeColor="text1"/>
          <w:rtl/>
        </w:rPr>
        <w:t>9</w:t>
      </w:r>
      <w:r w:rsidR="00CE022B">
        <w:rPr>
          <w:rFonts w:hint="cs"/>
          <w:color w:val="000000" w:themeColor="text1"/>
          <w:rtl/>
        </w:rPr>
        <w:t>,</w:t>
      </w:r>
      <w:r w:rsidRPr="00E97923">
        <w:rPr>
          <w:rFonts w:hint="cs"/>
          <w:color w:val="000000" w:themeColor="text1"/>
          <w:rtl/>
        </w:rPr>
        <w:t xml:space="preserve">1) </w:t>
      </w:r>
      <w:r w:rsidRPr="00E97923">
        <w:rPr>
          <w:rFonts w:hint="cs"/>
          <w:color w:val="00B050"/>
          <w:rtl/>
        </w:rPr>
        <w:t>خاورمیانه</w:t>
      </w:r>
      <w:r w:rsidRPr="00E97923">
        <w:rPr>
          <w:rStyle w:val="FootnoteReference"/>
          <w:color w:val="00B050"/>
          <w:sz w:val="26"/>
          <w:szCs w:val="26"/>
          <w:rtl/>
        </w:rPr>
        <w:footnoteReference w:id="5"/>
      </w:r>
      <w:r w:rsidRPr="00E97923">
        <w:rPr>
          <w:rFonts w:hint="cs"/>
          <w:color w:val="00B050"/>
          <w:rtl/>
        </w:rPr>
        <w:t>:</w:t>
      </w:r>
      <w:bookmarkEnd w:id="11"/>
      <w:r w:rsidRPr="00E97923">
        <w:rPr>
          <w:rFonts w:hint="cs"/>
          <w:color w:val="000000" w:themeColor="text1"/>
          <w:rtl/>
        </w:rPr>
        <w:t xml:space="preserve"> </w:t>
      </w:r>
    </w:p>
    <w:p w14:paraId="0E47A7C2" w14:textId="3C8CD5AB" w:rsidR="00BD434F" w:rsidRPr="007A3FB4" w:rsidRDefault="00BD434F" w:rsidP="00BD434F">
      <w:pPr>
        <w:rPr>
          <w:rtl/>
          <w:lang w:bidi="fa-IR"/>
        </w:rPr>
      </w:pPr>
      <w:r>
        <w:rPr>
          <w:rFonts w:hint="cs"/>
          <w:rtl/>
          <w:lang w:bidi="fa-IR"/>
        </w:rPr>
        <w:t>این واژه در مورد منطقه</w:t>
      </w:r>
      <w:r>
        <w:rPr>
          <w:rFonts w:cs="Times New Roman" w:hint="eastAsia"/>
          <w:rtl/>
          <w:lang w:bidi="fa-IR"/>
        </w:rPr>
        <w:t> </w:t>
      </w:r>
      <w:r>
        <w:rPr>
          <w:rFonts w:hint="cs"/>
          <w:rtl/>
          <w:lang w:bidi="fa-IR"/>
        </w:rPr>
        <w:t>ای به</w:t>
      </w:r>
      <w:r>
        <w:rPr>
          <w:rFonts w:cs="Times New Roman" w:hint="eastAsia"/>
          <w:rtl/>
          <w:lang w:bidi="fa-IR"/>
        </w:rPr>
        <w:t> </w:t>
      </w:r>
      <w:r>
        <w:rPr>
          <w:rFonts w:hint="cs"/>
          <w:rtl/>
          <w:lang w:bidi="fa-IR"/>
        </w:rPr>
        <w:t>کار رفته که تقریباً شامل ایران، ترکیه، عراق، سوریه، لبنان، ازدن، فلسطین اشغالی (</w:t>
      </w:r>
      <w:r w:rsidR="00072535">
        <w:rPr>
          <w:rFonts w:hint="cs"/>
          <w:rtl/>
          <w:lang w:bidi="fa-IR"/>
        </w:rPr>
        <w:t>رژیم صهیونیستی</w:t>
      </w:r>
      <w:r>
        <w:rPr>
          <w:rFonts w:hint="cs"/>
          <w:rtl/>
          <w:lang w:bidi="fa-IR"/>
        </w:rPr>
        <w:t>)، شبه</w:t>
      </w:r>
      <w:r>
        <w:rPr>
          <w:rFonts w:cs="Times New Roman" w:hint="eastAsia"/>
          <w:rtl/>
          <w:lang w:bidi="fa-IR"/>
        </w:rPr>
        <w:t> </w:t>
      </w:r>
      <w:r>
        <w:rPr>
          <w:rFonts w:hint="cs"/>
          <w:rtl/>
          <w:lang w:bidi="fa-IR"/>
        </w:rPr>
        <w:t>جزیره سینا، عربستان، امارات متحده عربی، بحرین، عمان، قطر، کویت و یمن است. خاورمیانه به خاطر واقع شدن بین سه قاره آسیا، اروپا و آفریقا و وجود تنگه</w:t>
      </w:r>
      <w:r>
        <w:rPr>
          <w:rFonts w:cs="Times New Roman" w:hint="eastAsia"/>
          <w:rtl/>
          <w:lang w:bidi="fa-IR"/>
        </w:rPr>
        <w:t> </w:t>
      </w:r>
      <w:r>
        <w:rPr>
          <w:rFonts w:hint="cs"/>
          <w:rtl/>
          <w:lang w:bidi="fa-IR"/>
        </w:rPr>
        <w:t xml:space="preserve">های هرمز، بسفر، داردانل، کانال سوئز و خلیج فارس از موقعیت منحصر به فرد جغرافیایی و استراتژیک برخوردار است. از </w:t>
      </w:r>
      <w:r>
        <w:rPr>
          <w:rFonts w:hint="cs"/>
          <w:rtl/>
          <w:lang w:bidi="fa-IR"/>
        </w:rPr>
        <w:lastRenderedPageBreak/>
        <w:t>آنجایی که خلیج فارس تنها از طریق تنگه هرمز به آب</w:t>
      </w:r>
      <w:r>
        <w:rPr>
          <w:rFonts w:cs="Times New Roman" w:hint="eastAsia"/>
          <w:rtl/>
          <w:lang w:bidi="fa-IR"/>
        </w:rPr>
        <w:t> </w:t>
      </w:r>
      <w:r>
        <w:rPr>
          <w:rFonts w:hint="cs"/>
          <w:rtl/>
          <w:lang w:bidi="fa-IR"/>
        </w:rPr>
        <w:t>های آزاد باز می</w:t>
      </w:r>
      <w:r>
        <w:rPr>
          <w:rFonts w:cs="Times New Roman" w:hint="eastAsia"/>
          <w:rtl/>
          <w:lang w:bidi="fa-IR"/>
        </w:rPr>
        <w:t> </w:t>
      </w:r>
      <w:r>
        <w:rPr>
          <w:rFonts w:hint="cs"/>
          <w:rtl/>
          <w:lang w:bidi="fa-IR"/>
        </w:rPr>
        <w:t>شود، جلوگیری از تهدید از راه دریا علیه امنیت آن نیز فقط با کنترل تنگه هرمز امکان</w:t>
      </w:r>
      <w:r>
        <w:rPr>
          <w:rFonts w:cs="Times New Roman" w:hint="eastAsia"/>
          <w:rtl/>
          <w:lang w:bidi="fa-IR"/>
        </w:rPr>
        <w:t> </w:t>
      </w:r>
      <w:r>
        <w:rPr>
          <w:rFonts w:hint="cs"/>
          <w:rtl/>
          <w:lang w:bidi="fa-IR"/>
        </w:rPr>
        <w:t>پذیر است. برای حفظ امنیت تنگه هرمز هیچ کشوری در منطقه از موقعیتی نظیر موقعیت ایران برخوردار نیست. حساس</w:t>
      </w:r>
      <w:r>
        <w:rPr>
          <w:rFonts w:cs="Times New Roman" w:hint="eastAsia"/>
          <w:rtl/>
          <w:lang w:bidi="fa-IR"/>
        </w:rPr>
        <w:t> </w:t>
      </w:r>
      <w:r>
        <w:rPr>
          <w:rFonts w:hint="cs"/>
          <w:rtl/>
          <w:lang w:bidi="fa-IR"/>
        </w:rPr>
        <w:t>ترین جزایر واقع در تنگه هرمز و خلیج فارس مثل هرمز، لارک، هنگام، قشم، تنب بزرگ، تنب کوچک، ابوموسی و سیری که با استفاده از آن</w:t>
      </w:r>
      <w:r>
        <w:rPr>
          <w:rFonts w:cs="Times New Roman" w:hint="eastAsia"/>
          <w:rtl/>
          <w:lang w:bidi="fa-IR"/>
        </w:rPr>
        <w:t> </w:t>
      </w:r>
      <w:r>
        <w:rPr>
          <w:rFonts w:hint="cs"/>
          <w:rtl/>
          <w:lang w:bidi="fa-IR"/>
        </w:rPr>
        <w:t>ها می</w:t>
      </w:r>
      <w:r>
        <w:rPr>
          <w:rFonts w:cs="Times New Roman" w:hint="eastAsia"/>
          <w:rtl/>
          <w:lang w:bidi="fa-IR"/>
        </w:rPr>
        <w:t> </w:t>
      </w:r>
      <w:r>
        <w:rPr>
          <w:rFonts w:hint="cs"/>
          <w:rtl/>
          <w:lang w:bidi="fa-IR"/>
        </w:rPr>
        <w:t>توان از امنیت این آبراه دفاع کرد به ایران تعلق دارند. منطقه خاورمیانه همچنین بزرگترین تولیدکننده نفت جهان نیز است. در</w:t>
      </w:r>
      <w:r>
        <w:rPr>
          <w:rFonts w:cs="Times New Roman" w:hint="eastAsia"/>
          <w:rtl/>
          <w:lang w:bidi="fa-IR"/>
        </w:rPr>
        <w:t> </w:t>
      </w:r>
      <w:r>
        <w:rPr>
          <w:rFonts w:hint="cs"/>
          <w:rtl/>
          <w:lang w:bidi="fa-IR"/>
        </w:rPr>
        <w:t>واقع، حیات اقتصادی اکثر کشورهای پیشرفته صنعتی سرمایه</w:t>
      </w:r>
      <w:r>
        <w:rPr>
          <w:rFonts w:cs="Times New Roman" w:hint="eastAsia"/>
          <w:rtl/>
          <w:lang w:bidi="fa-IR"/>
        </w:rPr>
        <w:t> </w:t>
      </w:r>
      <w:r>
        <w:rPr>
          <w:rFonts w:hint="cs"/>
          <w:rtl/>
          <w:lang w:bidi="fa-IR"/>
        </w:rPr>
        <w:t>داری وابسته به نفت خاورمیانه است و کشتی</w:t>
      </w:r>
      <w:r>
        <w:rPr>
          <w:rFonts w:cs="Times New Roman" w:hint="eastAsia"/>
          <w:rtl/>
          <w:lang w:bidi="fa-IR"/>
        </w:rPr>
        <w:t> </w:t>
      </w:r>
      <w:r>
        <w:rPr>
          <w:rFonts w:hint="cs"/>
          <w:rtl/>
          <w:lang w:bidi="fa-IR"/>
        </w:rPr>
        <w:t>های بزرگ، نفت را از خلیج فارس به مقصد ژاپن، اروپای غربی و آمریکا و بسیاری از کشورهای درحال توسعه حمل می</w:t>
      </w:r>
      <w:r>
        <w:rPr>
          <w:rFonts w:cs="Times New Roman" w:hint="eastAsia"/>
          <w:rtl/>
          <w:lang w:bidi="fa-IR"/>
        </w:rPr>
        <w:t> </w:t>
      </w:r>
      <w:r>
        <w:rPr>
          <w:rFonts w:hint="cs"/>
          <w:rtl/>
          <w:lang w:bidi="fa-IR"/>
        </w:rPr>
        <w:t>کنند. اهمیت ذخایر گاز آن هم کمتر از نفت نیست</w:t>
      </w:r>
      <w:r>
        <w:rPr>
          <w:rFonts w:cs="Times New Roman" w:hint="eastAsia"/>
          <w:rtl/>
          <w:lang w:bidi="fa-IR"/>
        </w:rPr>
        <w:t> </w:t>
      </w:r>
      <w:r>
        <w:rPr>
          <w:rFonts w:hint="cs"/>
          <w:rtl/>
          <w:lang w:bidi="fa-IR"/>
        </w:rPr>
        <w:t>(آقابخشی و افشاری</w:t>
      </w:r>
      <w:r>
        <w:rPr>
          <w:rFonts w:cs="Times New Roman" w:hint="eastAsia"/>
          <w:rtl/>
          <w:lang w:bidi="fa-IR"/>
        </w:rPr>
        <w:t> </w:t>
      </w:r>
      <w:r>
        <w:rPr>
          <w:rFonts w:hint="cs"/>
          <w:rtl/>
          <w:lang w:bidi="fa-IR"/>
        </w:rPr>
        <w:t>راد،353:1379).</w:t>
      </w:r>
    </w:p>
    <w:p w14:paraId="6DFB82EF" w14:textId="77777777" w:rsidR="00BD434F" w:rsidRPr="003B420D" w:rsidRDefault="00CE022B" w:rsidP="00CE022B">
      <w:pPr>
        <w:pStyle w:val="Heading2"/>
        <w:rPr>
          <w:color w:val="000000" w:themeColor="text1"/>
          <w:rtl/>
        </w:rPr>
      </w:pPr>
      <w:bookmarkStart w:id="12" w:name="_Toc392329657"/>
      <w:r>
        <w:rPr>
          <w:rFonts w:hint="cs"/>
          <w:color w:val="000000" w:themeColor="text1"/>
          <w:rtl/>
        </w:rPr>
        <w:t>1,</w:t>
      </w:r>
      <w:r w:rsidR="00BD434F" w:rsidRPr="00190C9E">
        <w:rPr>
          <w:rFonts w:hint="cs"/>
          <w:color w:val="000000" w:themeColor="text1"/>
          <w:rtl/>
        </w:rPr>
        <w:t>9</w:t>
      </w:r>
      <w:r>
        <w:rPr>
          <w:rFonts w:hint="cs"/>
          <w:color w:val="000000" w:themeColor="text1"/>
          <w:rtl/>
        </w:rPr>
        <w:t>,2</w:t>
      </w:r>
      <w:r w:rsidR="00BD434F" w:rsidRPr="00190C9E">
        <w:rPr>
          <w:rFonts w:hint="cs"/>
          <w:color w:val="000000" w:themeColor="text1"/>
          <w:rtl/>
        </w:rPr>
        <w:t xml:space="preserve">) </w:t>
      </w:r>
      <w:bookmarkEnd w:id="12"/>
      <w:r w:rsidR="00BD434F" w:rsidRPr="004F69A0">
        <w:rPr>
          <w:rFonts w:hint="cs"/>
          <w:color w:val="00B050"/>
          <w:rtl/>
        </w:rPr>
        <w:t>سیاست خارجی</w:t>
      </w:r>
      <w:r w:rsidR="00BD434F">
        <w:rPr>
          <w:rStyle w:val="FootnoteReference"/>
          <w:color w:val="00B050"/>
          <w:rtl/>
        </w:rPr>
        <w:footnoteReference w:id="6"/>
      </w:r>
      <w:r w:rsidR="00BD434F">
        <w:rPr>
          <w:rFonts w:hint="cs"/>
          <w:color w:val="000000" w:themeColor="text1"/>
          <w:rtl/>
        </w:rPr>
        <w:t xml:space="preserve">: </w:t>
      </w:r>
      <w:r w:rsidR="00BD434F" w:rsidRPr="003B420D">
        <w:t xml:space="preserve"> </w:t>
      </w:r>
    </w:p>
    <w:p w14:paraId="64DAF346" w14:textId="77777777" w:rsidR="00BD434F" w:rsidRPr="003B420D" w:rsidRDefault="00BD434F" w:rsidP="00BD434F">
      <w:pPr>
        <w:rPr>
          <w:rtl/>
          <w:lang w:bidi="fa-IR"/>
        </w:rPr>
      </w:pPr>
      <w:r>
        <w:rPr>
          <w:rFonts w:hint="cs"/>
          <w:rtl/>
          <w:lang w:bidi="fa-IR"/>
        </w:rPr>
        <w:t>سیاست یک دولت در عمل متقابلش با دیگر دولت</w:t>
      </w:r>
      <w:r>
        <w:rPr>
          <w:rFonts w:cs="Times New Roman" w:hint="eastAsia"/>
          <w:rtl/>
          <w:lang w:bidi="fa-IR"/>
        </w:rPr>
        <w:t> </w:t>
      </w:r>
      <w:r>
        <w:rPr>
          <w:rFonts w:hint="cs"/>
          <w:rtl/>
          <w:lang w:bidi="fa-IR"/>
        </w:rPr>
        <w:t>ها و خلق</w:t>
      </w:r>
      <w:r>
        <w:rPr>
          <w:rFonts w:cs="Times New Roman" w:hint="eastAsia"/>
          <w:rtl/>
          <w:lang w:bidi="fa-IR"/>
        </w:rPr>
        <w:t> </w:t>
      </w:r>
      <w:r>
        <w:rPr>
          <w:rFonts w:hint="cs"/>
          <w:rtl/>
          <w:lang w:bidi="fa-IR"/>
        </w:rPr>
        <w:t>ها. سیاست خارجی، تابعی از سیاست داخلی و به</w:t>
      </w:r>
      <w:r>
        <w:rPr>
          <w:rFonts w:cs="Times New Roman" w:hint="eastAsia"/>
          <w:rtl/>
          <w:lang w:bidi="fa-IR"/>
        </w:rPr>
        <w:t> </w:t>
      </w:r>
      <w:r>
        <w:rPr>
          <w:rFonts w:hint="cs"/>
          <w:rtl/>
          <w:lang w:bidi="fa-IR"/>
        </w:rPr>
        <w:t>ویژه تابعی از نظام اقتصادی و اجتماعی و فرهنگی هر کشور است. شیوه</w:t>
      </w:r>
      <w:r>
        <w:rPr>
          <w:rFonts w:cs="Times New Roman" w:hint="eastAsia"/>
          <w:rtl/>
          <w:lang w:bidi="fa-IR"/>
        </w:rPr>
        <w:t> </w:t>
      </w:r>
      <w:r>
        <w:rPr>
          <w:rFonts w:hint="cs"/>
          <w:rtl/>
          <w:lang w:bidi="fa-IR"/>
        </w:rPr>
        <w:t>هایی مانند برنامه</w:t>
      </w:r>
      <w:r>
        <w:rPr>
          <w:rFonts w:cs="Times New Roman" w:hint="eastAsia"/>
          <w:rtl/>
          <w:lang w:bidi="fa-IR"/>
        </w:rPr>
        <w:t> </w:t>
      </w:r>
      <w:r>
        <w:rPr>
          <w:rFonts w:hint="cs"/>
          <w:rtl/>
          <w:lang w:bidi="fa-IR"/>
        </w:rPr>
        <w:t>ریزی درازمدت، بیشتر در سیاست داخلی اعمال می</w:t>
      </w:r>
      <w:r>
        <w:rPr>
          <w:rFonts w:cs="Times New Roman" w:hint="eastAsia"/>
          <w:rtl/>
          <w:lang w:bidi="fa-IR"/>
        </w:rPr>
        <w:t> </w:t>
      </w:r>
      <w:r>
        <w:rPr>
          <w:rFonts w:hint="cs"/>
          <w:rtl/>
          <w:lang w:bidi="fa-IR"/>
        </w:rPr>
        <w:t>شود، در</w:t>
      </w:r>
      <w:r>
        <w:rPr>
          <w:rFonts w:cs="Times New Roman" w:hint="eastAsia"/>
          <w:rtl/>
          <w:lang w:bidi="fa-IR"/>
        </w:rPr>
        <w:t> </w:t>
      </w:r>
      <w:r>
        <w:rPr>
          <w:rFonts w:hint="cs"/>
          <w:rtl/>
          <w:lang w:bidi="fa-IR"/>
        </w:rPr>
        <w:t>حالی</w:t>
      </w:r>
      <w:r>
        <w:rPr>
          <w:rFonts w:cs="Times New Roman" w:hint="eastAsia"/>
          <w:rtl/>
          <w:lang w:bidi="fa-IR"/>
        </w:rPr>
        <w:t> </w:t>
      </w:r>
      <w:r>
        <w:rPr>
          <w:rFonts w:hint="cs"/>
          <w:rtl/>
          <w:lang w:bidi="fa-IR"/>
        </w:rPr>
        <w:t>که بهره</w:t>
      </w:r>
      <w:r>
        <w:rPr>
          <w:rFonts w:cs="Times New Roman" w:hint="eastAsia"/>
          <w:rtl/>
          <w:lang w:bidi="fa-IR"/>
        </w:rPr>
        <w:t> </w:t>
      </w:r>
      <w:r>
        <w:rPr>
          <w:rFonts w:hint="cs"/>
          <w:rtl/>
          <w:lang w:bidi="fa-IR"/>
        </w:rPr>
        <w:t>برداری از موقعیت</w:t>
      </w:r>
      <w:r>
        <w:rPr>
          <w:rFonts w:cs="Times New Roman" w:hint="eastAsia"/>
          <w:rtl/>
          <w:lang w:bidi="fa-IR"/>
        </w:rPr>
        <w:t> </w:t>
      </w:r>
      <w:r>
        <w:rPr>
          <w:rFonts w:hint="cs"/>
          <w:rtl/>
          <w:lang w:bidi="fa-IR"/>
        </w:rPr>
        <w:t>های زودگذر و تطبیق با شرایط دگرگون از خصوصیات سیاست خارجی است. سیاست خارجی یکی از عرصه</w:t>
      </w:r>
      <w:r>
        <w:rPr>
          <w:rFonts w:cs="Times New Roman" w:hint="eastAsia"/>
          <w:rtl/>
          <w:lang w:bidi="fa-IR"/>
        </w:rPr>
        <w:t> </w:t>
      </w:r>
      <w:r>
        <w:rPr>
          <w:rFonts w:hint="cs"/>
          <w:rtl/>
          <w:lang w:bidi="fa-IR"/>
        </w:rPr>
        <w:t>های مهمی است که مواضع نیروی حاکم بر هر کشور در آن انعکاس می</w:t>
      </w:r>
      <w:r>
        <w:rPr>
          <w:rFonts w:cs="Times New Roman" w:hint="eastAsia"/>
          <w:rtl/>
          <w:lang w:bidi="fa-IR"/>
        </w:rPr>
        <w:t> </w:t>
      </w:r>
      <w:r>
        <w:rPr>
          <w:rFonts w:hint="cs"/>
          <w:rtl/>
          <w:lang w:bidi="fa-IR"/>
        </w:rPr>
        <w:t>یابد. سیاست خارجی هر کشور با سیاست داخلی آن رابطه جدا</w:t>
      </w:r>
      <w:r>
        <w:rPr>
          <w:rFonts w:cs="Times New Roman" w:hint="eastAsia"/>
          <w:rtl/>
          <w:lang w:bidi="fa-IR"/>
        </w:rPr>
        <w:t> </w:t>
      </w:r>
      <w:r>
        <w:rPr>
          <w:rFonts w:hint="cs"/>
          <w:rtl/>
          <w:lang w:bidi="fa-IR"/>
        </w:rPr>
        <w:t>نشدنی و مستقیم دارد. این دو هر چند از نظر شکل متفاوتند ولی دارای ماهیت یکسانی هستند و در واقع می</w:t>
      </w:r>
      <w:r>
        <w:rPr>
          <w:rFonts w:cs="Times New Roman" w:hint="eastAsia"/>
          <w:rtl/>
          <w:lang w:bidi="fa-IR"/>
        </w:rPr>
        <w:t> </w:t>
      </w:r>
      <w:r>
        <w:rPr>
          <w:rFonts w:hint="cs"/>
          <w:rtl/>
          <w:lang w:bidi="fa-IR"/>
        </w:rPr>
        <w:t>توان سیاست خارجی را بازتاب سیاست داخلی دانست. سیاست خارجی همچنین یک بخش فرعی از سیاست بین</w:t>
      </w:r>
      <w:r>
        <w:rPr>
          <w:rFonts w:cs="Times New Roman" w:hint="eastAsia"/>
          <w:rtl/>
          <w:lang w:bidi="fa-IR"/>
        </w:rPr>
        <w:t> </w:t>
      </w:r>
      <w:r>
        <w:rPr>
          <w:rFonts w:hint="cs"/>
          <w:rtl/>
          <w:lang w:bidi="fa-IR"/>
        </w:rPr>
        <w:t>المللی است (آقابخشی و افشاری</w:t>
      </w:r>
      <w:r>
        <w:rPr>
          <w:rFonts w:cs="Times New Roman" w:hint="eastAsia"/>
          <w:rtl/>
          <w:lang w:bidi="fa-IR"/>
        </w:rPr>
        <w:t> </w:t>
      </w:r>
      <w:r>
        <w:rPr>
          <w:rFonts w:hint="cs"/>
          <w:rtl/>
          <w:lang w:bidi="fa-IR"/>
        </w:rPr>
        <w:t>راد،218:1379).</w:t>
      </w:r>
    </w:p>
    <w:p w14:paraId="3EB3A65D" w14:textId="77777777" w:rsidR="00BD434F" w:rsidRDefault="00CE022B" w:rsidP="00CE022B">
      <w:pPr>
        <w:pStyle w:val="Heading2"/>
        <w:rPr>
          <w:rFonts w:eastAsia="Times New Roman"/>
          <w:color w:val="000000" w:themeColor="text1"/>
          <w:rtl/>
        </w:rPr>
      </w:pPr>
      <w:bookmarkStart w:id="13" w:name="_Toc392329658"/>
      <w:r>
        <w:rPr>
          <w:rFonts w:hint="cs"/>
          <w:color w:val="000000" w:themeColor="text1"/>
          <w:rtl/>
        </w:rPr>
        <w:t>1,</w:t>
      </w:r>
      <w:r w:rsidR="00BD434F" w:rsidRPr="00190C9E">
        <w:rPr>
          <w:rFonts w:hint="cs"/>
          <w:color w:val="000000" w:themeColor="text1"/>
          <w:rtl/>
        </w:rPr>
        <w:t>9</w:t>
      </w:r>
      <w:r>
        <w:rPr>
          <w:rFonts w:hint="cs"/>
          <w:color w:val="000000" w:themeColor="text1"/>
          <w:rtl/>
        </w:rPr>
        <w:t>,3</w:t>
      </w:r>
      <w:r w:rsidR="00BD434F" w:rsidRPr="00190C9E">
        <w:rPr>
          <w:rFonts w:hint="cs"/>
          <w:color w:val="000000" w:themeColor="text1"/>
          <w:rtl/>
        </w:rPr>
        <w:t xml:space="preserve">) </w:t>
      </w:r>
      <w:bookmarkEnd w:id="13"/>
      <w:r w:rsidR="00BD434F" w:rsidRPr="004F69A0">
        <w:rPr>
          <w:rFonts w:eastAsia="Times New Roman" w:hint="cs"/>
          <w:color w:val="00B050"/>
          <w:rtl/>
        </w:rPr>
        <w:t>لابی</w:t>
      </w:r>
      <w:r w:rsidR="00BD434F">
        <w:rPr>
          <w:rStyle w:val="FootnoteReference"/>
          <w:rFonts w:eastAsia="Times New Roman"/>
          <w:color w:val="00B050"/>
          <w:rtl/>
        </w:rPr>
        <w:footnoteReference w:id="7"/>
      </w:r>
      <w:r w:rsidR="00BD434F">
        <w:rPr>
          <w:rFonts w:eastAsia="Times New Roman" w:hint="cs"/>
          <w:color w:val="00B050"/>
          <w:rtl/>
        </w:rPr>
        <w:t xml:space="preserve">: </w:t>
      </w:r>
    </w:p>
    <w:p w14:paraId="0D0200C6" w14:textId="77777777" w:rsidR="00BD434F" w:rsidRDefault="00BD434F" w:rsidP="00FB0E62">
      <w:pPr>
        <w:rPr>
          <w:rtl/>
          <w:lang w:bidi="fa-IR"/>
        </w:rPr>
      </w:pPr>
      <w:r>
        <w:rPr>
          <w:rFonts w:hint="cs"/>
          <w:rtl/>
          <w:lang w:bidi="fa-IR"/>
        </w:rPr>
        <w:t>لابی، لغت انگلیسی به معنای «سرسرا» است. لابیگری، در اصطلاح سیاسی آمریکا، به معنای نفوذ در قوه قانونگذاری (از راه تماس با اعضای دو مجلس و زیر نفوذ آوردن آنها) و اجرای نظرهای خود از آن راه است. گروه</w:t>
      </w:r>
      <w:r>
        <w:rPr>
          <w:rFonts w:cs="Times New Roman" w:hint="eastAsia"/>
          <w:rtl/>
          <w:lang w:bidi="fa-IR"/>
        </w:rPr>
        <w:t> </w:t>
      </w:r>
      <w:r>
        <w:rPr>
          <w:rFonts w:hint="cs"/>
          <w:rtl/>
          <w:lang w:bidi="fa-IR"/>
        </w:rPr>
        <w:t>های زورآور و بانفوذ با تماس با اعضای سنا یا مجلس نمایندگان در «سرسرا»ها یا بخش</w:t>
      </w:r>
      <w:r>
        <w:rPr>
          <w:rFonts w:cs="Times New Roman" w:hint="eastAsia"/>
          <w:rtl/>
          <w:lang w:bidi="fa-IR"/>
        </w:rPr>
        <w:t> </w:t>
      </w:r>
      <w:r>
        <w:rPr>
          <w:rFonts w:hint="cs"/>
          <w:rtl/>
          <w:lang w:bidi="fa-IR"/>
        </w:rPr>
        <w:t>هایی از ساختمان مجلس که همگان به آن دسترس دارند، برای رد یا تصویب لایحه</w:t>
      </w:r>
      <w:r>
        <w:rPr>
          <w:rFonts w:cs="Times New Roman" w:hint="eastAsia"/>
          <w:rtl/>
          <w:lang w:bidi="fa-IR"/>
        </w:rPr>
        <w:t> </w:t>
      </w:r>
      <w:r>
        <w:rPr>
          <w:rFonts w:hint="cs"/>
          <w:rtl/>
          <w:lang w:bidi="fa-IR"/>
        </w:rPr>
        <w:t>های مورد نظر خود می</w:t>
      </w:r>
      <w:r>
        <w:rPr>
          <w:rFonts w:cs="Times New Roman" w:hint="eastAsia"/>
          <w:rtl/>
          <w:lang w:bidi="fa-IR"/>
        </w:rPr>
        <w:t> </w:t>
      </w:r>
      <w:r>
        <w:rPr>
          <w:rFonts w:hint="cs"/>
          <w:rtl/>
          <w:lang w:bidi="fa-IR"/>
        </w:rPr>
        <w:t xml:space="preserve">کوشند. </w:t>
      </w:r>
      <w:r>
        <w:rPr>
          <w:rFonts w:hint="cs"/>
          <w:rtl/>
          <w:lang w:bidi="fa-IR"/>
        </w:rPr>
        <w:lastRenderedPageBreak/>
        <w:t>دولت</w:t>
      </w:r>
      <w:r>
        <w:rPr>
          <w:rFonts w:cs="Times New Roman" w:hint="eastAsia"/>
          <w:rtl/>
          <w:lang w:bidi="fa-IR"/>
        </w:rPr>
        <w:t> </w:t>
      </w:r>
      <w:r>
        <w:rPr>
          <w:rFonts w:hint="cs"/>
          <w:rtl/>
          <w:lang w:bidi="fa-IR"/>
        </w:rPr>
        <w:t>های وابسته به آمریکا نیز از راه</w:t>
      </w:r>
      <w:r>
        <w:rPr>
          <w:rFonts w:cs="Times New Roman" w:hint="eastAsia"/>
          <w:rtl/>
          <w:lang w:bidi="fa-IR"/>
        </w:rPr>
        <w:t> </w:t>
      </w:r>
      <w:r>
        <w:rPr>
          <w:rFonts w:hint="cs"/>
          <w:rtl/>
          <w:lang w:bidi="fa-IR"/>
        </w:rPr>
        <w:t>های گوناگون لابیگری (از جمله رشوه</w:t>
      </w:r>
      <w:r>
        <w:rPr>
          <w:rFonts w:cs="Times New Roman" w:hint="eastAsia"/>
          <w:rtl/>
          <w:lang w:bidi="fa-IR"/>
        </w:rPr>
        <w:t> </w:t>
      </w:r>
      <w:r>
        <w:rPr>
          <w:rFonts w:hint="cs"/>
          <w:rtl/>
          <w:lang w:bidi="fa-IR"/>
        </w:rPr>
        <w:t>دهی به مقامات سیاسی و پارلمانی) به مقاصد خود، که جلب پشتیبانی سیاسی یا نظامی دولت آمریکاست، می</w:t>
      </w:r>
      <w:r>
        <w:rPr>
          <w:rFonts w:cs="Times New Roman" w:hint="eastAsia"/>
          <w:rtl/>
          <w:lang w:bidi="fa-IR"/>
        </w:rPr>
        <w:t> </w:t>
      </w:r>
      <w:r>
        <w:rPr>
          <w:rFonts w:hint="cs"/>
          <w:rtl/>
          <w:lang w:bidi="fa-IR"/>
        </w:rPr>
        <w:t>رسند (آشوری،277:1381).</w:t>
      </w:r>
    </w:p>
    <w:p w14:paraId="20E46E3E" w14:textId="77777777" w:rsidR="001D7082" w:rsidRPr="00AB4882" w:rsidRDefault="001D7082" w:rsidP="00FB0E62">
      <w:pPr>
        <w:rPr>
          <w:rtl/>
          <w:lang w:bidi="fa-IR"/>
        </w:rPr>
      </w:pPr>
    </w:p>
    <w:p w14:paraId="766610D8" w14:textId="77777777" w:rsidR="00BD434F" w:rsidRDefault="00CE022B" w:rsidP="00CE022B">
      <w:pPr>
        <w:pStyle w:val="Heading2"/>
        <w:rPr>
          <w:color w:val="000000" w:themeColor="text1"/>
          <w:rtl/>
        </w:rPr>
      </w:pPr>
      <w:bookmarkStart w:id="14" w:name="_Toc392329659"/>
      <w:r>
        <w:rPr>
          <w:rFonts w:hint="cs"/>
          <w:color w:val="000000" w:themeColor="text1"/>
          <w:rtl/>
        </w:rPr>
        <w:t>1,</w:t>
      </w:r>
      <w:r w:rsidR="00BD434F" w:rsidRPr="00190C9E">
        <w:rPr>
          <w:rFonts w:hint="cs"/>
          <w:color w:val="000000" w:themeColor="text1"/>
          <w:rtl/>
        </w:rPr>
        <w:t>9</w:t>
      </w:r>
      <w:r>
        <w:rPr>
          <w:rFonts w:hint="cs"/>
          <w:color w:val="000000" w:themeColor="text1"/>
          <w:rtl/>
        </w:rPr>
        <w:t>,4</w:t>
      </w:r>
      <w:r w:rsidR="00BD434F" w:rsidRPr="00190C9E">
        <w:rPr>
          <w:rFonts w:hint="cs"/>
          <w:color w:val="000000" w:themeColor="text1"/>
          <w:rtl/>
        </w:rPr>
        <w:t>)</w:t>
      </w:r>
      <w:r w:rsidR="00BD434F" w:rsidRPr="00EC750C">
        <w:rPr>
          <w:rFonts w:hint="cs"/>
          <w:color w:val="FFFF00"/>
          <w:rtl/>
        </w:rPr>
        <w:t xml:space="preserve"> </w:t>
      </w:r>
      <w:bookmarkEnd w:id="14"/>
      <w:r w:rsidR="00BD434F" w:rsidRPr="003774FF">
        <w:rPr>
          <w:rFonts w:hint="cs"/>
          <w:color w:val="00B050"/>
          <w:rtl/>
        </w:rPr>
        <w:t xml:space="preserve">منافع </w:t>
      </w:r>
      <w:r w:rsidR="00BD434F">
        <w:rPr>
          <w:rFonts w:hint="cs"/>
          <w:color w:val="00B050"/>
          <w:rtl/>
        </w:rPr>
        <w:t>ملی</w:t>
      </w:r>
      <w:r w:rsidR="00BD434F">
        <w:rPr>
          <w:rStyle w:val="FootnoteReference"/>
          <w:color w:val="000000" w:themeColor="text1"/>
          <w:rtl/>
        </w:rPr>
        <w:footnoteReference w:id="8"/>
      </w:r>
      <w:r w:rsidR="00BD434F">
        <w:rPr>
          <w:rFonts w:hint="cs"/>
          <w:color w:val="000000" w:themeColor="text1"/>
          <w:rtl/>
        </w:rPr>
        <w:t xml:space="preserve">: </w:t>
      </w:r>
    </w:p>
    <w:p w14:paraId="44A123E2" w14:textId="77777777" w:rsidR="00BD434F" w:rsidRPr="00115F67" w:rsidRDefault="00BD434F" w:rsidP="00BD434F">
      <w:pPr>
        <w:rPr>
          <w:rtl/>
          <w:lang w:bidi="fa-IR"/>
        </w:rPr>
      </w:pPr>
      <w:r>
        <w:rPr>
          <w:rFonts w:hint="cs"/>
          <w:rtl/>
          <w:lang w:bidi="fa-IR"/>
        </w:rPr>
        <w:t>اشاره است به هدف</w:t>
      </w:r>
      <w:r>
        <w:rPr>
          <w:rFonts w:cs="Times New Roman" w:hint="eastAsia"/>
          <w:rtl/>
          <w:lang w:bidi="fa-IR"/>
        </w:rPr>
        <w:t> </w:t>
      </w:r>
      <w:r>
        <w:rPr>
          <w:rFonts w:hint="cs"/>
          <w:rtl/>
          <w:lang w:bidi="fa-IR"/>
        </w:rPr>
        <w:t>های اولیه و همیشگی که مردم و دولت درصدد حفظ و تحصیل آنها در صحنه بین</w:t>
      </w:r>
      <w:r>
        <w:rPr>
          <w:rFonts w:cs="Times New Roman" w:hint="eastAsia"/>
          <w:rtl/>
          <w:lang w:bidi="fa-IR"/>
        </w:rPr>
        <w:t> </w:t>
      </w:r>
      <w:r>
        <w:rPr>
          <w:rFonts w:hint="cs"/>
          <w:rtl/>
          <w:lang w:bidi="fa-IR"/>
        </w:rPr>
        <w:t>المللی هستند. این هدف</w:t>
      </w:r>
      <w:r>
        <w:rPr>
          <w:rFonts w:cs="Times New Roman" w:hint="eastAsia"/>
          <w:rtl/>
          <w:lang w:bidi="fa-IR"/>
        </w:rPr>
        <w:t> </w:t>
      </w:r>
      <w:r>
        <w:rPr>
          <w:rFonts w:hint="cs"/>
          <w:rtl/>
          <w:lang w:bidi="fa-IR"/>
        </w:rPr>
        <w:t>های همیشگی عبارتند از: حفظ تمامیت ارضی، حفظ جان مردم، حفظ نظام اجتماعی و حاکمیت کشور، اندیشه نفع ملی به عنوان مفهوم مخالف نفع شهریار، با پیدایش حس ملی تکوین یافت و با تکامل تشکیلات دموکراتیک نضج و قوام گرفت (آقابخشی و افشاری</w:t>
      </w:r>
      <w:r>
        <w:rPr>
          <w:rFonts w:cs="Times New Roman" w:hint="eastAsia"/>
          <w:rtl/>
          <w:lang w:bidi="fa-IR"/>
        </w:rPr>
        <w:t> </w:t>
      </w:r>
      <w:r>
        <w:rPr>
          <w:rFonts w:hint="cs"/>
          <w:rtl/>
          <w:lang w:bidi="fa-IR"/>
        </w:rPr>
        <w:t>راد،378:1379).</w:t>
      </w:r>
    </w:p>
    <w:p w14:paraId="74EA60DA" w14:textId="77777777" w:rsidR="00BD434F" w:rsidRDefault="00CE022B" w:rsidP="00CE022B">
      <w:pPr>
        <w:pStyle w:val="Heading2"/>
        <w:rPr>
          <w:color w:val="000000" w:themeColor="text1"/>
          <w:rtl/>
        </w:rPr>
      </w:pPr>
      <w:bookmarkStart w:id="15" w:name="_Toc392329660"/>
      <w:r>
        <w:rPr>
          <w:rFonts w:hint="cs"/>
          <w:color w:val="000000" w:themeColor="text1"/>
          <w:rtl/>
        </w:rPr>
        <w:t>1,</w:t>
      </w:r>
      <w:r w:rsidR="00BD434F" w:rsidRPr="00190C9E">
        <w:rPr>
          <w:rFonts w:hint="cs"/>
          <w:color w:val="000000" w:themeColor="text1"/>
          <w:rtl/>
        </w:rPr>
        <w:t>9</w:t>
      </w:r>
      <w:r>
        <w:rPr>
          <w:rFonts w:hint="cs"/>
          <w:color w:val="000000" w:themeColor="text1"/>
          <w:rtl/>
        </w:rPr>
        <w:t>,5</w:t>
      </w:r>
      <w:r w:rsidR="00BD434F" w:rsidRPr="00190C9E">
        <w:rPr>
          <w:rFonts w:hint="cs"/>
          <w:color w:val="000000" w:themeColor="text1"/>
          <w:rtl/>
        </w:rPr>
        <w:t>)</w:t>
      </w:r>
      <w:r w:rsidR="00BD434F" w:rsidRPr="003774FF">
        <w:rPr>
          <w:rFonts w:hint="cs"/>
          <w:color w:val="00B050"/>
          <w:rtl/>
        </w:rPr>
        <w:t xml:space="preserve"> </w:t>
      </w:r>
      <w:bookmarkEnd w:id="15"/>
      <w:r w:rsidR="00BD434F">
        <w:rPr>
          <w:rFonts w:hint="cs"/>
          <w:rtl/>
        </w:rPr>
        <w:t>گروه ذینفع</w:t>
      </w:r>
      <w:r w:rsidR="00BD434F">
        <w:rPr>
          <w:rStyle w:val="FootnoteReference"/>
          <w:rtl/>
        </w:rPr>
        <w:footnoteReference w:id="9"/>
      </w:r>
      <w:r w:rsidR="00BD434F">
        <w:rPr>
          <w:rFonts w:hint="cs"/>
          <w:rtl/>
        </w:rPr>
        <w:t xml:space="preserve">: </w:t>
      </w:r>
    </w:p>
    <w:p w14:paraId="5E927D89" w14:textId="77777777" w:rsidR="00BD434F" w:rsidRPr="00BC36E2" w:rsidRDefault="00BD434F" w:rsidP="00BD434F">
      <w:pPr>
        <w:rPr>
          <w:lang w:bidi="fa-IR"/>
        </w:rPr>
      </w:pPr>
      <w:r>
        <w:rPr>
          <w:rFonts w:hint="cs"/>
          <w:rtl/>
          <w:lang w:bidi="fa-IR"/>
        </w:rPr>
        <w:t>گروهی است با نظریات مشترک در برابر گروه</w:t>
      </w:r>
      <w:r>
        <w:rPr>
          <w:rFonts w:cs="Times New Roman" w:hint="eastAsia"/>
          <w:rtl/>
          <w:lang w:bidi="fa-IR"/>
        </w:rPr>
        <w:t> </w:t>
      </w:r>
      <w:r>
        <w:rPr>
          <w:rFonts w:hint="cs"/>
          <w:rtl/>
          <w:lang w:bidi="fa-IR"/>
        </w:rPr>
        <w:t>های دیگر جامعه، ادعاهایی را مطرح می</w:t>
      </w:r>
      <w:r>
        <w:rPr>
          <w:rFonts w:cs="Times New Roman" w:hint="eastAsia"/>
          <w:rtl/>
          <w:lang w:bidi="fa-IR"/>
        </w:rPr>
        <w:t> </w:t>
      </w:r>
      <w:r>
        <w:rPr>
          <w:rFonts w:hint="cs"/>
          <w:rtl/>
          <w:lang w:bidi="fa-IR"/>
        </w:rPr>
        <w:t>سازند. هنگامی</w:t>
      </w:r>
      <w:r>
        <w:rPr>
          <w:rFonts w:cs="Times New Roman" w:hint="eastAsia"/>
          <w:rtl/>
          <w:lang w:bidi="fa-IR"/>
        </w:rPr>
        <w:t> </w:t>
      </w:r>
      <w:r>
        <w:rPr>
          <w:rFonts w:hint="cs"/>
          <w:rtl/>
          <w:lang w:bidi="fa-IR"/>
        </w:rPr>
        <w:t>که این گروه، ادعاهای خود را در برابر یکی از نهادهای حکومتی مطرح می</w:t>
      </w:r>
      <w:r>
        <w:rPr>
          <w:rFonts w:cs="Times New Roman" w:hint="eastAsia"/>
          <w:rtl/>
          <w:lang w:bidi="fa-IR"/>
        </w:rPr>
        <w:t> </w:t>
      </w:r>
      <w:r>
        <w:rPr>
          <w:rFonts w:hint="cs"/>
          <w:rtl/>
          <w:lang w:bidi="fa-IR"/>
        </w:rPr>
        <w:t>کنند، به صورت یک گروه ذینفع سیاسی درمی</w:t>
      </w:r>
      <w:r>
        <w:rPr>
          <w:rFonts w:cs="Times New Roman" w:hint="eastAsia"/>
          <w:rtl/>
          <w:lang w:bidi="fa-IR"/>
        </w:rPr>
        <w:t> </w:t>
      </w:r>
      <w:r>
        <w:rPr>
          <w:rFonts w:hint="cs"/>
          <w:rtl/>
          <w:lang w:bidi="fa-IR"/>
        </w:rPr>
        <w:t>آید. بنابراین، هنگامی</w:t>
      </w:r>
      <w:r>
        <w:rPr>
          <w:rFonts w:cs="Times New Roman" w:hint="eastAsia"/>
          <w:rtl/>
          <w:lang w:bidi="fa-IR"/>
        </w:rPr>
        <w:t> </w:t>
      </w:r>
      <w:r>
        <w:rPr>
          <w:rFonts w:hint="cs"/>
          <w:rtl/>
          <w:lang w:bidi="fa-IR"/>
        </w:rPr>
        <w:t>که یک گروه اقتصادی درصدد اعمال نفوذ برای تصویب مقررات مالیاتی به</w:t>
      </w:r>
      <w:r>
        <w:rPr>
          <w:rFonts w:cs="Times New Roman" w:hint="eastAsia"/>
          <w:rtl/>
          <w:lang w:bidi="fa-IR"/>
        </w:rPr>
        <w:t> </w:t>
      </w:r>
      <w:r>
        <w:rPr>
          <w:rFonts w:hint="cs"/>
          <w:rtl/>
          <w:lang w:bidi="fa-IR"/>
        </w:rPr>
        <w:t>خصوصی برآید، به عنوان یک گروه ذینفع سیاسی عمل کرده است (آقابخشی و افشاری</w:t>
      </w:r>
      <w:r>
        <w:rPr>
          <w:rFonts w:cs="Times New Roman" w:hint="eastAsia"/>
          <w:rtl/>
          <w:lang w:bidi="fa-IR"/>
        </w:rPr>
        <w:t> </w:t>
      </w:r>
      <w:r>
        <w:rPr>
          <w:rFonts w:hint="cs"/>
          <w:rtl/>
          <w:lang w:bidi="fa-IR"/>
        </w:rPr>
        <w:t>راد،280:1379).</w:t>
      </w:r>
    </w:p>
    <w:p w14:paraId="34E6D1CD" w14:textId="77777777" w:rsidR="00BD434F" w:rsidRDefault="00CE022B" w:rsidP="00CE022B">
      <w:pPr>
        <w:rPr>
          <w:rtl/>
          <w:lang w:bidi="fa-IR"/>
        </w:rPr>
      </w:pPr>
      <w:r>
        <w:rPr>
          <w:rFonts w:cs="B Titr" w:hint="cs"/>
          <w:rtl/>
          <w:lang w:bidi="fa-IR"/>
        </w:rPr>
        <w:t>1,</w:t>
      </w:r>
      <w:r w:rsidR="00BD434F" w:rsidRPr="00D01DBA">
        <w:rPr>
          <w:rFonts w:cs="B Titr" w:hint="cs"/>
          <w:rtl/>
          <w:lang w:bidi="fa-IR"/>
        </w:rPr>
        <w:t>9</w:t>
      </w:r>
      <w:r>
        <w:rPr>
          <w:rFonts w:cs="B Titr" w:hint="cs"/>
          <w:rtl/>
          <w:lang w:bidi="fa-IR"/>
        </w:rPr>
        <w:t>,6</w:t>
      </w:r>
      <w:r w:rsidR="00BD434F" w:rsidRPr="00D01DBA">
        <w:rPr>
          <w:rFonts w:cs="B Titr" w:hint="cs"/>
          <w:rtl/>
          <w:lang w:bidi="fa-IR"/>
        </w:rPr>
        <w:t>)</w:t>
      </w:r>
      <w:r w:rsidR="00BD434F">
        <w:rPr>
          <w:rFonts w:cs="B Titr" w:hint="cs"/>
          <w:rtl/>
          <w:lang w:bidi="fa-IR"/>
        </w:rPr>
        <w:t xml:space="preserve"> گروه فشار</w:t>
      </w:r>
      <w:r w:rsidR="00BD434F">
        <w:rPr>
          <w:rStyle w:val="FootnoteReference"/>
          <w:rtl/>
          <w:lang w:bidi="fa-IR"/>
        </w:rPr>
        <w:footnoteReference w:id="10"/>
      </w:r>
      <w:r w:rsidR="00BD434F">
        <w:rPr>
          <w:rFonts w:cs="B Titr" w:hint="cs"/>
          <w:rtl/>
          <w:lang w:bidi="fa-IR"/>
        </w:rPr>
        <w:t>:</w:t>
      </w:r>
    </w:p>
    <w:p w14:paraId="160B87EE" w14:textId="77777777" w:rsidR="00BD434F" w:rsidRDefault="00BD434F" w:rsidP="00877F46">
      <w:pPr>
        <w:rPr>
          <w:rtl/>
          <w:lang w:bidi="fa-IR"/>
        </w:rPr>
      </w:pPr>
      <w:r>
        <w:rPr>
          <w:rFonts w:hint="cs"/>
          <w:rtl/>
          <w:lang w:bidi="fa-IR"/>
        </w:rPr>
        <w:t>1</w:t>
      </w:r>
      <w:r w:rsidR="00877F46">
        <w:rPr>
          <w:rFonts w:hint="cs"/>
          <w:rtl/>
          <w:lang w:bidi="fa-IR"/>
        </w:rPr>
        <w:t>)</w:t>
      </w:r>
      <w:r>
        <w:rPr>
          <w:rFonts w:hint="cs"/>
          <w:rtl/>
          <w:lang w:bidi="fa-IR"/>
        </w:rPr>
        <w:t xml:space="preserve"> گروهی از افراد که دارای هدف یا قصد و غرض مشترک باشند و بکوشند تصمیمات خود را از هر راهی که در اختیار داشته باشند، به ویژه از طریق دسترسی به مقامات حکومت اجرا کنند.</w:t>
      </w:r>
    </w:p>
    <w:p w14:paraId="536A82DC" w14:textId="77777777" w:rsidR="00BD434F" w:rsidRDefault="00BD434F" w:rsidP="00877F46">
      <w:pPr>
        <w:rPr>
          <w:rtl/>
          <w:lang w:bidi="fa-IR"/>
        </w:rPr>
      </w:pPr>
      <w:r>
        <w:rPr>
          <w:rFonts w:hint="cs"/>
          <w:rtl/>
          <w:lang w:bidi="fa-IR"/>
        </w:rPr>
        <w:t>2</w:t>
      </w:r>
      <w:r w:rsidR="00877F46">
        <w:rPr>
          <w:rFonts w:hint="cs"/>
          <w:rtl/>
          <w:lang w:bidi="fa-IR"/>
        </w:rPr>
        <w:t>)</w:t>
      </w:r>
      <w:r>
        <w:rPr>
          <w:rFonts w:hint="cs"/>
          <w:rtl/>
          <w:lang w:bidi="fa-IR"/>
        </w:rPr>
        <w:t xml:space="preserve"> سازمان</w:t>
      </w:r>
      <w:r>
        <w:rPr>
          <w:rFonts w:cs="Times New Roman" w:hint="eastAsia"/>
          <w:rtl/>
          <w:lang w:bidi="fa-IR"/>
        </w:rPr>
        <w:t> </w:t>
      </w:r>
      <w:r>
        <w:rPr>
          <w:rFonts w:hint="cs"/>
          <w:rtl/>
          <w:lang w:bidi="fa-IR"/>
        </w:rPr>
        <w:t>هایی که بدون توجه به اصول، تنها به خاطر نفع خود مبارزه می</w:t>
      </w:r>
      <w:r>
        <w:rPr>
          <w:rFonts w:cs="Times New Roman" w:hint="eastAsia"/>
          <w:rtl/>
          <w:lang w:bidi="fa-IR"/>
        </w:rPr>
        <w:t> </w:t>
      </w:r>
      <w:r>
        <w:rPr>
          <w:rFonts w:hint="cs"/>
          <w:rtl/>
          <w:lang w:bidi="fa-IR"/>
        </w:rPr>
        <w:t>کنند. گروه فشار، نوعی گروه ذینفع است. گروه</w:t>
      </w:r>
      <w:r>
        <w:rPr>
          <w:rFonts w:cs="Times New Roman" w:hint="eastAsia"/>
          <w:rtl/>
          <w:lang w:bidi="fa-IR"/>
        </w:rPr>
        <w:t> </w:t>
      </w:r>
      <w:r>
        <w:rPr>
          <w:rFonts w:hint="cs"/>
          <w:rtl/>
          <w:lang w:bidi="fa-IR"/>
        </w:rPr>
        <w:t>های فشار معمولاً مقامات حکومتی یا بخشی از آن</w:t>
      </w:r>
      <w:r>
        <w:rPr>
          <w:rFonts w:cs="Times New Roman" w:hint="eastAsia"/>
          <w:rtl/>
          <w:lang w:bidi="fa-IR"/>
        </w:rPr>
        <w:t> </w:t>
      </w:r>
      <w:r>
        <w:rPr>
          <w:rFonts w:hint="cs"/>
          <w:rtl/>
          <w:lang w:bidi="fa-IR"/>
        </w:rPr>
        <w:t xml:space="preserve">ها را با اتخاذ تدابیر گوناگون زیر فشار </w:t>
      </w:r>
      <w:r>
        <w:rPr>
          <w:rFonts w:hint="cs"/>
          <w:rtl/>
          <w:lang w:bidi="fa-IR"/>
        </w:rPr>
        <w:lastRenderedPageBreak/>
        <w:t>قرار می</w:t>
      </w:r>
      <w:r>
        <w:rPr>
          <w:rFonts w:cs="Times New Roman" w:hint="eastAsia"/>
          <w:rtl/>
          <w:lang w:bidi="fa-IR"/>
        </w:rPr>
        <w:t> </w:t>
      </w:r>
      <w:r>
        <w:rPr>
          <w:rFonts w:hint="cs"/>
          <w:rtl/>
          <w:lang w:bidi="fa-IR"/>
        </w:rPr>
        <w:t>دهند. این گروه</w:t>
      </w:r>
      <w:r>
        <w:rPr>
          <w:rFonts w:cs="Times New Roman" w:hint="eastAsia"/>
          <w:rtl/>
          <w:lang w:bidi="fa-IR"/>
        </w:rPr>
        <w:t> </w:t>
      </w:r>
      <w:r>
        <w:rPr>
          <w:rFonts w:hint="cs"/>
          <w:rtl/>
          <w:lang w:bidi="fa-IR"/>
        </w:rPr>
        <w:t>ها خواهان کسب قدرت نیستند ولی قدرت را به هر طرفی که خود بخواهند، می</w:t>
      </w:r>
      <w:r>
        <w:rPr>
          <w:rFonts w:cs="Times New Roman" w:hint="eastAsia"/>
          <w:rtl/>
          <w:lang w:bidi="fa-IR"/>
        </w:rPr>
        <w:t> </w:t>
      </w:r>
      <w:r>
        <w:rPr>
          <w:rFonts w:hint="cs"/>
          <w:rtl/>
          <w:lang w:bidi="fa-IR"/>
        </w:rPr>
        <w:t>کشانند.</w:t>
      </w:r>
    </w:p>
    <w:p w14:paraId="382B241D" w14:textId="77777777" w:rsidR="00BD434F" w:rsidRPr="00E06EF2" w:rsidRDefault="00BD434F" w:rsidP="00877F46">
      <w:pPr>
        <w:rPr>
          <w:rtl/>
          <w:lang w:bidi="fa-IR"/>
        </w:rPr>
      </w:pPr>
      <w:r>
        <w:rPr>
          <w:rFonts w:hint="cs"/>
          <w:rtl/>
          <w:lang w:bidi="fa-IR"/>
        </w:rPr>
        <w:t>3</w:t>
      </w:r>
      <w:r w:rsidR="00877F46">
        <w:rPr>
          <w:rFonts w:hint="cs"/>
          <w:rtl/>
          <w:lang w:bidi="fa-IR"/>
        </w:rPr>
        <w:t>)</w:t>
      </w:r>
      <w:r>
        <w:rPr>
          <w:rFonts w:hint="cs"/>
          <w:rtl/>
          <w:lang w:bidi="fa-IR"/>
        </w:rPr>
        <w:t xml:space="preserve"> واحدی جمعی (متشکل از اشخاصی چند) با دیدگاه</w:t>
      </w:r>
      <w:r>
        <w:rPr>
          <w:rFonts w:cs="Times New Roman" w:hint="eastAsia"/>
          <w:rtl/>
          <w:lang w:bidi="fa-IR"/>
        </w:rPr>
        <w:t> </w:t>
      </w:r>
      <w:r>
        <w:rPr>
          <w:rFonts w:hint="cs"/>
          <w:rtl/>
          <w:lang w:bidi="fa-IR"/>
        </w:rPr>
        <w:t>ها و منافع مشترک که برای نیل به هدف</w:t>
      </w:r>
      <w:r>
        <w:rPr>
          <w:rFonts w:cs="Times New Roman" w:hint="eastAsia"/>
          <w:rtl/>
          <w:lang w:bidi="fa-IR"/>
        </w:rPr>
        <w:t> </w:t>
      </w:r>
      <w:r>
        <w:rPr>
          <w:rFonts w:hint="cs"/>
          <w:rtl/>
          <w:lang w:bidi="fa-IR"/>
        </w:rPr>
        <w:t>های خود بر سایر گروه</w:t>
      </w:r>
      <w:r>
        <w:rPr>
          <w:rFonts w:cs="Times New Roman" w:hint="eastAsia"/>
          <w:rtl/>
          <w:lang w:bidi="fa-IR"/>
        </w:rPr>
        <w:t> </w:t>
      </w:r>
      <w:r>
        <w:rPr>
          <w:rFonts w:hint="cs"/>
          <w:rtl/>
          <w:lang w:bidi="fa-IR"/>
        </w:rPr>
        <w:t>ها اعمال فشار می</w:t>
      </w:r>
      <w:r>
        <w:rPr>
          <w:rFonts w:cs="Times New Roman" w:hint="eastAsia"/>
          <w:rtl/>
          <w:lang w:bidi="fa-IR"/>
        </w:rPr>
        <w:t> </w:t>
      </w:r>
      <w:r>
        <w:rPr>
          <w:rFonts w:hint="cs"/>
          <w:rtl/>
          <w:lang w:bidi="fa-IR"/>
        </w:rPr>
        <w:t>کند. گروه</w:t>
      </w:r>
      <w:r>
        <w:rPr>
          <w:rFonts w:cs="Times New Roman" w:hint="eastAsia"/>
          <w:rtl/>
          <w:lang w:bidi="fa-IR"/>
        </w:rPr>
        <w:t> </w:t>
      </w:r>
      <w:r>
        <w:rPr>
          <w:rFonts w:hint="cs"/>
          <w:rtl/>
          <w:lang w:bidi="fa-IR"/>
        </w:rPr>
        <w:t>های فشار باتوجه به ماهیت (گروه</w:t>
      </w:r>
      <w:r>
        <w:rPr>
          <w:rFonts w:cs="Times New Roman" w:hint="eastAsia"/>
          <w:rtl/>
          <w:lang w:bidi="fa-IR"/>
        </w:rPr>
        <w:t> </w:t>
      </w:r>
      <w:r>
        <w:rPr>
          <w:rFonts w:hint="cs"/>
          <w:rtl/>
          <w:lang w:bidi="fa-IR"/>
        </w:rPr>
        <w:t>های سیاسی یا ذینفوذ حرفه</w:t>
      </w:r>
      <w:r>
        <w:rPr>
          <w:rFonts w:cs="Times New Roman" w:hint="eastAsia"/>
          <w:rtl/>
          <w:lang w:bidi="fa-IR"/>
        </w:rPr>
        <w:t> </w:t>
      </w:r>
      <w:r>
        <w:rPr>
          <w:rFonts w:hint="cs"/>
          <w:rtl/>
          <w:lang w:bidi="fa-IR"/>
        </w:rPr>
        <w:t>ای) وسایل مورد استفاده (افکار عمومی یا تبلیغات سیاسی) شیوه</w:t>
      </w:r>
      <w:r>
        <w:rPr>
          <w:rFonts w:cs="Times New Roman" w:hint="eastAsia"/>
          <w:rtl/>
          <w:lang w:bidi="fa-IR"/>
        </w:rPr>
        <w:t> </w:t>
      </w:r>
      <w:r>
        <w:rPr>
          <w:rFonts w:hint="cs"/>
          <w:rtl/>
          <w:lang w:bidi="fa-IR"/>
        </w:rPr>
        <w:t>های عمل (تهدید یا خرابکاری) و شکل</w:t>
      </w:r>
      <w:r>
        <w:rPr>
          <w:rFonts w:cs="Times New Roman" w:hint="eastAsia"/>
          <w:rtl/>
          <w:lang w:bidi="fa-IR"/>
        </w:rPr>
        <w:t> </w:t>
      </w:r>
      <w:r>
        <w:rPr>
          <w:rFonts w:hint="cs"/>
          <w:rtl/>
          <w:lang w:bidi="fa-IR"/>
        </w:rPr>
        <w:t>هایی از قدرت که در اختیار دارند از یکدیگر متمایز می</w:t>
      </w:r>
      <w:r>
        <w:rPr>
          <w:rFonts w:cs="Times New Roman" w:hint="eastAsia"/>
          <w:rtl/>
          <w:lang w:bidi="fa-IR"/>
        </w:rPr>
        <w:t> </w:t>
      </w:r>
      <w:r>
        <w:rPr>
          <w:rFonts w:hint="cs"/>
          <w:rtl/>
          <w:lang w:bidi="fa-IR"/>
        </w:rPr>
        <w:t>شوند</w:t>
      </w:r>
      <w:r>
        <w:rPr>
          <w:rFonts w:cs="Times New Roman" w:hint="eastAsia"/>
          <w:rtl/>
          <w:lang w:bidi="fa-IR"/>
        </w:rPr>
        <w:t> </w:t>
      </w:r>
      <w:r>
        <w:rPr>
          <w:rFonts w:hint="cs"/>
          <w:rtl/>
          <w:lang w:bidi="fa-IR"/>
        </w:rPr>
        <w:t>(آقابخشی و افشاری</w:t>
      </w:r>
      <w:r>
        <w:rPr>
          <w:rFonts w:cs="Times New Roman" w:hint="eastAsia"/>
          <w:rtl/>
          <w:lang w:bidi="fa-IR"/>
        </w:rPr>
        <w:t> </w:t>
      </w:r>
      <w:r>
        <w:rPr>
          <w:rFonts w:hint="cs"/>
          <w:rtl/>
          <w:lang w:bidi="fa-IR"/>
        </w:rPr>
        <w:t>راد،464:1379).</w:t>
      </w:r>
    </w:p>
    <w:p w14:paraId="6A153F7B" w14:textId="77777777" w:rsidR="00BD434F" w:rsidRDefault="00CE022B" w:rsidP="00CE022B">
      <w:pPr>
        <w:rPr>
          <w:rFonts w:cs="B Titr"/>
          <w:rtl/>
          <w:lang w:bidi="fa-IR"/>
        </w:rPr>
      </w:pPr>
      <w:r>
        <w:rPr>
          <w:rFonts w:cs="B Titr" w:hint="cs"/>
          <w:rtl/>
          <w:lang w:bidi="fa-IR"/>
        </w:rPr>
        <w:t>1,</w:t>
      </w:r>
      <w:r w:rsidR="00BD434F">
        <w:rPr>
          <w:rFonts w:cs="B Titr" w:hint="cs"/>
          <w:rtl/>
          <w:lang w:bidi="fa-IR"/>
        </w:rPr>
        <w:t>9</w:t>
      </w:r>
      <w:r>
        <w:rPr>
          <w:rFonts w:cs="B Titr" w:hint="cs"/>
          <w:rtl/>
          <w:lang w:bidi="fa-IR"/>
        </w:rPr>
        <w:t>,7</w:t>
      </w:r>
      <w:r w:rsidR="00BD434F">
        <w:rPr>
          <w:rFonts w:cs="B Titr" w:hint="cs"/>
          <w:rtl/>
          <w:lang w:bidi="fa-IR"/>
        </w:rPr>
        <w:t>) ایالات متحده آمریکا</w:t>
      </w:r>
      <w:r w:rsidR="00BD434F">
        <w:rPr>
          <w:rStyle w:val="FootnoteReference"/>
          <w:rtl/>
          <w:lang w:bidi="fa-IR"/>
        </w:rPr>
        <w:footnoteReference w:id="11"/>
      </w:r>
    </w:p>
    <w:p w14:paraId="4C312E72" w14:textId="77777777" w:rsidR="00BD434F" w:rsidRDefault="00BD434F" w:rsidP="00BD434F">
      <w:pPr>
        <w:rPr>
          <w:rFonts w:cs="Times New Roman"/>
          <w:sz w:val="26"/>
          <w:rtl/>
          <w:lang w:bidi="fa-IR"/>
        </w:rPr>
      </w:pPr>
      <w:r w:rsidRPr="00D958E7">
        <w:rPr>
          <w:rFonts w:hint="cs"/>
          <w:sz w:val="26"/>
          <w:rtl/>
          <w:lang w:bidi="fa-IR"/>
        </w:rPr>
        <w:t>ایالات متحده آمریکا دارای سرزمینی به وسعت 9695536 کیلومتر مربع می</w:t>
      </w:r>
      <w:r w:rsidR="00877F46">
        <w:rPr>
          <w:rFonts w:cs="Times New Roman" w:hint="eastAsia"/>
          <w:sz w:val="26"/>
          <w:rtl/>
          <w:lang w:bidi="fa-IR"/>
        </w:rPr>
        <w:t> </w:t>
      </w:r>
      <w:r w:rsidRPr="00D958E7">
        <w:rPr>
          <w:rFonts w:hint="cs"/>
          <w:sz w:val="26"/>
          <w:rtl/>
          <w:lang w:bidi="fa-IR"/>
        </w:rPr>
        <w:t>باشد. این کشور چهارمین کشور وسیع در جهان پس از روسیه، کانادا و چین است. ایالات متحده از سمت شمال با کانادا و از جنوب و جنوب عربی به خلیج مکزیک و از سمت غرب به اقیانوش آرام محدود است. در این کشور احزاب نقش کلیدی در حوزه سیاسی دارند و از دو حزب عمده در این کشور میتوان به حزب دموکرات و حزب جمهوری</w:t>
      </w:r>
      <w:r w:rsidRPr="00D958E7">
        <w:rPr>
          <w:rFonts w:cs="Times New Roman" w:hint="eastAsia"/>
          <w:sz w:val="26"/>
          <w:rtl/>
          <w:lang w:bidi="fa-IR"/>
        </w:rPr>
        <w:t> </w:t>
      </w:r>
      <w:r w:rsidRPr="00D958E7">
        <w:rPr>
          <w:rFonts w:hint="cs"/>
          <w:sz w:val="26"/>
          <w:rtl/>
          <w:lang w:bidi="fa-IR"/>
        </w:rPr>
        <w:t>خواه اشاره کرد. پیشینه حزب دموکرات، ریشه در حزب «جمهوری</w:t>
      </w:r>
      <w:r w:rsidRPr="00D958E7">
        <w:rPr>
          <w:rFonts w:cs="Times New Roman" w:hint="eastAsia"/>
          <w:sz w:val="26"/>
          <w:rtl/>
          <w:lang w:bidi="fa-IR"/>
        </w:rPr>
        <w:t> </w:t>
      </w:r>
      <w:r w:rsidRPr="00D958E7">
        <w:rPr>
          <w:rFonts w:hint="cs"/>
          <w:sz w:val="26"/>
          <w:rtl/>
          <w:lang w:bidi="fa-IR"/>
        </w:rPr>
        <w:t>خواه- دموکرات» اواخر قرن هجدهم است. حزب «جمهوری</w:t>
      </w:r>
      <w:r w:rsidRPr="00D958E7">
        <w:rPr>
          <w:rFonts w:cs="Times New Roman" w:hint="eastAsia"/>
          <w:sz w:val="26"/>
          <w:rtl/>
          <w:lang w:bidi="fa-IR"/>
        </w:rPr>
        <w:t> </w:t>
      </w:r>
      <w:r w:rsidRPr="00D958E7">
        <w:rPr>
          <w:rFonts w:hint="cs"/>
          <w:sz w:val="26"/>
          <w:rtl/>
          <w:lang w:bidi="fa-IR"/>
        </w:rPr>
        <w:t>خواه- دموکرات» به عنوان مخالف «حزب فدرالیست» در سال 1793 توسط توماس جفرسون و جیمز مدیسون تاسیس شد. حزب جمهوری</w:t>
      </w:r>
      <w:r w:rsidRPr="00D958E7">
        <w:rPr>
          <w:rFonts w:cs="Times New Roman" w:hint="eastAsia"/>
          <w:sz w:val="26"/>
          <w:rtl/>
          <w:lang w:bidi="fa-IR"/>
        </w:rPr>
        <w:t> </w:t>
      </w:r>
      <w:r w:rsidRPr="00D958E7">
        <w:rPr>
          <w:rFonts w:hint="cs"/>
          <w:sz w:val="26"/>
          <w:rtl/>
          <w:lang w:bidi="fa-IR"/>
        </w:rPr>
        <w:t>خواه در اصل حزب ایالت</w:t>
      </w:r>
      <w:r w:rsidRPr="00D958E7">
        <w:rPr>
          <w:rFonts w:cs="Times New Roman" w:hint="eastAsia"/>
          <w:sz w:val="26"/>
          <w:rtl/>
          <w:lang w:bidi="fa-IR"/>
        </w:rPr>
        <w:t> </w:t>
      </w:r>
      <w:r w:rsidRPr="00D958E7">
        <w:rPr>
          <w:rFonts w:hint="cs"/>
          <w:sz w:val="26"/>
          <w:rtl/>
          <w:lang w:bidi="fa-IR"/>
        </w:rPr>
        <w:t>های صنعتی و ثروتمند شمال و پیروز در جنگ داخلی بود (حمیدی</w:t>
      </w:r>
      <w:r w:rsidRPr="00D958E7">
        <w:rPr>
          <w:rFonts w:cs="Times New Roman" w:hint="eastAsia"/>
          <w:sz w:val="26"/>
          <w:rtl/>
          <w:lang w:bidi="fa-IR"/>
        </w:rPr>
        <w:t> </w:t>
      </w:r>
      <w:r w:rsidRPr="00D958E7">
        <w:rPr>
          <w:rFonts w:hint="cs"/>
          <w:sz w:val="26"/>
          <w:rtl/>
          <w:lang w:bidi="fa-IR"/>
        </w:rPr>
        <w:t>نیا،12:1381-10). ساختار سیاسی ایالات متحده از سه قوه تشکیل شده است که عبارتند از: 1) قوه مجریه 2) قوه قانونگذاری 3) قوه قضاییه (ابوالفتح و قلی</w:t>
      </w:r>
      <w:r w:rsidRPr="00D958E7">
        <w:rPr>
          <w:rFonts w:cs="Times New Roman" w:hint="eastAsia"/>
          <w:sz w:val="26"/>
          <w:rtl/>
          <w:lang w:bidi="fa-IR"/>
        </w:rPr>
        <w:t> </w:t>
      </w:r>
      <w:r w:rsidRPr="00D958E7">
        <w:rPr>
          <w:rFonts w:hint="cs"/>
          <w:sz w:val="26"/>
          <w:rtl/>
          <w:lang w:bidi="fa-IR"/>
        </w:rPr>
        <w:t>پور،151:1382).</w:t>
      </w:r>
    </w:p>
    <w:p w14:paraId="15CFA050" w14:textId="77777777" w:rsidR="006A1C49" w:rsidRDefault="00CE022B" w:rsidP="00CE022B">
      <w:pPr>
        <w:rPr>
          <w:rFonts w:cs="B Titr"/>
          <w:sz w:val="26"/>
          <w:rtl/>
          <w:lang w:bidi="fa-IR"/>
        </w:rPr>
      </w:pPr>
      <w:r>
        <w:rPr>
          <w:rFonts w:cs="B Titr" w:hint="cs"/>
          <w:sz w:val="26"/>
          <w:rtl/>
          <w:lang w:bidi="fa-IR"/>
        </w:rPr>
        <w:t>1,</w:t>
      </w:r>
      <w:r w:rsidR="00B90F29" w:rsidRPr="00B90F29">
        <w:rPr>
          <w:rFonts w:cs="B Titr" w:hint="cs"/>
          <w:sz w:val="26"/>
          <w:rtl/>
          <w:lang w:bidi="fa-IR"/>
        </w:rPr>
        <w:t>9</w:t>
      </w:r>
      <w:r>
        <w:rPr>
          <w:rFonts w:cs="B Titr" w:hint="cs"/>
          <w:sz w:val="26"/>
          <w:rtl/>
          <w:lang w:bidi="fa-IR"/>
        </w:rPr>
        <w:t>,8</w:t>
      </w:r>
      <w:r w:rsidR="00B90F29" w:rsidRPr="00B90F29">
        <w:rPr>
          <w:rFonts w:cs="B Titr" w:hint="cs"/>
          <w:sz w:val="26"/>
          <w:rtl/>
          <w:lang w:bidi="fa-IR"/>
        </w:rPr>
        <w:t xml:space="preserve">) </w:t>
      </w:r>
      <w:r w:rsidR="006A1C49" w:rsidRPr="00B90F29">
        <w:rPr>
          <w:rFonts w:cs="B Titr" w:hint="cs"/>
          <w:sz w:val="26"/>
          <w:rtl/>
          <w:lang w:bidi="fa-IR"/>
        </w:rPr>
        <w:t>جورج دبلیو بوش:</w:t>
      </w:r>
    </w:p>
    <w:p w14:paraId="5945C8D2" w14:textId="77777777" w:rsidR="00B90F29" w:rsidRPr="00596BA9" w:rsidRDefault="00D470B3" w:rsidP="00ED5A11">
      <w:pPr>
        <w:rPr>
          <w:sz w:val="26"/>
          <w:rtl/>
          <w:lang w:bidi="fa-IR"/>
        </w:rPr>
      </w:pPr>
      <w:r w:rsidRPr="00596BA9">
        <w:rPr>
          <w:rFonts w:ascii="Tahoma" w:hAnsi="Tahoma"/>
          <w:sz w:val="26"/>
          <w:rtl/>
        </w:rPr>
        <w:t>چهل و سومین رییس‌جمهور آمریکا که به‌</w:t>
      </w:r>
      <w:r>
        <w:rPr>
          <w:rFonts w:ascii="Tahoma" w:hAnsi="Tahoma" w:hint="cs"/>
          <w:sz w:val="26"/>
          <w:rtl/>
        </w:rPr>
        <w:t xml:space="preserve"> </w:t>
      </w:r>
      <w:r w:rsidRPr="00596BA9">
        <w:rPr>
          <w:rFonts w:ascii="Tahoma" w:hAnsi="Tahoma"/>
          <w:sz w:val="26"/>
          <w:rtl/>
        </w:rPr>
        <w:t>نمایندگی حزب جمهوری</w:t>
      </w:r>
      <w:r>
        <w:rPr>
          <w:rFonts w:ascii="Tahoma" w:hAnsi="Tahoma" w:cs="Times New Roman" w:hint="cs"/>
          <w:sz w:val="26"/>
          <w:rtl/>
        </w:rPr>
        <w:t> </w:t>
      </w:r>
      <w:r w:rsidRPr="00596BA9">
        <w:rPr>
          <w:rFonts w:ascii="Tahoma" w:hAnsi="Tahoma"/>
          <w:sz w:val="26"/>
          <w:rtl/>
        </w:rPr>
        <w:t>خواهان</w:t>
      </w:r>
      <w:r>
        <w:rPr>
          <w:rFonts w:ascii="Tahoma" w:hAnsi="Tahoma" w:hint="cs"/>
          <w:sz w:val="26"/>
          <w:rtl/>
        </w:rPr>
        <w:t xml:space="preserve"> </w:t>
      </w:r>
      <w:r w:rsidRPr="00596BA9">
        <w:rPr>
          <w:rFonts w:ascii="Tahoma" w:hAnsi="Tahoma"/>
          <w:sz w:val="26"/>
          <w:rtl/>
        </w:rPr>
        <w:t>در سال ۲۰۰۰ انتخاب شد. زاد</w:t>
      </w:r>
      <w:r>
        <w:rPr>
          <w:rFonts w:ascii="Tahoma" w:hAnsi="Tahoma" w:cs="Times New Roman" w:hint="cs"/>
          <w:sz w:val="26"/>
          <w:rtl/>
        </w:rPr>
        <w:t> </w:t>
      </w:r>
      <w:r w:rsidRPr="00596BA9">
        <w:rPr>
          <w:rFonts w:ascii="Tahoma" w:hAnsi="Tahoma"/>
          <w:sz w:val="26"/>
          <w:rtl/>
        </w:rPr>
        <w:t>روز وی ۶ ژوئیه ۱۹۴۶ است</w:t>
      </w:r>
      <w:r>
        <w:rPr>
          <w:rFonts w:ascii="Tahoma" w:hAnsi="Tahoma" w:hint="cs"/>
          <w:sz w:val="26"/>
          <w:rtl/>
        </w:rPr>
        <w:t>.</w:t>
      </w:r>
      <w:r w:rsidRPr="00596BA9">
        <w:rPr>
          <w:rFonts w:ascii="Tahoma" w:hAnsi="Tahoma"/>
          <w:sz w:val="26"/>
          <w:rtl/>
        </w:rPr>
        <w:t xml:space="preserve"> </w:t>
      </w:r>
      <w:r w:rsidR="00596BA9" w:rsidRPr="00596BA9">
        <w:rPr>
          <w:rFonts w:ascii="Tahoma" w:hAnsi="Tahoma"/>
          <w:sz w:val="26"/>
          <w:rtl/>
        </w:rPr>
        <w:t xml:space="preserve">جورج دبلیو </w:t>
      </w:r>
      <w:r w:rsidR="00596BA9" w:rsidRPr="004C53BC">
        <w:rPr>
          <w:rFonts w:ascii="Tahoma" w:hAnsi="Tahoma"/>
          <w:sz w:val="26"/>
          <w:rtl/>
        </w:rPr>
        <w:t xml:space="preserve">بوش، </w:t>
      </w:r>
      <w:r w:rsidR="00392BA9" w:rsidRPr="004C53BC">
        <w:rPr>
          <w:rFonts w:ascii="Tahoma" w:hAnsi="Tahoma" w:hint="cs"/>
          <w:sz w:val="26"/>
          <w:rtl/>
        </w:rPr>
        <w:t>تا سال 2000 به عنوان چهل و ششمین فرماندار تگزاس به ایفای نقش پرداخت</w:t>
      </w:r>
      <w:r w:rsidR="00893BC4" w:rsidRPr="00893BC4">
        <w:rPr>
          <w:rFonts w:ascii="Tahoma" w:hAnsi="Tahoma"/>
          <w:sz w:val="26"/>
          <w:rtl/>
        </w:rPr>
        <w:t xml:space="preserve"> </w:t>
      </w:r>
      <w:r w:rsidR="00893BC4" w:rsidRPr="00596BA9">
        <w:rPr>
          <w:rFonts w:ascii="Tahoma" w:hAnsi="Tahoma"/>
          <w:sz w:val="26"/>
          <w:rtl/>
        </w:rPr>
        <w:t>و</w:t>
      </w:r>
      <w:r w:rsidR="00893BC4">
        <w:rPr>
          <w:rFonts w:ascii="Tahoma" w:hAnsi="Tahoma" w:hint="cs"/>
          <w:sz w:val="26"/>
          <w:rtl/>
        </w:rPr>
        <w:t>ی</w:t>
      </w:r>
      <w:r w:rsidR="00893BC4" w:rsidRPr="00596BA9">
        <w:rPr>
          <w:rFonts w:ascii="Tahoma" w:hAnsi="Tahoma"/>
          <w:sz w:val="26"/>
          <w:rtl/>
        </w:rPr>
        <w:t xml:space="preserve"> پیش از ورود به</w:t>
      </w:r>
      <w:r w:rsidR="00893BC4">
        <w:rPr>
          <w:rFonts w:ascii="Tahoma" w:hAnsi="Tahoma" w:hint="cs"/>
          <w:sz w:val="26"/>
          <w:rtl/>
        </w:rPr>
        <w:t xml:space="preserve"> </w:t>
      </w:r>
      <w:r w:rsidR="00893BC4" w:rsidRPr="00596BA9">
        <w:rPr>
          <w:rFonts w:ascii="Tahoma" w:hAnsi="Tahoma"/>
          <w:sz w:val="26"/>
          <w:rtl/>
        </w:rPr>
        <w:t>‌صحنه سیاست، در صنایع نفت و مدیریت تجاری مربوط به</w:t>
      </w:r>
      <w:r w:rsidR="00D836ED">
        <w:rPr>
          <w:rFonts w:ascii="Tahoma" w:hAnsi="Tahoma" w:hint="cs"/>
          <w:sz w:val="26"/>
          <w:rtl/>
        </w:rPr>
        <w:t xml:space="preserve"> </w:t>
      </w:r>
      <w:r w:rsidR="00893BC4" w:rsidRPr="00596BA9">
        <w:rPr>
          <w:rFonts w:ascii="Tahoma" w:hAnsi="Tahoma"/>
          <w:sz w:val="26"/>
          <w:rtl/>
        </w:rPr>
        <w:t>‌آن فعالیت داشته، همچنین مدیر یک تیم بیسبال به</w:t>
      </w:r>
      <w:r w:rsidR="00893BC4">
        <w:rPr>
          <w:rFonts w:ascii="Tahoma" w:hAnsi="Tahoma" w:hint="cs"/>
          <w:sz w:val="26"/>
          <w:rtl/>
        </w:rPr>
        <w:t xml:space="preserve"> </w:t>
      </w:r>
      <w:r w:rsidR="00893BC4" w:rsidRPr="00596BA9">
        <w:rPr>
          <w:rFonts w:ascii="Tahoma" w:hAnsi="Tahoma"/>
          <w:sz w:val="26"/>
          <w:rtl/>
        </w:rPr>
        <w:t>‌نام رِنجرهای ت</w:t>
      </w:r>
      <w:r w:rsidR="00D836ED">
        <w:rPr>
          <w:rFonts w:ascii="Tahoma" w:hAnsi="Tahoma" w:hint="cs"/>
          <w:sz w:val="26"/>
          <w:rtl/>
        </w:rPr>
        <w:t>گ</w:t>
      </w:r>
      <w:r w:rsidR="00893BC4" w:rsidRPr="00596BA9">
        <w:rPr>
          <w:rFonts w:ascii="Tahoma" w:hAnsi="Tahoma"/>
          <w:sz w:val="26"/>
          <w:rtl/>
        </w:rPr>
        <w:t>زاس بوده</w:t>
      </w:r>
      <w:r w:rsidR="00893BC4">
        <w:rPr>
          <w:rFonts w:ascii="Tahoma" w:hAnsi="Tahoma" w:hint="cs"/>
          <w:sz w:val="26"/>
          <w:rtl/>
        </w:rPr>
        <w:t xml:space="preserve"> </w:t>
      </w:r>
      <w:r w:rsidR="00893BC4" w:rsidRPr="00596BA9">
        <w:rPr>
          <w:rFonts w:ascii="Tahoma" w:hAnsi="Tahoma"/>
          <w:sz w:val="26"/>
          <w:rtl/>
        </w:rPr>
        <w:t>‌است</w:t>
      </w:r>
      <w:r w:rsidR="00392BA9" w:rsidRPr="004C53BC">
        <w:rPr>
          <w:rFonts w:ascii="Tahoma" w:hAnsi="Tahoma" w:hint="cs"/>
          <w:sz w:val="26"/>
          <w:rtl/>
        </w:rPr>
        <w:t>.</w:t>
      </w:r>
      <w:r w:rsidR="004C53BC" w:rsidRPr="004C53BC">
        <w:rPr>
          <w:rFonts w:ascii="Tahoma" w:hAnsi="Tahoma"/>
          <w:color w:val="222222"/>
          <w:sz w:val="26"/>
          <w:rtl/>
        </w:rPr>
        <w:t xml:space="preserve"> او در سال ۲۰۰۰ میلادی در حزب جمهوری‌خواه با شکست سناتور هم حزب، جان مک کین، به</w:t>
      </w:r>
      <w:r w:rsidR="00D836ED">
        <w:rPr>
          <w:rFonts w:ascii="Tahoma" w:hAnsi="Tahoma" w:hint="cs"/>
          <w:color w:val="222222"/>
          <w:sz w:val="26"/>
          <w:rtl/>
        </w:rPr>
        <w:t xml:space="preserve"> </w:t>
      </w:r>
      <w:r w:rsidR="004C53BC" w:rsidRPr="004C53BC">
        <w:rPr>
          <w:rFonts w:ascii="Tahoma" w:hAnsi="Tahoma"/>
          <w:color w:val="222222"/>
          <w:sz w:val="26"/>
          <w:rtl/>
        </w:rPr>
        <w:t xml:space="preserve">‌عنوان پیشتاز این حزب در انتخابات </w:t>
      </w:r>
      <w:r w:rsidR="004C53BC" w:rsidRPr="004C53BC">
        <w:rPr>
          <w:rFonts w:ascii="Tahoma" w:hAnsi="Tahoma"/>
          <w:color w:val="222222"/>
          <w:sz w:val="26"/>
          <w:rtl/>
        </w:rPr>
        <w:lastRenderedPageBreak/>
        <w:t>شرکت کرد و ال گور، معاون اول رئیس‌‌جمهور ِ حزب دموکرات ِ دوره پیشین را در رقابتی تنگاتنگ شکست داد. انتخابات سال ۲۰۰۰ نزدیک</w:t>
      </w:r>
      <w:r w:rsidR="00D836ED">
        <w:rPr>
          <w:rFonts w:ascii="Tahoma" w:hAnsi="Tahoma" w:cs="Times New Roman" w:hint="cs"/>
          <w:color w:val="222222"/>
          <w:sz w:val="26"/>
          <w:rtl/>
        </w:rPr>
        <w:t> </w:t>
      </w:r>
      <w:r w:rsidR="004C53BC" w:rsidRPr="004C53BC">
        <w:rPr>
          <w:rFonts w:ascii="Tahoma" w:hAnsi="Tahoma"/>
          <w:color w:val="222222"/>
          <w:sz w:val="26"/>
          <w:rtl/>
        </w:rPr>
        <w:t>ترین انتخابات ریاست جمهوری در ایالات متحده آمریکا بود و تنها با اختلاف ۵۰۰ رای بیشتر در ایالت فلوریدا و با تصمیم نهایی دیوان عالی ایالات متحده، بوش توانست با کسب اکثریت آرای کالج الکترال برنده انتخابات گردد</w:t>
      </w:r>
      <w:r w:rsidR="00596BA9" w:rsidRPr="00596BA9">
        <w:rPr>
          <w:rFonts w:ascii="Tahoma" w:hAnsi="Tahoma"/>
          <w:sz w:val="26"/>
          <w:rtl/>
        </w:rPr>
        <w:t xml:space="preserve">. </w:t>
      </w:r>
      <w:r w:rsidR="00184005" w:rsidRPr="00596BA9">
        <w:rPr>
          <w:rFonts w:ascii="Tahoma" w:hAnsi="Tahoma"/>
          <w:sz w:val="26"/>
          <w:rtl/>
        </w:rPr>
        <w:t>او در دوم نوامبر ۲۰۰۴ با ۶۱ م</w:t>
      </w:r>
      <w:r w:rsidR="008A1475">
        <w:rPr>
          <w:rFonts w:ascii="Tahoma" w:hAnsi="Tahoma" w:hint="cs"/>
          <w:sz w:val="26"/>
          <w:rtl/>
        </w:rPr>
        <w:t>ی</w:t>
      </w:r>
      <w:r w:rsidR="00184005" w:rsidRPr="00596BA9">
        <w:rPr>
          <w:rFonts w:ascii="Tahoma" w:hAnsi="Tahoma"/>
          <w:sz w:val="26"/>
          <w:rtl/>
        </w:rPr>
        <w:t>لیون رای که ۵۲</w:t>
      </w:r>
      <w:r w:rsidR="00184005">
        <w:rPr>
          <w:rFonts w:ascii="Tahoma" w:hAnsi="Tahoma" w:hint="cs"/>
          <w:sz w:val="26"/>
          <w:rtl/>
        </w:rPr>
        <w:t xml:space="preserve"> درصد</w:t>
      </w:r>
      <w:r w:rsidR="00184005" w:rsidRPr="00596BA9">
        <w:rPr>
          <w:rFonts w:ascii="Tahoma" w:hAnsi="Tahoma"/>
          <w:sz w:val="26"/>
          <w:rtl/>
        </w:rPr>
        <w:t xml:space="preserve"> مجموع آرا بود با شکست سناتور جان کری</w:t>
      </w:r>
      <w:r w:rsidR="00184005">
        <w:rPr>
          <w:rFonts w:ascii="Tahoma" w:hAnsi="Tahoma" w:hint="cs"/>
          <w:sz w:val="26"/>
          <w:rtl/>
        </w:rPr>
        <w:t xml:space="preserve"> که</w:t>
      </w:r>
      <w:r w:rsidR="00184005" w:rsidRPr="00596BA9">
        <w:rPr>
          <w:rFonts w:ascii="Tahoma" w:hAnsi="Tahoma"/>
          <w:sz w:val="26"/>
          <w:rtl/>
        </w:rPr>
        <w:t xml:space="preserve"> ۴۷</w:t>
      </w:r>
      <w:r w:rsidR="008A1475">
        <w:rPr>
          <w:rFonts w:ascii="Tahoma" w:hAnsi="Tahoma" w:hint="cs"/>
          <w:sz w:val="26"/>
          <w:rtl/>
        </w:rPr>
        <w:t xml:space="preserve"> </w:t>
      </w:r>
      <w:r w:rsidR="00184005">
        <w:rPr>
          <w:rFonts w:ascii="Tahoma" w:hAnsi="Tahoma" w:hint="cs"/>
          <w:sz w:val="26"/>
          <w:rtl/>
        </w:rPr>
        <w:t>درصد آراء را از آن خود کرده بود</w:t>
      </w:r>
      <w:r w:rsidR="00184005" w:rsidRPr="00596BA9">
        <w:rPr>
          <w:rFonts w:ascii="Tahoma" w:hAnsi="Tahoma"/>
          <w:sz w:val="26"/>
          <w:rtl/>
        </w:rPr>
        <w:t xml:space="preserve"> و نامزد مستقل رلف نادر</w:t>
      </w:r>
      <w:r w:rsidR="008A1475">
        <w:rPr>
          <w:rFonts w:ascii="Tahoma" w:hAnsi="Tahoma" w:hint="cs"/>
          <w:sz w:val="26"/>
          <w:rtl/>
        </w:rPr>
        <w:t xml:space="preserve"> با</w:t>
      </w:r>
      <w:r w:rsidR="00184005" w:rsidRPr="00596BA9">
        <w:rPr>
          <w:rFonts w:ascii="Tahoma" w:hAnsi="Tahoma"/>
          <w:sz w:val="26"/>
          <w:rtl/>
        </w:rPr>
        <w:t xml:space="preserve"> ۱</w:t>
      </w:r>
      <w:r w:rsidR="008A1475">
        <w:rPr>
          <w:rFonts w:ascii="Tahoma" w:hAnsi="Tahoma" w:hint="cs"/>
          <w:sz w:val="26"/>
          <w:rtl/>
        </w:rPr>
        <w:t xml:space="preserve"> درصد آراء</w:t>
      </w:r>
      <w:r w:rsidR="00184005" w:rsidRPr="00596BA9">
        <w:rPr>
          <w:rFonts w:ascii="Tahoma" w:hAnsi="Tahoma"/>
          <w:sz w:val="26"/>
          <w:rtl/>
        </w:rPr>
        <w:t>، برای بار دوم به ریاست جمهوری برگزیده شد و کنترل مجلس کنگره و مجلس سنا نیز در اختیار حزب او، حزب جمهوری</w:t>
      </w:r>
      <w:r w:rsidR="003C7567">
        <w:rPr>
          <w:rFonts w:ascii="Tahoma" w:hAnsi="Tahoma" w:cs="Times New Roman" w:hint="cs"/>
          <w:sz w:val="26"/>
          <w:rtl/>
        </w:rPr>
        <w:t> </w:t>
      </w:r>
      <w:r w:rsidR="003C7567">
        <w:rPr>
          <w:rFonts w:ascii="Tahoma" w:hAnsi="Tahoma"/>
          <w:sz w:val="26"/>
          <w:rtl/>
        </w:rPr>
        <w:t>خواه، در آمد</w:t>
      </w:r>
      <w:r w:rsidR="003C7567">
        <w:rPr>
          <w:rFonts w:ascii="Tahoma" w:hAnsi="Tahoma" w:cs="Times New Roman" w:hint="cs"/>
          <w:sz w:val="26"/>
          <w:rtl/>
        </w:rPr>
        <w:t> </w:t>
      </w:r>
      <w:r w:rsidR="003C7567" w:rsidRPr="003C7567">
        <w:rPr>
          <w:rFonts w:ascii="Tahoma" w:hAnsi="Tahoma" w:hint="cs"/>
          <w:sz w:val="26"/>
          <w:rtl/>
        </w:rPr>
        <w:t>(</w:t>
      </w:r>
      <w:r w:rsidR="00ED5A11">
        <w:rPr>
          <w:rFonts w:asciiTheme="majorBidi" w:hAnsiTheme="majorBidi" w:cstheme="majorBidi"/>
          <w:sz w:val="24"/>
          <w:szCs w:val="24"/>
        </w:rPr>
        <w:t>V</w:t>
      </w:r>
      <w:r w:rsidR="003C7567" w:rsidRPr="00ED5A11">
        <w:rPr>
          <w:rFonts w:asciiTheme="majorBidi" w:hAnsiTheme="majorBidi" w:cstheme="majorBidi"/>
          <w:sz w:val="24"/>
          <w:szCs w:val="24"/>
        </w:rPr>
        <w:t>ista,</w:t>
      </w:r>
      <w:r w:rsidR="00ED5A11" w:rsidRPr="00ED5A11">
        <w:rPr>
          <w:rFonts w:asciiTheme="majorBidi" w:hAnsiTheme="majorBidi" w:cstheme="majorBidi"/>
          <w:sz w:val="24"/>
          <w:szCs w:val="24"/>
        </w:rPr>
        <w:t>9/9/2014</w:t>
      </w:r>
      <w:r w:rsidR="00ED5A11">
        <w:rPr>
          <w:rFonts w:ascii="Tahoma" w:hAnsi="Tahoma" w:hint="cs"/>
          <w:sz w:val="26"/>
          <w:rtl/>
          <w:lang w:bidi="fa-IR"/>
        </w:rPr>
        <w:t>)</w:t>
      </w:r>
      <w:r w:rsidR="009432E3">
        <w:rPr>
          <w:rFonts w:hint="cs"/>
          <w:sz w:val="26"/>
          <w:rtl/>
          <w:lang w:bidi="fa-IR"/>
        </w:rPr>
        <w:t>.</w:t>
      </w:r>
    </w:p>
    <w:p w14:paraId="6535FD20" w14:textId="77777777" w:rsidR="00B90F29" w:rsidRDefault="00CE022B" w:rsidP="00CE022B">
      <w:pPr>
        <w:rPr>
          <w:rFonts w:cs="B Titr"/>
          <w:sz w:val="26"/>
          <w:rtl/>
          <w:lang w:bidi="fa-IR"/>
        </w:rPr>
      </w:pPr>
      <w:r>
        <w:rPr>
          <w:rFonts w:cs="B Titr" w:hint="cs"/>
          <w:sz w:val="26"/>
          <w:rtl/>
          <w:lang w:bidi="fa-IR"/>
        </w:rPr>
        <w:t>1,</w:t>
      </w:r>
      <w:r w:rsidR="00B90F29">
        <w:rPr>
          <w:rFonts w:cs="B Titr" w:hint="cs"/>
          <w:sz w:val="26"/>
          <w:rtl/>
          <w:lang w:bidi="fa-IR"/>
        </w:rPr>
        <w:t>9</w:t>
      </w:r>
      <w:r>
        <w:rPr>
          <w:rFonts w:cs="B Titr" w:hint="cs"/>
          <w:sz w:val="26"/>
          <w:rtl/>
          <w:lang w:bidi="fa-IR"/>
        </w:rPr>
        <w:t>,9</w:t>
      </w:r>
      <w:r w:rsidR="00B90F29">
        <w:rPr>
          <w:rFonts w:cs="B Titr" w:hint="cs"/>
          <w:sz w:val="26"/>
          <w:rtl/>
          <w:lang w:bidi="fa-IR"/>
        </w:rPr>
        <w:t>) باراک اوباما</w:t>
      </w:r>
      <w:r w:rsidR="006E71F4">
        <w:rPr>
          <w:rStyle w:val="FootnoteReference"/>
          <w:rtl/>
          <w:lang w:bidi="fa-IR"/>
        </w:rPr>
        <w:footnoteReference w:id="12"/>
      </w:r>
      <w:r w:rsidR="00B90F29">
        <w:rPr>
          <w:rFonts w:cs="B Titr" w:hint="cs"/>
          <w:sz w:val="26"/>
          <w:rtl/>
          <w:lang w:bidi="fa-IR"/>
        </w:rPr>
        <w:t xml:space="preserve">: </w:t>
      </w:r>
    </w:p>
    <w:p w14:paraId="633C907C" w14:textId="77777777" w:rsidR="00ED5A11" w:rsidRPr="00B333B7" w:rsidRDefault="00B333B7" w:rsidP="00993F8F">
      <w:pPr>
        <w:rPr>
          <w:sz w:val="26"/>
          <w:lang w:bidi="fa-IR"/>
        </w:rPr>
      </w:pPr>
      <w:r w:rsidRPr="00B333B7">
        <w:rPr>
          <w:rFonts w:hint="cs"/>
          <w:sz w:val="26"/>
          <w:rtl/>
          <w:lang w:bidi="fa-IR"/>
        </w:rPr>
        <w:t>باراک اوباما چهل و چهارمین رئیس</w:t>
      </w:r>
      <w:r>
        <w:rPr>
          <w:rFonts w:cs="Times New Roman" w:hint="eastAsia"/>
          <w:sz w:val="26"/>
          <w:rtl/>
          <w:lang w:bidi="fa-IR"/>
        </w:rPr>
        <w:t> </w:t>
      </w:r>
      <w:r w:rsidRPr="00B333B7">
        <w:rPr>
          <w:rFonts w:hint="cs"/>
          <w:sz w:val="26"/>
          <w:rtl/>
          <w:lang w:bidi="fa-IR"/>
        </w:rPr>
        <w:t xml:space="preserve">جمهور ایالات متحده </w:t>
      </w:r>
      <w:r w:rsidRPr="00B333B7">
        <w:rPr>
          <w:rFonts w:ascii="Tahoma" w:hAnsi="Tahoma" w:hint="cs"/>
          <w:sz w:val="26"/>
          <w:rtl/>
        </w:rPr>
        <w:t xml:space="preserve">عضو </w:t>
      </w:r>
      <w:hyperlink r:id="rId21" w:tooltip="حزب دمکرات آمریکا" w:history="1">
        <w:r w:rsidRPr="00B333B7">
          <w:rPr>
            <w:rStyle w:val="Hyperlink"/>
            <w:rFonts w:ascii="Tahoma" w:hAnsi="Tahoma" w:hint="cs"/>
            <w:color w:val="auto"/>
            <w:sz w:val="26"/>
            <w:u w:val="none"/>
            <w:rtl/>
          </w:rPr>
          <w:t>حزب دمکرات ایالات متحده آمریکا</w:t>
        </w:r>
      </w:hyperlink>
      <w:r w:rsidRPr="00B333B7">
        <w:rPr>
          <w:rFonts w:ascii="Tahoma" w:hAnsi="Tahoma" w:hint="cs"/>
          <w:sz w:val="26"/>
          <w:rtl/>
        </w:rPr>
        <w:t xml:space="preserve">، </w:t>
      </w:r>
      <w:hyperlink r:id="rId22" w:tooltip="رئیس‌جمهور ایالات متحده آمریکا" w:history="1">
        <w:r w:rsidR="007973D8">
          <w:rPr>
            <w:rStyle w:val="Hyperlink"/>
            <w:rFonts w:ascii="Tahoma" w:hAnsi="Tahoma" w:hint="cs"/>
            <w:color w:val="auto"/>
            <w:sz w:val="26"/>
            <w:u w:val="none"/>
            <w:rtl/>
          </w:rPr>
          <w:t>که</w:t>
        </w:r>
      </w:hyperlink>
      <w:r w:rsidRPr="00B333B7">
        <w:rPr>
          <w:rFonts w:ascii="Tahoma" w:hAnsi="Tahoma" w:hint="cs"/>
          <w:sz w:val="26"/>
          <w:rtl/>
        </w:rPr>
        <w:t xml:space="preserve"> از ژانویه ۲۰۰۹ تا کنون به مدت دو دوره ۴ ساله </w:t>
      </w:r>
      <w:r w:rsidR="007973D8">
        <w:rPr>
          <w:rFonts w:ascii="Tahoma" w:hAnsi="Tahoma" w:hint="cs"/>
          <w:sz w:val="26"/>
          <w:rtl/>
        </w:rPr>
        <w:t>به ایفای نقش می</w:t>
      </w:r>
      <w:r w:rsidR="007973D8">
        <w:rPr>
          <w:rFonts w:ascii="Tahoma" w:hAnsi="Tahoma" w:cs="Times New Roman" w:hint="eastAsia"/>
          <w:sz w:val="26"/>
          <w:rtl/>
        </w:rPr>
        <w:t> </w:t>
      </w:r>
      <w:r w:rsidR="007973D8">
        <w:rPr>
          <w:rFonts w:ascii="Tahoma" w:hAnsi="Tahoma" w:hint="cs"/>
          <w:sz w:val="26"/>
          <w:rtl/>
        </w:rPr>
        <w:t>پردازد.</w:t>
      </w:r>
      <w:r w:rsidR="00993F8F">
        <w:rPr>
          <w:rFonts w:ascii="Tahoma" w:hAnsi="Tahoma" w:hint="cs"/>
          <w:sz w:val="26"/>
          <w:rtl/>
        </w:rPr>
        <w:t xml:space="preserve"> وی در 4 اوت 1961 میلادی</w:t>
      </w:r>
      <w:r w:rsidR="00993F8F">
        <w:rPr>
          <w:rFonts w:hint="cs"/>
          <w:sz w:val="26"/>
          <w:rtl/>
          <w:lang w:bidi="fa-IR"/>
        </w:rPr>
        <w:t xml:space="preserve"> در ایالت هاوایی </w:t>
      </w:r>
      <w:r w:rsidR="00AB5156">
        <w:rPr>
          <w:rFonts w:hint="cs"/>
          <w:sz w:val="26"/>
          <w:rtl/>
          <w:lang w:bidi="fa-IR"/>
        </w:rPr>
        <w:t>به دنیا آمد.</w:t>
      </w:r>
    </w:p>
    <w:p w14:paraId="257FD96A" w14:textId="77777777" w:rsidR="006A1C49" w:rsidRPr="00952B49" w:rsidRDefault="009F5B29" w:rsidP="00721CAE">
      <w:pPr>
        <w:rPr>
          <w:sz w:val="26"/>
          <w:rtl/>
          <w:lang w:bidi="fa-IR"/>
        </w:rPr>
      </w:pPr>
      <w:r w:rsidRPr="009F5B29">
        <w:rPr>
          <w:rFonts w:ascii="Tahoma" w:hAnsi="Tahoma" w:hint="cs"/>
          <w:sz w:val="26"/>
          <w:rtl/>
        </w:rPr>
        <w:t xml:space="preserve">اوباما نخست در ۱۹۸۳ لیسانس </w:t>
      </w:r>
      <w:hyperlink r:id="rId23" w:tooltip="علوم سیاسی" w:history="1">
        <w:r w:rsidRPr="009F5B29">
          <w:rPr>
            <w:rStyle w:val="Hyperlink"/>
            <w:rFonts w:ascii="Tahoma" w:hAnsi="Tahoma" w:hint="cs"/>
            <w:color w:val="auto"/>
            <w:sz w:val="26"/>
            <w:u w:val="none"/>
            <w:rtl/>
          </w:rPr>
          <w:t>علوم سیاسی</w:t>
        </w:r>
      </w:hyperlink>
      <w:r w:rsidRPr="009F5B29">
        <w:rPr>
          <w:rFonts w:ascii="Tahoma" w:hAnsi="Tahoma" w:hint="cs"/>
          <w:sz w:val="26"/>
          <w:rtl/>
        </w:rPr>
        <w:t xml:space="preserve"> با گرایش </w:t>
      </w:r>
      <w:hyperlink r:id="rId24" w:tooltip="روابط بین‌الملل" w:history="1">
        <w:r w:rsidRPr="009F5B29">
          <w:rPr>
            <w:rStyle w:val="Hyperlink"/>
            <w:rFonts w:ascii="Tahoma" w:hAnsi="Tahoma" w:hint="cs"/>
            <w:color w:val="auto"/>
            <w:sz w:val="26"/>
            <w:u w:val="none"/>
            <w:rtl/>
          </w:rPr>
          <w:t>روابط بین‌الملل</w:t>
        </w:r>
      </w:hyperlink>
      <w:r w:rsidRPr="009F5B29">
        <w:rPr>
          <w:rFonts w:ascii="Tahoma" w:hAnsi="Tahoma" w:hint="cs"/>
          <w:sz w:val="26"/>
          <w:rtl/>
        </w:rPr>
        <w:t xml:space="preserve"> از </w:t>
      </w:r>
      <w:hyperlink r:id="rId25" w:tooltip="دانشگاه کلمبیا" w:history="1">
        <w:r w:rsidRPr="009F5B29">
          <w:rPr>
            <w:rStyle w:val="Hyperlink"/>
            <w:rFonts w:ascii="Tahoma" w:hAnsi="Tahoma" w:hint="cs"/>
            <w:color w:val="auto"/>
            <w:sz w:val="26"/>
            <w:u w:val="none"/>
            <w:rtl/>
          </w:rPr>
          <w:t>دانشگاه کلمبیا</w:t>
        </w:r>
      </w:hyperlink>
      <w:r w:rsidRPr="009F5B29">
        <w:rPr>
          <w:rFonts w:ascii="Tahoma" w:hAnsi="Tahoma" w:hint="cs"/>
          <w:sz w:val="26"/>
          <w:rtl/>
        </w:rPr>
        <w:t xml:space="preserve"> دریافت کرد. در سال ۱۹۸۸ پس از چند سال کار در </w:t>
      </w:r>
      <w:hyperlink r:id="rId26" w:tooltip="شیکاگو" w:history="1">
        <w:r w:rsidRPr="009F5B29">
          <w:rPr>
            <w:rStyle w:val="Hyperlink"/>
            <w:rFonts w:ascii="Tahoma" w:hAnsi="Tahoma" w:hint="cs"/>
            <w:color w:val="auto"/>
            <w:sz w:val="26"/>
            <w:u w:val="none"/>
            <w:rtl/>
          </w:rPr>
          <w:t>شیکاگو</w:t>
        </w:r>
      </w:hyperlink>
      <w:r w:rsidRPr="009F5B29">
        <w:rPr>
          <w:rFonts w:ascii="Tahoma" w:hAnsi="Tahoma" w:hint="cs"/>
          <w:sz w:val="26"/>
          <w:rtl/>
        </w:rPr>
        <w:t xml:space="preserve"> با گرفتن کمک هزینه تحصیلی وارد دانشکده حقوق </w:t>
      </w:r>
      <w:hyperlink r:id="rId27" w:tooltip="دانشگاه هاروارد" w:history="1">
        <w:r w:rsidRPr="009F5B29">
          <w:rPr>
            <w:rStyle w:val="Hyperlink"/>
            <w:rFonts w:ascii="Tahoma" w:hAnsi="Tahoma" w:hint="cs"/>
            <w:color w:val="auto"/>
            <w:sz w:val="26"/>
            <w:u w:val="none"/>
            <w:rtl/>
          </w:rPr>
          <w:t>دانشگاه هاروارد</w:t>
        </w:r>
      </w:hyperlink>
      <w:r w:rsidRPr="009F5B29">
        <w:rPr>
          <w:rFonts w:ascii="Tahoma" w:hAnsi="Tahoma" w:hint="cs"/>
          <w:sz w:val="26"/>
          <w:rtl/>
        </w:rPr>
        <w:t xml:space="preserve"> شد. در هاروارد سرعت پیشرفت اوباما چنان شتاب یافت که در سال دوم تحصیل خود در هاروارد به ریاست ژورنال مشهور </w:t>
      </w:r>
      <w:hyperlink r:id="rId28" w:tooltip="نشریه قانون هاروارد" w:history="1">
        <w:r w:rsidRPr="009F5B29">
          <w:rPr>
            <w:rStyle w:val="Hyperlink"/>
            <w:rFonts w:ascii="Tahoma" w:hAnsi="Tahoma" w:hint="cs"/>
            <w:color w:val="auto"/>
            <w:sz w:val="26"/>
            <w:u w:val="none"/>
            <w:rtl/>
          </w:rPr>
          <w:t>نشریه قانون هاروارد</w:t>
        </w:r>
      </w:hyperlink>
      <w:r w:rsidRPr="009F5B29">
        <w:rPr>
          <w:rFonts w:ascii="Tahoma" w:hAnsi="Tahoma" w:hint="cs"/>
          <w:sz w:val="26"/>
          <w:rtl/>
        </w:rPr>
        <w:t xml:space="preserve"> انتخاب گردید. او اولین رئیس سیاهپوست این نشریه حقوقی بود. وی در دوران ریاست خود به این سازمان که توسط نیروهای متخاصم دانشجویی اصولگرا و لیبرال منفصل گشته بود، تعادل بخشید. اوباما بزودی دکترای </w:t>
      </w:r>
      <w:hyperlink r:id="rId29" w:tooltip="حقوق" w:history="1">
        <w:r w:rsidRPr="009F5B29">
          <w:rPr>
            <w:rStyle w:val="Hyperlink"/>
            <w:rFonts w:ascii="Tahoma" w:hAnsi="Tahoma" w:hint="cs"/>
            <w:color w:val="auto"/>
            <w:sz w:val="26"/>
            <w:u w:val="none"/>
            <w:rtl/>
          </w:rPr>
          <w:t>حقوق</w:t>
        </w:r>
      </w:hyperlink>
      <w:r w:rsidRPr="009F5B29">
        <w:rPr>
          <w:rFonts w:ascii="Tahoma" w:hAnsi="Tahoma" w:hint="cs"/>
          <w:sz w:val="26"/>
          <w:rtl/>
        </w:rPr>
        <w:t xml:space="preserve"> خود را از </w:t>
      </w:r>
      <w:hyperlink r:id="rId30" w:tooltip="دانشگاه هاروارد" w:history="1">
        <w:r w:rsidRPr="009F5B29">
          <w:rPr>
            <w:rStyle w:val="Hyperlink"/>
            <w:rFonts w:ascii="Tahoma" w:hAnsi="Tahoma" w:hint="cs"/>
            <w:color w:val="auto"/>
            <w:sz w:val="26"/>
            <w:u w:val="none"/>
            <w:rtl/>
          </w:rPr>
          <w:t>دانشگاه هاروارد</w:t>
        </w:r>
      </w:hyperlink>
      <w:r w:rsidRPr="009F5B29">
        <w:rPr>
          <w:rFonts w:ascii="Tahoma" w:hAnsi="Tahoma" w:hint="cs"/>
          <w:sz w:val="26"/>
          <w:rtl/>
        </w:rPr>
        <w:t xml:space="preserve"> با کسب درجه «افتخار»</w:t>
      </w:r>
      <w:r>
        <w:rPr>
          <w:rStyle w:val="FootnoteReference"/>
          <w:rtl/>
        </w:rPr>
        <w:footnoteReference w:id="13"/>
      </w:r>
      <w:r w:rsidRPr="009F5B29">
        <w:rPr>
          <w:rFonts w:ascii="Tahoma" w:hAnsi="Tahoma" w:hint="cs"/>
          <w:sz w:val="26"/>
          <w:rtl/>
        </w:rPr>
        <w:t xml:space="preserve"> دریافت نمود. پس از فارغ التحصیل شدن به شیکاگو بازگشت و کارش به عنوان وکیل حقوق مدنی را آغاز کرد. باراک اوباما از سال ۱۹۹۲ تا ۲۰۰۴ به تدریس دروس </w:t>
      </w:r>
      <w:hyperlink r:id="rId31" w:tooltip="حقوق اساسی" w:history="1">
        <w:r w:rsidRPr="009F5B29">
          <w:rPr>
            <w:rStyle w:val="Hyperlink"/>
            <w:rFonts w:ascii="Tahoma" w:hAnsi="Tahoma" w:hint="cs"/>
            <w:color w:val="auto"/>
            <w:sz w:val="26"/>
            <w:u w:val="none"/>
            <w:rtl/>
          </w:rPr>
          <w:t>حقوق اساسی</w:t>
        </w:r>
      </w:hyperlink>
      <w:r w:rsidRPr="009F5B29">
        <w:rPr>
          <w:rFonts w:ascii="Tahoma" w:hAnsi="Tahoma" w:hint="cs"/>
          <w:sz w:val="26"/>
          <w:rtl/>
        </w:rPr>
        <w:t xml:space="preserve"> در </w:t>
      </w:r>
      <w:hyperlink r:id="rId32" w:tooltip="دانشگاه شیکاگو" w:history="1">
        <w:r w:rsidRPr="009F5B29">
          <w:rPr>
            <w:rStyle w:val="Hyperlink"/>
            <w:rFonts w:ascii="Tahoma" w:hAnsi="Tahoma" w:hint="cs"/>
            <w:color w:val="auto"/>
            <w:sz w:val="26"/>
            <w:u w:val="none"/>
            <w:rtl/>
          </w:rPr>
          <w:t>دانشگاه شیکاگو</w:t>
        </w:r>
      </w:hyperlink>
      <w:r w:rsidRPr="009F5B29">
        <w:rPr>
          <w:rFonts w:ascii="Tahoma" w:hAnsi="Tahoma" w:hint="cs"/>
          <w:sz w:val="26"/>
          <w:rtl/>
        </w:rPr>
        <w:t xml:space="preserve"> اشتغال </w:t>
      </w:r>
      <w:r w:rsidRPr="00952B49">
        <w:rPr>
          <w:rFonts w:ascii="Tahoma" w:hAnsi="Tahoma" w:hint="cs"/>
          <w:sz w:val="26"/>
          <w:rtl/>
        </w:rPr>
        <w:t>داشت.</w:t>
      </w:r>
      <w:r w:rsidR="00721CAE" w:rsidRPr="00952B49">
        <w:rPr>
          <w:sz w:val="26"/>
          <w:rtl/>
          <w:lang w:bidi="fa-IR"/>
        </w:rPr>
        <w:t xml:space="preserve"> </w:t>
      </w:r>
      <w:r w:rsidR="00721CAE" w:rsidRPr="00952B49">
        <w:rPr>
          <w:rFonts w:ascii="Tahoma" w:hAnsi="Tahoma" w:hint="cs"/>
          <w:sz w:val="26"/>
          <w:rtl/>
        </w:rPr>
        <w:t xml:space="preserve">اوباما در ۴ ژانویه ۲۰۰۵ وارد سنا شد. اوباما پنجمین آفریقایی آمریکایی است که به </w:t>
      </w:r>
      <w:hyperlink r:id="rId33" w:tooltip="سنا" w:history="1">
        <w:r w:rsidR="00721CAE" w:rsidRPr="00952B49">
          <w:rPr>
            <w:rStyle w:val="Hyperlink"/>
            <w:rFonts w:ascii="Tahoma" w:hAnsi="Tahoma" w:hint="cs"/>
            <w:color w:val="auto"/>
            <w:sz w:val="26"/>
            <w:u w:val="none"/>
            <w:rtl/>
          </w:rPr>
          <w:t>سنا</w:t>
        </w:r>
      </w:hyperlink>
      <w:r w:rsidR="00721CAE" w:rsidRPr="00952B49">
        <w:rPr>
          <w:rFonts w:ascii="Tahoma" w:hAnsi="Tahoma" w:hint="cs"/>
          <w:sz w:val="26"/>
          <w:rtl/>
        </w:rPr>
        <w:t xml:space="preserve"> راه پیدا کرده و همچنین سومین آفریقایی آمریکایی است که با رأی بالا به عنوان سناتور برگزیده شده‌</w:t>
      </w:r>
      <w:r w:rsidR="00E060D0">
        <w:rPr>
          <w:rFonts w:ascii="Tahoma" w:hAnsi="Tahoma" w:hint="cs"/>
          <w:sz w:val="26"/>
          <w:rtl/>
        </w:rPr>
        <w:t xml:space="preserve"> </w:t>
      </w:r>
      <w:r w:rsidR="00721CAE" w:rsidRPr="00952B49">
        <w:rPr>
          <w:rFonts w:ascii="Tahoma" w:hAnsi="Tahoma" w:hint="cs"/>
          <w:sz w:val="26"/>
          <w:rtl/>
        </w:rPr>
        <w:t>است.</w:t>
      </w:r>
    </w:p>
    <w:p w14:paraId="34C46E5B" w14:textId="77777777" w:rsidR="00952B49" w:rsidRDefault="00952B49" w:rsidP="00E060D0">
      <w:pPr>
        <w:rPr>
          <w:rFonts w:cs="Times New Roman"/>
          <w:sz w:val="26"/>
          <w:rtl/>
          <w:lang w:bidi="fa-IR"/>
        </w:rPr>
      </w:pPr>
      <w:r w:rsidRPr="00952B49">
        <w:rPr>
          <w:rFonts w:ascii="Tahoma" w:hAnsi="Tahoma" w:hint="cs"/>
          <w:sz w:val="26"/>
          <w:rtl/>
        </w:rPr>
        <w:lastRenderedPageBreak/>
        <w:t xml:space="preserve">بارک اوباما در </w:t>
      </w:r>
      <w:hyperlink r:id="rId34" w:tooltip="انتخابات ریاست‌جمهوری ایالات متحده آمریکا (۲۰۰۸)" w:history="1">
        <w:r w:rsidRPr="00952B49">
          <w:rPr>
            <w:rStyle w:val="Hyperlink"/>
            <w:rFonts w:ascii="Tahoma" w:hAnsi="Tahoma" w:hint="cs"/>
            <w:color w:val="auto"/>
            <w:sz w:val="26"/>
            <w:u w:val="none"/>
            <w:rtl/>
          </w:rPr>
          <w:t>انتخابات ریاست جمهوری آمریکا ۲۰۰۸</w:t>
        </w:r>
      </w:hyperlink>
      <w:r w:rsidRPr="00952B49">
        <w:rPr>
          <w:rFonts w:ascii="Tahoma" w:hAnsi="Tahoma" w:hint="cs"/>
          <w:sz w:val="26"/>
          <w:rtl/>
        </w:rPr>
        <w:t xml:space="preserve"> که در ۴ نوامبر بر‌گزار شد، با کسب ۳۶۵ رأی </w:t>
      </w:r>
      <w:hyperlink r:id="rId35" w:tooltip="الکترال (صفحه وجود ندارد)" w:history="1">
        <w:r w:rsidRPr="00952B49">
          <w:rPr>
            <w:rStyle w:val="Hyperlink"/>
            <w:rFonts w:ascii="Tahoma" w:hAnsi="Tahoma" w:hint="cs"/>
            <w:color w:val="auto"/>
            <w:sz w:val="26"/>
            <w:u w:val="none"/>
            <w:rtl/>
          </w:rPr>
          <w:t>الکترال</w:t>
        </w:r>
      </w:hyperlink>
      <w:r w:rsidRPr="00952B49">
        <w:rPr>
          <w:rFonts w:ascii="Tahoma" w:hAnsi="Tahoma" w:hint="cs"/>
          <w:sz w:val="26"/>
          <w:rtl/>
        </w:rPr>
        <w:t xml:space="preserve"> رقیب خود مک کین را که ۱۷۳ کارت الکترال را به دست آورده بود، شکست داد به پیروزی رسید</w:t>
      </w:r>
      <w:r w:rsidR="00E060D0" w:rsidRPr="00E060D0">
        <w:rPr>
          <w:rFonts w:ascii="Tahoma" w:hAnsi="Tahoma" w:hint="cs"/>
          <w:sz w:val="26"/>
          <w:rtl/>
        </w:rPr>
        <w:t>.</w:t>
      </w:r>
      <w:r w:rsidRPr="00E060D0">
        <w:rPr>
          <w:rFonts w:ascii="Tahoma" w:hAnsi="Tahoma" w:hint="cs"/>
          <w:sz w:val="26"/>
          <w:rtl/>
        </w:rPr>
        <w:t xml:space="preserve"> </w:t>
      </w:r>
      <w:r w:rsidRPr="00952B49">
        <w:rPr>
          <w:rFonts w:ascii="Tahoma" w:hAnsi="Tahoma" w:hint="cs"/>
          <w:sz w:val="26"/>
          <w:rtl/>
        </w:rPr>
        <w:t>اوباما ۵۲</w:t>
      </w:r>
      <w:r w:rsidRPr="00952B49">
        <w:rPr>
          <w:rFonts w:ascii="Tahoma" w:hAnsi="Tahoma" w:cs="Tahoma" w:hint="cs"/>
          <w:sz w:val="26"/>
          <w:rtl/>
        </w:rPr>
        <w:t>٫</w:t>
      </w:r>
      <w:r w:rsidRPr="00952B49">
        <w:rPr>
          <w:rFonts w:ascii="Tahoma" w:hAnsi="Tahoma" w:hint="cs"/>
          <w:sz w:val="26"/>
          <w:rtl/>
        </w:rPr>
        <w:t>۹</w:t>
      </w:r>
      <w:r w:rsidRPr="00952B49">
        <w:rPr>
          <w:rFonts w:ascii="Tahoma" w:hAnsi="Tahoma" w:cs="Tahoma" w:hint="cs"/>
          <w:sz w:val="26"/>
          <w:rtl/>
        </w:rPr>
        <w:t>٪</w:t>
      </w:r>
      <w:r w:rsidRPr="00952B49">
        <w:rPr>
          <w:rFonts w:ascii="Tahoma" w:hAnsi="Tahoma" w:hint="cs"/>
          <w:sz w:val="26"/>
          <w:rtl/>
        </w:rPr>
        <w:t xml:space="preserve"> و مک کین ۴۵</w:t>
      </w:r>
      <w:r w:rsidRPr="00952B49">
        <w:rPr>
          <w:rFonts w:ascii="Tahoma" w:hAnsi="Tahoma" w:cs="Tahoma" w:hint="cs"/>
          <w:sz w:val="26"/>
          <w:rtl/>
        </w:rPr>
        <w:t>٫</w:t>
      </w:r>
      <w:r w:rsidRPr="00952B49">
        <w:rPr>
          <w:rFonts w:ascii="Tahoma" w:hAnsi="Tahoma" w:hint="cs"/>
          <w:sz w:val="26"/>
          <w:rtl/>
        </w:rPr>
        <w:t xml:space="preserve">۷ </w:t>
      </w:r>
      <w:r w:rsidRPr="00952B49">
        <w:rPr>
          <w:rFonts w:ascii="Tahoma" w:hAnsi="Tahoma" w:cs="Tahoma" w:hint="cs"/>
          <w:sz w:val="26"/>
          <w:rtl/>
        </w:rPr>
        <w:t>٪</w:t>
      </w:r>
      <w:r w:rsidRPr="00952B49">
        <w:rPr>
          <w:rFonts w:ascii="Tahoma" w:hAnsi="Tahoma" w:hint="cs"/>
          <w:sz w:val="26"/>
          <w:rtl/>
        </w:rPr>
        <w:t xml:space="preserve"> از کل آراء را به دست </w:t>
      </w:r>
      <w:r w:rsidR="00E060D0">
        <w:rPr>
          <w:rFonts w:ascii="Tahoma" w:hAnsi="Tahoma" w:hint="cs"/>
          <w:sz w:val="26"/>
          <w:rtl/>
        </w:rPr>
        <w:t>آ</w:t>
      </w:r>
      <w:r w:rsidRPr="00952B49">
        <w:rPr>
          <w:rFonts w:ascii="Tahoma" w:hAnsi="Tahoma" w:hint="cs"/>
          <w:sz w:val="26"/>
          <w:rtl/>
        </w:rPr>
        <w:t>وردند. و از ۵۰ ایالت آمریکا، در ۲۸ ایالت اوباما و در ۲۲ ایالت مک کین پیروز شد</w:t>
      </w:r>
      <w:r w:rsidR="00E060D0">
        <w:rPr>
          <w:rFonts w:ascii="Tahoma" w:hAnsi="Tahoma" w:cs="Times New Roman" w:hint="eastAsia"/>
          <w:sz w:val="26"/>
          <w:rtl/>
        </w:rPr>
        <w:t> </w:t>
      </w:r>
      <w:r w:rsidR="00E060D0" w:rsidRPr="00E060D0">
        <w:rPr>
          <w:rFonts w:ascii="Tahoma" w:hAnsi="Tahoma" w:hint="cs"/>
          <w:sz w:val="26"/>
          <w:rtl/>
        </w:rPr>
        <w:t>(</w:t>
      </w:r>
      <w:r w:rsidR="00E060D0" w:rsidRPr="00CB1B71">
        <w:rPr>
          <w:rFonts w:cs="Times New Roman"/>
          <w:sz w:val="24"/>
          <w:szCs w:val="24"/>
          <w:lang w:bidi="fa-IR"/>
        </w:rPr>
        <w:t>wikipedia,</w:t>
      </w:r>
      <w:r w:rsidR="00CB1B71" w:rsidRPr="00CB1B71">
        <w:rPr>
          <w:rFonts w:cs="Times New Roman"/>
          <w:sz w:val="24"/>
          <w:szCs w:val="24"/>
          <w:lang w:bidi="fa-IR"/>
        </w:rPr>
        <w:t>9/9/2014</w:t>
      </w:r>
      <w:r w:rsidR="00CB1B71" w:rsidRPr="00CB1B71">
        <w:rPr>
          <w:rFonts w:hint="cs"/>
          <w:sz w:val="26"/>
          <w:rtl/>
          <w:lang w:bidi="fa-IR"/>
        </w:rPr>
        <w:t>)</w:t>
      </w:r>
      <w:r w:rsidR="00CB1B71">
        <w:rPr>
          <w:rFonts w:cs="Times New Roman" w:hint="cs"/>
          <w:sz w:val="26"/>
          <w:rtl/>
          <w:lang w:bidi="fa-IR"/>
        </w:rPr>
        <w:t>.</w:t>
      </w:r>
    </w:p>
    <w:p w14:paraId="6ECA7166" w14:textId="77777777" w:rsidR="001D7082" w:rsidRPr="00E060D0" w:rsidRDefault="001D7082" w:rsidP="00E060D0">
      <w:pPr>
        <w:rPr>
          <w:rFonts w:cs="Times New Roman"/>
          <w:sz w:val="26"/>
          <w:rtl/>
          <w:lang w:bidi="fa-IR"/>
        </w:rPr>
      </w:pPr>
    </w:p>
    <w:p w14:paraId="676D35D0" w14:textId="77777777" w:rsidR="00BD434F" w:rsidRPr="00DD3E00" w:rsidRDefault="00CE022B" w:rsidP="00CE022B">
      <w:pPr>
        <w:pStyle w:val="Heading1"/>
        <w:rPr>
          <w:color w:val="00B050"/>
          <w:rtl/>
        </w:rPr>
      </w:pPr>
      <w:bookmarkStart w:id="16" w:name="_Toc392329650"/>
      <w:r>
        <w:rPr>
          <w:rFonts w:hint="cs"/>
          <w:color w:val="00B050"/>
          <w:rtl/>
        </w:rPr>
        <w:t>1,10</w:t>
      </w:r>
      <w:r w:rsidR="00BD434F" w:rsidRPr="00DD3E00">
        <w:rPr>
          <w:rFonts w:hint="cs"/>
          <w:color w:val="00B050"/>
          <w:rtl/>
        </w:rPr>
        <w:t>) پیشینه‌ی تحقيق:</w:t>
      </w:r>
      <w:bookmarkEnd w:id="16"/>
      <w:r w:rsidR="00BD434F" w:rsidRPr="00DD3E00">
        <w:rPr>
          <w:rFonts w:hint="cs"/>
          <w:color w:val="00B050"/>
          <w:rtl/>
        </w:rPr>
        <w:t xml:space="preserve"> </w:t>
      </w:r>
    </w:p>
    <w:p w14:paraId="63B64BCB" w14:textId="77777777" w:rsidR="00BD434F" w:rsidRDefault="00BD434F" w:rsidP="00BD434F">
      <w:pPr>
        <w:rPr>
          <w:color w:val="000000" w:themeColor="text1"/>
          <w:rtl/>
          <w:lang w:bidi="fa-IR"/>
        </w:rPr>
      </w:pPr>
      <w:r w:rsidRPr="00190C9E">
        <w:rPr>
          <w:rFonts w:hint="cs"/>
          <w:color w:val="000000" w:themeColor="text1"/>
          <w:rtl/>
          <w:lang w:bidi="fa-IR"/>
        </w:rPr>
        <w:t xml:space="preserve">در بررسی پیشینه تحقیق با توجه به موضوع پایان‌نامه به موارد مذکور اشاره می‌شود </w:t>
      </w:r>
    </w:p>
    <w:p w14:paraId="6386A5C7" w14:textId="1B9730D2" w:rsidR="009E53DE" w:rsidRPr="006D3095" w:rsidRDefault="009E53DE" w:rsidP="006D3095">
      <w:pPr>
        <w:ind w:left="282" w:firstLine="362"/>
        <w:rPr>
          <w:rtl/>
          <w:lang w:bidi="fa-IR"/>
        </w:rPr>
      </w:pPr>
      <w:r w:rsidRPr="00475BC3">
        <w:rPr>
          <w:rFonts w:hint="cs"/>
          <w:rtl/>
          <w:lang w:bidi="fa-IR"/>
        </w:rPr>
        <w:t xml:space="preserve">گرین، استفن(1368). </w:t>
      </w:r>
      <w:r w:rsidRPr="00475BC3">
        <w:rPr>
          <w:rFonts w:hint="cs"/>
          <w:b/>
          <w:bCs/>
          <w:rtl/>
          <w:lang w:bidi="fa-IR"/>
        </w:rPr>
        <w:t xml:space="preserve">جانبداری: روابط سری آمریکا و </w:t>
      </w:r>
      <w:r w:rsidR="00072535">
        <w:rPr>
          <w:rFonts w:hint="cs"/>
          <w:b/>
          <w:bCs/>
          <w:rtl/>
          <w:lang w:bidi="fa-IR"/>
        </w:rPr>
        <w:t>رژیم صهیونیستی</w:t>
      </w:r>
      <w:r w:rsidR="006D3095">
        <w:rPr>
          <w:rStyle w:val="FootnoteReference"/>
          <w:color w:val="000000" w:themeColor="text1"/>
          <w:rtl/>
          <w:lang w:bidi="fa-IR"/>
        </w:rPr>
        <w:footnoteReference w:id="14"/>
      </w:r>
      <w:r w:rsidRPr="00475BC3">
        <w:rPr>
          <w:rFonts w:hint="cs"/>
          <w:rtl/>
          <w:lang w:bidi="fa-IR"/>
        </w:rPr>
        <w:t xml:space="preserve">، ترجمه </w:t>
      </w:r>
      <w:r w:rsidRPr="00475BC3">
        <w:rPr>
          <w:rFonts w:hint="cs"/>
          <w:sz w:val="26"/>
          <w:rtl/>
        </w:rPr>
        <w:t>سهیل روحانی</w:t>
      </w:r>
      <w:r w:rsidRPr="00475BC3">
        <w:rPr>
          <w:rFonts w:hint="cs"/>
          <w:rtl/>
          <w:lang w:bidi="fa-IR"/>
        </w:rPr>
        <w:t>، چاپ اول، تهران: نشر بنیاد.</w:t>
      </w:r>
    </w:p>
    <w:p w14:paraId="3F92A6DF" w14:textId="43794C36" w:rsidR="00BD434F" w:rsidRDefault="006D3095" w:rsidP="006D3095">
      <w:pPr>
        <w:rPr>
          <w:color w:val="000000" w:themeColor="text1"/>
          <w:rtl/>
          <w:lang w:bidi="fa-IR"/>
        </w:rPr>
      </w:pPr>
      <w:r>
        <w:rPr>
          <w:rFonts w:hint="cs"/>
          <w:color w:val="000000" w:themeColor="text1"/>
          <w:rtl/>
          <w:lang w:bidi="fa-IR"/>
        </w:rPr>
        <w:t>این کتاب</w:t>
      </w:r>
      <w:r w:rsidR="00BD434F" w:rsidRPr="00C76F04">
        <w:rPr>
          <w:rFonts w:hint="cs"/>
          <w:color w:val="000000" w:themeColor="text1"/>
          <w:rtl/>
          <w:lang w:bidi="fa-IR"/>
        </w:rPr>
        <w:t xml:space="preserve"> دارای نه فصل </w:t>
      </w:r>
      <w:r w:rsidR="00BD434F">
        <w:rPr>
          <w:rFonts w:hint="cs"/>
          <w:color w:val="000000" w:themeColor="text1"/>
          <w:rtl/>
          <w:lang w:bidi="fa-IR"/>
        </w:rPr>
        <w:t>می</w:t>
      </w:r>
      <w:r w:rsidR="00BD434F">
        <w:rPr>
          <w:rFonts w:cs="Times New Roman" w:hint="eastAsia"/>
          <w:color w:val="000000" w:themeColor="text1"/>
          <w:rtl/>
          <w:lang w:bidi="fa-IR"/>
        </w:rPr>
        <w:t> </w:t>
      </w:r>
      <w:r w:rsidR="00BD434F">
        <w:rPr>
          <w:rFonts w:hint="cs"/>
          <w:color w:val="000000" w:themeColor="text1"/>
          <w:rtl/>
          <w:lang w:bidi="fa-IR"/>
        </w:rPr>
        <w:t xml:space="preserve">باشد و در سال 1984 منتشر شده است. این اثر بر مبنای اسناد دست اول از مرکز اسناد ملی ایالات متحده آمریکا به رشته تحریر درآمده است. این اسناد حقایقی را درباره مناسبات پنهانی آمریکا و </w:t>
      </w:r>
      <w:r w:rsidR="00072535">
        <w:rPr>
          <w:rFonts w:hint="cs"/>
          <w:color w:val="000000" w:themeColor="text1"/>
          <w:rtl/>
          <w:lang w:bidi="fa-IR"/>
        </w:rPr>
        <w:t>رژیم صهیونیستی</w:t>
      </w:r>
      <w:r w:rsidR="00BD434F">
        <w:rPr>
          <w:rFonts w:hint="cs"/>
          <w:color w:val="000000" w:themeColor="text1"/>
          <w:rtl/>
          <w:lang w:bidi="fa-IR"/>
        </w:rPr>
        <w:t xml:space="preserve"> فاش می</w:t>
      </w:r>
      <w:r w:rsidR="00BD434F">
        <w:rPr>
          <w:rFonts w:cs="Times New Roman" w:hint="eastAsia"/>
          <w:color w:val="000000" w:themeColor="text1"/>
          <w:rtl/>
          <w:lang w:bidi="fa-IR"/>
        </w:rPr>
        <w:t> </w:t>
      </w:r>
      <w:r w:rsidR="00BD434F">
        <w:rPr>
          <w:rFonts w:hint="cs"/>
          <w:color w:val="000000" w:themeColor="text1"/>
          <w:rtl/>
          <w:lang w:bidi="fa-IR"/>
        </w:rPr>
        <w:t>کند که مردم عادی از آن بی</w:t>
      </w:r>
      <w:r w:rsidR="00BD434F">
        <w:rPr>
          <w:rFonts w:cs="Times New Roman" w:hint="eastAsia"/>
          <w:color w:val="000000" w:themeColor="text1"/>
          <w:rtl/>
          <w:lang w:bidi="fa-IR"/>
        </w:rPr>
        <w:t> </w:t>
      </w:r>
      <w:r w:rsidR="00BD434F">
        <w:rPr>
          <w:rFonts w:hint="cs"/>
          <w:color w:val="000000" w:themeColor="text1"/>
          <w:rtl/>
          <w:lang w:bidi="fa-IR"/>
        </w:rPr>
        <w:t xml:space="preserve">خبرند. حقایقی نظیر، همکاری آمریکا با </w:t>
      </w:r>
      <w:r w:rsidR="00072535">
        <w:rPr>
          <w:rFonts w:hint="cs"/>
          <w:color w:val="000000" w:themeColor="text1"/>
          <w:rtl/>
          <w:lang w:bidi="fa-IR"/>
        </w:rPr>
        <w:t>رژیم صهیونیستی</w:t>
      </w:r>
      <w:r w:rsidR="00BD434F">
        <w:rPr>
          <w:rFonts w:hint="cs"/>
          <w:color w:val="000000" w:themeColor="text1"/>
          <w:rtl/>
          <w:lang w:bidi="fa-IR"/>
        </w:rPr>
        <w:t xml:space="preserve"> در جنگ 1967 اعراب و </w:t>
      </w:r>
      <w:r w:rsidR="00072535">
        <w:rPr>
          <w:rFonts w:hint="cs"/>
          <w:color w:val="000000" w:themeColor="text1"/>
          <w:rtl/>
          <w:lang w:bidi="fa-IR"/>
        </w:rPr>
        <w:t>رژیم صهیونیستی</w:t>
      </w:r>
      <w:r w:rsidR="00BD434F">
        <w:rPr>
          <w:rFonts w:hint="cs"/>
          <w:color w:val="000000" w:themeColor="text1"/>
          <w:rtl/>
          <w:lang w:bidi="fa-IR"/>
        </w:rPr>
        <w:t>، همکاری</w:t>
      </w:r>
      <w:r w:rsidR="00BD434F">
        <w:rPr>
          <w:rFonts w:cs="Times New Roman" w:hint="eastAsia"/>
          <w:color w:val="000000" w:themeColor="text1"/>
          <w:rtl/>
          <w:lang w:bidi="fa-IR"/>
        </w:rPr>
        <w:t> </w:t>
      </w:r>
      <w:r w:rsidR="00BD434F">
        <w:rPr>
          <w:rFonts w:hint="cs"/>
          <w:color w:val="000000" w:themeColor="text1"/>
          <w:rtl/>
          <w:lang w:bidi="fa-IR"/>
        </w:rPr>
        <w:t>های تسلیحاتی و هسته</w:t>
      </w:r>
      <w:r w:rsidR="00BD434F">
        <w:rPr>
          <w:rFonts w:cs="Times New Roman" w:hint="eastAsia"/>
          <w:color w:val="000000" w:themeColor="text1"/>
          <w:rtl/>
          <w:lang w:bidi="fa-IR"/>
        </w:rPr>
        <w:t> </w:t>
      </w:r>
      <w:r w:rsidR="00BD434F">
        <w:rPr>
          <w:rFonts w:hint="cs"/>
          <w:color w:val="000000" w:themeColor="text1"/>
          <w:rtl/>
          <w:lang w:bidi="fa-IR"/>
        </w:rPr>
        <w:t>ای پنهانی، اقدامات امنیتی و اطلاعاتی سیا و موساد قابل ذکر می</w:t>
      </w:r>
      <w:r w:rsidR="00BD434F">
        <w:rPr>
          <w:rFonts w:cs="Times New Roman" w:hint="eastAsia"/>
          <w:color w:val="000000" w:themeColor="text1"/>
          <w:rtl/>
          <w:lang w:bidi="fa-IR"/>
        </w:rPr>
        <w:t> </w:t>
      </w:r>
      <w:r w:rsidR="00BD434F">
        <w:rPr>
          <w:rFonts w:hint="cs"/>
          <w:color w:val="000000" w:themeColor="text1"/>
          <w:rtl/>
          <w:lang w:bidi="fa-IR"/>
        </w:rPr>
        <w:t>باشند. تقریباً تمام مطالب فصل</w:t>
      </w:r>
      <w:r w:rsidR="00BD434F">
        <w:rPr>
          <w:rFonts w:cs="Times New Roman" w:hint="eastAsia"/>
          <w:color w:val="000000" w:themeColor="text1"/>
          <w:rtl/>
          <w:lang w:bidi="fa-IR"/>
        </w:rPr>
        <w:t> </w:t>
      </w:r>
      <w:r w:rsidR="00BD434F">
        <w:rPr>
          <w:rFonts w:hint="cs"/>
          <w:color w:val="000000" w:themeColor="text1"/>
          <w:rtl/>
          <w:lang w:bidi="fa-IR"/>
        </w:rPr>
        <w:t>های اولیه این کتاب بر اساس اسناد موجود نظامی و دیپلماتیک آرشیو ملی، واقع در واشنگتن نوشته شده است. فصل</w:t>
      </w:r>
      <w:r w:rsidR="00BD434F">
        <w:rPr>
          <w:rFonts w:cs="Times New Roman" w:hint="eastAsia"/>
          <w:color w:val="000000" w:themeColor="text1"/>
          <w:rtl/>
          <w:lang w:bidi="fa-IR"/>
        </w:rPr>
        <w:t> </w:t>
      </w:r>
      <w:r w:rsidR="00BD434F">
        <w:rPr>
          <w:rFonts w:hint="cs"/>
          <w:color w:val="000000" w:themeColor="text1"/>
          <w:rtl/>
          <w:lang w:bidi="fa-IR"/>
        </w:rPr>
        <w:t>های میانی و پایانی کتاب تا اندازه زیادی بر اساس مدارک کتابخانه</w:t>
      </w:r>
      <w:r w:rsidR="00BD434F">
        <w:rPr>
          <w:rFonts w:cs="Times New Roman" w:hint="eastAsia"/>
          <w:color w:val="000000" w:themeColor="text1"/>
          <w:rtl/>
          <w:lang w:bidi="fa-IR"/>
        </w:rPr>
        <w:t> </w:t>
      </w:r>
      <w:r w:rsidR="00BD434F">
        <w:rPr>
          <w:rFonts w:hint="cs"/>
          <w:color w:val="000000" w:themeColor="text1"/>
          <w:rtl/>
          <w:lang w:bidi="fa-IR"/>
        </w:rPr>
        <w:t>ای روسای</w:t>
      </w:r>
      <w:r w:rsidR="00BD434F">
        <w:rPr>
          <w:rFonts w:cs="Times New Roman" w:hint="eastAsia"/>
          <w:color w:val="000000" w:themeColor="text1"/>
          <w:rtl/>
          <w:lang w:bidi="fa-IR"/>
        </w:rPr>
        <w:t> </w:t>
      </w:r>
      <w:r w:rsidR="00BD434F">
        <w:rPr>
          <w:rFonts w:hint="cs"/>
          <w:color w:val="000000" w:themeColor="text1"/>
          <w:rtl/>
          <w:lang w:bidi="fa-IR"/>
        </w:rPr>
        <w:t xml:space="preserve">جمهور آمریکا نوشته شده است. بنابراین شیوه نگارش این کتاب نه تاریخ روابط آمریکا و </w:t>
      </w:r>
      <w:r w:rsidR="00072535">
        <w:rPr>
          <w:rFonts w:hint="cs"/>
          <w:color w:val="000000" w:themeColor="text1"/>
          <w:rtl/>
          <w:lang w:bidi="fa-IR"/>
        </w:rPr>
        <w:t>رژیم صهیونیستی</w:t>
      </w:r>
      <w:r w:rsidR="00BD434F">
        <w:rPr>
          <w:rFonts w:hint="cs"/>
          <w:color w:val="000000" w:themeColor="text1"/>
          <w:rtl/>
          <w:lang w:bidi="fa-IR"/>
        </w:rPr>
        <w:t xml:space="preserve"> و نه تاریخ منطقه خاورمیانه، بلکه برخی از گزارش</w:t>
      </w:r>
      <w:r w:rsidR="00BD434F">
        <w:rPr>
          <w:rFonts w:cs="Times New Roman" w:hint="eastAsia"/>
          <w:color w:val="000000" w:themeColor="text1"/>
          <w:rtl/>
          <w:lang w:bidi="fa-IR"/>
        </w:rPr>
        <w:t> </w:t>
      </w:r>
      <w:r w:rsidR="00BD434F">
        <w:rPr>
          <w:rFonts w:hint="cs"/>
          <w:color w:val="000000" w:themeColor="text1"/>
          <w:rtl/>
          <w:lang w:bidi="fa-IR"/>
        </w:rPr>
        <w:t>ها و اسنادی را بررسی می</w:t>
      </w:r>
      <w:r w:rsidR="00BD434F">
        <w:rPr>
          <w:rFonts w:cs="Times New Roman" w:hint="eastAsia"/>
          <w:color w:val="000000" w:themeColor="text1"/>
          <w:rtl/>
          <w:lang w:bidi="fa-IR"/>
        </w:rPr>
        <w:t> </w:t>
      </w:r>
      <w:r w:rsidR="00BD434F">
        <w:rPr>
          <w:rFonts w:hint="cs"/>
          <w:color w:val="000000" w:themeColor="text1"/>
          <w:rtl/>
          <w:lang w:bidi="fa-IR"/>
        </w:rPr>
        <w:t>کند که توسط نویسنده گزینش شده است.</w:t>
      </w:r>
    </w:p>
    <w:p w14:paraId="7818A235" w14:textId="77777777" w:rsidR="00F42231" w:rsidRPr="00F42231" w:rsidRDefault="00F42231" w:rsidP="00F42231">
      <w:pPr>
        <w:bidi w:val="0"/>
        <w:rPr>
          <w:color w:val="000000" w:themeColor="text1"/>
          <w:sz w:val="26"/>
          <w:lang w:bidi="fa-IR"/>
        </w:rPr>
      </w:pPr>
      <w:r w:rsidRPr="00F42231">
        <w:rPr>
          <w:rFonts w:asciiTheme="majorBidi" w:hAnsiTheme="majorBidi" w:cstheme="majorBidi"/>
          <w:sz w:val="26"/>
        </w:rPr>
        <w:t xml:space="preserve">Ball, George. W &amp; Ball, Douglas. B (1992). </w:t>
      </w:r>
      <w:r w:rsidRPr="00F42231">
        <w:rPr>
          <w:rFonts w:asciiTheme="majorBidi" w:hAnsiTheme="majorBidi" w:cstheme="majorBidi"/>
          <w:b/>
          <w:bCs/>
          <w:sz w:val="26"/>
        </w:rPr>
        <w:t>The United States and the State of Israel</w:t>
      </w:r>
      <w:r w:rsidRPr="00F42231">
        <w:rPr>
          <w:rFonts w:asciiTheme="majorBidi" w:hAnsiTheme="majorBidi" w:cstheme="majorBidi"/>
          <w:sz w:val="26"/>
        </w:rPr>
        <w:t>, New York: Oxford University Press.</w:t>
      </w:r>
    </w:p>
    <w:p w14:paraId="6413CC5A" w14:textId="142A4A95" w:rsidR="00BD434F" w:rsidRDefault="00BD434F" w:rsidP="00BD434F">
      <w:pPr>
        <w:rPr>
          <w:color w:val="000000" w:themeColor="text1"/>
          <w:rtl/>
          <w:lang w:bidi="fa-IR"/>
        </w:rPr>
      </w:pPr>
      <w:r w:rsidRPr="00EF01F5">
        <w:rPr>
          <w:rFonts w:hint="cs"/>
          <w:color w:val="000000" w:themeColor="text1"/>
          <w:rtl/>
          <w:lang w:bidi="fa-IR"/>
        </w:rPr>
        <w:t>کتاب "</w:t>
      </w:r>
      <w:r w:rsidRPr="00EF01F5">
        <w:rPr>
          <w:rFonts w:hint="cs"/>
          <w:b/>
          <w:bCs/>
          <w:color w:val="000000" w:themeColor="text1"/>
          <w:rtl/>
          <w:lang w:bidi="fa-IR"/>
        </w:rPr>
        <w:t xml:space="preserve">پیوند پرشور آمریکا با </w:t>
      </w:r>
      <w:r w:rsidR="00072535">
        <w:rPr>
          <w:rFonts w:hint="cs"/>
          <w:b/>
          <w:bCs/>
          <w:color w:val="000000" w:themeColor="text1"/>
          <w:rtl/>
          <w:lang w:bidi="fa-IR"/>
        </w:rPr>
        <w:t>رژیم صهیونیستی</w:t>
      </w:r>
      <w:r w:rsidRPr="00EF01F5">
        <w:rPr>
          <w:rFonts w:hint="cs"/>
          <w:b/>
          <w:bCs/>
          <w:color w:val="000000" w:themeColor="text1"/>
          <w:rtl/>
          <w:lang w:bidi="fa-IR"/>
        </w:rPr>
        <w:t>: از 1947 تا حال</w:t>
      </w:r>
      <w:r w:rsidRPr="00EF01F5">
        <w:rPr>
          <w:rFonts w:hint="cs"/>
          <w:color w:val="000000" w:themeColor="text1"/>
          <w:rtl/>
          <w:lang w:bidi="fa-IR"/>
        </w:rPr>
        <w:t>"</w:t>
      </w:r>
      <w:r>
        <w:rPr>
          <w:rStyle w:val="FootnoteReference"/>
          <w:color w:val="000000" w:themeColor="text1"/>
          <w:rtl/>
          <w:lang w:bidi="fa-IR"/>
        </w:rPr>
        <w:footnoteReference w:id="15"/>
      </w:r>
      <w:r w:rsidRPr="00EF01F5">
        <w:rPr>
          <w:rFonts w:hint="cs"/>
          <w:color w:val="000000" w:themeColor="text1"/>
          <w:rtl/>
          <w:lang w:bidi="fa-IR"/>
        </w:rPr>
        <w:t>، نوشته «جورج</w:t>
      </w:r>
      <w:r>
        <w:rPr>
          <w:rFonts w:cs="Times New Roman" w:hint="eastAsia"/>
          <w:color w:val="000000" w:themeColor="text1"/>
          <w:rtl/>
          <w:lang w:bidi="fa-IR"/>
        </w:rPr>
        <w:t> </w:t>
      </w:r>
      <w:r w:rsidRPr="00EF01F5">
        <w:rPr>
          <w:rFonts w:hint="cs"/>
          <w:color w:val="000000" w:themeColor="text1"/>
          <w:rtl/>
          <w:lang w:bidi="fa-IR"/>
        </w:rPr>
        <w:t xml:space="preserve">دبلیو. بال» و «دوگلاس بی. بال»، در پانزده فصل به رشته تحریر درآمده. نویسندگان بر این باورند که ایالات متحده در </w:t>
      </w:r>
      <w:r w:rsidRPr="00EF01F5">
        <w:rPr>
          <w:rFonts w:hint="cs"/>
          <w:color w:val="000000" w:themeColor="text1"/>
          <w:rtl/>
          <w:lang w:bidi="fa-IR"/>
        </w:rPr>
        <w:lastRenderedPageBreak/>
        <w:t xml:space="preserve">قضیه اعراب و </w:t>
      </w:r>
      <w:r w:rsidR="00072535">
        <w:rPr>
          <w:rFonts w:hint="cs"/>
          <w:color w:val="000000" w:themeColor="text1"/>
          <w:rtl/>
          <w:lang w:bidi="fa-IR"/>
        </w:rPr>
        <w:t>رژیم صهیونیستی</w:t>
      </w:r>
      <w:r w:rsidRPr="00EF01F5">
        <w:rPr>
          <w:rFonts w:hint="cs"/>
          <w:color w:val="000000" w:themeColor="text1"/>
          <w:rtl/>
          <w:lang w:bidi="fa-IR"/>
        </w:rPr>
        <w:t xml:space="preserve"> از اصول اساسی جورج واشنگتن فاصله گرفته است. </w:t>
      </w:r>
      <w:r>
        <w:rPr>
          <w:rFonts w:hint="cs"/>
          <w:color w:val="000000" w:themeColor="text1"/>
          <w:rtl/>
          <w:lang w:bidi="fa-IR"/>
        </w:rPr>
        <w:t>توصیه رئیس</w:t>
      </w:r>
      <w:r>
        <w:rPr>
          <w:rFonts w:cs="Times New Roman" w:hint="eastAsia"/>
          <w:color w:val="000000" w:themeColor="text1"/>
          <w:rtl/>
          <w:lang w:bidi="fa-IR"/>
        </w:rPr>
        <w:t> </w:t>
      </w:r>
      <w:r>
        <w:rPr>
          <w:rFonts w:hint="cs"/>
          <w:color w:val="000000" w:themeColor="text1"/>
          <w:rtl/>
          <w:lang w:bidi="fa-IR"/>
        </w:rPr>
        <w:t>جمهور آمریکا در سال 1769 به ملت خود، بر اساس، اجتناب از «دلبستگی افراطی» و «نفرت طولانی» آمریکا در روابط با سایر ملل استوار بود. نویسندگان این اثر در شش فصل اول این اثر به نوع روابط روسای</w:t>
      </w:r>
      <w:r>
        <w:rPr>
          <w:rFonts w:cs="Times New Roman" w:hint="eastAsia"/>
          <w:color w:val="000000" w:themeColor="text1"/>
          <w:rtl/>
          <w:lang w:bidi="fa-IR"/>
        </w:rPr>
        <w:t> </w:t>
      </w:r>
      <w:r>
        <w:rPr>
          <w:rFonts w:hint="cs"/>
          <w:color w:val="000000" w:themeColor="text1"/>
          <w:rtl/>
          <w:lang w:bidi="fa-IR"/>
        </w:rPr>
        <w:t xml:space="preserve">جمهور آمریکا با دولت </w:t>
      </w:r>
      <w:r w:rsidR="00072535">
        <w:rPr>
          <w:rFonts w:hint="cs"/>
          <w:color w:val="000000" w:themeColor="text1"/>
          <w:rtl/>
          <w:lang w:bidi="fa-IR"/>
        </w:rPr>
        <w:t>رژیم صهیونیستی</w:t>
      </w:r>
      <w:r>
        <w:rPr>
          <w:rFonts w:hint="cs"/>
          <w:color w:val="000000" w:themeColor="text1"/>
          <w:rtl/>
          <w:lang w:bidi="fa-IR"/>
        </w:rPr>
        <w:t xml:space="preserve"> می</w:t>
      </w:r>
      <w:r>
        <w:rPr>
          <w:rFonts w:cs="Times New Roman" w:hint="eastAsia"/>
          <w:color w:val="000000" w:themeColor="text1"/>
          <w:rtl/>
          <w:lang w:bidi="fa-IR"/>
        </w:rPr>
        <w:t> </w:t>
      </w:r>
      <w:r>
        <w:rPr>
          <w:rFonts w:hint="cs"/>
          <w:color w:val="000000" w:themeColor="text1"/>
          <w:rtl/>
          <w:lang w:bidi="fa-IR"/>
        </w:rPr>
        <w:t>پردازند. نویسندگان تلاش نموده</w:t>
      </w:r>
      <w:r>
        <w:rPr>
          <w:rFonts w:cs="Times New Roman" w:hint="eastAsia"/>
          <w:color w:val="000000" w:themeColor="text1"/>
          <w:rtl/>
          <w:lang w:bidi="fa-IR"/>
        </w:rPr>
        <w:t> </w:t>
      </w:r>
      <w:r>
        <w:rPr>
          <w:rFonts w:hint="cs"/>
          <w:color w:val="000000" w:themeColor="text1"/>
          <w:rtl/>
          <w:lang w:bidi="fa-IR"/>
        </w:rPr>
        <w:t>اند نظم پژوهش را در این اثر رعایت کنند و از لحاظ محتوی به قدرت لابی</w:t>
      </w:r>
      <w:r>
        <w:rPr>
          <w:rFonts w:cs="Times New Roman" w:hint="eastAsia"/>
          <w:color w:val="000000" w:themeColor="text1"/>
          <w:rtl/>
          <w:lang w:bidi="fa-IR"/>
        </w:rPr>
        <w:t> </w:t>
      </w:r>
      <w:r>
        <w:rPr>
          <w:rFonts w:hint="cs"/>
          <w:color w:val="000000" w:themeColor="text1"/>
          <w:rtl/>
          <w:lang w:bidi="fa-IR"/>
        </w:rPr>
        <w:t>های یهود در جامعه آمریکا تاکید دارند.</w:t>
      </w:r>
    </w:p>
    <w:p w14:paraId="669397B2" w14:textId="6E86E7ED" w:rsidR="00AE1393" w:rsidRPr="00AE1393" w:rsidRDefault="00AE1393" w:rsidP="00AE1393">
      <w:pPr>
        <w:ind w:left="282" w:firstLine="362"/>
        <w:jc w:val="lowKashida"/>
        <w:rPr>
          <w:rFonts w:cs="0 Lotus"/>
          <w:sz w:val="26"/>
          <w:rtl/>
          <w:lang w:bidi="fa-IR"/>
        </w:rPr>
      </w:pPr>
      <w:r w:rsidRPr="00A92A1A">
        <w:rPr>
          <w:rFonts w:cs="0 Lotus" w:hint="cs"/>
          <w:sz w:val="26"/>
          <w:rtl/>
        </w:rPr>
        <w:t>شون</w:t>
      </w:r>
      <w:r w:rsidRPr="00A92A1A">
        <w:rPr>
          <w:rFonts w:cs="Times New Roman" w:hint="cs"/>
          <w:sz w:val="26"/>
          <w:rtl/>
        </w:rPr>
        <w:t> </w:t>
      </w:r>
      <w:r w:rsidRPr="00A92A1A">
        <w:rPr>
          <w:rFonts w:cs="0 Lotus" w:hint="cs"/>
          <w:sz w:val="26"/>
          <w:rtl/>
        </w:rPr>
        <w:t>بام،</w:t>
      </w:r>
      <w:r w:rsidRPr="00A92A1A">
        <w:rPr>
          <w:rFonts w:cs="Times New Roman" w:hint="eastAsia"/>
          <w:sz w:val="26"/>
          <w:rtl/>
        </w:rPr>
        <w:t> </w:t>
      </w:r>
      <w:r w:rsidRPr="00A92A1A">
        <w:rPr>
          <w:rFonts w:cs="0 Lotus" w:hint="cs"/>
          <w:sz w:val="26"/>
          <w:rtl/>
        </w:rPr>
        <w:t xml:space="preserve">دیوید(1381). </w:t>
      </w:r>
      <w:r w:rsidRPr="00A92A1A">
        <w:rPr>
          <w:rFonts w:cs="0 Lotus" w:hint="cs"/>
          <w:b/>
          <w:bCs/>
          <w:sz w:val="26"/>
          <w:rtl/>
        </w:rPr>
        <w:t xml:space="preserve">ایالات متحده و </w:t>
      </w:r>
      <w:r w:rsidR="00072535">
        <w:rPr>
          <w:rFonts w:cs="0 Lotus" w:hint="cs"/>
          <w:b/>
          <w:bCs/>
          <w:sz w:val="26"/>
          <w:rtl/>
        </w:rPr>
        <w:t>رژیم صهیونیستی</w:t>
      </w:r>
      <w:r w:rsidRPr="00A92A1A">
        <w:rPr>
          <w:rFonts w:cs="0 Lotus" w:hint="cs"/>
          <w:sz w:val="26"/>
          <w:rtl/>
        </w:rPr>
        <w:t>، ترجمه محمد</w:t>
      </w:r>
      <w:r w:rsidRPr="00A92A1A">
        <w:rPr>
          <w:rFonts w:cs="Times New Roman" w:hint="cs"/>
          <w:sz w:val="26"/>
          <w:rtl/>
        </w:rPr>
        <w:t> </w:t>
      </w:r>
      <w:r w:rsidRPr="00A92A1A">
        <w:rPr>
          <w:rFonts w:cs="0 Lotus" w:hint="cs"/>
          <w:sz w:val="26"/>
          <w:rtl/>
        </w:rPr>
        <w:t>رضا ملکی، چاپ اول، تهران: دفتر مطالعات سیاسی و بین</w:t>
      </w:r>
      <w:r w:rsidRPr="00A92A1A">
        <w:rPr>
          <w:rFonts w:cs="Times New Roman" w:hint="cs"/>
          <w:sz w:val="26"/>
          <w:rtl/>
        </w:rPr>
        <w:t> </w:t>
      </w:r>
      <w:r w:rsidRPr="00A92A1A">
        <w:rPr>
          <w:rFonts w:cs="0 Lotus" w:hint="cs"/>
          <w:sz w:val="26"/>
          <w:rtl/>
        </w:rPr>
        <w:t>المللی</w:t>
      </w:r>
    </w:p>
    <w:p w14:paraId="472F834C" w14:textId="2204D481" w:rsidR="00BD434F" w:rsidRDefault="00BD434F" w:rsidP="00BD434F">
      <w:pPr>
        <w:rPr>
          <w:color w:val="000000" w:themeColor="text1"/>
          <w:rtl/>
          <w:lang w:bidi="fa-IR"/>
        </w:rPr>
      </w:pPr>
      <w:r w:rsidRPr="00C554AD">
        <w:rPr>
          <w:rFonts w:hint="cs"/>
          <w:color w:val="000000" w:themeColor="text1"/>
          <w:rtl/>
          <w:lang w:bidi="fa-IR"/>
        </w:rPr>
        <w:t>کتاب "</w:t>
      </w:r>
      <w:r w:rsidRPr="00C554AD">
        <w:rPr>
          <w:rFonts w:hint="cs"/>
          <w:b/>
          <w:bCs/>
          <w:color w:val="000000" w:themeColor="text1"/>
          <w:rtl/>
          <w:lang w:bidi="fa-IR"/>
        </w:rPr>
        <w:t xml:space="preserve">ایالات متحده و </w:t>
      </w:r>
      <w:r w:rsidR="00072535">
        <w:rPr>
          <w:rFonts w:hint="cs"/>
          <w:b/>
          <w:bCs/>
          <w:color w:val="000000" w:themeColor="text1"/>
          <w:rtl/>
          <w:lang w:bidi="fa-IR"/>
        </w:rPr>
        <w:t>رژیم صهیونیستی</w:t>
      </w:r>
      <w:r w:rsidRPr="00C554AD">
        <w:rPr>
          <w:rFonts w:hint="cs"/>
          <w:color w:val="000000" w:themeColor="text1"/>
          <w:rtl/>
          <w:lang w:bidi="fa-IR"/>
        </w:rPr>
        <w:t>"، نوشته دیوید شون بام که دکتر محمد</w:t>
      </w:r>
      <w:r>
        <w:rPr>
          <w:rFonts w:hint="eastAsia"/>
          <w:color w:val="000000" w:themeColor="text1"/>
          <w:lang w:bidi="fa-IR"/>
        </w:rPr>
        <w:t> </w:t>
      </w:r>
      <w:r w:rsidRPr="00C554AD">
        <w:rPr>
          <w:rFonts w:hint="cs"/>
          <w:color w:val="000000" w:themeColor="text1"/>
          <w:rtl/>
          <w:lang w:bidi="fa-IR"/>
        </w:rPr>
        <w:t>رضا ملکی آن</w:t>
      </w:r>
      <w:r w:rsidR="00AE1393">
        <w:rPr>
          <w:rFonts w:hint="cs"/>
          <w:color w:val="000000" w:themeColor="text1"/>
          <w:rtl/>
          <w:lang w:bidi="fa-IR"/>
        </w:rPr>
        <w:t xml:space="preserve"> </w:t>
      </w:r>
      <w:r w:rsidRPr="00C554AD">
        <w:rPr>
          <w:rFonts w:hint="cs"/>
          <w:color w:val="000000" w:themeColor="text1"/>
          <w:rtl/>
          <w:lang w:bidi="fa-IR"/>
        </w:rPr>
        <w:t>را در یازده فصل ترجمه کرده است در ابتدا به روند آغازین شکل</w:t>
      </w:r>
      <w:r w:rsidRPr="00C554AD">
        <w:rPr>
          <w:rFonts w:cs="Times New Roman" w:hint="eastAsia"/>
          <w:color w:val="000000" w:themeColor="text1"/>
          <w:rtl/>
          <w:lang w:bidi="fa-IR"/>
        </w:rPr>
        <w:t> </w:t>
      </w:r>
      <w:r w:rsidRPr="00C554AD">
        <w:rPr>
          <w:rFonts w:hint="cs"/>
          <w:color w:val="000000" w:themeColor="text1"/>
          <w:rtl/>
          <w:lang w:bidi="fa-IR"/>
        </w:rPr>
        <w:t xml:space="preserve">گیری روابط ایالات متحده و </w:t>
      </w:r>
      <w:r w:rsidR="00072535">
        <w:rPr>
          <w:rFonts w:hint="cs"/>
          <w:color w:val="000000" w:themeColor="text1"/>
          <w:rtl/>
          <w:lang w:bidi="fa-IR"/>
        </w:rPr>
        <w:t>رژیم صهیونیستی</w:t>
      </w:r>
      <w:r w:rsidRPr="00C554AD">
        <w:rPr>
          <w:rFonts w:hint="cs"/>
          <w:color w:val="000000" w:themeColor="text1"/>
          <w:rtl/>
          <w:lang w:bidi="fa-IR"/>
        </w:rPr>
        <w:t xml:space="preserve"> و نقش هاری</w:t>
      </w:r>
      <w:r w:rsidRPr="00C554AD">
        <w:rPr>
          <w:rFonts w:cs="Times New Roman" w:hint="eastAsia"/>
          <w:color w:val="000000" w:themeColor="text1"/>
          <w:rtl/>
          <w:lang w:bidi="fa-IR"/>
        </w:rPr>
        <w:t> </w:t>
      </w:r>
      <w:r w:rsidRPr="00C554AD">
        <w:rPr>
          <w:rFonts w:hint="cs"/>
          <w:color w:val="000000" w:themeColor="text1"/>
          <w:rtl/>
          <w:lang w:bidi="fa-IR"/>
        </w:rPr>
        <w:t>ترومن به عنوان نخستین رئیس</w:t>
      </w:r>
      <w:r w:rsidRPr="00C554AD">
        <w:rPr>
          <w:rFonts w:cs="Times New Roman" w:hint="eastAsia"/>
          <w:color w:val="000000" w:themeColor="text1"/>
          <w:rtl/>
          <w:lang w:bidi="fa-IR"/>
        </w:rPr>
        <w:t> </w:t>
      </w:r>
      <w:r w:rsidRPr="00C554AD">
        <w:rPr>
          <w:rFonts w:hint="cs"/>
          <w:color w:val="000000" w:themeColor="text1"/>
          <w:rtl/>
          <w:lang w:bidi="fa-IR"/>
        </w:rPr>
        <w:t xml:space="preserve">جمهور ایالات متحده در شناسایی دولت تازه تاسیس </w:t>
      </w:r>
      <w:r w:rsidR="00072535">
        <w:rPr>
          <w:rFonts w:hint="cs"/>
          <w:color w:val="000000" w:themeColor="text1"/>
          <w:rtl/>
          <w:lang w:bidi="fa-IR"/>
        </w:rPr>
        <w:t>رژیم صهیونیستی</w:t>
      </w:r>
      <w:r w:rsidRPr="00C554AD">
        <w:rPr>
          <w:rFonts w:hint="cs"/>
          <w:color w:val="000000" w:themeColor="text1"/>
          <w:rtl/>
          <w:lang w:bidi="fa-IR"/>
        </w:rPr>
        <w:t xml:space="preserve"> در 14 می 1948 می</w:t>
      </w:r>
      <w:r w:rsidRPr="00C554AD">
        <w:rPr>
          <w:rFonts w:cs="Times New Roman" w:hint="eastAsia"/>
          <w:color w:val="000000" w:themeColor="text1"/>
          <w:rtl/>
          <w:lang w:bidi="fa-IR"/>
        </w:rPr>
        <w:t> </w:t>
      </w:r>
      <w:r w:rsidRPr="00C554AD">
        <w:rPr>
          <w:rFonts w:hint="cs"/>
          <w:color w:val="000000" w:themeColor="text1"/>
          <w:rtl/>
          <w:lang w:bidi="fa-IR"/>
        </w:rPr>
        <w:t xml:space="preserve">پردازد. </w:t>
      </w:r>
      <w:r>
        <w:rPr>
          <w:rFonts w:hint="cs"/>
          <w:color w:val="000000" w:themeColor="text1"/>
          <w:rtl/>
          <w:lang w:bidi="fa-IR"/>
        </w:rPr>
        <w:t xml:space="preserve">وی در این اثر روابط ایالات متحده و </w:t>
      </w:r>
      <w:r w:rsidR="00072535">
        <w:rPr>
          <w:rFonts w:hint="cs"/>
          <w:color w:val="000000" w:themeColor="text1"/>
          <w:rtl/>
          <w:lang w:bidi="fa-IR"/>
        </w:rPr>
        <w:t>رژیم صهیونیستی</w:t>
      </w:r>
      <w:r>
        <w:rPr>
          <w:rFonts w:hint="cs"/>
          <w:color w:val="000000" w:themeColor="text1"/>
          <w:rtl/>
          <w:lang w:bidi="fa-IR"/>
        </w:rPr>
        <w:t xml:space="preserve"> را به قلم ادیبانه ترسیم کرده است و حجم عظیم کتاب را به وقایع ریز تاریخی اختصاص داده است. </w:t>
      </w:r>
      <w:r w:rsidRPr="00C554AD">
        <w:rPr>
          <w:rFonts w:hint="cs"/>
          <w:color w:val="000000" w:themeColor="text1"/>
          <w:rtl/>
          <w:lang w:bidi="fa-IR"/>
        </w:rPr>
        <w:t>شون</w:t>
      </w:r>
      <w:r w:rsidRPr="00C554AD">
        <w:rPr>
          <w:rFonts w:cs="Times New Roman" w:hint="eastAsia"/>
          <w:color w:val="000000" w:themeColor="text1"/>
          <w:rtl/>
          <w:lang w:bidi="fa-IR"/>
        </w:rPr>
        <w:t> </w:t>
      </w:r>
      <w:r w:rsidRPr="00C554AD">
        <w:rPr>
          <w:rFonts w:hint="cs"/>
          <w:color w:val="000000" w:themeColor="text1"/>
          <w:rtl/>
          <w:lang w:bidi="fa-IR"/>
        </w:rPr>
        <w:t>بام در فصل یازدهم این کتاب (اندیشه</w:t>
      </w:r>
      <w:r w:rsidRPr="00C554AD">
        <w:rPr>
          <w:rFonts w:cs="Times New Roman" w:hint="eastAsia"/>
          <w:color w:val="000000" w:themeColor="text1"/>
          <w:rtl/>
          <w:lang w:bidi="fa-IR"/>
        </w:rPr>
        <w:t> </w:t>
      </w:r>
      <w:r w:rsidRPr="00C554AD">
        <w:rPr>
          <w:rFonts w:hint="cs"/>
          <w:color w:val="000000" w:themeColor="text1"/>
          <w:rtl/>
          <w:lang w:bidi="fa-IR"/>
        </w:rPr>
        <w:t>های واپسین) این سوال را می</w:t>
      </w:r>
      <w:r w:rsidRPr="00C554AD">
        <w:rPr>
          <w:rFonts w:cs="Times New Roman" w:hint="eastAsia"/>
          <w:color w:val="000000" w:themeColor="text1"/>
          <w:rtl/>
          <w:lang w:bidi="fa-IR"/>
        </w:rPr>
        <w:t> </w:t>
      </w:r>
      <w:r w:rsidRPr="00C554AD">
        <w:rPr>
          <w:rFonts w:hint="cs"/>
          <w:color w:val="000000" w:themeColor="text1"/>
          <w:rtl/>
          <w:lang w:bidi="fa-IR"/>
        </w:rPr>
        <w:t>پرسد آیا ایالات متحده می</w:t>
      </w:r>
      <w:r w:rsidRPr="00C554AD">
        <w:rPr>
          <w:rFonts w:cs="Times New Roman" w:hint="eastAsia"/>
          <w:color w:val="000000" w:themeColor="text1"/>
          <w:rtl/>
          <w:lang w:bidi="fa-IR"/>
        </w:rPr>
        <w:t> </w:t>
      </w:r>
      <w:r w:rsidRPr="00C554AD">
        <w:rPr>
          <w:rFonts w:hint="cs"/>
          <w:color w:val="000000" w:themeColor="text1"/>
          <w:rtl/>
          <w:lang w:bidi="fa-IR"/>
        </w:rPr>
        <w:t xml:space="preserve">تواند هم </w:t>
      </w:r>
      <w:r w:rsidRPr="00791A3C">
        <w:rPr>
          <w:rFonts w:hint="cs"/>
          <w:color w:val="000000" w:themeColor="text1"/>
          <w:rtl/>
          <w:lang w:bidi="fa-IR"/>
        </w:rPr>
        <w:t xml:space="preserve">دوست </w:t>
      </w:r>
      <w:r w:rsidR="00072535">
        <w:rPr>
          <w:rFonts w:hint="cs"/>
          <w:color w:val="000000" w:themeColor="text1"/>
          <w:rtl/>
          <w:lang w:bidi="fa-IR"/>
        </w:rPr>
        <w:t>رژیم صهیونیستی</w:t>
      </w:r>
      <w:r w:rsidRPr="00791A3C">
        <w:rPr>
          <w:rFonts w:hint="cs"/>
          <w:color w:val="000000" w:themeColor="text1"/>
          <w:rtl/>
          <w:lang w:bidi="fa-IR"/>
        </w:rPr>
        <w:t xml:space="preserve"> و هم واسطه صادق میان یهودی</w:t>
      </w:r>
      <w:r w:rsidRPr="00791A3C">
        <w:rPr>
          <w:rFonts w:cs="Times New Roman" w:hint="eastAsia"/>
          <w:color w:val="000000" w:themeColor="text1"/>
          <w:rtl/>
          <w:lang w:bidi="fa-IR"/>
        </w:rPr>
        <w:t> </w:t>
      </w:r>
      <w:r>
        <w:rPr>
          <w:rFonts w:hint="cs"/>
          <w:color w:val="000000" w:themeColor="text1"/>
          <w:rtl/>
          <w:lang w:bidi="fa-IR"/>
        </w:rPr>
        <w:t xml:space="preserve">ها و اعراب باشد؟ از نظر وی ماهیت و بقای </w:t>
      </w:r>
      <w:r w:rsidR="00072535">
        <w:rPr>
          <w:rFonts w:hint="cs"/>
          <w:color w:val="000000" w:themeColor="text1"/>
          <w:rtl/>
          <w:lang w:bidi="fa-IR"/>
        </w:rPr>
        <w:t>رژیم صهیونیستی</w:t>
      </w:r>
      <w:r>
        <w:rPr>
          <w:rFonts w:hint="cs"/>
          <w:color w:val="000000" w:themeColor="text1"/>
          <w:rtl/>
          <w:lang w:bidi="fa-IR"/>
        </w:rPr>
        <w:t xml:space="preserve"> در روابط آمریکا و </w:t>
      </w:r>
      <w:r w:rsidR="00072535">
        <w:rPr>
          <w:rFonts w:hint="cs"/>
          <w:color w:val="000000" w:themeColor="text1"/>
          <w:rtl/>
          <w:lang w:bidi="fa-IR"/>
        </w:rPr>
        <w:t>رژیم صهیونیستی</w:t>
      </w:r>
      <w:r>
        <w:rPr>
          <w:rFonts w:hint="cs"/>
          <w:color w:val="000000" w:themeColor="text1"/>
          <w:rtl/>
          <w:lang w:bidi="fa-IR"/>
        </w:rPr>
        <w:t xml:space="preserve"> دارای اهمیت خاصی است.</w:t>
      </w:r>
    </w:p>
    <w:p w14:paraId="04CCC937" w14:textId="77777777" w:rsidR="00853C23" w:rsidRPr="00AB0641" w:rsidRDefault="00853C23" w:rsidP="00AB0641">
      <w:pPr>
        <w:ind w:left="282" w:firstLine="362"/>
        <w:jc w:val="lowKashida"/>
        <w:rPr>
          <w:rFonts w:cs="0 Lotus"/>
          <w:sz w:val="26"/>
          <w:rtl/>
        </w:rPr>
      </w:pPr>
      <w:r w:rsidRPr="00A92A1A">
        <w:rPr>
          <w:rFonts w:cs="0 Lotus" w:hint="cs"/>
          <w:sz w:val="26"/>
          <w:rtl/>
        </w:rPr>
        <w:t xml:space="preserve">میرشایمر، جان و والت، استفان(1391). </w:t>
      </w:r>
      <w:r w:rsidRPr="00A92A1A">
        <w:rPr>
          <w:rFonts w:cs="0 Lotus" w:hint="cs"/>
          <w:b/>
          <w:bCs/>
          <w:sz w:val="26"/>
          <w:rtl/>
        </w:rPr>
        <w:t>لابی یهود و رئالیسم تهاجمی</w:t>
      </w:r>
      <w:r w:rsidRPr="00A92A1A">
        <w:rPr>
          <w:rFonts w:cs="0 Lotus" w:hint="cs"/>
          <w:sz w:val="26"/>
          <w:rtl/>
        </w:rPr>
        <w:t xml:space="preserve">، ترجمه محسن محمودی، چاپ اول، تهران: دانشگاه امام صادق(ع) </w:t>
      </w:r>
    </w:p>
    <w:p w14:paraId="3F4FE4D9" w14:textId="4260E85A" w:rsidR="00BD434F" w:rsidRDefault="00BD434F" w:rsidP="00BD434F">
      <w:pPr>
        <w:rPr>
          <w:color w:val="000000" w:themeColor="text1"/>
          <w:rtl/>
          <w:lang w:bidi="fa-IR"/>
        </w:rPr>
      </w:pPr>
      <w:r w:rsidRPr="00606CE5">
        <w:rPr>
          <w:rFonts w:hint="cs"/>
          <w:color w:val="000000" w:themeColor="text1"/>
          <w:rtl/>
          <w:lang w:bidi="fa-IR"/>
        </w:rPr>
        <w:t>کتاب "</w:t>
      </w:r>
      <w:r w:rsidRPr="00606CE5">
        <w:rPr>
          <w:rFonts w:hint="cs"/>
          <w:b/>
          <w:bCs/>
          <w:color w:val="000000" w:themeColor="text1"/>
          <w:rtl/>
          <w:lang w:bidi="fa-IR"/>
        </w:rPr>
        <w:t>لابی یهود و رئالیسم تهاجمی</w:t>
      </w:r>
      <w:r w:rsidRPr="00606CE5">
        <w:rPr>
          <w:rFonts w:hint="cs"/>
          <w:color w:val="000000" w:themeColor="text1"/>
          <w:rtl/>
          <w:lang w:bidi="fa-IR"/>
        </w:rPr>
        <w:t>" که مجموعه مقالاتی از جان میرشایمر و استفان والت است مشتمل بر سیزده فصل می</w:t>
      </w:r>
      <w:r w:rsidRPr="00606CE5">
        <w:rPr>
          <w:rFonts w:cs="Times New Roman" w:hint="eastAsia"/>
          <w:color w:val="000000" w:themeColor="text1"/>
          <w:rtl/>
          <w:lang w:bidi="fa-IR"/>
        </w:rPr>
        <w:t> </w:t>
      </w:r>
      <w:r w:rsidRPr="00606CE5">
        <w:rPr>
          <w:rFonts w:hint="cs"/>
          <w:color w:val="000000" w:themeColor="text1"/>
          <w:rtl/>
          <w:lang w:bidi="fa-IR"/>
        </w:rPr>
        <w:t xml:space="preserve">باشد. در مقالات این کتاب عمدتاً به روابط ایالات متحده و </w:t>
      </w:r>
      <w:r w:rsidR="00072535">
        <w:rPr>
          <w:rFonts w:hint="cs"/>
          <w:color w:val="000000" w:themeColor="text1"/>
          <w:rtl/>
          <w:lang w:bidi="fa-IR"/>
        </w:rPr>
        <w:t>رژیم صهیونیستی</w:t>
      </w:r>
      <w:r w:rsidRPr="00606CE5">
        <w:rPr>
          <w:rFonts w:hint="cs"/>
          <w:color w:val="000000" w:themeColor="text1"/>
          <w:rtl/>
          <w:lang w:bidi="fa-IR"/>
        </w:rPr>
        <w:t xml:space="preserve"> پرداخته شده است. نویسندگان این کتاب به نقش لابی </w:t>
      </w:r>
      <w:r w:rsidR="00072535">
        <w:rPr>
          <w:rFonts w:hint="cs"/>
          <w:color w:val="000000" w:themeColor="text1"/>
          <w:rtl/>
          <w:lang w:bidi="fa-IR"/>
        </w:rPr>
        <w:t>رژیم صهیونیستی</w:t>
      </w:r>
      <w:r w:rsidRPr="00606CE5">
        <w:rPr>
          <w:rFonts w:hint="cs"/>
          <w:color w:val="000000" w:themeColor="text1"/>
          <w:rtl/>
          <w:lang w:bidi="fa-IR"/>
        </w:rPr>
        <w:t xml:space="preserve"> و منابع قدرت لابی </w:t>
      </w:r>
      <w:r w:rsidR="00072535">
        <w:rPr>
          <w:rFonts w:hint="cs"/>
          <w:color w:val="000000" w:themeColor="text1"/>
          <w:rtl/>
          <w:lang w:bidi="fa-IR"/>
        </w:rPr>
        <w:t>رژیم صهیونیستی</w:t>
      </w:r>
      <w:r w:rsidRPr="00606CE5">
        <w:rPr>
          <w:rFonts w:hint="cs"/>
          <w:color w:val="000000" w:themeColor="text1"/>
          <w:rtl/>
          <w:lang w:bidi="fa-IR"/>
        </w:rPr>
        <w:t xml:space="preserve"> در این مجموعه مقالات پرداخته</w:t>
      </w:r>
      <w:r w:rsidRPr="00606CE5">
        <w:rPr>
          <w:rFonts w:cs="Times New Roman" w:hint="eastAsia"/>
          <w:color w:val="000000" w:themeColor="text1"/>
          <w:rtl/>
          <w:lang w:bidi="fa-IR"/>
        </w:rPr>
        <w:t> </w:t>
      </w:r>
      <w:r w:rsidRPr="00606CE5">
        <w:rPr>
          <w:rFonts w:hint="cs"/>
          <w:color w:val="000000" w:themeColor="text1"/>
          <w:rtl/>
          <w:lang w:bidi="fa-IR"/>
        </w:rPr>
        <w:t xml:space="preserve">اند. آنان معتقدند که </w:t>
      </w:r>
      <w:r w:rsidR="00072535">
        <w:rPr>
          <w:rFonts w:hint="cs"/>
          <w:color w:val="000000" w:themeColor="text1"/>
          <w:rtl/>
          <w:lang w:bidi="fa-IR"/>
        </w:rPr>
        <w:t>رژیم صهیونیستی</w:t>
      </w:r>
      <w:r w:rsidRPr="00606CE5">
        <w:rPr>
          <w:rFonts w:hint="cs"/>
          <w:color w:val="000000" w:themeColor="text1"/>
          <w:rtl/>
          <w:lang w:bidi="fa-IR"/>
        </w:rPr>
        <w:t xml:space="preserve"> از طریق لابی خود در کنگره و قوه مجریه ایالات متحده نفوذ کرده و سیاست خارجی این کشور را در جهت تامین منافع این کشور (</w:t>
      </w:r>
      <w:r w:rsidR="00072535">
        <w:rPr>
          <w:rFonts w:hint="cs"/>
          <w:color w:val="000000" w:themeColor="text1"/>
          <w:rtl/>
          <w:lang w:bidi="fa-IR"/>
        </w:rPr>
        <w:t>رژیم صهیونیستی</w:t>
      </w:r>
      <w:r w:rsidRPr="00606CE5">
        <w:rPr>
          <w:rFonts w:hint="cs"/>
          <w:color w:val="000000" w:themeColor="text1"/>
          <w:rtl/>
          <w:lang w:bidi="fa-IR"/>
        </w:rPr>
        <w:t>) سوق می</w:t>
      </w:r>
      <w:r w:rsidRPr="00606CE5">
        <w:rPr>
          <w:rFonts w:cs="Times New Roman" w:hint="eastAsia"/>
          <w:color w:val="000000" w:themeColor="text1"/>
          <w:rtl/>
          <w:lang w:bidi="fa-IR"/>
        </w:rPr>
        <w:t> </w:t>
      </w:r>
      <w:r w:rsidRPr="00606CE5">
        <w:rPr>
          <w:rFonts w:hint="cs"/>
          <w:color w:val="000000" w:themeColor="text1"/>
          <w:rtl/>
          <w:lang w:bidi="fa-IR"/>
        </w:rPr>
        <w:t xml:space="preserve">دهد. میرشایمر دز این کتاب به نقش لابی </w:t>
      </w:r>
      <w:r w:rsidR="00072535">
        <w:rPr>
          <w:rFonts w:hint="cs"/>
          <w:color w:val="000000" w:themeColor="text1"/>
          <w:rtl/>
          <w:lang w:bidi="fa-IR"/>
        </w:rPr>
        <w:t>رژیم صهیونیستی</w:t>
      </w:r>
      <w:r w:rsidRPr="00606CE5">
        <w:rPr>
          <w:rFonts w:hint="cs"/>
          <w:color w:val="000000" w:themeColor="text1"/>
          <w:rtl/>
          <w:lang w:bidi="fa-IR"/>
        </w:rPr>
        <w:t xml:space="preserve"> در مقابله آمریکا با </w:t>
      </w:r>
      <w:r w:rsidRPr="00606CE5">
        <w:rPr>
          <w:rFonts w:hint="cs"/>
          <w:color w:val="000000" w:themeColor="text1"/>
          <w:rtl/>
          <w:lang w:bidi="fa-IR"/>
        </w:rPr>
        <w:lastRenderedPageBreak/>
        <w:t xml:space="preserve">عراق و ایران و کره شمالی پرداخته است و جنگ ایالات متحده علیه عراق در سال 2003 را نتیجه قدرت و نفوذ لابی </w:t>
      </w:r>
      <w:r w:rsidR="00072535">
        <w:rPr>
          <w:rFonts w:hint="cs"/>
          <w:color w:val="000000" w:themeColor="text1"/>
          <w:rtl/>
          <w:lang w:bidi="fa-IR"/>
        </w:rPr>
        <w:t>رژیم صهیونیستی</w:t>
      </w:r>
      <w:r w:rsidRPr="00606CE5">
        <w:rPr>
          <w:rFonts w:hint="cs"/>
          <w:color w:val="000000" w:themeColor="text1"/>
          <w:rtl/>
          <w:lang w:bidi="fa-IR"/>
        </w:rPr>
        <w:t xml:space="preserve"> به</w:t>
      </w:r>
      <w:r w:rsidRPr="00606CE5">
        <w:rPr>
          <w:rFonts w:cs="Times New Roman" w:hint="eastAsia"/>
          <w:color w:val="000000" w:themeColor="text1"/>
          <w:rtl/>
          <w:lang w:bidi="fa-IR"/>
        </w:rPr>
        <w:t> </w:t>
      </w:r>
      <w:r w:rsidRPr="00606CE5">
        <w:rPr>
          <w:rFonts w:hint="cs"/>
          <w:color w:val="000000" w:themeColor="text1"/>
          <w:rtl/>
          <w:lang w:bidi="fa-IR"/>
        </w:rPr>
        <w:t>خصوص نومحافظه</w:t>
      </w:r>
      <w:r w:rsidRPr="00606CE5">
        <w:rPr>
          <w:rFonts w:cs="Times New Roman" w:hint="eastAsia"/>
          <w:color w:val="000000" w:themeColor="text1"/>
          <w:rtl/>
          <w:lang w:bidi="fa-IR"/>
        </w:rPr>
        <w:t> </w:t>
      </w:r>
      <w:r w:rsidRPr="00606CE5">
        <w:rPr>
          <w:rFonts w:hint="cs"/>
          <w:color w:val="000000" w:themeColor="text1"/>
          <w:rtl/>
          <w:lang w:bidi="fa-IR"/>
        </w:rPr>
        <w:t>کاران در ایالات متحده می</w:t>
      </w:r>
      <w:r w:rsidRPr="00606CE5">
        <w:rPr>
          <w:rFonts w:cs="Times New Roman" w:hint="eastAsia"/>
          <w:color w:val="000000" w:themeColor="text1"/>
          <w:rtl/>
          <w:lang w:bidi="fa-IR"/>
        </w:rPr>
        <w:t> </w:t>
      </w:r>
      <w:r w:rsidRPr="00606CE5">
        <w:rPr>
          <w:rFonts w:hint="cs"/>
          <w:color w:val="000000" w:themeColor="text1"/>
          <w:rtl/>
          <w:lang w:bidi="fa-IR"/>
        </w:rPr>
        <w:t>داند. میرشایمر و والت معتقدند که بوش و معاونش دیک</w:t>
      </w:r>
      <w:r w:rsidRPr="00606CE5">
        <w:rPr>
          <w:rFonts w:cs="Times New Roman" w:hint="eastAsia"/>
          <w:color w:val="000000" w:themeColor="text1"/>
          <w:rtl/>
          <w:lang w:bidi="fa-IR"/>
        </w:rPr>
        <w:t> </w:t>
      </w:r>
      <w:r w:rsidRPr="00606CE5">
        <w:rPr>
          <w:rFonts w:hint="cs"/>
          <w:color w:val="000000" w:themeColor="text1"/>
          <w:rtl/>
          <w:lang w:bidi="fa-IR"/>
        </w:rPr>
        <w:t>چنی جنگ علیه عراق را به این دلیل انتخاب کردند که نومحافظه</w:t>
      </w:r>
      <w:r w:rsidRPr="00606CE5">
        <w:rPr>
          <w:rFonts w:cs="Times New Roman" w:hint="eastAsia"/>
          <w:color w:val="000000" w:themeColor="text1"/>
          <w:rtl/>
          <w:lang w:bidi="fa-IR"/>
        </w:rPr>
        <w:t> </w:t>
      </w:r>
      <w:r w:rsidRPr="00606CE5">
        <w:rPr>
          <w:rFonts w:hint="cs"/>
          <w:color w:val="000000" w:themeColor="text1"/>
          <w:rtl/>
          <w:lang w:bidi="fa-IR"/>
        </w:rPr>
        <w:t>کاران در متقاعد</w:t>
      </w:r>
      <w:r w:rsidRPr="00606CE5">
        <w:rPr>
          <w:rFonts w:cs="Times New Roman" w:hint="eastAsia"/>
          <w:color w:val="000000" w:themeColor="text1"/>
          <w:rtl/>
          <w:lang w:bidi="fa-IR"/>
        </w:rPr>
        <w:t> </w:t>
      </w:r>
      <w:r w:rsidRPr="00606CE5">
        <w:rPr>
          <w:rFonts w:hint="cs"/>
          <w:color w:val="000000" w:themeColor="text1"/>
          <w:rtl/>
          <w:lang w:bidi="fa-IR"/>
        </w:rPr>
        <w:t>ساختن</w:t>
      </w:r>
      <w:r w:rsidRPr="00606CE5">
        <w:rPr>
          <w:rFonts w:cs="Times New Roman" w:hint="eastAsia"/>
          <w:color w:val="000000" w:themeColor="text1"/>
          <w:rtl/>
          <w:lang w:bidi="fa-IR"/>
        </w:rPr>
        <w:t> </w:t>
      </w:r>
      <w:r w:rsidRPr="00606CE5">
        <w:rPr>
          <w:rFonts w:hint="cs"/>
          <w:color w:val="000000" w:themeColor="text1"/>
          <w:rtl/>
          <w:lang w:bidi="fa-IR"/>
        </w:rPr>
        <w:t xml:space="preserve">شان در خصوص مفید بودن جنگ کمک کردند. آنان همچنین </w:t>
      </w:r>
      <w:r w:rsidRPr="00FE65ED">
        <w:rPr>
          <w:rFonts w:hint="cs"/>
          <w:color w:val="000000" w:themeColor="text1"/>
          <w:rtl/>
          <w:lang w:bidi="fa-IR"/>
        </w:rPr>
        <w:t xml:space="preserve">به نقش لابی </w:t>
      </w:r>
      <w:r w:rsidR="00072535">
        <w:rPr>
          <w:rFonts w:hint="cs"/>
          <w:color w:val="000000" w:themeColor="text1"/>
          <w:rtl/>
          <w:lang w:bidi="fa-IR"/>
        </w:rPr>
        <w:t>رژیم صهیونیستی</w:t>
      </w:r>
      <w:r w:rsidRPr="00FE65ED">
        <w:rPr>
          <w:rFonts w:hint="cs"/>
          <w:color w:val="000000" w:themeColor="text1"/>
          <w:rtl/>
          <w:lang w:bidi="fa-IR"/>
        </w:rPr>
        <w:t xml:space="preserve"> در متقاعد کردن آمریکا برای مقابله با ایران و تحریم علیه ایران و برنامه هسته</w:t>
      </w:r>
      <w:r w:rsidRPr="00FE65ED">
        <w:rPr>
          <w:rFonts w:cs="Times New Roman" w:hint="eastAsia"/>
          <w:color w:val="000000" w:themeColor="text1"/>
          <w:rtl/>
          <w:lang w:bidi="fa-IR"/>
        </w:rPr>
        <w:t> </w:t>
      </w:r>
      <w:r w:rsidRPr="00FE65ED">
        <w:rPr>
          <w:rFonts w:hint="cs"/>
          <w:color w:val="000000" w:themeColor="text1"/>
          <w:rtl/>
          <w:lang w:bidi="fa-IR"/>
        </w:rPr>
        <w:t>ای ایران اشاره می</w:t>
      </w:r>
      <w:r w:rsidRPr="00FE65ED">
        <w:rPr>
          <w:rFonts w:cs="Times New Roman" w:hint="eastAsia"/>
          <w:color w:val="000000" w:themeColor="text1"/>
          <w:rtl/>
          <w:lang w:bidi="fa-IR"/>
        </w:rPr>
        <w:t> </w:t>
      </w:r>
      <w:r w:rsidRPr="00FE65ED">
        <w:rPr>
          <w:rFonts w:hint="cs"/>
          <w:color w:val="000000" w:themeColor="text1"/>
          <w:rtl/>
          <w:lang w:bidi="fa-IR"/>
        </w:rPr>
        <w:t>کنند.</w:t>
      </w:r>
    </w:p>
    <w:p w14:paraId="770B3690" w14:textId="1EEB92E6" w:rsidR="00853C23" w:rsidRPr="000E693C" w:rsidRDefault="000E693C" w:rsidP="000E693C">
      <w:pPr>
        <w:ind w:left="282" w:firstLine="362"/>
        <w:rPr>
          <w:rtl/>
          <w:lang w:bidi="fa-IR"/>
        </w:rPr>
      </w:pPr>
      <w:r>
        <w:rPr>
          <w:rFonts w:hint="cs"/>
          <w:rtl/>
          <w:lang w:bidi="fa-IR"/>
        </w:rPr>
        <w:t xml:space="preserve">فیندلی، پل(1389). </w:t>
      </w:r>
      <w:r w:rsidRPr="00881FB6">
        <w:rPr>
          <w:rFonts w:hint="cs"/>
          <w:b/>
          <w:bCs/>
          <w:rtl/>
          <w:lang w:bidi="fa-IR"/>
        </w:rPr>
        <w:t>فریب</w:t>
      </w:r>
      <w:r w:rsidRPr="00881FB6">
        <w:rPr>
          <w:rFonts w:cs="Times New Roman" w:hint="eastAsia"/>
          <w:b/>
          <w:bCs/>
          <w:rtl/>
          <w:lang w:bidi="fa-IR"/>
        </w:rPr>
        <w:t> </w:t>
      </w:r>
      <w:r w:rsidRPr="00881FB6">
        <w:rPr>
          <w:rFonts w:hint="cs"/>
          <w:b/>
          <w:bCs/>
          <w:rtl/>
          <w:lang w:bidi="fa-IR"/>
        </w:rPr>
        <w:t xml:space="preserve">های عمدی: حقایقی درباره روابط آمریکا و </w:t>
      </w:r>
      <w:r w:rsidR="00072535">
        <w:rPr>
          <w:rFonts w:hint="cs"/>
          <w:b/>
          <w:bCs/>
          <w:rtl/>
          <w:lang w:bidi="fa-IR"/>
        </w:rPr>
        <w:t>رژیم صهیونیستی</w:t>
      </w:r>
      <w:r>
        <w:rPr>
          <w:rFonts w:hint="cs"/>
          <w:rtl/>
          <w:lang w:bidi="fa-IR"/>
        </w:rPr>
        <w:t xml:space="preserve">، ترجمه محمد حسین آهویی، چاپ دوم، تهران: </w:t>
      </w:r>
      <w:r w:rsidRPr="00A92A1A">
        <w:rPr>
          <w:rFonts w:cs="0 Lotus" w:hint="cs"/>
          <w:sz w:val="26"/>
          <w:rtl/>
        </w:rPr>
        <w:t>دفتر مطالعات سیاسی و بین</w:t>
      </w:r>
      <w:r w:rsidRPr="00A92A1A">
        <w:rPr>
          <w:rFonts w:cs="Times New Roman" w:hint="cs"/>
          <w:sz w:val="26"/>
          <w:rtl/>
        </w:rPr>
        <w:t> </w:t>
      </w:r>
      <w:r w:rsidRPr="00A92A1A">
        <w:rPr>
          <w:rFonts w:cs="0 Lotus" w:hint="cs"/>
          <w:sz w:val="26"/>
          <w:rtl/>
        </w:rPr>
        <w:t>المللی.</w:t>
      </w:r>
    </w:p>
    <w:p w14:paraId="04393B6F" w14:textId="57936970" w:rsidR="00BD434F" w:rsidRDefault="000E693C" w:rsidP="00BD434F">
      <w:pPr>
        <w:rPr>
          <w:color w:val="000000" w:themeColor="text1"/>
          <w:rtl/>
          <w:lang w:bidi="fa-IR"/>
        </w:rPr>
      </w:pPr>
      <w:r>
        <w:rPr>
          <w:rFonts w:hint="cs"/>
          <w:color w:val="000000" w:themeColor="text1"/>
          <w:rtl/>
          <w:lang w:bidi="fa-IR"/>
        </w:rPr>
        <w:t>این کتاب</w:t>
      </w:r>
      <w:r w:rsidR="00BD434F" w:rsidRPr="00FE65ED">
        <w:rPr>
          <w:rFonts w:hint="cs"/>
          <w:color w:val="000000" w:themeColor="text1"/>
          <w:rtl/>
          <w:lang w:bidi="fa-IR"/>
        </w:rPr>
        <w:t xml:space="preserve"> توسط پل</w:t>
      </w:r>
      <w:r w:rsidR="00BD434F" w:rsidRPr="00FE65ED">
        <w:rPr>
          <w:rFonts w:cs="Times New Roman" w:hint="eastAsia"/>
          <w:color w:val="000000" w:themeColor="text1"/>
          <w:rtl/>
          <w:lang w:bidi="fa-IR"/>
        </w:rPr>
        <w:t> </w:t>
      </w:r>
      <w:r w:rsidR="00BD434F" w:rsidRPr="00FE65ED">
        <w:rPr>
          <w:rFonts w:hint="cs"/>
          <w:color w:val="000000" w:themeColor="text1"/>
          <w:rtl/>
          <w:lang w:bidi="fa-IR"/>
        </w:rPr>
        <w:t>فیندلی، نماینده سابق کنگره آمریکا تالیف شده است</w:t>
      </w:r>
      <w:r w:rsidR="00BD434F">
        <w:rPr>
          <w:rFonts w:hint="cs"/>
          <w:color w:val="000000" w:themeColor="text1"/>
          <w:rtl/>
          <w:lang w:bidi="fa-IR"/>
        </w:rPr>
        <w:t xml:space="preserve"> یکی از منابع بسیار ارزشمندی است که از زبان یک مقام مطلع در حکومت آمریکا بر شرح حمایت</w:t>
      </w:r>
      <w:r w:rsidR="00BD434F">
        <w:rPr>
          <w:rFonts w:cs="Times New Roman" w:hint="eastAsia"/>
          <w:color w:val="000000" w:themeColor="text1"/>
          <w:rtl/>
          <w:lang w:bidi="fa-IR"/>
        </w:rPr>
        <w:t> </w:t>
      </w:r>
      <w:r w:rsidR="00BD434F">
        <w:rPr>
          <w:rFonts w:hint="cs"/>
          <w:color w:val="000000" w:themeColor="text1"/>
          <w:rtl/>
          <w:lang w:bidi="fa-IR"/>
        </w:rPr>
        <w:t xml:space="preserve">های پنهان و آشکار این کشور از رژیم </w:t>
      </w:r>
      <w:r w:rsidR="00072535">
        <w:rPr>
          <w:rFonts w:hint="cs"/>
          <w:color w:val="000000" w:themeColor="text1"/>
          <w:rtl/>
          <w:lang w:bidi="fa-IR"/>
        </w:rPr>
        <w:t>رژیم صهیونیستی</w:t>
      </w:r>
      <w:r w:rsidR="00BD434F">
        <w:rPr>
          <w:rFonts w:hint="cs"/>
          <w:color w:val="000000" w:themeColor="text1"/>
          <w:rtl/>
          <w:lang w:bidi="fa-IR"/>
        </w:rPr>
        <w:t xml:space="preserve"> می</w:t>
      </w:r>
      <w:r w:rsidR="00BD434F">
        <w:rPr>
          <w:rFonts w:cs="Times New Roman" w:hint="eastAsia"/>
          <w:color w:val="000000" w:themeColor="text1"/>
          <w:rtl/>
          <w:lang w:bidi="fa-IR"/>
        </w:rPr>
        <w:t> </w:t>
      </w:r>
      <w:r w:rsidR="00BD434F">
        <w:rPr>
          <w:rFonts w:hint="cs"/>
          <w:color w:val="000000" w:themeColor="text1"/>
          <w:rtl/>
          <w:lang w:bidi="fa-IR"/>
        </w:rPr>
        <w:t>پردازد. این کتاب در بیست</w:t>
      </w:r>
      <w:r w:rsidR="00BD434F">
        <w:rPr>
          <w:rFonts w:cs="Times New Roman" w:hint="eastAsia"/>
          <w:color w:val="000000" w:themeColor="text1"/>
          <w:rtl/>
          <w:lang w:bidi="fa-IR"/>
        </w:rPr>
        <w:t> </w:t>
      </w:r>
      <w:r w:rsidR="00BD434F">
        <w:rPr>
          <w:rFonts w:hint="cs"/>
          <w:color w:val="000000" w:themeColor="text1"/>
          <w:rtl/>
          <w:lang w:bidi="fa-IR"/>
        </w:rPr>
        <w:t>و</w:t>
      </w:r>
      <w:r w:rsidR="00BD434F">
        <w:rPr>
          <w:rFonts w:cs="Times New Roman" w:hint="eastAsia"/>
          <w:color w:val="000000" w:themeColor="text1"/>
          <w:rtl/>
          <w:lang w:bidi="fa-IR"/>
        </w:rPr>
        <w:t> </w:t>
      </w:r>
      <w:r w:rsidR="00BD434F">
        <w:rPr>
          <w:rFonts w:hint="cs"/>
          <w:color w:val="000000" w:themeColor="text1"/>
          <w:rtl/>
          <w:lang w:bidi="fa-IR"/>
        </w:rPr>
        <w:t>هشت فصل به رشته تحریر درآمده است. مولف این کتاب با تمام انتقاداتی که به حمایت</w:t>
      </w:r>
      <w:r w:rsidR="00BD434F">
        <w:rPr>
          <w:rFonts w:cs="Times New Roman" w:hint="eastAsia"/>
          <w:color w:val="000000" w:themeColor="text1"/>
          <w:rtl/>
          <w:lang w:bidi="fa-IR"/>
        </w:rPr>
        <w:t> </w:t>
      </w:r>
      <w:r w:rsidR="00BD434F">
        <w:rPr>
          <w:rFonts w:hint="cs"/>
          <w:color w:val="000000" w:themeColor="text1"/>
          <w:rtl/>
          <w:lang w:bidi="fa-IR"/>
        </w:rPr>
        <w:t xml:space="preserve">های ایالات متحده از </w:t>
      </w:r>
      <w:r w:rsidR="00072535">
        <w:rPr>
          <w:rFonts w:hint="cs"/>
          <w:color w:val="000000" w:themeColor="text1"/>
          <w:rtl/>
          <w:lang w:bidi="fa-IR"/>
        </w:rPr>
        <w:t>رژیم صهیونیستی</w:t>
      </w:r>
      <w:r w:rsidR="00BD434F">
        <w:rPr>
          <w:rFonts w:hint="cs"/>
          <w:color w:val="000000" w:themeColor="text1"/>
          <w:rtl/>
          <w:lang w:bidi="fa-IR"/>
        </w:rPr>
        <w:t xml:space="preserve"> وارد می</w:t>
      </w:r>
      <w:r w:rsidR="00BD434F">
        <w:rPr>
          <w:rFonts w:cs="Times New Roman" w:hint="eastAsia"/>
          <w:color w:val="000000" w:themeColor="text1"/>
          <w:rtl/>
          <w:lang w:bidi="fa-IR"/>
        </w:rPr>
        <w:t> </w:t>
      </w:r>
      <w:r w:rsidR="00BD434F">
        <w:rPr>
          <w:rFonts w:hint="cs"/>
          <w:color w:val="000000" w:themeColor="text1"/>
          <w:rtl/>
          <w:lang w:bidi="fa-IR"/>
        </w:rPr>
        <w:t>کند قائل به طرح تقسیم بیت</w:t>
      </w:r>
      <w:r w:rsidR="00BD434F">
        <w:rPr>
          <w:rFonts w:cs="Times New Roman" w:hint="eastAsia"/>
          <w:color w:val="000000" w:themeColor="text1"/>
          <w:rtl/>
          <w:lang w:bidi="fa-IR"/>
        </w:rPr>
        <w:t> </w:t>
      </w:r>
      <w:r w:rsidR="00BD434F">
        <w:rPr>
          <w:rFonts w:hint="cs"/>
          <w:color w:val="000000" w:themeColor="text1"/>
          <w:rtl/>
          <w:lang w:bidi="fa-IR"/>
        </w:rPr>
        <w:t>المقدس است و از این</w:t>
      </w:r>
      <w:r w:rsidR="00BD434F">
        <w:rPr>
          <w:rFonts w:cs="Times New Roman" w:hint="eastAsia"/>
          <w:color w:val="000000" w:themeColor="text1"/>
          <w:rtl/>
          <w:lang w:bidi="fa-IR"/>
        </w:rPr>
        <w:t> </w:t>
      </w:r>
      <w:r w:rsidR="00BD434F">
        <w:rPr>
          <w:rFonts w:hint="cs"/>
          <w:color w:val="000000" w:themeColor="text1"/>
          <w:rtl/>
          <w:lang w:bidi="fa-IR"/>
        </w:rPr>
        <w:t xml:space="preserve">رو طبعاً موجودیت رژیم </w:t>
      </w:r>
      <w:r w:rsidR="00072535">
        <w:rPr>
          <w:rFonts w:hint="cs"/>
          <w:color w:val="000000" w:themeColor="text1"/>
          <w:rtl/>
          <w:lang w:bidi="fa-IR"/>
        </w:rPr>
        <w:t>رژیم صهیونیستی</w:t>
      </w:r>
      <w:r w:rsidR="00BD434F">
        <w:rPr>
          <w:rFonts w:hint="cs"/>
          <w:color w:val="000000" w:themeColor="text1"/>
          <w:rtl/>
          <w:lang w:bidi="fa-IR"/>
        </w:rPr>
        <w:t xml:space="preserve"> را به رسمیت می</w:t>
      </w:r>
      <w:r w:rsidR="00BD434F">
        <w:rPr>
          <w:rFonts w:cs="Times New Roman" w:hint="eastAsia"/>
          <w:color w:val="000000" w:themeColor="text1"/>
          <w:rtl/>
          <w:lang w:bidi="fa-IR"/>
        </w:rPr>
        <w:t> </w:t>
      </w:r>
      <w:r w:rsidR="00BD434F">
        <w:rPr>
          <w:rFonts w:hint="cs"/>
          <w:color w:val="000000" w:themeColor="text1"/>
          <w:rtl/>
          <w:lang w:bidi="fa-IR"/>
        </w:rPr>
        <w:t>شناسد و این شناسایی را به عنوان پیش</w:t>
      </w:r>
      <w:r w:rsidR="00BD434F">
        <w:rPr>
          <w:rFonts w:cs="Times New Roman" w:hint="eastAsia"/>
          <w:color w:val="000000" w:themeColor="text1"/>
          <w:rtl/>
          <w:lang w:bidi="fa-IR"/>
        </w:rPr>
        <w:t> </w:t>
      </w:r>
      <w:r w:rsidR="00BD434F">
        <w:rPr>
          <w:rFonts w:hint="cs"/>
          <w:color w:val="000000" w:themeColor="text1"/>
          <w:rtl/>
          <w:lang w:bidi="fa-IR"/>
        </w:rPr>
        <w:t>فرض مباحث خود قرار می</w:t>
      </w:r>
      <w:r w:rsidR="00BD434F">
        <w:rPr>
          <w:rFonts w:cs="Times New Roman" w:hint="eastAsia"/>
          <w:color w:val="000000" w:themeColor="text1"/>
          <w:rtl/>
          <w:lang w:bidi="fa-IR"/>
        </w:rPr>
        <w:t> </w:t>
      </w:r>
      <w:r w:rsidR="00BD434F">
        <w:rPr>
          <w:rFonts w:hint="cs"/>
          <w:color w:val="000000" w:themeColor="text1"/>
          <w:rtl/>
          <w:lang w:bidi="fa-IR"/>
        </w:rPr>
        <w:t>دهد. نویسنده این کتاب استدلال می</w:t>
      </w:r>
      <w:r w:rsidR="00BD434F">
        <w:rPr>
          <w:rFonts w:cs="Times New Roman" w:hint="eastAsia"/>
          <w:color w:val="000000" w:themeColor="text1"/>
          <w:rtl/>
          <w:lang w:bidi="fa-IR"/>
        </w:rPr>
        <w:t> </w:t>
      </w:r>
      <w:r w:rsidR="00BD434F">
        <w:rPr>
          <w:rFonts w:hint="cs"/>
          <w:color w:val="000000" w:themeColor="text1"/>
          <w:rtl/>
          <w:lang w:bidi="fa-IR"/>
        </w:rPr>
        <w:t xml:space="preserve">کند که همدستی ایالات متحده با </w:t>
      </w:r>
      <w:r w:rsidR="00072535">
        <w:rPr>
          <w:rFonts w:hint="cs"/>
          <w:color w:val="000000" w:themeColor="text1"/>
          <w:rtl/>
          <w:lang w:bidi="fa-IR"/>
        </w:rPr>
        <w:t>رژیم صهیونیستی</w:t>
      </w:r>
      <w:r w:rsidR="00BD434F">
        <w:rPr>
          <w:rFonts w:hint="cs"/>
          <w:color w:val="000000" w:themeColor="text1"/>
          <w:rtl/>
          <w:lang w:bidi="fa-IR"/>
        </w:rPr>
        <w:t xml:space="preserve"> نه تنها احساسات اعراب رنجیده را جریحه</w:t>
      </w:r>
      <w:r w:rsidR="00BD434F">
        <w:rPr>
          <w:rFonts w:cs="Times New Roman" w:hint="eastAsia"/>
          <w:color w:val="000000" w:themeColor="text1"/>
          <w:rtl/>
          <w:lang w:bidi="fa-IR"/>
        </w:rPr>
        <w:t> </w:t>
      </w:r>
      <w:r w:rsidR="00BD434F">
        <w:rPr>
          <w:rFonts w:hint="cs"/>
          <w:color w:val="000000" w:themeColor="text1"/>
          <w:rtl/>
          <w:lang w:bidi="fa-IR"/>
        </w:rPr>
        <w:t>دار کرده بلکه بیشترین ضربه را به حسن</w:t>
      </w:r>
      <w:r w:rsidR="00BD434F">
        <w:rPr>
          <w:rFonts w:cs="Times New Roman" w:hint="eastAsia"/>
          <w:color w:val="000000" w:themeColor="text1"/>
          <w:rtl/>
          <w:lang w:bidi="fa-IR"/>
        </w:rPr>
        <w:t> </w:t>
      </w:r>
      <w:r w:rsidR="00BD434F">
        <w:rPr>
          <w:rFonts w:hint="cs"/>
          <w:color w:val="000000" w:themeColor="text1"/>
          <w:rtl/>
          <w:lang w:bidi="fa-IR"/>
        </w:rPr>
        <w:t xml:space="preserve">نیت و شهرت آمریکا در خاورمیانه وارد کرده است. فیندلی معتقد است احترامی را که زمانی اعراب و </w:t>
      </w:r>
      <w:r w:rsidR="00072535">
        <w:rPr>
          <w:rFonts w:hint="cs"/>
          <w:color w:val="000000" w:themeColor="text1"/>
          <w:rtl/>
          <w:lang w:bidi="fa-IR"/>
        </w:rPr>
        <w:t>رژیم صهیونیستی</w:t>
      </w:r>
      <w:r w:rsidR="00BD434F">
        <w:rPr>
          <w:rFonts w:hint="cs"/>
          <w:color w:val="000000" w:themeColor="text1"/>
          <w:rtl/>
          <w:lang w:bidi="fa-IR"/>
        </w:rPr>
        <w:t xml:space="preserve"> به نحو یکسان و عمیق و گسترده برای ایالات متحده قائل </w:t>
      </w:r>
      <w:r w:rsidR="00BD434F" w:rsidRPr="00AB7247">
        <w:rPr>
          <w:rFonts w:hint="cs"/>
          <w:color w:val="000000" w:themeColor="text1"/>
          <w:rtl/>
          <w:lang w:bidi="fa-IR"/>
        </w:rPr>
        <w:t>بو</w:t>
      </w:r>
      <w:r w:rsidR="00BD434F" w:rsidRPr="0091534F">
        <w:rPr>
          <w:rFonts w:hint="cs"/>
          <w:color w:val="000000" w:themeColor="text1"/>
          <w:rtl/>
          <w:lang w:bidi="fa-IR"/>
        </w:rPr>
        <w:t>دند اینک به</w:t>
      </w:r>
      <w:r w:rsidR="00BD434F" w:rsidRPr="0091534F">
        <w:rPr>
          <w:rFonts w:cs="Times New Roman" w:hint="eastAsia"/>
          <w:color w:val="000000" w:themeColor="text1"/>
          <w:rtl/>
          <w:lang w:bidi="fa-IR"/>
        </w:rPr>
        <w:t> </w:t>
      </w:r>
      <w:r w:rsidR="00BD434F" w:rsidRPr="0091534F">
        <w:rPr>
          <w:rFonts w:hint="cs"/>
          <w:color w:val="000000" w:themeColor="text1"/>
          <w:rtl/>
          <w:lang w:bidi="fa-IR"/>
        </w:rPr>
        <w:t>علت تلاش</w:t>
      </w:r>
      <w:r w:rsidR="00BD434F" w:rsidRPr="0091534F">
        <w:rPr>
          <w:rFonts w:cs="Times New Roman" w:hint="eastAsia"/>
          <w:color w:val="000000" w:themeColor="text1"/>
          <w:rtl/>
          <w:lang w:bidi="fa-IR"/>
        </w:rPr>
        <w:t> </w:t>
      </w:r>
      <w:r w:rsidR="00BD434F" w:rsidRPr="0091534F">
        <w:rPr>
          <w:rFonts w:hint="cs"/>
          <w:color w:val="000000" w:themeColor="text1"/>
          <w:rtl/>
          <w:lang w:bidi="fa-IR"/>
        </w:rPr>
        <w:t>های بی</w:t>
      </w:r>
      <w:r w:rsidR="00BD434F" w:rsidRPr="0091534F">
        <w:rPr>
          <w:rFonts w:cs="Times New Roman" w:hint="eastAsia"/>
          <w:color w:val="000000" w:themeColor="text1"/>
          <w:rtl/>
          <w:lang w:bidi="fa-IR"/>
        </w:rPr>
        <w:t> </w:t>
      </w:r>
      <w:r w:rsidR="00BD434F" w:rsidRPr="0091534F">
        <w:rPr>
          <w:rFonts w:hint="cs"/>
          <w:color w:val="000000" w:themeColor="text1"/>
          <w:rtl/>
          <w:lang w:bidi="fa-IR"/>
        </w:rPr>
        <w:t>وقفه سیاستمداران آمریکا برای ارضای خاطر گروه</w:t>
      </w:r>
      <w:r w:rsidR="00BD434F" w:rsidRPr="0091534F">
        <w:rPr>
          <w:rFonts w:cs="Times New Roman" w:hint="eastAsia"/>
          <w:color w:val="000000" w:themeColor="text1"/>
          <w:rtl/>
          <w:lang w:bidi="fa-IR"/>
        </w:rPr>
        <w:t> </w:t>
      </w:r>
      <w:r w:rsidR="00BD434F" w:rsidRPr="0091534F">
        <w:rPr>
          <w:rFonts w:hint="cs"/>
          <w:color w:val="000000" w:themeColor="text1"/>
          <w:rtl/>
          <w:lang w:bidi="fa-IR"/>
        </w:rPr>
        <w:t xml:space="preserve">های فشار طرفدار </w:t>
      </w:r>
      <w:r w:rsidR="00072535">
        <w:rPr>
          <w:rFonts w:hint="cs"/>
          <w:color w:val="000000" w:themeColor="text1"/>
          <w:rtl/>
          <w:lang w:bidi="fa-IR"/>
        </w:rPr>
        <w:t>رژیم صهیونیستی</w:t>
      </w:r>
      <w:r w:rsidR="00BD434F" w:rsidRPr="0091534F">
        <w:rPr>
          <w:rFonts w:hint="cs"/>
          <w:color w:val="000000" w:themeColor="text1"/>
          <w:rtl/>
          <w:lang w:bidi="fa-IR"/>
        </w:rPr>
        <w:t xml:space="preserve"> یکسره بر باد رفته است.</w:t>
      </w:r>
      <w:r w:rsidR="00BD434F">
        <w:rPr>
          <w:rFonts w:hint="cs"/>
          <w:color w:val="000000" w:themeColor="text1"/>
          <w:rtl/>
          <w:lang w:bidi="fa-IR"/>
        </w:rPr>
        <w:t xml:space="preserve"> فیندلی در این اثر، </w:t>
      </w:r>
      <w:r w:rsidR="00072535">
        <w:rPr>
          <w:rFonts w:hint="cs"/>
          <w:color w:val="000000" w:themeColor="text1"/>
          <w:rtl/>
          <w:lang w:bidi="fa-IR"/>
        </w:rPr>
        <w:t>رژیم صهیونیستی</w:t>
      </w:r>
      <w:r w:rsidR="00BD434F">
        <w:rPr>
          <w:rFonts w:hint="cs"/>
          <w:color w:val="000000" w:themeColor="text1"/>
          <w:rtl/>
          <w:lang w:bidi="fa-IR"/>
        </w:rPr>
        <w:t xml:space="preserve"> را اصولاً یک دولت جنگ</w:t>
      </w:r>
      <w:r w:rsidR="00BD434F">
        <w:rPr>
          <w:rFonts w:cs="Times New Roman" w:hint="eastAsia"/>
          <w:color w:val="000000" w:themeColor="text1"/>
          <w:rtl/>
          <w:lang w:bidi="fa-IR"/>
        </w:rPr>
        <w:t> </w:t>
      </w:r>
      <w:r w:rsidR="00BD434F">
        <w:rPr>
          <w:rFonts w:hint="cs"/>
          <w:color w:val="000000" w:themeColor="text1"/>
          <w:rtl/>
          <w:lang w:bidi="fa-IR"/>
        </w:rPr>
        <w:t>طلب، ضد</w:t>
      </w:r>
      <w:r w:rsidR="00BD434F">
        <w:rPr>
          <w:rFonts w:cs="Times New Roman" w:hint="eastAsia"/>
          <w:color w:val="000000" w:themeColor="text1"/>
          <w:rtl/>
          <w:lang w:bidi="fa-IR"/>
        </w:rPr>
        <w:t> </w:t>
      </w:r>
      <w:r w:rsidR="00BD434F">
        <w:rPr>
          <w:rFonts w:hint="cs"/>
          <w:color w:val="000000" w:themeColor="text1"/>
          <w:rtl/>
          <w:lang w:bidi="fa-IR"/>
        </w:rPr>
        <w:t>بشر و ناقض مداوم حقوق بین</w:t>
      </w:r>
      <w:r w:rsidR="00BD434F">
        <w:rPr>
          <w:rFonts w:cs="Times New Roman" w:hint="eastAsia"/>
          <w:color w:val="000000" w:themeColor="text1"/>
          <w:rtl/>
          <w:lang w:bidi="fa-IR"/>
        </w:rPr>
        <w:t> </w:t>
      </w:r>
      <w:r w:rsidR="00BD434F">
        <w:rPr>
          <w:rFonts w:hint="cs"/>
          <w:color w:val="000000" w:themeColor="text1"/>
          <w:rtl/>
          <w:lang w:bidi="fa-IR"/>
        </w:rPr>
        <w:t>الملل عنوان می</w:t>
      </w:r>
      <w:r w:rsidR="00BD434F">
        <w:rPr>
          <w:rFonts w:cs="Times New Roman" w:hint="eastAsia"/>
          <w:color w:val="000000" w:themeColor="text1"/>
          <w:rtl/>
          <w:lang w:bidi="fa-IR"/>
        </w:rPr>
        <w:t> </w:t>
      </w:r>
      <w:r w:rsidR="00BD434F">
        <w:rPr>
          <w:rFonts w:hint="cs"/>
          <w:color w:val="000000" w:themeColor="text1"/>
          <w:rtl/>
          <w:lang w:bidi="fa-IR"/>
        </w:rPr>
        <w:t xml:space="preserve">کند و آمریکا را به دلیل حمایت از </w:t>
      </w:r>
      <w:r w:rsidR="00072535">
        <w:rPr>
          <w:rFonts w:hint="cs"/>
          <w:color w:val="000000" w:themeColor="text1"/>
          <w:rtl/>
          <w:lang w:bidi="fa-IR"/>
        </w:rPr>
        <w:t>رژیم صهیونیستی</w:t>
      </w:r>
      <w:r w:rsidR="00BD434F">
        <w:rPr>
          <w:rFonts w:hint="cs"/>
          <w:color w:val="000000" w:themeColor="text1"/>
          <w:rtl/>
          <w:lang w:bidi="fa-IR"/>
        </w:rPr>
        <w:t xml:space="preserve"> مورد نکوهش قرار می</w:t>
      </w:r>
      <w:r w:rsidR="00BD434F">
        <w:rPr>
          <w:rFonts w:cs="Times New Roman" w:hint="eastAsia"/>
          <w:color w:val="000000" w:themeColor="text1"/>
          <w:rtl/>
          <w:lang w:bidi="fa-IR"/>
        </w:rPr>
        <w:t> </w:t>
      </w:r>
      <w:r w:rsidR="00BD434F">
        <w:rPr>
          <w:rFonts w:hint="cs"/>
          <w:color w:val="000000" w:themeColor="text1"/>
          <w:rtl/>
          <w:lang w:bidi="fa-IR"/>
        </w:rPr>
        <w:t>دهد.</w:t>
      </w:r>
    </w:p>
    <w:p w14:paraId="22A9D463" w14:textId="480B4509" w:rsidR="00BC3EDC" w:rsidRPr="00901508" w:rsidRDefault="00901508" w:rsidP="00901508">
      <w:pPr>
        <w:ind w:left="282" w:firstLine="362"/>
        <w:jc w:val="lowKashida"/>
        <w:rPr>
          <w:rFonts w:cs="0 Lotus"/>
          <w:sz w:val="26"/>
          <w:rtl/>
        </w:rPr>
      </w:pPr>
      <w:r w:rsidRPr="00A92A1A">
        <w:rPr>
          <w:rFonts w:cs="0 Lotus" w:hint="cs"/>
          <w:sz w:val="26"/>
          <w:rtl/>
        </w:rPr>
        <w:t xml:space="preserve">آهویی، مهدی(1390). "نقش لابی </w:t>
      </w:r>
      <w:r w:rsidR="00072535">
        <w:rPr>
          <w:rFonts w:cs="0 Lotus" w:hint="cs"/>
          <w:sz w:val="26"/>
          <w:rtl/>
        </w:rPr>
        <w:t>رژیم صهیونیستی</w:t>
      </w:r>
      <w:r w:rsidRPr="00A92A1A">
        <w:rPr>
          <w:rFonts w:cs="0 Lotus" w:hint="cs"/>
          <w:sz w:val="26"/>
          <w:rtl/>
        </w:rPr>
        <w:t xml:space="preserve"> در سیاست خارجی ایالات متحده؛ از ارسطو تا واقعیت"، </w:t>
      </w:r>
      <w:r w:rsidRPr="00A92A1A">
        <w:rPr>
          <w:rFonts w:cs="0 Lotus" w:hint="cs"/>
          <w:b/>
          <w:bCs/>
          <w:sz w:val="26"/>
          <w:rtl/>
        </w:rPr>
        <w:t>فصلنامه مطالعات جهان</w:t>
      </w:r>
      <w:r w:rsidRPr="00A92A1A">
        <w:rPr>
          <w:rFonts w:cs="0 Lotus" w:hint="cs"/>
          <w:sz w:val="26"/>
          <w:rtl/>
        </w:rPr>
        <w:t>، دوره اول، شماره یک، صص126-101</w:t>
      </w:r>
    </w:p>
    <w:p w14:paraId="6845A33E" w14:textId="4B8A0F24" w:rsidR="00BD434F" w:rsidRDefault="00901508" w:rsidP="00B34F2C">
      <w:pPr>
        <w:rPr>
          <w:color w:val="000000" w:themeColor="text1"/>
          <w:rtl/>
          <w:lang w:bidi="fa-IR"/>
        </w:rPr>
      </w:pPr>
      <w:r>
        <w:rPr>
          <w:rFonts w:hint="cs"/>
          <w:color w:val="000000" w:themeColor="text1"/>
          <w:rtl/>
          <w:lang w:bidi="fa-IR"/>
        </w:rPr>
        <w:t>دکتر</w:t>
      </w:r>
      <w:r w:rsidR="00BD434F" w:rsidRPr="0091534F">
        <w:rPr>
          <w:rFonts w:hint="cs"/>
          <w:color w:val="000000" w:themeColor="text1"/>
          <w:rtl/>
          <w:lang w:bidi="fa-IR"/>
        </w:rPr>
        <w:t xml:space="preserve"> مهدی آهویی</w:t>
      </w:r>
      <w:r w:rsidR="00B34F2C">
        <w:rPr>
          <w:rFonts w:hint="cs"/>
          <w:color w:val="000000" w:themeColor="text1"/>
          <w:rtl/>
          <w:lang w:bidi="fa-IR"/>
        </w:rPr>
        <w:t xml:space="preserve"> در این مقاله</w:t>
      </w:r>
      <w:r w:rsidR="00BD434F" w:rsidRPr="0091534F">
        <w:rPr>
          <w:rFonts w:hint="cs"/>
          <w:color w:val="000000" w:themeColor="text1"/>
          <w:rtl/>
          <w:lang w:bidi="fa-IR"/>
        </w:rPr>
        <w:t xml:space="preserve"> ضمن مروری بر تاریخچه روابط استراتژیک ایالات متحده و </w:t>
      </w:r>
      <w:r w:rsidR="00072535">
        <w:rPr>
          <w:rFonts w:hint="cs"/>
          <w:color w:val="000000" w:themeColor="text1"/>
          <w:rtl/>
          <w:lang w:bidi="fa-IR"/>
        </w:rPr>
        <w:t>رژیم صهیونیستی</w:t>
      </w:r>
      <w:r w:rsidR="00BD434F" w:rsidRPr="0091534F">
        <w:rPr>
          <w:rFonts w:hint="cs"/>
          <w:color w:val="000000" w:themeColor="text1"/>
          <w:rtl/>
          <w:lang w:bidi="fa-IR"/>
        </w:rPr>
        <w:t xml:space="preserve"> به چگونگی عملکرد لابی در فرایند سیاست</w:t>
      </w:r>
      <w:r w:rsidR="00BD434F" w:rsidRPr="0091534F">
        <w:rPr>
          <w:rFonts w:cs="Times New Roman" w:hint="eastAsia"/>
          <w:color w:val="000000" w:themeColor="text1"/>
          <w:rtl/>
          <w:lang w:bidi="fa-IR"/>
        </w:rPr>
        <w:t> </w:t>
      </w:r>
      <w:r w:rsidR="00BD434F" w:rsidRPr="0091534F">
        <w:rPr>
          <w:rFonts w:hint="cs"/>
          <w:color w:val="000000" w:themeColor="text1"/>
          <w:rtl/>
          <w:lang w:bidi="fa-IR"/>
        </w:rPr>
        <w:t>گذاری در ایالات متحده می</w:t>
      </w:r>
      <w:r w:rsidR="00BD434F" w:rsidRPr="0091534F">
        <w:rPr>
          <w:rFonts w:cs="Times New Roman" w:hint="eastAsia"/>
          <w:color w:val="000000" w:themeColor="text1"/>
          <w:rtl/>
          <w:lang w:bidi="fa-IR"/>
        </w:rPr>
        <w:t> </w:t>
      </w:r>
      <w:r w:rsidR="00BD434F" w:rsidRPr="0091534F">
        <w:rPr>
          <w:rFonts w:hint="cs"/>
          <w:color w:val="000000" w:themeColor="text1"/>
          <w:rtl/>
          <w:lang w:bidi="fa-IR"/>
        </w:rPr>
        <w:t xml:space="preserve">پردازد. نویسنده در این مقاله معتقد است لابی </w:t>
      </w:r>
      <w:r w:rsidR="00072535">
        <w:rPr>
          <w:rFonts w:hint="cs"/>
          <w:color w:val="000000" w:themeColor="text1"/>
          <w:rtl/>
          <w:lang w:bidi="fa-IR"/>
        </w:rPr>
        <w:t>رژیم صهیونیستی</w:t>
      </w:r>
      <w:r w:rsidR="00BD434F" w:rsidRPr="0091534F">
        <w:rPr>
          <w:rFonts w:hint="cs"/>
          <w:color w:val="000000" w:themeColor="text1"/>
          <w:rtl/>
          <w:lang w:bidi="fa-IR"/>
        </w:rPr>
        <w:t xml:space="preserve"> در جهت</w:t>
      </w:r>
      <w:r w:rsidR="00BD434F" w:rsidRPr="0091534F">
        <w:rPr>
          <w:rFonts w:cs="Times New Roman" w:hint="eastAsia"/>
          <w:color w:val="000000" w:themeColor="text1"/>
          <w:rtl/>
          <w:lang w:bidi="fa-IR"/>
        </w:rPr>
        <w:t> </w:t>
      </w:r>
      <w:r w:rsidR="00BD434F" w:rsidRPr="0091534F">
        <w:rPr>
          <w:rFonts w:hint="cs"/>
          <w:color w:val="000000" w:themeColor="text1"/>
          <w:rtl/>
          <w:lang w:bidi="fa-IR"/>
        </w:rPr>
        <w:t xml:space="preserve">دهی به سیاست خارجی ایالات متحده در خاورمیانه، نقش </w:t>
      </w:r>
      <w:r w:rsidR="00BD434F" w:rsidRPr="0091534F">
        <w:rPr>
          <w:rFonts w:hint="cs"/>
          <w:color w:val="000000" w:themeColor="text1"/>
          <w:rtl/>
          <w:lang w:bidi="fa-IR"/>
        </w:rPr>
        <w:lastRenderedPageBreak/>
        <w:t xml:space="preserve">پررنگ و نفوذ بسیاری دارد که البته این نکته نباید باعث غفلت از این حقیقت شود که رژیم صهیونیستی نیز به طور داتی جایگاه استراتژیک والایی برای آمریکا دارد و این کشور برای تضمین و تامین خود در خاورمیانه به کمک </w:t>
      </w:r>
      <w:r w:rsidR="00072535">
        <w:rPr>
          <w:rFonts w:hint="cs"/>
          <w:color w:val="000000" w:themeColor="text1"/>
          <w:rtl/>
          <w:lang w:bidi="fa-IR"/>
        </w:rPr>
        <w:t>رژیم صهیونیستی</w:t>
      </w:r>
      <w:r w:rsidR="00BD434F" w:rsidRPr="0091534F">
        <w:rPr>
          <w:rFonts w:hint="cs"/>
          <w:color w:val="000000" w:themeColor="text1"/>
          <w:rtl/>
          <w:lang w:bidi="fa-IR"/>
        </w:rPr>
        <w:t xml:space="preserve"> نیازمند است. نویسنده در این مقاله بر این امر صحه می</w:t>
      </w:r>
      <w:r w:rsidR="00BD434F" w:rsidRPr="0091534F">
        <w:rPr>
          <w:rFonts w:cs="Times New Roman" w:hint="eastAsia"/>
          <w:color w:val="000000" w:themeColor="text1"/>
          <w:rtl/>
          <w:lang w:bidi="fa-IR"/>
        </w:rPr>
        <w:t> </w:t>
      </w:r>
      <w:r w:rsidR="00BD434F" w:rsidRPr="0091534F">
        <w:rPr>
          <w:rFonts w:hint="cs"/>
          <w:color w:val="000000" w:themeColor="text1"/>
          <w:rtl/>
          <w:lang w:bidi="fa-IR"/>
        </w:rPr>
        <w:t>گذارد که علاوه</w:t>
      </w:r>
      <w:r w:rsidR="00BD434F" w:rsidRPr="0091534F">
        <w:rPr>
          <w:rFonts w:cs="Times New Roman" w:hint="eastAsia"/>
          <w:color w:val="000000" w:themeColor="text1"/>
          <w:rtl/>
          <w:lang w:bidi="fa-IR"/>
        </w:rPr>
        <w:t> </w:t>
      </w:r>
      <w:r w:rsidR="00BD434F" w:rsidRPr="0091534F">
        <w:rPr>
          <w:rFonts w:hint="cs"/>
          <w:color w:val="000000" w:themeColor="text1"/>
          <w:rtl/>
          <w:lang w:bidi="fa-IR"/>
        </w:rPr>
        <w:t xml:space="preserve">بر منافع استراتژیک </w:t>
      </w:r>
      <w:r w:rsidR="00072535">
        <w:rPr>
          <w:rFonts w:hint="cs"/>
          <w:color w:val="000000" w:themeColor="text1"/>
          <w:rtl/>
          <w:lang w:bidi="fa-IR"/>
        </w:rPr>
        <w:t>رژیم صهیونیستی</w:t>
      </w:r>
      <w:r w:rsidR="00BD434F" w:rsidRPr="0091534F">
        <w:rPr>
          <w:rFonts w:hint="cs"/>
          <w:color w:val="000000" w:themeColor="text1"/>
          <w:rtl/>
          <w:lang w:bidi="fa-IR"/>
        </w:rPr>
        <w:t xml:space="preserve"> برای آمریکا در خاورمیانه (در دوره قبل و بعد از جنگ سرد)، بدون درنظر گرفتن نقش لابی طرفدار </w:t>
      </w:r>
      <w:r w:rsidR="00072535">
        <w:rPr>
          <w:rFonts w:hint="cs"/>
          <w:color w:val="000000" w:themeColor="text1"/>
          <w:rtl/>
          <w:lang w:bidi="fa-IR"/>
        </w:rPr>
        <w:t>رژیم صهیونیستی</w:t>
      </w:r>
      <w:r w:rsidR="00BD434F" w:rsidRPr="0091534F">
        <w:rPr>
          <w:rFonts w:hint="cs"/>
          <w:color w:val="000000" w:themeColor="text1"/>
          <w:rtl/>
          <w:lang w:bidi="fa-IR"/>
        </w:rPr>
        <w:t xml:space="preserve"> در آمریکا، مجموعه عوامل دیگری نیز در ایجاد روابط استراتژیک میان دو کشور موثر بوده است. وابستگی آمریکا به نفت، مسئله تروریسم، مهار ایران و عراق و این ادعای رایج در آمریکا که گویا </w:t>
      </w:r>
      <w:r w:rsidR="00072535">
        <w:rPr>
          <w:rFonts w:hint="cs"/>
          <w:color w:val="000000" w:themeColor="text1"/>
          <w:rtl/>
          <w:lang w:bidi="fa-IR"/>
        </w:rPr>
        <w:t>رژیم صهیونیستی</w:t>
      </w:r>
      <w:r w:rsidR="00BD434F" w:rsidRPr="0091534F">
        <w:rPr>
          <w:rFonts w:hint="cs"/>
          <w:color w:val="000000" w:themeColor="text1"/>
          <w:rtl/>
          <w:lang w:bidi="fa-IR"/>
        </w:rPr>
        <w:t xml:space="preserve"> تنها دموکراسی در </w:t>
      </w:r>
      <w:r w:rsidR="00BD434F" w:rsidRPr="00986BC9">
        <w:rPr>
          <w:rFonts w:hint="cs"/>
          <w:color w:val="000000" w:themeColor="text1"/>
          <w:rtl/>
          <w:lang w:bidi="fa-IR"/>
        </w:rPr>
        <w:t>خاورمیانه است، در تقویت مبانی روابط استراتژیک میان دو کشور نقش داشته است.</w:t>
      </w:r>
    </w:p>
    <w:p w14:paraId="52947417" w14:textId="77777777" w:rsidR="00BC3EDC" w:rsidRPr="00901786" w:rsidRDefault="00901786" w:rsidP="00901786">
      <w:pPr>
        <w:ind w:left="-1" w:firstLine="283"/>
        <w:rPr>
          <w:rtl/>
          <w:lang w:bidi="fa-IR"/>
        </w:rPr>
      </w:pPr>
      <w:r>
        <w:rPr>
          <w:rFonts w:hint="cs"/>
          <w:rtl/>
          <w:lang w:bidi="fa-IR"/>
        </w:rPr>
        <w:t xml:space="preserve">طباطبایی، سید علی(1385). </w:t>
      </w:r>
      <w:r w:rsidRPr="006810B1">
        <w:rPr>
          <w:rFonts w:hint="cs"/>
          <w:b/>
          <w:bCs/>
          <w:rtl/>
          <w:lang w:bidi="fa-IR"/>
        </w:rPr>
        <w:t>لابی یهودیان آمریکا: کارگزار تحریم ایران</w:t>
      </w:r>
      <w:r>
        <w:rPr>
          <w:rFonts w:hint="cs"/>
          <w:rtl/>
          <w:lang w:bidi="fa-IR"/>
        </w:rPr>
        <w:t>، چاپ اول، تهران: پژوهشکده تحقیقات راهبردی.</w:t>
      </w:r>
    </w:p>
    <w:p w14:paraId="243665C8" w14:textId="169F51F7" w:rsidR="00BD434F" w:rsidRPr="0047379A" w:rsidRDefault="00901786" w:rsidP="00BD434F">
      <w:pPr>
        <w:rPr>
          <w:color w:val="000000" w:themeColor="text1"/>
          <w:rtl/>
          <w:lang w:bidi="fa-IR"/>
        </w:rPr>
      </w:pPr>
      <w:r>
        <w:rPr>
          <w:rFonts w:hint="cs"/>
          <w:color w:val="000000" w:themeColor="text1"/>
          <w:rtl/>
          <w:lang w:bidi="fa-IR"/>
        </w:rPr>
        <w:t>این کتاب</w:t>
      </w:r>
      <w:r w:rsidR="00BD434F" w:rsidRPr="00986BC9">
        <w:rPr>
          <w:rFonts w:hint="cs"/>
          <w:color w:val="000000" w:themeColor="text1"/>
          <w:rtl/>
          <w:lang w:bidi="fa-IR"/>
        </w:rPr>
        <w:t xml:space="preserve"> در پنج بخش تدوین شده است. </w:t>
      </w:r>
      <w:r w:rsidR="00BD434F">
        <w:rPr>
          <w:rFonts w:hint="cs"/>
          <w:color w:val="000000" w:themeColor="text1"/>
          <w:rtl/>
          <w:lang w:bidi="fa-IR"/>
        </w:rPr>
        <w:t>در این اثر نویسنده در بخش اول به تاریخچه تحریم و دلایل به کارگیری تحریم</w:t>
      </w:r>
      <w:r w:rsidR="00BD434F">
        <w:rPr>
          <w:rFonts w:cs="Times New Roman" w:hint="eastAsia"/>
          <w:color w:val="000000" w:themeColor="text1"/>
          <w:rtl/>
          <w:lang w:bidi="fa-IR"/>
        </w:rPr>
        <w:t> </w:t>
      </w:r>
      <w:r w:rsidR="00BD434F">
        <w:rPr>
          <w:rFonts w:hint="cs"/>
          <w:color w:val="000000" w:themeColor="text1"/>
          <w:rtl/>
          <w:lang w:bidi="fa-IR"/>
        </w:rPr>
        <w:t>ها در سیاست خارجی ایالات متحده می</w:t>
      </w:r>
      <w:r w:rsidR="00BD434F">
        <w:rPr>
          <w:rFonts w:cs="Times New Roman" w:hint="eastAsia"/>
          <w:color w:val="000000" w:themeColor="text1"/>
          <w:rtl/>
          <w:lang w:bidi="fa-IR"/>
        </w:rPr>
        <w:t> </w:t>
      </w:r>
      <w:r w:rsidR="00BD434F">
        <w:rPr>
          <w:rFonts w:hint="cs"/>
          <w:color w:val="000000" w:themeColor="text1"/>
          <w:rtl/>
          <w:lang w:bidi="fa-IR"/>
        </w:rPr>
        <w:t>پردازد. در بخش دوم نویسنده به تاریخچه تحریم</w:t>
      </w:r>
      <w:r w:rsidR="00BD434F">
        <w:rPr>
          <w:rFonts w:cs="Times New Roman" w:hint="eastAsia"/>
          <w:color w:val="000000" w:themeColor="text1"/>
          <w:rtl/>
          <w:lang w:bidi="fa-IR"/>
        </w:rPr>
        <w:t> </w:t>
      </w:r>
      <w:r w:rsidR="00BD434F">
        <w:rPr>
          <w:rFonts w:hint="cs"/>
          <w:color w:val="000000" w:themeColor="text1"/>
          <w:rtl/>
          <w:lang w:bidi="fa-IR"/>
        </w:rPr>
        <w:t>های آمریکا علیه ایران می</w:t>
      </w:r>
      <w:r w:rsidR="00BD434F">
        <w:rPr>
          <w:rFonts w:cs="Times New Roman" w:hint="eastAsia"/>
          <w:color w:val="000000" w:themeColor="text1"/>
          <w:rtl/>
          <w:lang w:bidi="fa-IR"/>
        </w:rPr>
        <w:t> </w:t>
      </w:r>
      <w:r w:rsidR="00BD434F">
        <w:rPr>
          <w:rFonts w:hint="cs"/>
          <w:color w:val="000000" w:themeColor="text1"/>
          <w:rtl/>
          <w:lang w:bidi="fa-IR"/>
        </w:rPr>
        <w:t>پردازد و به فرایند تصویب قانون تحریم ایران در کنگره آمریکا می</w:t>
      </w:r>
      <w:r w:rsidR="00BD434F">
        <w:rPr>
          <w:rFonts w:cs="Times New Roman" w:hint="eastAsia"/>
          <w:color w:val="000000" w:themeColor="text1"/>
          <w:rtl/>
          <w:lang w:bidi="fa-IR"/>
        </w:rPr>
        <w:t> </w:t>
      </w:r>
      <w:r w:rsidR="00BD434F">
        <w:rPr>
          <w:rFonts w:hint="cs"/>
          <w:color w:val="000000" w:themeColor="text1"/>
          <w:rtl/>
          <w:lang w:bidi="fa-IR"/>
        </w:rPr>
        <w:t>پردازد. سه بخش پایانی این اثر، نویسنده به گروه</w:t>
      </w:r>
      <w:r w:rsidR="00BD434F">
        <w:rPr>
          <w:rFonts w:cs="Times New Roman" w:hint="eastAsia"/>
          <w:color w:val="000000" w:themeColor="text1"/>
          <w:rtl/>
          <w:lang w:bidi="fa-IR"/>
        </w:rPr>
        <w:t> </w:t>
      </w:r>
      <w:r w:rsidR="00BD434F">
        <w:rPr>
          <w:rFonts w:hint="cs"/>
          <w:color w:val="000000" w:themeColor="text1"/>
          <w:rtl/>
          <w:lang w:bidi="fa-IR"/>
        </w:rPr>
        <w:t>های ذینفع و لابی یهودیان آمریکا و نفوذ آنها در قوه مجریه و قوه مقننه ایالات متحده اشاره دارد. نویسنده در این کتاب برای یهودیان در کنگره آمریکا لقب «شاه هیل» یا «شاه کنگره» را در نظر گرفته که نشان</w:t>
      </w:r>
      <w:r w:rsidR="00BD434F">
        <w:rPr>
          <w:rFonts w:cs="Times New Roman" w:hint="eastAsia"/>
          <w:color w:val="000000" w:themeColor="text1"/>
          <w:rtl/>
          <w:lang w:bidi="fa-IR"/>
        </w:rPr>
        <w:t> </w:t>
      </w:r>
      <w:r w:rsidR="00BD434F">
        <w:rPr>
          <w:rFonts w:hint="cs"/>
          <w:color w:val="000000" w:themeColor="text1"/>
          <w:rtl/>
          <w:lang w:bidi="fa-IR"/>
        </w:rPr>
        <w:t xml:space="preserve">دهنده قدرت لابی </w:t>
      </w:r>
      <w:r w:rsidR="00072535">
        <w:rPr>
          <w:rFonts w:hint="cs"/>
          <w:color w:val="000000" w:themeColor="text1"/>
          <w:rtl/>
          <w:lang w:bidi="fa-IR"/>
        </w:rPr>
        <w:t>رژیم صهیونیستی</w:t>
      </w:r>
      <w:r w:rsidR="00BD434F">
        <w:rPr>
          <w:rFonts w:hint="cs"/>
          <w:color w:val="000000" w:themeColor="text1"/>
          <w:rtl/>
          <w:lang w:bidi="fa-IR"/>
        </w:rPr>
        <w:t xml:space="preserve"> در کنگره است و به مقامات یهودی دولت کلینتون اشاره دارد. در نهایت نویسنده نتیجه می</w:t>
      </w:r>
      <w:r w:rsidR="00BD434F">
        <w:rPr>
          <w:rFonts w:cs="Times New Roman" w:hint="eastAsia"/>
          <w:color w:val="000000" w:themeColor="text1"/>
          <w:rtl/>
          <w:lang w:bidi="fa-IR"/>
        </w:rPr>
        <w:t> </w:t>
      </w:r>
      <w:r w:rsidR="00BD434F">
        <w:rPr>
          <w:rFonts w:hint="cs"/>
          <w:color w:val="000000" w:themeColor="text1"/>
          <w:rtl/>
          <w:lang w:bidi="fa-IR"/>
        </w:rPr>
        <w:t>گیرد که لابی یهودیان آمریکا بانفوذ در قوای مقننه و مجریه باعث شکل</w:t>
      </w:r>
      <w:r w:rsidR="00BD434F">
        <w:rPr>
          <w:rFonts w:cs="Times New Roman" w:hint="eastAsia"/>
          <w:color w:val="000000" w:themeColor="text1"/>
          <w:rtl/>
          <w:lang w:bidi="fa-IR"/>
        </w:rPr>
        <w:t> </w:t>
      </w:r>
      <w:r w:rsidR="00BD434F">
        <w:rPr>
          <w:rFonts w:hint="cs"/>
          <w:color w:val="000000" w:themeColor="text1"/>
          <w:rtl/>
          <w:lang w:bidi="fa-IR"/>
        </w:rPr>
        <w:t>گیری تحریم</w:t>
      </w:r>
      <w:r w:rsidR="00BD434F">
        <w:rPr>
          <w:rFonts w:cs="Times New Roman" w:hint="eastAsia"/>
          <w:color w:val="000000" w:themeColor="text1"/>
          <w:rtl/>
          <w:lang w:bidi="fa-IR"/>
        </w:rPr>
        <w:t> </w:t>
      </w:r>
      <w:r w:rsidR="00BD434F">
        <w:rPr>
          <w:rFonts w:hint="cs"/>
          <w:color w:val="000000" w:themeColor="text1"/>
          <w:rtl/>
          <w:lang w:bidi="fa-IR"/>
        </w:rPr>
        <w:t>ها علیه جمهوری اسلامی ایران شده است.</w:t>
      </w:r>
    </w:p>
    <w:p w14:paraId="55EB71D0" w14:textId="77777777" w:rsidR="00BD434F" w:rsidRDefault="00BD434F" w:rsidP="00CE022B">
      <w:pPr>
        <w:pStyle w:val="Heading1"/>
        <w:rPr>
          <w:color w:val="00B050"/>
          <w:rtl/>
        </w:rPr>
      </w:pPr>
      <w:bookmarkStart w:id="17" w:name="_Toc392329662"/>
      <w:r w:rsidRPr="004C002C">
        <w:rPr>
          <w:rFonts w:hint="cs"/>
          <w:color w:val="00B050"/>
          <w:rtl/>
        </w:rPr>
        <w:t>1</w:t>
      </w:r>
      <w:r w:rsidR="00CE022B">
        <w:rPr>
          <w:rFonts w:hint="cs"/>
          <w:color w:val="00B050"/>
          <w:rtl/>
        </w:rPr>
        <w:t>,1</w:t>
      </w:r>
      <w:r w:rsidRPr="004C002C">
        <w:rPr>
          <w:rFonts w:hint="cs"/>
          <w:color w:val="00B050"/>
          <w:rtl/>
        </w:rPr>
        <w:t>1) روش تحقیق:</w:t>
      </w:r>
      <w:bookmarkEnd w:id="17"/>
      <w:r w:rsidRPr="004C002C">
        <w:rPr>
          <w:rFonts w:hint="cs"/>
          <w:color w:val="00B050"/>
          <w:rtl/>
        </w:rPr>
        <w:t xml:space="preserve"> </w:t>
      </w:r>
    </w:p>
    <w:p w14:paraId="447A0F54" w14:textId="77777777" w:rsidR="00BD434F" w:rsidRPr="00F635A8" w:rsidRDefault="00BD434F" w:rsidP="00446665">
      <w:pPr>
        <w:pStyle w:val="NoSpacing"/>
        <w:spacing w:line="276" w:lineRule="auto"/>
        <w:ind w:firstLine="282"/>
        <w:rPr>
          <w:rFonts w:eastAsia="Times New Roman"/>
          <w:sz w:val="26"/>
          <w:rtl/>
          <w:lang w:bidi="fa-IR"/>
        </w:rPr>
      </w:pPr>
      <w:r w:rsidRPr="009D7A16">
        <w:rPr>
          <w:rFonts w:eastAsia="Times New Roman" w:hint="cs"/>
          <w:sz w:val="26"/>
          <w:rtl/>
          <w:lang w:bidi="fa-IR"/>
        </w:rPr>
        <w:t xml:space="preserve">این پایان نامه از روش توصیفی- </w:t>
      </w:r>
      <w:r w:rsidR="00446665">
        <w:rPr>
          <w:rFonts w:eastAsia="Times New Roman" w:hint="cs"/>
          <w:sz w:val="26"/>
          <w:rtl/>
          <w:lang w:bidi="fa-IR"/>
        </w:rPr>
        <w:t>تحلیلی</w:t>
      </w:r>
      <w:r w:rsidRPr="009D7A16">
        <w:rPr>
          <w:rFonts w:eastAsia="Times New Roman" w:hint="cs"/>
          <w:sz w:val="26"/>
          <w:rtl/>
          <w:lang w:bidi="fa-IR"/>
        </w:rPr>
        <w:t xml:space="preserve"> استفاده می‌کند.</w:t>
      </w:r>
    </w:p>
    <w:p w14:paraId="19AAF065" w14:textId="01500A56" w:rsidR="00BD434F" w:rsidRDefault="00BD434F" w:rsidP="00BD434F">
      <w:pPr>
        <w:rPr>
          <w:color w:val="000000" w:themeColor="text1"/>
          <w:rtl/>
          <w:lang w:bidi="fa-IR"/>
        </w:rPr>
      </w:pPr>
      <w:r w:rsidRPr="00190C9E">
        <w:rPr>
          <w:rFonts w:hint="cs"/>
          <w:color w:val="000000" w:themeColor="text1"/>
          <w:rtl/>
          <w:lang w:bidi="fa-IR"/>
        </w:rPr>
        <w:t xml:space="preserve">روش گردآوری داده‌ها و اطلاعات، کتابخانه‌ای بوده و با بررسی منابع دست اول، متون و اسناد، گزارش‌ها، </w:t>
      </w:r>
      <w:r>
        <w:rPr>
          <w:rFonts w:hint="cs"/>
          <w:color w:val="000000" w:themeColor="text1"/>
          <w:rtl/>
          <w:lang w:bidi="fa-IR"/>
        </w:rPr>
        <w:t>روزنامه</w:t>
      </w:r>
      <w:r>
        <w:rPr>
          <w:rFonts w:cs="Times New Roman" w:hint="eastAsia"/>
          <w:color w:val="000000" w:themeColor="text1"/>
          <w:rtl/>
          <w:lang w:bidi="fa-IR"/>
        </w:rPr>
        <w:t> </w:t>
      </w:r>
      <w:r>
        <w:rPr>
          <w:rFonts w:hint="cs"/>
          <w:color w:val="000000" w:themeColor="text1"/>
          <w:rtl/>
          <w:lang w:bidi="fa-IR"/>
        </w:rPr>
        <w:t xml:space="preserve">ها، اینترنت، </w:t>
      </w:r>
      <w:r w:rsidRPr="00190C9E">
        <w:rPr>
          <w:rFonts w:hint="cs"/>
          <w:color w:val="000000" w:themeColor="text1"/>
          <w:rtl/>
          <w:lang w:bidi="fa-IR"/>
        </w:rPr>
        <w:t>مقالات مجلات علمی و تحلیل سخنرانی‌ها، بیانیه‌ها و مواضع رسمی اتخاذ شده از سوی</w:t>
      </w:r>
      <w:r>
        <w:rPr>
          <w:rFonts w:hint="cs"/>
          <w:color w:val="000000" w:themeColor="text1"/>
          <w:rtl/>
          <w:lang w:bidi="fa-IR"/>
        </w:rPr>
        <w:t xml:space="preserve"> مقامات</w:t>
      </w:r>
      <w:r w:rsidRPr="00190C9E">
        <w:rPr>
          <w:rFonts w:hint="cs"/>
          <w:color w:val="000000" w:themeColor="text1"/>
          <w:rtl/>
          <w:lang w:bidi="fa-IR"/>
        </w:rPr>
        <w:t xml:space="preserve"> ایالات متحده</w:t>
      </w:r>
      <w:r>
        <w:rPr>
          <w:rFonts w:hint="cs"/>
          <w:color w:val="000000" w:themeColor="text1"/>
          <w:rtl/>
          <w:lang w:bidi="fa-IR"/>
        </w:rPr>
        <w:t xml:space="preserve"> و </w:t>
      </w:r>
      <w:r w:rsidR="00072535">
        <w:rPr>
          <w:rFonts w:hint="cs"/>
          <w:color w:val="000000" w:themeColor="text1"/>
          <w:rtl/>
          <w:lang w:bidi="fa-IR"/>
        </w:rPr>
        <w:t>رژیم صهیونیستی</w:t>
      </w:r>
      <w:r w:rsidRPr="00190C9E">
        <w:rPr>
          <w:rFonts w:hint="cs"/>
          <w:color w:val="000000" w:themeColor="text1"/>
          <w:rtl/>
          <w:lang w:bidi="fa-IR"/>
        </w:rPr>
        <w:t xml:space="preserve"> </w:t>
      </w:r>
      <w:r>
        <w:rPr>
          <w:rFonts w:hint="cs"/>
          <w:color w:val="000000" w:themeColor="text1"/>
          <w:rtl/>
          <w:lang w:bidi="fa-IR"/>
        </w:rPr>
        <w:t>و به صورت فیش</w:t>
      </w:r>
      <w:r>
        <w:rPr>
          <w:rFonts w:cs="Times New Roman" w:hint="eastAsia"/>
          <w:color w:val="000000" w:themeColor="text1"/>
          <w:rtl/>
          <w:lang w:bidi="fa-IR"/>
        </w:rPr>
        <w:t> </w:t>
      </w:r>
      <w:r>
        <w:rPr>
          <w:rFonts w:hint="cs"/>
          <w:color w:val="000000" w:themeColor="text1"/>
          <w:rtl/>
          <w:lang w:bidi="fa-IR"/>
        </w:rPr>
        <w:t xml:space="preserve">برداری منظم و هدفمند </w:t>
      </w:r>
      <w:r w:rsidRPr="00190C9E">
        <w:rPr>
          <w:rFonts w:hint="cs"/>
          <w:color w:val="000000" w:themeColor="text1"/>
          <w:rtl/>
          <w:lang w:bidi="fa-IR"/>
        </w:rPr>
        <w:t xml:space="preserve">اطلاعات </w:t>
      </w:r>
      <w:r w:rsidRPr="00190C9E">
        <w:rPr>
          <w:rFonts w:hint="cs"/>
          <w:color w:val="000000" w:themeColor="text1"/>
          <w:rtl/>
          <w:lang w:bidi="fa-IR"/>
        </w:rPr>
        <w:lastRenderedPageBreak/>
        <w:t>لازم گردآوری شد</w:t>
      </w:r>
      <w:r>
        <w:rPr>
          <w:rFonts w:hint="cs"/>
          <w:color w:val="000000" w:themeColor="text1"/>
          <w:rtl/>
          <w:lang w:bidi="fa-IR"/>
        </w:rPr>
        <w:t>ه است</w:t>
      </w:r>
      <w:r w:rsidRPr="00190C9E">
        <w:rPr>
          <w:rFonts w:hint="cs"/>
          <w:color w:val="000000" w:themeColor="text1"/>
          <w:rtl/>
          <w:lang w:bidi="fa-IR"/>
        </w:rPr>
        <w:t xml:space="preserve">. تحقیق مورد نظر تبیینی می‌باشد و به بررسی </w:t>
      </w:r>
      <w:r>
        <w:rPr>
          <w:rFonts w:hint="cs"/>
          <w:color w:val="000000" w:themeColor="text1"/>
          <w:rtl/>
          <w:lang w:bidi="fa-IR"/>
        </w:rPr>
        <w:t xml:space="preserve">نقش </w:t>
      </w:r>
      <w:r w:rsidR="00072535">
        <w:rPr>
          <w:rFonts w:hint="cs"/>
          <w:color w:val="000000" w:themeColor="text1"/>
          <w:rtl/>
          <w:lang w:bidi="fa-IR"/>
        </w:rPr>
        <w:t>رژیم صهیونیستی</w:t>
      </w:r>
      <w:r w:rsidRPr="00190C9E">
        <w:rPr>
          <w:rFonts w:hint="cs"/>
          <w:color w:val="000000" w:themeColor="text1"/>
          <w:rtl/>
          <w:lang w:bidi="fa-IR"/>
        </w:rPr>
        <w:t xml:space="preserve"> در سیاست خارجی </w:t>
      </w:r>
      <w:r>
        <w:rPr>
          <w:rFonts w:hint="cs"/>
          <w:color w:val="000000" w:themeColor="text1"/>
          <w:rtl/>
          <w:lang w:bidi="fa-IR"/>
        </w:rPr>
        <w:t>خاورمیانه</w:t>
      </w:r>
      <w:r>
        <w:rPr>
          <w:rFonts w:cs="Times New Roman" w:hint="eastAsia"/>
          <w:color w:val="000000" w:themeColor="text1"/>
          <w:rtl/>
          <w:lang w:bidi="fa-IR"/>
        </w:rPr>
        <w:t> </w:t>
      </w:r>
      <w:r>
        <w:rPr>
          <w:rFonts w:hint="cs"/>
          <w:color w:val="000000" w:themeColor="text1"/>
          <w:rtl/>
          <w:lang w:bidi="fa-IR"/>
        </w:rPr>
        <w:t xml:space="preserve">ای </w:t>
      </w:r>
      <w:r w:rsidRPr="00190C9E">
        <w:rPr>
          <w:rFonts w:hint="cs"/>
          <w:color w:val="000000" w:themeColor="text1"/>
          <w:rtl/>
          <w:lang w:bidi="fa-IR"/>
        </w:rPr>
        <w:t xml:space="preserve">ایالات متحده در </w:t>
      </w:r>
      <w:r>
        <w:rPr>
          <w:rFonts w:hint="cs"/>
          <w:color w:val="000000" w:themeColor="text1"/>
          <w:rtl/>
          <w:lang w:bidi="fa-IR"/>
        </w:rPr>
        <w:t>دوران ریاست جمهوری جورج دبلیو بوش و باراک اوباما می</w:t>
      </w:r>
      <w:r>
        <w:rPr>
          <w:rFonts w:cs="Times New Roman" w:hint="eastAsia"/>
          <w:color w:val="000000" w:themeColor="text1"/>
          <w:rtl/>
          <w:lang w:bidi="fa-IR"/>
        </w:rPr>
        <w:t> </w:t>
      </w:r>
      <w:r>
        <w:rPr>
          <w:rFonts w:hint="cs"/>
          <w:color w:val="000000" w:themeColor="text1"/>
          <w:rtl/>
          <w:lang w:bidi="fa-IR"/>
        </w:rPr>
        <w:t>پردازد.</w:t>
      </w:r>
      <w:r w:rsidRPr="00190C9E">
        <w:rPr>
          <w:rFonts w:hint="cs"/>
          <w:color w:val="000000" w:themeColor="text1"/>
          <w:rtl/>
          <w:lang w:bidi="fa-IR"/>
        </w:rPr>
        <w:t xml:space="preserve"> </w:t>
      </w:r>
    </w:p>
    <w:p w14:paraId="4DD5153A" w14:textId="77777777" w:rsidR="00BD434F" w:rsidRPr="005C71CF" w:rsidRDefault="00BD434F" w:rsidP="00CE022B">
      <w:pPr>
        <w:pStyle w:val="NoSpacing"/>
        <w:spacing w:line="276" w:lineRule="auto"/>
        <w:rPr>
          <w:rFonts w:cs="B Titr"/>
          <w:color w:val="00B050"/>
          <w:sz w:val="26"/>
          <w:rtl/>
          <w:lang w:bidi="fa-IR"/>
        </w:rPr>
      </w:pPr>
      <w:r>
        <w:rPr>
          <w:rFonts w:cs="B Titr" w:hint="cs"/>
          <w:color w:val="00B050"/>
          <w:sz w:val="26"/>
          <w:rtl/>
          <w:lang w:bidi="fa-IR"/>
        </w:rPr>
        <w:t>1</w:t>
      </w:r>
      <w:r w:rsidR="00CE022B">
        <w:rPr>
          <w:rFonts w:cs="B Titr" w:hint="cs"/>
          <w:color w:val="00B050"/>
          <w:sz w:val="26"/>
          <w:rtl/>
          <w:lang w:bidi="fa-IR"/>
        </w:rPr>
        <w:t>,</w:t>
      </w:r>
      <w:r w:rsidRPr="005C71CF">
        <w:rPr>
          <w:rFonts w:cs="B Titr" w:hint="cs"/>
          <w:color w:val="00B050"/>
          <w:sz w:val="26"/>
          <w:rtl/>
          <w:lang w:bidi="fa-IR"/>
        </w:rPr>
        <w:t>1</w:t>
      </w:r>
      <w:r w:rsidR="00CE022B">
        <w:rPr>
          <w:rFonts w:cs="B Titr" w:hint="cs"/>
          <w:color w:val="00B050"/>
          <w:sz w:val="26"/>
          <w:rtl/>
          <w:lang w:bidi="fa-IR"/>
        </w:rPr>
        <w:t>2</w:t>
      </w:r>
      <w:r>
        <w:rPr>
          <w:rFonts w:cs="B Titr" w:hint="cs"/>
          <w:color w:val="00B050"/>
          <w:sz w:val="26"/>
          <w:rtl/>
          <w:lang w:bidi="fa-IR"/>
        </w:rPr>
        <w:t>)</w:t>
      </w:r>
      <w:r w:rsidRPr="005C71CF">
        <w:rPr>
          <w:rFonts w:cs="B Titr" w:hint="cs"/>
          <w:color w:val="00B050"/>
          <w:sz w:val="26"/>
          <w:rtl/>
          <w:lang w:bidi="fa-IR"/>
        </w:rPr>
        <w:t xml:space="preserve"> قلمرو تحقیق</w:t>
      </w:r>
    </w:p>
    <w:p w14:paraId="029C374D" w14:textId="5337106F" w:rsidR="00BD434F" w:rsidRPr="00CE6E4B" w:rsidRDefault="00BD434F" w:rsidP="00BD434F">
      <w:pPr>
        <w:ind w:firstLine="288"/>
        <w:rPr>
          <w:rFonts w:ascii="Arabic Typesetting" w:hAnsi="Arabic Typesetting"/>
          <w:sz w:val="26"/>
          <w:rtl/>
          <w:lang w:bidi="fa-IR"/>
        </w:rPr>
      </w:pPr>
      <w:r w:rsidRPr="00CE6E4B">
        <w:rPr>
          <w:rFonts w:ascii="Arabic Typesetting" w:hAnsi="Arabic Typesetting" w:hint="cs"/>
          <w:sz w:val="26"/>
          <w:rtl/>
          <w:lang w:bidi="fa-IR"/>
        </w:rPr>
        <w:t>از لحاظ زمانی پژوهش ما به دوره زمانی بین</w:t>
      </w:r>
      <w:r>
        <w:rPr>
          <w:rFonts w:ascii="Arabic Typesetting" w:hAnsi="Arabic Typesetting" w:hint="cs"/>
          <w:sz w:val="26"/>
          <w:rtl/>
          <w:lang w:bidi="fa-IR"/>
        </w:rPr>
        <w:t xml:space="preserve"> سال</w:t>
      </w:r>
      <w:r>
        <w:rPr>
          <w:rFonts w:ascii="Arabic Typesetting" w:hAnsi="Arabic Typesetting" w:cs="Times New Roman" w:hint="eastAsia"/>
          <w:sz w:val="26"/>
          <w:rtl/>
          <w:lang w:bidi="fa-IR"/>
        </w:rPr>
        <w:t> </w:t>
      </w:r>
      <w:r>
        <w:rPr>
          <w:rFonts w:ascii="Arabic Typesetting" w:hAnsi="Arabic Typesetting" w:hint="cs"/>
          <w:sz w:val="26"/>
          <w:rtl/>
          <w:lang w:bidi="fa-IR"/>
        </w:rPr>
        <w:t>های</w:t>
      </w:r>
      <w:r w:rsidRPr="00CE6E4B">
        <w:rPr>
          <w:rFonts w:ascii="Arabic Typesetting" w:hAnsi="Arabic Typesetting" w:hint="cs"/>
          <w:sz w:val="26"/>
          <w:rtl/>
          <w:lang w:bidi="fa-IR"/>
        </w:rPr>
        <w:t xml:space="preserve"> </w:t>
      </w:r>
      <w:r>
        <w:rPr>
          <w:rFonts w:ascii="Arabic Typesetting" w:hAnsi="Arabic Typesetting" w:hint="cs"/>
          <w:sz w:val="26"/>
          <w:rtl/>
          <w:lang w:bidi="fa-IR"/>
        </w:rPr>
        <w:t xml:space="preserve">2000 </w:t>
      </w:r>
      <w:r w:rsidRPr="00CE6E4B">
        <w:rPr>
          <w:rFonts w:ascii="Arabic Typesetting" w:hAnsi="Arabic Typesetting" w:hint="cs"/>
          <w:sz w:val="26"/>
          <w:rtl/>
          <w:lang w:bidi="fa-IR"/>
        </w:rPr>
        <w:t>تا</w:t>
      </w:r>
      <w:r>
        <w:rPr>
          <w:rFonts w:ascii="Arabic Typesetting" w:hAnsi="Arabic Typesetting" w:hint="cs"/>
          <w:sz w:val="26"/>
          <w:rtl/>
          <w:lang w:bidi="fa-IR"/>
        </w:rPr>
        <w:t xml:space="preserve"> </w:t>
      </w:r>
      <w:r w:rsidRPr="00CE6E4B">
        <w:rPr>
          <w:rFonts w:ascii="Arabic Typesetting" w:hAnsi="Arabic Typesetting" w:hint="cs"/>
          <w:sz w:val="26"/>
          <w:rtl/>
          <w:lang w:bidi="fa-IR"/>
        </w:rPr>
        <w:t>201</w:t>
      </w:r>
      <w:r>
        <w:rPr>
          <w:rFonts w:ascii="Arabic Typesetting" w:hAnsi="Arabic Typesetting" w:hint="cs"/>
          <w:sz w:val="26"/>
          <w:rtl/>
          <w:lang w:bidi="fa-IR"/>
        </w:rPr>
        <w:t xml:space="preserve">4 </w:t>
      </w:r>
      <w:r w:rsidRPr="00CE6E4B">
        <w:rPr>
          <w:rFonts w:ascii="Arabic Typesetting" w:hAnsi="Arabic Typesetting" w:hint="cs"/>
          <w:sz w:val="26"/>
          <w:rtl/>
          <w:lang w:bidi="fa-IR"/>
        </w:rPr>
        <w:t xml:space="preserve">درمورد </w:t>
      </w:r>
      <w:r>
        <w:rPr>
          <w:rFonts w:ascii="Arabic Typesetting" w:hAnsi="Arabic Typesetting" w:hint="cs"/>
          <w:sz w:val="26"/>
          <w:rtl/>
          <w:lang w:bidi="fa-IR"/>
        </w:rPr>
        <w:t xml:space="preserve">نقش </w:t>
      </w:r>
      <w:r w:rsidR="00072535">
        <w:rPr>
          <w:rFonts w:ascii="Arabic Typesetting" w:hAnsi="Arabic Typesetting" w:hint="cs"/>
          <w:sz w:val="26"/>
          <w:rtl/>
          <w:lang w:bidi="fa-IR"/>
        </w:rPr>
        <w:t>رژیم صهیونیستی</w:t>
      </w:r>
      <w:r>
        <w:rPr>
          <w:rFonts w:ascii="Arabic Typesetting" w:hAnsi="Arabic Typesetting" w:hint="cs"/>
          <w:sz w:val="26"/>
          <w:rtl/>
          <w:lang w:bidi="fa-IR"/>
        </w:rPr>
        <w:t xml:space="preserve"> در سیاست خارجی خاورمیانه</w:t>
      </w:r>
      <w:r>
        <w:rPr>
          <w:rFonts w:ascii="Arabic Typesetting" w:hAnsi="Arabic Typesetting" w:cs="Times New Roman" w:hint="eastAsia"/>
          <w:sz w:val="26"/>
          <w:rtl/>
          <w:lang w:bidi="fa-IR"/>
        </w:rPr>
        <w:t> </w:t>
      </w:r>
      <w:r>
        <w:rPr>
          <w:rFonts w:ascii="Arabic Typesetting" w:hAnsi="Arabic Typesetting" w:hint="cs"/>
          <w:sz w:val="26"/>
          <w:rtl/>
          <w:lang w:bidi="fa-IR"/>
        </w:rPr>
        <w:t>ای جورج دبلیو بوش و باراک اوباما</w:t>
      </w:r>
      <w:r w:rsidRPr="00CE6E4B">
        <w:rPr>
          <w:rFonts w:ascii="Arabic Typesetting" w:hAnsi="Arabic Typesetting" w:hint="cs"/>
          <w:sz w:val="26"/>
          <w:rtl/>
          <w:lang w:bidi="fa-IR"/>
        </w:rPr>
        <w:t xml:space="preserve"> اشاره دارد و</w:t>
      </w:r>
      <w:r>
        <w:rPr>
          <w:rFonts w:ascii="Arabic Typesetting" w:hAnsi="Arabic Typesetting" w:hint="cs"/>
          <w:sz w:val="26"/>
          <w:rtl/>
          <w:lang w:bidi="fa-IR"/>
        </w:rPr>
        <w:t xml:space="preserve"> </w:t>
      </w:r>
      <w:r w:rsidRPr="00CE6E4B">
        <w:rPr>
          <w:rFonts w:ascii="Arabic Typesetting" w:hAnsi="Arabic Typesetting" w:hint="cs"/>
          <w:sz w:val="26"/>
          <w:rtl/>
          <w:lang w:bidi="fa-IR"/>
        </w:rPr>
        <w:t xml:space="preserve">از لحاظ مکانی به منطقه </w:t>
      </w:r>
      <w:r>
        <w:rPr>
          <w:rFonts w:ascii="Arabic Typesetting" w:hAnsi="Arabic Typesetting" w:hint="cs"/>
          <w:sz w:val="26"/>
          <w:rtl/>
          <w:lang w:bidi="fa-IR"/>
        </w:rPr>
        <w:t>خاورمیانه می</w:t>
      </w:r>
      <w:r>
        <w:rPr>
          <w:rFonts w:ascii="Arabic Typesetting" w:hAnsi="Arabic Typesetting" w:cs="Times New Roman" w:hint="eastAsia"/>
          <w:sz w:val="26"/>
          <w:rtl/>
          <w:lang w:bidi="fa-IR"/>
        </w:rPr>
        <w:t> </w:t>
      </w:r>
      <w:r>
        <w:rPr>
          <w:rFonts w:ascii="Arabic Typesetting" w:hAnsi="Arabic Typesetting" w:hint="cs"/>
          <w:sz w:val="26"/>
          <w:rtl/>
          <w:lang w:bidi="fa-IR"/>
        </w:rPr>
        <w:t>پردازد.</w:t>
      </w:r>
    </w:p>
    <w:p w14:paraId="3E0247A9" w14:textId="77777777" w:rsidR="00BD434F" w:rsidRPr="00EB69FB" w:rsidRDefault="00BD434F" w:rsidP="00CE022B">
      <w:pPr>
        <w:pStyle w:val="NoSpacing"/>
        <w:spacing w:line="276" w:lineRule="auto"/>
        <w:rPr>
          <w:rFonts w:cs="B Titr"/>
          <w:color w:val="00B050"/>
          <w:sz w:val="28"/>
          <w:szCs w:val="28"/>
          <w:rtl/>
          <w:lang w:bidi="fa-IR"/>
        </w:rPr>
      </w:pPr>
      <w:r>
        <w:rPr>
          <w:rFonts w:cs="B Titr" w:hint="cs"/>
          <w:color w:val="00B050"/>
          <w:sz w:val="28"/>
          <w:szCs w:val="28"/>
          <w:rtl/>
          <w:lang w:bidi="fa-IR"/>
        </w:rPr>
        <w:t>1</w:t>
      </w:r>
      <w:r w:rsidR="00CE022B">
        <w:rPr>
          <w:rFonts w:cs="B Titr" w:hint="cs"/>
          <w:color w:val="00B050"/>
          <w:sz w:val="28"/>
          <w:szCs w:val="28"/>
          <w:rtl/>
          <w:lang w:bidi="fa-IR"/>
        </w:rPr>
        <w:t>,</w:t>
      </w:r>
      <w:r w:rsidRPr="00EB69FB">
        <w:rPr>
          <w:rFonts w:cs="B Titr" w:hint="cs"/>
          <w:color w:val="00B050"/>
          <w:sz w:val="28"/>
          <w:szCs w:val="28"/>
          <w:rtl/>
          <w:lang w:bidi="fa-IR"/>
        </w:rPr>
        <w:t>1</w:t>
      </w:r>
      <w:r w:rsidR="00CE022B">
        <w:rPr>
          <w:rFonts w:cs="B Titr" w:hint="cs"/>
          <w:color w:val="00B050"/>
          <w:sz w:val="28"/>
          <w:szCs w:val="28"/>
          <w:rtl/>
          <w:lang w:bidi="fa-IR"/>
        </w:rPr>
        <w:t>3</w:t>
      </w:r>
      <w:r>
        <w:rPr>
          <w:rFonts w:cs="B Titr" w:hint="cs"/>
          <w:color w:val="00B050"/>
          <w:sz w:val="28"/>
          <w:szCs w:val="28"/>
          <w:rtl/>
          <w:lang w:bidi="fa-IR"/>
        </w:rPr>
        <w:t xml:space="preserve">) </w:t>
      </w:r>
      <w:r w:rsidRPr="00EB69FB">
        <w:rPr>
          <w:rFonts w:cs="B Titr" w:hint="cs"/>
          <w:color w:val="00B050"/>
          <w:sz w:val="28"/>
          <w:szCs w:val="28"/>
          <w:rtl/>
          <w:lang w:bidi="fa-IR"/>
        </w:rPr>
        <w:t>جنبه نو آوری و جدید بودن تحقیق</w:t>
      </w:r>
    </w:p>
    <w:p w14:paraId="7883EB32" w14:textId="3120ADFD" w:rsidR="00BD434F" w:rsidRDefault="00BD434F" w:rsidP="00BD434F">
      <w:pPr>
        <w:pStyle w:val="NoSpacing"/>
        <w:spacing w:line="276" w:lineRule="auto"/>
        <w:rPr>
          <w:sz w:val="26"/>
          <w:rtl/>
          <w:lang w:bidi="fa-IR"/>
        </w:rPr>
      </w:pPr>
      <w:r>
        <w:rPr>
          <w:rFonts w:hint="cs"/>
          <w:sz w:val="26"/>
          <w:rtl/>
          <w:lang w:bidi="fa-IR"/>
        </w:rPr>
        <w:t>از آنجا که در مراکز تحقیقاتی و آکادمیک تا کنون کمتر پژوهش منسجمی درباره مقایسه سیاست خاورمیانه</w:t>
      </w:r>
      <w:r>
        <w:rPr>
          <w:rFonts w:cs="Times New Roman" w:hint="eastAsia"/>
          <w:sz w:val="26"/>
          <w:rtl/>
          <w:lang w:bidi="fa-IR"/>
        </w:rPr>
        <w:t> </w:t>
      </w:r>
      <w:r>
        <w:rPr>
          <w:rFonts w:hint="cs"/>
          <w:sz w:val="26"/>
          <w:rtl/>
          <w:lang w:bidi="fa-IR"/>
        </w:rPr>
        <w:t xml:space="preserve">ای ایالات متحده آمریکا در دوران جورج دبلیو بوش و باراک اوباما و نقش </w:t>
      </w:r>
      <w:r w:rsidR="00072535">
        <w:rPr>
          <w:rFonts w:hint="cs"/>
          <w:sz w:val="26"/>
          <w:rtl/>
          <w:lang w:bidi="fa-IR"/>
        </w:rPr>
        <w:t>رژیم صهیونیستی</w:t>
      </w:r>
      <w:r>
        <w:rPr>
          <w:rFonts w:hint="cs"/>
          <w:sz w:val="26"/>
          <w:rtl/>
          <w:lang w:bidi="fa-IR"/>
        </w:rPr>
        <w:t xml:space="preserve"> در سیاست خارجی خاورمیانه</w:t>
      </w:r>
      <w:r>
        <w:rPr>
          <w:rFonts w:cs="Times New Roman" w:hint="eastAsia"/>
          <w:sz w:val="26"/>
          <w:rtl/>
          <w:lang w:bidi="fa-IR"/>
        </w:rPr>
        <w:t> </w:t>
      </w:r>
      <w:r>
        <w:rPr>
          <w:rFonts w:hint="cs"/>
          <w:sz w:val="26"/>
          <w:rtl/>
          <w:lang w:bidi="fa-IR"/>
        </w:rPr>
        <w:t>ای این دو دولت صورت گرفته است این پژوهش می</w:t>
      </w:r>
      <w:r>
        <w:rPr>
          <w:rFonts w:cs="Times New Roman" w:hint="eastAsia"/>
          <w:sz w:val="26"/>
          <w:rtl/>
          <w:lang w:bidi="fa-IR"/>
        </w:rPr>
        <w:t> </w:t>
      </w:r>
      <w:r>
        <w:rPr>
          <w:rFonts w:hint="cs"/>
          <w:sz w:val="26"/>
          <w:rtl/>
          <w:lang w:bidi="fa-IR"/>
        </w:rPr>
        <w:t>تواند به جبران کمبودها کمک و خلاء تحقیقاتی موجود را در حد توان رفع کند. همچنین این اثر به نقش نومحافظه</w:t>
      </w:r>
      <w:r>
        <w:rPr>
          <w:rFonts w:cs="Times New Roman" w:hint="eastAsia"/>
          <w:sz w:val="26"/>
          <w:rtl/>
          <w:lang w:bidi="fa-IR"/>
        </w:rPr>
        <w:t> </w:t>
      </w:r>
      <w:r>
        <w:rPr>
          <w:rFonts w:hint="cs"/>
          <w:sz w:val="26"/>
          <w:rtl/>
          <w:lang w:bidi="fa-IR"/>
        </w:rPr>
        <w:t>کاران و لابی</w:t>
      </w:r>
      <w:r>
        <w:rPr>
          <w:rFonts w:cs="Times New Roman" w:hint="eastAsia"/>
          <w:sz w:val="26"/>
          <w:rtl/>
          <w:lang w:bidi="fa-IR"/>
        </w:rPr>
        <w:t> </w:t>
      </w:r>
      <w:r>
        <w:rPr>
          <w:rFonts w:hint="cs"/>
          <w:sz w:val="26"/>
          <w:rtl/>
          <w:lang w:bidi="fa-IR"/>
        </w:rPr>
        <w:t xml:space="preserve">های یهودی </w:t>
      </w:r>
      <w:r w:rsidR="00072535">
        <w:rPr>
          <w:rFonts w:hint="cs"/>
          <w:sz w:val="26"/>
          <w:rtl/>
          <w:lang w:bidi="fa-IR"/>
        </w:rPr>
        <w:t>رژیم صهیونیستی</w:t>
      </w:r>
      <w:r>
        <w:rPr>
          <w:rFonts w:hint="cs"/>
          <w:sz w:val="26"/>
          <w:rtl/>
          <w:lang w:bidi="fa-IR"/>
        </w:rPr>
        <w:t xml:space="preserve"> در ایالات متحده به خصوص آیپک در شکل</w:t>
      </w:r>
      <w:r>
        <w:rPr>
          <w:rFonts w:cs="Times New Roman" w:hint="eastAsia"/>
          <w:sz w:val="26"/>
          <w:rtl/>
          <w:lang w:bidi="fa-IR"/>
        </w:rPr>
        <w:t> </w:t>
      </w:r>
      <w:r>
        <w:rPr>
          <w:rFonts w:hint="cs"/>
          <w:sz w:val="26"/>
          <w:rtl/>
          <w:lang w:bidi="fa-IR"/>
        </w:rPr>
        <w:t>دهی و جهت</w:t>
      </w:r>
      <w:r>
        <w:rPr>
          <w:rFonts w:cs="Times New Roman" w:hint="eastAsia"/>
          <w:sz w:val="26"/>
          <w:rtl/>
          <w:lang w:bidi="fa-IR"/>
        </w:rPr>
        <w:t> </w:t>
      </w:r>
      <w:r>
        <w:rPr>
          <w:rFonts w:hint="cs"/>
          <w:sz w:val="26"/>
          <w:rtl/>
          <w:lang w:bidi="fa-IR"/>
        </w:rPr>
        <w:t>دهی به سیاست خارجی ایالات متحده می</w:t>
      </w:r>
      <w:r>
        <w:rPr>
          <w:rFonts w:cs="Times New Roman" w:hint="eastAsia"/>
          <w:sz w:val="26"/>
          <w:rtl/>
          <w:lang w:bidi="fa-IR"/>
        </w:rPr>
        <w:t> </w:t>
      </w:r>
      <w:r>
        <w:rPr>
          <w:rFonts w:hint="cs"/>
          <w:sz w:val="26"/>
          <w:rtl/>
          <w:lang w:bidi="fa-IR"/>
        </w:rPr>
        <w:t>پردازد که می</w:t>
      </w:r>
      <w:r>
        <w:rPr>
          <w:rFonts w:cs="Times New Roman" w:hint="eastAsia"/>
          <w:sz w:val="26"/>
          <w:rtl/>
          <w:lang w:bidi="fa-IR"/>
        </w:rPr>
        <w:t> </w:t>
      </w:r>
      <w:r>
        <w:rPr>
          <w:rFonts w:hint="cs"/>
          <w:sz w:val="26"/>
          <w:rtl/>
          <w:lang w:bidi="fa-IR"/>
        </w:rPr>
        <w:t>توان گفت در این دو دوران و به</w:t>
      </w:r>
      <w:r>
        <w:rPr>
          <w:rFonts w:cs="Times New Roman" w:hint="eastAsia"/>
          <w:sz w:val="26"/>
          <w:rtl/>
          <w:lang w:bidi="fa-IR"/>
        </w:rPr>
        <w:t> </w:t>
      </w:r>
      <w:r>
        <w:rPr>
          <w:rFonts w:hint="cs"/>
          <w:sz w:val="26"/>
          <w:rtl/>
          <w:lang w:bidi="fa-IR"/>
        </w:rPr>
        <w:t>خصوص در دوران باراک اوباما کمتر به این مقوله پرداخته شده است.</w:t>
      </w:r>
    </w:p>
    <w:p w14:paraId="77E2D4F9" w14:textId="77777777" w:rsidR="00BD434F" w:rsidRPr="00EB69FB" w:rsidRDefault="00BD434F" w:rsidP="00CE022B">
      <w:pPr>
        <w:pStyle w:val="NoSpacing"/>
        <w:spacing w:line="276" w:lineRule="auto"/>
        <w:rPr>
          <w:rFonts w:cs="B Titr"/>
          <w:color w:val="00B050"/>
          <w:sz w:val="28"/>
          <w:szCs w:val="28"/>
          <w:rtl/>
          <w:lang w:bidi="fa-IR"/>
        </w:rPr>
      </w:pPr>
      <w:r>
        <w:rPr>
          <w:rFonts w:cs="B Titr" w:hint="cs"/>
          <w:color w:val="00B050"/>
          <w:sz w:val="28"/>
          <w:szCs w:val="28"/>
          <w:rtl/>
          <w:lang w:bidi="fa-IR"/>
        </w:rPr>
        <w:t>1</w:t>
      </w:r>
      <w:r w:rsidR="00CE022B">
        <w:rPr>
          <w:rFonts w:cs="B Titr" w:hint="cs"/>
          <w:color w:val="00B050"/>
          <w:sz w:val="28"/>
          <w:szCs w:val="28"/>
          <w:rtl/>
          <w:lang w:bidi="fa-IR"/>
        </w:rPr>
        <w:t>,</w:t>
      </w:r>
      <w:r w:rsidRPr="00EB69FB">
        <w:rPr>
          <w:rFonts w:cs="B Titr" w:hint="cs"/>
          <w:color w:val="00B050"/>
          <w:sz w:val="28"/>
          <w:szCs w:val="28"/>
          <w:rtl/>
          <w:lang w:bidi="fa-IR"/>
        </w:rPr>
        <w:t>1</w:t>
      </w:r>
      <w:r w:rsidR="00CE022B">
        <w:rPr>
          <w:rFonts w:cs="B Titr" w:hint="cs"/>
          <w:color w:val="00B050"/>
          <w:sz w:val="28"/>
          <w:szCs w:val="28"/>
          <w:rtl/>
          <w:lang w:bidi="fa-IR"/>
        </w:rPr>
        <w:t>4</w:t>
      </w:r>
      <w:r>
        <w:rPr>
          <w:rFonts w:cs="B Titr" w:hint="cs"/>
          <w:color w:val="00B050"/>
          <w:sz w:val="28"/>
          <w:szCs w:val="28"/>
          <w:rtl/>
          <w:lang w:bidi="fa-IR"/>
        </w:rPr>
        <w:t xml:space="preserve">) </w:t>
      </w:r>
      <w:r w:rsidRPr="00EB69FB">
        <w:rPr>
          <w:rFonts w:cs="B Titr" w:hint="cs"/>
          <w:color w:val="00B050"/>
          <w:sz w:val="28"/>
          <w:szCs w:val="28"/>
          <w:rtl/>
          <w:lang w:bidi="fa-IR"/>
        </w:rPr>
        <w:t>موانع و مشکلات تحقیق</w:t>
      </w:r>
    </w:p>
    <w:p w14:paraId="54113F61" w14:textId="77777777" w:rsidR="00BD434F" w:rsidRPr="005C62A1" w:rsidRDefault="00BD434F" w:rsidP="00BD434F">
      <w:pPr>
        <w:pStyle w:val="NoSpacing"/>
        <w:spacing w:line="276" w:lineRule="auto"/>
        <w:rPr>
          <w:rFonts w:cs="Titr"/>
          <w:sz w:val="28"/>
          <w:szCs w:val="28"/>
          <w:rtl/>
          <w:lang w:bidi="fa-IR"/>
        </w:rPr>
      </w:pPr>
      <w:r w:rsidRPr="009D7A16">
        <w:rPr>
          <w:rFonts w:hint="cs"/>
          <w:sz w:val="26"/>
          <w:rtl/>
          <w:lang w:bidi="fa-IR"/>
        </w:rPr>
        <w:t xml:space="preserve">از جمله مشکلات تحقیق عدم وجود کتاب‌های کافی و به روز به علت تازگی موضوع و نزدیکی زمان </w:t>
      </w:r>
      <w:r>
        <w:rPr>
          <w:rFonts w:hint="cs"/>
          <w:sz w:val="26"/>
          <w:rtl/>
          <w:lang w:bidi="fa-IR"/>
        </w:rPr>
        <w:t>وقوع مسئله تحقیق می باشد. همچنین از آنجا که هنوز دوران ریاست</w:t>
      </w:r>
      <w:r>
        <w:rPr>
          <w:rFonts w:cs="Times New Roman" w:hint="eastAsia"/>
          <w:sz w:val="26"/>
          <w:rtl/>
          <w:lang w:bidi="fa-IR"/>
        </w:rPr>
        <w:t> </w:t>
      </w:r>
      <w:r>
        <w:rPr>
          <w:rFonts w:hint="cs"/>
          <w:sz w:val="26"/>
          <w:rtl/>
          <w:lang w:bidi="fa-IR"/>
        </w:rPr>
        <w:t>جمهوری باراک اوباما به پایان نرسیده و یا نتیجه برخی اقدامات و مذاکرات مانند مذاکرات پرونده هسته</w:t>
      </w:r>
      <w:r>
        <w:rPr>
          <w:rFonts w:cs="Times New Roman" w:hint="eastAsia"/>
          <w:sz w:val="26"/>
          <w:rtl/>
          <w:lang w:bidi="fa-IR"/>
        </w:rPr>
        <w:t> </w:t>
      </w:r>
      <w:r>
        <w:rPr>
          <w:rFonts w:hint="cs"/>
          <w:sz w:val="26"/>
          <w:rtl/>
          <w:lang w:bidi="fa-IR"/>
        </w:rPr>
        <w:t xml:space="preserve">ای ایران  </w:t>
      </w:r>
      <w:r w:rsidRPr="009D7A16">
        <w:rPr>
          <w:rFonts w:hint="cs"/>
          <w:sz w:val="26"/>
          <w:rtl/>
          <w:lang w:bidi="fa-IR"/>
        </w:rPr>
        <w:t>هنوز به سرانجام خود نرسیده، امکان دست‌یابی به نتایج مشخص و پا بر جا را بسیار دشوار می‌سازد.</w:t>
      </w:r>
    </w:p>
    <w:p w14:paraId="34B94DDF" w14:textId="77777777" w:rsidR="00BD434F" w:rsidRPr="004C6EF9" w:rsidRDefault="00BD434F" w:rsidP="00CE022B">
      <w:pPr>
        <w:pStyle w:val="Heading1"/>
        <w:rPr>
          <w:color w:val="00B050"/>
        </w:rPr>
      </w:pPr>
      <w:bookmarkStart w:id="18" w:name="_Toc392329663"/>
      <w:r>
        <w:rPr>
          <w:rFonts w:hint="cs"/>
          <w:color w:val="00B050"/>
          <w:rtl/>
        </w:rPr>
        <w:t>1</w:t>
      </w:r>
      <w:r w:rsidR="00CE022B">
        <w:rPr>
          <w:rFonts w:hint="cs"/>
          <w:color w:val="00B050"/>
          <w:rtl/>
        </w:rPr>
        <w:t>,</w:t>
      </w:r>
      <w:r w:rsidRPr="004C6EF9">
        <w:rPr>
          <w:rFonts w:hint="cs"/>
          <w:color w:val="00B050"/>
          <w:rtl/>
        </w:rPr>
        <w:t>1</w:t>
      </w:r>
      <w:r w:rsidR="00CE022B">
        <w:rPr>
          <w:rFonts w:hint="cs"/>
          <w:color w:val="00B050"/>
          <w:rtl/>
        </w:rPr>
        <w:t>5</w:t>
      </w:r>
      <w:r w:rsidRPr="004C6EF9">
        <w:rPr>
          <w:rFonts w:hint="cs"/>
          <w:color w:val="00B050"/>
          <w:rtl/>
        </w:rPr>
        <w:t>) سازمان دهی تحقیق:</w:t>
      </w:r>
      <w:bookmarkEnd w:id="18"/>
      <w:r w:rsidRPr="004C6EF9">
        <w:rPr>
          <w:rFonts w:hint="cs"/>
          <w:color w:val="00B050"/>
          <w:rtl/>
        </w:rPr>
        <w:t xml:space="preserve"> </w:t>
      </w:r>
    </w:p>
    <w:p w14:paraId="43ED317D" w14:textId="77777777" w:rsidR="00BD434F" w:rsidRPr="00190C9E" w:rsidRDefault="00BD434F" w:rsidP="00BD434F">
      <w:pPr>
        <w:rPr>
          <w:color w:val="000000" w:themeColor="text1"/>
          <w:rtl/>
          <w:lang w:bidi="fa-IR"/>
        </w:rPr>
      </w:pPr>
      <w:r w:rsidRPr="00190C9E">
        <w:rPr>
          <w:rFonts w:hint="cs"/>
          <w:color w:val="000000" w:themeColor="text1"/>
          <w:rtl/>
          <w:lang w:bidi="fa-IR"/>
        </w:rPr>
        <w:t xml:space="preserve">در این پایان‌نامه سعی شده است که تدوین مسئله مورد پژوهش در پنج فصل و در بخش‌‌های خاص تقسیم‌بندی و طرح شده و طی هر فصل و بخش‌های تعیین شده به بررسی و شناخت کلی و نظری مسائل مربوط به موضوع پرداخته شود. خلاصه و عناوین فصل‌ها و بخش‌‌های این پایان‌نامه به شرح ذیل تدوین و ارائه خواهد شد. </w:t>
      </w:r>
    </w:p>
    <w:p w14:paraId="7D905B34" w14:textId="77777777" w:rsidR="00BD434F" w:rsidRPr="00203813" w:rsidRDefault="00BD434F" w:rsidP="00BD434F">
      <w:pPr>
        <w:rPr>
          <w:rtl/>
          <w:lang w:bidi="fa-IR"/>
        </w:rPr>
      </w:pPr>
      <w:r w:rsidRPr="00203813">
        <w:rPr>
          <w:rFonts w:hint="cs"/>
          <w:rtl/>
          <w:lang w:bidi="fa-IR"/>
        </w:rPr>
        <w:lastRenderedPageBreak/>
        <w:t xml:space="preserve">فصل اول: اهمیت موضوع و بیان مسئله و دغدغه‌ی پژوهش، سؤال اصلی و سؤال‌های فرعی، سابقه‌ی پژوهش، متغیرها، فرضیه‌ی پژوهش، نقطه‌ی تمرکز، روش پژوهش و سازماندهی پژوهش مطالبی است که در این فصل به آنها پرداخته شده است. </w:t>
      </w:r>
    </w:p>
    <w:p w14:paraId="2607CF15" w14:textId="46D9D25E" w:rsidR="00BD434F" w:rsidRPr="00203813" w:rsidRDefault="00BD434F" w:rsidP="00BD434F">
      <w:pPr>
        <w:rPr>
          <w:rtl/>
          <w:lang w:bidi="fa-IR"/>
        </w:rPr>
      </w:pPr>
      <w:r w:rsidRPr="00203813">
        <w:rPr>
          <w:rFonts w:hint="cs"/>
          <w:rtl/>
          <w:lang w:bidi="fa-IR"/>
        </w:rPr>
        <w:t>فصل دوم: در این فصل به چارچوب نظری تحقیق می</w:t>
      </w:r>
      <w:r>
        <w:rPr>
          <w:rFonts w:cs="Times New Roman" w:hint="eastAsia"/>
          <w:rtl/>
          <w:lang w:bidi="fa-IR"/>
        </w:rPr>
        <w:t> </w:t>
      </w:r>
      <w:r w:rsidRPr="00203813">
        <w:rPr>
          <w:rFonts w:hint="cs"/>
          <w:rtl/>
          <w:lang w:bidi="fa-IR"/>
        </w:rPr>
        <w:t>پردازیم و نظریه</w:t>
      </w:r>
      <w:r>
        <w:rPr>
          <w:rFonts w:cs="Times New Roman" w:hint="eastAsia"/>
          <w:rtl/>
          <w:lang w:bidi="fa-IR"/>
        </w:rPr>
        <w:t> </w:t>
      </w:r>
      <w:r w:rsidRPr="00203813">
        <w:rPr>
          <w:rFonts w:hint="cs"/>
          <w:rtl/>
          <w:lang w:bidi="fa-IR"/>
        </w:rPr>
        <w:t xml:space="preserve">های لیبرالیسم، نئولیبرالیسم، رئالیسم و نئورئالیسم را در مورد نقش </w:t>
      </w:r>
      <w:r w:rsidR="00072535">
        <w:rPr>
          <w:rFonts w:hint="cs"/>
          <w:rtl/>
          <w:lang w:bidi="fa-IR"/>
        </w:rPr>
        <w:t>رژیم صهیونیستی</w:t>
      </w:r>
      <w:r w:rsidRPr="00203813">
        <w:rPr>
          <w:rFonts w:hint="cs"/>
          <w:rtl/>
          <w:lang w:bidi="fa-IR"/>
        </w:rPr>
        <w:t xml:space="preserve"> در سیاست خارجی خاورمیانه</w:t>
      </w:r>
      <w:r>
        <w:rPr>
          <w:rFonts w:cs="Times New Roman" w:hint="eastAsia"/>
          <w:rtl/>
          <w:lang w:bidi="fa-IR"/>
        </w:rPr>
        <w:t> </w:t>
      </w:r>
      <w:r w:rsidRPr="00203813">
        <w:rPr>
          <w:rFonts w:hint="cs"/>
          <w:rtl/>
          <w:lang w:bidi="fa-IR"/>
        </w:rPr>
        <w:t xml:space="preserve">ای ایالات متحده و روابط </w:t>
      </w:r>
      <w:r>
        <w:rPr>
          <w:rFonts w:hint="cs"/>
          <w:rtl/>
          <w:lang w:bidi="fa-IR"/>
        </w:rPr>
        <w:t>این دو کشور</w:t>
      </w:r>
      <w:r w:rsidRPr="00203813">
        <w:rPr>
          <w:rFonts w:hint="cs"/>
          <w:rtl/>
          <w:lang w:bidi="fa-IR"/>
        </w:rPr>
        <w:t xml:space="preserve"> را مورد بررسی قرار می</w:t>
      </w:r>
      <w:r>
        <w:rPr>
          <w:rFonts w:cs="Times New Roman" w:hint="eastAsia"/>
          <w:rtl/>
          <w:lang w:bidi="fa-IR"/>
        </w:rPr>
        <w:t> </w:t>
      </w:r>
      <w:r w:rsidRPr="00203813">
        <w:rPr>
          <w:rFonts w:hint="cs"/>
          <w:rtl/>
          <w:lang w:bidi="fa-IR"/>
        </w:rPr>
        <w:t>دهیم.</w:t>
      </w:r>
    </w:p>
    <w:p w14:paraId="14A00F68" w14:textId="4A55ACEF" w:rsidR="00BD434F" w:rsidRDefault="00BD434F" w:rsidP="00BD434F">
      <w:pPr>
        <w:rPr>
          <w:color w:val="000000" w:themeColor="text1"/>
          <w:rtl/>
          <w:lang w:bidi="fa-IR"/>
        </w:rPr>
      </w:pPr>
      <w:r w:rsidRPr="00190C9E">
        <w:rPr>
          <w:rFonts w:hint="cs"/>
          <w:color w:val="000000" w:themeColor="text1"/>
          <w:rtl/>
          <w:lang w:bidi="fa-IR"/>
        </w:rPr>
        <w:t xml:space="preserve">در فصل سوم: </w:t>
      </w:r>
      <w:r>
        <w:rPr>
          <w:rFonts w:hint="cs"/>
          <w:color w:val="000000" w:themeColor="text1"/>
          <w:rtl/>
          <w:lang w:bidi="fa-IR"/>
        </w:rPr>
        <w:t>در این فصل به آغاز شکل</w:t>
      </w:r>
      <w:r>
        <w:rPr>
          <w:rFonts w:cs="Times New Roman" w:hint="eastAsia"/>
          <w:color w:val="000000" w:themeColor="text1"/>
          <w:rtl/>
          <w:lang w:bidi="fa-IR"/>
        </w:rPr>
        <w:t> </w:t>
      </w:r>
      <w:r>
        <w:rPr>
          <w:rFonts w:hint="cs"/>
          <w:color w:val="000000" w:themeColor="text1"/>
          <w:rtl/>
          <w:lang w:bidi="fa-IR"/>
        </w:rPr>
        <w:t xml:space="preserve">گیری روابط دو کشور و شناسایی </w:t>
      </w:r>
      <w:r w:rsidR="00072535">
        <w:rPr>
          <w:rFonts w:hint="cs"/>
          <w:color w:val="000000" w:themeColor="text1"/>
          <w:rtl/>
          <w:lang w:bidi="fa-IR"/>
        </w:rPr>
        <w:t>رژیم صهیونیستی</w:t>
      </w:r>
      <w:r>
        <w:rPr>
          <w:rFonts w:hint="cs"/>
          <w:color w:val="000000" w:themeColor="text1"/>
          <w:rtl/>
          <w:lang w:bidi="fa-IR"/>
        </w:rPr>
        <w:t xml:space="preserve"> اولین بار توسط ایالات متحده در زمان ریاست</w:t>
      </w:r>
      <w:r>
        <w:rPr>
          <w:rFonts w:cs="Times New Roman" w:hint="eastAsia"/>
          <w:color w:val="000000" w:themeColor="text1"/>
          <w:rtl/>
          <w:lang w:bidi="fa-IR"/>
        </w:rPr>
        <w:t> </w:t>
      </w:r>
      <w:r>
        <w:rPr>
          <w:rFonts w:hint="cs"/>
          <w:color w:val="000000" w:themeColor="text1"/>
          <w:rtl/>
          <w:lang w:bidi="fa-IR"/>
        </w:rPr>
        <w:t>جمهوری هاری ترومن می</w:t>
      </w:r>
      <w:r>
        <w:rPr>
          <w:rFonts w:cs="Times New Roman" w:hint="eastAsia"/>
          <w:color w:val="000000" w:themeColor="text1"/>
          <w:rtl/>
          <w:lang w:bidi="fa-IR"/>
        </w:rPr>
        <w:t> </w:t>
      </w:r>
      <w:r>
        <w:rPr>
          <w:rFonts w:hint="cs"/>
          <w:color w:val="000000" w:themeColor="text1"/>
          <w:rtl/>
          <w:lang w:bidi="fa-IR"/>
        </w:rPr>
        <w:t xml:space="preserve">پردازیم و در ادامه به تحلیل روابط ایالات متحده و </w:t>
      </w:r>
      <w:r w:rsidR="00072535">
        <w:rPr>
          <w:rFonts w:hint="cs"/>
          <w:color w:val="000000" w:themeColor="text1"/>
          <w:rtl/>
          <w:lang w:bidi="fa-IR"/>
        </w:rPr>
        <w:t>رژیم صهیونیستی</w:t>
      </w:r>
      <w:r>
        <w:rPr>
          <w:rFonts w:hint="cs"/>
          <w:color w:val="000000" w:themeColor="text1"/>
          <w:rtl/>
          <w:lang w:bidi="fa-IR"/>
        </w:rPr>
        <w:t xml:space="preserve"> از دوران ریاست</w:t>
      </w:r>
      <w:r>
        <w:rPr>
          <w:rFonts w:cs="Times New Roman" w:hint="eastAsia"/>
          <w:color w:val="000000" w:themeColor="text1"/>
          <w:rtl/>
          <w:lang w:bidi="fa-IR"/>
        </w:rPr>
        <w:t> </w:t>
      </w:r>
      <w:r>
        <w:rPr>
          <w:rFonts w:hint="cs"/>
          <w:color w:val="000000" w:themeColor="text1"/>
          <w:rtl/>
          <w:lang w:bidi="fa-IR"/>
        </w:rPr>
        <w:t xml:space="preserve">جمهوری هاری ترومن تا بیل کلینتون اشاره و مبانی فکری هر یک از رؤسای جمهور ایالات متحده را نسبت به </w:t>
      </w:r>
      <w:r w:rsidR="00072535">
        <w:rPr>
          <w:rFonts w:hint="cs"/>
          <w:color w:val="000000" w:themeColor="text1"/>
          <w:rtl/>
          <w:lang w:bidi="fa-IR"/>
        </w:rPr>
        <w:t>رژیم صهیونیستی</w:t>
      </w:r>
      <w:r>
        <w:rPr>
          <w:rFonts w:hint="cs"/>
          <w:color w:val="000000" w:themeColor="text1"/>
          <w:rtl/>
          <w:lang w:bidi="fa-IR"/>
        </w:rPr>
        <w:t xml:space="preserve"> و تعهدات و کمکهایشان را به این دولت نوظهور بررسی می</w:t>
      </w:r>
      <w:r>
        <w:rPr>
          <w:rFonts w:cs="Times New Roman" w:hint="eastAsia"/>
          <w:color w:val="000000" w:themeColor="text1"/>
          <w:rtl/>
          <w:lang w:bidi="fa-IR"/>
        </w:rPr>
        <w:t> </w:t>
      </w:r>
      <w:r>
        <w:rPr>
          <w:rFonts w:hint="cs"/>
          <w:color w:val="000000" w:themeColor="text1"/>
          <w:rtl/>
          <w:lang w:bidi="fa-IR"/>
        </w:rPr>
        <w:t xml:space="preserve">کنیم. در این دوران ایالات متحده به </w:t>
      </w:r>
      <w:r w:rsidR="00072535">
        <w:rPr>
          <w:rFonts w:hint="cs"/>
          <w:color w:val="000000" w:themeColor="text1"/>
          <w:rtl/>
          <w:lang w:bidi="fa-IR"/>
        </w:rPr>
        <w:t>رژیم صهیونیستی</w:t>
      </w:r>
      <w:r>
        <w:rPr>
          <w:rFonts w:hint="cs"/>
          <w:color w:val="000000" w:themeColor="text1"/>
          <w:rtl/>
          <w:lang w:bidi="fa-IR"/>
        </w:rPr>
        <w:t xml:space="preserve"> تعهداتی داده و از آن در مجامع بین</w:t>
      </w:r>
      <w:r>
        <w:rPr>
          <w:rFonts w:cs="Times New Roman" w:hint="eastAsia"/>
          <w:color w:val="000000" w:themeColor="text1"/>
          <w:rtl/>
          <w:lang w:bidi="fa-IR"/>
        </w:rPr>
        <w:t> </w:t>
      </w:r>
      <w:r>
        <w:rPr>
          <w:rFonts w:hint="cs"/>
          <w:color w:val="000000" w:themeColor="text1"/>
          <w:rtl/>
          <w:lang w:bidi="fa-IR"/>
        </w:rPr>
        <w:t>المللی دفاع کرده است و بارها قطعنامه</w:t>
      </w:r>
      <w:r>
        <w:rPr>
          <w:rFonts w:cs="Times New Roman" w:hint="eastAsia"/>
          <w:color w:val="000000" w:themeColor="text1"/>
          <w:rtl/>
          <w:lang w:bidi="fa-IR"/>
        </w:rPr>
        <w:t> </w:t>
      </w:r>
      <w:r>
        <w:rPr>
          <w:rFonts w:hint="cs"/>
          <w:color w:val="000000" w:themeColor="text1"/>
          <w:rtl/>
          <w:lang w:bidi="fa-IR"/>
        </w:rPr>
        <w:t>های شورای امنیت سازمان ملل را وتو کرده است. در نهایت به کمک</w:t>
      </w:r>
      <w:r>
        <w:rPr>
          <w:rFonts w:cs="Times New Roman" w:hint="eastAsia"/>
          <w:color w:val="000000" w:themeColor="text1"/>
          <w:rtl/>
          <w:lang w:bidi="fa-IR"/>
        </w:rPr>
        <w:t> </w:t>
      </w:r>
      <w:r>
        <w:rPr>
          <w:rFonts w:hint="cs"/>
          <w:color w:val="000000" w:themeColor="text1"/>
          <w:rtl/>
          <w:lang w:bidi="fa-IR"/>
        </w:rPr>
        <w:t>ها و همکاری</w:t>
      </w:r>
      <w:r>
        <w:rPr>
          <w:rFonts w:cs="Times New Roman" w:hint="eastAsia"/>
          <w:color w:val="000000" w:themeColor="text1"/>
          <w:rtl/>
          <w:lang w:bidi="fa-IR"/>
        </w:rPr>
        <w:t> </w:t>
      </w:r>
      <w:r>
        <w:rPr>
          <w:rFonts w:hint="cs"/>
          <w:color w:val="000000" w:themeColor="text1"/>
          <w:rtl/>
          <w:lang w:bidi="fa-IR"/>
        </w:rPr>
        <w:t xml:space="preserve">های اقتصادی و نظامی ایالات متحده و </w:t>
      </w:r>
      <w:r w:rsidR="00072535">
        <w:rPr>
          <w:rFonts w:hint="cs"/>
          <w:color w:val="000000" w:themeColor="text1"/>
          <w:rtl/>
          <w:lang w:bidi="fa-IR"/>
        </w:rPr>
        <w:t>رژیم صهیونیستی</w:t>
      </w:r>
      <w:r>
        <w:rPr>
          <w:rFonts w:hint="cs"/>
          <w:color w:val="000000" w:themeColor="text1"/>
          <w:rtl/>
          <w:lang w:bidi="fa-IR"/>
        </w:rPr>
        <w:t xml:space="preserve"> می</w:t>
      </w:r>
      <w:r>
        <w:rPr>
          <w:rFonts w:cs="Times New Roman" w:hint="eastAsia"/>
          <w:color w:val="000000" w:themeColor="text1"/>
          <w:rtl/>
          <w:lang w:bidi="fa-IR"/>
        </w:rPr>
        <w:t> </w:t>
      </w:r>
      <w:r>
        <w:rPr>
          <w:rFonts w:hint="cs"/>
          <w:color w:val="000000" w:themeColor="text1"/>
          <w:rtl/>
          <w:lang w:bidi="fa-IR"/>
        </w:rPr>
        <w:t>پردازیم.</w:t>
      </w:r>
    </w:p>
    <w:p w14:paraId="5B7BB3CA" w14:textId="24591010" w:rsidR="00BD434F" w:rsidRDefault="00BD434F" w:rsidP="00BD434F">
      <w:pPr>
        <w:rPr>
          <w:color w:val="000000" w:themeColor="text1"/>
          <w:rtl/>
          <w:lang w:bidi="fa-IR"/>
        </w:rPr>
      </w:pPr>
      <w:r w:rsidRPr="00190C9E">
        <w:rPr>
          <w:rFonts w:hint="cs"/>
          <w:color w:val="000000" w:themeColor="text1"/>
          <w:rtl/>
          <w:lang w:bidi="fa-IR"/>
        </w:rPr>
        <w:t xml:space="preserve">در فصل چهارم: </w:t>
      </w:r>
      <w:r>
        <w:rPr>
          <w:rFonts w:eastAsia="Times New Roman" w:hint="cs"/>
          <w:color w:val="000000" w:themeColor="text1"/>
          <w:rtl/>
        </w:rPr>
        <w:t xml:space="preserve">به بررسی اهمیت خاورمیانه و نقش </w:t>
      </w:r>
      <w:r w:rsidR="00072535">
        <w:rPr>
          <w:rFonts w:eastAsia="Times New Roman" w:hint="cs"/>
          <w:color w:val="000000" w:themeColor="text1"/>
          <w:rtl/>
        </w:rPr>
        <w:t>رژیم صهیونیستی</w:t>
      </w:r>
      <w:r>
        <w:rPr>
          <w:rFonts w:eastAsia="Times New Roman" w:hint="cs"/>
          <w:color w:val="000000" w:themeColor="text1"/>
          <w:rtl/>
        </w:rPr>
        <w:t xml:space="preserve"> و نفت در این منطقه پرداخته شده و سپس در دو بخش به تبیین سیاست خارجی خاورمیانه</w:t>
      </w:r>
      <w:r>
        <w:rPr>
          <w:rFonts w:eastAsia="Times New Roman" w:cs="Times New Roman" w:hint="eastAsia"/>
          <w:color w:val="000000" w:themeColor="text1"/>
          <w:rtl/>
        </w:rPr>
        <w:t> </w:t>
      </w:r>
      <w:r>
        <w:rPr>
          <w:rFonts w:eastAsia="Times New Roman" w:hint="cs"/>
          <w:color w:val="000000" w:themeColor="text1"/>
          <w:rtl/>
        </w:rPr>
        <w:t>ای ایالات متحده در دوران جورج دبلیو بوش و باراک اوباما پرداخته شده است. در بخش اول به سیاست خارجی خاورمیانه</w:t>
      </w:r>
      <w:r>
        <w:rPr>
          <w:rFonts w:eastAsia="Times New Roman" w:cs="Times New Roman" w:hint="eastAsia"/>
          <w:color w:val="000000" w:themeColor="text1"/>
          <w:rtl/>
        </w:rPr>
        <w:t> </w:t>
      </w:r>
      <w:r>
        <w:rPr>
          <w:rFonts w:eastAsia="Times New Roman" w:hint="cs"/>
          <w:color w:val="000000" w:themeColor="text1"/>
          <w:rtl/>
        </w:rPr>
        <w:t>ای جورج دبلیو بوش و زمینه روی</w:t>
      </w:r>
      <w:r>
        <w:rPr>
          <w:rFonts w:eastAsia="Times New Roman" w:cs="Times New Roman" w:hint="eastAsia"/>
          <w:color w:val="000000" w:themeColor="text1"/>
          <w:rtl/>
        </w:rPr>
        <w:t> </w:t>
      </w:r>
      <w:r>
        <w:rPr>
          <w:rFonts w:eastAsia="Times New Roman" w:hint="cs"/>
          <w:color w:val="000000" w:themeColor="text1"/>
          <w:rtl/>
        </w:rPr>
        <w:t>کارآمدن نومحافظه</w:t>
      </w:r>
      <w:r>
        <w:rPr>
          <w:rFonts w:eastAsia="Times New Roman" w:cs="Times New Roman" w:hint="eastAsia"/>
          <w:color w:val="000000" w:themeColor="text1"/>
          <w:rtl/>
        </w:rPr>
        <w:t> </w:t>
      </w:r>
      <w:r>
        <w:rPr>
          <w:rFonts w:eastAsia="Times New Roman" w:hint="cs"/>
          <w:color w:val="000000" w:themeColor="text1"/>
          <w:rtl/>
        </w:rPr>
        <w:t>کاران و جنگ عراق و افغانستان پرداخته شده و در بخش دوم به زمینه</w:t>
      </w:r>
      <w:r>
        <w:rPr>
          <w:rFonts w:eastAsia="Times New Roman" w:cs="Times New Roman" w:hint="eastAsia"/>
          <w:color w:val="000000" w:themeColor="text1"/>
          <w:rtl/>
        </w:rPr>
        <w:t> </w:t>
      </w:r>
      <w:r>
        <w:rPr>
          <w:rFonts w:eastAsia="Times New Roman" w:hint="cs"/>
          <w:color w:val="000000" w:themeColor="text1"/>
          <w:rtl/>
        </w:rPr>
        <w:t>های پیروزی باراک اوباما در انتخابات ریاست</w:t>
      </w:r>
      <w:r>
        <w:rPr>
          <w:rFonts w:eastAsia="Times New Roman" w:cs="Times New Roman" w:hint="eastAsia"/>
          <w:color w:val="000000" w:themeColor="text1"/>
          <w:rtl/>
        </w:rPr>
        <w:t> </w:t>
      </w:r>
      <w:r>
        <w:rPr>
          <w:rFonts w:eastAsia="Times New Roman" w:hint="cs"/>
          <w:color w:val="000000" w:themeColor="text1"/>
          <w:rtl/>
        </w:rPr>
        <w:t>جمهوری آمریکا و مشکلات پیش</w:t>
      </w:r>
      <w:r>
        <w:rPr>
          <w:rFonts w:eastAsia="Times New Roman" w:cs="Times New Roman" w:hint="eastAsia"/>
          <w:color w:val="000000" w:themeColor="text1"/>
          <w:rtl/>
        </w:rPr>
        <w:t> </w:t>
      </w:r>
      <w:r>
        <w:rPr>
          <w:rFonts w:eastAsia="Times New Roman" w:hint="cs"/>
          <w:color w:val="000000" w:themeColor="text1"/>
          <w:rtl/>
        </w:rPr>
        <w:t>و</w:t>
      </w:r>
      <w:r>
        <w:rPr>
          <w:rFonts w:eastAsia="Times New Roman" w:cs="Times New Roman" w:hint="eastAsia"/>
          <w:color w:val="000000" w:themeColor="text1"/>
          <w:rtl/>
        </w:rPr>
        <w:t> </w:t>
      </w:r>
      <w:r>
        <w:rPr>
          <w:rFonts w:eastAsia="Times New Roman" w:hint="cs"/>
          <w:color w:val="000000" w:themeColor="text1"/>
          <w:rtl/>
        </w:rPr>
        <w:t>روی وی می</w:t>
      </w:r>
      <w:r>
        <w:rPr>
          <w:rFonts w:eastAsia="Times New Roman" w:cs="Times New Roman" w:hint="eastAsia"/>
          <w:color w:val="000000" w:themeColor="text1"/>
          <w:rtl/>
        </w:rPr>
        <w:t> </w:t>
      </w:r>
      <w:r>
        <w:rPr>
          <w:rFonts w:eastAsia="Times New Roman" w:hint="cs"/>
          <w:color w:val="000000" w:themeColor="text1"/>
          <w:rtl/>
        </w:rPr>
        <w:t>پردازیم.</w:t>
      </w:r>
    </w:p>
    <w:p w14:paraId="33AD3043" w14:textId="752B5E7C" w:rsidR="00BD434F" w:rsidRDefault="00BD434F" w:rsidP="00BD434F">
      <w:pPr>
        <w:rPr>
          <w:rFonts w:eastAsia="Times New Roman" w:cs="Times New Roman"/>
          <w:color w:val="000000" w:themeColor="text1"/>
          <w:sz w:val="24"/>
          <w:szCs w:val="24"/>
          <w:rtl/>
          <w:lang w:bidi="fa-IR"/>
        </w:rPr>
      </w:pPr>
      <w:r w:rsidRPr="00190C9E">
        <w:rPr>
          <w:rFonts w:hint="cs"/>
          <w:color w:val="000000" w:themeColor="text1"/>
          <w:rtl/>
          <w:lang w:bidi="fa-IR"/>
        </w:rPr>
        <w:t xml:space="preserve">در فصل پنجم: </w:t>
      </w:r>
      <w:r>
        <w:rPr>
          <w:rFonts w:hint="cs"/>
          <w:color w:val="000000" w:themeColor="text1"/>
          <w:rtl/>
          <w:lang w:bidi="fa-IR"/>
        </w:rPr>
        <w:t>ضمن تعریف لابی به دسته</w:t>
      </w:r>
      <w:r>
        <w:rPr>
          <w:rFonts w:cs="Times New Roman" w:hint="eastAsia"/>
          <w:color w:val="000000" w:themeColor="text1"/>
          <w:rtl/>
          <w:lang w:bidi="fa-IR"/>
        </w:rPr>
        <w:t> </w:t>
      </w:r>
      <w:r>
        <w:rPr>
          <w:rFonts w:hint="cs"/>
          <w:color w:val="000000" w:themeColor="text1"/>
          <w:rtl/>
          <w:lang w:bidi="fa-IR"/>
        </w:rPr>
        <w:t xml:space="preserve">بندی لابی </w:t>
      </w:r>
      <w:r w:rsidR="00072535">
        <w:rPr>
          <w:rFonts w:hint="cs"/>
          <w:color w:val="000000" w:themeColor="text1"/>
          <w:rtl/>
          <w:lang w:bidi="fa-IR"/>
        </w:rPr>
        <w:t>رژیم صهیونیستی</w:t>
      </w:r>
      <w:r>
        <w:rPr>
          <w:rFonts w:hint="cs"/>
          <w:color w:val="000000" w:themeColor="text1"/>
          <w:rtl/>
          <w:lang w:bidi="fa-IR"/>
        </w:rPr>
        <w:t xml:space="preserve"> به دو شاخه یهودی و غیر یهودی به بررسی اجمالی چند لابی می</w:t>
      </w:r>
      <w:r>
        <w:rPr>
          <w:rFonts w:cs="Times New Roman" w:hint="eastAsia"/>
          <w:color w:val="000000" w:themeColor="text1"/>
          <w:rtl/>
          <w:lang w:bidi="fa-IR"/>
        </w:rPr>
        <w:t> </w:t>
      </w:r>
      <w:r>
        <w:rPr>
          <w:rFonts w:hint="cs"/>
          <w:color w:val="000000" w:themeColor="text1"/>
          <w:rtl/>
          <w:lang w:bidi="fa-IR"/>
        </w:rPr>
        <w:t xml:space="preserve">پردازیم و به بررسی تاثیر </w:t>
      </w:r>
      <w:r w:rsidRPr="008009C7">
        <w:rPr>
          <w:rFonts w:hint="cs"/>
          <w:color w:val="000000" w:themeColor="text1"/>
          <w:rtl/>
          <w:lang w:bidi="fa-IR"/>
        </w:rPr>
        <w:t xml:space="preserve">و عملکرد دو لابی مهم </w:t>
      </w:r>
      <w:r w:rsidR="00072535">
        <w:rPr>
          <w:rFonts w:hint="cs"/>
          <w:color w:val="000000" w:themeColor="text1"/>
          <w:rtl/>
          <w:lang w:bidi="fa-IR"/>
        </w:rPr>
        <w:t>رژیم صهیونیستی</w:t>
      </w:r>
      <w:r w:rsidRPr="008009C7">
        <w:rPr>
          <w:rFonts w:hint="cs"/>
          <w:color w:val="000000" w:themeColor="text1"/>
          <w:rtl/>
          <w:lang w:bidi="fa-IR"/>
        </w:rPr>
        <w:t>ی آیپک و نومحافظه</w:t>
      </w:r>
      <w:r w:rsidRPr="008009C7">
        <w:rPr>
          <w:rFonts w:cs="Times New Roman" w:hint="eastAsia"/>
          <w:color w:val="000000" w:themeColor="text1"/>
          <w:rtl/>
          <w:lang w:bidi="fa-IR"/>
        </w:rPr>
        <w:t> </w:t>
      </w:r>
      <w:r w:rsidRPr="008009C7">
        <w:rPr>
          <w:rFonts w:hint="cs"/>
          <w:color w:val="000000" w:themeColor="text1"/>
          <w:rtl/>
          <w:lang w:bidi="fa-IR"/>
        </w:rPr>
        <w:t>کاران در سیاست خارجی خاورمیانه</w:t>
      </w:r>
      <w:r w:rsidRPr="008009C7">
        <w:rPr>
          <w:rFonts w:cs="Times New Roman" w:hint="eastAsia"/>
          <w:color w:val="000000" w:themeColor="text1"/>
          <w:rtl/>
          <w:lang w:bidi="fa-IR"/>
        </w:rPr>
        <w:t> </w:t>
      </w:r>
      <w:r w:rsidRPr="008009C7">
        <w:rPr>
          <w:rFonts w:hint="cs"/>
          <w:color w:val="000000" w:themeColor="text1"/>
          <w:rtl/>
          <w:lang w:bidi="fa-IR"/>
        </w:rPr>
        <w:t>ای ایالات متحده می</w:t>
      </w:r>
      <w:r>
        <w:rPr>
          <w:rFonts w:cs="Times New Roman" w:hint="eastAsia"/>
          <w:color w:val="000000" w:themeColor="text1"/>
          <w:rtl/>
          <w:lang w:bidi="fa-IR"/>
        </w:rPr>
        <w:t> </w:t>
      </w:r>
      <w:r w:rsidRPr="008009C7">
        <w:rPr>
          <w:rFonts w:hint="cs"/>
          <w:color w:val="000000" w:themeColor="text1"/>
          <w:rtl/>
          <w:lang w:bidi="fa-IR"/>
        </w:rPr>
        <w:t>پردازیم</w:t>
      </w:r>
      <w:r w:rsidRPr="008009C7">
        <w:rPr>
          <w:rFonts w:eastAsia="Times New Roman" w:hint="cs"/>
          <w:color w:val="000000" w:themeColor="text1"/>
          <w:sz w:val="24"/>
          <w:szCs w:val="24"/>
          <w:rtl/>
          <w:lang w:bidi="fa-IR"/>
        </w:rPr>
        <w:t xml:space="preserve">. در ادامه تاثیر لابی </w:t>
      </w:r>
      <w:r w:rsidR="00072535">
        <w:rPr>
          <w:rFonts w:eastAsia="Times New Roman" w:hint="cs"/>
          <w:color w:val="000000" w:themeColor="text1"/>
          <w:sz w:val="24"/>
          <w:szCs w:val="24"/>
          <w:rtl/>
          <w:lang w:bidi="fa-IR"/>
        </w:rPr>
        <w:t>رژیم صهیونیستی</w:t>
      </w:r>
      <w:r w:rsidRPr="008009C7">
        <w:rPr>
          <w:rFonts w:eastAsia="Times New Roman" w:hint="cs"/>
          <w:color w:val="000000" w:themeColor="text1"/>
          <w:sz w:val="24"/>
          <w:szCs w:val="24"/>
          <w:rtl/>
          <w:lang w:bidi="fa-IR"/>
        </w:rPr>
        <w:t xml:space="preserve"> را در جهت</w:t>
      </w:r>
      <w:r>
        <w:rPr>
          <w:rFonts w:eastAsia="Times New Roman" w:cs="Times New Roman" w:hint="eastAsia"/>
          <w:color w:val="000000" w:themeColor="text1"/>
          <w:sz w:val="24"/>
          <w:szCs w:val="24"/>
          <w:rtl/>
          <w:lang w:bidi="fa-IR"/>
        </w:rPr>
        <w:t> </w:t>
      </w:r>
      <w:r w:rsidRPr="008009C7">
        <w:rPr>
          <w:rFonts w:eastAsia="Times New Roman" w:hint="cs"/>
          <w:color w:val="000000" w:themeColor="text1"/>
          <w:sz w:val="24"/>
          <w:szCs w:val="24"/>
          <w:rtl/>
          <w:lang w:bidi="fa-IR"/>
        </w:rPr>
        <w:t>دادن سیاست خارجی ایالات متحده در برابر کشورهای عراق، ایران، سوریه و</w:t>
      </w:r>
      <w:r w:rsidRPr="008009C7">
        <w:rPr>
          <w:rFonts w:eastAsia="Times New Roman" w:cs="Times New Roman" w:hint="eastAsia"/>
          <w:color w:val="000000" w:themeColor="text1"/>
          <w:sz w:val="24"/>
          <w:szCs w:val="24"/>
          <w:rtl/>
          <w:lang w:bidi="fa-IR"/>
        </w:rPr>
        <w:t> </w:t>
      </w:r>
      <w:r w:rsidRPr="008009C7">
        <w:rPr>
          <w:rFonts w:eastAsia="Times New Roman" w:hint="cs"/>
          <w:color w:val="000000" w:themeColor="text1"/>
          <w:sz w:val="24"/>
          <w:szCs w:val="24"/>
          <w:rtl/>
          <w:lang w:bidi="fa-IR"/>
        </w:rPr>
        <w:t>...</w:t>
      </w:r>
      <w:r w:rsidRPr="008009C7">
        <w:rPr>
          <w:rFonts w:eastAsia="Times New Roman" w:cs="Times New Roman" w:hint="eastAsia"/>
          <w:color w:val="000000" w:themeColor="text1"/>
          <w:sz w:val="24"/>
          <w:szCs w:val="24"/>
          <w:rtl/>
          <w:lang w:bidi="fa-IR"/>
        </w:rPr>
        <w:t> </w:t>
      </w:r>
      <w:r w:rsidRPr="008009C7">
        <w:rPr>
          <w:rFonts w:eastAsia="Times New Roman" w:hint="cs"/>
          <w:color w:val="000000" w:themeColor="text1"/>
          <w:sz w:val="24"/>
          <w:szCs w:val="24"/>
          <w:rtl/>
          <w:lang w:bidi="fa-IR"/>
        </w:rPr>
        <w:t>بررسی می</w:t>
      </w:r>
      <w:r>
        <w:rPr>
          <w:rFonts w:eastAsia="Times New Roman" w:cs="Times New Roman" w:hint="eastAsia"/>
          <w:color w:val="000000" w:themeColor="text1"/>
          <w:sz w:val="24"/>
          <w:szCs w:val="24"/>
          <w:rtl/>
          <w:lang w:bidi="fa-IR"/>
        </w:rPr>
        <w:t> </w:t>
      </w:r>
      <w:r w:rsidRPr="008009C7">
        <w:rPr>
          <w:rFonts w:eastAsia="Times New Roman" w:hint="cs"/>
          <w:color w:val="000000" w:themeColor="text1"/>
          <w:sz w:val="24"/>
          <w:szCs w:val="24"/>
          <w:rtl/>
          <w:lang w:bidi="fa-IR"/>
        </w:rPr>
        <w:t xml:space="preserve">کنیم. در بخش دوم به بررسی منافع مشترک ایالات متحده و </w:t>
      </w:r>
      <w:r w:rsidR="00072535">
        <w:rPr>
          <w:rFonts w:eastAsia="Times New Roman" w:hint="cs"/>
          <w:color w:val="000000" w:themeColor="text1"/>
          <w:sz w:val="24"/>
          <w:szCs w:val="24"/>
          <w:rtl/>
          <w:lang w:bidi="fa-IR"/>
        </w:rPr>
        <w:t>رژیم صهیونیستی</w:t>
      </w:r>
      <w:r w:rsidRPr="008009C7">
        <w:rPr>
          <w:rFonts w:eastAsia="Times New Roman" w:hint="cs"/>
          <w:color w:val="000000" w:themeColor="text1"/>
          <w:sz w:val="24"/>
          <w:szCs w:val="24"/>
          <w:rtl/>
          <w:lang w:bidi="fa-IR"/>
        </w:rPr>
        <w:t xml:space="preserve"> در خاورمیانه می</w:t>
      </w:r>
      <w:r>
        <w:rPr>
          <w:rFonts w:eastAsia="Times New Roman" w:cs="Times New Roman" w:hint="eastAsia"/>
          <w:color w:val="000000" w:themeColor="text1"/>
          <w:sz w:val="24"/>
          <w:szCs w:val="24"/>
          <w:rtl/>
          <w:lang w:bidi="fa-IR"/>
        </w:rPr>
        <w:t> </w:t>
      </w:r>
      <w:r w:rsidRPr="008009C7">
        <w:rPr>
          <w:rFonts w:eastAsia="Times New Roman" w:hint="cs"/>
          <w:color w:val="000000" w:themeColor="text1"/>
          <w:sz w:val="24"/>
          <w:szCs w:val="24"/>
          <w:rtl/>
          <w:lang w:bidi="fa-IR"/>
        </w:rPr>
        <w:t>پردازیم.</w:t>
      </w:r>
    </w:p>
    <w:p w14:paraId="1621590D" w14:textId="77777777" w:rsidR="00BD434F" w:rsidRPr="00D627D3" w:rsidRDefault="00BD434F" w:rsidP="00BD434F">
      <w:pPr>
        <w:bidi w:val="0"/>
        <w:jc w:val="right"/>
        <w:rPr>
          <w:color w:val="000000" w:themeColor="text1"/>
          <w:sz w:val="24"/>
          <w:szCs w:val="24"/>
          <w:rtl/>
          <w:lang w:bidi="fa-IR"/>
        </w:rPr>
      </w:pPr>
    </w:p>
    <w:p w14:paraId="186211FB" w14:textId="77777777" w:rsidR="00AF4330" w:rsidRPr="00AF4330" w:rsidRDefault="00AF4330" w:rsidP="00AF4330">
      <w:pPr>
        <w:rPr>
          <w:rtl/>
          <w:lang w:bidi="fa-IR"/>
        </w:rPr>
      </w:pPr>
    </w:p>
    <w:p w14:paraId="05587DE3" w14:textId="77777777" w:rsidR="00126643" w:rsidRPr="00190C9E" w:rsidRDefault="00EC1221" w:rsidP="00AE7536">
      <w:pPr>
        <w:rPr>
          <w:color w:val="000000" w:themeColor="text1"/>
          <w:rtl/>
          <w:lang w:bidi="fa-IR"/>
        </w:rPr>
      </w:pPr>
      <w:r w:rsidRPr="00190C9E">
        <w:rPr>
          <w:color w:val="000000" w:themeColor="text1"/>
          <w:rtl/>
          <w:lang w:bidi="fa-IR"/>
        </w:rPr>
        <w:br w:type="page"/>
      </w:r>
    </w:p>
    <w:p w14:paraId="2EE22DAE" w14:textId="77777777" w:rsidR="008F7E2D" w:rsidRPr="00190C9E" w:rsidRDefault="008F7E2D" w:rsidP="00993151">
      <w:pPr>
        <w:rPr>
          <w:color w:val="000000" w:themeColor="text1"/>
          <w:rtl/>
          <w:lang w:bidi="fa-IR"/>
        </w:rPr>
        <w:sectPr w:rsidR="008F7E2D" w:rsidRPr="00190C9E" w:rsidSect="00741538">
          <w:footnotePr>
            <w:numRestart w:val="eachPage"/>
          </w:footnotePr>
          <w:endnotePr>
            <w:numRestart w:val="eachSect"/>
          </w:endnotePr>
          <w:pgSz w:w="11907" w:h="16839" w:code="9"/>
          <w:pgMar w:top="1985" w:right="1985" w:bottom="1418" w:left="1418" w:header="720" w:footer="720" w:gutter="0"/>
          <w:pgNumType w:start="5"/>
          <w:cols w:space="720"/>
          <w:titlePg/>
          <w:docGrid w:linePitch="360"/>
        </w:sectPr>
      </w:pPr>
    </w:p>
    <w:p w14:paraId="35FF393D" w14:textId="77777777" w:rsidR="00126643" w:rsidRPr="006303EB" w:rsidRDefault="00C52DD8" w:rsidP="00126643">
      <w:pPr>
        <w:pStyle w:val="Title"/>
        <w:rPr>
          <w:color w:val="000000" w:themeColor="text1"/>
          <w:rtl/>
        </w:rPr>
      </w:pPr>
      <w:bookmarkStart w:id="19" w:name="_Toc392329665"/>
      <w:r w:rsidRPr="006303EB">
        <w:rPr>
          <w:rFonts w:hint="cs"/>
          <w:color w:val="000000" w:themeColor="text1"/>
          <w:rtl/>
        </w:rPr>
        <w:lastRenderedPageBreak/>
        <w:t>فصل دوم</w:t>
      </w:r>
      <w:bookmarkEnd w:id="19"/>
      <w:r w:rsidR="00126643" w:rsidRPr="006303EB">
        <w:rPr>
          <w:rFonts w:hint="cs"/>
          <w:color w:val="000000" w:themeColor="text1"/>
          <w:rtl/>
        </w:rPr>
        <w:t xml:space="preserve"> </w:t>
      </w:r>
    </w:p>
    <w:p w14:paraId="1B43A883" w14:textId="77777777" w:rsidR="006303EB" w:rsidRPr="006303EB" w:rsidRDefault="00C52DD8" w:rsidP="006303EB">
      <w:pPr>
        <w:pStyle w:val="Title"/>
        <w:jc w:val="right"/>
        <w:rPr>
          <w:color w:val="000000" w:themeColor="text1"/>
          <w:rtl/>
        </w:rPr>
      </w:pPr>
      <w:r w:rsidRPr="006303EB">
        <w:rPr>
          <w:rFonts w:hint="cs"/>
          <w:color w:val="000000" w:themeColor="text1"/>
          <w:rtl/>
        </w:rPr>
        <w:t xml:space="preserve"> </w:t>
      </w:r>
      <w:bookmarkStart w:id="20" w:name="_Toc392329666"/>
      <w:r w:rsidRPr="006303EB">
        <w:rPr>
          <w:rFonts w:hint="cs"/>
          <w:color w:val="000000" w:themeColor="text1"/>
          <w:rtl/>
        </w:rPr>
        <w:t>چار چوب نظری تحقی</w:t>
      </w:r>
      <w:bookmarkEnd w:id="20"/>
      <w:r w:rsidR="006303EB" w:rsidRPr="006303EB">
        <w:rPr>
          <w:rFonts w:hint="cs"/>
          <w:color w:val="000000" w:themeColor="text1"/>
          <w:rtl/>
        </w:rPr>
        <w:t>ق</w:t>
      </w:r>
    </w:p>
    <w:p w14:paraId="0DA46AC8" w14:textId="77777777" w:rsidR="006303EB" w:rsidRPr="006303EB" w:rsidRDefault="006303EB" w:rsidP="006303EB">
      <w:pPr>
        <w:rPr>
          <w:rtl/>
          <w:lang w:bidi="fa-IR"/>
        </w:rPr>
      </w:pPr>
    </w:p>
    <w:p w14:paraId="77A12F2E" w14:textId="77777777" w:rsidR="00A520F8" w:rsidRPr="006303EB" w:rsidRDefault="00A520F8" w:rsidP="006303EB">
      <w:pPr>
        <w:rPr>
          <w:rtl/>
          <w:lang w:bidi="fa-IR"/>
        </w:rPr>
        <w:sectPr w:rsidR="00A520F8" w:rsidRPr="006303EB" w:rsidSect="00D627D3">
          <w:footnotePr>
            <w:numRestart w:val="eachPage"/>
          </w:footnotePr>
          <w:endnotePr>
            <w:numRestart w:val="eachSect"/>
          </w:endnotePr>
          <w:pgSz w:w="11907" w:h="16839" w:code="9"/>
          <w:pgMar w:top="1985" w:right="1985" w:bottom="1418" w:left="1418" w:header="720" w:footer="720" w:gutter="0"/>
          <w:cols w:space="720"/>
          <w:titlePg/>
          <w:docGrid w:linePitch="360"/>
        </w:sectPr>
      </w:pPr>
    </w:p>
    <w:p w14:paraId="7D9BDE36" w14:textId="3C31FFB0" w:rsidR="005619B1" w:rsidRPr="00C666B2" w:rsidRDefault="005619B1" w:rsidP="005619B1">
      <w:pPr>
        <w:autoSpaceDE w:val="0"/>
        <w:autoSpaceDN w:val="0"/>
        <w:adjustRightInd w:val="0"/>
        <w:spacing w:after="0"/>
        <w:rPr>
          <w:rFonts w:ascii="Arabic Typesetting" w:hAnsi="Arabic Typesetting"/>
          <w:b/>
          <w:bCs/>
          <w:sz w:val="26"/>
          <w:rtl/>
          <w:lang w:bidi="fa-IR"/>
        </w:rPr>
      </w:pPr>
      <w:bookmarkStart w:id="21" w:name="_Toc392329674"/>
      <w:r w:rsidRPr="00C666B2">
        <w:rPr>
          <w:rFonts w:ascii="Arabic Typesetting" w:hAnsi="Arabic Typesetting"/>
          <w:color w:val="000000"/>
          <w:sz w:val="26"/>
          <w:rtl/>
        </w:rPr>
        <w:lastRenderedPageBreak/>
        <w:t>ساختار سیاسی غیرمتمرکز و توزیع شده</w:t>
      </w:r>
      <w:r>
        <w:rPr>
          <w:rFonts w:ascii="Arabic Typesetting" w:hAnsi="Arabic Typesetting" w:hint="cs"/>
          <w:color w:val="000000"/>
          <w:sz w:val="26"/>
          <w:rtl/>
        </w:rPr>
        <w:t xml:space="preserve"> ایالات متحده</w:t>
      </w:r>
      <w:r w:rsidRPr="00C666B2">
        <w:rPr>
          <w:rFonts w:ascii="Arabic Typesetting" w:hAnsi="Arabic Typesetting"/>
          <w:color w:val="000000"/>
          <w:sz w:val="26"/>
          <w:rtl/>
        </w:rPr>
        <w:t xml:space="preserve"> </w:t>
      </w:r>
      <w:r>
        <w:rPr>
          <w:rFonts w:ascii="Arabic Typesetting" w:hAnsi="Arabic Typesetting" w:hint="cs"/>
          <w:color w:val="000000"/>
          <w:sz w:val="26"/>
          <w:rtl/>
        </w:rPr>
        <w:t>آ</w:t>
      </w:r>
      <w:r w:rsidRPr="00C666B2">
        <w:rPr>
          <w:rFonts w:ascii="Arabic Typesetting" w:hAnsi="Arabic Typesetting"/>
          <w:color w:val="000000"/>
          <w:sz w:val="26"/>
          <w:rtl/>
        </w:rPr>
        <w:t>مریکا سبب شده است که جریان‌ها و تشکل‌های بسیاری بتوانند روند پیچیده تصمیم‌گیری سیاسی در این کشور را تحت تأثیر قرار دهند. با آن</w:t>
      </w:r>
      <w:r>
        <w:rPr>
          <w:rFonts w:ascii="Arabic Typesetting" w:hAnsi="Arabic Typesetting" w:hint="cs"/>
          <w:color w:val="000000"/>
          <w:sz w:val="26"/>
          <w:rtl/>
        </w:rPr>
        <w:t xml:space="preserve"> </w:t>
      </w:r>
      <w:r w:rsidRPr="00C666B2">
        <w:rPr>
          <w:rFonts w:ascii="Arabic Typesetting" w:hAnsi="Arabic Typesetting"/>
          <w:color w:val="000000"/>
          <w:sz w:val="26"/>
          <w:rtl/>
        </w:rPr>
        <w:t xml:space="preserve">که یهودیان تنها حدود سه درصد جمعیت امریکا را تشکیل می‌دهند اما توانسته‌اند به تأثیرگذار‌ترین اقلیت قومی در ساختار قدرت </w:t>
      </w:r>
      <w:r>
        <w:rPr>
          <w:rFonts w:ascii="Arabic Typesetting" w:hAnsi="Arabic Typesetting" w:hint="cs"/>
          <w:color w:val="000000"/>
          <w:sz w:val="26"/>
          <w:rtl/>
        </w:rPr>
        <w:t>آ</w:t>
      </w:r>
      <w:r w:rsidRPr="00C666B2">
        <w:rPr>
          <w:rFonts w:ascii="Arabic Typesetting" w:hAnsi="Arabic Typesetting"/>
          <w:color w:val="000000"/>
          <w:sz w:val="26"/>
          <w:rtl/>
        </w:rPr>
        <w:t>مریکا تبدیل شوند. یهودیان امریکا مجموعه چشمگیری از سازمان‌های مختلف را برای تأثیرگذاری بر سیاست خارجی امریکا به وجود آورده‌اند که در این میان نقش کمیته امور عمومی امریکا‌</w:t>
      </w:r>
      <w:r>
        <w:rPr>
          <w:rFonts w:ascii="Arabic Typesetting" w:hAnsi="Arabic Typesetting" w:hint="cs"/>
          <w:color w:val="000000"/>
          <w:sz w:val="26"/>
          <w:rtl/>
        </w:rPr>
        <w:t xml:space="preserve"> </w:t>
      </w:r>
      <w:r w:rsidR="00072535">
        <w:rPr>
          <w:rFonts w:ascii="Arabic Typesetting" w:hAnsi="Arabic Typesetting"/>
          <w:color w:val="000000"/>
          <w:sz w:val="26"/>
          <w:rtl/>
        </w:rPr>
        <w:t>رژیم صهیونیستی</w:t>
      </w:r>
      <w:r w:rsidRPr="00C666B2">
        <w:rPr>
          <w:rFonts w:ascii="Arabic Typesetting" w:hAnsi="Arabic Typesetting"/>
          <w:color w:val="000000"/>
          <w:sz w:val="26"/>
          <w:rtl/>
        </w:rPr>
        <w:t xml:space="preserve"> (آپیک</w:t>
      </w:r>
      <w:r w:rsidRPr="00C666B2">
        <w:rPr>
          <w:rFonts w:ascii="Arabic Typesetting" w:hAnsi="Arabic Typesetting"/>
          <w:color w:val="000000"/>
          <w:sz w:val="26"/>
        </w:rPr>
        <w:t>(</w:t>
      </w:r>
      <w:r>
        <w:rPr>
          <w:rFonts w:ascii="Arabic Typesetting" w:hAnsi="Arabic Typesetting" w:hint="cs"/>
          <w:color w:val="000000"/>
          <w:sz w:val="26"/>
          <w:rtl/>
        </w:rPr>
        <w:t xml:space="preserve"> </w:t>
      </w:r>
      <w:r w:rsidRPr="00C666B2">
        <w:rPr>
          <w:rFonts w:ascii="Arabic Typesetting" w:hAnsi="Arabic Typesetting"/>
          <w:color w:val="000000"/>
          <w:sz w:val="26"/>
          <w:rtl/>
        </w:rPr>
        <w:t>به عنوان قدرتمندترین سازمان یهودی امریکا بسیار شاخص می‌باشد، سازمانی که مسئول برنامه‌ریزی و هماهنگ کردن فعالیت اکثر سازمان‌های یهودی امریکا را بر عهده دارد و نقش اساسی را در هماهنگی سیاست‌های امریکا با منافع</w:t>
      </w:r>
      <w:r w:rsidRPr="00C666B2">
        <w:rPr>
          <w:rFonts w:ascii="Arabic Typesetting" w:hAnsi="Arabic Typesetting" w:hint="cs"/>
          <w:color w:val="000000"/>
          <w:sz w:val="26"/>
          <w:rtl/>
        </w:rPr>
        <w:t xml:space="preserve"> </w:t>
      </w:r>
      <w:r w:rsidRPr="00C666B2">
        <w:rPr>
          <w:rFonts w:ascii="Arabic Typesetting" w:hAnsi="Arabic Typesetting"/>
          <w:color w:val="000000"/>
          <w:sz w:val="26"/>
          <w:rtl/>
        </w:rPr>
        <w:t xml:space="preserve">صهیونیسم ایفا می‌کند. در عصر حاضر این سازمان مهمترین ابزار صهیونیست‌ها در امریکا برای تأثیرگذاری بر سیاست‌های قدرت اول دنیای کنونی در مسائل مربوط به </w:t>
      </w:r>
      <w:r w:rsidR="00072535">
        <w:rPr>
          <w:rFonts w:ascii="Arabic Typesetting" w:hAnsi="Arabic Typesetting"/>
          <w:color w:val="000000"/>
          <w:sz w:val="26"/>
          <w:rtl/>
        </w:rPr>
        <w:t>رژیم صهیونیستی</w:t>
      </w:r>
      <w:r w:rsidRPr="00C666B2">
        <w:rPr>
          <w:rFonts w:ascii="Arabic Typesetting" w:hAnsi="Arabic Typesetting"/>
          <w:color w:val="000000"/>
          <w:sz w:val="26"/>
          <w:rtl/>
        </w:rPr>
        <w:t xml:space="preserve"> و پُرمناقشه‌ترین منطقه جهان،</w:t>
      </w:r>
      <w:r>
        <w:rPr>
          <w:rFonts w:ascii="Arabic Typesetting" w:hAnsi="Arabic Typesetting" w:hint="cs"/>
          <w:color w:val="000000"/>
          <w:sz w:val="26"/>
          <w:rtl/>
        </w:rPr>
        <w:t xml:space="preserve"> </w:t>
      </w:r>
      <w:r w:rsidRPr="00C666B2">
        <w:rPr>
          <w:rFonts w:ascii="Arabic Typesetting" w:hAnsi="Arabic Typesetting"/>
          <w:color w:val="000000"/>
          <w:sz w:val="26"/>
          <w:rtl/>
        </w:rPr>
        <w:t>خاورمیانه می‌باشد.</w:t>
      </w:r>
    </w:p>
    <w:p w14:paraId="5FA8AA09" w14:textId="79839BA9" w:rsidR="005619B1" w:rsidRPr="00C666B2"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sz w:val="26"/>
          <w:rtl/>
        </w:rPr>
        <w:t>روابط</w:t>
      </w:r>
      <w:r w:rsidRPr="00C666B2">
        <w:rPr>
          <w:rFonts w:ascii="Arabic Typesetting" w:hAnsi="Arabic Typesetting"/>
          <w:sz w:val="26"/>
        </w:rPr>
        <w:t xml:space="preserve"> </w:t>
      </w:r>
      <w:r w:rsidRPr="00C666B2">
        <w:rPr>
          <w:rFonts w:ascii="Arabic Typesetting" w:hAnsi="Arabic Typesetting"/>
          <w:sz w:val="26"/>
          <w:rtl/>
        </w:rPr>
        <w:t>ایالات</w:t>
      </w:r>
      <w:r w:rsidRPr="00C666B2">
        <w:rPr>
          <w:rFonts w:ascii="Arabic Typesetting" w:hAnsi="Arabic Typesetting"/>
          <w:sz w:val="26"/>
        </w:rPr>
        <w:t xml:space="preserve"> </w:t>
      </w:r>
      <w:r w:rsidRPr="00C666B2">
        <w:rPr>
          <w:rFonts w:ascii="Arabic Typesetting" w:hAnsi="Arabic Typesetting"/>
          <w:sz w:val="26"/>
          <w:rtl/>
        </w:rPr>
        <w:t>متّحده</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رژیم</w:t>
      </w:r>
      <w:r w:rsidRPr="00C666B2">
        <w:rPr>
          <w:rFonts w:ascii="Arabic Typesetting" w:hAnsi="Arabic Typesetting"/>
          <w:sz w:val="26"/>
        </w:rPr>
        <w:t xml:space="preserve"> </w:t>
      </w:r>
      <w:r w:rsidRPr="00C666B2">
        <w:rPr>
          <w:rFonts w:ascii="Arabic Typesetting" w:hAnsi="Arabic Typesetting"/>
          <w:sz w:val="26"/>
          <w:rtl/>
        </w:rPr>
        <w:t>صهیونیستی</w:t>
      </w:r>
      <w:r w:rsidRPr="00C666B2">
        <w:rPr>
          <w:rFonts w:ascii="Arabic Typesetting" w:hAnsi="Arabic Typesetting"/>
          <w:sz w:val="26"/>
        </w:rPr>
        <w:t xml:space="preserve"> </w:t>
      </w:r>
      <w:r w:rsidR="00072535">
        <w:rPr>
          <w:rFonts w:ascii="Arabic Typesetting" w:hAnsi="Arabic Typesetting"/>
          <w:sz w:val="26"/>
          <w:rtl/>
        </w:rPr>
        <w:t>رژیم صهیونیستی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مستحكم</w:t>
      </w:r>
      <w:r>
        <w:rPr>
          <w:rFonts w:ascii="Arabic Typesetting" w:hAnsi="Arabic Typesetting" w:cs="Times New Roman" w:hint="eastAsia"/>
          <w:sz w:val="26"/>
          <w:rtl/>
        </w:rPr>
        <w:t> </w:t>
      </w:r>
      <w:r w:rsidRPr="00C666B2">
        <w:rPr>
          <w:rFonts w:ascii="Arabic Typesetting" w:hAnsi="Arabic Typesetting"/>
          <w:sz w:val="26"/>
          <w:rtl/>
        </w:rPr>
        <w:t>ترین</w:t>
      </w:r>
      <w:r w:rsidRPr="00C666B2">
        <w:rPr>
          <w:rFonts w:ascii="Arabic Typesetting" w:hAnsi="Arabic Typesetting"/>
          <w:sz w:val="26"/>
        </w:rPr>
        <w:t xml:space="preserve"> </w:t>
      </w:r>
      <w:r w:rsidRPr="00C666B2">
        <w:rPr>
          <w:rFonts w:ascii="Arabic Typesetting" w:hAnsi="Arabic Typesetting"/>
          <w:sz w:val="26"/>
          <w:rtl/>
        </w:rPr>
        <w:t>روابط</w:t>
      </w:r>
      <w:r w:rsidRPr="00C666B2">
        <w:rPr>
          <w:rFonts w:ascii="Arabic Typesetting" w:hAnsi="Arabic Typesetting"/>
          <w:sz w:val="26"/>
        </w:rPr>
        <w:t xml:space="preserve"> </w:t>
      </w:r>
      <w:r w:rsidRPr="00C666B2">
        <w:rPr>
          <w:rFonts w:ascii="Arabic Typesetting" w:hAnsi="Arabic Typesetting"/>
          <w:sz w:val="26"/>
          <w:rtl/>
        </w:rPr>
        <w:t>میان</w:t>
      </w:r>
      <w:r w:rsidRPr="00C666B2">
        <w:rPr>
          <w:rFonts w:ascii="Arabic Typesetting" w:hAnsi="Arabic Typesetting"/>
          <w:sz w:val="26"/>
        </w:rPr>
        <w:t xml:space="preserve"> </w:t>
      </w:r>
      <w:r w:rsidRPr="00C666B2">
        <w:rPr>
          <w:rFonts w:ascii="Arabic Typesetting" w:hAnsi="Arabic Typesetting"/>
          <w:sz w:val="26"/>
          <w:rtl/>
        </w:rPr>
        <w:t>دو</w:t>
      </w:r>
      <w:r>
        <w:rPr>
          <w:rFonts w:ascii="Arabic Typesetting" w:hAnsi="Arabic Typesetting" w:hint="cs"/>
          <w:sz w:val="26"/>
          <w:rtl/>
        </w:rPr>
        <w:t xml:space="preserve"> </w:t>
      </w:r>
      <w:r w:rsidRPr="00C666B2">
        <w:rPr>
          <w:rFonts w:ascii="Arabic Typesetting" w:hAnsi="Arabic Typesetting"/>
          <w:sz w:val="26"/>
          <w:rtl/>
        </w:rPr>
        <w:t>كشور</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دوره</w:t>
      </w:r>
      <w:r w:rsidRPr="00C666B2">
        <w:rPr>
          <w:rFonts w:ascii="Arabic Typesetting" w:hAnsi="Arabic Typesetting"/>
          <w:sz w:val="26"/>
        </w:rPr>
        <w:t xml:space="preserve"> </w:t>
      </w:r>
      <w:r w:rsidRPr="00C666B2">
        <w:rPr>
          <w:rFonts w:ascii="Arabic Typesetting" w:hAnsi="Arabic Typesetting"/>
          <w:sz w:val="26"/>
          <w:rtl/>
        </w:rPr>
        <w:t>معاصر</w:t>
      </w:r>
      <w:r w:rsidRPr="00C666B2">
        <w:rPr>
          <w:rFonts w:ascii="Arabic Typesetting" w:hAnsi="Arabic Typesetting"/>
          <w:sz w:val="26"/>
        </w:rPr>
        <w:t xml:space="preserve"> </w:t>
      </w:r>
      <w:r w:rsidRPr="00C666B2">
        <w:rPr>
          <w:rFonts w:ascii="Arabic Typesetting" w:hAnsi="Arabic Typesetting"/>
          <w:sz w:val="26"/>
          <w:rtl/>
        </w:rPr>
        <w:t>است</w:t>
      </w:r>
      <w:r>
        <w:rPr>
          <w:rFonts w:ascii="Arabic Typesetting" w:hAnsi="Arabic Typesetting" w:hint="cs"/>
          <w:sz w:val="26"/>
          <w:rtl/>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بنا</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مجموع</w:t>
      </w:r>
      <w:r w:rsidRPr="00C666B2">
        <w:rPr>
          <w:rFonts w:ascii="Arabic Typesetting" w:hAnsi="Arabic Typesetting"/>
          <w:sz w:val="26"/>
        </w:rPr>
        <w:t xml:space="preserve"> </w:t>
      </w:r>
      <w:r w:rsidRPr="00C666B2">
        <w:rPr>
          <w:rFonts w:ascii="Arabic Typesetting" w:hAnsi="Arabic Typesetting"/>
          <w:sz w:val="26"/>
          <w:rtl/>
        </w:rPr>
        <w:t>های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دلایل</w:t>
      </w:r>
      <w:r w:rsidRPr="00C666B2">
        <w:rPr>
          <w:rFonts w:ascii="Arabic Typesetting" w:hAnsi="Arabic Typesetting"/>
          <w:sz w:val="26"/>
        </w:rPr>
        <w:t xml:space="preserve"> </w:t>
      </w:r>
      <w:r w:rsidRPr="00C666B2">
        <w:rPr>
          <w:rFonts w:ascii="Arabic Typesetting" w:hAnsi="Arabic Typesetting"/>
          <w:sz w:val="26"/>
          <w:rtl/>
        </w:rPr>
        <w:t>سیاسی،</w:t>
      </w:r>
      <w:r w:rsidRPr="00C666B2">
        <w:rPr>
          <w:rFonts w:ascii="Arabic Typesetting" w:hAnsi="Arabic Typesetting"/>
          <w:sz w:val="26"/>
        </w:rPr>
        <w:t xml:space="preserve"> </w:t>
      </w:r>
      <w:r w:rsidRPr="00C666B2">
        <w:rPr>
          <w:rFonts w:ascii="Arabic Typesetting" w:hAnsi="Arabic Typesetting"/>
          <w:sz w:val="26"/>
          <w:rtl/>
        </w:rPr>
        <w:t>استراتژیك</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فرهنگی،</w:t>
      </w:r>
      <w:r>
        <w:rPr>
          <w:rFonts w:ascii="Arabic Typesetting" w:hAnsi="Arabic Typesetting" w:hint="cs"/>
          <w:sz w:val="26"/>
          <w:rtl/>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00072535">
        <w:rPr>
          <w:rFonts w:ascii="Arabic Typesetting" w:hAnsi="Arabic Typesetting" w:hint="cs"/>
          <w:sz w:val="26"/>
          <w:rtl/>
        </w:rPr>
        <w:t>رژیم صهیونیستی</w:t>
      </w:r>
      <w:r w:rsidRPr="00C666B2">
        <w:rPr>
          <w:rFonts w:ascii="Arabic Typesetting" w:hAnsi="Arabic Typesetting"/>
          <w:sz w:val="26"/>
        </w:rPr>
        <w:t xml:space="preserve"> </w:t>
      </w:r>
      <w:r w:rsidRPr="00C666B2">
        <w:rPr>
          <w:rFonts w:ascii="Arabic Typesetting" w:hAnsi="Arabic Typesetting"/>
          <w:sz w:val="26"/>
          <w:rtl/>
        </w:rPr>
        <w:t>حمایت</w:t>
      </w:r>
      <w:r w:rsidRPr="00C666B2">
        <w:rPr>
          <w:rFonts w:ascii="Arabic Typesetting" w:hAnsi="Arabic Typesetting"/>
          <w:sz w:val="26"/>
        </w:rPr>
        <w:t xml:space="preserve"> </w:t>
      </w:r>
      <w:r w:rsidRPr="00C666B2">
        <w:rPr>
          <w:rFonts w:ascii="Arabic Typesetting" w:hAnsi="Arabic Typesetting"/>
          <w:sz w:val="26"/>
          <w:rtl/>
        </w:rPr>
        <w:t>می</w:t>
      </w:r>
      <w:r w:rsidRPr="00C666B2">
        <w:rPr>
          <w:rFonts w:ascii="Arabic Typesetting" w:hAnsi="Arabic Typesetting" w:hint="cs"/>
          <w:sz w:val="26"/>
          <w:rtl/>
        </w:rPr>
        <w:t xml:space="preserve"> </w:t>
      </w:r>
      <w:r w:rsidRPr="00C666B2">
        <w:rPr>
          <w:rFonts w:ascii="Arabic Typesetting" w:hAnsi="Arabic Typesetting"/>
          <w:sz w:val="26"/>
          <w:rtl/>
        </w:rPr>
        <w:t>كند</w:t>
      </w:r>
      <w:r>
        <w:rPr>
          <w:rFonts w:ascii="Arabic Typesetting" w:hAnsi="Arabic Typesetting" w:hint="cs"/>
          <w:sz w:val="26"/>
          <w:rtl/>
        </w:rPr>
        <w:t>.</w:t>
      </w:r>
      <w:r>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سوی</w:t>
      </w:r>
      <w:r w:rsidRPr="00C666B2">
        <w:rPr>
          <w:rFonts w:ascii="Arabic Typesetting" w:hAnsi="Arabic Typesetting"/>
          <w:sz w:val="26"/>
        </w:rPr>
        <w:t xml:space="preserve"> </w:t>
      </w:r>
      <w:r w:rsidRPr="00C666B2">
        <w:rPr>
          <w:rFonts w:ascii="Arabic Typesetting" w:hAnsi="Arabic Typesetting"/>
          <w:sz w:val="26"/>
          <w:rtl/>
        </w:rPr>
        <w:t>دیگر،</w:t>
      </w:r>
      <w:r w:rsidRPr="00C666B2">
        <w:rPr>
          <w:rFonts w:ascii="Arabic Typesetting" w:hAnsi="Arabic Typesetting"/>
          <w:sz w:val="26"/>
        </w:rPr>
        <w:t xml:space="preserve"> </w:t>
      </w:r>
      <w:r w:rsidRPr="00C666B2">
        <w:rPr>
          <w:rFonts w:ascii="Arabic Typesetting" w:hAnsi="Arabic Typesetting"/>
          <w:sz w:val="26"/>
          <w:rtl/>
        </w:rPr>
        <w:t>نقش</w:t>
      </w:r>
      <w:r w:rsidRPr="00C666B2">
        <w:rPr>
          <w:rFonts w:ascii="Arabic Typesetting" w:hAnsi="Arabic Typesetting"/>
          <w:sz w:val="26"/>
        </w:rPr>
        <w:t xml:space="preserve"> </w:t>
      </w:r>
      <w:r w:rsidRPr="00C666B2">
        <w:rPr>
          <w:rFonts w:ascii="Arabic Typesetting" w:hAnsi="Arabic Typesetting"/>
          <w:sz w:val="26"/>
          <w:rtl/>
        </w:rPr>
        <w:t>لابی</w:t>
      </w:r>
      <w:r w:rsidRPr="00C666B2">
        <w:rPr>
          <w:rFonts w:ascii="Arabic Typesetting" w:hAnsi="Arabic Typesetting"/>
          <w:sz w:val="26"/>
        </w:rPr>
        <w:t xml:space="preserve"> </w:t>
      </w:r>
      <w:r w:rsidRPr="00C666B2">
        <w:rPr>
          <w:rFonts w:ascii="Arabic Typesetting" w:hAnsi="Arabic Typesetting"/>
          <w:sz w:val="26"/>
          <w:rtl/>
        </w:rPr>
        <w:t>قدرتمند</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بانفوذ</w:t>
      </w:r>
      <w:r w:rsidRPr="00C666B2">
        <w:rPr>
          <w:rFonts w:ascii="Arabic Typesetting" w:hAnsi="Arabic Typesetting"/>
          <w:sz w:val="26"/>
        </w:rPr>
        <w:t xml:space="preserve"> </w:t>
      </w:r>
      <w:r w:rsidR="00072535">
        <w:rPr>
          <w:rFonts w:ascii="Arabic Typesetting" w:hAnsi="Arabic Typesetting"/>
          <w:sz w:val="26"/>
          <w:rtl/>
        </w:rPr>
        <w:t>رژیم صهیونیستی</w:t>
      </w:r>
      <w:r w:rsidRPr="00C666B2">
        <w:rPr>
          <w:rFonts w:ascii="Arabic Typesetting" w:hAnsi="Arabic Typesetting"/>
          <w:sz w:val="26"/>
        </w:rPr>
        <w:t xml:space="preserve"> </w:t>
      </w:r>
      <w:r w:rsidRPr="00C666B2">
        <w:rPr>
          <w:rFonts w:ascii="Arabic Typesetting" w:hAnsi="Arabic Typesetting"/>
          <w:sz w:val="26"/>
          <w:rtl/>
        </w:rPr>
        <w:t>درآمریكا</w:t>
      </w:r>
      <w:r w:rsidRPr="00C666B2">
        <w:rPr>
          <w:rFonts w:ascii="Arabic Typesetting" w:hAnsi="Arabic Typesetting"/>
          <w:sz w:val="26"/>
        </w:rPr>
        <w:t xml:space="preserve"> </w:t>
      </w:r>
      <w:r w:rsidRPr="00C666B2">
        <w:rPr>
          <w:rFonts w:ascii="Arabic Typesetting" w:hAnsi="Arabic Typesetting"/>
          <w:sz w:val="26"/>
          <w:rtl/>
        </w:rPr>
        <w:t>نیز</w:t>
      </w:r>
      <w:r w:rsidRPr="00C666B2">
        <w:rPr>
          <w:rFonts w:ascii="Arabic Typesetting" w:hAnsi="Arabic Typesetting"/>
          <w:sz w:val="26"/>
        </w:rPr>
        <w:t xml:space="preserve"> </w:t>
      </w:r>
      <w:r w:rsidRPr="00C666B2">
        <w:rPr>
          <w:rFonts w:ascii="Arabic Typesetting" w:hAnsi="Arabic Typesetting"/>
          <w:sz w:val="26"/>
          <w:rtl/>
        </w:rPr>
        <w:t>یكی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عوامل</w:t>
      </w:r>
      <w:r w:rsidRPr="00C666B2">
        <w:rPr>
          <w:rFonts w:ascii="Arabic Typesetting" w:hAnsi="Arabic Typesetting"/>
          <w:sz w:val="26"/>
        </w:rPr>
        <w:t xml:space="preserve"> </w:t>
      </w:r>
      <w:r w:rsidRPr="00C666B2">
        <w:rPr>
          <w:rFonts w:ascii="Arabic Typesetting" w:hAnsi="Arabic Typesetting"/>
          <w:sz w:val="26"/>
          <w:rtl/>
        </w:rPr>
        <w:t>مهم</w:t>
      </w:r>
      <w:r w:rsidRPr="00C666B2">
        <w:rPr>
          <w:rFonts w:ascii="Arabic Typesetting" w:hAnsi="Arabic Typesetting" w:hint="cs"/>
          <w:sz w:val="26"/>
          <w:rtl/>
        </w:rPr>
        <w:t xml:space="preserve"> </w:t>
      </w:r>
      <w:r w:rsidRPr="00C666B2">
        <w:rPr>
          <w:rFonts w:ascii="Arabic Typesetting" w:hAnsi="Arabic Typesetting"/>
          <w:sz w:val="26"/>
          <w:rtl/>
        </w:rPr>
        <w:t>نزدیكی</w:t>
      </w:r>
      <w:r w:rsidRPr="00C666B2">
        <w:rPr>
          <w:rFonts w:ascii="Arabic Typesetting" w:hAnsi="Arabic Typesetting"/>
          <w:sz w:val="26"/>
        </w:rPr>
        <w:t xml:space="preserve"> </w:t>
      </w:r>
      <w:r w:rsidRPr="00C666B2">
        <w:rPr>
          <w:rFonts w:ascii="Arabic Typesetting" w:hAnsi="Arabic Typesetting"/>
          <w:sz w:val="26"/>
          <w:rtl/>
        </w:rPr>
        <w:t>دو</w:t>
      </w:r>
      <w:r w:rsidRPr="00C666B2">
        <w:rPr>
          <w:rFonts w:ascii="Arabic Typesetting" w:hAnsi="Arabic Typesetting"/>
          <w:sz w:val="26"/>
        </w:rPr>
        <w:t xml:space="preserve"> </w:t>
      </w:r>
      <w:r w:rsidRPr="00C666B2">
        <w:rPr>
          <w:rFonts w:ascii="Arabic Typesetting" w:hAnsi="Arabic Typesetting"/>
          <w:sz w:val="26"/>
          <w:rtl/>
        </w:rPr>
        <w:t>كشور</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چند</w:t>
      </w:r>
      <w:r w:rsidRPr="00C666B2">
        <w:rPr>
          <w:rFonts w:ascii="Arabic Typesetting" w:hAnsi="Arabic Typesetting"/>
          <w:sz w:val="26"/>
        </w:rPr>
        <w:t xml:space="preserve"> </w:t>
      </w:r>
      <w:r w:rsidRPr="00C666B2">
        <w:rPr>
          <w:rFonts w:ascii="Arabic Typesetting" w:hAnsi="Arabic Typesetting"/>
          <w:sz w:val="26"/>
          <w:rtl/>
        </w:rPr>
        <w:t>دهه</w:t>
      </w:r>
      <w:r w:rsidRPr="00C666B2">
        <w:rPr>
          <w:rFonts w:ascii="Arabic Typesetting" w:hAnsi="Arabic Typesetting"/>
          <w:sz w:val="26"/>
        </w:rPr>
        <w:t xml:space="preserve"> </w:t>
      </w:r>
      <w:r w:rsidRPr="00C666B2">
        <w:rPr>
          <w:rFonts w:ascii="Arabic Typesetting" w:hAnsi="Arabic Typesetting"/>
          <w:sz w:val="26"/>
          <w:rtl/>
        </w:rPr>
        <w:t>گذشته</w:t>
      </w:r>
      <w:r w:rsidRPr="00C666B2">
        <w:rPr>
          <w:rFonts w:ascii="Arabic Typesetting" w:hAnsi="Arabic Typesetting"/>
          <w:sz w:val="26"/>
        </w:rPr>
        <w:t xml:space="preserve"> </w:t>
      </w:r>
      <w:r w:rsidRPr="00C666B2">
        <w:rPr>
          <w:rFonts w:ascii="Arabic Typesetting" w:hAnsi="Arabic Typesetting"/>
          <w:sz w:val="26"/>
          <w:rtl/>
        </w:rPr>
        <w:t>بوده</w:t>
      </w:r>
      <w:r w:rsidRPr="00C666B2">
        <w:rPr>
          <w:rFonts w:ascii="Arabic Typesetting" w:hAnsi="Arabic Typesetting"/>
          <w:sz w:val="26"/>
        </w:rPr>
        <w:t xml:space="preserve"> </w:t>
      </w:r>
      <w:r w:rsidRPr="00C666B2">
        <w:rPr>
          <w:rFonts w:ascii="Arabic Typesetting" w:hAnsi="Arabic Typesetting"/>
          <w:sz w:val="26"/>
          <w:rtl/>
        </w:rPr>
        <w:t>است</w:t>
      </w:r>
      <w:r w:rsidRPr="00C666B2">
        <w:rPr>
          <w:rFonts w:ascii="Arabic Typesetting" w:hAnsi="Arabic Typesetting"/>
          <w:sz w:val="26"/>
        </w:rPr>
        <w:t>.</w:t>
      </w:r>
      <w:r>
        <w:rPr>
          <w:rFonts w:ascii="Arabic Typesetting" w:hAnsi="Arabic Typesetting" w:hint="cs"/>
          <w:sz w:val="26"/>
          <w:rtl/>
          <w:lang w:bidi="fa-IR"/>
        </w:rPr>
        <w:t xml:space="preserve"> </w:t>
      </w:r>
      <w:r w:rsidRPr="00C666B2">
        <w:rPr>
          <w:rFonts w:ascii="Arabic Typesetting" w:hAnsi="Arabic Typesetting"/>
          <w:sz w:val="26"/>
          <w:rtl/>
        </w:rPr>
        <w:t>لابی</w:t>
      </w:r>
      <w:r w:rsidRPr="00C666B2">
        <w:rPr>
          <w:rFonts w:ascii="Arabic Typesetting" w:hAnsi="Arabic Typesetting"/>
          <w:sz w:val="26"/>
        </w:rPr>
        <w:t xml:space="preserve"> </w:t>
      </w:r>
      <w:r w:rsidR="00072535">
        <w:rPr>
          <w:rFonts w:ascii="Arabic Typesetting" w:hAnsi="Arabic Typesetting"/>
          <w:sz w:val="26"/>
          <w:rtl/>
        </w:rPr>
        <w:t>رژیم صهیونیستی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راه</w:t>
      </w:r>
      <w:r>
        <w:rPr>
          <w:rFonts w:ascii="Arabic Typesetting" w:hAnsi="Arabic Typesetting" w:cs="Times New Roman" w:hint="eastAsia"/>
          <w:sz w:val="26"/>
          <w:rtl/>
          <w:lang w:bidi="fa-IR"/>
        </w:rPr>
        <w:t> </w:t>
      </w:r>
      <w:r w:rsidRPr="00C666B2">
        <w:rPr>
          <w:rFonts w:ascii="Arabic Typesetting" w:hAnsi="Arabic Typesetting"/>
          <w:sz w:val="26"/>
          <w:rtl/>
        </w:rPr>
        <w:t>های</w:t>
      </w:r>
      <w:r w:rsidRPr="00C666B2">
        <w:rPr>
          <w:rFonts w:ascii="Arabic Typesetting" w:hAnsi="Arabic Typesetting" w:hint="cs"/>
          <w:sz w:val="26"/>
          <w:rtl/>
        </w:rPr>
        <w:t xml:space="preserve"> </w:t>
      </w:r>
      <w:r w:rsidRPr="00C666B2">
        <w:rPr>
          <w:rFonts w:ascii="Arabic Typesetting" w:hAnsi="Arabic Typesetting"/>
          <w:sz w:val="26"/>
          <w:rtl/>
        </w:rPr>
        <w:t>گوناگون</w:t>
      </w:r>
      <w:r w:rsidRPr="00C666B2">
        <w:rPr>
          <w:rFonts w:ascii="Arabic Typesetting" w:hAnsi="Arabic Typesetting"/>
          <w:sz w:val="26"/>
        </w:rPr>
        <w:t xml:space="preserve">  </w:t>
      </w:r>
      <w:r w:rsidRPr="00C666B2">
        <w:rPr>
          <w:rFonts w:ascii="Arabic Typesetting" w:hAnsi="Arabic Typesetting"/>
          <w:sz w:val="26"/>
          <w:rtl/>
        </w:rPr>
        <w:t>اعم</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حمایت</w:t>
      </w:r>
      <w:r>
        <w:rPr>
          <w:rFonts w:ascii="Arabic Typesetting" w:hAnsi="Arabic Typesetting" w:cs="Times New Roman" w:hint="cs"/>
          <w:sz w:val="26"/>
          <w:rtl/>
        </w:rPr>
        <w:t> </w:t>
      </w:r>
      <w:r w:rsidRPr="00C666B2">
        <w:rPr>
          <w:rFonts w:ascii="Arabic Typesetting" w:hAnsi="Arabic Typesetting"/>
          <w:sz w:val="26"/>
          <w:rtl/>
        </w:rPr>
        <w:t>های</w:t>
      </w:r>
      <w:r w:rsidRPr="00C666B2">
        <w:rPr>
          <w:rFonts w:ascii="Arabic Typesetting" w:hAnsi="Arabic Typesetting"/>
          <w:sz w:val="26"/>
        </w:rPr>
        <w:t xml:space="preserve"> </w:t>
      </w:r>
      <w:r w:rsidRPr="00C666B2">
        <w:rPr>
          <w:rFonts w:ascii="Arabic Typesetting" w:hAnsi="Arabic Typesetting"/>
          <w:sz w:val="26"/>
          <w:rtl/>
        </w:rPr>
        <w:t>مالی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نامزدهای</w:t>
      </w:r>
      <w:r w:rsidRPr="00C666B2">
        <w:rPr>
          <w:rFonts w:ascii="Arabic Typesetting" w:hAnsi="Arabic Typesetting"/>
          <w:sz w:val="26"/>
        </w:rPr>
        <w:t xml:space="preserve"> </w:t>
      </w:r>
      <w:r w:rsidRPr="00C666B2">
        <w:rPr>
          <w:rFonts w:ascii="Arabic Typesetting" w:hAnsi="Arabic Typesetting"/>
          <w:sz w:val="26"/>
          <w:rtl/>
        </w:rPr>
        <w:t>انتخابات</w:t>
      </w:r>
      <w:r w:rsidRPr="00C666B2">
        <w:rPr>
          <w:rFonts w:ascii="Arabic Typesetting" w:hAnsi="Arabic Typesetting"/>
          <w:sz w:val="26"/>
        </w:rPr>
        <w:t xml:space="preserve"> </w:t>
      </w:r>
      <w:r w:rsidRPr="00C666B2">
        <w:rPr>
          <w:rFonts w:ascii="Arabic Typesetting" w:hAnsi="Arabic Typesetting"/>
          <w:sz w:val="26"/>
          <w:rtl/>
        </w:rPr>
        <w:t>كن</w:t>
      </w:r>
      <w:r w:rsidRPr="00C666B2">
        <w:rPr>
          <w:rFonts w:ascii="Arabic Typesetting" w:hAnsi="Arabic Typesetting" w:hint="cs"/>
          <w:sz w:val="26"/>
          <w:rtl/>
        </w:rPr>
        <w:t>گ</w:t>
      </w:r>
      <w:r w:rsidRPr="00C666B2">
        <w:rPr>
          <w:rFonts w:ascii="Arabic Typesetting" w:hAnsi="Arabic Typesetting"/>
          <w:sz w:val="26"/>
          <w:rtl/>
        </w:rPr>
        <w:t>ره</w:t>
      </w:r>
      <w:r w:rsidRPr="00C666B2">
        <w:rPr>
          <w:rFonts w:ascii="Arabic Typesetting" w:hAnsi="Arabic Typesetting" w:hint="cs"/>
          <w:sz w:val="26"/>
          <w:rtl/>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ریاست</w:t>
      </w:r>
      <w:r w:rsidRPr="00C666B2">
        <w:rPr>
          <w:rFonts w:ascii="Arabic Typesetting" w:hAnsi="Arabic Typesetting" w:hint="cs"/>
          <w:sz w:val="26"/>
          <w:rtl/>
        </w:rPr>
        <w:t xml:space="preserve"> </w:t>
      </w:r>
      <w:r w:rsidRPr="00C666B2">
        <w:rPr>
          <w:rFonts w:ascii="Arabic Typesetting" w:hAnsi="Arabic Typesetting"/>
          <w:sz w:val="26"/>
          <w:rtl/>
        </w:rPr>
        <w:t>جمهوری،</w:t>
      </w:r>
      <w:r w:rsidRPr="00C666B2">
        <w:rPr>
          <w:rFonts w:ascii="Arabic Typesetting" w:hAnsi="Arabic Typesetting"/>
          <w:sz w:val="26"/>
        </w:rPr>
        <w:t xml:space="preserve"> </w:t>
      </w:r>
      <w:r w:rsidRPr="00C666B2">
        <w:rPr>
          <w:rFonts w:ascii="Arabic Typesetting" w:hAnsi="Arabic Typesetting"/>
          <w:sz w:val="26"/>
          <w:rtl/>
        </w:rPr>
        <w:t>فشارهای</w:t>
      </w:r>
      <w:r w:rsidRPr="00C666B2">
        <w:rPr>
          <w:rFonts w:ascii="Arabic Typesetting" w:hAnsi="Arabic Typesetting"/>
          <w:sz w:val="26"/>
        </w:rPr>
        <w:t xml:space="preserve"> </w:t>
      </w:r>
      <w:r w:rsidRPr="00C666B2">
        <w:rPr>
          <w:rFonts w:ascii="Arabic Typesetting" w:hAnsi="Arabic Typesetting"/>
          <w:sz w:val="26"/>
          <w:rtl/>
        </w:rPr>
        <w:t>تبلیغاتی</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رسان</w:t>
      </w:r>
      <w:r w:rsidRPr="00C666B2">
        <w:rPr>
          <w:rFonts w:ascii="Arabic Typesetting" w:hAnsi="Arabic Typesetting" w:hint="cs"/>
          <w:sz w:val="26"/>
          <w:rtl/>
        </w:rPr>
        <w:t xml:space="preserve">ه </w:t>
      </w:r>
      <w:r w:rsidRPr="00C666B2">
        <w:rPr>
          <w:rFonts w:ascii="Arabic Typesetting" w:hAnsi="Arabic Typesetting"/>
          <w:sz w:val="26"/>
          <w:rtl/>
        </w:rPr>
        <w:t>ها</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نیز</w:t>
      </w:r>
      <w:r w:rsidRPr="00C666B2">
        <w:rPr>
          <w:rFonts w:ascii="Arabic Typesetting" w:hAnsi="Arabic Typesetting"/>
          <w:sz w:val="26"/>
        </w:rPr>
        <w:t xml:space="preserve"> </w:t>
      </w:r>
      <w:r w:rsidRPr="00C666B2">
        <w:rPr>
          <w:rFonts w:ascii="Arabic Typesetting" w:hAnsi="Arabic Typesetting"/>
          <w:sz w:val="26"/>
          <w:rtl/>
        </w:rPr>
        <w:t>اعمال</w:t>
      </w:r>
      <w:r w:rsidRPr="00C666B2">
        <w:rPr>
          <w:rFonts w:ascii="Arabic Typesetting" w:hAnsi="Arabic Typesetting"/>
          <w:sz w:val="26"/>
        </w:rPr>
        <w:t xml:space="preserve"> </w:t>
      </w:r>
      <w:r w:rsidRPr="00C666B2">
        <w:rPr>
          <w:rFonts w:ascii="Arabic Typesetting" w:hAnsi="Arabic Typesetting"/>
          <w:sz w:val="26"/>
          <w:rtl/>
        </w:rPr>
        <w:t>نفوذ</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محافل</w:t>
      </w:r>
      <w:r w:rsidRPr="00C666B2">
        <w:rPr>
          <w:rFonts w:ascii="Arabic Typesetting" w:hAnsi="Arabic Typesetting"/>
          <w:sz w:val="26"/>
        </w:rPr>
        <w:t xml:space="preserve"> </w:t>
      </w:r>
      <w:r w:rsidRPr="00C666B2">
        <w:rPr>
          <w:rFonts w:ascii="Arabic Typesetting" w:hAnsi="Arabic Typesetting"/>
          <w:sz w:val="26"/>
          <w:rtl/>
        </w:rPr>
        <w:t>علمی</w:t>
      </w:r>
      <w:r w:rsidRPr="00C666B2">
        <w:rPr>
          <w:rFonts w:ascii="Arabic Typesetting" w:hAnsi="Arabic Typesetting"/>
          <w:sz w:val="26"/>
        </w:rPr>
        <w:t xml:space="preserve"> </w:t>
      </w:r>
      <w:r w:rsidRPr="00C666B2">
        <w:rPr>
          <w:rFonts w:ascii="Arabic Typesetting" w:hAnsi="Arabic Typesetting"/>
          <w:sz w:val="26"/>
          <w:rtl/>
        </w:rPr>
        <w:t>وپژوهشی</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پی</w:t>
      </w:r>
      <w:r w:rsidRPr="00C666B2">
        <w:rPr>
          <w:rFonts w:ascii="Arabic Typesetting" w:hAnsi="Arabic Typesetting"/>
          <w:sz w:val="26"/>
        </w:rPr>
        <w:t xml:space="preserve"> </w:t>
      </w:r>
      <w:r w:rsidRPr="00C666B2">
        <w:rPr>
          <w:rFonts w:ascii="Arabic Typesetting" w:hAnsi="Arabic Typesetting"/>
          <w:sz w:val="26"/>
          <w:rtl/>
        </w:rPr>
        <w:t>هدایت</w:t>
      </w:r>
      <w:r w:rsidRPr="00C666B2">
        <w:rPr>
          <w:rFonts w:ascii="Arabic Typesetting" w:hAnsi="Arabic Typesetting"/>
          <w:sz w:val="26"/>
        </w:rPr>
        <w:t xml:space="preserve"> </w:t>
      </w:r>
      <w:r w:rsidRPr="00C666B2">
        <w:rPr>
          <w:rFonts w:ascii="Arabic Typesetting" w:hAnsi="Arabic Typesetting"/>
          <w:sz w:val="26"/>
          <w:rtl/>
        </w:rPr>
        <w:t>افكار</w:t>
      </w:r>
      <w:r w:rsidRPr="00C666B2">
        <w:rPr>
          <w:rFonts w:ascii="Arabic Typesetting" w:hAnsi="Arabic Typesetting"/>
          <w:sz w:val="26"/>
        </w:rPr>
        <w:t xml:space="preserve"> </w:t>
      </w:r>
      <w:r w:rsidRPr="00C666B2">
        <w:rPr>
          <w:rFonts w:ascii="Arabic Typesetting" w:hAnsi="Arabic Typesetting"/>
          <w:sz w:val="26"/>
          <w:rtl/>
        </w:rPr>
        <w:t>عمومی</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نیز</w:t>
      </w:r>
      <w:r w:rsidRPr="00C666B2">
        <w:rPr>
          <w:rFonts w:ascii="Arabic Typesetting" w:hAnsi="Arabic Typesetting"/>
          <w:sz w:val="26"/>
        </w:rPr>
        <w:t xml:space="preserve"> </w:t>
      </w:r>
      <w:r w:rsidRPr="00C666B2">
        <w:rPr>
          <w:rFonts w:ascii="Arabic Typesetting" w:hAnsi="Arabic Typesetting"/>
          <w:sz w:val="26"/>
          <w:rtl/>
        </w:rPr>
        <w:t>دستگاه</w:t>
      </w:r>
      <w:r w:rsidRPr="00C666B2">
        <w:rPr>
          <w:rFonts w:ascii="Arabic Typesetting" w:hAnsi="Arabic Typesetting"/>
          <w:sz w:val="26"/>
        </w:rPr>
        <w:t xml:space="preserve"> </w:t>
      </w:r>
      <w:r w:rsidRPr="00C666B2">
        <w:rPr>
          <w:rFonts w:ascii="Arabic Typesetting" w:hAnsi="Arabic Typesetting"/>
          <w:sz w:val="26"/>
          <w:rtl/>
        </w:rPr>
        <w:t>سیاستگذاری</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سمت</w:t>
      </w:r>
      <w:r w:rsidRPr="00C666B2">
        <w:rPr>
          <w:rFonts w:ascii="Arabic Typesetting" w:hAnsi="Arabic Typesetting"/>
          <w:sz w:val="26"/>
        </w:rPr>
        <w:t xml:space="preserve"> </w:t>
      </w:r>
      <w:r w:rsidRPr="00C666B2">
        <w:rPr>
          <w:rFonts w:ascii="Arabic Typesetting" w:hAnsi="Arabic Typesetting"/>
          <w:sz w:val="26"/>
          <w:rtl/>
        </w:rPr>
        <w:t>حمایت</w:t>
      </w:r>
      <w:r w:rsidRPr="00C666B2">
        <w:rPr>
          <w:rFonts w:ascii="Arabic Typesetting" w:hAnsi="Arabic Typesetting" w:hint="cs"/>
          <w:sz w:val="26"/>
          <w:rtl/>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00072535">
        <w:rPr>
          <w:rFonts w:ascii="Arabic Typesetting" w:hAnsi="Arabic Typesetting"/>
          <w:sz w:val="26"/>
          <w:rtl/>
        </w:rPr>
        <w:t>رژیم صهیونیستی</w:t>
      </w:r>
      <w:r w:rsidRPr="00C666B2">
        <w:rPr>
          <w:rFonts w:ascii="Arabic Typesetting" w:hAnsi="Arabic Typesetting"/>
          <w:sz w:val="26"/>
        </w:rPr>
        <w:t xml:space="preserve"> </w:t>
      </w:r>
      <w:r w:rsidRPr="00C666B2">
        <w:rPr>
          <w:rFonts w:ascii="Arabic Typesetting" w:hAnsi="Arabic Typesetting"/>
          <w:sz w:val="26"/>
          <w:rtl/>
        </w:rPr>
        <w:t>است</w:t>
      </w:r>
      <w:r>
        <w:rPr>
          <w:rFonts w:ascii="Arabic Typesetting" w:hAnsi="Arabic Typesetting" w:hint="cs"/>
          <w:sz w:val="26"/>
          <w:rtl/>
        </w:rPr>
        <w:t xml:space="preserve">. </w:t>
      </w:r>
      <w:r w:rsidRPr="00C666B2">
        <w:rPr>
          <w:rFonts w:ascii="Arabic Typesetting" w:hAnsi="Arabic Typesetting"/>
          <w:sz w:val="26"/>
          <w:rtl/>
        </w:rPr>
        <w:t>با</w:t>
      </w:r>
      <w:r w:rsidRPr="00C666B2">
        <w:rPr>
          <w:rFonts w:ascii="Arabic Typesetting" w:hAnsi="Arabic Typesetting"/>
          <w:sz w:val="26"/>
        </w:rPr>
        <w:t xml:space="preserve"> </w:t>
      </w:r>
      <w:r w:rsidRPr="00C666B2">
        <w:rPr>
          <w:rFonts w:ascii="Arabic Typesetting" w:hAnsi="Arabic Typesetting"/>
          <w:sz w:val="26"/>
          <w:rtl/>
        </w:rPr>
        <w:t>این</w:t>
      </w:r>
      <w:r w:rsidRPr="00C666B2">
        <w:rPr>
          <w:rFonts w:ascii="Arabic Typesetting" w:hAnsi="Arabic Typesetting"/>
          <w:sz w:val="26"/>
        </w:rPr>
        <w:t xml:space="preserve"> </w:t>
      </w:r>
      <w:r w:rsidRPr="00C666B2">
        <w:rPr>
          <w:rFonts w:ascii="Arabic Typesetting" w:hAnsi="Arabic Typesetting"/>
          <w:sz w:val="26"/>
          <w:rtl/>
        </w:rPr>
        <w:t>حال،</w:t>
      </w:r>
      <w:r w:rsidRPr="00C666B2">
        <w:rPr>
          <w:rFonts w:ascii="Arabic Typesetting" w:hAnsi="Arabic Typesetting"/>
          <w:sz w:val="26"/>
        </w:rPr>
        <w:t xml:space="preserve"> </w:t>
      </w:r>
      <w:r w:rsidRPr="00C666B2">
        <w:rPr>
          <w:rFonts w:ascii="Arabic Typesetting" w:hAnsi="Arabic Typesetting"/>
          <w:sz w:val="26"/>
          <w:rtl/>
        </w:rPr>
        <w:t>بحث</w:t>
      </w:r>
      <w:r w:rsidRPr="00C666B2">
        <w:rPr>
          <w:rFonts w:ascii="Arabic Typesetting" w:hAnsi="Arabic Typesetting"/>
          <w:sz w:val="26"/>
        </w:rPr>
        <w:t xml:space="preserve"> </w:t>
      </w:r>
      <w:r w:rsidRPr="00C666B2">
        <w:rPr>
          <w:rFonts w:ascii="Arabic Typesetting" w:hAnsi="Arabic Typesetting"/>
          <w:sz w:val="26"/>
          <w:rtl/>
        </w:rPr>
        <w:t>درباره</w:t>
      </w:r>
      <w:r w:rsidRPr="00C666B2">
        <w:rPr>
          <w:rFonts w:ascii="Arabic Typesetting" w:hAnsi="Arabic Typesetting"/>
          <w:sz w:val="26"/>
        </w:rPr>
        <w:t xml:space="preserve"> </w:t>
      </w:r>
      <w:r w:rsidRPr="00C666B2">
        <w:rPr>
          <w:rFonts w:ascii="Arabic Typesetting" w:hAnsi="Arabic Typesetting"/>
          <w:sz w:val="26"/>
          <w:rtl/>
        </w:rPr>
        <w:t>این</w:t>
      </w:r>
      <w:r>
        <w:rPr>
          <w:rFonts w:ascii="Arabic Typesetting" w:hAnsi="Arabic Typesetting" w:hint="cs"/>
          <w:sz w:val="26"/>
          <w:rtl/>
        </w:rPr>
        <w:t xml:space="preserve"> </w:t>
      </w:r>
      <w:r w:rsidRPr="00C666B2">
        <w:rPr>
          <w:rFonts w:ascii="Arabic Typesetting" w:hAnsi="Arabic Typesetting"/>
          <w:sz w:val="26"/>
          <w:rtl/>
        </w:rPr>
        <w:t>كه</w:t>
      </w:r>
      <w:r w:rsidRPr="00C666B2">
        <w:rPr>
          <w:rFonts w:ascii="Arabic Typesetting" w:hAnsi="Arabic Typesetting"/>
          <w:sz w:val="26"/>
        </w:rPr>
        <w:t xml:space="preserve"> </w:t>
      </w:r>
      <w:r w:rsidRPr="00C666B2">
        <w:rPr>
          <w:rFonts w:ascii="Arabic Typesetting" w:hAnsi="Arabic Typesetting"/>
          <w:sz w:val="26"/>
          <w:rtl/>
        </w:rPr>
        <w:t>آیا</w:t>
      </w:r>
      <w:r w:rsidRPr="00C666B2">
        <w:rPr>
          <w:rFonts w:ascii="Arabic Typesetting" w:hAnsi="Arabic Typesetting"/>
          <w:sz w:val="26"/>
        </w:rPr>
        <w:t xml:space="preserve"> </w:t>
      </w:r>
      <w:r w:rsidRPr="00C666B2">
        <w:rPr>
          <w:rFonts w:ascii="Arabic Typesetting" w:hAnsi="Arabic Typesetting"/>
          <w:sz w:val="26"/>
          <w:rtl/>
        </w:rPr>
        <w:t>حمایت</w:t>
      </w:r>
      <w:r w:rsidRPr="00C666B2">
        <w:rPr>
          <w:rFonts w:ascii="Arabic Typesetting" w:hAnsi="Arabic Typesetting"/>
          <w:sz w:val="26"/>
        </w:rPr>
        <w:t xml:space="preserve"> </w:t>
      </w:r>
      <w:r w:rsidRPr="00C666B2">
        <w:rPr>
          <w:rFonts w:ascii="Arabic Typesetting" w:hAnsi="Arabic Typesetting"/>
          <w:sz w:val="26"/>
          <w:rtl/>
        </w:rPr>
        <w:t>كنونی</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00072535">
        <w:rPr>
          <w:rFonts w:ascii="Arabic Typesetting" w:hAnsi="Arabic Typesetting"/>
          <w:sz w:val="26"/>
          <w:rtl/>
        </w:rPr>
        <w:t>رژیم صهیونیستی</w:t>
      </w:r>
      <w:r w:rsidRPr="00C666B2">
        <w:rPr>
          <w:rFonts w:ascii="Arabic Typesetting" w:hAnsi="Arabic Typesetting"/>
          <w:sz w:val="26"/>
        </w:rPr>
        <w:t xml:space="preserve"> </w:t>
      </w:r>
      <w:r w:rsidRPr="00C666B2">
        <w:rPr>
          <w:rFonts w:ascii="Arabic Typesetting" w:hAnsi="Arabic Typesetting"/>
          <w:sz w:val="26"/>
          <w:rtl/>
        </w:rPr>
        <w:t>بیشتر</w:t>
      </w:r>
      <w:r>
        <w:rPr>
          <w:rFonts w:ascii="Arabic Typesetting" w:hAnsi="Arabic Typesetting" w:hint="cs"/>
          <w:sz w:val="26"/>
          <w:rtl/>
        </w:rPr>
        <w:t xml:space="preserve"> </w:t>
      </w:r>
      <w:r w:rsidRPr="00C666B2">
        <w:rPr>
          <w:rFonts w:ascii="Arabic Typesetting" w:hAnsi="Arabic Typesetting"/>
          <w:sz w:val="26"/>
          <w:rtl/>
        </w:rPr>
        <w:t>معلول</w:t>
      </w:r>
      <w:r w:rsidRPr="00C666B2">
        <w:rPr>
          <w:rFonts w:ascii="Arabic Typesetting" w:hAnsi="Arabic Typesetting"/>
          <w:sz w:val="26"/>
        </w:rPr>
        <w:t xml:space="preserve"> </w:t>
      </w:r>
      <w:r w:rsidRPr="00C666B2">
        <w:rPr>
          <w:rFonts w:ascii="Arabic Typesetting" w:hAnsi="Arabic Typesetting"/>
          <w:sz w:val="26"/>
          <w:rtl/>
        </w:rPr>
        <w:t>نقش</w:t>
      </w:r>
      <w:r w:rsidRPr="00C666B2">
        <w:rPr>
          <w:rFonts w:ascii="Arabic Typesetting" w:hAnsi="Arabic Typesetting"/>
          <w:sz w:val="26"/>
        </w:rPr>
        <w:t xml:space="preserve"> </w:t>
      </w:r>
      <w:r w:rsidRPr="00C666B2">
        <w:rPr>
          <w:rFonts w:ascii="Arabic Typesetting" w:hAnsi="Arabic Typesetting"/>
          <w:sz w:val="26"/>
          <w:rtl/>
        </w:rPr>
        <w:t>استراتژیك</w:t>
      </w:r>
      <w:r w:rsidRPr="00C666B2">
        <w:rPr>
          <w:rFonts w:ascii="Arabic Typesetting" w:hAnsi="Arabic Typesetting"/>
          <w:sz w:val="26"/>
        </w:rPr>
        <w:t xml:space="preserve"> </w:t>
      </w:r>
      <w:r w:rsidRPr="00C666B2">
        <w:rPr>
          <w:rFonts w:ascii="Arabic Typesetting" w:hAnsi="Arabic Typesetting"/>
          <w:sz w:val="26"/>
          <w:rtl/>
        </w:rPr>
        <w:t>آن</w:t>
      </w:r>
      <w:r w:rsidRPr="00C666B2">
        <w:rPr>
          <w:rFonts w:ascii="Arabic Typesetting" w:hAnsi="Arabic Typesetting"/>
          <w:sz w:val="26"/>
        </w:rPr>
        <w:t xml:space="preserve"> </w:t>
      </w:r>
      <w:r w:rsidRPr="00C666B2">
        <w:rPr>
          <w:rFonts w:ascii="Arabic Typesetting" w:hAnsi="Arabic Typesetting"/>
          <w:sz w:val="26"/>
          <w:rtl/>
        </w:rPr>
        <w:t>رژیم</w:t>
      </w:r>
      <w:r w:rsidRPr="00C666B2">
        <w:rPr>
          <w:rFonts w:ascii="Arabic Typesetting" w:hAnsi="Arabic Typesetting"/>
          <w:sz w:val="26"/>
        </w:rPr>
        <w:t xml:space="preserve"> </w:t>
      </w:r>
      <w:r w:rsidRPr="00C666B2">
        <w:rPr>
          <w:rFonts w:ascii="Arabic Typesetting" w:hAnsi="Arabic Typesetting"/>
          <w:sz w:val="26"/>
          <w:rtl/>
        </w:rPr>
        <w:t>برای</w:t>
      </w:r>
      <w:r w:rsidRPr="00C666B2">
        <w:rPr>
          <w:rFonts w:ascii="Arabic Typesetting" w:hAnsi="Arabic Typesetting"/>
          <w:sz w:val="26"/>
        </w:rPr>
        <w:t xml:space="preserve"> </w:t>
      </w:r>
      <w:r w:rsidRPr="00C666B2">
        <w:rPr>
          <w:rFonts w:ascii="Arabic Typesetting" w:hAnsi="Arabic Typesetting"/>
          <w:sz w:val="26"/>
          <w:rtl/>
        </w:rPr>
        <w:t>پیشبرد</w:t>
      </w:r>
      <w:r w:rsidRPr="00C666B2">
        <w:rPr>
          <w:rFonts w:ascii="Arabic Typesetting" w:hAnsi="Arabic Typesetting"/>
          <w:sz w:val="26"/>
        </w:rPr>
        <w:t xml:space="preserve"> </w:t>
      </w:r>
      <w:r w:rsidRPr="00C666B2">
        <w:rPr>
          <w:rFonts w:ascii="Arabic Typesetting" w:hAnsi="Arabic Typesetting"/>
          <w:sz w:val="26"/>
          <w:rtl/>
        </w:rPr>
        <w:t>منافع</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خاورمیانه</w:t>
      </w:r>
      <w:r w:rsidRPr="00C666B2">
        <w:rPr>
          <w:rFonts w:ascii="Arabic Typesetting" w:hAnsi="Arabic Typesetting"/>
          <w:sz w:val="26"/>
        </w:rPr>
        <w:t xml:space="preserve"> </w:t>
      </w:r>
      <w:r w:rsidRPr="00C666B2">
        <w:rPr>
          <w:rFonts w:ascii="Arabic Typesetting" w:hAnsi="Arabic Typesetting"/>
          <w:sz w:val="26"/>
          <w:rtl/>
        </w:rPr>
        <w:t>است</w:t>
      </w:r>
      <w:r w:rsidRPr="00C666B2">
        <w:rPr>
          <w:rFonts w:ascii="Arabic Typesetting" w:hAnsi="Arabic Typesetting"/>
          <w:sz w:val="26"/>
        </w:rPr>
        <w:t xml:space="preserve"> </w:t>
      </w:r>
      <w:r w:rsidRPr="00C666B2">
        <w:rPr>
          <w:rFonts w:ascii="Arabic Typesetting" w:hAnsi="Arabic Typesetting"/>
          <w:sz w:val="26"/>
          <w:rtl/>
        </w:rPr>
        <w:t>یا</w:t>
      </w:r>
      <w:r w:rsidRPr="00C666B2">
        <w:rPr>
          <w:rFonts w:ascii="Arabic Typesetting" w:hAnsi="Arabic Typesetting"/>
          <w:sz w:val="26"/>
        </w:rPr>
        <w:t xml:space="preserve"> </w:t>
      </w:r>
      <w:r w:rsidRPr="00C666B2">
        <w:rPr>
          <w:rFonts w:ascii="Arabic Typesetting" w:hAnsi="Arabic Typesetting"/>
          <w:sz w:val="26"/>
          <w:rtl/>
        </w:rPr>
        <w:t>ناشی</w:t>
      </w:r>
      <w:r w:rsidRPr="00C666B2">
        <w:rPr>
          <w:rFonts w:ascii="Arabic Typesetting" w:hAnsi="Arabic Typesetting"/>
          <w:sz w:val="26"/>
        </w:rPr>
        <w:t xml:space="preserve"> </w:t>
      </w:r>
      <w:r w:rsidRPr="00C666B2">
        <w:rPr>
          <w:rFonts w:ascii="Arabic Typesetting" w:hAnsi="Arabic Typesetting"/>
          <w:sz w:val="26"/>
          <w:rtl/>
        </w:rPr>
        <w:t>از</w:t>
      </w:r>
      <w:r>
        <w:rPr>
          <w:rFonts w:ascii="Arabic Typesetting" w:hAnsi="Arabic Typesetting" w:hint="cs"/>
          <w:sz w:val="26"/>
          <w:rtl/>
        </w:rPr>
        <w:t xml:space="preserve"> </w:t>
      </w:r>
      <w:r w:rsidRPr="00C666B2">
        <w:rPr>
          <w:rFonts w:ascii="Arabic Typesetting" w:hAnsi="Arabic Typesetting"/>
          <w:sz w:val="26"/>
          <w:rtl/>
        </w:rPr>
        <w:t>اعمال</w:t>
      </w:r>
      <w:r w:rsidRPr="00C666B2">
        <w:rPr>
          <w:rFonts w:ascii="Arabic Typesetting" w:hAnsi="Arabic Typesetting"/>
          <w:sz w:val="26"/>
        </w:rPr>
        <w:t xml:space="preserve"> </w:t>
      </w:r>
      <w:r w:rsidRPr="00C666B2">
        <w:rPr>
          <w:rFonts w:ascii="Arabic Typesetting" w:hAnsi="Arabic Typesetting"/>
          <w:sz w:val="26"/>
          <w:rtl/>
        </w:rPr>
        <w:t>نفوذ</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فشار</w:t>
      </w:r>
      <w:r w:rsidRPr="00C666B2">
        <w:rPr>
          <w:rFonts w:ascii="Arabic Typesetting" w:hAnsi="Arabic Typesetting"/>
          <w:sz w:val="26"/>
        </w:rPr>
        <w:t xml:space="preserve"> </w:t>
      </w:r>
      <w:r w:rsidRPr="00C666B2">
        <w:rPr>
          <w:rFonts w:ascii="Arabic Typesetting" w:hAnsi="Arabic Typesetting"/>
          <w:sz w:val="26"/>
          <w:rtl/>
        </w:rPr>
        <w:t>لابی</w:t>
      </w:r>
      <w:r w:rsidRPr="00C666B2">
        <w:rPr>
          <w:rFonts w:ascii="Arabic Typesetting" w:hAnsi="Arabic Typesetting"/>
          <w:sz w:val="26"/>
        </w:rPr>
        <w:t xml:space="preserve"> </w:t>
      </w:r>
      <w:r w:rsidR="00072535">
        <w:rPr>
          <w:rFonts w:ascii="Arabic Typesetting" w:hAnsi="Arabic Typesetting" w:hint="cs"/>
          <w:sz w:val="26"/>
          <w:rtl/>
        </w:rPr>
        <w:t>رژیم صهیونیستی</w:t>
      </w:r>
      <w:r>
        <w:rPr>
          <w:rFonts w:ascii="Arabic Typesetting" w:hAnsi="Arabic Typesetting" w:cs="Times New Roman" w:hint="eastAsia"/>
          <w:sz w:val="26"/>
          <w:rtl/>
        </w:rPr>
        <w:t> </w:t>
      </w:r>
      <w:r>
        <w:rPr>
          <w:rFonts w:ascii="Arabic Typesetting" w:hAnsi="Arabic Typesetting" w:hint="cs"/>
          <w:sz w:val="26"/>
          <w:rtl/>
        </w:rPr>
        <w:t>محور</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همواره</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میان</w:t>
      </w:r>
      <w:r w:rsidRPr="00C666B2">
        <w:rPr>
          <w:rFonts w:ascii="Arabic Typesetting" w:hAnsi="Arabic Typesetting"/>
          <w:sz w:val="26"/>
        </w:rPr>
        <w:t xml:space="preserve"> </w:t>
      </w:r>
      <w:r w:rsidRPr="00C666B2">
        <w:rPr>
          <w:rFonts w:ascii="Arabic Typesetting" w:hAnsi="Arabic Typesetting"/>
          <w:sz w:val="26"/>
          <w:rtl/>
        </w:rPr>
        <w:t>پژوهشگران</w:t>
      </w:r>
      <w:r w:rsidRPr="00C666B2">
        <w:rPr>
          <w:rFonts w:ascii="Arabic Typesetting" w:hAnsi="Arabic Typesetting"/>
          <w:sz w:val="26"/>
        </w:rPr>
        <w:t xml:space="preserve"> </w:t>
      </w:r>
      <w:r w:rsidRPr="00C666B2">
        <w:rPr>
          <w:rFonts w:ascii="Arabic Typesetting" w:hAnsi="Arabic Typesetting"/>
          <w:sz w:val="26"/>
          <w:rtl/>
        </w:rPr>
        <w:t>امور</w:t>
      </w:r>
      <w:r w:rsidRPr="00C666B2">
        <w:rPr>
          <w:rFonts w:ascii="Arabic Typesetting" w:hAnsi="Arabic Typesetting"/>
          <w:sz w:val="26"/>
        </w:rPr>
        <w:t xml:space="preserve"> </w:t>
      </w:r>
      <w:r w:rsidRPr="00C666B2">
        <w:rPr>
          <w:rFonts w:ascii="Arabic Typesetting" w:hAnsi="Arabic Typesetting"/>
          <w:sz w:val="26"/>
          <w:rtl/>
        </w:rPr>
        <w:t>سیاسی</w:t>
      </w:r>
      <w:r w:rsidRPr="00C666B2">
        <w:rPr>
          <w:rFonts w:ascii="Arabic Typesetting" w:hAnsi="Arabic Typesetting" w:hint="cs"/>
          <w:sz w:val="26"/>
          <w:rtl/>
        </w:rPr>
        <w:t xml:space="preserve"> </w:t>
      </w:r>
      <w:r w:rsidRPr="00C666B2">
        <w:rPr>
          <w:rFonts w:ascii="Arabic Typesetting" w:hAnsi="Arabic Typesetting"/>
          <w:sz w:val="26"/>
          <w:rtl/>
        </w:rPr>
        <w:t>وجود</w:t>
      </w:r>
      <w:r w:rsidRPr="00C666B2">
        <w:rPr>
          <w:rFonts w:ascii="Arabic Typesetting" w:hAnsi="Arabic Typesetting"/>
          <w:sz w:val="26"/>
        </w:rPr>
        <w:t xml:space="preserve"> </w:t>
      </w:r>
      <w:r w:rsidRPr="00C666B2">
        <w:rPr>
          <w:rFonts w:ascii="Arabic Typesetting" w:hAnsi="Arabic Typesetting"/>
          <w:sz w:val="26"/>
          <w:rtl/>
        </w:rPr>
        <w:t>داشته</w:t>
      </w:r>
      <w:r w:rsidRPr="00C666B2">
        <w:rPr>
          <w:rFonts w:ascii="Arabic Typesetting" w:hAnsi="Arabic Typesetting"/>
          <w:sz w:val="26"/>
        </w:rPr>
        <w:t xml:space="preserve"> </w:t>
      </w:r>
      <w:r w:rsidRPr="00C666B2">
        <w:rPr>
          <w:rFonts w:ascii="Arabic Typesetting" w:hAnsi="Arabic Typesetting"/>
          <w:sz w:val="26"/>
          <w:rtl/>
        </w:rPr>
        <w:t>است</w:t>
      </w:r>
      <w:r w:rsidRPr="00C666B2">
        <w:rPr>
          <w:rFonts w:ascii="Arabic Typesetting" w:hAnsi="Arabic Typesetting"/>
          <w:sz w:val="26"/>
        </w:rPr>
        <w:t>.</w:t>
      </w:r>
    </w:p>
    <w:p w14:paraId="6490152D" w14:textId="77777777" w:rsidR="005619B1" w:rsidRDefault="00060974" w:rsidP="00060974">
      <w:pPr>
        <w:autoSpaceDE w:val="0"/>
        <w:autoSpaceDN w:val="0"/>
        <w:adjustRightInd w:val="0"/>
        <w:spacing w:after="0"/>
        <w:rPr>
          <w:rFonts w:ascii="Arabic Typesetting" w:hAnsi="Arabic Typesetting" w:cs="B Titr"/>
          <w:sz w:val="26"/>
          <w:rtl/>
        </w:rPr>
      </w:pPr>
      <w:r>
        <w:rPr>
          <w:rFonts w:ascii="Arabic Typesetting" w:hAnsi="Arabic Typesetting" w:cs="B Titr" w:hint="cs"/>
          <w:sz w:val="26"/>
          <w:rtl/>
        </w:rPr>
        <w:t>2,1</w:t>
      </w:r>
      <w:r w:rsidR="005619B1">
        <w:rPr>
          <w:rFonts w:ascii="Arabic Typesetting" w:hAnsi="Arabic Typesetting" w:cs="B Titr" w:hint="cs"/>
          <w:sz w:val="26"/>
          <w:rtl/>
        </w:rPr>
        <w:t xml:space="preserve">) </w:t>
      </w:r>
      <w:r w:rsidR="005619B1" w:rsidRPr="00C666B2">
        <w:rPr>
          <w:rFonts w:ascii="Arabic Typesetting" w:hAnsi="Arabic Typesetting" w:cs="B Titr" w:hint="cs"/>
          <w:sz w:val="26"/>
          <w:rtl/>
        </w:rPr>
        <w:t>مبانی نظری</w:t>
      </w:r>
    </w:p>
    <w:p w14:paraId="06894D7F" w14:textId="77777777" w:rsidR="005619B1" w:rsidRDefault="005619B1" w:rsidP="005619B1">
      <w:pPr>
        <w:rPr>
          <w:sz w:val="26"/>
          <w:rtl/>
          <w:lang w:bidi="fa-IR"/>
        </w:rPr>
      </w:pPr>
      <w:r>
        <w:rPr>
          <w:rFonts w:hint="cs"/>
          <w:sz w:val="26"/>
          <w:rtl/>
          <w:lang w:bidi="fa-IR"/>
        </w:rPr>
        <w:t>ما در آموزش</w:t>
      </w:r>
      <w:r>
        <w:rPr>
          <w:rFonts w:cs="Times New Roman" w:hint="eastAsia"/>
          <w:sz w:val="26"/>
          <w:rtl/>
          <w:lang w:bidi="fa-IR"/>
        </w:rPr>
        <w:t> </w:t>
      </w:r>
      <w:r>
        <w:rPr>
          <w:rFonts w:hint="cs"/>
          <w:sz w:val="26"/>
          <w:rtl/>
          <w:lang w:bidi="fa-IR"/>
        </w:rPr>
        <w:t>ها و تحقیقات خود به مسافران سفینه</w:t>
      </w:r>
      <w:r>
        <w:rPr>
          <w:rFonts w:cs="Times New Roman" w:hint="eastAsia"/>
          <w:sz w:val="26"/>
          <w:rtl/>
          <w:lang w:bidi="fa-IR"/>
        </w:rPr>
        <w:t> </w:t>
      </w:r>
      <w:r>
        <w:rPr>
          <w:rFonts w:hint="cs"/>
          <w:sz w:val="26"/>
          <w:rtl/>
          <w:lang w:bidi="fa-IR"/>
        </w:rPr>
        <w:t>ای دریایی شباهت داریم که میان «جزیره</w:t>
      </w:r>
      <w:r>
        <w:rPr>
          <w:rFonts w:cs="Times New Roman" w:hint="eastAsia"/>
          <w:sz w:val="26"/>
          <w:rtl/>
          <w:lang w:bidi="fa-IR"/>
        </w:rPr>
        <w:t> </w:t>
      </w:r>
      <w:r>
        <w:rPr>
          <w:rFonts w:hint="cs"/>
          <w:sz w:val="26"/>
          <w:rtl/>
          <w:lang w:bidi="fa-IR"/>
        </w:rPr>
        <w:t>ها»یی از نظریه</w:t>
      </w:r>
      <w:r>
        <w:rPr>
          <w:rFonts w:cs="Times New Roman" w:hint="eastAsia"/>
          <w:sz w:val="26"/>
          <w:rtl/>
          <w:lang w:bidi="fa-IR"/>
        </w:rPr>
        <w:t> </w:t>
      </w:r>
      <w:r>
        <w:rPr>
          <w:rFonts w:hint="cs"/>
          <w:sz w:val="26"/>
          <w:rtl/>
          <w:lang w:bidi="fa-IR"/>
        </w:rPr>
        <w:t>ها در رفت و آمدیم؛ جزیره</w:t>
      </w:r>
      <w:r>
        <w:rPr>
          <w:rFonts w:cs="Times New Roman" w:hint="eastAsia"/>
          <w:sz w:val="26"/>
          <w:rtl/>
          <w:lang w:bidi="fa-IR"/>
        </w:rPr>
        <w:t> </w:t>
      </w:r>
      <w:r>
        <w:rPr>
          <w:rFonts w:hint="cs"/>
          <w:sz w:val="26"/>
          <w:rtl/>
          <w:lang w:bidi="fa-IR"/>
        </w:rPr>
        <w:t>هایی که تنها وجه ارتباطشان حضور مشترک آنها در «اقیانوس» بزرگ «رفتار بین</w:t>
      </w:r>
      <w:r>
        <w:rPr>
          <w:rFonts w:cs="Times New Roman" w:hint="eastAsia"/>
          <w:sz w:val="26"/>
          <w:rtl/>
          <w:lang w:bidi="fa-IR"/>
        </w:rPr>
        <w:t> </w:t>
      </w:r>
      <w:r>
        <w:rPr>
          <w:rFonts w:hint="cs"/>
          <w:sz w:val="26"/>
          <w:rtl/>
          <w:lang w:bidi="fa-IR"/>
        </w:rPr>
        <w:t>المللی» است. برخی از نظریه</w:t>
      </w:r>
      <w:r>
        <w:rPr>
          <w:rFonts w:cs="Times New Roman" w:hint="eastAsia"/>
          <w:sz w:val="26"/>
          <w:rtl/>
          <w:lang w:bidi="fa-IR"/>
        </w:rPr>
        <w:t> </w:t>
      </w:r>
      <w:r>
        <w:rPr>
          <w:rFonts w:hint="cs"/>
          <w:sz w:val="26"/>
          <w:rtl/>
          <w:lang w:bidi="fa-IR"/>
        </w:rPr>
        <w:t>پردازان در این یا آن نظریه اقامت دائم گذیده</w:t>
      </w:r>
      <w:r>
        <w:rPr>
          <w:rFonts w:cs="Times New Roman" w:hint="eastAsia"/>
          <w:sz w:val="26"/>
          <w:rtl/>
          <w:lang w:bidi="fa-IR"/>
        </w:rPr>
        <w:t> </w:t>
      </w:r>
      <w:r>
        <w:rPr>
          <w:rFonts w:hint="cs"/>
          <w:sz w:val="26"/>
          <w:rtl/>
          <w:lang w:bidi="fa-IR"/>
        </w:rPr>
        <w:t>اند، برخی دیگر به رفت و آمد میان جزایر ادامه می</w:t>
      </w:r>
      <w:r>
        <w:rPr>
          <w:rFonts w:cs="Times New Roman" w:hint="eastAsia"/>
          <w:sz w:val="26"/>
          <w:rtl/>
          <w:lang w:bidi="fa-IR"/>
        </w:rPr>
        <w:t> </w:t>
      </w:r>
      <w:r>
        <w:rPr>
          <w:rFonts w:hint="cs"/>
          <w:sz w:val="26"/>
          <w:rtl/>
          <w:lang w:bidi="fa-IR"/>
        </w:rPr>
        <w:t>دهند و تنها معدودی از آنها برای پل</w:t>
      </w:r>
      <w:r>
        <w:rPr>
          <w:rFonts w:cs="Times New Roman" w:hint="eastAsia"/>
          <w:sz w:val="26"/>
          <w:rtl/>
          <w:lang w:bidi="fa-IR"/>
        </w:rPr>
        <w:t> </w:t>
      </w:r>
      <w:r>
        <w:rPr>
          <w:rFonts w:hint="cs"/>
          <w:sz w:val="26"/>
          <w:rtl/>
          <w:lang w:bidi="fa-IR"/>
        </w:rPr>
        <w:t>زدن میان جزایر تلاش می</w:t>
      </w:r>
      <w:r>
        <w:rPr>
          <w:rFonts w:cs="Times New Roman" w:hint="eastAsia"/>
          <w:sz w:val="26"/>
          <w:rtl/>
          <w:lang w:bidi="fa-IR"/>
        </w:rPr>
        <w:t> </w:t>
      </w:r>
      <w:r>
        <w:rPr>
          <w:rFonts w:hint="cs"/>
          <w:sz w:val="26"/>
          <w:rtl/>
          <w:lang w:bidi="fa-IR"/>
        </w:rPr>
        <w:t>کنند و این شاید بدان دلیل است که جزیره</w:t>
      </w:r>
      <w:r>
        <w:rPr>
          <w:rFonts w:cs="Times New Roman" w:hint="eastAsia"/>
          <w:sz w:val="26"/>
          <w:rtl/>
          <w:lang w:bidi="fa-IR"/>
        </w:rPr>
        <w:t> </w:t>
      </w:r>
      <w:r>
        <w:rPr>
          <w:rFonts w:hint="cs"/>
          <w:sz w:val="26"/>
          <w:rtl/>
          <w:lang w:bidi="fa-IR"/>
        </w:rPr>
        <w:t>ها بیش</w:t>
      </w:r>
      <w:r>
        <w:rPr>
          <w:rFonts w:cs="Times New Roman" w:hint="eastAsia"/>
          <w:sz w:val="26"/>
          <w:rtl/>
          <w:lang w:bidi="fa-IR"/>
        </w:rPr>
        <w:t> </w:t>
      </w:r>
      <w:r>
        <w:rPr>
          <w:rFonts w:hint="cs"/>
          <w:sz w:val="26"/>
          <w:rtl/>
          <w:lang w:bidi="fa-IR"/>
        </w:rPr>
        <w:t>از</w:t>
      </w:r>
      <w:r>
        <w:rPr>
          <w:rFonts w:cs="Times New Roman" w:hint="eastAsia"/>
          <w:sz w:val="26"/>
          <w:rtl/>
          <w:lang w:bidi="fa-IR"/>
        </w:rPr>
        <w:t> </w:t>
      </w:r>
      <w:r>
        <w:rPr>
          <w:rFonts w:hint="cs"/>
          <w:sz w:val="26"/>
          <w:rtl/>
          <w:lang w:bidi="fa-IR"/>
        </w:rPr>
        <w:t>حد دور از هم به نظر می</w:t>
      </w:r>
      <w:r>
        <w:rPr>
          <w:rFonts w:cs="Times New Roman" w:hint="eastAsia"/>
          <w:sz w:val="26"/>
          <w:rtl/>
          <w:lang w:bidi="fa-IR"/>
        </w:rPr>
        <w:t> </w:t>
      </w:r>
      <w:r>
        <w:rPr>
          <w:rFonts w:hint="cs"/>
          <w:sz w:val="26"/>
          <w:rtl/>
          <w:lang w:bidi="fa-IR"/>
        </w:rPr>
        <w:t>رسند (دئورتی و فالتزگراف،39:1376)</w:t>
      </w:r>
    </w:p>
    <w:p w14:paraId="5C6EB510" w14:textId="60118C06" w:rsidR="005619B1" w:rsidRDefault="005619B1" w:rsidP="005619B1">
      <w:pPr>
        <w:rPr>
          <w:sz w:val="26"/>
          <w:rtl/>
          <w:lang w:bidi="fa-IR"/>
        </w:rPr>
      </w:pPr>
      <w:r>
        <w:rPr>
          <w:rFonts w:hint="cs"/>
          <w:sz w:val="26"/>
          <w:rtl/>
          <w:lang w:bidi="fa-IR"/>
        </w:rPr>
        <w:lastRenderedPageBreak/>
        <w:t>به نظر می</w:t>
      </w:r>
      <w:r>
        <w:rPr>
          <w:rFonts w:cs="Times New Roman" w:hint="eastAsia"/>
          <w:sz w:val="26"/>
          <w:rtl/>
          <w:lang w:bidi="fa-IR"/>
        </w:rPr>
        <w:t> </w:t>
      </w:r>
      <w:r>
        <w:rPr>
          <w:rFonts w:hint="cs"/>
          <w:sz w:val="26"/>
          <w:rtl/>
          <w:lang w:bidi="fa-IR"/>
        </w:rPr>
        <w:t>رسد اقامت دائم در یک جزیره از جزایر نظریه</w:t>
      </w:r>
      <w:r>
        <w:rPr>
          <w:rFonts w:cs="Times New Roman" w:hint="eastAsia"/>
          <w:sz w:val="26"/>
          <w:rtl/>
          <w:lang w:bidi="fa-IR"/>
        </w:rPr>
        <w:t> </w:t>
      </w:r>
      <w:r>
        <w:rPr>
          <w:rFonts w:hint="cs"/>
          <w:sz w:val="26"/>
          <w:rtl/>
          <w:lang w:bidi="fa-IR"/>
        </w:rPr>
        <w:t xml:space="preserve">ها برای بررسی روابط ایالات متحده و </w:t>
      </w:r>
      <w:r w:rsidR="00072535">
        <w:rPr>
          <w:rFonts w:hint="cs"/>
          <w:sz w:val="26"/>
          <w:rtl/>
          <w:lang w:bidi="fa-IR"/>
        </w:rPr>
        <w:t>رژیم صهیونیستی</w:t>
      </w:r>
      <w:r>
        <w:rPr>
          <w:rFonts w:hint="cs"/>
          <w:sz w:val="26"/>
          <w:rtl/>
          <w:lang w:bidi="fa-IR"/>
        </w:rPr>
        <w:t xml:space="preserve"> و نقش </w:t>
      </w:r>
      <w:r w:rsidR="00072535">
        <w:rPr>
          <w:rFonts w:hint="cs"/>
          <w:sz w:val="26"/>
          <w:rtl/>
          <w:lang w:bidi="fa-IR"/>
        </w:rPr>
        <w:t>رژیم صهیونیستی</w:t>
      </w:r>
      <w:r>
        <w:rPr>
          <w:rFonts w:hint="cs"/>
          <w:sz w:val="26"/>
          <w:rtl/>
          <w:lang w:bidi="fa-IR"/>
        </w:rPr>
        <w:t xml:space="preserve"> در سیاست خارجی ایالات متحده با توجه به سیر زمان کاری دشوار یا غیرمنطقی باشد. در بررسی سیاست خارجی آمریکا و </w:t>
      </w:r>
      <w:r w:rsidR="00072535">
        <w:rPr>
          <w:rFonts w:hint="cs"/>
          <w:sz w:val="26"/>
          <w:rtl/>
          <w:lang w:bidi="fa-IR"/>
        </w:rPr>
        <w:t>رژیم صهیونیستی</w:t>
      </w:r>
      <w:r>
        <w:rPr>
          <w:rFonts w:hint="cs"/>
          <w:sz w:val="26"/>
          <w:rtl/>
          <w:lang w:bidi="fa-IR"/>
        </w:rPr>
        <w:t xml:space="preserve"> از زمان تاسیس دولت </w:t>
      </w:r>
      <w:r w:rsidR="00072535">
        <w:rPr>
          <w:rFonts w:hint="cs"/>
          <w:sz w:val="26"/>
          <w:rtl/>
          <w:lang w:bidi="fa-IR"/>
        </w:rPr>
        <w:t>رژیم صهیونیستی</w:t>
      </w:r>
      <w:r>
        <w:rPr>
          <w:rFonts w:hint="cs"/>
          <w:sz w:val="26"/>
          <w:rtl/>
          <w:lang w:bidi="fa-IR"/>
        </w:rPr>
        <w:t xml:space="preserve"> تاکنون جهت</w:t>
      </w:r>
      <w:r>
        <w:rPr>
          <w:rFonts w:cs="Times New Roman" w:hint="eastAsia"/>
          <w:sz w:val="26"/>
          <w:rtl/>
          <w:lang w:bidi="fa-IR"/>
        </w:rPr>
        <w:t> </w:t>
      </w:r>
      <w:r>
        <w:rPr>
          <w:rFonts w:hint="cs"/>
          <w:sz w:val="26"/>
          <w:rtl/>
          <w:lang w:bidi="fa-IR"/>
        </w:rPr>
        <w:t>گیری</w:t>
      </w:r>
      <w:r>
        <w:rPr>
          <w:rFonts w:cs="Times New Roman" w:hint="eastAsia"/>
          <w:sz w:val="26"/>
          <w:rtl/>
          <w:lang w:bidi="fa-IR"/>
        </w:rPr>
        <w:t> </w:t>
      </w:r>
      <w:r>
        <w:rPr>
          <w:rFonts w:hint="cs"/>
          <w:sz w:val="26"/>
          <w:rtl/>
          <w:lang w:bidi="fa-IR"/>
        </w:rPr>
        <w:t>ها و استراتژی</w:t>
      </w:r>
      <w:r>
        <w:rPr>
          <w:rFonts w:cs="Times New Roman" w:hint="eastAsia"/>
          <w:sz w:val="26"/>
          <w:rtl/>
          <w:lang w:bidi="fa-IR"/>
        </w:rPr>
        <w:t> </w:t>
      </w:r>
      <w:r>
        <w:rPr>
          <w:rFonts w:hint="cs"/>
          <w:sz w:val="26"/>
          <w:rtl/>
          <w:lang w:bidi="fa-IR"/>
        </w:rPr>
        <w:t>های دو دولت، از تحولات و پیچیدگی</w:t>
      </w:r>
      <w:r>
        <w:rPr>
          <w:rFonts w:cs="Times New Roman" w:hint="eastAsia"/>
          <w:sz w:val="26"/>
          <w:rtl/>
          <w:lang w:bidi="fa-IR"/>
        </w:rPr>
        <w:t> </w:t>
      </w:r>
      <w:r>
        <w:rPr>
          <w:rFonts w:hint="cs"/>
          <w:sz w:val="26"/>
          <w:rtl/>
          <w:lang w:bidi="fa-IR"/>
        </w:rPr>
        <w:t>های زیادی برخوردار بوده است. بنابراین، به دلیل تحول تدریجی مناسبات دو دولت از روابط دوستانه به روابط ویژه و اتحاد استراتژیک که بر اساس مبانی تفکرات روسای</w:t>
      </w:r>
      <w:r>
        <w:rPr>
          <w:rFonts w:cs="Times New Roman" w:hint="eastAsia"/>
          <w:sz w:val="26"/>
          <w:rtl/>
          <w:lang w:bidi="fa-IR"/>
        </w:rPr>
        <w:t> </w:t>
      </w:r>
      <w:r>
        <w:rPr>
          <w:rFonts w:hint="cs"/>
          <w:sz w:val="26"/>
          <w:rtl/>
          <w:lang w:bidi="fa-IR"/>
        </w:rPr>
        <w:t>جمهور، منافع ملی و مقتضای سیاست بین</w:t>
      </w:r>
      <w:r>
        <w:rPr>
          <w:rFonts w:cs="Times New Roman" w:hint="eastAsia"/>
          <w:sz w:val="26"/>
          <w:rtl/>
          <w:lang w:bidi="fa-IR"/>
        </w:rPr>
        <w:t> </w:t>
      </w:r>
      <w:r>
        <w:rPr>
          <w:rFonts w:hint="cs"/>
          <w:sz w:val="26"/>
          <w:rtl/>
          <w:lang w:bidi="fa-IR"/>
        </w:rPr>
        <w:t>الملل صورت پذیرفته، ضروری است برای درک بهتر آن، از جزیره</w:t>
      </w:r>
      <w:r>
        <w:rPr>
          <w:rFonts w:cs="Times New Roman" w:hint="eastAsia"/>
          <w:sz w:val="26"/>
          <w:rtl/>
          <w:lang w:bidi="fa-IR"/>
        </w:rPr>
        <w:t> </w:t>
      </w:r>
      <w:r>
        <w:rPr>
          <w:rFonts w:hint="cs"/>
          <w:sz w:val="26"/>
          <w:rtl/>
          <w:lang w:bidi="fa-IR"/>
        </w:rPr>
        <w:t>های مختلف نظریه</w:t>
      </w:r>
      <w:r>
        <w:rPr>
          <w:rFonts w:cs="Times New Roman" w:hint="eastAsia"/>
          <w:sz w:val="26"/>
          <w:rtl/>
          <w:lang w:bidi="fa-IR"/>
        </w:rPr>
        <w:t> </w:t>
      </w:r>
      <w:r>
        <w:rPr>
          <w:rFonts w:hint="cs"/>
          <w:sz w:val="26"/>
          <w:rtl/>
          <w:lang w:bidi="fa-IR"/>
        </w:rPr>
        <w:t>ها دیدن کنیم.</w:t>
      </w:r>
    </w:p>
    <w:p w14:paraId="1E24FBEF" w14:textId="4004818F" w:rsidR="005619B1" w:rsidRPr="001E6A76" w:rsidRDefault="005619B1" w:rsidP="005619B1">
      <w:pPr>
        <w:rPr>
          <w:color w:val="00B050"/>
          <w:sz w:val="26"/>
          <w:lang w:bidi="fa-IR"/>
        </w:rPr>
      </w:pPr>
      <w:r w:rsidRPr="00342244">
        <w:rPr>
          <w:rFonts w:hint="cs"/>
          <w:color w:val="00B050"/>
          <w:sz w:val="26"/>
          <w:rtl/>
          <w:lang w:bidi="fa-IR"/>
        </w:rPr>
        <w:t>به این ترتیب، در بررسی مبحث نظریه</w:t>
      </w:r>
      <w:r w:rsidRPr="00342244">
        <w:rPr>
          <w:rFonts w:cs="Times New Roman" w:hint="eastAsia"/>
          <w:color w:val="00B050"/>
          <w:sz w:val="26"/>
          <w:rtl/>
          <w:lang w:bidi="fa-IR"/>
        </w:rPr>
        <w:t> </w:t>
      </w:r>
      <w:r w:rsidRPr="00342244">
        <w:rPr>
          <w:rFonts w:hint="cs"/>
          <w:color w:val="00B050"/>
          <w:sz w:val="26"/>
          <w:rtl/>
          <w:lang w:bidi="fa-IR"/>
        </w:rPr>
        <w:t>ها ابتدا به طور خلاصه نظریه</w:t>
      </w:r>
      <w:r w:rsidRPr="00342244">
        <w:rPr>
          <w:rFonts w:cs="Times New Roman" w:hint="eastAsia"/>
          <w:color w:val="00B050"/>
          <w:sz w:val="26"/>
          <w:rtl/>
          <w:lang w:bidi="fa-IR"/>
        </w:rPr>
        <w:t> </w:t>
      </w:r>
      <w:r w:rsidRPr="00342244">
        <w:rPr>
          <w:rFonts w:hint="cs"/>
          <w:color w:val="00B050"/>
          <w:sz w:val="26"/>
          <w:rtl/>
          <w:lang w:bidi="fa-IR"/>
        </w:rPr>
        <w:t>های</w:t>
      </w:r>
      <w:r>
        <w:rPr>
          <w:rFonts w:hint="cs"/>
          <w:color w:val="00B050"/>
          <w:sz w:val="26"/>
          <w:rtl/>
          <w:lang w:bidi="fa-IR"/>
        </w:rPr>
        <w:t xml:space="preserve"> لیبرالیسم،</w:t>
      </w:r>
      <w:r w:rsidRPr="00342244">
        <w:rPr>
          <w:rFonts w:hint="cs"/>
          <w:color w:val="00B050"/>
          <w:sz w:val="26"/>
          <w:rtl/>
          <w:lang w:bidi="fa-IR"/>
        </w:rPr>
        <w:t xml:space="preserve"> نئولیبرالیسم، رئالیسم و نظریه نئورئالیسم را بررسی می</w:t>
      </w:r>
      <w:r w:rsidRPr="00342244">
        <w:rPr>
          <w:rFonts w:cs="Times New Roman" w:hint="eastAsia"/>
          <w:color w:val="00B050"/>
          <w:sz w:val="26"/>
          <w:rtl/>
          <w:lang w:bidi="fa-IR"/>
        </w:rPr>
        <w:t> </w:t>
      </w:r>
      <w:r w:rsidRPr="00342244">
        <w:rPr>
          <w:rFonts w:hint="cs"/>
          <w:color w:val="00B050"/>
          <w:sz w:val="26"/>
          <w:rtl/>
          <w:lang w:bidi="fa-IR"/>
        </w:rPr>
        <w:t>کنیم و پس از آن به ارزیابی نظریه</w:t>
      </w:r>
      <w:r w:rsidRPr="00342244">
        <w:rPr>
          <w:rFonts w:cs="Times New Roman" w:hint="eastAsia"/>
          <w:color w:val="00B050"/>
          <w:sz w:val="26"/>
          <w:rtl/>
          <w:lang w:bidi="fa-IR"/>
        </w:rPr>
        <w:t> </w:t>
      </w:r>
      <w:r w:rsidRPr="00342244">
        <w:rPr>
          <w:rFonts w:hint="cs"/>
          <w:color w:val="00B050"/>
          <w:sz w:val="26"/>
          <w:rtl/>
          <w:lang w:bidi="fa-IR"/>
        </w:rPr>
        <w:t>ها و ارائه مدل جدید و انطباق آن</w:t>
      </w:r>
      <w:r w:rsidRPr="00342244">
        <w:rPr>
          <w:rFonts w:cs="Times New Roman" w:hint="eastAsia"/>
          <w:color w:val="00B050"/>
          <w:sz w:val="26"/>
          <w:rtl/>
          <w:lang w:bidi="fa-IR"/>
        </w:rPr>
        <w:t> </w:t>
      </w:r>
      <w:r w:rsidRPr="00342244">
        <w:rPr>
          <w:rFonts w:hint="cs"/>
          <w:color w:val="00B050"/>
          <w:sz w:val="26"/>
          <w:rtl/>
          <w:lang w:bidi="fa-IR"/>
        </w:rPr>
        <w:t xml:space="preserve">ها با نقش </w:t>
      </w:r>
      <w:r w:rsidR="00072535">
        <w:rPr>
          <w:rFonts w:hint="cs"/>
          <w:color w:val="00B050"/>
          <w:sz w:val="26"/>
          <w:rtl/>
          <w:lang w:bidi="fa-IR"/>
        </w:rPr>
        <w:t>رژیم صهیونیستی</w:t>
      </w:r>
      <w:r w:rsidRPr="00342244">
        <w:rPr>
          <w:rFonts w:hint="cs"/>
          <w:color w:val="00B050"/>
          <w:sz w:val="26"/>
          <w:rtl/>
          <w:lang w:bidi="fa-IR"/>
        </w:rPr>
        <w:t xml:space="preserve"> در سیاست خارجی خاورمیانه</w:t>
      </w:r>
      <w:r w:rsidRPr="00342244">
        <w:rPr>
          <w:rFonts w:cs="Times New Roman" w:hint="eastAsia"/>
          <w:color w:val="00B050"/>
          <w:sz w:val="26"/>
          <w:rtl/>
          <w:lang w:bidi="fa-IR"/>
        </w:rPr>
        <w:t> </w:t>
      </w:r>
      <w:r w:rsidRPr="00342244">
        <w:rPr>
          <w:rFonts w:hint="cs"/>
          <w:color w:val="00B050"/>
          <w:sz w:val="26"/>
          <w:rtl/>
          <w:lang w:bidi="fa-IR"/>
        </w:rPr>
        <w:t xml:space="preserve">ای آمریکا و روابط آمریکا و </w:t>
      </w:r>
      <w:r w:rsidR="00072535">
        <w:rPr>
          <w:rFonts w:hint="cs"/>
          <w:color w:val="00B050"/>
          <w:sz w:val="26"/>
          <w:rtl/>
          <w:lang w:bidi="fa-IR"/>
        </w:rPr>
        <w:t>رژیم صهیونیستی</w:t>
      </w:r>
      <w:r w:rsidRPr="00342244">
        <w:rPr>
          <w:rFonts w:hint="cs"/>
          <w:color w:val="00B050"/>
          <w:sz w:val="26"/>
          <w:rtl/>
          <w:lang w:bidi="fa-IR"/>
        </w:rPr>
        <w:t xml:space="preserve"> خواهیم پرداخت.</w:t>
      </w:r>
    </w:p>
    <w:p w14:paraId="0BE1C07E" w14:textId="77777777" w:rsidR="005619B1" w:rsidRPr="00C666B2"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نظریه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پردازان روابط بین الملل در بررسی عوامل موثر در شکل گیری سیاست خارجی به چند گروه تقسیم می شوند.</w:t>
      </w:r>
      <w:r>
        <w:rPr>
          <w:rFonts w:ascii="Arabic Typesetting" w:hAnsi="Arabic Typesetting" w:hint="cs"/>
          <w:sz w:val="26"/>
          <w:rtl/>
          <w:lang w:bidi="fa-IR"/>
        </w:rPr>
        <w:t xml:space="preserve"> </w:t>
      </w:r>
      <w:r w:rsidRPr="00C666B2">
        <w:rPr>
          <w:rFonts w:ascii="Arabic Typesetting" w:hAnsi="Arabic Typesetting" w:hint="cs"/>
          <w:sz w:val="26"/>
          <w:rtl/>
          <w:lang w:bidi="fa-IR"/>
        </w:rPr>
        <w:t>عده ای به تحلیل های کلان روی آورده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اند وعده</w:t>
      </w:r>
      <w:r>
        <w:rPr>
          <w:rFonts w:ascii="Arabic Typesetting" w:hAnsi="Arabic Typesetting" w:cs="Times New Roman" w:hint="cs"/>
          <w:sz w:val="26"/>
          <w:rtl/>
          <w:lang w:bidi="fa-IR"/>
        </w:rPr>
        <w:t> </w:t>
      </w:r>
      <w:r w:rsidRPr="00C666B2">
        <w:rPr>
          <w:rFonts w:ascii="Arabic Typesetting" w:hAnsi="Arabic Typesetting" w:hint="cs"/>
          <w:sz w:val="26"/>
          <w:rtl/>
          <w:lang w:bidi="fa-IR"/>
        </w:rPr>
        <w:t>ای تحلیل خویش را بر پایه سطح خرد استوار ساخته اند</w:t>
      </w:r>
      <w:r>
        <w:rPr>
          <w:rFonts w:ascii="Arabic Typesetting" w:hAnsi="Arabic Typesetting" w:hint="cs"/>
          <w:sz w:val="26"/>
          <w:rtl/>
          <w:lang w:bidi="fa-IR"/>
        </w:rPr>
        <w:t xml:space="preserve">. </w:t>
      </w:r>
      <w:r w:rsidRPr="00C666B2">
        <w:rPr>
          <w:rFonts w:ascii="Arabic Typesetting" w:hAnsi="Arabic Typesetting" w:hint="cs"/>
          <w:sz w:val="26"/>
          <w:rtl/>
          <w:lang w:bidi="fa-IR"/>
        </w:rPr>
        <w:t>عده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ای نیز از تحلیل تلفیقی خرد وکلان بهره برده اند</w:t>
      </w:r>
      <w:r>
        <w:rPr>
          <w:rFonts w:ascii="Arabic Typesetting" w:hAnsi="Arabic Typesetting" w:hint="cs"/>
          <w:sz w:val="26"/>
          <w:rtl/>
          <w:lang w:bidi="fa-IR"/>
        </w:rPr>
        <w:t xml:space="preserve">، </w:t>
      </w:r>
      <w:r w:rsidRPr="00C666B2">
        <w:rPr>
          <w:rFonts w:ascii="Arabic Typesetting" w:hAnsi="Arabic Typesetting" w:hint="cs"/>
          <w:sz w:val="26"/>
          <w:rtl/>
          <w:lang w:bidi="fa-IR"/>
        </w:rPr>
        <w:t>اما به درستی پس از گذشت زمان وت</w:t>
      </w:r>
      <w:r>
        <w:rPr>
          <w:rFonts w:ascii="Arabic Typesetting" w:hAnsi="Arabic Typesetting" w:hint="cs"/>
          <w:sz w:val="26"/>
          <w:rtl/>
          <w:lang w:bidi="fa-IR"/>
        </w:rPr>
        <w:t>غی</w:t>
      </w:r>
      <w:r w:rsidRPr="00C666B2">
        <w:rPr>
          <w:rFonts w:ascii="Arabic Typesetting" w:hAnsi="Arabic Typesetting" w:hint="cs"/>
          <w:sz w:val="26"/>
          <w:rtl/>
          <w:lang w:bidi="fa-IR"/>
        </w:rPr>
        <w:t>یرات وسیع در تعامل میان کشورها و</w:t>
      </w:r>
      <w:r>
        <w:rPr>
          <w:rFonts w:ascii="Arabic Typesetting" w:hAnsi="Arabic Typesetting" w:hint="cs"/>
          <w:sz w:val="26"/>
          <w:rtl/>
          <w:lang w:bidi="fa-IR"/>
        </w:rPr>
        <w:t xml:space="preserve"> </w:t>
      </w:r>
      <w:r w:rsidRPr="00C666B2">
        <w:rPr>
          <w:rFonts w:ascii="Arabic Typesetting" w:hAnsi="Arabic Typesetting" w:hint="cs"/>
          <w:sz w:val="26"/>
          <w:rtl/>
          <w:lang w:bidi="fa-IR"/>
        </w:rPr>
        <w:t>اهمیت عوامل دیگر به جز نقش دولت</w:t>
      </w:r>
      <w:r>
        <w:rPr>
          <w:rFonts w:ascii="Arabic Typesetting" w:hAnsi="Arabic Typesetting" w:cs="Times New Roman" w:hint="eastAsia"/>
          <w:sz w:val="26"/>
          <w:rtl/>
          <w:lang w:bidi="fa-IR"/>
        </w:rPr>
        <w:t> </w:t>
      </w:r>
      <w:r>
        <w:rPr>
          <w:rFonts w:ascii="Arabic Typesetting" w:hAnsi="Arabic Typesetting" w:hint="cs"/>
          <w:sz w:val="26"/>
          <w:rtl/>
          <w:lang w:bidi="fa-IR"/>
        </w:rPr>
        <w:t>ها در نظام بین المللی</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نظریه پردازی در عرصه سیاست خارجی عمدتا</w:t>
      </w:r>
      <w:r>
        <w:rPr>
          <w:rFonts w:ascii="Arabic Typesetting" w:hAnsi="Arabic Typesetting" w:hint="cs"/>
          <w:sz w:val="26"/>
          <w:rtl/>
          <w:lang w:bidi="fa-IR"/>
        </w:rPr>
        <w:t>ً</w:t>
      </w:r>
      <w:r w:rsidRPr="00C666B2">
        <w:rPr>
          <w:rFonts w:ascii="Arabic Typesetting" w:hAnsi="Arabic Typesetting" w:hint="cs"/>
          <w:sz w:val="26"/>
          <w:rtl/>
          <w:lang w:bidi="fa-IR"/>
        </w:rPr>
        <w:t xml:space="preserve"> به سمت استقبال از تحلیل های چند علیتی ت</w:t>
      </w:r>
      <w:r>
        <w:rPr>
          <w:rFonts w:ascii="Arabic Typesetting" w:hAnsi="Arabic Typesetting" w:hint="cs"/>
          <w:sz w:val="26"/>
          <w:rtl/>
          <w:lang w:bidi="fa-IR"/>
        </w:rPr>
        <w:t>غییر یافته است</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به هر حال عده ای بر عوامل داخلی به عنوان عوامل با اهمیت در ش</w:t>
      </w:r>
      <w:r>
        <w:rPr>
          <w:rFonts w:ascii="Arabic Typesetting" w:hAnsi="Arabic Typesetting" w:hint="cs"/>
          <w:sz w:val="26"/>
          <w:rtl/>
          <w:lang w:bidi="fa-IR"/>
        </w:rPr>
        <w:t>کل گیری سیاست خارجی استناد کرده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اند وعده ای نیز به عوامل بیرونی و</w:t>
      </w:r>
      <w:r>
        <w:rPr>
          <w:rFonts w:ascii="Arabic Typesetting" w:hAnsi="Arabic Typesetting" w:hint="cs"/>
          <w:sz w:val="26"/>
          <w:rtl/>
          <w:lang w:bidi="fa-IR"/>
        </w:rPr>
        <w:t xml:space="preserve"> </w:t>
      </w:r>
      <w:r w:rsidRPr="00C666B2">
        <w:rPr>
          <w:rFonts w:ascii="Arabic Typesetting" w:hAnsi="Arabic Typesetting" w:hint="cs"/>
          <w:sz w:val="26"/>
          <w:rtl/>
          <w:lang w:bidi="fa-IR"/>
        </w:rPr>
        <w:t>بین المللی توجه ویژه داشته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اند،</w:t>
      </w:r>
      <w:r>
        <w:rPr>
          <w:rFonts w:ascii="Arabic Typesetting" w:hAnsi="Arabic Typesetting" w:hint="cs"/>
          <w:sz w:val="26"/>
          <w:rtl/>
          <w:lang w:bidi="fa-IR"/>
        </w:rPr>
        <w:t xml:space="preserve"> </w:t>
      </w:r>
      <w:r w:rsidRPr="00C666B2">
        <w:rPr>
          <w:rFonts w:ascii="Arabic Typesetting" w:hAnsi="Arabic Typesetting" w:hint="cs"/>
          <w:sz w:val="26"/>
          <w:rtl/>
          <w:lang w:bidi="fa-IR"/>
        </w:rPr>
        <w:t>برخی نیز از دو دسته عوامل داخلی و</w:t>
      </w:r>
      <w:r>
        <w:rPr>
          <w:rFonts w:ascii="Arabic Typesetting" w:hAnsi="Arabic Typesetting" w:hint="cs"/>
          <w:sz w:val="26"/>
          <w:rtl/>
          <w:lang w:bidi="fa-IR"/>
        </w:rPr>
        <w:t xml:space="preserve"> </w:t>
      </w:r>
      <w:r w:rsidRPr="00C666B2">
        <w:rPr>
          <w:rFonts w:ascii="Arabic Typesetting" w:hAnsi="Arabic Typesetting" w:hint="cs"/>
          <w:sz w:val="26"/>
          <w:rtl/>
          <w:lang w:bidi="fa-IR"/>
        </w:rPr>
        <w:t>بین المللی بهره گرفته اند.</w:t>
      </w:r>
    </w:p>
    <w:p w14:paraId="6EA24BE1" w14:textId="644A9C3E" w:rsidR="005619B1"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در مجموع باید اشاره کرد که توجه به اصول و</w:t>
      </w:r>
      <w:r>
        <w:rPr>
          <w:rFonts w:ascii="Arabic Typesetting" w:hAnsi="Arabic Typesetting" w:hint="cs"/>
          <w:sz w:val="26"/>
          <w:rtl/>
          <w:lang w:bidi="fa-IR"/>
        </w:rPr>
        <w:t xml:space="preserve"> </w:t>
      </w:r>
      <w:r w:rsidRPr="00C666B2">
        <w:rPr>
          <w:rFonts w:ascii="Arabic Typesetting" w:hAnsi="Arabic Typesetting" w:hint="cs"/>
          <w:sz w:val="26"/>
          <w:rtl/>
          <w:lang w:bidi="fa-IR"/>
        </w:rPr>
        <w:t>مفاهیم و</w:t>
      </w:r>
      <w:r>
        <w:rPr>
          <w:rFonts w:ascii="Arabic Typesetting" w:hAnsi="Arabic Typesetting" w:hint="cs"/>
          <w:sz w:val="26"/>
          <w:rtl/>
          <w:lang w:bidi="fa-IR"/>
        </w:rPr>
        <w:t xml:space="preserve"> </w:t>
      </w:r>
      <w:r w:rsidRPr="00C666B2">
        <w:rPr>
          <w:rFonts w:ascii="Arabic Typesetting" w:hAnsi="Arabic Typesetting" w:hint="cs"/>
          <w:sz w:val="26"/>
          <w:rtl/>
          <w:lang w:bidi="fa-IR"/>
        </w:rPr>
        <w:t>رهیافت های متفاوت و</w:t>
      </w:r>
      <w:r>
        <w:rPr>
          <w:rFonts w:ascii="Arabic Typesetting" w:hAnsi="Arabic Typesetting" w:hint="cs"/>
          <w:sz w:val="26"/>
          <w:rtl/>
          <w:lang w:bidi="fa-IR"/>
        </w:rPr>
        <w:t xml:space="preserve"> </w:t>
      </w:r>
      <w:r w:rsidRPr="00C666B2">
        <w:rPr>
          <w:rFonts w:ascii="Arabic Typesetting" w:hAnsi="Arabic Typesetting" w:hint="cs"/>
          <w:sz w:val="26"/>
          <w:rtl/>
          <w:lang w:bidi="fa-IR"/>
        </w:rPr>
        <w:t>بهره گیری از عوامل موثر در تبیین سیاست خارجی،</w:t>
      </w:r>
      <w:r>
        <w:rPr>
          <w:rFonts w:ascii="Arabic Typesetting" w:hAnsi="Arabic Typesetting" w:hint="cs"/>
          <w:sz w:val="26"/>
          <w:rtl/>
          <w:lang w:bidi="fa-IR"/>
        </w:rPr>
        <w:t xml:space="preserve"> </w:t>
      </w:r>
      <w:r w:rsidRPr="00C666B2">
        <w:rPr>
          <w:rFonts w:ascii="Arabic Typesetting" w:hAnsi="Arabic Typesetting" w:hint="cs"/>
          <w:sz w:val="26"/>
          <w:rtl/>
          <w:lang w:bidi="fa-IR"/>
        </w:rPr>
        <w:t>از جمله اقدامات ارزنده است که می تواند به ارائه تحلیلی جامع در مطال</w:t>
      </w:r>
      <w:r>
        <w:rPr>
          <w:rFonts w:ascii="Arabic Typesetting" w:hAnsi="Arabic Typesetting" w:hint="cs"/>
          <w:sz w:val="26"/>
          <w:rtl/>
          <w:lang w:bidi="fa-IR"/>
        </w:rPr>
        <w:t>عه سیاست خارجی کشورها منجر شود و</w:t>
      </w:r>
      <w:r w:rsidRPr="00C666B2">
        <w:rPr>
          <w:rFonts w:ascii="Arabic Typesetting" w:hAnsi="Arabic Typesetting" w:hint="cs"/>
          <w:sz w:val="26"/>
          <w:rtl/>
          <w:lang w:bidi="fa-IR"/>
        </w:rPr>
        <w:t xml:space="preserve"> در ادامه با بررسی رهیافت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 xml:space="preserve">ها ونظریه های متعدد </w:t>
      </w:r>
      <w:r w:rsidR="00272E7E">
        <w:rPr>
          <w:rFonts w:ascii="Arabic Typesetting" w:hAnsi="Arabic Typesetting" w:hint="cs"/>
          <w:sz w:val="26"/>
          <w:rtl/>
          <w:lang w:bidi="fa-IR"/>
        </w:rPr>
        <w:t>راه را برای ارائه مدلی برای تحل</w:t>
      </w:r>
      <w:r w:rsidRPr="00C666B2">
        <w:rPr>
          <w:rFonts w:ascii="Arabic Typesetting" w:hAnsi="Arabic Typesetting" w:hint="cs"/>
          <w:sz w:val="26"/>
          <w:rtl/>
          <w:lang w:bidi="fa-IR"/>
        </w:rPr>
        <w:t>یل سیاست خارجی امریکا وتاثیر</w:t>
      </w:r>
      <w:r>
        <w:rPr>
          <w:rFonts w:ascii="Arabic Typesetting" w:hAnsi="Arabic Typesetting" w:hint="cs"/>
          <w:sz w:val="26"/>
          <w:rtl/>
          <w:lang w:bidi="fa-IR"/>
        </w:rPr>
        <w:t xml:space="preserve"> </w:t>
      </w:r>
      <w:r w:rsidR="00072535">
        <w:rPr>
          <w:rFonts w:ascii="Arabic Typesetting" w:hAnsi="Arabic Typesetting" w:hint="cs"/>
          <w:sz w:val="26"/>
          <w:rtl/>
          <w:lang w:bidi="fa-IR"/>
        </w:rPr>
        <w:t>رژیم صهیونیستی</w:t>
      </w:r>
      <w:r>
        <w:rPr>
          <w:rFonts w:ascii="Arabic Typesetting" w:hAnsi="Arabic Typesetting" w:hint="cs"/>
          <w:sz w:val="26"/>
          <w:rtl/>
          <w:lang w:bidi="fa-IR"/>
        </w:rPr>
        <w:t xml:space="preserve"> و</w:t>
      </w:r>
      <w:r w:rsidRPr="00C666B2">
        <w:rPr>
          <w:rFonts w:ascii="Arabic Typesetting" w:hAnsi="Arabic Typesetting" w:hint="cs"/>
          <w:sz w:val="26"/>
          <w:rtl/>
          <w:lang w:bidi="fa-IR"/>
        </w:rPr>
        <w:t xml:space="preserve"> لابی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w:t>
      </w:r>
      <w:r>
        <w:rPr>
          <w:rFonts w:ascii="Arabic Typesetting" w:hAnsi="Arabic Typesetting" w:hint="cs"/>
          <w:sz w:val="26"/>
          <w:rtl/>
          <w:lang w:bidi="fa-IR"/>
        </w:rPr>
        <w:t xml:space="preserve">ی </w:t>
      </w:r>
      <w:r w:rsidR="00072535">
        <w:rPr>
          <w:rFonts w:ascii="Arabic Typesetting" w:hAnsi="Arabic Typesetting" w:hint="cs"/>
          <w:sz w:val="26"/>
          <w:rtl/>
          <w:lang w:bidi="fa-IR"/>
        </w:rPr>
        <w:t>رژیم صهیونیستی</w:t>
      </w:r>
      <w:r>
        <w:rPr>
          <w:rFonts w:ascii="Arabic Typesetting" w:hAnsi="Arabic Typesetting" w:cs="Times New Roman" w:hint="eastAsia"/>
          <w:sz w:val="26"/>
          <w:rtl/>
          <w:lang w:bidi="fa-IR"/>
        </w:rPr>
        <w:t> </w:t>
      </w:r>
      <w:r>
        <w:rPr>
          <w:rFonts w:ascii="Arabic Typesetting" w:hAnsi="Arabic Typesetting" w:hint="cs"/>
          <w:sz w:val="26"/>
          <w:rtl/>
          <w:lang w:bidi="fa-IR"/>
        </w:rPr>
        <w:t>محور</w:t>
      </w:r>
      <w:r w:rsidRPr="00C666B2">
        <w:rPr>
          <w:rFonts w:ascii="Arabic Typesetting" w:hAnsi="Arabic Typesetting" w:hint="cs"/>
          <w:sz w:val="26"/>
          <w:rtl/>
          <w:lang w:bidi="fa-IR"/>
        </w:rPr>
        <w:t xml:space="preserve"> بر آن سیاست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باز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شود.</w:t>
      </w:r>
    </w:p>
    <w:p w14:paraId="6345FA16" w14:textId="77777777" w:rsidR="00DE7680" w:rsidRDefault="00DE7680" w:rsidP="005619B1">
      <w:pPr>
        <w:autoSpaceDE w:val="0"/>
        <w:autoSpaceDN w:val="0"/>
        <w:adjustRightInd w:val="0"/>
        <w:spacing w:after="0"/>
        <w:rPr>
          <w:rFonts w:ascii="Arabic Typesetting" w:hAnsi="Arabic Typesetting"/>
          <w:sz w:val="26"/>
          <w:rtl/>
          <w:lang w:bidi="fa-IR"/>
        </w:rPr>
      </w:pPr>
    </w:p>
    <w:p w14:paraId="0E9807DF" w14:textId="77777777" w:rsidR="00DE7680" w:rsidRPr="00C666B2" w:rsidRDefault="00DE7680" w:rsidP="005619B1">
      <w:pPr>
        <w:autoSpaceDE w:val="0"/>
        <w:autoSpaceDN w:val="0"/>
        <w:adjustRightInd w:val="0"/>
        <w:spacing w:after="0"/>
        <w:rPr>
          <w:rFonts w:ascii="Arabic Typesetting" w:hAnsi="Arabic Typesetting"/>
          <w:sz w:val="26"/>
          <w:rtl/>
          <w:lang w:bidi="fa-IR"/>
        </w:rPr>
      </w:pPr>
    </w:p>
    <w:p w14:paraId="79729C5F" w14:textId="77777777" w:rsidR="005619B1" w:rsidRPr="00C666B2" w:rsidRDefault="00060974" w:rsidP="00060974">
      <w:pPr>
        <w:tabs>
          <w:tab w:val="left" w:pos="6655"/>
        </w:tabs>
        <w:autoSpaceDE w:val="0"/>
        <w:autoSpaceDN w:val="0"/>
        <w:adjustRightInd w:val="0"/>
        <w:spacing w:after="0"/>
        <w:rPr>
          <w:rFonts w:ascii="Arabic Typesetting" w:hAnsi="Arabic Typesetting" w:cs="B Titr"/>
          <w:b/>
          <w:bCs/>
          <w:sz w:val="26"/>
          <w:rtl/>
          <w:lang w:bidi="fa-IR"/>
        </w:rPr>
      </w:pPr>
      <w:r>
        <w:rPr>
          <w:rFonts w:ascii="Arabic Typesetting" w:hAnsi="Arabic Typesetting" w:cs="B Titr" w:hint="cs"/>
          <w:b/>
          <w:bCs/>
          <w:sz w:val="26"/>
          <w:rtl/>
          <w:lang w:bidi="fa-IR"/>
        </w:rPr>
        <w:t>2,</w:t>
      </w:r>
      <w:r w:rsidR="005619B1">
        <w:rPr>
          <w:rFonts w:ascii="Arabic Typesetting" w:hAnsi="Arabic Typesetting" w:cs="B Titr" w:hint="cs"/>
          <w:b/>
          <w:bCs/>
          <w:sz w:val="26"/>
          <w:rtl/>
          <w:lang w:bidi="fa-IR"/>
        </w:rPr>
        <w:t>1</w:t>
      </w:r>
      <w:r>
        <w:rPr>
          <w:rFonts w:ascii="Arabic Typesetting" w:hAnsi="Arabic Typesetting" w:cs="B Titr" w:hint="cs"/>
          <w:b/>
          <w:bCs/>
          <w:sz w:val="26"/>
          <w:rtl/>
          <w:lang w:bidi="fa-IR"/>
        </w:rPr>
        <w:t>,1</w:t>
      </w:r>
      <w:r w:rsidR="005619B1">
        <w:rPr>
          <w:rFonts w:ascii="Arabic Typesetting" w:hAnsi="Arabic Typesetting" w:cs="B Titr" w:hint="cs"/>
          <w:b/>
          <w:bCs/>
          <w:sz w:val="26"/>
          <w:rtl/>
          <w:lang w:bidi="fa-IR"/>
        </w:rPr>
        <w:t xml:space="preserve">) </w:t>
      </w:r>
      <w:r w:rsidR="005619B1" w:rsidRPr="00C666B2">
        <w:rPr>
          <w:rFonts w:ascii="Arabic Typesetting" w:hAnsi="Arabic Typesetting" w:cs="B Titr" w:hint="cs"/>
          <w:b/>
          <w:bCs/>
          <w:sz w:val="26"/>
          <w:rtl/>
          <w:lang w:bidi="fa-IR"/>
        </w:rPr>
        <w:t xml:space="preserve">رهیافت کلان </w:t>
      </w:r>
      <w:r w:rsidR="005619B1" w:rsidRPr="00C666B2">
        <w:rPr>
          <w:rFonts w:ascii="Arabic Typesetting" w:hAnsi="Arabic Typesetting" w:cs="B Titr"/>
          <w:b/>
          <w:bCs/>
          <w:sz w:val="26"/>
          <w:rtl/>
          <w:lang w:bidi="fa-IR"/>
        </w:rPr>
        <w:tab/>
      </w:r>
    </w:p>
    <w:p w14:paraId="3CE5E8B7" w14:textId="77777777" w:rsidR="005619B1" w:rsidRPr="00C666B2" w:rsidRDefault="005619B1" w:rsidP="00272E7E">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این رهیافت ناظر بر عوامل بین المللی است .نظریه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پردازان این رهیافت بر این باور هستند که عوامل بیرونی و</w:t>
      </w:r>
      <w:r>
        <w:rPr>
          <w:rFonts w:ascii="Arabic Typesetting" w:hAnsi="Arabic Typesetting" w:hint="cs"/>
          <w:sz w:val="26"/>
          <w:rtl/>
          <w:lang w:bidi="fa-IR"/>
        </w:rPr>
        <w:t xml:space="preserve"> </w:t>
      </w:r>
      <w:r w:rsidRPr="00C666B2">
        <w:rPr>
          <w:rFonts w:ascii="Arabic Typesetting" w:hAnsi="Arabic Typesetting" w:hint="cs"/>
          <w:sz w:val="26"/>
          <w:rtl/>
          <w:lang w:bidi="fa-IR"/>
        </w:rPr>
        <w:t>یا همان نظام بین المللی است که به واسطه ایجاد محدودیت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بر واحدها،</w:t>
      </w:r>
      <w:r>
        <w:rPr>
          <w:rFonts w:ascii="Arabic Typesetting" w:hAnsi="Arabic Typesetting" w:hint="cs"/>
          <w:sz w:val="26"/>
          <w:rtl/>
          <w:lang w:bidi="fa-IR"/>
        </w:rPr>
        <w:t xml:space="preserve"> </w:t>
      </w:r>
      <w:r w:rsidRPr="00C666B2">
        <w:rPr>
          <w:rFonts w:ascii="Arabic Typesetting" w:hAnsi="Arabic Typesetting" w:hint="cs"/>
          <w:sz w:val="26"/>
          <w:rtl/>
          <w:lang w:bidi="fa-IR"/>
        </w:rPr>
        <w:t>رفتار خارجی دولت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را شکل می دهند .در این راستا تاثیرات ساختار نظام بین المللی،</w:t>
      </w:r>
      <w:r>
        <w:rPr>
          <w:rFonts w:ascii="Arabic Typesetting" w:hAnsi="Arabic Typesetting" w:hint="cs"/>
          <w:sz w:val="26"/>
          <w:rtl/>
          <w:lang w:bidi="fa-IR"/>
        </w:rPr>
        <w:t xml:space="preserve"> </w:t>
      </w:r>
      <w:r w:rsidRPr="00C666B2">
        <w:rPr>
          <w:rFonts w:ascii="Arabic Typesetting" w:hAnsi="Arabic Typesetting" w:hint="cs"/>
          <w:sz w:val="26"/>
          <w:rtl/>
          <w:lang w:bidi="fa-IR"/>
        </w:rPr>
        <w:t>خصوصیات حقوقی،</w:t>
      </w:r>
      <w:r>
        <w:rPr>
          <w:rFonts w:ascii="Arabic Typesetting" w:hAnsi="Arabic Typesetting" w:hint="cs"/>
          <w:sz w:val="26"/>
          <w:rtl/>
          <w:lang w:bidi="fa-IR"/>
        </w:rPr>
        <w:t xml:space="preserve"> </w:t>
      </w:r>
      <w:r w:rsidRPr="00C666B2">
        <w:rPr>
          <w:rFonts w:ascii="Arabic Typesetting" w:hAnsi="Arabic Typesetting" w:hint="cs"/>
          <w:sz w:val="26"/>
          <w:rtl/>
          <w:lang w:bidi="fa-IR"/>
        </w:rPr>
        <w:t>سیاسی و</w:t>
      </w:r>
      <w:r>
        <w:rPr>
          <w:rFonts w:ascii="Arabic Typesetting" w:hAnsi="Arabic Typesetting" w:hint="cs"/>
          <w:sz w:val="26"/>
          <w:rtl/>
          <w:lang w:bidi="fa-IR"/>
        </w:rPr>
        <w:t xml:space="preserve"> </w:t>
      </w:r>
      <w:r w:rsidRPr="00C666B2">
        <w:rPr>
          <w:rFonts w:ascii="Arabic Typesetting" w:hAnsi="Arabic Typesetting" w:hint="cs"/>
          <w:sz w:val="26"/>
          <w:rtl/>
          <w:lang w:bidi="fa-IR"/>
        </w:rPr>
        <w:t>اقتصادی این ساختار وارزش</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و</w:t>
      </w:r>
      <w:r>
        <w:rPr>
          <w:rFonts w:ascii="Arabic Typesetting" w:hAnsi="Arabic Typesetting" w:hint="cs"/>
          <w:sz w:val="26"/>
          <w:rtl/>
          <w:lang w:bidi="fa-IR"/>
        </w:rPr>
        <w:t xml:space="preserve"> </w:t>
      </w:r>
      <w:r w:rsidRPr="00C666B2">
        <w:rPr>
          <w:rFonts w:ascii="Arabic Typesetting" w:hAnsi="Arabic Typesetting" w:hint="cs"/>
          <w:sz w:val="26"/>
          <w:rtl/>
          <w:lang w:bidi="fa-IR"/>
        </w:rPr>
        <w:t>هنجارهای جهانی به عنوان عوامل اصلی شکل گیری سیاست خارجی کشورها شنا</w:t>
      </w:r>
      <w:r>
        <w:rPr>
          <w:rFonts w:ascii="Arabic Typesetting" w:hAnsi="Arabic Typesetting" w:hint="cs"/>
          <w:sz w:val="26"/>
          <w:rtl/>
          <w:lang w:bidi="fa-IR"/>
        </w:rPr>
        <w:t>خ</w:t>
      </w:r>
      <w:r w:rsidRPr="00C666B2">
        <w:rPr>
          <w:rFonts w:ascii="Arabic Typesetting" w:hAnsi="Arabic Typesetting" w:hint="cs"/>
          <w:sz w:val="26"/>
          <w:rtl/>
          <w:lang w:bidi="fa-IR"/>
        </w:rPr>
        <w:t xml:space="preserve">ته می شوند </w:t>
      </w:r>
      <w:r w:rsidRPr="00B940A9">
        <w:rPr>
          <w:rFonts w:asciiTheme="majorBidi" w:hAnsiTheme="majorBidi"/>
          <w:sz w:val="24"/>
          <w:szCs w:val="24"/>
          <w:rtl/>
          <w:lang w:bidi="fa-IR"/>
        </w:rPr>
        <w:t>(</w:t>
      </w:r>
      <w:r w:rsidRPr="00B940A9">
        <w:rPr>
          <w:rFonts w:asciiTheme="majorBidi" w:hAnsiTheme="majorBidi" w:cstheme="majorBidi"/>
          <w:sz w:val="24"/>
          <w:szCs w:val="24"/>
          <w:lang w:bidi="fa-IR"/>
        </w:rPr>
        <w:t>Hol</w:t>
      </w:r>
      <w:r>
        <w:rPr>
          <w:rFonts w:asciiTheme="majorBidi" w:hAnsiTheme="majorBidi" w:cstheme="majorBidi"/>
          <w:sz w:val="24"/>
          <w:szCs w:val="24"/>
          <w:lang w:bidi="fa-IR"/>
        </w:rPr>
        <w:t>s</w:t>
      </w:r>
      <w:r w:rsidRPr="00B940A9">
        <w:rPr>
          <w:rFonts w:asciiTheme="majorBidi" w:hAnsiTheme="majorBidi" w:cstheme="majorBidi"/>
          <w:sz w:val="24"/>
          <w:szCs w:val="24"/>
          <w:lang w:bidi="fa-IR"/>
        </w:rPr>
        <w:t>ti,1995:</w:t>
      </w:r>
      <w:r w:rsidR="00272E7E">
        <w:rPr>
          <w:rFonts w:asciiTheme="majorBidi" w:hAnsiTheme="majorBidi" w:cstheme="majorBidi"/>
          <w:sz w:val="24"/>
          <w:szCs w:val="24"/>
          <w:lang w:bidi="fa-IR"/>
        </w:rPr>
        <w:t>57</w:t>
      </w:r>
      <w:r w:rsidRPr="00B940A9">
        <w:rPr>
          <w:rFonts w:asciiTheme="majorBidi" w:hAnsiTheme="majorBidi"/>
          <w:sz w:val="24"/>
          <w:szCs w:val="24"/>
          <w:rtl/>
          <w:lang w:bidi="fa-IR"/>
        </w:rPr>
        <w:t>)</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نظریه پردازانی چون مورگنتا،</w:t>
      </w:r>
      <w:r>
        <w:rPr>
          <w:rFonts w:ascii="Arabic Typesetting" w:hAnsi="Arabic Typesetting" w:hint="cs"/>
          <w:sz w:val="26"/>
          <w:rtl/>
          <w:lang w:bidi="fa-IR"/>
        </w:rPr>
        <w:t xml:space="preserve"> </w:t>
      </w:r>
      <w:r w:rsidRPr="00C666B2">
        <w:rPr>
          <w:rFonts w:ascii="Arabic Typesetting" w:hAnsi="Arabic Typesetting" w:hint="cs"/>
          <w:sz w:val="26"/>
          <w:rtl/>
          <w:lang w:bidi="fa-IR"/>
        </w:rPr>
        <w:t>مک کلایو،</w:t>
      </w:r>
      <w:r>
        <w:rPr>
          <w:rFonts w:ascii="Arabic Typesetting" w:hAnsi="Arabic Typesetting" w:hint="cs"/>
          <w:sz w:val="26"/>
          <w:rtl/>
          <w:lang w:bidi="fa-IR"/>
        </w:rPr>
        <w:t xml:space="preserve"> </w:t>
      </w:r>
      <w:r w:rsidRPr="00C666B2">
        <w:rPr>
          <w:rFonts w:ascii="Arabic Typesetting" w:hAnsi="Arabic Typesetting" w:hint="cs"/>
          <w:sz w:val="26"/>
          <w:rtl/>
          <w:lang w:bidi="fa-IR"/>
        </w:rPr>
        <w:t>مدلسکی،</w:t>
      </w:r>
      <w:r>
        <w:rPr>
          <w:rFonts w:ascii="Arabic Typesetting" w:hAnsi="Arabic Typesetting" w:hint="cs"/>
          <w:sz w:val="26"/>
          <w:rtl/>
          <w:lang w:bidi="fa-IR"/>
        </w:rPr>
        <w:t xml:space="preserve"> </w:t>
      </w:r>
      <w:r w:rsidRPr="00C666B2">
        <w:rPr>
          <w:rFonts w:ascii="Arabic Typesetting" w:hAnsi="Arabic Typesetting" w:hint="cs"/>
          <w:sz w:val="26"/>
          <w:rtl/>
          <w:lang w:bidi="fa-IR"/>
        </w:rPr>
        <w:t>روزکرانس،</w:t>
      </w:r>
      <w:r>
        <w:rPr>
          <w:rFonts w:ascii="Arabic Typesetting" w:hAnsi="Arabic Typesetting" w:hint="cs"/>
          <w:sz w:val="26"/>
          <w:rtl/>
          <w:lang w:bidi="fa-IR"/>
        </w:rPr>
        <w:t xml:space="preserve"> </w:t>
      </w:r>
      <w:r w:rsidRPr="00C666B2">
        <w:rPr>
          <w:rFonts w:ascii="Arabic Typesetting" w:hAnsi="Arabic Typesetting" w:hint="cs"/>
          <w:sz w:val="26"/>
          <w:rtl/>
          <w:lang w:bidi="fa-IR"/>
        </w:rPr>
        <w:t>کاپلان و</w:t>
      </w:r>
      <w:r>
        <w:rPr>
          <w:rFonts w:ascii="Arabic Typesetting" w:hAnsi="Arabic Typesetting" w:hint="cs"/>
          <w:sz w:val="26"/>
          <w:rtl/>
          <w:lang w:bidi="fa-IR"/>
        </w:rPr>
        <w:t xml:space="preserve"> </w:t>
      </w:r>
      <w:r w:rsidRPr="00C666B2">
        <w:rPr>
          <w:rFonts w:ascii="Arabic Typesetting" w:hAnsi="Arabic Typesetting" w:hint="cs"/>
          <w:sz w:val="26"/>
          <w:rtl/>
          <w:lang w:bidi="fa-IR"/>
        </w:rPr>
        <w:t>والتز از جمله مشهورترین نظریه پردازان این رهیافت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هستند.</w:t>
      </w:r>
      <w:r>
        <w:rPr>
          <w:rFonts w:ascii="Arabic Typesetting" w:hAnsi="Arabic Typesetting" w:hint="cs"/>
          <w:sz w:val="26"/>
          <w:rtl/>
          <w:lang w:bidi="fa-IR"/>
        </w:rPr>
        <w:t xml:space="preserve"> </w:t>
      </w:r>
      <w:r w:rsidRPr="00C666B2">
        <w:rPr>
          <w:rFonts w:ascii="Arabic Typesetting" w:hAnsi="Arabic Typesetting" w:hint="cs"/>
          <w:sz w:val="26"/>
          <w:rtl/>
          <w:lang w:bidi="fa-IR"/>
        </w:rPr>
        <w:t>مورگنتا با بهره گیری از نظریات هابز و</w:t>
      </w:r>
      <w:r>
        <w:rPr>
          <w:rFonts w:ascii="Arabic Typesetting" w:hAnsi="Arabic Typesetting" w:hint="cs"/>
          <w:sz w:val="26"/>
          <w:rtl/>
          <w:lang w:bidi="fa-IR"/>
        </w:rPr>
        <w:t xml:space="preserve"> </w:t>
      </w:r>
      <w:r w:rsidRPr="00C666B2">
        <w:rPr>
          <w:rFonts w:ascii="Arabic Typesetting" w:hAnsi="Arabic Typesetting" w:hint="cs"/>
          <w:sz w:val="26"/>
          <w:rtl/>
          <w:lang w:bidi="fa-IR"/>
        </w:rPr>
        <w:t>توجه خاص او</w:t>
      </w:r>
      <w:r>
        <w:rPr>
          <w:rFonts w:ascii="Arabic Typesetting" w:hAnsi="Arabic Typesetting" w:hint="cs"/>
          <w:sz w:val="26"/>
          <w:rtl/>
          <w:lang w:bidi="fa-IR"/>
        </w:rPr>
        <w:t xml:space="preserve"> </w:t>
      </w:r>
      <w:r w:rsidRPr="00C666B2">
        <w:rPr>
          <w:rFonts w:ascii="Arabic Typesetting" w:hAnsi="Arabic Typesetting" w:hint="cs"/>
          <w:sz w:val="26"/>
          <w:rtl/>
          <w:lang w:bidi="fa-IR"/>
        </w:rPr>
        <w:t>به رهیافت طبع و</w:t>
      </w:r>
      <w:r>
        <w:rPr>
          <w:rFonts w:ascii="Arabic Typesetting" w:hAnsi="Arabic Typesetting" w:hint="cs"/>
          <w:sz w:val="26"/>
          <w:rtl/>
          <w:lang w:bidi="fa-IR"/>
        </w:rPr>
        <w:t xml:space="preserve"> </w:t>
      </w:r>
      <w:r w:rsidRPr="00C666B2">
        <w:rPr>
          <w:rFonts w:ascii="Arabic Typesetting" w:hAnsi="Arabic Typesetting" w:hint="cs"/>
          <w:sz w:val="26"/>
          <w:rtl/>
          <w:lang w:bidi="fa-IR"/>
        </w:rPr>
        <w:t>سرشت منفی انسان،</w:t>
      </w:r>
      <w:r>
        <w:rPr>
          <w:rFonts w:ascii="Arabic Typesetting" w:hAnsi="Arabic Typesetting" w:hint="cs"/>
          <w:sz w:val="26"/>
          <w:rtl/>
          <w:lang w:bidi="fa-IR"/>
        </w:rPr>
        <w:t xml:space="preserve"> </w:t>
      </w:r>
      <w:r w:rsidRPr="00C666B2">
        <w:rPr>
          <w:rFonts w:ascii="Arabic Typesetting" w:hAnsi="Arabic Typesetting" w:hint="cs"/>
          <w:sz w:val="26"/>
          <w:rtl/>
          <w:lang w:bidi="fa-IR"/>
        </w:rPr>
        <w:t>پایه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گذار مکتب رئالیسم شد.</w:t>
      </w:r>
      <w:r>
        <w:rPr>
          <w:rFonts w:ascii="Arabic Typesetting" w:hAnsi="Arabic Typesetting" w:hint="cs"/>
          <w:sz w:val="26"/>
          <w:rtl/>
          <w:lang w:bidi="fa-IR"/>
        </w:rPr>
        <w:t xml:space="preserve"> مورگنتا با طرح تئوری موازنه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قوا در روابط بین الملل بر</w:t>
      </w:r>
      <w:r>
        <w:rPr>
          <w:rFonts w:ascii="Arabic Typesetting" w:hAnsi="Arabic Typesetting" w:hint="cs"/>
          <w:sz w:val="26"/>
          <w:rtl/>
          <w:lang w:bidi="fa-IR"/>
        </w:rPr>
        <w:t xml:space="preserve"> </w:t>
      </w:r>
      <w:r w:rsidRPr="00C666B2">
        <w:rPr>
          <w:rFonts w:ascii="Arabic Typesetting" w:hAnsi="Arabic Typesetting" w:hint="cs"/>
          <w:sz w:val="26"/>
          <w:rtl/>
          <w:lang w:bidi="fa-IR"/>
        </w:rPr>
        <w:t>این اعتقاد بود که روابط</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بین</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المللی ناشی از منافع ملی است که از طریق قدرت کسب می شود . منافع ملی نیز از انگیزه تمایل بقا افزایش می یابد</w:t>
      </w:r>
      <w:r>
        <w:rPr>
          <w:rFonts w:ascii="Arabic Typesetting" w:hAnsi="Arabic Typesetting" w:hint="cs"/>
          <w:sz w:val="26"/>
          <w:rtl/>
          <w:lang w:bidi="fa-IR"/>
        </w:rPr>
        <w:t>.</w:t>
      </w:r>
      <w:r w:rsidRPr="00C666B2">
        <w:rPr>
          <w:rFonts w:ascii="Arabic Typesetting" w:hAnsi="Arabic Typesetting" w:hint="cs"/>
          <w:sz w:val="26"/>
          <w:rtl/>
          <w:lang w:bidi="fa-IR"/>
        </w:rPr>
        <w:t xml:space="preserve"> مورگنتا براین باور است که بیش از هر</w:t>
      </w:r>
      <w:r>
        <w:rPr>
          <w:rFonts w:ascii="Arabic Typesetting" w:hAnsi="Arabic Typesetting" w:hint="cs"/>
          <w:sz w:val="26"/>
          <w:rtl/>
          <w:lang w:bidi="fa-IR"/>
        </w:rPr>
        <w:t xml:space="preserve"> </w:t>
      </w:r>
      <w:r w:rsidRPr="00C666B2">
        <w:rPr>
          <w:rFonts w:ascii="Arabic Typesetting" w:hAnsi="Arabic Typesetting" w:hint="cs"/>
          <w:sz w:val="26"/>
          <w:rtl/>
          <w:lang w:bidi="fa-IR"/>
        </w:rPr>
        <w:t>چیز،</w:t>
      </w:r>
      <w:r>
        <w:rPr>
          <w:rFonts w:ascii="Arabic Typesetting" w:hAnsi="Arabic Typesetting" w:hint="cs"/>
          <w:sz w:val="26"/>
          <w:rtl/>
          <w:lang w:bidi="fa-IR"/>
        </w:rPr>
        <w:t xml:space="preserve"> </w:t>
      </w:r>
      <w:r w:rsidRPr="00C666B2">
        <w:rPr>
          <w:rFonts w:ascii="Arabic Typesetting" w:hAnsi="Arabic Typesetting" w:hint="cs"/>
          <w:sz w:val="26"/>
          <w:rtl/>
          <w:lang w:bidi="fa-IR"/>
        </w:rPr>
        <w:t>کشور مسئول تضمین بقای هویت فیزیکی،</w:t>
      </w:r>
      <w:r>
        <w:rPr>
          <w:rFonts w:ascii="Arabic Typesetting" w:hAnsi="Arabic Typesetting" w:hint="cs"/>
          <w:sz w:val="26"/>
          <w:rtl/>
          <w:lang w:bidi="fa-IR"/>
        </w:rPr>
        <w:t xml:space="preserve"> </w:t>
      </w:r>
      <w:r w:rsidRPr="00C666B2">
        <w:rPr>
          <w:rFonts w:ascii="Arabic Typesetting" w:hAnsi="Arabic Typesetting" w:hint="cs"/>
          <w:sz w:val="26"/>
          <w:rtl/>
          <w:lang w:bidi="fa-IR"/>
        </w:rPr>
        <w:t>سیاسی و</w:t>
      </w:r>
      <w:r>
        <w:rPr>
          <w:rFonts w:ascii="Arabic Typesetting" w:hAnsi="Arabic Typesetting" w:hint="cs"/>
          <w:sz w:val="26"/>
          <w:rtl/>
          <w:lang w:bidi="fa-IR"/>
        </w:rPr>
        <w:t xml:space="preserve"> </w:t>
      </w:r>
      <w:r w:rsidRPr="00C666B2">
        <w:rPr>
          <w:rFonts w:ascii="Arabic Typesetting" w:hAnsi="Arabic Typesetting" w:hint="cs"/>
          <w:sz w:val="26"/>
          <w:rtl/>
          <w:lang w:bidi="fa-IR"/>
        </w:rPr>
        <w:t>فرهنگی خویش در برابر تعارضات دیگر کشورها است (</w:t>
      </w:r>
      <w:r w:rsidRPr="00B940A9">
        <w:rPr>
          <w:rFonts w:asciiTheme="majorBidi" w:hAnsiTheme="majorBidi" w:cstheme="majorBidi"/>
          <w:sz w:val="24"/>
          <w:szCs w:val="24"/>
          <w:lang w:bidi="fa-IR"/>
        </w:rPr>
        <w:t>Morgenthau,1954:36</w:t>
      </w:r>
      <w:r w:rsidRPr="00C666B2">
        <w:rPr>
          <w:rFonts w:ascii="Arabic Typesetting" w:hAnsi="Arabic Typesetting" w:hint="cs"/>
          <w:sz w:val="26"/>
          <w:rtl/>
          <w:lang w:bidi="fa-IR"/>
        </w:rPr>
        <w:t>)</w:t>
      </w:r>
    </w:p>
    <w:p w14:paraId="5B1D863A" w14:textId="77777777" w:rsidR="005619B1" w:rsidRPr="00C666B2" w:rsidRDefault="005619B1" w:rsidP="00001908">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از دید والتز ایراد اساسی نظریه سیاست خارجی مورگنتا در این است که ف</w:t>
      </w:r>
      <w:r>
        <w:rPr>
          <w:rFonts w:ascii="Arabic Typesetting" w:hAnsi="Arabic Typesetting" w:hint="cs"/>
          <w:sz w:val="26"/>
          <w:rtl/>
          <w:lang w:bidi="fa-IR"/>
        </w:rPr>
        <w:t>ط</w:t>
      </w:r>
      <w:r w:rsidRPr="00C666B2">
        <w:rPr>
          <w:rFonts w:ascii="Arabic Typesetting" w:hAnsi="Arabic Typesetting" w:hint="cs"/>
          <w:sz w:val="26"/>
          <w:rtl/>
          <w:lang w:bidi="fa-IR"/>
        </w:rPr>
        <w:t>رت انسانی را سائق اصلی سیاست خارجی دولت ها می داند که به دنبال کسب قدرت و</w:t>
      </w:r>
      <w:r>
        <w:rPr>
          <w:rFonts w:ascii="Arabic Typesetting" w:hAnsi="Arabic Typesetting" w:hint="cs"/>
          <w:sz w:val="26"/>
          <w:rtl/>
          <w:lang w:bidi="fa-IR"/>
        </w:rPr>
        <w:t xml:space="preserve"> </w:t>
      </w:r>
      <w:r w:rsidRPr="00C666B2">
        <w:rPr>
          <w:rFonts w:ascii="Arabic Typesetting" w:hAnsi="Arabic Typesetting" w:hint="cs"/>
          <w:sz w:val="26"/>
          <w:rtl/>
          <w:lang w:bidi="fa-IR"/>
        </w:rPr>
        <w:t xml:space="preserve">افزایش </w:t>
      </w:r>
      <w:r>
        <w:rPr>
          <w:rFonts w:ascii="Arabic Typesetting" w:hAnsi="Arabic Typesetting" w:hint="cs"/>
          <w:sz w:val="26"/>
          <w:rtl/>
          <w:lang w:bidi="fa-IR"/>
        </w:rPr>
        <w:t>آ</w:t>
      </w:r>
      <w:r w:rsidRPr="00C666B2">
        <w:rPr>
          <w:rFonts w:ascii="Arabic Typesetting" w:hAnsi="Arabic Typesetting" w:hint="cs"/>
          <w:sz w:val="26"/>
          <w:rtl/>
          <w:lang w:bidi="fa-IR"/>
        </w:rPr>
        <w:t>ن هستند</w:t>
      </w:r>
      <w:r>
        <w:rPr>
          <w:rFonts w:ascii="Arabic Typesetting" w:hAnsi="Arabic Typesetting" w:hint="cs"/>
          <w:sz w:val="26"/>
          <w:rtl/>
          <w:lang w:bidi="fa-IR"/>
        </w:rPr>
        <w:t xml:space="preserve">. </w:t>
      </w:r>
      <w:r w:rsidRPr="00C666B2">
        <w:rPr>
          <w:rFonts w:ascii="Arabic Typesetting" w:hAnsi="Arabic Typesetting" w:hint="cs"/>
          <w:sz w:val="26"/>
          <w:rtl/>
          <w:lang w:bidi="fa-IR"/>
        </w:rPr>
        <w:t>به عبارت دیگر،</w:t>
      </w:r>
      <w:r>
        <w:rPr>
          <w:rFonts w:ascii="Arabic Typesetting" w:hAnsi="Arabic Typesetting" w:hint="cs"/>
          <w:sz w:val="26"/>
          <w:rtl/>
          <w:lang w:bidi="fa-IR"/>
        </w:rPr>
        <w:t xml:space="preserve"> </w:t>
      </w:r>
      <w:r w:rsidRPr="00C666B2">
        <w:rPr>
          <w:rFonts w:ascii="Arabic Typesetting" w:hAnsi="Arabic Typesetting" w:hint="cs"/>
          <w:sz w:val="26"/>
          <w:rtl/>
          <w:lang w:bidi="fa-IR"/>
        </w:rPr>
        <w:t>این نظریه نمی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تواند عامل اصلی تاثیر گذار بر رفتار و</w:t>
      </w:r>
      <w:r>
        <w:rPr>
          <w:rFonts w:ascii="Arabic Typesetting" w:hAnsi="Arabic Typesetting" w:hint="cs"/>
          <w:sz w:val="26"/>
          <w:rtl/>
          <w:lang w:bidi="fa-IR"/>
        </w:rPr>
        <w:t xml:space="preserve"> </w:t>
      </w:r>
      <w:r w:rsidRPr="00C666B2">
        <w:rPr>
          <w:rFonts w:ascii="Arabic Typesetting" w:hAnsi="Arabic Typesetting" w:hint="cs"/>
          <w:sz w:val="26"/>
          <w:rtl/>
          <w:lang w:bidi="fa-IR"/>
        </w:rPr>
        <w:t>سیاست خارجی کشورها را به شکل علمی نشان دهد . از این رو</w:t>
      </w:r>
      <w:r>
        <w:rPr>
          <w:rFonts w:ascii="Arabic Typesetting" w:hAnsi="Arabic Typesetting" w:hint="cs"/>
          <w:sz w:val="26"/>
          <w:rtl/>
          <w:lang w:bidi="fa-IR"/>
        </w:rPr>
        <w:t xml:space="preserve"> </w:t>
      </w:r>
      <w:r w:rsidRPr="00C666B2">
        <w:rPr>
          <w:rFonts w:ascii="Arabic Typesetting" w:hAnsi="Arabic Typesetting" w:hint="cs"/>
          <w:sz w:val="26"/>
          <w:rtl/>
          <w:lang w:bidi="fa-IR"/>
        </w:rPr>
        <w:t>والتز با ارائه نظریه رئالیسم ساختاری به دنبال اصلاح وتکمیل ن</w:t>
      </w:r>
      <w:r>
        <w:rPr>
          <w:rFonts w:ascii="Arabic Typesetting" w:hAnsi="Arabic Typesetting" w:hint="cs"/>
          <w:sz w:val="26"/>
          <w:rtl/>
          <w:lang w:bidi="fa-IR"/>
        </w:rPr>
        <w:t xml:space="preserve">ظریه رئالیسم کلاسیک بر آمده است. </w:t>
      </w:r>
      <w:r w:rsidRPr="00C666B2">
        <w:rPr>
          <w:rFonts w:ascii="Arabic Typesetting" w:hAnsi="Arabic Typesetting" w:hint="cs"/>
          <w:sz w:val="26"/>
          <w:rtl/>
          <w:lang w:bidi="fa-IR"/>
        </w:rPr>
        <w:t>مهمترین اقدامی که واقع گرایی ساختارگرا</w:t>
      </w:r>
      <w:r>
        <w:rPr>
          <w:rFonts w:ascii="Arabic Typesetting" w:hAnsi="Arabic Typesetting" w:hint="cs"/>
          <w:sz w:val="26"/>
          <w:rtl/>
          <w:lang w:bidi="fa-IR"/>
        </w:rPr>
        <w:t xml:space="preserve"> </w:t>
      </w:r>
      <w:r w:rsidRPr="00C666B2">
        <w:rPr>
          <w:rFonts w:ascii="Arabic Typesetting" w:hAnsi="Arabic Typesetting" w:hint="cs"/>
          <w:sz w:val="26"/>
          <w:rtl/>
          <w:lang w:bidi="fa-IR"/>
        </w:rPr>
        <w:t>انجام داده است</w:t>
      </w:r>
      <w:r>
        <w:rPr>
          <w:rFonts w:ascii="Arabic Typesetting" w:hAnsi="Arabic Typesetting" w:hint="cs"/>
          <w:sz w:val="26"/>
          <w:rtl/>
          <w:lang w:bidi="fa-IR"/>
        </w:rPr>
        <w:t xml:space="preserve">، </w:t>
      </w:r>
      <w:r w:rsidRPr="00C666B2">
        <w:rPr>
          <w:rFonts w:ascii="Arabic Typesetting" w:hAnsi="Arabic Typesetting" w:hint="cs"/>
          <w:sz w:val="26"/>
          <w:rtl/>
          <w:lang w:bidi="fa-IR"/>
        </w:rPr>
        <w:t>ترسیم تاثیر ساختار بین الملل بر رفتار دولت ها است (</w:t>
      </w:r>
      <w:r w:rsidRPr="00B940A9">
        <w:rPr>
          <w:rFonts w:asciiTheme="majorBidi" w:hAnsiTheme="majorBidi" w:cstheme="majorBidi"/>
          <w:sz w:val="26"/>
          <w:lang w:bidi="fa-IR"/>
        </w:rPr>
        <w:t>Waltz,1979</w:t>
      </w:r>
      <w:r w:rsidR="00001908">
        <w:rPr>
          <w:rFonts w:asciiTheme="majorBidi" w:hAnsiTheme="majorBidi" w:cstheme="majorBidi"/>
          <w:sz w:val="26"/>
          <w:lang w:bidi="fa-IR"/>
        </w:rPr>
        <w:t>:57</w:t>
      </w:r>
      <w:r w:rsidRPr="00C666B2">
        <w:rPr>
          <w:rFonts w:ascii="Arabic Typesetting" w:hAnsi="Arabic Typesetting" w:hint="cs"/>
          <w:sz w:val="26"/>
          <w:rtl/>
          <w:lang w:bidi="fa-IR"/>
        </w:rPr>
        <w:t>).</w:t>
      </w:r>
    </w:p>
    <w:p w14:paraId="16B33F6E" w14:textId="77777777" w:rsidR="005619B1" w:rsidRPr="00C666B2"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ساختار از دید والتز با نحوه قرار گرفتن اجزا در کنار هم تعریف می شود و</w:t>
      </w:r>
      <w:r>
        <w:rPr>
          <w:rFonts w:ascii="Arabic Typesetting" w:hAnsi="Arabic Typesetting" w:hint="cs"/>
          <w:sz w:val="26"/>
          <w:rtl/>
          <w:lang w:bidi="fa-IR"/>
        </w:rPr>
        <w:t xml:space="preserve"> </w:t>
      </w:r>
      <w:r w:rsidRPr="00C666B2">
        <w:rPr>
          <w:rFonts w:ascii="Arabic Typesetting" w:hAnsi="Arabic Typesetting" w:hint="cs"/>
          <w:sz w:val="26"/>
          <w:rtl/>
          <w:lang w:bidi="fa-IR"/>
        </w:rPr>
        <w:t xml:space="preserve">ساختار بین المللی مرکب از سه عامل است . عامل نخست مربوط به اصولی است که به وسیله </w:t>
      </w:r>
      <w:r>
        <w:rPr>
          <w:rFonts w:ascii="Arabic Typesetting" w:hAnsi="Arabic Typesetting" w:hint="cs"/>
          <w:sz w:val="26"/>
          <w:rtl/>
          <w:lang w:bidi="fa-IR"/>
        </w:rPr>
        <w:t>آ</w:t>
      </w:r>
      <w:r w:rsidRPr="00C666B2">
        <w:rPr>
          <w:rFonts w:ascii="Arabic Typesetting" w:hAnsi="Arabic Typesetting" w:hint="cs"/>
          <w:sz w:val="26"/>
          <w:rtl/>
          <w:lang w:bidi="fa-IR"/>
        </w:rPr>
        <w:t>ن سیستم هدایت می شود و</w:t>
      </w:r>
      <w:r>
        <w:rPr>
          <w:rFonts w:ascii="Arabic Typesetting" w:hAnsi="Arabic Typesetting" w:hint="cs"/>
          <w:sz w:val="26"/>
          <w:rtl/>
          <w:lang w:bidi="fa-IR"/>
        </w:rPr>
        <w:t xml:space="preserve"> نظم می</w:t>
      </w:r>
      <w:r>
        <w:rPr>
          <w:rFonts w:ascii="Arabic Typesetting" w:hAnsi="Arabic Typesetting" w:cs="Times New Roman" w:hint="eastAsia"/>
          <w:sz w:val="26"/>
          <w:rtl/>
          <w:lang w:bidi="fa-IR"/>
        </w:rPr>
        <w:t> </w:t>
      </w:r>
      <w:r>
        <w:rPr>
          <w:rFonts w:ascii="Arabic Typesetting" w:hAnsi="Arabic Typesetting" w:hint="cs"/>
          <w:sz w:val="26"/>
          <w:rtl/>
          <w:lang w:bidi="fa-IR"/>
        </w:rPr>
        <w:t>یابد</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از دید والتز ساختار بین المللی مانند ساختار سیاست داخلی نیست که با آن راب</w:t>
      </w:r>
      <w:r>
        <w:rPr>
          <w:rFonts w:ascii="Arabic Typesetting" w:hAnsi="Arabic Typesetting" w:hint="cs"/>
          <w:sz w:val="26"/>
          <w:rtl/>
          <w:lang w:bidi="fa-IR"/>
        </w:rPr>
        <w:t>ط</w:t>
      </w:r>
      <w:r w:rsidRPr="00C666B2">
        <w:rPr>
          <w:rFonts w:ascii="Arabic Typesetting" w:hAnsi="Arabic Typesetting" w:hint="cs"/>
          <w:sz w:val="26"/>
          <w:rtl/>
          <w:lang w:bidi="fa-IR"/>
        </w:rPr>
        <w:t>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ای سلسله مراتبی وجود دارد و</w:t>
      </w:r>
      <w:r>
        <w:rPr>
          <w:rFonts w:ascii="Arabic Typesetting" w:hAnsi="Arabic Typesetting" w:hint="cs"/>
          <w:sz w:val="26"/>
          <w:rtl/>
          <w:lang w:bidi="fa-IR"/>
        </w:rPr>
        <w:t xml:space="preserve"> </w:t>
      </w:r>
      <w:r w:rsidRPr="00C666B2">
        <w:rPr>
          <w:rFonts w:ascii="Arabic Typesetting" w:hAnsi="Arabic Typesetting" w:hint="cs"/>
          <w:sz w:val="26"/>
          <w:rtl/>
          <w:lang w:bidi="fa-IR"/>
        </w:rPr>
        <w:t xml:space="preserve">در </w:t>
      </w:r>
      <w:r>
        <w:rPr>
          <w:rFonts w:ascii="Arabic Typesetting" w:hAnsi="Arabic Typesetting" w:hint="cs"/>
          <w:sz w:val="26"/>
          <w:rtl/>
          <w:lang w:bidi="fa-IR"/>
        </w:rPr>
        <w:t>آ</w:t>
      </w:r>
      <w:r w:rsidRPr="00C666B2">
        <w:rPr>
          <w:rFonts w:ascii="Arabic Typesetting" w:hAnsi="Arabic Typesetting" w:hint="cs"/>
          <w:sz w:val="26"/>
          <w:rtl/>
          <w:lang w:bidi="fa-IR"/>
        </w:rPr>
        <w:t>ن واحد</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با استناد به درجه اقتدار و</w:t>
      </w:r>
      <w:r>
        <w:rPr>
          <w:rFonts w:ascii="Arabic Typesetting" w:hAnsi="Arabic Typesetting" w:hint="cs"/>
          <w:sz w:val="26"/>
          <w:rtl/>
          <w:lang w:bidi="fa-IR"/>
        </w:rPr>
        <w:t xml:space="preserve"> </w:t>
      </w:r>
      <w:r w:rsidRPr="00C666B2">
        <w:rPr>
          <w:rFonts w:ascii="Arabic Typesetting" w:hAnsi="Arabic Typesetting" w:hint="cs"/>
          <w:sz w:val="26"/>
          <w:rtl/>
          <w:lang w:bidi="fa-IR"/>
        </w:rPr>
        <w:t>یا نوع</w:t>
      </w:r>
      <w:r>
        <w:rPr>
          <w:rFonts w:ascii="Arabic Typesetting" w:hAnsi="Arabic Typesetting" w:hint="cs"/>
          <w:sz w:val="26"/>
          <w:rtl/>
          <w:lang w:bidi="fa-IR"/>
        </w:rPr>
        <w:t xml:space="preserve">، </w:t>
      </w:r>
      <w:r w:rsidRPr="00C666B2">
        <w:rPr>
          <w:rFonts w:ascii="Arabic Typesetting" w:hAnsi="Arabic Typesetting" w:hint="cs"/>
          <w:sz w:val="26"/>
          <w:rtl/>
          <w:lang w:bidi="fa-IR"/>
        </w:rPr>
        <w:t>کارکردی را به اجرا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گذارند و</w:t>
      </w:r>
      <w:r>
        <w:rPr>
          <w:rFonts w:ascii="Arabic Typesetting" w:hAnsi="Arabic Typesetting" w:hint="cs"/>
          <w:sz w:val="26"/>
          <w:rtl/>
          <w:lang w:bidi="fa-IR"/>
        </w:rPr>
        <w:t xml:space="preserve"> </w:t>
      </w:r>
      <w:r w:rsidRPr="00C666B2">
        <w:rPr>
          <w:rFonts w:ascii="Arabic Typesetting" w:hAnsi="Arabic Typesetting" w:hint="cs"/>
          <w:sz w:val="26"/>
          <w:rtl/>
          <w:lang w:bidi="fa-IR"/>
        </w:rPr>
        <w:t>از یکدیگر تمایز صوری پیدا می کنند</w:t>
      </w:r>
      <w:r>
        <w:rPr>
          <w:rFonts w:ascii="Arabic Typesetting" w:hAnsi="Arabic Typesetting" w:hint="cs"/>
          <w:sz w:val="26"/>
          <w:rtl/>
          <w:lang w:bidi="fa-IR"/>
        </w:rPr>
        <w:t xml:space="preserve">، </w:t>
      </w:r>
      <w:r w:rsidRPr="00C666B2">
        <w:rPr>
          <w:rFonts w:ascii="Arabic Typesetting" w:hAnsi="Arabic Typesetting" w:hint="cs"/>
          <w:sz w:val="26"/>
          <w:rtl/>
          <w:lang w:bidi="fa-IR"/>
        </w:rPr>
        <w:t>بلکه ساختار مبتنی بر آنارشی ویا همان وضعیت فاقد مرجع فائقه مرکزی است .دوم یا عامل دوم</w:t>
      </w:r>
      <w:r>
        <w:rPr>
          <w:rFonts w:ascii="Arabic Typesetting" w:hAnsi="Arabic Typesetting" w:hint="cs"/>
          <w:sz w:val="26"/>
          <w:rtl/>
          <w:lang w:bidi="fa-IR"/>
        </w:rPr>
        <w:t xml:space="preserve">، </w:t>
      </w:r>
      <w:r w:rsidRPr="00C666B2">
        <w:rPr>
          <w:rFonts w:ascii="Arabic Typesetting" w:hAnsi="Arabic Typesetting" w:hint="cs"/>
          <w:sz w:val="26"/>
          <w:rtl/>
          <w:lang w:bidi="fa-IR"/>
        </w:rPr>
        <w:t>مربوط به ویژگی واحد</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هاست.</w:t>
      </w:r>
      <w:r>
        <w:rPr>
          <w:rFonts w:ascii="Arabic Typesetting" w:hAnsi="Arabic Typesetting" w:hint="cs"/>
          <w:sz w:val="26"/>
          <w:rtl/>
          <w:lang w:bidi="fa-IR"/>
        </w:rPr>
        <w:t xml:space="preserve"> </w:t>
      </w:r>
      <w:r w:rsidRPr="00C666B2">
        <w:rPr>
          <w:rFonts w:ascii="Arabic Typesetting" w:hAnsi="Arabic Typesetting" w:hint="cs"/>
          <w:sz w:val="26"/>
          <w:rtl/>
          <w:lang w:bidi="fa-IR"/>
        </w:rPr>
        <w:t>از ن</w:t>
      </w:r>
      <w:r>
        <w:rPr>
          <w:rFonts w:ascii="Arabic Typesetting" w:hAnsi="Arabic Typesetting" w:hint="cs"/>
          <w:sz w:val="26"/>
          <w:rtl/>
          <w:lang w:bidi="fa-IR"/>
        </w:rPr>
        <w:t>ظ</w:t>
      </w:r>
      <w:r w:rsidRPr="00C666B2">
        <w:rPr>
          <w:rFonts w:ascii="Arabic Typesetting" w:hAnsi="Arabic Typesetting" w:hint="cs"/>
          <w:sz w:val="26"/>
          <w:rtl/>
          <w:lang w:bidi="fa-IR"/>
        </w:rPr>
        <w:t>ر والتز در سیستم بین المللی هر</w:t>
      </w:r>
      <w:r>
        <w:rPr>
          <w:rFonts w:ascii="Arabic Typesetting" w:hAnsi="Arabic Typesetting" w:hint="cs"/>
          <w:sz w:val="26"/>
          <w:rtl/>
          <w:lang w:bidi="fa-IR"/>
        </w:rPr>
        <w:t xml:space="preserve"> </w:t>
      </w:r>
      <w:r w:rsidRPr="00C666B2">
        <w:rPr>
          <w:rFonts w:ascii="Arabic Typesetting" w:hAnsi="Arabic Typesetting" w:hint="cs"/>
          <w:sz w:val="26"/>
          <w:rtl/>
          <w:lang w:bidi="fa-IR"/>
        </w:rPr>
        <w:t>یک از واحد</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 xml:space="preserve">ها دارای </w:t>
      </w:r>
      <w:r w:rsidRPr="00C666B2">
        <w:rPr>
          <w:rFonts w:ascii="Arabic Typesetting" w:hAnsi="Arabic Typesetting" w:hint="cs"/>
          <w:sz w:val="26"/>
          <w:rtl/>
          <w:lang w:bidi="fa-IR"/>
        </w:rPr>
        <w:lastRenderedPageBreak/>
        <w:t>حاکمیت مشابه و</w:t>
      </w:r>
      <w:r>
        <w:rPr>
          <w:rFonts w:ascii="Arabic Typesetting" w:hAnsi="Arabic Typesetting" w:hint="cs"/>
          <w:sz w:val="26"/>
          <w:rtl/>
          <w:lang w:bidi="fa-IR"/>
        </w:rPr>
        <w:t xml:space="preserve"> </w:t>
      </w:r>
      <w:r w:rsidRPr="00C666B2">
        <w:rPr>
          <w:rFonts w:ascii="Arabic Typesetting" w:hAnsi="Arabic Typesetting" w:hint="cs"/>
          <w:sz w:val="26"/>
          <w:rtl/>
          <w:lang w:bidi="fa-IR"/>
        </w:rPr>
        <w:t>دارای کارکردی مشابه هستند .مثلا</w:t>
      </w:r>
      <w:r>
        <w:rPr>
          <w:rFonts w:ascii="Arabic Typesetting" w:hAnsi="Arabic Typesetting" w:hint="cs"/>
          <w:sz w:val="26"/>
          <w:rtl/>
          <w:lang w:bidi="fa-IR"/>
        </w:rPr>
        <w:t xml:space="preserve"> </w:t>
      </w:r>
      <w:r w:rsidRPr="00C666B2">
        <w:rPr>
          <w:rFonts w:ascii="Arabic Typesetting" w:hAnsi="Arabic Typesetting" w:hint="cs"/>
          <w:sz w:val="26"/>
          <w:rtl/>
          <w:lang w:bidi="fa-IR"/>
        </w:rPr>
        <w:t>هر کدام از این واحد</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این کارکرد را دارند که امنیت خویش را تامین کنند .این یک مشابهت کارکردی است .عامل سوم که مهمترین نقش را درساختار بین المللی دارد مربوط به نحوه توزیع توانایی ها در</w:t>
      </w:r>
      <w:r>
        <w:rPr>
          <w:rFonts w:ascii="Arabic Typesetting" w:hAnsi="Arabic Typesetting" w:hint="cs"/>
          <w:sz w:val="26"/>
          <w:rtl/>
          <w:lang w:bidi="fa-IR"/>
        </w:rPr>
        <w:t xml:space="preserve"> </w:t>
      </w:r>
      <w:r w:rsidRPr="00C666B2">
        <w:rPr>
          <w:rFonts w:ascii="Arabic Typesetting" w:hAnsi="Arabic Typesetting" w:hint="cs"/>
          <w:sz w:val="26"/>
          <w:rtl/>
          <w:lang w:bidi="fa-IR"/>
        </w:rPr>
        <w:t>میان واحدهاست که بر</w:t>
      </w:r>
      <w:r>
        <w:rPr>
          <w:rFonts w:ascii="Arabic Typesetting" w:hAnsi="Arabic Typesetting" w:hint="cs"/>
          <w:sz w:val="26"/>
          <w:rtl/>
          <w:lang w:bidi="fa-IR"/>
        </w:rPr>
        <w:t xml:space="preserve"> </w:t>
      </w:r>
      <w:r w:rsidRPr="00C666B2">
        <w:rPr>
          <w:rFonts w:ascii="Arabic Typesetting" w:hAnsi="Arabic Typesetting" w:hint="cs"/>
          <w:sz w:val="26"/>
          <w:rtl/>
          <w:lang w:bidi="fa-IR"/>
        </w:rPr>
        <w:t>این اساس ساختارهای تک قطبی</w:t>
      </w:r>
      <w:r>
        <w:rPr>
          <w:rFonts w:ascii="Arabic Typesetting" w:hAnsi="Arabic Typesetting" w:hint="cs"/>
          <w:sz w:val="26"/>
          <w:rtl/>
          <w:lang w:bidi="fa-IR"/>
        </w:rPr>
        <w:t xml:space="preserve">، </w:t>
      </w:r>
      <w:r w:rsidRPr="00C666B2">
        <w:rPr>
          <w:rFonts w:ascii="Arabic Typesetting" w:hAnsi="Arabic Typesetting" w:hint="cs"/>
          <w:sz w:val="26"/>
          <w:rtl/>
          <w:lang w:bidi="fa-IR"/>
        </w:rPr>
        <w:t>دوقطبی و</w:t>
      </w:r>
      <w:r>
        <w:rPr>
          <w:rFonts w:ascii="Arabic Typesetting" w:hAnsi="Arabic Typesetting" w:hint="cs"/>
          <w:sz w:val="26"/>
          <w:rtl/>
          <w:lang w:bidi="fa-IR"/>
        </w:rPr>
        <w:t xml:space="preserve"> </w:t>
      </w:r>
      <w:r w:rsidRPr="00C666B2">
        <w:rPr>
          <w:rFonts w:ascii="Arabic Typesetting" w:hAnsi="Arabic Typesetting" w:hint="cs"/>
          <w:sz w:val="26"/>
          <w:rtl/>
          <w:lang w:bidi="fa-IR"/>
        </w:rPr>
        <w:t>چند قطبی شکل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گیرند .</w:t>
      </w:r>
    </w:p>
    <w:p w14:paraId="75952910" w14:textId="77777777" w:rsidR="005619B1" w:rsidRPr="00C666B2"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از نظر والتز ت</w:t>
      </w:r>
      <w:r>
        <w:rPr>
          <w:rFonts w:ascii="Arabic Typesetting" w:hAnsi="Arabic Typesetting" w:hint="cs"/>
          <w:sz w:val="26"/>
          <w:rtl/>
          <w:lang w:bidi="fa-IR"/>
        </w:rPr>
        <w:t>غی</w:t>
      </w:r>
      <w:r w:rsidRPr="00C666B2">
        <w:rPr>
          <w:rFonts w:ascii="Arabic Typesetting" w:hAnsi="Arabic Typesetting" w:hint="cs"/>
          <w:sz w:val="26"/>
          <w:rtl/>
          <w:lang w:bidi="fa-IR"/>
        </w:rPr>
        <w:t>یر و</w:t>
      </w:r>
      <w:r>
        <w:rPr>
          <w:rFonts w:ascii="Arabic Typesetting" w:hAnsi="Arabic Typesetting" w:hint="cs"/>
          <w:sz w:val="26"/>
          <w:rtl/>
          <w:lang w:bidi="fa-IR"/>
        </w:rPr>
        <w:t xml:space="preserve"> </w:t>
      </w:r>
      <w:r w:rsidRPr="00C666B2">
        <w:rPr>
          <w:rFonts w:ascii="Arabic Typesetting" w:hAnsi="Arabic Typesetting" w:hint="cs"/>
          <w:sz w:val="26"/>
          <w:rtl/>
          <w:lang w:bidi="fa-IR"/>
        </w:rPr>
        <w:t>دگرگونی در هر کدام از این عوامل موجب تعغیر و دگرگونی در ساختار می شود . اما تاثیر هر کدام از این</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متفاوت است .بدین معنا که ت</w:t>
      </w:r>
      <w:r>
        <w:rPr>
          <w:rFonts w:ascii="Arabic Typesetting" w:hAnsi="Arabic Typesetting" w:hint="cs"/>
          <w:sz w:val="26"/>
          <w:rtl/>
          <w:lang w:bidi="fa-IR"/>
        </w:rPr>
        <w:t>غی</w:t>
      </w:r>
      <w:r w:rsidRPr="00C666B2">
        <w:rPr>
          <w:rFonts w:ascii="Arabic Typesetting" w:hAnsi="Arabic Typesetting" w:hint="cs"/>
          <w:sz w:val="26"/>
          <w:rtl/>
          <w:lang w:bidi="fa-IR"/>
        </w:rPr>
        <w:t>یر در عامل اول بسیار نادر است زیرا بسیار بعید است که نظام بین المللی از قوه فائقه برخوردار باشد .ت</w:t>
      </w:r>
      <w:r>
        <w:rPr>
          <w:rFonts w:ascii="Arabic Typesetting" w:hAnsi="Arabic Typesetting" w:hint="cs"/>
          <w:sz w:val="26"/>
          <w:rtl/>
          <w:lang w:bidi="fa-IR"/>
        </w:rPr>
        <w:t>غی</w:t>
      </w:r>
      <w:r w:rsidRPr="00C666B2">
        <w:rPr>
          <w:rFonts w:ascii="Arabic Typesetting" w:hAnsi="Arabic Typesetting" w:hint="cs"/>
          <w:sz w:val="26"/>
          <w:rtl/>
          <w:lang w:bidi="fa-IR"/>
        </w:rPr>
        <w:t>یر در عامل دوم نیز در حقیقت مانند عامل اول است چرا که تنوع کارکردها زمانی خواهد بود که سیستم بین المللی به نظم سلسله مراتبی متصف باشد که همان</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طور که اشاره شد</w:t>
      </w:r>
      <w:r>
        <w:rPr>
          <w:rFonts w:ascii="Arabic Typesetting" w:hAnsi="Arabic Typesetting" w:hint="cs"/>
          <w:sz w:val="26"/>
          <w:rtl/>
          <w:lang w:bidi="fa-IR"/>
        </w:rPr>
        <w:t xml:space="preserve">، </w:t>
      </w:r>
      <w:r w:rsidRPr="00C666B2">
        <w:rPr>
          <w:rFonts w:ascii="Arabic Typesetting" w:hAnsi="Arabic Typesetting" w:hint="cs"/>
          <w:sz w:val="26"/>
          <w:rtl/>
          <w:lang w:bidi="fa-IR"/>
        </w:rPr>
        <w:t>بعید است</w:t>
      </w:r>
      <w:r>
        <w:rPr>
          <w:rFonts w:ascii="Arabic Typesetting" w:hAnsi="Arabic Typesetting" w:hint="cs"/>
          <w:sz w:val="26"/>
          <w:rtl/>
          <w:lang w:bidi="fa-IR"/>
        </w:rPr>
        <w:t xml:space="preserve">. </w:t>
      </w:r>
      <w:r w:rsidRPr="00C666B2">
        <w:rPr>
          <w:rFonts w:ascii="Arabic Typesetting" w:hAnsi="Arabic Typesetting" w:hint="cs"/>
          <w:sz w:val="26"/>
          <w:rtl/>
          <w:lang w:bidi="fa-IR"/>
        </w:rPr>
        <w:t>اما ت</w:t>
      </w:r>
      <w:r>
        <w:rPr>
          <w:rFonts w:ascii="Arabic Typesetting" w:hAnsi="Arabic Typesetting" w:hint="cs"/>
          <w:sz w:val="26"/>
          <w:rtl/>
          <w:lang w:bidi="fa-IR"/>
        </w:rPr>
        <w:t>غی</w:t>
      </w:r>
      <w:r w:rsidRPr="00C666B2">
        <w:rPr>
          <w:rFonts w:ascii="Arabic Typesetting" w:hAnsi="Arabic Typesetting" w:hint="cs"/>
          <w:sz w:val="26"/>
          <w:rtl/>
          <w:lang w:bidi="fa-IR"/>
        </w:rPr>
        <w:t>یر در عامل سوم که والتز بدان توجه بسیار دارد و</w:t>
      </w:r>
      <w:r>
        <w:rPr>
          <w:rFonts w:ascii="Arabic Typesetting" w:hAnsi="Arabic Typesetting" w:hint="cs"/>
          <w:sz w:val="26"/>
          <w:rtl/>
          <w:lang w:bidi="fa-IR"/>
        </w:rPr>
        <w:t xml:space="preserve"> آ</w:t>
      </w:r>
      <w:r w:rsidRPr="00C666B2">
        <w:rPr>
          <w:rFonts w:ascii="Arabic Typesetting" w:hAnsi="Arabic Typesetting" w:hint="cs"/>
          <w:sz w:val="26"/>
          <w:rtl/>
          <w:lang w:bidi="fa-IR"/>
        </w:rPr>
        <w:t>ن را توضیح دهنده رفتار دولت بیان می کند ،ت</w:t>
      </w:r>
      <w:r>
        <w:rPr>
          <w:rFonts w:ascii="Arabic Typesetting" w:hAnsi="Arabic Typesetting" w:hint="cs"/>
          <w:sz w:val="26"/>
          <w:rtl/>
          <w:lang w:bidi="fa-IR"/>
        </w:rPr>
        <w:t>غی</w:t>
      </w:r>
      <w:r w:rsidRPr="00C666B2">
        <w:rPr>
          <w:rFonts w:ascii="Arabic Typesetting" w:hAnsi="Arabic Typesetting" w:hint="cs"/>
          <w:sz w:val="26"/>
          <w:rtl/>
          <w:lang w:bidi="fa-IR"/>
        </w:rPr>
        <w:t>یر در قابلیت</w:t>
      </w:r>
      <w:r>
        <w:rPr>
          <w:rFonts w:ascii="Arabic Typesetting" w:hAnsi="Arabic Typesetting" w:cs="Times New Roman" w:hint="eastAsia"/>
          <w:sz w:val="26"/>
          <w:rtl/>
          <w:lang w:bidi="fa-IR"/>
        </w:rPr>
        <w:t> </w:t>
      </w:r>
      <w:r>
        <w:rPr>
          <w:rFonts w:ascii="Arabic Typesetting" w:hAnsi="Arabic Typesetting" w:hint="cs"/>
          <w:sz w:val="26"/>
          <w:rtl/>
          <w:lang w:bidi="fa-IR"/>
        </w:rPr>
        <w:t xml:space="preserve">های </w:t>
      </w:r>
      <w:r w:rsidRPr="00C666B2">
        <w:rPr>
          <w:rFonts w:ascii="Arabic Typesetting" w:hAnsi="Arabic Typesetting" w:hint="cs"/>
          <w:sz w:val="26"/>
          <w:rtl/>
          <w:lang w:bidi="fa-IR"/>
        </w:rPr>
        <w:t>توانایی واحدها و</w:t>
      </w:r>
      <w:r>
        <w:rPr>
          <w:rFonts w:ascii="Arabic Typesetting" w:hAnsi="Arabic Typesetting" w:hint="cs"/>
          <w:sz w:val="26"/>
          <w:rtl/>
          <w:lang w:bidi="fa-IR"/>
        </w:rPr>
        <w:t xml:space="preserve"> </w:t>
      </w:r>
      <w:r w:rsidRPr="00C666B2">
        <w:rPr>
          <w:rFonts w:ascii="Arabic Typesetting" w:hAnsi="Arabic Typesetting" w:hint="cs"/>
          <w:sz w:val="26"/>
          <w:rtl/>
          <w:lang w:bidi="fa-IR"/>
        </w:rPr>
        <w:t>نحوه توزیع آن است .</w:t>
      </w:r>
    </w:p>
    <w:p w14:paraId="76553D4D" w14:textId="77777777" w:rsidR="005619B1" w:rsidRPr="00C666B2"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بنابراین نقطه عزیمت رئالیسم ساختاری "ساختار بین الملل" است نه ف</w:t>
      </w:r>
      <w:r>
        <w:rPr>
          <w:rFonts w:ascii="Arabic Typesetting" w:hAnsi="Arabic Typesetting" w:hint="cs"/>
          <w:sz w:val="26"/>
          <w:rtl/>
          <w:lang w:bidi="fa-IR"/>
        </w:rPr>
        <w:t>ط</w:t>
      </w:r>
      <w:r w:rsidRPr="00C666B2">
        <w:rPr>
          <w:rFonts w:ascii="Arabic Typesetting" w:hAnsi="Arabic Typesetting" w:hint="cs"/>
          <w:sz w:val="26"/>
          <w:rtl/>
          <w:lang w:bidi="fa-IR"/>
        </w:rPr>
        <w:t>رت انسانی</w:t>
      </w:r>
      <w:r>
        <w:rPr>
          <w:rFonts w:ascii="Arabic Typesetting" w:hAnsi="Arabic Typesetting" w:hint="cs"/>
          <w:sz w:val="26"/>
          <w:rtl/>
          <w:lang w:bidi="fa-IR"/>
        </w:rPr>
        <w:t>، آ</w:t>
      </w:r>
      <w:r w:rsidRPr="00C666B2">
        <w:rPr>
          <w:rFonts w:ascii="Arabic Typesetting" w:hAnsi="Arabic Typesetting" w:hint="cs"/>
          <w:sz w:val="26"/>
          <w:rtl/>
          <w:lang w:bidi="fa-IR"/>
        </w:rPr>
        <w:t>ن</w:t>
      </w:r>
      <w:r>
        <w:rPr>
          <w:rFonts w:ascii="Arabic Typesetting" w:hAnsi="Arabic Typesetting" w:hint="cs"/>
          <w:sz w:val="26"/>
          <w:rtl/>
          <w:lang w:bidi="fa-IR"/>
        </w:rPr>
        <w:t xml:space="preserve"> طور که واقع</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گرایان کلاسیک معتقد بودند</w:t>
      </w:r>
      <w:r>
        <w:rPr>
          <w:rFonts w:ascii="Arabic Typesetting" w:hAnsi="Arabic Typesetting" w:hint="cs"/>
          <w:sz w:val="26"/>
          <w:rtl/>
          <w:lang w:bidi="fa-IR"/>
        </w:rPr>
        <w:t>.</w:t>
      </w:r>
      <w:r w:rsidRPr="00C666B2">
        <w:rPr>
          <w:rFonts w:ascii="Arabic Typesetting" w:hAnsi="Arabic Typesetting" w:hint="cs"/>
          <w:sz w:val="26"/>
          <w:rtl/>
          <w:lang w:bidi="fa-IR"/>
        </w:rPr>
        <w:t xml:space="preserve"> واحد تحلیل رئالیستها</w:t>
      </w:r>
      <w:r>
        <w:rPr>
          <w:rFonts w:ascii="Arabic Typesetting" w:hAnsi="Arabic Typesetting" w:hint="cs"/>
          <w:sz w:val="26"/>
          <w:rtl/>
          <w:lang w:bidi="fa-IR"/>
        </w:rPr>
        <w:t>ی</w:t>
      </w:r>
      <w:r w:rsidRPr="00C666B2">
        <w:rPr>
          <w:rFonts w:ascii="Arabic Typesetting" w:hAnsi="Arabic Typesetting" w:hint="cs"/>
          <w:sz w:val="26"/>
          <w:rtl/>
          <w:lang w:bidi="fa-IR"/>
        </w:rPr>
        <w:t xml:space="preserve"> ساختاری همان دولت ها هستند</w:t>
      </w:r>
      <w:r>
        <w:rPr>
          <w:rFonts w:ascii="Arabic Typesetting" w:hAnsi="Arabic Typesetting" w:hint="cs"/>
          <w:sz w:val="26"/>
          <w:rtl/>
          <w:lang w:bidi="fa-IR"/>
        </w:rPr>
        <w:t xml:space="preserve">. </w:t>
      </w:r>
      <w:r w:rsidRPr="00C666B2">
        <w:rPr>
          <w:rFonts w:ascii="Arabic Typesetting" w:hAnsi="Arabic Typesetting" w:hint="cs"/>
          <w:sz w:val="26"/>
          <w:rtl/>
          <w:lang w:bidi="fa-IR"/>
        </w:rPr>
        <w:t>منتهی این دولت ها در چارچوب ساختار بین المللی محصورند و</w:t>
      </w:r>
      <w:r>
        <w:rPr>
          <w:rFonts w:ascii="Arabic Typesetting" w:hAnsi="Arabic Typesetting" w:hint="cs"/>
          <w:sz w:val="26"/>
          <w:rtl/>
          <w:lang w:bidi="fa-IR"/>
        </w:rPr>
        <w:t xml:space="preserve"> </w:t>
      </w:r>
      <w:r w:rsidRPr="00C666B2">
        <w:rPr>
          <w:rFonts w:ascii="Arabic Typesetting" w:hAnsi="Arabic Typesetting" w:hint="cs"/>
          <w:sz w:val="26"/>
          <w:rtl/>
          <w:lang w:bidi="fa-IR"/>
        </w:rPr>
        <w:t>به طور غیر</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مستقیم از جانب برخی ساختار</w:t>
      </w:r>
      <w:r>
        <w:rPr>
          <w:rFonts w:ascii="Arabic Typesetting" w:hAnsi="Arabic Typesetting" w:cs="Times New Roman" w:hint="eastAsia"/>
          <w:sz w:val="26"/>
          <w:rtl/>
          <w:lang w:bidi="fa-IR"/>
        </w:rPr>
        <w:t> </w:t>
      </w:r>
      <w:r>
        <w:rPr>
          <w:rFonts w:ascii="Arabic Typesetting" w:hAnsi="Arabic Typesetting" w:hint="cs"/>
          <w:sz w:val="26"/>
          <w:rtl/>
          <w:lang w:bidi="fa-IR"/>
        </w:rPr>
        <w:t>ها</w:t>
      </w:r>
      <w:r w:rsidRPr="00C666B2">
        <w:rPr>
          <w:rFonts w:ascii="Arabic Typesetting" w:hAnsi="Arabic Typesetting" w:hint="cs"/>
          <w:sz w:val="26"/>
          <w:rtl/>
          <w:lang w:bidi="fa-IR"/>
        </w:rPr>
        <w:t>،</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محدود می گردند و</w:t>
      </w:r>
      <w:r>
        <w:rPr>
          <w:rFonts w:ascii="Arabic Typesetting" w:hAnsi="Arabic Typesetting" w:hint="cs"/>
          <w:sz w:val="26"/>
          <w:rtl/>
          <w:lang w:bidi="fa-IR"/>
        </w:rPr>
        <w:t xml:space="preserve"> </w:t>
      </w:r>
      <w:r w:rsidRPr="00C666B2">
        <w:rPr>
          <w:rFonts w:ascii="Arabic Typesetting" w:hAnsi="Arabic Typesetting" w:hint="cs"/>
          <w:sz w:val="26"/>
          <w:rtl/>
          <w:lang w:bidi="fa-IR"/>
        </w:rPr>
        <w:t>این ساختار</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هستند که بر رفت</w:t>
      </w:r>
      <w:r>
        <w:rPr>
          <w:rFonts w:ascii="Arabic Typesetting" w:hAnsi="Arabic Typesetting" w:hint="cs"/>
          <w:sz w:val="26"/>
          <w:rtl/>
          <w:lang w:bidi="fa-IR"/>
        </w:rPr>
        <w:t>ار دولت ها اثر می گذارند (حاجی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یوسفی،1381)</w:t>
      </w:r>
      <w:r>
        <w:rPr>
          <w:rFonts w:ascii="Arabic Typesetting" w:hAnsi="Arabic Typesetting" w:hint="cs"/>
          <w:sz w:val="26"/>
          <w:rtl/>
          <w:lang w:bidi="fa-IR"/>
        </w:rPr>
        <w:t>.</w:t>
      </w:r>
    </w:p>
    <w:p w14:paraId="3F1DA1CB" w14:textId="77777777" w:rsidR="005619B1" w:rsidRPr="00C666B2" w:rsidRDefault="005619B1" w:rsidP="00060974">
      <w:pPr>
        <w:autoSpaceDE w:val="0"/>
        <w:autoSpaceDN w:val="0"/>
        <w:adjustRightInd w:val="0"/>
        <w:spacing w:after="0"/>
        <w:rPr>
          <w:rFonts w:ascii="Arabic Typesetting" w:hAnsi="Arabic Typesetting" w:cs="B Titr"/>
          <w:b/>
          <w:bCs/>
          <w:sz w:val="26"/>
          <w:rtl/>
          <w:lang w:bidi="fa-IR"/>
        </w:rPr>
      </w:pPr>
      <w:r>
        <w:rPr>
          <w:rFonts w:ascii="Arabic Typesetting" w:hAnsi="Arabic Typesetting" w:cs="B Titr" w:hint="cs"/>
          <w:b/>
          <w:bCs/>
          <w:sz w:val="26"/>
          <w:rtl/>
          <w:lang w:bidi="fa-IR"/>
        </w:rPr>
        <w:t>2</w:t>
      </w:r>
      <w:r w:rsidR="00060974">
        <w:rPr>
          <w:rFonts w:ascii="Arabic Typesetting" w:hAnsi="Arabic Typesetting" w:cs="B Titr" w:hint="cs"/>
          <w:b/>
          <w:bCs/>
          <w:sz w:val="26"/>
          <w:rtl/>
          <w:lang w:bidi="fa-IR"/>
        </w:rPr>
        <w:t>,</w:t>
      </w:r>
      <w:r>
        <w:rPr>
          <w:rFonts w:ascii="Arabic Typesetting" w:hAnsi="Arabic Typesetting" w:cs="B Titr" w:hint="cs"/>
          <w:b/>
          <w:bCs/>
          <w:sz w:val="26"/>
          <w:rtl/>
          <w:lang w:bidi="fa-IR"/>
        </w:rPr>
        <w:t>1</w:t>
      </w:r>
      <w:r w:rsidR="00060974">
        <w:rPr>
          <w:rFonts w:ascii="Arabic Typesetting" w:hAnsi="Arabic Typesetting" w:cs="B Titr" w:hint="cs"/>
          <w:b/>
          <w:bCs/>
          <w:sz w:val="26"/>
          <w:rtl/>
          <w:lang w:bidi="fa-IR"/>
        </w:rPr>
        <w:t>,</w:t>
      </w:r>
      <w:r>
        <w:rPr>
          <w:rFonts w:ascii="Arabic Typesetting" w:hAnsi="Arabic Typesetting" w:cs="B Titr" w:hint="cs"/>
          <w:b/>
          <w:bCs/>
          <w:sz w:val="26"/>
          <w:rtl/>
          <w:lang w:bidi="fa-IR"/>
        </w:rPr>
        <w:t xml:space="preserve">2) </w:t>
      </w:r>
      <w:r w:rsidRPr="00C666B2">
        <w:rPr>
          <w:rFonts w:ascii="Arabic Typesetting" w:hAnsi="Arabic Typesetting" w:cs="B Titr" w:hint="cs"/>
          <w:b/>
          <w:bCs/>
          <w:sz w:val="26"/>
          <w:rtl/>
          <w:lang w:bidi="fa-IR"/>
        </w:rPr>
        <w:t xml:space="preserve">رهیافت خرد </w:t>
      </w:r>
    </w:p>
    <w:p w14:paraId="6ED4B518" w14:textId="77777777" w:rsidR="005619B1" w:rsidRPr="00C666B2"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تحلیل گران رهیافت خرد در مقابل نظریه پردازان رهیافت پیشین قرار دارند . این تحلیل گران به نقد نظریه های واقع گرایانه و</w:t>
      </w:r>
      <w:r>
        <w:rPr>
          <w:rFonts w:ascii="Arabic Typesetting" w:hAnsi="Arabic Typesetting" w:hint="cs"/>
          <w:sz w:val="26"/>
          <w:rtl/>
          <w:lang w:bidi="fa-IR"/>
        </w:rPr>
        <w:t xml:space="preserve"> </w:t>
      </w:r>
      <w:r w:rsidRPr="00C666B2">
        <w:rPr>
          <w:rFonts w:ascii="Arabic Typesetting" w:hAnsi="Arabic Typesetting" w:hint="cs"/>
          <w:sz w:val="26"/>
          <w:rtl/>
          <w:lang w:bidi="fa-IR"/>
        </w:rPr>
        <w:t>تاثیرات عوامل سیستمی پرداخته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اند و</w:t>
      </w:r>
      <w:r>
        <w:rPr>
          <w:rFonts w:ascii="Arabic Typesetting" w:hAnsi="Arabic Typesetting" w:hint="cs"/>
          <w:sz w:val="26"/>
          <w:rtl/>
          <w:lang w:bidi="fa-IR"/>
        </w:rPr>
        <w:t xml:space="preserve"> </w:t>
      </w:r>
      <w:r w:rsidRPr="00C666B2">
        <w:rPr>
          <w:rFonts w:ascii="Arabic Typesetting" w:hAnsi="Arabic Typesetting" w:hint="cs"/>
          <w:sz w:val="26"/>
          <w:rtl/>
          <w:lang w:bidi="fa-IR"/>
        </w:rPr>
        <w:t>با این نقد</w:t>
      </w:r>
      <w:r>
        <w:rPr>
          <w:rFonts w:ascii="Arabic Typesetting" w:hAnsi="Arabic Typesetting" w:hint="cs"/>
          <w:sz w:val="26"/>
          <w:rtl/>
          <w:lang w:bidi="fa-IR"/>
        </w:rPr>
        <w:t xml:space="preserve">، </w:t>
      </w:r>
      <w:r w:rsidRPr="00C666B2">
        <w:rPr>
          <w:rFonts w:ascii="Arabic Typesetting" w:hAnsi="Arabic Typesetting" w:hint="cs"/>
          <w:sz w:val="26"/>
          <w:rtl/>
          <w:lang w:bidi="fa-IR"/>
        </w:rPr>
        <w:t>پایه</w:t>
      </w:r>
      <w:r>
        <w:rPr>
          <w:rFonts w:ascii="Arabic Typesetting" w:hAnsi="Arabic Typesetting" w:cs="Times New Roman" w:hint="eastAsia"/>
          <w:sz w:val="26"/>
          <w:rtl/>
          <w:lang w:bidi="fa-IR"/>
        </w:rPr>
        <w:t> </w:t>
      </w:r>
      <w:r>
        <w:rPr>
          <w:rFonts w:ascii="Arabic Typesetting" w:hAnsi="Arabic Typesetting" w:hint="cs"/>
          <w:sz w:val="26"/>
          <w:rtl/>
          <w:lang w:bidi="fa-IR"/>
        </w:rPr>
        <w:t>گذار رهیافتی جدید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 xml:space="preserve">شوند که در </w:t>
      </w:r>
      <w:r>
        <w:rPr>
          <w:rFonts w:ascii="Arabic Typesetting" w:hAnsi="Arabic Typesetting" w:hint="cs"/>
          <w:sz w:val="26"/>
          <w:rtl/>
          <w:lang w:bidi="fa-IR"/>
        </w:rPr>
        <w:t>آ</w:t>
      </w:r>
      <w:r w:rsidRPr="00C666B2">
        <w:rPr>
          <w:rFonts w:ascii="Arabic Typesetting" w:hAnsi="Arabic Typesetting" w:hint="cs"/>
          <w:sz w:val="26"/>
          <w:rtl/>
          <w:lang w:bidi="fa-IR"/>
        </w:rPr>
        <w:t>ن رفتار خارجی کشورها تابعی از عوامل داخلی است .البته پیروان این رهیافت متدولوژیک خود به دو</w:t>
      </w:r>
      <w:r>
        <w:rPr>
          <w:rFonts w:ascii="Arabic Typesetting" w:hAnsi="Arabic Typesetting" w:hint="cs"/>
          <w:sz w:val="26"/>
          <w:rtl/>
          <w:lang w:bidi="fa-IR"/>
        </w:rPr>
        <w:t xml:space="preserve"> </w:t>
      </w:r>
      <w:r w:rsidRPr="00C666B2">
        <w:rPr>
          <w:rFonts w:ascii="Arabic Typesetting" w:hAnsi="Arabic Typesetting" w:hint="cs"/>
          <w:sz w:val="26"/>
          <w:rtl/>
          <w:lang w:bidi="fa-IR"/>
        </w:rPr>
        <w:t>گروه عینی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گرا و</w:t>
      </w:r>
      <w:r>
        <w:rPr>
          <w:rFonts w:ascii="Arabic Typesetting" w:hAnsi="Arabic Typesetting" w:hint="cs"/>
          <w:sz w:val="26"/>
          <w:rtl/>
          <w:lang w:bidi="fa-IR"/>
        </w:rPr>
        <w:t xml:space="preserve"> </w:t>
      </w:r>
      <w:r w:rsidRPr="00C666B2">
        <w:rPr>
          <w:rFonts w:ascii="Arabic Typesetting" w:hAnsi="Arabic Typesetting" w:hint="cs"/>
          <w:sz w:val="26"/>
          <w:rtl/>
          <w:lang w:bidi="fa-IR"/>
        </w:rPr>
        <w:t>ذهنی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گرا تقسیم می شوند</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w:t>
      </w:r>
      <w:r w:rsidRPr="00D8663C">
        <w:rPr>
          <w:rFonts w:asciiTheme="majorBidi" w:hAnsiTheme="majorBidi" w:cstheme="majorBidi"/>
          <w:sz w:val="24"/>
          <w:szCs w:val="24"/>
          <w:lang w:bidi="fa-IR"/>
        </w:rPr>
        <w:t>Rosenau,1971</w:t>
      </w:r>
      <w:r w:rsidR="00446665">
        <w:rPr>
          <w:rFonts w:asciiTheme="majorBidi" w:hAnsiTheme="majorBidi" w:cstheme="majorBidi"/>
          <w:sz w:val="24"/>
          <w:szCs w:val="24"/>
          <w:lang w:bidi="fa-IR"/>
        </w:rPr>
        <w:t>:57</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عینی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گرا</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رفتار سیاست خارجی کشور را تابع مقتضیات داخلی و</w:t>
      </w:r>
      <w:r>
        <w:rPr>
          <w:rFonts w:ascii="Arabic Typesetting" w:hAnsi="Arabic Typesetting" w:hint="cs"/>
          <w:sz w:val="26"/>
          <w:rtl/>
          <w:lang w:bidi="fa-IR"/>
        </w:rPr>
        <w:t xml:space="preserve"> </w:t>
      </w:r>
      <w:r w:rsidRPr="00C666B2">
        <w:rPr>
          <w:rFonts w:ascii="Arabic Typesetting" w:hAnsi="Arabic Typesetting" w:hint="cs"/>
          <w:sz w:val="26"/>
          <w:rtl/>
          <w:lang w:bidi="fa-IR"/>
        </w:rPr>
        <w:t>محیط استقرار هر واحد خاص جغرافیایی می دانند</w:t>
      </w:r>
      <w:r>
        <w:rPr>
          <w:rFonts w:ascii="Arabic Typesetting" w:hAnsi="Arabic Typesetting" w:hint="cs"/>
          <w:sz w:val="26"/>
          <w:rtl/>
          <w:lang w:bidi="fa-IR"/>
        </w:rPr>
        <w:t xml:space="preserve">، </w:t>
      </w:r>
      <w:r w:rsidRPr="00C666B2">
        <w:rPr>
          <w:rFonts w:ascii="Arabic Typesetting" w:hAnsi="Arabic Typesetting" w:hint="cs"/>
          <w:sz w:val="26"/>
          <w:rtl/>
          <w:lang w:bidi="fa-IR"/>
        </w:rPr>
        <w:t>در حالی</w:t>
      </w:r>
      <w:r>
        <w:rPr>
          <w:rFonts w:ascii="Arabic Typesetting" w:hAnsi="Arabic Typesetting" w:cs="Times New Roman" w:hint="eastAsia"/>
          <w:sz w:val="26"/>
          <w:rtl/>
          <w:lang w:bidi="fa-IR"/>
        </w:rPr>
        <w:t> </w:t>
      </w:r>
      <w:r>
        <w:rPr>
          <w:rFonts w:ascii="Arabic Typesetting" w:hAnsi="Arabic Typesetting" w:hint="cs"/>
          <w:sz w:val="26"/>
          <w:rtl/>
          <w:lang w:bidi="fa-IR"/>
        </w:rPr>
        <w:t>که</w:t>
      </w:r>
      <w:r w:rsidRPr="00C666B2">
        <w:rPr>
          <w:rFonts w:ascii="Arabic Typesetting" w:hAnsi="Arabic Typesetting" w:hint="cs"/>
          <w:sz w:val="26"/>
          <w:rtl/>
          <w:lang w:bidi="fa-IR"/>
        </w:rPr>
        <w:t xml:space="preserve"> ذهنی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گرا به پویش تصمیم</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گیری توجه داشته و</w:t>
      </w:r>
      <w:r>
        <w:rPr>
          <w:rFonts w:ascii="Arabic Typesetting" w:hAnsi="Arabic Typesetting" w:hint="cs"/>
          <w:sz w:val="26"/>
          <w:rtl/>
          <w:lang w:bidi="fa-IR"/>
        </w:rPr>
        <w:t xml:space="preserve"> </w:t>
      </w:r>
      <w:r w:rsidRPr="00C666B2">
        <w:rPr>
          <w:rFonts w:ascii="Arabic Typesetting" w:hAnsi="Arabic Typesetting" w:hint="cs"/>
          <w:sz w:val="26"/>
          <w:rtl/>
          <w:lang w:bidi="fa-IR"/>
        </w:rPr>
        <w:t>اثرات آن را بر شکل</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گیری و</w:t>
      </w:r>
      <w:r>
        <w:rPr>
          <w:rFonts w:ascii="Arabic Typesetting" w:hAnsi="Arabic Typesetting" w:hint="cs"/>
          <w:sz w:val="26"/>
          <w:rtl/>
          <w:lang w:bidi="fa-IR"/>
        </w:rPr>
        <w:t xml:space="preserve"> </w:t>
      </w:r>
      <w:r w:rsidRPr="00C666B2">
        <w:rPr>
          <w:rFonts w:ascii="Arabic Typesetting" w:hAnsi="Arabic Typesetting" w:hint="cs"/>
          <w:sz w:val="26"/>
          <w:rtl/>
          <w:lang w:bidi="fa-IR"/>
        </w:rPr>
        <w:t>اجرای تصمیمات مورد برر</w:t>
      </w:r>
      <w:r>
        <w:rPr>
          <w:rFonts w:ascii="Arabic Typesetting" w:hAnsi="Arabic Typesetting" w:hint="cs"/>
          <w:sz w:val="26"/>
          <w:rtl/>
          <w:lang w:bidi="fa-IR"/>
        </w:rPr>
        <w:t>سی قرار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دهند</w:t>
      </w:r>
      <w:r>
        <w:rPr>
          <w:rFonts w:ascii="Arabic Typesetting" w:hAnsi="Arabic Typesetting" w:hint="cs"/>
          <w:sz w:val="26"/>
          <w:rtl/>
          <w:lang w:bidi="fa-IR"/>
        </w:rPr>
        <w:t xml:space="preserve">. </w:t>
      </w:r>
      <w:r w:rsidRPr="00C666B2">
        <w:rPr>
          <w:rFonts w:ascii="Arabic Typesetting" w:hAnsi="Arabic Typesetting" w:hint="cs"/>
          <w:sz w:val="26"/>
          <w:rtl/>
          <w:lang w:bidi="fa-IR"/>
        </w:rPr>
        <w:t>دو نم</w:t>
      </w:r>
      <w:r>
        <w:rPr>
          <w:rFonts w:ascii="Arabic Typesetting" w:hAnsi="Arabic Typesetting" w:hint="cs"/>
          <w:sz w:val="26"/>
          <w:rtl/>
          <w:lang w:bidi="fa-IR"/>
        </w:rPr>
        <w:t>و</w:t>
      </w:r>
      <w:r w:rsidRPr="00C666B2">
        <w:rPr>
          <w:rFonts w:ascii="Arabic Typesetting" w:hAnsi="Arabic Typesetting" w:hint="cs"/>
          <w:sz w:val="26"/>
          <w:rtl/>
          <w:lang w:bidi="fa-IR"/>
        </w:rPr>
        <w:t>نه مهم این رویکرد</w:t>
      </w:r>
      <w:r>
        <w:rPr>
          <w:rFonts w:ascii="Arabic Typesetting" w:hAnsi="Arabic Typesetting" w:hint="cs"/>
          <w:sz w:val="26"/>
          <w:rtl/>
          <w:lang w:bidi="fa-IR"/>
        </w:rPr>
        <w:t xml:space="preserve">، </w:t>
      </w:r>
      <w:r w:rsidRPr="00C666B2">
        <w:rPr>
          <w:rFonts w:ascii="Arabic Typesetting" w:hAnsi="Arabic Typesetting" w:hint="cs"/>
          <w:sz w:val="26"/>
          <w:rtl/>
          <w:lang w:bidi="fa-IR"/>
        </w:rPr>
        <w:t>ریچارد اسنایدر و جوزف فرانکل هستند (</w:t>
      </w:r>
      <w:r w:rsidRPr="00D8663C">
        <w:rPr>
          <w:rFonts w:asciiTheme="majorBidi" w:hAnsiTheme="majorBidi" w:cstheme="majorBidi"/>
          <w:sz w:val="24"/>
          <w:szCs w:val="24"/>
          <w:lang w:bidi="fa-IR"/>
        </w:rPr>
        <w:t>Rosenau,1967</w:t>
      </w:r>
      <w:r w:rsidR="00446665">
        <w:rPr>
          <w:rFonts w:asciiTheme="majorBidi" w:hAnsiTheme="majorBidi" w:cstheme="majorBidi"/>
          <w:sz w:val="24"/>
          <w:szCs w:val="24"/>
          <w:lang w:bidi="fa-IR"/>
        </w:rPr>
        <w:t>:</w:t>
      </w:r>
      <w:r w:rsidR="000D79AE">
        <w:rPr>
          <w:rFonts w:asciiTheme="majorBidi" w:hAnsiTheme="majorBidi" w:cstheme="majorBidi"/>
          <w:sz w:val="24"/>
          <w:szCs w:val="24"/>
          <w:lang w:bidi="fa-IR"/>
        </w:rPr>
        <w:t>75</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برای نمونه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توان به نظریه اسنایدر و</w:t>
      </w:r>
      <w:r>
        <w:rPr>
          <w:rFonts w:ascii="Arabic Typesetting" w:hAnsi="Arabic Typesetting" w:hint="cs"/>
          <w:sz w:val="26"/>
          <w:rtl/>
          <w:lang w:bidi="fa-IR"/>
        </w:rPr>
        <w:t xml:space="preserve"> </w:t>
      </w:r>
      <w:r w:rsidRPr="00C666B2">
        <w:rPr>
          <w:rFonts w:ascii="Arabic Typesetting" w:hAnsi="Arabic Typesetting" w:hint="cs"/>
          <w:sz w:val="26"/>
          <w:rtl/>
          <w:lang w:bidi="fa-IR"/>
        </w:rPr>
        <w:t>همکارانش برای فهم این رهیافت اشاره کرد .آنان بر این باورند که درک کنش و</w:t>
      </w:r>
      <w:r>
        <w:rPr>
          <w:rFonts w:ascii="Arabic Typesetting" w:hAnsi="Arabic Typesetting" w:hint="cs"/>
          <w:sz w:val="26"/>
          <w:rtl/>
          <w:lang w:bidi="fa-IR"/>
        </w:rPr>
        <w:t xml:space="preserve"> </w:t>
      </w:r>
      <w:r w:rsidRPr="00C666B2">
        <w:rPr>
          <w:rFonts w:ascii="Arabic Typesetting" w:hAnsi="Arabic Typesetting" w:hint="cs"/>
          <w:sz w:val="26"/>
          <w:rtl/>
          <w:lang w:bidi="fa-IR"/>
        </w:rPr>
        <w:t>واکنش میان کشورها لازم است تا نیروهای تاثیرگذار بر ذهنیت تصمیم</w:t>
      </w:r>
      <w:r>
        <w:rPr>
          <w:rFonts w:ascii="Arabic Typesetting" w:hAnsi="Arabic Typesetting" w:hint="cs"/>
          <w:sz w:val="26"/>
          <w:rtl/>
          <w:lang w:bidi="fa-IR"/>
        </w:rPr>
        <w:t xml:space="preserve"> گیرندگان مورد بررسی </w:t>
      </w:r>
      <w:r>
        <w:rPr>
          <w:rFonts w:ascii="Arabic Typesetting" w:hAnsi="Arabic Typesetting" w:hint="cs"/>
          <w:sz w:val="26"/>
          <w:rtl/>
          <w:lang w:bidi="fa-IR"/>
        </w:rPr>
        <w:lastRenderedPageBreak/>
        <w:t>قرار گیرند</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اسنایدر و</w:t>
      </w:r>
      <w:r>
        <w:rPr>
          <w:rFonts w:ascii="Arabic Typesetting" w:hAnsi="Arabic Typesetting" w:hint="cs"/>
          <w:sz w:val="26"/>
          <w:rtl/>
          <w:lang w:bidi="fa-IR"/>
        </w:rPr>
        <w:t xml:space="preserve"> </w:t>
      </w:r>
      <w:r w:rsidRPr="00C666B2">
        <w:rPr>
          <w:rFonts w:ascii="Arabic Typesetting" w:hAnsi="Arabic Typesetting" w:hint="cs"/>
          <w:sz w:val="26"/>
          <w:rtl/>
          <w:lang w:bidi="fa-IR"/>
        </w:rPr>
        <w:t>همکارانش به برداشت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های تصمیم</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گیران بسیار اهمیت داده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اند</w:t>
      </w:r>
      <w:r>
        <w:rPr>
          <w:rFonts w:ascii="Arabic Typesetting" w:hAnsi="Arabic Typesetting" w:hint="cs"/>
          <w:sz w:val="26"/>
          <w:rtl/>
          <w:lang w:bidi="fa-IR"/>
        </w:rPr>
        <w:t xml:space="preserve">. </w:t>
      </w:r>
      <w:r w:rsidRPr="00C666B2">
        <w:rPr>
          <w:rFonts w:ascii="Arabic Typesetting" w:hAnsi="Arabic Typesetting" w:hint="cs"/>
          <w:sz w:val="26"/>
          <w:rtl/>
          <w:lang w:bidi="fa-IR"/>
        </w:rPr>
        <w:t xml:space="preserve">زیرا از دید </w:t>
      </w:r>
      <w:r>
        <w:rPr>
          <w:rFonts w:ascii="Arabic Typesetting" w:hAnsi="Arabic Typesetting" w:hint="cs"/>
          <w:sz w:val="26"/>
          <w:rtl/>
          <w:lang w:bidi="fa-IR"/>
        </w:rPr>
        <w:t>آ</w:t>
      </w:r>
      <w:r w:rsidRPr="00C666B2">
        <w:rPr>
          <w:rFonts w:ascii="Arabic Typesetting" w:hAnsi="Arabic Typesetting" w:hint="cs"/>
          <w:sz w:val="26"/>
          <w:rtl/>
          <w:lang w:bidi="fa-IR"/>
        </w:rPr>
        <w:t>ن</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این برداشت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نگرش سیاستگذاران به واقعیت را شکل داده و</w:t>
      </w:r>
      <w:r>
        <w:rPr>
          <w:rFonts w:ascii="Arabic Typesetting" w:hAnsi="Arabic Typesetting" w:hint="cs"/>
          <w:sz w:val="26"/>
          <w:rtl/>
          <w:lang w:bidi="fa-IR"/>
        </w:rPr>
        <w:t xml:space="preserve"> </w:t>
      </w:r>
      <w:r w:rsidRPr="00C666B2">
        <w:rPr>
          <w:rFonts w:ascii="Arabic Typesetting" w:hAnsi="Arabic Typesetting" w:hint="cs"/>
          <w:sz w:val="26"/>
          <w:rtl/>
          <w:lang w:bidi="fa-IR"/>
        </w:rPr>
        <w:t>آنان را به ات</w:t>
      </w:r>
      <w:r>
        <w:rPr>
          <w:rFonts w:ascii="Arabic Typesetting" w:hAnsi="Arabic Typesetting" w:hint="cs"/>
          <w:sz w:val="26"/>
          <w:rtl/>
          <w:lang w:bidi="fa-IR"/>
        </w:rPr>
        <w:t>خ</w:t>
      </w:r>
      <w:r w:rsidRPr="00C666B2">
        <w:rPr>
          <w:rFonts w:ascii="Arabic Typesetting" w:hAnsi="Arabic Typesetting" w:hint="cs"/>
          <w:sz w:val="26"/>
          <w:rtl/>
          <w:lang w:bidi="fa-IR"/>
        </w:rPr>
        <w:t>اذ تصمیمات بعدی خود برمی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انگیزند</w:t>
      </w:r>
      <w:r>
        <w:rPr>
          <w:rFonts w:ascii="Arabic Typesetting" w:hAnsi="Arabic Typesetting" w:hint="cs"/>
          <w:sz w:val="26"/>
          <w:rtl/>
          <w:lang w:bidi="fa-IR"/>
        </w:rPr>
        <w:t>.</w:t>
      </w:r>
      <w:r w:rsidRPr="00C666B2">
        <w:rPr>
          <w:rFonts w:ascii="Arabic Typesetting" w:hAnsi="Arabic Typesetting" w:hint="cs"/>
          <w:sz w:val="26"/>
          <w:rtl/>
          <w:lang w:bidi="fa-IR"/>
        </w:rPr>
        <w:t xml:space="preserve"> متغیرهایی چون باورها و</w:t>
      </w:r>
      <w:r>
        <w:rPr>
          <w:rFonts w:ascii="Arabic Typesetting" w:hAnsi="Arabic Typesetting" w:hint="cs"/>
          <w:sz w:val="26"/>
          <w:rtl/>
          <w:lang w:bidi="fa-IR"/>
        </w:rPr>
        <w:t xml:space="preserve"> </w:t>
      </w:r>
      <w:r w:rsidRPr="00C666B2">
        <w:rPr>
          <w:rFonts w:ascii="Arabic Typesetting" w:hAnsi="Arabic Typesetting" w:hint="cs"/>
          <w:sz w:val="26"/>
          <w:rtl/>
          <w:lang w:bidi="fa-IR"/>
        </w:rPr>
        <w:t>نقش تصمیم</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گیران</w:t>
      </w:r>
      <w:r>
        <w:rPr>
          <w:rFonts w:ascii="Arabic Typesetting" w:hAnsi="Arabic Typesetting" w:hint="cs"/>
          <w:sz w:val="26"/>
          <w:rtl/>
          <w:lang w:bidi="fa-IR"/>
        </w:rPr>
        <w:t xml:space="preserve">، </w:t>
      </w:r>
      <w:r w:rsidRPr="00C666B2">
        <w:rPr>
          <w:rFonts w:ascii="Arabic Typesetting" w:hAnsi="Arabic Typesetting" w:hint="cs"/>
          <w:sz w:val="26"/>
          <w:rtl/>
          <w:lang w:bidi="fa-IR"/>
        </w:rPr>
        <w:t>تقاضاهای دیوان</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سالارانه</w:t>
      </w:r>
      <w:r>
        <w:rPr>
          <w:rFonts w:ascii="Arabic Typesetting" w:hAnsi="Arabic Typesetting" w:hint="cs"/>
          <w:sz w:val="26"/>
          <w:rtl/>
          <w:lang w:bidi="fa-IR"/>
        </w:rPr>
        <w:t xml:space="preserve">، </w:t>
      </w:r>
      <w:r w:rsidRPr="00C666B2">
        <w:rPr>
          <w:rFonts w:ascii="Arabic Typesetting" w:hAnsi="Arabic Typesetting" w:hint="cs"/>
          <w:sz w:val="26"/>
          <w:rtl/>
          <w:lang w:bidi="fa-IR"/>
        </w:rPr>
        <w:t>گروه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های ذی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نفوذ سیاسی و</w:t>
      </w:r>
      <w:r>
        <w:rPr>
          <w:rFonts w:ascii="Arabic Typesetting" w:hAnsi="Arabic Typesetting" w:hint="cs"/>
          <w:sz w:val="26"/>
          <w:rtl/>
          <w:lang w:bidi="fa-IR"/>
        </w:rPr>
        <w:t xml:space="preserve"> </w:t>
      </w:r>
      <w:r w:rsidRPr="00C666B2">
        <w:rPr>
          <w:rFonts w:ascii="Arabic Typesetting" w:hAnsi="Arabic Typesetting" w:hint="cs"/>
          <w:sz w:val="26"/>
          <w:rtl/>
          <w:lang w:bidi="fa-IR"/>
        </w:rPr>
        <w:t>اجتماعی و</w:t>
      </w:r>
      <w:r>
        <w:rPr>
          <w:rFonts w:ascii="Arabic Typesetting" w:hAnsi="Arabic Typesetting" w:hint="cs"/>
          <w:sz w:val="26"/>
          <w:rtl/>
          <w:lang w:bidi="fa-IR"/>
        </w:rPr>
        <w:t xml:space="preserve"> </w:t>
      </w:r>
      <w:r w:rsidRPr="00C666B2">
        <w:rPr>
          <w:rFonts w:ascii="Arabic Typesetting" w:hAnsi="Arabic Typesetting" w:hint="cs"/>
          <w:sz w:val="26"/>
          <w:rtl/>
          <w:lang w:bidi="fa-IR"/>
        </w:rPr>
        <w:t>محدودیت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های خارجی که بر</w:t>
      </w:r>
      <w:r>
        <w:rPr>
          <w:rFonts w:ascii="Arabic Typesetting" w:hAnsi="Arabic Typesetting" w:hint="cs"/>
          <w:sz w:val="26"/>
          <w:rtl/>
          <w:lang w:bidi="fa-IR"/>
        </w:rPr>
        <w:t xml:space="preserve"> </w:t>
      </w:r>
      <w:r w:rsidRPr="00C666B2">
        <w:rPr>
          <w:rFonts w:ascii="Arabic Typesetting" w:hAnsi="Arabic Typesetting" w:hint="cs"/>
          <w:sz w:val="26"/>
          <w:rtl/>
          <w:lang w:bidi="fa-IR"/>
        </w:rPr>
        <w:t>سیاست خارجی اعمال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شود چارچوب تحلیلی اسنایدر و</w:t>
      </w:r>
      <w:r>
        <w:rPr>
          <w:rFonts w:ascii="Arabic Typesetting" w:hAnsi="Arabic Typesetting" w:hint="cs"/>
          <w:sz w:val="26"/>
          <w:rtl/>
          <w:lang w:bidi="fa-IR"/>
        </w:rPr>
        <w:t xml:space="preserve"> </w:t>
      </w:r>
      <w:r w:rsidRPr="00C666B2">
        <w:rPr>
          <w:rFonts w:ascii="Arabic Typesetting" w:hAnsi="Arabic Typesetting" w:hint="cs"/>
          <w:sz w:val="26"/>
          <w:rtl/>
          <w:lang w:bidi="fa-IR"/>
        </w:rPr>
        <w:t>همکارانش را تشکیل می دهند</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w:t>
      </w:r>
      <w:r w:rsidRPr="00D8663C">
        <w:rPr>
          <w:rFonts w:asciiTheme="majorBidi" w:hAnsiTheme="majorBidi" w:cstheme="majorBidi"/>
          <w:sz w:val="24"/>
          <w:szCs w:val="24"/>
          <w:lang w:bidi="fa-IR"/>
        </w:rPr>
        <w:t>Couloumbis&amp;Wolf,1990:7</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به طور کلی از این دیدگاه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توان گفت تمرکز تصمیم</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گیری در عرصه سیاست خارجی به عنوان مهمترین فا</w:t>
      </w:r>
      <w:r>
        <w:rPr>
          <w:rFonts w:ascii="Arabic Typesetting" w:hAnsi="Arabic Typesetting" w:hint="cs"/>
          <w:sz w:val="26"/>
          <w:rtl/>
          <w:lang w:bidi="fa-IR"/>
        </w:rPr>
        <w:t>ک</w:t>
      </w:r>
      <w:r w:rsidRPr="00C666B2">
        <w:rPr>
          <w:rFonts w:ascii="Arabic Typesetting" w:hAnsi="Arabic Typesetting" w:hint="cs"/>
          <w:sz w:val="26"/>
          <w:rtl/>
          <w:lang w:bidi="fa-IR"/>
        </w:rPr>
        <w:t>تور در سیاست خارجی از دید ا</w:t>
      </w:r>
      <w:r>
        <w:rPr>
          <w:rFonts w:ascii="Arabic Typesetting" w:hAnsi="Arabic Typesetting" w:hint="cs"/>
          <w:sz w:val="26"/>
          <w:rtl/>
          <w:lang w:bidi="fa-IR"/>
        </w:rPr>
        <w:t>سنایدر وهمکاران برجسته شده است.</w:t>
      </w:r>
    </w:p>
    <w:p w14:paraId="71345D71" w14:textId="77777777" w:rsidR="005619B1" w:rsidRPr="00C666B2" w:rsidRDefault="00CE022B" w:rsidP="00CE022B">
      <w:pPr>
        <w:autoSpaceDE w:val="0"/>
        <w:autoSpaceDN w:val="0"/>
        <w:adjustRightInd w:val="0"/>
        <w:spacing w:after="0"/>
        <w:rPr>
          <w:rFonts w:ascii="Arabic Typesetting" w:hAnsi="Arabic Typesetting" w:cs="B Titr"/>
          <w:b/>
          <w:bCs/>
          <w:sz w:val="26"/>
          <w:rtl/>
          <w:lang w:bidi="fa-IR"/>
        </w:rPr>
      </w:pPr>
      <w:r>
        <w:rPr>
          <w:rFonts w:ascii="Arabic Typesetting" w:hAnsi="Arabic Typesetting" w:cs="B Titr" w:hint="cs"/>
          <w:b/>
          <w:bCs/>
          <w:sz w:val="26"/>
          <w:rtl/>
          <w:lang w:bidi="fa-IR"/>
        </w:rPr>
        <w:t>2,</w:t>
      </w:r>
      <w:r w:rsidR="005619B1">
        <w:rPr>
          <w:rFonts w:ascii="Arabic Typesetting" w:hAnsi="Arabic Typesetting" w:cs="B Titr" w:hint="cs"/>
          <w:b/>
          <w:bCs/>
          <w:sz w:val="26"/>
          <w:rtl/>
          <w:lang w:bidi="fa-IR"/>
        </w:rPr>
        <w:t>1</w:t>
      </w:r>
      <w:r>
        <w:rPr>
          <w:rFonts w:ascii="Arabic Typesetting" w:hAnsi="Arabic Typesetting" w:cs="B Titr" w:hint="cs"/>
          <w:b/>
          <w:bCs/>
          <w:sz w:val="26"/>
          <w:rtl/>
          <w:lang w:bidi="fa-IR"/>
        </w:rPr>
        <w:t>,3</w:t>
      </w:r>
      <w:r w:rsidR="005619B1">
        <w:rPr>
          <w:rFonts w:ascii="Arabic Typesetting" w:hAnsi="Arabic Typesetting" w:cs="B Titr" w:hint="cs"/>
          <w:b/>
          <w:bCs/>
          <w:sz w:val="26"/>
          <w:rtl/>
          <w:lang w:bidi="fa-IR"/>
        </w:rPr>
        <w:t xml:space="preserve">) </w:t>
      </w:r>
      <w:r w:rsidR="005619B1" w:rsidRPr="00C666B2">
        <w:rPr>
          <w:rFonts w:ascii="Arabic Typesetting" w:hAnsi="Arabic Typesetting" w:cs="B Titr" w:hint="cs"/>
          <w:b/>
          <w:bCs/>
          <w:sz w:val="26"/>
          <w:rtl/>
          <w:lang w:bidi="fa-IR"/>
        </w:rPr>
        <w:t xml:space="preserve">رهیافت تلفیقی </w:t>
      </w:r>
    </w:p>
    <w:p w14:paraId="00F19E7B" w14:textId="77777777" w:rsidR="005619B1" w:rsidRPr="00C666B2"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رهیافت سوم به جهت کاستی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w:t>
      </w:r>
      <w:r>
        <w:rPr>
          <w:rFonts w:ascii="Arabic Typesetting" w:hAnsi="Arabic Typesetting" w:hint="cs"/>
          <w:sz w:val="26"/>
          <w:rtl/>
          <w:lang w:bidi="fa-IR"/>
        </w:rPr>
        <w:t>ی</w:t>
      </w:r>
      <w:r w:rsidRPr="00C666B2">
        <w:rPr>
          <w:rFonts w:ascii="Arabic Typesetting" w:hAnsi="Arabic Typesetting" w:hint="cs"/>
          <w:sz w:val="26"/>
          <w:rtl/>
          <w:lang w:bidi="fa-IR"/>
        </w:rPr>
        <w:t xml:space="preserve"> رهیافت های پیشین مورد توجه نطریه</w:t>
      </w:r>
      <w:r>
        <w:rPr>
          <w:rFonts w:ascii="Arabic Typesetting" w:hAnsi="Arabic Typesetting" w:cs="Times New Roman" w:hint="eastAsia"/>
          <w:sz w:val="26"/>
          <w:rtl/>
          <w:lang w:bidi="fa-IR"/>
        </w:rPr>
        <w:t> </w:t>
      </w:r>
      <w:r>
        <w:rPr>
          <w:rFonts w:ascii="Arabic Typesetting" w:hAnsi="Arabic Typesetting" w:hint="cs"/>
          <w:sz w:val="26"/>
          <w:rtl/>
          <w:lang w:bidi="fa-IR"/>
        </w:rPr>
        <w:t xml:space="preserve">پردازان سیاست خارجی قرار </w:t>
      </w:r>
      <w:r w:rsidRPr="00C666B2">
        <w:rPr>
          <w:rFonts w:ascii="Arabic Typesetting" w:hAnsi="Arabic Typesetting" w:hint="cs"/>
          <w:sz w:val="26"/>
          <w:rtl/>
          <w:lang w:bidi="fa-IR"/>
        </w:rPr>
        <w:t>گرفت</w:t>
      </w:r>
      <w:r>
        <w:rPr>
          <w:rFonts w:ascii="Arabic Typesetting" w:hAnsi="Arabic Typesetting" w:hint="cs"/>
          <w:sz w:val="26"/>
          <w:rtl/>
          <w:lang w:bidi="fa-IR"/>
        </w:rPr>
        <w:t xml:space="preserve">. </w:t>
      </w:r>
      <w:r w:rsidRPr="00C666B2">
        <w:rPr>
          <w:rFonts w:ascii="Arabic Typesetting" w:hAnsi="Arabic Typesetting" w:hint="cs"/>
          <w:sz w:val="26"/>
          <w:rtl/>
          <w:lang w:bidi="fa-IR"/>
        </w:rPr>
        <w:t>از یک سو توجه خاص به عوامل بین المللی و</w:t>
      </w:r>
      <w:r>
        <w:rPr>
          <w:rFonts w:ascii="Arabic Typesetting" w:hAnsi="Arabic Typesetting" w:hint="cs"/>
          <w:sz w:val="26"/>
          <w:rtl/>
          <w:lang w:bidi="fa-IR"/>
        </w:rPr>
        <w:t xml:space="preserve"> </w:t>
      </w:r>
      <w:r w:rsidRPr="00C666B2">
        <w:rPr>
          <w:rFonts w:ascii="Arabic Typesetting" w:hAnsi="Arabic Typesetting" w:hint="cs"/>
          <w:sz w:val="26"/>
          <w:rtl/>
          <w:lang w:bidi="fa-IR"/>
        </w:rPr>
        <w:t>عدم توجه به عناصر داخلی و</w:t>
      </w:r>
      <w:r>
        <w:rPr>
          <w:rFonts w:ascii="Arabic Typesetting" w:hAnsi="Arabic Typesetting" w:hint="cs"/>
          <w:sz w:val="26"/>
          <w:rtl/>
          <w:lang w:bidi="fa-IR"/>
        </w:rPr>
        <w:t xml:space="preserve"> </w:t>
      </w:r>
      <w:r w:rsidRPr="00C666B2">
        <w:rPr>
          <w:rFonts w:ascii="Arabic Typesetting" w:hAnsi="Arabic Typesetting" w:hint="cs"/>
          <w:sz w:val="26"/>
          <w:rtl/>
          <w:lang w:bidi="fa-IR"/>
        </w:rPr>
        <w:t>بالعکس توجه خاص به عناصر داخلی و</w:t>
      </w:r>
      <w:r>
        <w:rPr>
          <w:rFonts w:ascii="Arabic Typesetting" w:hAnsi="Arabic Typesetting" w:hint="cs"/>
          <w:sz w:val="26"/>
          <w:rtl/>
          <w:lang w:bidi="fa-IR"/>
        </w:rPr>
        <w:t xml:space="preserve"> </w:t>
      </w:r>
      <w:r w:rsidRPr="00C666B2">
        <w:rPr>
          <w:rFonts w:ascii="Arabic Typesetting" w:hAnsi="Arabic Typesetting" w:hint="cs"/>
          <w:sz w:val="26"/>
          <w:rtl/>
          <w:lang w:bidi="fa-IR"/>
        </w:rPr>
        <w:t>عدم لحاظ عناصر بین المللی منجر بدان شد که رهیافت سوم</w:t>
      </w:r>
      <w:r>
        <w:rPr>
          <w:rFonts w:ascii="Arabic Typesetting" w:hAnsi="Arabic Typesetting" w:hint="cs"/>
          <w:sz w:val="26"/>
          <w:rtl/>
          <w:lang w:bidi="fa-IR"/>
        </w:rPr>
        <w:t xml:space="preserve"> </w:t>
      </w:r>
      <w:r w:rsidRPr="00C666B2">
        <w:rPr>
          <w:rFonts w:ascii="Arabic Typesetting" w:hAnsi="Arabic Typesetting" w:hint="cs"/>
          <w:sz w:val="26"/>
          <w:rtl/>
          <w:lang w:bidi="fa-IR"/>
        </w:rPr>
        <w:t xml:space="preserve">مورد توجه قرار گیرد . در واقع توجه تحلیل گران به رهیافت سوم از </w:t>
      </w:r>
      <w:r>
        <w:rPr>
          <w:rFonts w:ascii="Arabic Typesetting" w:hAnsi="Arabic Typesetting" w:hint="cs"/>
          <w:sz w:val="26"/>
          <w:rtl/>
          <w:lang w:bidi="fa-IR"/>
        </w:rPr>
        <w:t>آ</w:t>
      </w:r>
      <w:r w:rsidRPr="00C666B2">
        <w:rPr>
          <w:rFonts w:ascii="Arabic Typesetting" w:hAnsi="Arabic Typesetting" w:hint="cs"/>
          <w:sz w:val="26"/>
          <w:rtl/>
          <w:lang w:bidi="fa-IR"/>
        </w:rPr>
        <w:t>ن جهت است که هم به موانع وامکانات محیط عملیاتی خارجی ملت و</w:t>
      </w:r>
      <w:r>
        <w:rPr>
          <w:rFonts w:ascii="Arabic Typesetting" w:hAnsi="Arabic Typesetting" w:hint="cs"/>
          <w:sz w:val="26"/>
          <w:rtl/>
          <w:lang w:bidi="fa-IR"/>
        </w:rPr>
        <w:t xml:space="preserve"> </w:t>
      </w:r>
      <w:r w:rsidRPr="00C666B2">
        <w:rPr>
          <w:rFonts w:ascii="Arabic Typesetting" w:hAnsi="Arabic Typesetting" w:hint="cs"/>
          <w:sz w:val="26"/>
          <w:rtl/>
          <w:lang w:bidi="fa-IR"/>
        </w:rPr>
        <w:t>هم به جو روانی داخلی غالب در نظام ملی توجه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کند</w:t>
      </w:r>
      <w:r>
        <w:rPr>
          <w:rFonts w:ascii="Arabic Typesetting" w:hAnsi="Arabic Typesetting" w:hint="cs"/>
          <w:sz w:val="26"/>
          <w:rtl/>
          <w:lang w:bidi="fa-IR"/>
        </w:rPr>
        <w:t>.</w:t>
      </w:r>
      <w:r w:rsidRPr="00C666B2">
        <w:rPr>
          <w:rFonts w:ascii="Arabic Typesetting" w:hAnsi="Arabic Typesetting" w:hint="cs"/>
          <w:sz w:val="26"/>
          <w:rtl/>
          <w:lang w:bidi="fa-IR"/>
        </w:rPr>
        <w:t xml:space="preserve"> به واسطه این توجه</w:t>
      </w:r>
      <w:r>
        <w:rPr>
          <w:rFonts w:ascii="Arabic Typesetting" w:hAnsi="Arabic Typesetting" w:hint="cs"/>
          <w:sz w:val="26"/>
          <w:rtl/>
          <w:lang w:bidi="fa-IR"/>
        </w:rPr>
        <w:t xml:space="preserve">، </w:t>
      </w:r>
      <w:r w:rsidRPr="00C666B2">
        <w:rPr>
          <w:rFonts w:ascii="Arabic Typesetting" w:hAnsi="Arabic Typesetting" w:hint="cs"/>
          <w:sz w:val="26"/>
          <w:rtl/>
          <w:lang w:bidi="fa-IR"/>
        </w:rPr>
        <w:t>میدانی وسیع</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تر از اطلاعات ایجاد می شود و</w:t>
      </w:r>
      <w:r>
        <w:rPr>
          <w:rFonts w:ascii="Arabic Typesetting" w:hAnsi="Arabic Typesetting" w:hint="cs"/>
          <w:sz w:val="26"/>
          <w:rtl/>
          <w:lang w:bidi="fa-IR"/>
        </w:rPr>
        <w:t xml:space="preserve"> </w:t>
      </w:r>
      <w:r w:rsidRPr="00C666B2">
        <w:rPr>
          <w:rFonts w:ascii="Arabic Typesetting" w:hAnsi="Arabic Typesetting" w:hint="cs"/>
          <w:sz w:val="26"/>
          <w:rtl/>
          <w:lang w:bidi="fa-IR"/>
        </w:rPr>
        <w:t>لذا تجزیه تحلیل جامع</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تری پدید می آید</w:t>
      </w:r>
      <w:r>
        <w:rPr>
          <w:rFonts w:ascii="Arabic Typesetting" w:hAnsi="Arabic Typesetting" w:hint="cs"/>
          <w:sz w:val="26"/>
          <w:rtl/>
          <w:lang w:bidi="fa-IR"/>
        </w:rPr>
        <w:t>.</w:t>
      </w:r>
      <w:r w:rsidRPr="00C666B2">
        <w:rPr>
          <w:rFonts w:ascii="Arabic Typesetting" w:hAnsi="Arabic Typesetting" w:hint="cs"/>
          <w:sz w:val="26"/>
          <w:rtl/>
          <w:lang w:bidi="fa-IR"/>
        </w:rPr>
        <w:t xml:space="preserve"> برخی بر این باورند که صحبت از اهداف سیاست خارجی بدون در نظر گرفتن واحد روانی انگیزشی و</w:t>
      </w:r>
      <w:r>
        <w:rPr>
          <w:rFonts w:ascii="Arabic Typesetting" w:hAnsi="Arabic Typesetting" w:hint="cs"/>
          <w:sz w:val="26"/>
          <w:rtl/>
          <w:lang w:bidi="fa-IR"/>
        </w:rPr>
        <w:t xml:space="preserve"> </w:t>
      </w:r>
      <w:r w:rsidRPr="00C666B2">
        <w:rPr>
          <w:rFonts w:ascii="Arabic Typesetting" w:hAnsi="Arabic Typesetting" w:hint="cs"/>
          <w:sz w:val="26"/>
          <w:rtl/>
          <w:lang w:bidi="fa-IR"/>
        </w:rPr>
        <w:t xml:space="preserve">صحنه عملیاتی که این واحد در </w:t>
      </w:r>
      <w:r>
        <w:rPr>
          <w:rFonts w:ascii="Arabic Typesetting" w:hAnsi="Arabic Typesetting" w:hint="cs"/>
          <w:sz w:val="26"/>
          <w:rtl/>
          <w:lang w:bidi="fa-IR"/>
        </w:rPr>
        <w:t>آ</w:t>
      </w:r>
      <w:r w:rsidRPr="00C666B2">
        <w:rPr>
          <w:rFonts w:ascii="Arabic Typesetting" w:hAnsi="Arabic Typesetting" w:hint="cs"/>
          <w:sz w:val="26"/>
          <w:rtl/>
          <w:lang w:bidi="fa-IR"/>
        </w:rPr>
        <w:t>ن به هدف</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هایش می پردازد</w:t>
      </w:r>
      <w:r>
        <w:rPr>
          <w:rFonts w:ascii="Arabic Typesetting" w:hAnsi="Arabic Typesetting" w:hint="cs"/>
          <w:sz w:val="26"/>
          <w:rtl/>
          <w:lang w:bidi="fa-IR"/>
        </w:rPr>
        <w:t xml:space="preserve">، </w:t>
      </w:r>
      <w:r w:rsidRPr="00C666B2">
        <w:rPr>
          <w:rFonts w:ascii="Arabic Typesetting" w:hAnsi="Arabic Typesetting" w:hint="cs"/>
          <w:sz w:val="26"/>
          <w:rtl/>
          <w:lang w:bidi="fa-IR"/>
        </w:rPr>
        <w:t>غیر</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ممکن است (</w:t>
      </w:r>
      <w:r w:rsidRPr="00D8663C">
        <w:rPr>
          <w:rFonts w:asciiTheme="majorBidi" w:hAnsiTheme="majorBidi" w:cstheme="majorBidi"/>
          <w:sz w:val="24"/>
          <w:szCs w:val="24"/>
          <w:lang w:bidi="fa-IR"/>
        </w:rPr>
        <w:t>Hanrieder,1962</w:t>
      </w:r>
      <w:r w:rsidR="000D79AE">
        <w:rPr>
          <w:rFonts w:asciiTheme="majorBidi" w:hAnsiTheme="majorBidi" w:cstheme="majorBidi"/>
          <w:sz w:val="24"/>
          <w:szCs w:val="24"/>
          <w:lang w:bidi="fa-IR"/>
        </w:rPr>
        <w:t>:75</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از دید هانریدر نه تنها تعیین وتثبیت ارزش</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های داخلی شدیدا</w:t>
      </w:r>
      <w:r>
        <w:rPr>
          <w:rFonts w:ascii="Arabic Typesetting" w:hAnsi="Arabic Typesetting" w:hint="cs"/>
          <w:sz w:val="26"/>
          <w:rtl/>
          <w:lang w:bidi="fa-IR"/>
        </w:rPr>
        <w:t>ً</w:t>
      </w:r>
      <w:r w:rsidRPr="00C666B2">
        <w:rPr>
          <w:rFonts w:ascii="Arabic Typesetting" w:hAnsi="Arabic Typesetting" w:hint="cs"/>
          <w:sz w:val="26"/>
          <w:rtl/>
          <w:lang w:bidi="fa-IR"/>
        </w:rPr>
        <w:t xml:space="preserve"> از جو بین</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المللی نشات می گیرد،</w:t>
      </w:r>
      <w:r>
        <w:rPr>
          <w:rFonts w:ascii="Arabic Typesetting" w:hAnsi="Arabic Typesetting" w:hint="cs"/>
          <w:sz w:val="26"/>
          <w:rtl/>
          <w:lang w:bidi="fa-IR"/>
        </w:rPr>
        <w:t xml:space="preserve"> </w:t>
      </w:r>
      <w:r w:rsidRPr="00C666B2">
        <w:rPr>
          <w:rFonts w:ascii="Arabic Typesetting" w:hAnsi="Arabic Typesetting" w:hint="cs"/>
          <w:sz w:val="26"/>
          <w:rtl/>
          <w:lang w:bidi="fa-IR"/>
        </w:rPr>
        <w:t>بلکه تصمیم</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گیرندگان ملی نیز به میزان زیادی از این حقیقت آگاه شده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اند که رویدادهای خارجی بر تعیین و</w:t>
      </w:r>
      <w:r>
        <w:rPr>
          <w:rFonts w:ascii="Arabic Typesetting" w:hAnsi="Arabic Typesetting" w:hint="cs"/>
          <w:sz w:val="26"/>
          <w:rtl/>
          <w:lang w:bidi="fa-IR"/>
        </w:rPr>
        <w:t xml:space="preserve"> </w:t>
      </w:r>
      <w:r w:rsidRPr="00C666B2">
        <w:rPr>
          <w:rFonts w:ascii="Arabic Typesetting" w:hAnsi="Arabic Typesetting" w:hint="cs"/>
          <w:sz w:val="26"/>
          <w:rtl/>
          <w:lang w:bidi="fa-IR"/>
        </w:rPr>
        <w:t>تخصیص ارزش</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هایی که به طور سنتی و</w:t>
      </w:r>
      <w:r>
        <w:rPr>
          <w:rFonts w:ascii="Arabic Typesetting" w:hAnsi="Arabic Typesetting" w:hint="cs"/>
          <w:sz w:val="26"/>
          <w:rtl/>
          <w:lang w:bidi="fa-IR"/>
        </w:rPr>
        <w:t xml:space="preserve"> </w:t>
      </w:r>
      <w:r w:rsidRPr="00C666B2">
        <w:rPr>
          <w:rFonts w:ascii="Arabic Typesetting" w:hAnsi="Arabic Typesetting" w:hint="cs"/>
          <w:sz w:val="26"/>
          <w:rtl/>
          <w:lang w:bidi="fa-IR"/>
        </w:rPr>
        <w:t>عمدتا</w:t>
      </w:r>
      <w:r>
        <w:rPr>
          <w:rFonts w:ascii="Arabic Typesetting" w:hAnsi="Arabic Typesetting" w:hint="cs"/>
          <w:sz w:val="26"/>
          <w:rtl/>
          <w:lang w:bidi="fa-IR"/>
        </w:rPr>
        <w:t>ً</w:t>
      </w:r>
      <w:r w:rsidRPr="00C666B2">
        <w:rPr>
          <w:rFonts w:ascii="Arabic Typesetting" w:hAnsi="Arabic Typesetting" w:hint="cs"/>
          <w:sz w:val="26"/>
          <w:rtl/>
          <w:lang w:bidi="fa-IR"/>
        </w:rPr>
        <w:t xml:space="preserve"> از وظایف ساخت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و</w:t>
      </w:r>
      <w:r>
        <w:rPr>
          <w:rFonts w:ascii="Arabic Typesetting" w:hAnsi="Arabic Typesetting" w:hint="cs"/>
          <w:sz w:val="26"/>
          <w:rtl/>
          <w:lang w:bidi="fa-IR"/>
        </w:rPr>
        <w:t xml:space="preserve"> </w:t>
      </w:r>
      <w:r w:rsidRPr="00C666B2">
        <w:rPr>
          <w:rFonts w:ascii="Arabic Typesetting" w:hAnsi="Arabic Typesetting" w:hint="cs"/>
          <w:sz w:val="26"/>
          <w:rtl/>
          <w:lang w:bidi="fa-IR"/>
        </w:rPr>
        <w:t>نهادهای ملی بوده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اند</w:t>
      </w:r>
      <w:r>
        <w:rPr>
          <w:rFonts w:ascii="Arabic Typesetting" w:hAnsi="Arabic Typesetting" w:hint="cs"/>
          <w:sz w:val="26"/>
          <w:rtl/>
          <w:lang w:bidi="fa-IR"/>
        </w:rPr>
        <w:t xml:space="preserve">، </w:t>
      </w:r>
      <w:r w:rsidRPr="00C666B2">
        <w:rPr>
          <w:rFonts w:ascii="Arabic Typesetting" w:hAnsi="Arabic Typesetting" w:hint="cs"/>
          <w:sz w:val="26"/>
          <w:rtl/>
          <w:lang w:bidi="fa-IR"/>
        </w:rPr>
        <w:t>کم و</w:t>
      </w:r>
      <w:r>
        <w:rPr>
          <w:rFonts w:ascii="Arabic Typesetting" w:hAnsi="Arabic Typesetting" w:hint="cs"/>
          <w:sz w:val="26"/>
          <w:rtl/>
          <w:lang w:bidi="fa-IR"/>
        </w:rPr>
        <w:t xml:space="preserve"> </w:t>
      </w:r>
      <w:r w:rsidRPr="00C666B2">
        <w:rPr>
          <w:rFonts w:ascii="Arabic Typesetting" w:hAnsi="Arabic Typesetting" w:hint="cs"/>
          <w:sz w:val="26"/>
          <w:rtl/>
          <w:lang w:bidi="fa-IR"/>
        </w:rPr>
        <w:t>بیش متاثرند (</w:t>
      </w:r>
      <w:r w:rsidRPr="009F69A7">
        <w:rPr>
          <w:rFonts w:asciiTheme="majorBidi" w:hAnsiTheme="majorBidi" w:cstheme="majorBidi"/>
          <w:sz w:val="24"/>
          <w:szCs w:val="24"/>
          <w:lang w:bidi="fa-IR"/>
        </w:rPr>
        <w:t>Hanrieder,1967</w:t>
      </w:r>
      <w:r w:rsidR="000D79AE">
        <w:rPr>
          <w:rFonts w:asciiTheme="majorBidi" w:hAnsiTheme="majorBidi" w:cstheme="majorBidi"/>
          <w:sz w:val="24"/>
          <w:szCs w:val="24"/>
          <w:lang w:bidi="fa-IR"/>
        </w:rPr>
        <w:t>:57</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دو تن از مهمترین نظریه پردازان رهیافت تلفیقی جیمز روزنا و مایکل برچر هستند .</w:t>
      </w:r>
    </w:p>
    <w:p w14:paraId="505993D9" w14:textId="77777777" w:rsidR="005619B1" w:rsidRPr="00C666B2"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sz w:val="26"/>
          <w:rtl/>
        </w:rPr>
        <w:t>بحث</w:t>
      </w:r>
      <w:r w:rsidRPr="00C666B2">
        <w:rPr>
          <w:rFonts w:ascii="Arabic Typesetting" w:hAnsi="Arabic Typesetting"/>
          <w:sz w:val="26"/>
        </w:rPr>
        <w:t xml:space="preserve"> </w:t>
      </w:r>
      <w:r w:rsidRPr="00C666B2">
        <w:rPr>
          <w:rFonts w:ascii="Arabic Typesetting" w:hAnsi="Arabic Typesetting"/>
          <w:sz w:val="26"/>
          <w:rtl/>
        </w:rPr>
        <w:t>درباره</w:t>
      </w:r>
      <w:r w:rsidRPr="00C666B2">
        <w:rPr>
          <w:rFonts w:ascii="Arabic Typesetting" w:hAnsi="Arabic Typesetting"/>
          <w:sz w:val="26"/>
        </w:rPr>
        <w:t xml:space="preserve"> </w:t>
      </w:r>
      <w:r w:rsidRPr="00C666B2">
        <w:rPr>
          <w:rFonts w:ascii="Arabic Typesetting" w:hAnsi="Arabic Typesetting"/>
          <w:sz w:val="26"/>
          <w:rtl/>
        </w:rPr>
        <w:t>میزان</w:t>
      </w:r>
      <w:r w:rsidRPr="00C666B2">
        <w:rPr>
          <w:rFonts w:ascii="Arabic Typesetting" w:hAnsi="Arabic Typesetting"/>
          <w:sz w:val="26"/>
        </w:rPr>
        <w:t xml:space="preserve"> </w:t>
      </w:r>
      <w:r w:rsidRPr="00C666B2">
        <w:rPr>
          <w:rFonts w:ascii="Arabic Typesetting" w:hAnsi="Arabic Typesetting"/>
          <w:sz w:val="26"/>
          <w:rtl/>
        </w:rPr>
        <w:t>نقش</w:t>
      </w:r>
      <w:r w:rsidRPr="00C666B2">
        <w:rPr>
          <w:rFonts w:ascii="Arabic Typesetting" w:hAnsi="Arabic Typesetting"/>
          <w:sz w:val="26"/>
        </w:rPr>
        <w:t xml:space="preserve"> </w:t>
      </w:r>
      <w:r w:rsidRPr="00C666B2">
        <w:rPr>
          <w:rFonts w:ascii="Arabic Typesetting" w:hAnsi="Arabic Typesetting"/>
          <w:sz w:val="26"/>
          <w:rtl/>
        </w:rPr>
        <w:t>لابی</w:t>
      </w:r>
      <w:r w:rsidRPr="00C666B2">
        <w:rPr>
          <w:rFonts w:ascii="Arabic Typesetting" w:hAnsi="Arabic Typesetting"/>
          <w:sz w:val="26"/>
        </w:rPr>
        <w:t xml:space="preserve"> </w:t>
      </w:r>
      <w:r w:rsidRPr="00C666B2">
        <w:rPr>
          <w:rFonts w:ascii="Arabic Typesetting" w:hAnsi="Arabic Typesetting"/>
          <w:sz w:val="26"/>
          <w:rtl/>
        </w:rPr>
        <w:t>صهیونیستی</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جهت</w:t>
      </w:r>
      <w:r w:rsidRPr="00C666B2">
        <w:rPr>
          <w:rFonts w:ascii="Arabic Typesetting" w:hAnsi="Arabic Typesetting"/>
          <w:sz w:val="26"/>
        </w:rPr>
        <w:t xml:space="preserve"> </w:t>
      </w:r>
      <w:r w:rsidRPr="00C666B2">
        <w:rPr>
          <w:rFonts w:ascii="Arabic Typesetting" w:hAnsi="Arabic Typesetting"/>
          <w:sz w:val="26"/>
          <w:rtl/>
        </w:rPr>
        <w:t>دهی</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سیاست</w:t>
      </w:r>
      <w:r w:rsidRPr="00C666B2">
        <w:rPr>
          <w:rFonts w:ascii="Arabic Typesetting" w:hAnsi="Arabic Typesetting"/>
          <w:sz w:val="26"/>
        </w:rPr>
        <w:t xml:space="preserve"> </w:t>
      </w:r>
      <w:r w:rsidRPr="00C666B2">
        <w:rPr>
          <w:rFonts w:ascii="Arabic Typesetting" w:hAnsi="Arabic Typesetting"/>
          <w:sz w:val="26"/>
          <w:rtl/>
        </w:rPr>
        <w:t>خارجی</w:t>
      </w:r>
      <w:r w:rsidRPr="00C666B2">
        <w:rPr>
          <w:rFonts w:ascii="Arabic Typesetting" w:hAnsi="Arabic Typesetting"/>
          <w:sz w:val="26"/>
        </w:rPr>
        <w:t xml:space="preserve"> </w:t>
      </w:r>
      <w:r w:rsidRPr="00C666B2">
        <w:rPr>
          <w:rFonts w:ascii="Arabic Typesetting" w:hAnsi="Arabic Typesetting"/>
          <w:sz w:val="26"/>
          <w:rtl/>
        </w:rPr>
        <w:t>آمریكا</w:t>
      </w:r>
      <w:r>
        <w:rPr>
          <w:rFonts w:ascii="Arabic Typesetting" w:hAnsi="Arabic Typesetting" w:hint="cs"/>
          <w:sz w:val="26"/>
          <w:rtl/>
        </w:rPr>
        <w:t xml:space="preserve"> </w:t>
      </w:r>
      <w:r w:rsidRPr="00C666B2">
        <w:rPr>
          <w:rFonts w:ascii="Arabic Typesetting" w:hAnsi="Arabic Typesetting"/>
          <w:sz w:val="26"/>
          <w:rtl/>
        </w:rPr>
        <w:t>هیچ</w:t>
      </w:r>
      <w:r w:rsidRPr="00C666B2">
        <w:rPr>
          <w:rFonts w:ascii="Arabic Typesetting" w:hAnsi="Arabic Typesetting"/>
          <w:sz w:val="26"/>
        </w:rPr>
        <w:t xml:space="preserve"> </w:t>
      </w:r>
      <w:r w:rsidRPr="00C666B2">
        <w:rPr>
          <w:rFonts w:ascii="Arabic Typesetting" w:hAnsi="Arabic Typesetting"/>
          <w:sz w:val="26"/>
          <w:rtl/>
        </w:rPr>
        <w:t>گاه</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نتیجه</w:t>
      </w:r>
      <w:r w:rsidRPr="00C666B2">
        <w:rPr>
          <w:rFonts w:ascii="Arabic Typesetting" w:hAnsi="Arabic Typesetting"/>
          <w:sz w:val="26"/>
        </w:rPr>
        <w:t xml:space="preserve"> </w:t>
      </w:r>
      <w:r w:rsidRPr="00C666B2">
        <w:rPr>
          <w:rFonts w:ascii="Arabic Typesetting" w:hAnsi="Arabic Typesetting"/>
          <w:sz w:val="26"/>
          <w:rtl/>
        </w:rPr>
        <w:t>واحدی</w:t>
      </w:r>
      <w:r w:rsidRPr="00C666B2">
        <w:rPr>
          <w:rFonts w:ascii="Arabic Typesetting" w:hAnsi="Arabic Typesetting"/>
          <w:sz w:val="26"/>
        </w:rPr>
        <w:t xml:space="preserve"> </w:t>
      </w:r>
      <w:r w:rsidRPr="00C666B2">
        <w:rPr>
          <w:rFonts w:ascii="Arabic Typesetting" w:hAnsi="Arabic Typesetting"/>
          <w:sz w:val="26"/>
          <w:rtl/>
        </w:rPr>
        <w:t>نرسیده</w:t>
      </w:r>
      <w:r w:rsidRPr="00C666B2">
        <w:rPr>
          <w:rFonts w:ascii="Arabic Typesetting" w:hAnsi="Arabic Typesetting"/>
          <w:sz w:val="26"/>
        </w:rPr>
        <w:t xml:space="preserve"> </w:t>
      </w:r>
      <w:r w:rsidRPr="00C666B2">
        <w:rPr>
          <w:rFonts w:ascii="Arabic Typesetting" w:hAnsi="Arabic Typesetting"/>
          <w:sz w:val="26"/>
          <w:rtl/>
        </w:rPr>
        <w:t>است</w:t>
      </w:r>
      <w:r w:rsidRPr="00C666B2">
        <w:rPr>
          <w:rFonts w:ascii="Arabic Typesetting" w:hAnsi="Arabic Typesetting"/>
          <w:sz w:val="26"/>
        </w:rPr>
        <w:t xml:space="preserve">. </w:t>
      </w:r>
      <w:r w:rsidRPr="00C666B2">
        <w:rPr>
          <w:rFonts w:ascii="Arabic Typesetting" w:hAnsi="Arabic Typesetting"/>
          <w:sz w:val="26"/>
          <w:rtl/>
        </w:rPr>
        <w:t>سال</w:t>
      </w:r>
      <w:r>
        <w:rPr>
          <w:rFonts w:ascii="Arabic Typesetting" w:hAnsi="Arabic Typesetting" w:cs="Times New Roman" w:hint="cs"/>
          <w:sz w:val="26"/>
          <w:rtl/>
        </w:rPr>
        <w:t> </w:t>
      </w:r>
      <w:r w:rsidRPr="00C666B2">
        <w:rPr>
          <w:rFonts w:ascii="Arabic Typesetting" w:hAnsi="Arabic Typesetting"/>
          <w:sz w:val="26"/>
          <w:rtl/>
        </w:rPr>
        <w:t>هاست</w:t>
      </w:r>
      <w:r w:rsidRPr="00C666B2">
        <w:rPr>
          <w:rFonts w:ascii="Arabic Typesetting" w:hAnsi="Arabic Typesetting"/>
          <w:sz w:val="26"/>
        </w:rPr>
        <w:t xml:space="preserve"> </w:t>
      </w:r>
      <w:r w:rsidRPr="00C666B2">
        <w:rPr>
          <w:rFonts w:ascii="Arabic Typesetting" w:hAnsi="Arabic Typesetting"/>
          <w:sz w:val="26"/>
          <w:rtl/>
        </w:rPr>
        <w:t>منتقدان</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صاحب</w:t>
      </w:r>
      <w:r w:rsidRPr="00C666B2">
        <w:rPr>
          <w:rFonts w:ascii="Arabic Typesetting" w:hAnsi="Arabic Typesetting"/>
          <w:sz w:val="26"/>
        </w:rPr>
        <w:t xml:space="preserve"> </w:t>
      </w:r>
      <w:r w:rsidRPr="00C666B2">
        <w:rPr>
          <w:rFonts w:ascii="Arabic Typesetting" w:hAnsi="Arabic Typesetting"/>
          <w:sz w:val="26"/>
          <w:rtl/>
        </w:rPr>
        <w:t>نظرانِ</w:t>
      </w:r>
      <w:r w:rsidRPr="00C666B2">
        <w:rPr>
          <w:rFonts w:ascii="Arabic Typesetting" w:hAnsi="Arabic Typesetting"/>
          <w:sz w:val="26"/>
        </w:rPr>
        <w:t xml:space="preserve"> </w:t>
      </w:r>
      <w:r w:rsidRPr="00C666B2">
        <w:rPr>
          <w:rFonts w:ascii="Arabic Typesetting" w:hAnsi="Arabic Typesetting"/>
          <w:sz w:val="26"/>
          <w:rtl/>
        </w:rPr>
        <w:t>داخل</w:t>
      </w:r>
      <w:r w:rsidRPr="00C666B2">
        <w:rPr>
          <w:rFonts w:ascii="Arabic Typesetting" w:hAnsi="Arabic Typesetting"/>
          <w:sz w:val="26"/>
        </w:rPr>
        <w:t xml:space="preserve"> </w:t>
      </w:r>
      <w:r w:rsidRPr="00C666B2">
        <w:rPr>
          <w:rFonts w:ascii="Arabic Typesetting" w:hAnsi="Arabic Typesetting"/>
          <w:sz w:val="26"/>
          <w:rtl/>
        </w:rPr>
        <w:t>وخارج</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این</w:t>
      </w:r>
      <w:r w:rsidRPr="00C666B2">
        <w:rPr>
          <w:rFonts w:ascii="Arabic Typesetting" w:hAnsi="Arabic Typesetting"/>
          <w:sz w:val="26"/>
        </w:rPr>
        <w:t xml:space="preserve"> </w:t>
      </w:r>
      <w:r w:rsidRPr="00C666B2">
        <w:rPr>
          <w:rFonts w:ascii="Arabic Typesetting" w:hAnsi="Arabic Typesetting"/>
          <w:sz w:val="26"/>
          <w:rtl/>
        </w:rPr>
        <w:t>باره</w:t>
      </w:r>
      <w:r w:rsidRPr="00C666B2">
        <w:rPr>
          <w:rFonts w:ascii="Arabic Typesetting" w:hAnsi="Arabic Typesetting"/>
          <w:sz w:val="26"/>
        </w:rPr>
        <w:t xml:space="preserve"> </w:t>
      </w:r>
      <w:r w:rsidRPr="00C666B2">
        <w:rPr>
          <w:rFonts w:ascii="Arabic Typesetting" w:hAnsi="Arabic Typesetting"/>
          <w:sz w:val="26"/>
          <w:rtl/>
        </w:rPr>
        <w:t>گفته</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نوشته</w:t>
      </w:r>
      <w:r>
        <w:rPr>
          <w:rFonts w:ascii="Arabic Typesetting" w:hAnsi="Arabic Typesetting"/>
          <w:sz w:val="26"/>
        </w:rPr>
        <w:t> </w:t>
      </w:r>
      <w:r w:rsidRPr="00C666B2">
        <w:rPr>
          <w:rFonts w:ascii="Arabic Typesetting" w:hAnsi="Arabic Typesetting"/>
          <w:sz w:val="26"/>
          <w:rtl/>
        </w:rPr>
        <w:t>اند؛</w:t>
      </w:r>
      <w:r w:rsidRPr="00C666B2">
        <w:rPr>
          <w:rFonts w:ascii="Arabic Typesetting" w:hAnsi="Arabic Typesetting"/>
          <w:sz w:val="26"/>
        </w:rPr>
        <w:t xml:space="preserve"> </w:t>
      </w:r>
      <w:r w:rsidRPr="00C666B2">
        <w:rPr>
          <w:rFonts w:ascii="Arabic Typesetting" w:hAnsi="Arabic Typesetting"/>
          <w:sz w:val="26"/>
          <w:rtl/>
        </w:rPr>
        <w:t>اما</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تعداد</w:t>
      </w:r>
      <w:r w:rsidRPr="00C666B2">
        <w:rPr>
          <w:rFonts w:ascii="Arabic Typesetting" w:hAnsi="Arabic Typesetting"/>
          <w:sz w:val="26"/>
        </w:rPr>
        <w:t xml:space="preserve"> </w:t>
      </w:r>
      <w:r w:rsidRPr="00C666B2">
        <w:rPr>
          <w:rFonts w:ascii="Arabic Typesetting" w:hAnsi="Arabic Typesetting"/>
          <w:sz w:val="26"/>
          <w:rtl/>
        </w:rPr>
        <w:t>همین</w:t>
      </w:r>
      <w:r w:rsidRPr="00C666B2">
        <w:rPr>
          <w:rFonts w:ascii="Arabic Typesetting" w:hAnsi="Arabic Typesetting"/>
          <w:sz w:val="26"/>
        </w:rPr>
        <w:t xml:space="preserve"> </w:t>
      </w:r>
      <w:r w:rsidRPr="00C666B2">
        <w:rPr>
          <w:rFonts w:ascii="Arabic Typesetting" w:hAnsi="Arabic Typesetting"/>
          <w:sz w:val="26"/>
          <w:rtl/>
        </w:rPr>
        <w:t>افراد</w:t>
      </w:r>
      <w:r w:rsidRPr="00C666B2">
        <w:rPr>
          <w:rFonts w:ascii="Arabic Typesetting" w:hAnsi="Arabic Typesetting"/>
          <w:sz w:val="26"/>
        </w:rPr>
        <w:t xml:space="preserve"> </w:t>
      </w:r>
      <w:r w:rsidRPr="00C666B2">
        <w:rPr>
          <w:rFonts w:ascii="Arabic Typesetting" w:hAnsi="Arabic Typesetting"/>
          <w:sz w:val="26"/>
          <w:rtl/>
        </w:rPr>
        <w:t>نیز</w:t>
      </w:r>
      <w:r w:rsidRPr="00C666B2">
        <w:rPr>
          <w:rFonts w:ascii="Arabic Typesetting" w:hAnsi="Arabic Typesetting"/>
          <w:sz w:val="26"/>
        </w:rPr>
        <w:t xml:space="preserve"> </w:t>
      </w:r>
      <w:r w:rsidRPr="00C666B2">
        <w:rPr>
          <w:rFonts w:ascii="Arabic Typesetting" w:hAnsi="Arabic Typesetting"/>
          <w:sz w:val="26"/>
          <w:rtl/>
        </w:rPr>
        <w:t>طیف</w:t>
      </w:r>
      <w:r w:rsidRPr="00C666B2">
        <w:rPr>
          <w:rFonts w:ascii="Arabic Typesetting" w:hAnsi="Arabic Typesetting" w:hint="cs"/>
          <w:sz w:val="26"/>
          <w:rtl/>
        </w:rPr>
        <w:t xml:space="preserve"> </w:t>
      </w:r>
      <w:r w:rsidRPr="00C666B2">
        <w:rPr>
          <w:rFonts w:ascii="Arabic Typesetting" w:hAnsi="Arabic Typesetting"/>
          <w:sz w:val="26"/>
          <w:rtl/>
        </w:rPr>
        <w:t>گسترده</w:t>
      </w:r>
      <w:r w:rsidRPr="00C666B2">
        <w:rPr>
          <w:rFonts w:ascii="Arabic Typesetting" w:hAnsi="Arabic Typesetting"/>
          <w:sz w:val="26"/>
        </w:rPr>
        <w:t xml:space="preserve"> </w:t>
      </w:r>
      <w:r w:rsidRPr="00C666B2">
        <w:rPr>
          <w:rFonts w:ascii="Arabic Typesetting" w:hAnsi="Arabic Typesetting"/>
          <w:sz w:val="26"/>
          <w:rtl/>
        </w:rPr>
        <w:t>ای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نظرهای</w:t>
      </w:r>
      <w:r w:rsidRPr="00C666B2">
        <w:rPr>
          <w:rFonts w:ascii="Arabic Typesetting" w:hAnsi="Arabic Typesetting"/>
          <w:sz w:val="26"/>
        </w:rPr>
        <w:t xml:space="preserve"> </w:t>
      </w:r>
      <w:r w:rsidRPr="00C666B2">
        <w:rPr>
          <w:rFonts w:ascii="Arabic Typesetting" w:hAnsi="Arabic Typesetting"/>
          <w:sz w:val="26"/>
          <w:rtl/>
        </w:rPr>
        <w:t>متفاوت</w:t>
      </w:r>
      <w:r w:rsidRPr="00C666B2">
        <w:rPr>
          <w:rFonts w:ascii="Arabic Typesetting" w:hAnsi="Arabic Typesetting"/>
          <w:sz w:val="26"/>
        </w:rPr>
        <w:t xml:space="preserve"> </w:t>
      </w:r>
      <w:r w:rsidRPr="00C666B2">
        <w:rPr>
          <w:rFonts w:ascii="Arabic Typesetting" w:hAnsi="Arabic Typesetting" w:hint="cs"/>
          <w:sz w:val="26"/>
          <w:rtl/>
        </w:rPr>
        <w:t>(</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گاهی</w:t>
      </w:r>
      <w:r w:rsidRPr="00C666B2">
        <w:rPr>
          <w:rFonts w:ascii="Arabic Typesetting" w:hAnsi="Arabic Typesetting"/>
          <w:sz w:val="26"/>
        </w:rPr>
        <w:t xml:space="preserve"> </w:t>
      </w:r>
      <w:r w:rsidRPr="00C666B2">
        <w:rPr>
          <w:rFonts w:ascii="Arabic Typesetting" w:hAnsi="Arabic Typesetting"/>
          <w:sz w:val="26"/>
          <w:rtl/>
        </w:rPr>
        <w:t>هم</w:t>
      </w:r>
      <w:r w:rsidRPr="00C666B2">
        <w:rPr>
          <w:rFonts w:ascii="Arabic Typesetting" w:hAnsi="Arabic Typesetting"/>
          <w:sz w:val="26"/>
        </w:rPr>
        <w:t xml:space="preserve"> </w:t>
      </w:r>
      <w:r w:rsidRPr="00C666B2">
        <w:rPr>
          <w:rFonts w:ascii="Arabic Typesetting" w:hAnsi="Arabic Typesetting"/>
          <w:sz w:val="26"/>
          <w:rtl/>
        </w:rPr>
        <w:t>متضاد</w:t>
      </w:r>
      <w:r w:rsidRPr="00C666B2">
        <w:rPr>
          <w:rFonts w:ascii="Arabic Typesetting" w:hAnsi="Arabic Typesetting" w:hint="cs"/>
          <w:sz w:val="26"/>
          <w:rtl/>
        </w:rPr>
        <w:t>)</w:t>
      </w:r>
      <w:r w:rsidRPr="00C666B2">
        <w:rPr>
          <w:rFonts w:ascii="Arabic Typesetting" w:hAnsi="Arabic Typesetting"/>
          <w:sz w:val="26"/>
        </w:rPr>
        <w:t xml:space="preserve"> </w:t>
      </w:r>
      <w:r w:rsidRPr="00C666B2">
        <w:rPr>
          <w:rFonts w:ascii="Arabic Typesetting" w:hAnsi="Arabic Typesetting"/>
          <w:sz w:val="26"/>
          <w:rtl/>
        </w:rPr>
        <w:t>درباره</w:t>
      </w:r>
      <w:r w:rsidRPr="00C666B2">
        <w:rPr>
          <w:rFonts w:ascii="Arabic Typesetting" w:hAnsi="Arabic Typesetting"/>
          <w:sz w:val="26"/>
        </w:rPr>
        <w:t xml:space="preserve"> </w:t>
      </w:r>
      <w:r w:rsidRPr="00C666B2">
        <w:rPr>
          <w:rFonts w:ascii="Arabic Typesetting" w:hAnsi="Arabic Typesetting"/>
          <w:sz w:val="26"/>
          <w:rtl/>
        </w:rPr>
        <w:t>نقش</w:t>
      </w:r>
      <w:r w:rsidRPr="00C666B2">
        <w:rPr>
          <w:rFonts w:ascii="Arabic Typesetting" w:hAnsi="Arabic Typesetting"/>
          <w:sz w:val="26"/>
        </w:rPr>
        <w:t xml:space="preserve"> </w:t>
      </w:r>
      <w:r w:rsidRPr="00C666B2">
        <w:rPr>
          <w:rFonts w:ascii="Arabic Typesetting" w:hAnsi="Arabic Typesetting"/>
          <w:sz w:val="26"/>
          <w:rtl/>
        </w:rPr>
        <w:t>این</w:t>
      </w:r>
      <w:r w:rsidRPr="00C666B2">
        <w:rPr>
          <w:rFonts w:ascii="Arabic Typesetting" w:hAnsi="Arabic Typesetting"/>
          <w:sz w:val="26"/>
        </w:rPr>
        <w:t xml:space="preserve"> </w:t>
      </w:r>
      <w:r w:rsidRPr="00C666B2">
        <w:rPr>
          <w:rFonts w:ascii="Arabic Typesetting" w:hAnsi="Arabic Typesetting"/>
          <w:sz w:val="26"/>
          <w:rtl/>
        </w:rPr>
        <w:t>لابی</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گستره</w:t>
      </w:r>
      <w:r w:rsidRPr="00C666B2">
        <w:rPr>
          <w:rFonts w:ascii="Arabic Typesetting" w:hAnsi="Arabic Typesetting"/>
          <w:sz w:val="26"/>
        </w:rPr>
        <w:t xml:space="preserve"> </w:t>
      </w:r>
      <w:r w:rsidRPr="00C666B2">
        <w:rPr>
          <w:rFonts w:ascii="Arabic Typesetting" w:hAnsi="Arabic Typesetting"/>
          <w:sz w:val="26"/>
          <w:rtl/>
        </w:rPr>
        <w:t>نفوذ</w:t>
      </w:r>
      <w:r>
        <w:rPr>
          <w:rFonts w:ascii="Arabic Typesetting" w:hAnsi="Arabic Typesetting" w:hint="cs"/>
          <w:sz w:val="26"/>
          <w:rtl/>
          <w:lang w:bidi="fa-IR"/>
        </w:rPr>
        <w:t xml:space="preserve"> </w:t>
      </w:r>
      <w:r w:rsidRPr="00C666B2">
        <w:rPr>
          <w:rFonts w:ascii="Arabic Typesetting" w:hAnsi="Arabic Typesetting"/>
          <w:sz w:val="26"/>
          <w:rtl/>
        </w:rPr>
        <w:t>آن</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وجود</w:t>
      </w:r>
      <w:r w:rsidRPr="00C666B2">
        <w:rPr>
          <w:rFonts w:ascii="Arabic Typesetting" w:hAnsi="Arabic Typesetting"/>
          <w:sz w:val="26"/>
        </w:rPr>
        <w:t xml:space="preserve"> </w:t>
      </w:r>
      <w:r w:rsidRPr="00C666B2">
        <w:rPr>
          <w:rFonts w:ascii="Arabic Typesetting" w:hAnsi="Arabic Typesetting"/>
          <w:sz w:val="26"/>
          <w:rtl/>
        </w:rPr>
        <w:t>آمده</w:t>
      </w:r>
      <w:r w:rsidRPr="00C666B2">
        <w:rPr>
          <w:rFonts w:ascii="Arabic Typesetting" w:hAnsi="Arabic Typesetting"/>
          <w:sz w:val="26"/>
        </w:rPr>
        <w:t xml:space="preserve"> </w:t>
      </w:r>
      <w:r w:rsidRPr="00C666B2">
        <w:rPr>
          <w:rFonts w:ascii="Arabic Typesetting" w:hAnsi="Arabic Typesetting"/>
          <w:sz w:val="26"/>
          <w:rtl/>
        </w:rPr>
        <w:t>است</w:t>
      </w:r>
      <w:r w:rsidRPr="00C666B2">
        <w:rPr>
          <w:rFonts w:ascii="Arabic Typesetting" w:hAnsi="Arabic Typesetting"/>
          <w:sz w:val="26"/>
        </w:rPr>
        <w:t>.</w:t>
      </w:r>
    </w:p>
    <w:p w14:paraId="1789CA65" w14:textId="786895F7" w:rsidR="005619B1" w:rsidRPr="00C666B2" w:rsidRDefault="005619B1" w:rsidP="000E762E">
      <w:pPr>
        <w:autoSpaceDE w:val="0"/>
        <w:autoSpaceDN w:val="0"/>
        <w:adjustRightInd w:val="0"/>
        <w:spacing w:after="0"/>
        <w:rPr>
          <w:rFonts w:ascii="Arabic Typesetting" w:hAnsi="Arabic Typesetting"/>
          <w:sz w:val="26"/>
          <w:rtl/>
          <w:lang w:bidi="fa-IR"/>
        </w:rPr>
      </w:pPr>
      <w:r w:rsidRPr="00C666B2">
        <w:rPr>
          <w:rFonts w:ascii="Arabic Typesetting" w:hAnsi="Arabic Typesetting"/>
          <w:sz w:val="26"/>
          <w:rtl/>
        </w:rPr>
        <w:lastRenderedPageBreak/>
        <w:t>كمبود</w:t>
      </w:r>
      <w:r w:rsidRPr="00C666B2">
        <w:rPr>
          <w:rFonts w:ascii="Arabic Typesetting" w:hAnsi="Arabic Typesetting"/>
          <w:sz w:val="26"/>
        </w:rPr>
        <w:t xml:space="preserve"> </w:t>
      </w:r>
      <w:r w:rsidRPr="00C666B2">
        <w:rPr>
          <w:rFonts w:ascii="Arabic Typesetting" w:hAnsi="Arabic Typesetting"/>
          <w:sz w:val="26"/>
          <w:rtl/>
        </w:rPr>
        <w:t>اطلاعات</w:t>
      </w:r>
      <w:r w:rsidRPr="00C666B2">
        <w:rPr>
          <w:rFonts w:ascii="Arabic Typesetting" w:hAnsi="Arabic Typesetting"/>
          <w:sz w:val="26"/>
        </w:rPr>
        <w:t xml:space="preserve"> </w:t>
      </w:r>
      <w:r w:rsidRPr="00C666B2">
        <w:rPr>
          <w:rFonts w:ascii="Arabic Typesetting" w:hAnsi="Arabic Typesetting"/>
          <w:sz w:val="26"/>
          <w:rtl/>
        </w:rPr>
        <w:t>دقیق</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ترس</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عواقب</w:t>
      </w:r>
      <w:r w:rsidRPr="00C666B2">
        <w:rPr>
          <w:rFonts w:ascii="Arabic Typesetting" w:hAnsi="Arabic Typesetting"/>
          <w:sz w:val="26"/>
        </w:rPr>
        <w:t xml:space="preserve"> </w:t>
      </w:r>
      <w:r w:rsidRPr="00C666B2">
        <w:rPr>
          <w:rFonts w:ascii="Arabic Typesetting" w:hAnsi="Arabic Typesetting"/>
          <w:sz w:val="26"/>
          <w:rtl/>
        </w:rPr>
        <w:t>احتمالی،</w:t>
      </w:r>
      <w:r w:rsidRPr="00C666B2">
        <w:rPr>
          <w:rFonts w:ascii="Arabic Typesetting" w:hAnsi="Arabic Typesetting"/>
          <w:sz w:val="26"/>
        </w:rPr>
        <w:t xml:space="preserve"> </w:t>
      </w:r>
      <w:r w:rsidRPr="00C666B2">
        <w:rPr>
          <w:rFonts w:ascii="Arabic Typesetting" w:hAnsi="Arabic Typesetting"/>
          <w:sz w:val="26"/>
          <w:rtl/>
        </w:rPr>
        <w:t>باعث</w:t>
      </w:r>
      <w:r w:rsidRPr="00C666B2">
        <w:rPr>
          <w:rFonts w:ascii="Arabic Typesetting" w:hAnsi="Arabic Typesetting"/>
          <w:sz w:val="26"/>
        </w:rPr>
        <w:t xml:space="preserve"> </w:t>
      </w:r>
      <w:r w:rsidRPr="00C666B2">
        <w:rPr>
          <w:rFonts w:ascii="Arabic Typesetting" w:hAnsi="Arabic Typesetting"/>
          <w:sz w:val="26"/>
          <w:rtl/>
        </w:rPr>
        <w:t>شده</w:t>
      </w:r>
      <w:r w:rsidRPr="00C666B2">
        <w:rPr>
          <w:rFonts w:ascii="Arabic Typesetting" w:hAnsi="Arabic Typesetting"/>
          <w:sz w:val="26"/>
        </w:rPr>
        <w:t xml:space="preserve"> </w:t>
      </w:r>
      <w:r w:rsidRPr="00C666B2">
        <w:rPr>
          <w:rFonts w:ascii="Arabic Typesetting" w:hAnsi="Arabic Typesetting"/>
          <w:sz w:val="26"/>
          <w:rtl/>
        </w:rPr>
        <w:t>است،</w:t>
      </w:r>
      <w:r w:rsidRPr="00C666B2">
        <w:rPr>
          <w:rFonts w:ascii="Arabic Typesetting" w:hAnsi="Arabic Typesetting"/>
          <w:sz w:val="26"/>
        </w:rPr>
        <w:t xml:space="preserve"> </w:t>
      </w:r>
      <w:r w:rsidRPr="00C666B2">
        <w:rPr>
          <w:rFonts w:ascii="Arabic Typesetting" w:hAnsi="Arabic Typesetting"/>
          <w:sz w:val="26"/>
          <w:rtl/>
        </w:rPr>
        <w:t>دست</w:t>
      </w:r>
      <w:r w:rsidRPr="00C666B2">
        <w:rPr>
          <w:rFonts w:ascii="Arabic Typesetting" w:hAnsi="Arabic Typesetting"/>
          <w:sz w:val="26"/>
        </w:rPr>
        <w:t xml:space="preserve"> </w:t>
      </w:r>
      <w:r w:rsidRPr="00C666B2">
        <w:rPr>
          <w:rFonts w:ascii="Arabic Typesetting" w:hAnsi="Arabic Typesetting"/>
          <w:sz w:val="26"/>
          <w:rtl/>
        </w:rPr>
        <w:t>كم</w:t>
      </w:r>
      <w:r w:rsidRPr="00C666B2">
        <w:rPr>
          <w:rFonts w:ascii="Arabic Typesetting" w:hAnsi="Arabic Typesetting"/>
          <w:sz w:val="26"/>
        </w:rPr>
        <w:t xml:space="preserve"> </w:t>
      </w:r>
      <w:r w:rsidRPr="00C666B2">
        <w:rPr>
          <w:rFonts w:ascii="Arabic Typesetting" w:hAnsi="Arabic Typesetting"/>
          <w:sz w:val="26"/>
          <w:rtl/>
        </w:rPr>
        <w:t>در</w:t>
      </w:r>
      <w:r>
        <w:rPr>
          <w:rFonts w:ascii="Arabic Typesetting" w:hAnsi="Arabic Typesetting" w:hint="cs"/>
          <w:sz w:val="26"/>
          <w:rtl/>
        </w:rPr>
        <w:t xml:space="preserve"> </w:t>
      </w:r>
      <w:r w:rsidRPr="00C666B2">
        <w:rPr>
          <w:rFonts w:ascii="Arabic Typesetting" w:hAnsi="Arabic Typesetting"/>
          <w:sz w:val="26"/>
          <w:rtl/>
        </w:rPr>
        <w:t>داخل</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بسیاری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افراد</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این</w:t>
      </w:r>
      <w:r w:rsidRPr="00C666B2">
        <w:rPr>
          <w:rFonts w:ascii="Arabic Typesetting" w:hAnsi="Arabic Typesetting" w:hint="cs"/>
          <w:sz w:val="26"/>
          <w:rtl/>
        </w:rPr>
        <w:t xml:space="preserve"> </w:t>
      </w:r>
      <w:r w:rsidRPr="00C666B2">
        <w:rPr>
          <w:rFonts w:ascii="Arabic Typesetting" w:hAnsi="Arabic Typesetting"/>
          <w:sz w:val="26"/>
          <w:rtl/>
        </w:rPr>
        <w:t>باره</w:t>
      </w:r>
      <w:r w:rsidRPr="00C666B2">
        <w:rPr>
          <w:rFonts w:ascii="Arabic Typesetting" w:hAnsi="Arabic Typesetting"/>
          <w:sz w:val="26"/>
        </w:rPr>
        <w:t xml:space="preserve"> </w:t>
      </w:r>
      <w:r w:rsidRPr="00C666B2">
        <w:rPr>
          <w:rFonts w:ascii="Arabic Typesetting" w:hAnsi="Arabic Typesetting"/>
          <w:sz w:val="26"/>
          <w:rtl/>
        </w:rPr>
        <w:t>سكوت</w:t>
      </w:r>
      <w:r w:rsidRPr="00C666B2">
        <w:rPr>
          <w:rFonts w:ascii="Arabic Typesetting" w:hAnsi="Arabic Typesetting"/>
          <w:sz w:val="26"/>
        </w:rPr>
        <w:t xml:space="preserve"> </w:t>
      </w:r>
      <w:r w:rsidRPr="00C666B2">
        <w:rPr>
          <w:rFonts w:ascii="Arabic Typesetting" w:hAnsi="Arabic Typesetting"/>
          <w:sz w:val="26"/>
          <w:rtl/>
        </w:rPr>
        <w:t>كنند</w:t>
      </w:r>
      <w:r>
        <w:rPr>
          <w:rFonts w:ascii="Arabic Typesetting" w:hAnsi="Arabic Typesetting" w:hint="cs"/>
          <w:sz w:val="26"/>
          <w:rtl/>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این</w:t>
      </w:r>
      <w:r w:rsidRPr="00C666B2">
        <w:rPr>
          <w:rFonts w:ascii="Arabic Typesetting" w:hAnsi="Arabic Typesetting"/>
          <w:sz w:val="26"/>
        </w:rPr>
        <w:t xml:space="preserve"> </w:t>
      </w:r>
      <w:r w:rsidRPr="00C666B2">
        <w:rPr>
          <w:rFonts w:ascii="Arabic Typesetting" w:hAnsi="Arabic Typesetting"/>
          <w:sz w:val="26"/>
          <w:rtl/>
        </w:rPr>
        <w:t>ترتیب،</w:t>
      </w:r>
      <w:r w:rsidRPr="00C666B2">
        <w:rPr>
          <w:rFonts w:ascii="Arabic Typesetting" w:hAnsi="Arabic Typesetting"/>
          <w:sz w:val="26"/>
        </w:rPr>
        <w:t xml:space="preserve"> </w:t>
      </w:r>
      <w:r w:rsidRPr="00C666B2">
        <w:rPr>
          <w:rFonts w:ascii="Arabic Typesetting" w:hAnsi="Arabic Typesetting"/>
          <w:sz w:val="26"/>
          <w:rtl/>
        </w:rPr>
        <w:t>لابی</w:t>
      </w:r>
      <w:r w:rsidRPr="00C666B2">
        <w:rPr>
          <w:rFonts w:ascii="Arabic Typesetting" w:hAnsi="Arabic Typesetting" w:hint="cs"/>
          <w:sz w:val="26"/>
          <w:rtl/>
        </w:rPr>
        <w:t xml:space="preserve"> </w:t>
      </w:r>
      <w:r w:rsidR="00072535">
        <w:rPr>
          <w:rFonts w:ascii="Arabic Typesetting" w:hAnsi="Arabic Typesetting" w:hint="cs"/>
          <w:sz w:val="26"/>
          <w:rtl/>
        </w:rPr>
        <w:t>رژیم صهیونیستی</w:t>
      </w:r>
      <w:r w:rsidRPr="00C666B2">
        <w:rPr>
          <w:rFonts w:ascii="Arabic Typesetting" w:hAnsi="Arabic Typesetting"/>
          <w:sz w:val="26"/>
          <w:rtl/>
        </w:rPr>
        <w:t>،</w:t>
      </w:r>
      <w:r w:rsidRPr="00C666B2">
        <w:rPr>
          <w:rFonts w:ascii="Arabic Typesetting" w:hAnsi="Arabic Typesetting"/>
          <w:sz w:val="26"/>
        </w:rPr>
        <w:t xml:space="preserve"> </w:t>
      </w:r>
      <w:r w:rsidRPr="00C666B2">
        <w:rPr>
          <w:rFonts w:ascii="Arabic Typesetting" w:hAnsi="Arabic Typesetting"/>
          <w:sz w:val="26"/>
          <w:rtl/>
        </w:rPr>
        <w:t>خود</w:t>
      </w:r>
      <w:r w:rsidRPr="00C666B2">
        <w:rPr>
          <w:rFonts w:ascii="Arabic Typesetting" w:hAnsi="Arabic Typesetting"/>
          <w:sz w:val="26"/>
        </w:rPr>
        <w:t xml:space="preserve"> </w:t>
      </w:r>
      <w:r w:rsidRPr="00C666B2">
        <w:rPr>
          <w:rFonts w:ascii="Arabic Typesetting" w:hAnsi="Arabic Typesetting"/>
          <w:sz w:val="26"/>
          <w:rtl/>
        </w:rPr>
        <w:t>را</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منزله</w:t>
      </w:r>
      <w:r w:rsidRPr="00C666B2">
        <w:rPr>
          <w:rFonts w:ascii="Arabic Typesetting" w:hAnsi="Arabic Typesetting"/>
          <w:sz w:val="26"/>
        </w:rPr>
        <w:t xml:space="preserve"> </w:t>
      </w:r>
      <w:r w:rsidRPr="00C666B2">
        <w:rPr>
          <w:rFonts w:ascii="Arabic Typesetting" w:hAnsi="Arabic Typesetting"/>
          <w:sz w:val="26"/>
          <w:rtl/>
        </w:rPr>
        <w:t>واقعیتی</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جامعه</w:t>
      </w:r>
      <w:r w:rsidRPr="00C666B2">
        <w:rPr>
          <w:rFonts w:ascii="Arabic Typesetting" w:hAnsi="Arabic Typesetting"/>
          <w:sz w:val="26"/>
        </w:rPr>
        <w:t xml:space="preserve"> </w:t>
      </w:r>
      <w:r w:rsidRPr="00C666B2">
        <w:rPr>
          <w:rFonts w:ascii="Arabic Typesetting" w:hAnsi="Arabic Typesetting"/>
          <w:sz w:val="26"/>
          <w:rtl/>
        </w:rPr>
        <w:t>آمریكایی</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نظام</w:t>
      </w:r>
      <w:r w:rsidRPr="00C666B2">
        <w:rPr>
          <w:rFonts w:ascii="Arabic Typesetting" w:hAnsi="Arabic Typesetting"/>
          <w:sz w:val="26"/>
        </w:rPr>
        <w:t xml:space="preserve"> </w:t>
      </w:r>
      <w:r w:rsidRPr="00C666B2">
        <w:rPr>
          <w:rFonts w:ascii="Arabic Typesetting" w:hAnsi="Arabic Typesetting"/>
          <w:sz w:val="26"/>
          <w:rtl/>
        </w:rPr>
        <w:t>سیاست</w:t>
      </w:r>
      <w:r w:rsidRPr="00C666B2">
        <w:rPr>
          <w:rFonts w:ascii="Arabic Typesetting" w:hAnsi="Arabic Typesetting"/>
          <w:sz w:val="26"/>
        </w:rPr>
        <w:t xml:space="preserve"> </w:t>
      </w:r>
      <w:r w:rsidRPr="00C666B2">
        <w:rPr>
          <w:rFonts w:ascii="Arabic Typesetting" w:hAnsi="Arabic Typesetting"/>
          <w:sz w:val="26"/>
          <w:rtl/>
        </w:rPr>
        <w:t>گذاری</w:t>
      </w:r>
      <w:r w:rsidRPr="00C666B2">
        <w:rPr>
          <w:rFonts w:ascii="Arabic Typesetting" w:hAnsi="Arabic Typesetting"/>
          <w:sz w:val="26"/>
        </w:rPr>
        <w:t xml:space="preserve"> </w:t>
      </w:r>
      <w:r w:rsidRPr="00C666B2">
        <w:rPr>
          <w:rFonts w:ascii="Arabic Typesetting" w:hAnsi="Arabic Typesetting"/>
          <w:sz w:val="26"/>
          <w:rtl/>
        </w:rPr>
        <w:t>آن</w:t>
      </w:r>
      <w:r w:rsidRPr="00C666B2">
        <w:rPr>
          <w:rFonts w:ascii="Arabic Typesetting" w:hAnsi="Arabic Typesetting" w:hint="cs"/>
          <w:sz w:val="26"/>
          <w:rtl/>
        </w:rPr>
        <w:t xml:space="preserve"> </w:t>
      </w:r>
      <w:r w:rsidRPr="00C666B2">
        <w:rPr>
          <w:rFonts w:ascii="Arabic Typesetting" w:hAnsi="Arabic Typesetting"/>
          <w:sz w:val="26"/>
          <w:rtl/>
        </w:rPr>
        <w:t>تحمیل</w:t>
      </w:r>
      <w:r w:rsidRPr="00C666B2">
        <w:rPr>
          <w:rFonts w:ascii="Arabic Typesetting" w:hAnsi="Arabic Typesetting"/>
          <w:sz w:val="26"/>
        </w:rPr>
        <w:t xml:space="preserve"> </w:t>
      </w:r>
      <w:r w:rsidRPr="00C666B2">
        <w:rPr>
          <w:rFonts w:ascii="Arabic Typesetting" w:hAnsi="Arabic Typesetting"/>
          <w:sz w:val="26"/>
          <w:rtl/>
        </w:rPr>
        <w:t>می</w:t>
      </w:r>
      <w:r w:rsidRPr="00C666B2">
        <w:rPr>
          <w:rFonts w:ascii="Arabic Typesetting" w:hAnsi="Arabic Typesetting"/>
          <w:sz w:val="26"/>
        </w:rPr>
        <w:t xml:space="preserve"> </w:t>
      </w:r>
      <w:r w:rsidRPr="00C666B2">
        <w:rPr>
          <w:rFonts w:ascii="Arabic Typesetting" w:hAnsi="Arabic Typesetting"/>
          <w:sz w:val="26"/>
          <w:rtl/>
        </w:rPr>
        <w:t>كند؛</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حالی</w:t>
      </w:r>
      <w:r w:rsidRPr="00C666B2">
        <w:rPr>
          <w:rFonts w:ascii="Arabic Typesetting" w:hAnsi="Arabic Typesetting"/>
          <w:sz w:val="26"/>
        </w:rPr>
        <w:t xml:space="preserve"> </w:t>
      </w:r>
      <w:r w:rsidRPr="00C666B2">
        <w:rPr>
          <w:rFonts w:ascii="Arabic Typesetting" w:hAnsi="Arabic Typesetting"/>
          <w:sz w:val="26"/>
          <w:rtl/>
        </w:rPr>
        <w:t>كه</w:t>
      </w:r>
      <w:r w:rsidRPr="00C666B2">
        <w:rPr>
          <w:rFonts w:ascii="Arabic Typesetting" w:hAnsi="Arabic Typesetting"/>
          <w:sz w:val="26"/>
        </w:rPr>
        <w:t xml:space="preserve"> </w:t>
      </w:r>
      <w:r w:rsidRPr="00C666B2">
        <w:rPr>
          <w:rFonts w:ascii="Arabic Typesetting" w:hAnsi="Arabic Typesetting"/>
          <w:sz w:val="26"/>
          <w:rtl/>
        </w:rPr>
        <w:t>گستره</w:t>
      </w:r>
      <w:r w:rsidRPr="00C666B2">
        <w:rPr>
          <w:rFonts w:ascii="Arabic Typesetting" w:hAnsi="Arabic Typesetting"/>
          <w:sz w:val="26"/>
        </w:rPr>
        <w:t xml:space="preserve"> </w:t>
      </w:r>
      <w:r w:rsidRPr="00C666B2">
        <w:rPr>
          <w:rFonts w:ascii="Arabic Typesetting" w:hAnsi="Arabic Typesetting"/>
          <w:sz w:val="26"/>
          <w:rtl/>
        </w:rPr>
        <w:t>نفوذ</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میزان</w:t>
      </w:r>
      <w:r w:rsidRPr="00C666B2">
        <w:rPr>
          <w:rFonts w:ascii="Arabic Typesetting" w:hAnsi="Arabic Typesetting"/>
          <w:sz w:val="26"/>
        </w:rPr>
        <w:t xml:space="preserve"> </w:t>
      </w:r>
      <w:r w:rsidRPr="00C666B2">
        <w:rPr>
          <w:rFonts w:ascii="Arabic Typesetting" w:hAnsi="Arabic Typesetting"/>
          <w:sz w:val="26"/>
          <w:rtl/>
        </w:rPr>
        <w:t>قدرت</w:t>
      </w:r>
      <w:r w:rsidRPr="00C666B2">
        <w:rPr>
          <w:rFonts w:ascii="Arabic Typesetting" w:hAnsi="Arabic Typesetting"/>
          <w:sz w:val="26"/>
        </w:rPr>
        <w:t xml:space="preserve"> </w:t>
      </w:r>
      <w:r w:rsidRPr="00C666B2">
        <w:rPr>
          <w:rFonts w:ascii="Arabic Typesetting" w:hAnsi="Arabic Typesetting"/>
          <w:sz w:val="26"/>
          <w:rtl/>
        </w:rPr>
        <w:t>آن</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هاله</w:t>
      </w:r>
      <w:r w:rsidR="000E762E">
        <w:rPr>
          <w:rFonts w:ascii="Arabic Typesetting" w:hAnsi="Arabic Typesetting"/>
          <w:sz w:val="26"/>
        </w:rPr>
        <w:t> </w:t>
      </w:r>
      <w:r w:rsidRPr="00C666B2">
        <w:rPr>
          <w:rFonts w:ascii="Arabic Typesetting" w:hAnsi="Arabic Typesetting"/>
          <w:sz w:val="26"/>
          <w:rtl/>
        </w:rPr>
        <w:t>ای</w:t>
      </w:r>
      <w:r w:rsidR="000E762E">
        <w:rPr>
          <w:rFonts w:ascii="Arabic Typesetting" w:hAnsi="Arabic Typesetting"/>
          <w:sz w:val="26"/>
        </w:rPr>
        <w:t xml:space="preserve"> </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ابهام</w:t>
      </w:r>
      <w:r w:rsidRPr="00C666B2">
        <w:rPr>
          <w:rFonts w:ascii="Arabic Typesetting" w:hAnsi="Arabic Typesetting"/>
          <w:sz w:val="26"/>
        </w:rPr>
        <w:t xml:space="preserve"> </w:t>
      </w:r>
      <w:r w:rsidRPr="00C666B2">
        <w:rPr>
          <w:rFonts w:ascii="Arabic Typesetting" w:hAnsi="Arabic Typesetting"/>
          <w:sz w:val="26"/>
          <w:rtl/>
        </w:rPr>
        <w:t>و</w:t>
      </w:r>
      <w:r>
        <w:rPr>
          <w:rFonts w:ascii="Arabic Typesetting" w:hAnsi="Arabic Typesetting" w:hint="cs"/>
          <w:sz w:val="26"/>
          <w:rtl/>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شكلی</w:t>
      </w:r>
      <w:r w:rsidRPr="00C666B2">
        <w:rPr>
          <w:rFonts w:ascii="Arabic Typesetting" w:hAnsi="Arabic Typesetting"/>
          <w:sz w:val="26"/>
        </w:rPr>
        <w:t xml:space="preserve"> </w:t>
      </w:r>
      <w:r w:rsidRPr="00C666B2">
        <w:rPr>
          <w:rFonts w:ascii="Arabic Typesetting" w:hAnsi="Arabic Typesetting"/>
          <w:sz w:val="26"/>
          <w:rtl/>
        </w:rPr>
        <w:t>رمزآلود</w:t>
      </w:r>
      <w:r w:rsidRPr="00C666B2">
        <w:rPr>
          <w:rFonts w:ascii="Arabic Typesetting" w:hAnsi="Arabic Typesetting"/>
          <w:sz w:val="26"/>
        </w:rPr>
        <w:t xml:space="preserve"> </w:t>
      </w:r>
      <w:r w:rsidRPr="00C666B2">
        <w:rPr>
          <w:rFonts w:ascii="Arabic Typesetting" w:hAnsi="Arabic Typesetting"/>
          <w:sz w:val="26"/>
          <w:rtl/>
        </w:rPr>
        <w:t>باقی</w:t>
      </w:r>
      <w:r w:rsidRPr="00C666B2">
        <w:rPr>
          <w:rFonts w:ascii="Arabic Typesetting" w:hAnsi="Arabic Typesetting"/>
          <w:sz w:val="26"/>
        </w:rPr>
        <w:t xml:space="preserve"> </w:t>
      </w:r>
      <w:r w:rsidRPr="00C666B2">
        <w:rPr>
          <w:rFonts w:ascii="Arabic Typesetting" w:hAnsi="Arabic Typesetting"/>
          <w:sz w:val="26"/>
          <w:rtl/>
        </w:rPr>
        <w:t>مانده</w:t>
      </w:r>
      <w:r w:rsidRPr="00C666B2">
        <w:rPr>
          <w:rFonts w:ascii="Arabic Typesetting" w:hAnsi="Arabic Typesetting"/>
          <w:sz w:val="26"/>
        </w:rPr>
        <w:t xml:space="preserve"> </w:t>
      </w:r>
      <w:r w:rsidRPr="00C666B2">
        <w:rPr>
          <w:rFonts w:ascii="Arabic Typesetting" w:hAnsi="Arabic Typesetting"/>
          <w:sz w:val="26"/>
          <w:rtl/>
        </w:rPr>
        <w:t>است</w:t>
      </w:r>
      <w:r w:rsidRPr="00C666B2">
        <w:rPr>
          <w:rFonts w:ascii="Arabic Typesetting" w:hAnsi="Arabic Typesetting"/>
          <w:sz w:val="26"/>
        </w:rPr>
        <w:t>.</w:t>
      </w:r>
    </w:p>
    <w:p w14:paraId="1C264C7A" w14:textId="517912C3" w:rsidR="005619B1" w:rsidRPr="00C666B2" w:rsidRDefault="005619B1" w:rsidP="008539A8">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rPr>
        <w:t>چند</w:t>
      </w:r>
      <w:r w:rsidRPr="00C666B2">
        <w:rPr>
          <w:rFonts w:ascii="Arabic Typesetting" w:hAnsi="Arabic Typesetting"/>
          <w:sz w:val="26"/>
        </w:rPr>
        <w:t xml:space="preserve"> </w:t>
      </w:r>
      <w:r w:rsidRPr="00C666B2">
        <w:rPr>
          <w:rFonts w:ascii="Arabic Typesetting" w:hAnsi="Arabic Typesetting"/>
          <w:sz w:val="26"/>
          <w:rtl/>
        </w:rPr>
        <w:t>سال</w:t>
      </w:r>
      <w:r w:rsidRPr="00C666B2">
        <w:rPr>
          <w:rFonts w:ascii="Arabic Typesetting" w:hAnsi="Arabic Typesetting"/>
          <w:sz w:val="26"/>
        </w:rPr>
        <w:t xml:space="preserve"> </w:t>
      </w:r>
      <w:r w:rsidRPr="00C666B2">
        <w:rPr>
          <w:rFonts w:ascii="Arabic Typesetting" w:hAnsi="Arabic Typesetting"/>
          <w:sz w:val="26"/>
          <w:rtl/>
        </w:rPr>
        <w:t>پیش،</w:t>
      </w:r>
      <w:r w:rsidRPr="00C666B2">
        <w:rPr>
          <w:rFonts w:ascii="Arabic Typesetting" w:hAnsi="Arabic Typesetting"/>
          <w:sz w:val="26"/>
        </w:rPr>
        <w:t xml:space="preserve"> </w:t>
      </w:r>
      <w:r w:rsidRPr="00C666B2">
        <w:rPr>
          <w:rFonts w:ascii="Arabic Typesetting" w:hAnsi="Arabic Typesetting"/>
          <w:sz w:val="26"/>
          <w:rtl/>
        </w:rPr>
        <w:t>جان</w:t>
      </w:r>
      <w:r w:rsidRPr="00C666B2">
        <w:rPr>
          <w:rFonts w:ascii="Arabic Typesetting" w:hAnsi="Arabic Typesetting"/>
          <w:sz w:val="26"/>
        </w:rPr>
        <w:t xml:space="preserve"> </w:t>
      </w:r>
      <w:r w:rsidRPr="00C666B2">
        <w:rPr>
          <w:rFonts w:ascii="Arabic Typesetting" w:hAnsi="Arabic Typesetting"/>
          <w:sz w:val="26"/>
          <w:rtl/>
        </w:rPr>
        <w:t>مرشایمر</w:t>
      </w:r>
      <w:r w:rsidRPr="00C666B2">
        <w:rPr>
          <w:rFonts w:ascii="Arabic Typesetting" w:hAnsi="Arabic Typesetting"/>
          <w:sz w:val="26"/>
        </w:rPr>
        <w:t xml:space="preserve"> </w:t>
      </w:r>
      <w:r w:rsidRPr="00C666B2">
        <w:rPr>
          <w:rStyle w:val="FootnoteReference"/>
          <w:rFonts w:ascii="Arabic Typesetting" w:hAnsi="Arabic Typesetting"/>
          <w:sz w:val="26"/>
          <w:szCs w:val="26"/>
        </w:rPr>
        <w:footnoteReference w:id="16"/>
      </w:r>
      <w:r w:rsidRPr="00C666B2">
        <w:rPr>
          <w:rFonts w:ascii="Arabic Typesetting" w:hAnsi="Arabic Typesetting"/>
          <w:sz w:val="26"/>
          <w:rtl/>
        </w:rPr>
        <w:t>،</w:t>
      </w:r>
      <w:r w:rsidRPr="00C666B2">
        <w:rPr>
          <w:rFonts w:ascii="Arabic Typesetting" w:hAnsi="Arabic Typesetting"/>
          <w:sz w:val="26"/>
        </w:rPr>
        <w:t xml:space="preserve"> </w:t>
      </w:r>
      <w:r w:rsidRPr="00C666B2">
        <w:rPr>
          <w:rFonts w:ascii="Arabic Typesetting" w:hAnsi="Arabic Typesetting"/>
          <w:sz w:val="26"/>
          <w:rtl/>
        </w:rPr>
        <w:t>استاد</w:t>
      </w:r>
      <w:r w:rsidRPr="00C666B2">
        <w:rPr>
          <w:rFonts w:ascii="Arabic Typesetting" w:hAnsi="Arabic Typesetting"/>
          <w:sz w:val="26"/>
        </w:rPr>
        <w:t xml:space="preserve"> </w:t>
      </w:r>
      <w:r w:rsidRPr="00C666B2">
        <w:rPr>
          <w:rFonts w:ascii="Arabic Typesetting" w:hAnsi="Arabic Typesetting"/>
          <w:sz w:val="26"/>
          <w:rtl/>
        </w:rPr>
        <w:t>برجسته</w:t>
      </w:r>
      <w:r w:rsidRPr="00C666B2">
        <w:rPr>
          <w:rFonts w:ascii="Arabic Typesetting" w:hAnsi="Arabic Typesetting"/>
          <w:sz w:val="26"/>
        </w:rPr>
        <w:t xml:space="preserve"> </w:t>
      </w:r>
      <w:r w:rsidRPr="00C666B2">
        <w:rPr>
          <w:rFonts w:ascii="Arabic Typesetting" w:hAnsi="Arabic Typesetting"/>
          <w:sz w:val="26"/>
          <w:rtl/>
        </w:rPr>
        <w:t>دانشگاه</w:t>
      </w:r>
      <w:r w:rsidRPr="00C666B2">
        <w:rPr>
          <w:rFonts w:ascii="Arabic Typesetting" w:hAnsi="Arabic Typesetting"/>
          <w:sz w:val="26"/>
        </w:rPr>
        <w:t xml:space="preserve"> </w:t>
      </w:r>
      <w:r w:rsidRPr="00C666B2">
        <w:rPr>
          <w:rFonts w:ascii="Arabic Typesetting" w:hAnsi="Arabic Typesetting"/>
          <w:sz w:val="26"/>
          <w:rtl/>
        </w:rPr>
        <w:t>شیكاگو،</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همكار</w:t>
      </w:r>
      <w:r w:rsidRPr="00C666B2">
        <w:rPr>
          <w:rFonts w:ascii="Arabic Typesetting" w:hAnsi="Arabic Typesetting"/>
          <w:sz w:val="26"/>
        </w:rPr>
        <w:t xml:space="preserve"> </w:t>
      </w:r>
      <w:r w:rsidRPr="00C666B2">
        <w:rPr>
          <w:rFonts w:ascii="Arabic Typesetting" w:hAnsi="Arabic Typesetting"/>
          <w:sz w:val="26"/>
          <w:rtl/>
        </w:rPr>
        <w:t>او</w:t>
      </w:r>
      <w:r w:rsidRPr="00C666B2">
        <w:rPr>
          <w:rFonts w:ascii="Arabic Typesetting" w:hAnsi="Arabic Typesetting"/>
          <w:sz w:val="26"/>
        </w:rPr>
        <w:t xml:space="preserve"> </w:t>
      </w:r>
      <w:r w:rsidRPr="00C666B2">
        <w:rPr>
          <w:rFonts w:ascii="Arabic Typesetting" w:hAnsi="Arabic Typesetting"/>
          <w:sz w:val="26"/>
          <w:rtl/>
        </w:rPr>
        <w:t>دردانشگاه</w:t>
      </w:r>
      <w:r w:rsidRPr="00C666B2">
        <w:rPr>
          <w:rFonts w:ascii="Arabic Typesetting" w:hAnsi="Arabic Typesetting" w:hint="cs"/>
          <w:sz w:val="26"/>
          <w:rtl/>
        </w:rPr>
        <w:t xml:space="preserve"> </w:t>
      </w:r>
      <w:r w:rsidRPr="00C666B2">
        <w:rPr>
          <w:rFonts w:ascii="Arabic Typesetting" w:hAnsi="Arabic Typesetting"/>
          <w:sz w:val="26"/>
          <w:rtl/>
        </w:rPr>
        <w:t>هاروارد،</w:t>
      </w:r>
      <w:r w:rsidRPr="00C666B2">
        <w:rPr>
          <w:rFonts w:ascii="Arabic Typesetting" w:hAnsi="Arabic Typesetting"/>
          <w:sz w:val="26"/>
        </w:rPr>
        <w:t xml:space="preserve"> </w:t>
      </w:r>
      <w:r w:rsidRPr="00C666B2">
        <w:rPr>
          <w:rFonts w:ascii="Arabic Typesetting" w:hAnsi="Arabic Typesetting"/>
          <w:sz w:val="26"/>
          <w:rtl/>
        </w:rPr>
        <w:t>استفن</w:t>
      </w:r>
      <w:r w:rsidRPr="00C666B2">
        <w:rPr>
          <w:rFonts w:ascii="Arabic Typesetting" w:hAnsi="Arabic Typesetting"/>
          <w:sz w:val="26"/>
        </w:rPr>
        <w:t xml:space="preserve"> </w:t>
      </w:r>
      <w:r w:rsidRPr="00C666B2">
        <w:rPr>
          <w:rFonts w:ascii="Arabic Typesetting" w:hAnsi="Arabic Typesetting"/>
          <w:sz w:val="26"/>
          <w:rtl/>
        </w:rPr>
        <w:t>والت</w:t>
      </w:r>
      <w:r w:rsidRPr="00C666B2">
        <w:rPr>
          <w:rFonts w:ascii="Arabic Typesetting" w:hAnsi="Arabic Typesetting"/>
          <w:sz w:val="26"/>
        </w:rPr>
        <w:t xml:space="preserve"> </w:t>
      </w:r>
      <w:r w:rsidRPr="00C666B2">
        <w:rPr>
          <w:rStyle w:val="FootnoteReference"/>
          <w:rFonts w:ascii="Arabic Typesetting" w:hAnsi="Arabic Typesetting"/>
          <w:sz w:val="26"/>
          <w:szCs w:val="26"/>
        </w:rPr>
        <w:footnoteReference w:id="17"/>
      </w:r>
      <w:r w:rsidRPr="00C666B2">
        <w:rPr>
          <w:rFonts w:ascii="Arabic Typesetting" w:hAnsi="Arabic Typesetting"/>
          <w:sz w:val="26"/>
          <w:rtl/>
        </w:rPr>
        <w:t>،</w:t>
      </w:r>
      <w:r w:rsidRPr="00C666B2">
        <w:rPr>
          <w:rFonts w:ascii="Arabic Typesetting" w:hAnsi="Arabic Typesetting"/>
          <w:sz w:val="26"/>
        </w:rPr>
        <w:t xml:space="preserve"> </w:t>
      </w:r>
      <w:r w:rsidRPr="00C666B2">
        <w:rPr>
          <w:rFonts w:ascii="Arabic Typesetting" w:hAnsi="Arabic Typesetting"/>
          <w:sz w:val="26"/>
          <w:rtl/>
        </w:rPr>
        <w:t>یكی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بی</w:t>
      </w:r>
      <w:r>
        <w:rPr>
          <w:rFonts w:ascii="Arabic Typesetting" w:hAnsi="Arabic Typesetting"/>
          <w:sz w:val="26"/>
        </w:rPr>
        <w:t> </w:t>
      </w:r>
      <w:r w:rsidRPr="00C666B2">
        <w:rPr>
          <w:rFonts w:ascii="Arabic Typesetting" w:hAnsi="Arabic Typesetting"/>
          <w:sz w:val="26"/>
          <w:rtl/>
        </w:rPr>
        <w:t>سابقه</w:t>
      </w:r>
      <w:r w:rsidRPr="00C666B2">
        <w:rPr>
          <w:rFonts w:ascii="Arabic Typesetting" w:hAnsi="Arabic Typesetting"/>
          <w:sz w:val="26"/>
        </w:rPr>
        <w:t xml:space="preserve"> </w:t>
      </w:r>
      <w:r w:rsidRPr="00C666B2">
        <w:rPr>
          <w:rFonts w:ascii="Arabic Typesetting" w:hAnsi="Arabic Typesetting"/>
          <w:sz w:val="26"/>
          <w:rtl/>
        </w:rPr>
        <w:t>ترین</w:t>
      </w:r>
      <w:r w:rsidRPr="00C666B2">
        <w:rPr>
          <w:rFonts w:ascii="Arabic Typesetting" w:hAnsi="Arabic Typesetting"/>
          <w:sz w:val="26"/>
        </w:rPr>
        <w:t xml:space="preserve"> </w:t>
      </w:r>
      <w:r w:rsidRPr="00C666B2">
        <w:rPr>
          <w:rFonts w:ascii="Arabic Typesetting" w:hAnsi="Arabic Typesetting"/>
          <w:sz w:val="26"/>
          <w:rtl/>
        </w:rPr>
        <w:t>انتقادها</w:t>
      </w:r>
      <w:r w:rsidRPr="00C666B2">
        <w:rPr>
          <w:rFonts w:ascii="Arabic Typesetting" w:hAnsi="Arabic Typesetting"/>
          <w:sz w:val="26"/>
        </w:rPr>
        <w:t xml:space="preserve"> </w:t>
      </w:r>
      <w:r w:rsidRPr="00C666B2">
        <w:rPr>
          <w:rFonts w:ascii="Arabic Typesetting" w:hAnsi="Arabic Typesetting"/>
          <w:sz w:val="26"/>
          <w:rtl/>
        </w:rPr>
        <w:t>را</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نقش</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عملكردلابی</w:t>
      </w:r>
      <w:r w:rsidRPr="00C666B2">
        <w:rPr>
          <w:rFonts w:ascii="Arabic Typesetting" w:hAnsi="Arabic Typesetting"/>
          <w:sz w:val="26"/>
        </w:rPr>
        <w:t xml:space="preserve"> </w:t>
      </w:r>
      <w:r w:rsidRPr="00C666B2">
        <w:rPr>
          <w:rFonts w:ascii="Arabic Typesetting" w:hAnsi="Arabic Typesetting"/>
          <w:sz w:val="26"/>
          <w:rtl/>
        </w:rPr>
        <w:t>صهیونیستی</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سیاست</w:t>
      </w:r>
      <w:r w:rsidRPr="00C666B2">
        <w:rPr>
          <w:rFonts w:ascii="Arabic Typesetting" w:hAnsi="Arabic Typesetting"/>
          <w:sz w:val="26"/>
        </w:rPr>
        <w:t xml:space="preserve"> </w:t>
      </w:r>
      <w:r w:rsidRPr="00C666B2">
        <w:rPr>
          <w:rFonts w:ascii="Arabic Typesetting" w:hAnsi="Arabic Typesetting"/>
          <w:sz w:val="26"/>
          <w:rtl/>
        </w:rPr>
        <w:t>خارجی</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مطرح</w:t>
      </w:r>
      <w:r w:rsidRPr="00C666B2">
        <w:rPr>
          <w:rFonts w:ascii="Arabic Typesetting" w:hAnsi="Arabic Typesetting"/>
          <w:sz w:val="26"/>
        </w:rPr>
        <w:t xml:space="preserve"> </w:t>
      </w:r>
      <w:r w:rsidRPr="00C666B2">
        <w:rPr>
          <w:rFonts w:ascii="Arabic Typesetting" w:hAnsi="Arabic Typesetting"/>
          <w:sz w:val="26"/>
          <w:rtl/>
        </w:rPr>
        <w:t>كردند</w:t>
      </w:r>
      <w:r>
        <w:rPr>
          <w:rFonts w:ascii="Arabic Typesetting" w:hAnsi="Arabic Typesetting" w:hint="cs"/>
          <w:sz w:val="26"/>
          <w:rtl/>
        </w:rPr>
        <w:t xml:space="preserve">. </w:t>
      </w:r>
      <w:r w:rsidRPr="00C666B2">
        <w:rPr>
          <w:rFonts w:ascii="Arabic Typesetting" w:hAnsi="Arabic Typesetting"/>
          <w:sz w:val="26"/>
          <w:rtl/>
        </w:rPr>
        <w:t>پس</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آن،</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درون</w:t>
      </w:r>
      <w:r w:rsidRPr="00C666B2">
        <w:rPr>
          <w:rFonts w:ascii="Arabic Typesetting" w:hAnsi="Arabic Typesetting"/>
          <w:sz w:val="26"/>
        </w:rPr>
        <w:t xml:space="preserve"> </w:t>
      </w:r>
      <w:r w:rsidRPr="00C666B2">
        <w:rPr>
          <w:rFonts w:ascii="Arabic Typesetting" w:hAnsi="Arabic Typesetting"/>
          <w:sz w:val="26"/>
          <w:rtl/>
        </w:rPr>
        <w:t>محافل</w:t>
      </w:r>
      <w:r w:rsidRPr="00C666B2">
        <w:rPr>
          <w:rFonts w:ascii="Arabic Typesetting" w:hAnsi="Arabic Typesetting" w:hint="cs"/>
          <w:sz w:val="26"/>
          <w:rtl/>
        </w:rPr>
        <w:t xml:space="preserve"> </w:t>
      </w:r>
      <w:r w:rsidRPr="00C666B2">
        <w:rPr>
          <w:rFonts w:ascii="Arabic Typesetting" w:hAnsi="Arabic Typesetting"/>
          <w:sz w:val="26"/>
          <w:rtl/>
        </w:rPr>
        <w:t>علمی</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سیاسی</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حجم</w:t>
      </w:r>
      <w:r w:rsidRPr="00C666B2">
        <w:rPr>
          <w:rFonts w:ascii="Arabic Typesetting" w:hAnsi="Arabic Typesetting"/>
          <w:sz w:val="26"/>
        </w:rPr>
        <w:t xml:space="preserve"> </w:t>
      </w:r>
      <w:r w:rsidRPr="00C666B2">
        <w:rPr>
          <w:rFonts w:ascii="Arabic Typesetting" w:hAnsi="Arabic Typesetting"/>
          <w:sz w:val="26"/>
          <w:rtl/>
        </w:rPr>
        <w:t>عظیمی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گفتمان</w:t>
      </w:r>
      <w:r w:rsidRPr="00C666B2">
        <w:rPr>
          <w:rFonts w:ascii="Arabic Typesetting" w:hAnsi="Arabic Typesetting"/>
          <w:sz w:val="26"/>
        </w:rPr>
        <w:t xml:space="preserve"> </w:t>
      </w:r>
      <w:r w:rsidRPr="00C666B2">
        <w:rPr>
          <w:rFonts w:ascii="Arabic Typesetting" w:hAnsi="Arabic Typesetting"/>
          <w:sz w:val="26"/>
          <w:rtl/>
        </w:rPr>
        <w:t>انتقادی</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موافقت</w:t>
      </w:r>
      <w:r w:rsidRPr="00C666B2">
        <w:rPr>
          <w:rFonts w:ascii="Arabic Typesetting" w:hAnsi="Arabic Typesetting"/>
          <w:sz w:val="26"/>
        </w:rPr>
        <w:t xml:space="preserve"> </w:t>
      </w:r>
      <w:r w:rsidRPr="00C666B2">
        <w:rPr>
          <w:rFonts w:ascii="Arabic Typesetting" w:hAnsi="Arabic Typesetting"/>
          <w:sz w:val="26"/>
          <w:rtl/>
        </w:rPr>
        <w:t>یا</w:t>
      </w:r>
      <w:r w:rsidRPr="00C666B2">
        <w:rPr>
          <w:rFonts w:ascii="Arabic Typesetting" w:hAnsi="Arabic Typesetting"/>
          <w:sz w:val="26"/>
        </w:rPr>
        <w:t xml:space="preserve"> </w:t>
      </w:r>
      <w:r w:rsidRPr="00C666B2">
        <w:rPr>
          <w:rFonts w:ascii="Arabic Typesetting" w:hAnsi="Arabic Typesetting"/>
          <w:sz w:val="26"/>
          <w:rtl/>
        </w:rPr>
        <w:t>مخالفت</w:t>
      </w:r>
      <w:r w:rsidRPr="00C666B2">
        <w:rPr>
          <w:rFonts w:ascii="Arabic Typesetting" w:hAnsi="Arabic Typesetting"/>
          <w:sz w:val="26"/>
        </w:rPr>
        <w:t xml:space="preserve"> </w:t>
      </w:r>
      <w:r w:rsidRPr="00C666B2">
        <w:rPr>
          <w:rFonts w:ascii="Arabic Typesetting" w:hAnsi="Arabic Typesetting"/>
          <w:sz w:val="26"/>
          <w:rtl/>
        </w:rPr>
        <w:t>با</w:t>
      </w:r>
      <w:r w:rsidRPr="00C666B2">
        <w:rPr>
          <w:rFonts w:ascii="Arabic Typesetting" w:hAnsi="Arabic Typesetting"/>
          <w:sz w:val="26"/>
        </w:rPr>
        <w:t xml:space="preserve"> </w:t>
      </w:r>
      <w:r w:rsidRPr="00C666B2">
        <w:rPr>
          <w:rFonts w:ascii="Arabic Typesetting" w:hAnsi="Arabic Typesetting"/>
          <w:sz w:val="26"/>
          <w:rtl/>
        </w:rPr>
        <w:t>آرای</w:t>
      </w:r>
      <w:r w:rsidRPr="00C666B2">
        <w:rPr>
          <w:rFonts w:ascii="Arabic Typesetting" w:hAnsi="Arabic Typesetting" w:hint="cs"/>
          <w:sz w:val="26"/>
          <w:rtl/>
        </w:rPr>
        <w:t xml:space="preserve"> </w:t>
      </w:r>
      <w:r w:rsidRPr="00C666B2">
        <w:rPr>
          <w:rFonts w:ascii="Arabic Typesetting" w:hAnsi="Arabic Typesetting"/>
          <w:sz w:val="26"/>
          <w:rtl/>
        </w:rPr>
        <w:t>این</w:t>
      </w:r>
      <w:r w:rsidRPr="00C666B2">
        <w:rPr>
          <w:rFonts w:ascii="Arabic Typesetting" w:hAnsi="Arabic Typesetting"/>
          <w:sz w:val="26"/>
        </w:rPr>
        <w:t xml:space="preserve"> </w:t>
      </w:r>
      <w:r w:rsidRPr="00C666B2">
        <w:rPr>
          <w:rFonts w:ascii="Arabic Typesetting" w:hAnsi="Arabic Typesetting"/>
          <w:sz w:val="26"/>
          <w:rtl/>
        </w:rPr>
        <w:t>دو</w:t>
      </w:r>
      <w:r w:rsidRPr="00C666B2">
        <w:rPr>
          <w:rFonts w:ascii="Arabic Typesetting" w:hAnsi="Arabic Typesetting"/>
          <w:sz w:val="26"/>
        </w:rPr>
        <w:t xml:space="preserve"> </w:t>
      </w:r>
      <w:r w:rsidRPr="00C666B2">
        <w:rPr>
          <w:rFonts w:ascii="Arabic Typesetting" w:hAnsi="Arabic Typesetting"/>
          <w:sz w:val="26"/>
          <w:rtl/>
        </w:rPr>
        <w:t>نفر</w:t>
      </w:r>
      <w:r w:rsidRPr="00C666B2">
        <w:rPr>
          <w:rFonts w:ascii="Arabic Typesetting" w:hAnsi="Arabic Typesetting"/>
          <w:sz w:val="26"/>
        </w:rPr>
        <w:t xml:space="preserve"> </w:t>
      </w:r>
      <w:r w:rsidRPr="00C666B2">
        <w:rPr>
          <w:rFonts w:ascii="Arabic Typesetting" w:hAnsi="Arabic Typesetting"/>
          <w:sz w:val="26"/>
          <w:rtl/>
        </w:rPr>
        <w:t>پدید</w:t>
      </w:r>
      <w:r w:rsidRPr="00C666B2">
        <w:rPr>
          <w:rFonts w:ascii="Arabic Typesetting" w:hAnsi="Arabic Typesetting"/>
          <w:sz w:val="26"/>
        </w:rPr>
        <w:t xml:space="preserve"> </w:t>
      </w:r>
      <w:r w:rsidRPr="00C666B2">
        <w:rPr>
          <w:rFonts w:ascii="Arabic Typesetting" w:hAnsi="Arabic Typesetting"/>
          <w:sz w:val="26"/>
          <w:rtl/>
        </w:rPr>
        <w:t>آمد</w:t>
      </w:r>
      <w:r w:rsidRPr="00C666B2">
        <w:rPr>
          <w:rFonts w:ascii="Arabic Typesetting" w:hAnsi="Arabic Typesetting"/>
          <w:sz w:val="26"/>
        </w:rPr>
        <w:t>.</w:t>
      </w:r>
      <w:r>
        <w:rPr>
          <w:rFonts w:ascii="Arabic Typesetting" w:hAnsi="Arabic Typesetting" w:hint="cs"/>
          <w:sz w:val="26"/>
          <w:rtl/>
        </w:rPr>
        <w:t xml:space="preserve"> </w:t>
      </w:r>
      <w:r w:rsidRPr="00C666B2">
        <w:rPr>
          <w:rFonts w:ascii="Arabic Typesetting" w:hAnsi="Arabic Typesetting"/>
          <w:sz w:val="26"/>
          <w:rtl/>
        </w:rPr>
        <w:t>مرشایمر</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والت</w:t>
      </w:r>
      <w:r w:rsidRPr="00C666B2">
        <w:rPr>
          <w:rFonts w:ascii="Arabic Typesetting" w:hAnsi="Arabic Typesetting"/>
          <w:sz w:val="26"/>
        </w:rPr>
        <w:t xml:space="preserve">  </w:t>
      </w:r>
      <w:r w:rsidRPr="00C666B2">
        <w:rPr>
          <w:rFonts w:ascii="Arabic Typesetting" w:hAnsi="Arabic Typesetting"/>
          <w:sz w:val="26"/>
          <w:rtl/>
        </w:rPr>
        <w:t>كه</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نظر</w:t>
      </w:r>
      <w:r w:rsidRPr="00C666B2">
        <w:rPr>
          <w:rFonts w:ascii="Arabic Typesetting" w:hAnsi="Arabic Typesetting"/>
          <w:sz w:val="26"/>
        </w:rPr>
        <w:t xml:space="preserve"> </w:t>
      </w:r>
      <w:r w:rsidRPr="00C666B2">
        <w:rPr>
          <w:rFonts w:ascii="Arabic Typesetting" w:hAnsi="Arabic Typesetting"/>
          <w:sz w:val="26"/>
          <w:rtl/>
        </w:rPr>
        <w:t>اندیشه</w:t>
      </w:r>
      <w:r w:rsidRPr="00C666B2">
        <w:rPr>
          <w:rFonts w:ascii="Arabic Typesetting" w:hAnsi="Arabic Typesetting"/>
          <w:sz w:val="26"/>
        </w:rPr>
        <w:t xml:space="preserve"> </w:t>
      </w:r>
      <w:r w:rsidRPr="00C666B2">
        <w:rPr>
          <w:rFonts w:ascii="Arabic Typesetting" w:hAnsi="Arabic Typesetting"/>
          <w:sz w:val="26"/>
          <w:rtl/>
        </w:rPr>
        <w:t>سیاسی،</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جناح</w:t>
      </w:r>
      <w:r w:rsidRPr="00C666B2">
        <w:rPr>
          <w:rFonts w:ascii="Arabic Typesetting" w:hAnsi="Arabic Typesetting"/>
          <w:sz w:val="26"/>
        </w:rPr>
        <w:t xml:space="preserve"> </w:t>
      </w:r>
      <w:r w:rsidRPr="00C666B2">
        <w:rPr>
          <w:rFonts w:ascii="Arabic Typesetting" w:hAnsi="Arabic Typesetting"/>
          <w:sz w:val="26"/>
          <w:rtl/>
        </w:rPr>
        <w:t>موسوم</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راست</w:t>
      </w:r>
      <w:r>
        <w:rPr>
          <w:rFonts w:ascii="Arabic Typesetting" w:hAnsi="Arabic Typesetting"/>
          <w:sz w:val="26"/>
        </w:rPr>
        <w:t> </w:t>
      </w:r>
      <w:r w:rsidRPr="00C666B2">
        <w:rPr>
          <w:rFonts w:ascii="Arabic Typesetting" w:hAnsi="Arabic Typesetting"/>
          <w:sz w:val="26"/>
          <w:rtl/>
        </w:rPr>
        <w:t>گرای</w:t>
      </w:r>
      <w:r w:rsidRPr="00C666B2">
        <w:rPr>
          <w:rFonts w:ascii="Arabic Typesetting" w:hAnsi="Arabic Typesetting" w:hint="cs"/>
          <w:sz w:val="26"/>
          <w:rtl/>
        </w:rPr>
        <w:t xml:space="preserve"> </w:t>
      </w:r>
      <w:r w:rsidRPr="00C666B2">
        <w:rPr>
          <w:rFonts w:ascii="Arabic Typesetting" w:hAnsi="Arabic Typesetting"/>
          <w:sz w:val="26"/>
          <w:rtl/>
        </w:rPr>
        <w:t>محافل</w:t>
      </w:r>
      <w:r w:rsidRPr="00C666B2">
        <w:rPr>
          <w:rFonts w:ascii="Arabic Typesetting" w:hAnsi="Arabic Typesetting"/>
          <w:sz w:val="26"/>
        </w:rPr>
        <w:t xml:space="preserve"> </w:t>
      </w:r>
      <w:r w:rsidRPr="00C666B2">
        <w:rPr>
          <w:rFonts w:ascii="Arabic Typesetting" w:hAnsi="Arabic Typesetting"/>
          <w:sz w:val="26"/>
          <w:rtl/>
        </w:rPr>
        <w:t>آكادمیك</w:t>
      </w:r>
      <w:r w:rsidRPr="00C666B2">
        <w:rPr>
          <w:rFonts w:ascii="Arabic Typesetting" w:hAnsi="Arabic Typesetting"/>
          <w:sz w:val="26"/>
        </w:rPr>
        <w:t xml:space="preserve"> </w:t>
      </w:r>
      <w:r w:rsidRPr="00C666B2">
        <w:rPr>
          <w:rFonts w:ascii="Arabic Typesetting" w:hAnsi="Arabic Typesetting"/>
          <w:sz w:val="26"/>
          <w:rtl/>
        </w:rPr>
        <w:t>تعلق</w:t>
      </w:r>
      <w:r w:rsidRPr="00C666B2">
        <w:rPr>
          <w:rFonts w:ascii="Arabic Typesetting" w:hAnsi="Arabic Typesetting"/>
          <w:sz w:val="26"/>
        </w:rPr>
        <w:t xml:space="preserve"> </w:t>
      </w:r>
      <w:r w:rsidRPr="00C666B2">
        <w:rPr>
          <w:rFonts w:ascii="Arabic Typesetting" w:hAnsi="Arabic Typesetting"/>
          <w:sz w:val="26"/>
          <w:rtl/>
        </w:rPr>
        <w:t>دارند</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طور</w:t>
      </w:r>
      <w:r w:rsidRPr="00C666B2">
        <w:rPr>
          <w:rFonts w:ascii="Arabic Typesetting" w:hAnsi="Arabic Typesetting"/>
          <w:sz w:val="26"/>
        </w:rPr>
        <w:t xml:space="preserve"> </w:t>
      </w:r>
      <w:r w:rsidRPr="00C666B2">
        <w:rPr>
          <w:rFonts w:ascii="Arabic Typesetting" w:hAnsi="Arabic Typesetting"/>
          <w:sz w:val="26"/>
          <w:rtl/>
        </w:rPr>
        <w:t>بی</w:t>
      </w:r>
      <w:r>
        <w:rPr>
          <w:rFonts w:ascii="Arabic Typesetting" w:hAnsi="Arabic Typesetting"/>
          <w:sz w:val="26"/>
        </w:rPr>
        <w:t> </w:t>
      </w:r>
      <w:r w:rsidRPr="00C666B2">
        <w:rPr>
          <w:rFonts w:ascii="Arabic Typesetting" w:hAnsi="Arabic Typesetting"/>
          <w:sz w:val="26"/>
          <w:rtl/>
        </w:rPr>
        <w:t>ساب</w:t>
      </w:r>
      <w:r w:rsidRPr="00C666B2">
        <w:rPr>
          <w:rFonts w:ascii="Arabic Typesetting" w:hAnsi="Arabic Typesetting" w:hint="cs"/>
          <w:sz w:val="26"/>
          <w:rtl/>
        </w:rPr>
        <w:t>ق</w:t>
      </w:r>
      <w:r w:rsidRPr="00C666B2">
        <w:rPr>
          <w:rFonts w:ascii="Arabic Typesetting" w:hAnsi="Arabic Typesetting"/>
          <w:sz w:val="26"/>
          <w:rtl/>
        </w:rPr>
        <w:t>ه</w:t>
      </w:r>
      <w:r>
        <w:rPr>
          <w:rFonts w:ascii="Arabic Typesetting" w:hAnsi="Arabic Typesetting" w:cs="Times New Roman" w:hint="cs"/>
          <w:sz w:val="26"/>
          <w:rtl/>
        </w:rPr>
        <w:t> </w:t>
      </w:r>
      <w:r w:rsidRPr="00C666B2">
        <w:rPr>
          <w:rFonts w:ascii="Arabic Typesetting" w:hAnsi="Arabic Typesetting"/>
          <w:sz w:val="26"/>
          <w:rtl/>
        </w:rPr>
        <w:t>ای</w:t>
      </w:r>
      <w:r w:rsidRPr="00C666B2">
        <w:rPr>
          <w:rFonts w:ascii="Arabic Typesetting" w:hAnsi="Arabic Typesetting"/>
          <w:sz w:val="26"/>
        </w:rPr>
        <w:t xml:space="preserve"> </w:t>
      </w:r>
      <w:r w:rsidRPr="00C666B2">
        <w:rPr>
          <w:rFonts w:ascii="Arabic Typesetting" w:hAnsi="Arabic Typesetting"/>
          <w:sz w:val="26"/>
          <w:rtl/>
        </w:rPr>
        <w:t>لابی</w:t>
      </w:r>
      <w:r w:rsidRPr="00C666B2">
        <w:rPr>
          <w:rFonts w:ascii="Arabic Typesetting" w:hAnsi="Arabic Typesetting"/>
          <w:sz w:val="26"/>
        </w:rPr>
        <w:t xml:space="preserve"> </w:t>
      </w:r>
      <w:r w:rsidRPr="00C666B2">
        <w:rPr>
          <w:rFonts w:ascii="Arabic Typesetting" w:hAnsi="Arabic Typesetting"/>
          <w:sz w:val="26"/>
          <w:rtl/>
        </w:rPr>
        <w:t>صهیونیستی</w:t>
      </w:r>
      <w:r w:rsidRPr="00C666B2">
        <w:rPr>
          <w:rFonts w:ascii="Arabic Typesetting" w:hAnsi="Arabic Typesetting"/>
          <w:sz w:val="26"/>
        </w:rPr>
        <w:t xml:space="preserve"> </w:t>
      </w:r>
      <w:r w:rsidRPr="00C666B2">
        <w:rPr>
          <w:rFonts w:ascii="Arabic Typesetting" w:hAnsi="Arabic Typesetting"/>
          <w:sz w:val="26"/>
          <w:rtl/>
        </w:rPr>
        <w:t>را</w:t>
      </w:r>
      <w:r w:rsidRPr="00C666B2">
        <w:rPr>
          <w:rFonts w:ascii="Arabic Typesetting" w:hAnsi="Arabic Typesetting"/>
          <w:sz w:val="26"/>
        </w:rPr>
        <w:t xml:space="preserve"> </w:t>
      </w:r>
      <w:r w:rsidRPr="00C666B2">
        <w:rPr>
          <w:rFonts w:ascii="Arabic Typesetting" w:hAnsi="Arabic Typesetting"/>
          <w:sz w:val="26"/>
          <w:rtl/>
        </w:rPr>
        <w:t>عامل</w:t>
      </w:r>
      <w:r w:rsidRPr="00C666B2">
        <w:rPr>
          <w:rFonts w:ascii="Arabic Typesetting" w:hAnsi="Arabic Typesetting"/>
          <w:sz w:val="26"/>
        </w:rPr>
        <w:t xml:space="preserve"> </w:t>
      </w:r>
      <w:r w:rsidRPr="00C666B2">
        <w:rPr>
          <w:rFonts w:ascii="Arabic Typesetting" w:hAnsi="Arabic Typesetting"/>
          <w:sz w:val="26"/>
          <w:rtl/>
        </w:rPr>
        <w:t>اصلی</w:t>
      </w:r>
      <w:r w:rsidRPr="00C666B2">
        <w:rPr>
          <w:rFonts w:ascii="Arabic Typesetting" w:hAnsi="Arabic Typesetting" w:hint="cs"/>
          <w:sz w:val="26"/>
          <w:rtl/>
        </w:rPr>
        <w:t xml:space="preserve"> </w:t>
      </w:r>
      <w:r w:rsidRPr="00C666B2">
        <w:rPr>
          <w:rFonts w:ascii="Arabic Typesetting" w:hAnsi="Arabic Typesetting"/>
          <w:sz w:val="26"/>
          <w:rtl/>
        </w:rPr>
        <w:t>جهت</w:t>
      </w:r>
      <w:r>
        <w:rPr>
          <w:rFonts w:ascii="Arabic Typesetting" w:hAnsi="Arabic Typesetting"/>
          <w:sz w:val="26"/>
        </w:rPr>
        <w:t> </w:t>
      </w:r>
      <w:r w:rsidRPr="00C666B2">
        <w:rPr>
          <w:rFonts w:ascii="Arabic Typesetting" w:hAnsi="Arabic Typesetting"/>
          <w:sz w:val="26"/>
          <w:rtl/>
        </w:rPr>
        <w:t>گیری</w:t>
      </w:r>
      <w:r>
        <w:rPr>
          <w:rFonts w:ascii="Arabic Typesetting" w:hAnsi="Arabic Typesetting"/>
          <w:sz w:val="26"/>
        </w:rPr>
        <w:t> </w:t>
      </w:r>
      <w:r w:rsidRPr="00C666B2">
        <w:rPr>
          <w:rFonts w:ascii="Arabic Typesetting" w:hAnsi="Arabic Typesetting"/>
          <w:sz w:val="26"/>
          <w:rtl/>
        </w:rPr>
        <w:t>های</w:t>
      </w:r>
      <w:r w:rsidR="008539A8">
        <w:rPr>
          <w:rFonts w:ascii="Arabic Typesetting" w:hAnsi="Arabic Typesetting"/>
          <w:sz w:val="26"/>
        </w:rPr>
        <w:t xml:space="preserve"> </w:t>
      </w:r>
      <w:r w:rsidRPr="00C666B2">
        <w:rPr>
          <w:rFonts w:ascii="Arabic Typesetting" w:hAnsi="Arabic Typesetting"/>
          <w:sz w:val="26"/>
          <w:rtl/>
        </w:rPr>
        <w:t>سیاست</w:t>
      </w:r>
      <w:r w:rsidRPr="00C666B2">
        <w:rPr>
          <w:rFonts w:ascii="Arabic Typesetting" w:hAnsi="Arabic Typesetting"/>
          <w:sz w:val="26"/>
        </w:rPr>
        <w:t xml:space="preserve"> </w:t>
      </w:r>
      <w:r w:rsidRPr="00C666B2">
        <w:rPr>
          <w:rFonts w:ascii="Arabic Typesetting" w:hAnsi="Arabic Typesetting"/>
          <w:sz w:val="26"/>
          <w:rtl/>
        </w:rPr>
        <w:t>خارجی</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ویژه</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خاورمیانه</w:t>
      </w:r>
      <w:r w:rsidRPr="00C666B2">
        <w:rPr>
          <w:rFonts w:ascii="Arabic Typesetting" w:hAnsi="Arabic Typesetting"/>
          <w:sz w:val="26"/>
        </w:rPr>
        <w:t xml:space="preserve"> </w:t>
      </w:r>
      <w:r w:rsidRPr="00C666B2">
        <w:rPr>
          <w:rFonts w:ascii="Arabic Typesetting" w:hAnsi="Arabic Typesetting"/>
          <w:sz w:val="26"/>
          <w:rtl/>
        </w:rPr>
        <w:t>معرفی</w:t>
      </w:r>
      <w:r w:rsidRPr="00C666B2">
        <w:rPr>
          <w:rFonts w:ascii="Arabic Typesetting" w:hAnsi="Arabic Typesetting"/>
          <w:sz w:val="26"/>
        </w:rPr>
        <w:t xml:space="preserve"> </w:t>
      </w:r>
      <w:r w:rsidRPr="00C666B2">
        <w:rPr>
          <w:rFonts w:ascii="Arabic Typesetting" w:hAnsi="Arabic Typesetting"/>
          <w:sz w:val="26"/>
          <w:rtl/>
        </w:rPr>
        <w:t>كرده،</w:t>
      </w:r>
      <w:r w:rsidRPr="00C666B2">
        <w:rPr>
          <w:rFonts w:ascii="Arabic Typesetting" w:hAnsi="Arabic Typesetting"/>
          <w:sz w:val="26"/>
        </w:rPr>
        <w:t xml:space="preserve"> </w:t>
      </w:r>
      <w:r w:rsidRPr="00C666B2">
        <w:rPr>
          <w:rFonts w:ascii="Arabic Typesetting" w:hAnsi="Arabic Typesetting"/>
          <w:sz w:val="26"/>
          <w:rtl/>
        </w:rPr>
        <w:t>مدعی</w:t>
      </w:r>
      <w:r w:rsidRPr="00C666B2">
        <w:rPr>
          <w:rFonts w:ascii="Arabic Typesetting" w:hAnsi="Arabic Typesetting" w:hint="cs"/>
          <w:sz w:val="26"/>
          <w:rtl/>
        </w:rPr>
        <w:t xml:space="preserve"> </w:t>
      </w:r>
      <w:r w:rsidRPr="00C666B2">
        <w:rPr>
          <w:rFonts w:ascii="Arabic Typesetting" w:hAnsi="Arabic Typesetting"/>
          <w:sz w:val="26"/>
          <w:rtl/>
        </w:rPr>
        <w:t>شدند</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بسیاری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مواقع،</w:t>
      </w:r>
      <w:r w:rsidRPr="00C666B2">
        <w:rPr>
          <w:rFonts w:ascii="Arabic Typesetting" w:hAnsi="Arabic Typesetting"/>
          <w:sz w:val="26"/>
        </w:rPr>
        <w:t xml:space="preserve"> </w:t>
      </w:r>
      <w:r w:rsidRPr="00C666B2">
        <w:rPr>
          <w:rFonts w:ascii="Arabic Typesetting" w:hAnsi="Arabic Typesetting"/>
          <w:sz w:val="26"/>
          <w:rtl/>
        </w:rPr>
        <w:t>هدف</w:t>
      </w:r>
      <w:r>
        <w:rPr>
          <w:rFonts w:ascii="Arabic Typesetting" w:hAnsi="Arabic Typesetting" w:cs="Times New Roman" w:hint="cs"/>
          <w:sz w:val="26"/>
          <w:rtl/>
        </w:rPr>
        <w:t> </w:t>
      </w:r>
      <w:r w:rsidRPr="00C666B2">
        <w:rPr>
          <w:rFonts w:ascii="Arabic Typesetting" w:hAnsi="Arabic Typesetting"/>
          <w:sz w:val="26"/>
          <w:rtl/>
        </w:rPr>
        <w:t>ها</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خواسته</w:t>
      </w:r>
      <w:r>
        <w:rPr>
          <w:rFonts w:ascii="Arabic Typesetting" w:hAnsi="Arabic Typesetting" w:cs="Times New Roman" w:hint="cs"/>
          <w:sz w:val="26"/>
          <w:rtl/>
        </w:rPr>
        <w:t> </w:t>
      </w:r>
      <w:r w:rsidRPr="00C666B2">
        <w:rPr>
          <w:rFonts w:ascii="Arabic Typesetting" w:hAnsi="Arabic Typesetting"/>
          <w:sz w:val="26"/>
          <w:rtl/>
        </w:rPr>
        <w:t>های</w:t>
      </w:r>
      <w:r w:rsidRPr="00C666B2">
        <w:rPr>
          <w:rFonts w:ascii="Arabic Typesetting" w:hAnsi="Arabic Typesetting"/>
          <w:sz w:val="26"/>
        </w:rPr>
        <w:t xml:space="preserve"> </w:t>
      </w:r>
      <w:r w:rsidRPr="00C666B2">
        <w:rPr>
          <w:rFonts w:ascii="Arabic Typesetting" w:hAnsi="Arabic Typesetting"/>
          <w:sz w:val="26"/>
          <w:rtl/>
        </w:rPr>
        <w:t>لابی</w:t>
      </w:r>
      <w:r w:rsidRPr="00C666B2">
        <w:rPr>
          <w:rFonts w:ascii="Arabic Typesetting" w:hAnsi="Arabic Typesetting" w:hint="cs"/>
          <w:sz w:val="26"/>
          <w:rtl/>
        </w:rPr>
        <w:t xml:space="preserve"> </w:t>
      </w:r>
      <w:r w:rsidRPr="00C666B2">
        <w:rPr>
          <w:rFonts w:ascii="Arabic Typesetting" w:hAnsi="Arabic Typesetting"/>
          <w:sz w:val="26"/>
          <w:rtl/>
        </w:rPr>
        <w:t>صهیونیستی</w:t>
      </w:r>
      <w:r w:rsidRPr="00C666B2">
        <w:rPr>
          <w:rFonts w:ascii="Arabic Typesetting" w:hAnsi="Arabic Typesetting"/>
          <w:sz w:val="26"/>
        </w:rPr>
        <w:t xml:space="preserve"> </w:t>
      </w:r>
      <w:r w:rsidRPr="00C666B2">
        <w:rPr>
          <w:rFonts w:ascii="Arabic Typesetting" w:hAnsi="Arabic Typesetting"/>
          <w:sz w:val="26"/>
          <w:rtl/>
        </w:rPr>
        <w:t>با</w:t>
      </w:r>
      <w:r w:rsidRPr="00C666B2">
        <w:rPr>
          <w:rFonts w:ascii="Arabic Typesetting" w:hAnsi="Arabic Typesetting"/>
          <w:sz w:val="26"/>
        </w:rPr>
        <w:t xml:space="preserve"> </w:t>
      </w:r>
      <w:r w:rsidRPr="00C666B2">
        <w:rPr>
          <w:rFonts w:ascii="Arabic Typesetting" w:hAnsi="Arabic Typesetting"/>
          <w:sz w:val="26"/>
          <w:rtl/>
        </w:rPr>
        <w:t>منافع</w:t>
      </w:r>
      <w:r w:rsidRPr="00C666B2">
        <w:rPr>
          <w:rFonts w:ascii="Arabic Typesetting" w:hAnsi="Arabic Typesetting"/>
          <w:sz w:val="26"/>
        </w:rPr>
        <w:t xml:space="preserve"> </w:t>
      </w:r>
      <w:r w:rsidRPr="00C666B2">
        <w:rPr>
          <w:rFonts w:ascii="Arabic Typesetting" w:hAnsi="Arabic Typesetting"/>
          <w:sz w:val="26"/>
          <w:rtl/>
        </w:rPr>
        <w:t>ملّی</w:t>
      </w:r>
      <w:r w:rsidRPr="00C666B2">
        <w:rPr>
          <w:rFonts w:ascii="Arabic Typesetting" w:hAnsi="Arabic Typesetting" w:hint="cs"/>
          <w:sz w:val="26"/>
          <w:rtl/>
        </w:rPr>
        <w:t xml:space="preserve"> </w:t>
      </w:r>
      <w:r w:rsidRPr="00C666B2">
        <w:rPr>
          <w:rFonts w:ascii="Arabic Typesetting" w:hAnsi="Arabic Typesetting"/>
          <w:sz w:val="26"/>
          <w:rtl/>
        </w:rPr>
        <w:t>ایالات</w:t>
      </w:r>
      <w:r w:rsidRPr="00C666B2">
        <w:rPr>
          <w:rFonts w:ascii="Arabic Typesetting" w:hAnsi="Arabic Typesetting"/>
          <w:sz w:val="26"/>
        </w:rPr>
        <w:t xml:space="preserve"> </w:t>
      </w:r>
      <w:r>
        <w:rPr>
          <w:rFonts w:ascii="Arabic Typesetting" w:hAnsi="Arabic Typesetting"/>
          <w:sz w:val="26"/>
          <w:rtl/>
        </w:rPr>
        <w:t>مت</w:t>
      </w:r>
      <w:r w:rsidRPr="00C666B2">
        <w:rPr>
          <w:rFonts w:ascii="Arabic Typesetting" w:hAnsi="Arabic Typesetting"/>
          <w:sz w:val="26"/>
          <w:rtl/>
        </w:rPr>
        <w:t>حده</w:t>
      </w:r>
      <w:r w:rsidRPr="00C666B2">
        <w:rPr>
          <w:rFonts w:ascii="Arabic Typesetting" w:hAnsi="Arabic Typesetting"/>
          <w:sz w:val="26"/>
        </w:rPr>
        <w:t xml:space="preserve"> </w:t>
      </w:r>
      <w:r w:rsidRPr="00C666B2">
        <w:rPr>
          <w:rFonts w:ascii="Arabic Typesetting" w:hAnsi="Arabic Typesetting"/>
          <w:sz w:val="26"/>
          <w:rtl/>
        </w:rPr>
        <w:t>مغایرت</w:t>
      </w:r>
      <w:r w:rsidRPr="00C666B2">
        <w:rPr>
          <w:rFonts w:ascii="Arabic Typesetting" w:hAnsi="Arabic Typesetting"/>
          <w:sz w:val="26"/>
        </w:rPr>
        <w:t xml:space="preserve"> </w:t>
      </w:r>
      <w:r w:rsidRPr="00C666B2">
        <w:rPr>
          <w:rFonts w:ascii="Arabic Typesetting" w:hAnsi="Arabic Typesetting"/>
          <w:sz w:val="26"/>
          <w:rtl/>
        </w:rPr>
        <w:t>داشته</w:t>
      </w:r>
      <w:r w:rsidRPr="00C666B2">
        <w:rPr>
          <w:rFonts w:ascii="Arabic Typesetting" w:hAnsi="Arabic Typesetting"/>
          <w:sz w:val="26"/>
        </w:rPr>
        <w:t xml:space="preserve"> </w:t>
      </w:r>
      <w:r w:rsidRPr="00C666B2">
        <w:rPr>
          <w:rFonts w:ascii="Arabic Typesetting" w:hAnsi="Arabic Typesetting"/>
          <w:sz w:val="26"/>
          <w:rtl/>
        </w:rPr>
        <w:t>است</w:t>
      </w:r>
      <w:r>
        <w:rPr>
          <w:rFonts w:ascii="Arabic Typesetting" w:hAnsi="Arabic Typesetting" w:hint="cs"/>
          <w:sz w:val="26"/>
          <w:rtl/>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مقابل،</w:t>
      </w:r>
      <w:r w:rsidRPr="00C666B2">
        <w:rPr>
          <w:rFonts w:ascii="Arabic Typesetting" w:hAnsi="Arabic Typesetting"/>
          <w:sz w:val="26"/>
        </w:rPr>
        <w:t xml:space="preserve"> </w:t>
      </w:r>
      <w:r w:rsidRPr="00C666B2">
        <w:rPr>
          <w:rFonts w:ascii="Arabic Typesetting" w:hAnsi="Arabic Typesetting"/>
          <w:sz w:val="26"/>
          <w:rtl/>
        </w:rPr>
        <w:t>طیفی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صاحب</w:t>
      </w:r>
      <w:r w:rsidRPr="00C666B2">
        <w:rPr>
          <w:rFonts w:ascii="Arabic Typesetting" w:hAnsi="Arabic Typesetting"/>
          <w:sz w:val="26"/>
        </w:rPr>
        <w:t xml:space="preserve"> </w:t>
      </w:r>
      <w:r w:rsidRPr="00C666B2">
        <w:rPr>
          <w:rFonts w:ascii="Arabic Typesetting" w:hAnsi="Arabic Typesetting"/>
          <w:sz w:val="26"/>
          <w:rtl/>
        </w:rPr>
        <w:t>نظران</w:t>
      </w:r>
      <w:r w:rsidRPr="00C666B2">
        <w:rPr>
          <w:rFonts w:ascii="Arabic Typesetting" w:hAnsi="Arabic Typesetting"/>
          <w:sz w:val="26"/>
        </w:rPr>
        <w:t xml:space="preserve"> </w:t>
      </w:r>
      <w:r w:rsidRPr="00C666B2">
        <w:rPr>
          <w:rFonts w:ascii="Arabic Typesetting" w:hAnsi="Arabic Typesetting"/>
          <w:sz w:val="26"/>
          <w:rtl/>
        </w:rPr>
        <w:t>چپ</w:t>
      </w:r>
      <w:r>
        <w:rPr>
          <w:rFonts w:ascii="Arabic Typesetting" w:hAnsi="Arabic Typesetting" w:cs="Times New Roman" w:hint="cs"/>
          <w:sz w:val="26"/>
          <w:rtl/>
        </w:rPr>
        <w:t> </w:t>
      </w:r>
      <w:r w:rsidRPr="00C666B2">
        <w:rPr>
          <w:rFonts w:ascii="Arabic Typesetting" w:hAnsi="Arabic Typesetting"/>
          <w:sz w:val="26"/>
          <w:rtl/>
        </w:rPr>
        <w:t>گرا</w:t>
      </w:r>
      <w:r w:rsidRPr="00C666B2">
        <w:rPr>
          <w:rFonts w:ascii="Arabic Typesetting" w:hAnsi="Arabic Typesetting"/>
          <w:sz w:val="26"/>
        </w:rPr>
        <w:t xml:space="preserve">  </w:t>
      </w:r>
      <w:r w:rsidRPr="00C666B2">
        <w:rPr>
          <w:rFonts w:ascii="Arabic Typesetting" w:hAnsi="Arabic Typesetting"/>
          <w:sz w:val="26"/>
          <w:rtl/>
        </w:rPr>
        <w:t>كه</w:t>
      </w:r>
      <w:r w:rsidRPr="00C666B2">
        <w:rPr>
          <w:rFonts w:ascii="Arabic Typesetting" w:hAnsi="Arabic Typesetting" w:hint="cs"/>
          <w:sz w:val="26"/>
          <w:rtl/>
        </w:rPr>
        <w:t xml:space="preserve"> </w:t>
      </w:r>
      <w:r w:rsidRPr="00C666B2">
        <w:rPr>
          <w:rFonts w:ascii="Arabic Typesetting" w:hAnsi="Arabic Typesetting"/>
          <w:sz w:val="26"/>
          <w:rtl/>
        </w:rPr>
        <w:t>مشهورترین</w:t>
      </w:r>
      <w:r w:rsidRPr="00C666B2">
        <w:rPr>
          <w:rFonts w:ascii="Arabic Typesetting" w:hAnsi="Arabic Typesetting"/>
          <w:sz w:val="26"/>
        </w:rPr>
        <w:t xml:space="preserve"> </w:t>
      </w:r>
      <w:r w:rsidRPr="00C666B2">
        <w:rPr>
          <w:rFonts w:ascii="Arabic Typesetting" w:hAnsi="Arabic Typesetting"/>
          <w:sz w:val="26"/>
          <w:rtl/>
        </w:rPr>
        <w:t>آن</w:t>
      </w:r>
      <w:r w:rsidRPr="00C666B2">
        <w:rPr>
          <w:rFonts w:ascii="Arabic Typesetting" w:hAnsi="Arabic Typesetting"/>
          <w:sz w:val="26"/>
        </w:rPr>
        <w:t xml:space="preserve"> </w:t>
      </w:r>
      <w:r w:rsidRPr="00C666B2">
        <w:rPr>
          <w:rFonts w:ascii="Arabic Typesetting" w:hAnsi="Arabic Typesetting"/>
          <w:sz w:val="26"/>
          <w:rtl/>
        </w:rPr>
        <w:t>ها</w:t>
      </w:r>
      <w:r w:rsidRPr="00C666B2">
        <w:rPr>
          <w:rFonts w:ascii="Arabic Typesetting" w:hAnsi="Arabic Typesetting"/>
          <w:sz w:val="26"/>
        </w:rPr>
        <w:t xml:space="preserve"> </w:t>
      </w:r>
      <w:r w:rsidRPr="00C666B2">
        <w:rPr>
          <w:rFonts w:ascii="Arabic Typesetting" w:hAnsi="Arabic Typesetting"/>
          <w:sz w:val="26"/>
          <w:rtl/>
        </w:rPr>
        <w:t>نوآم</w:t>
      </w:r>
      <w:r w:rsidRPr="00C666B2">
        <w:rPr>
          <w:rFonts w:ascii="Arabic Typesetting" w:hAnsi="Arabic Typesetting"/>
          <w:sz w:val="26"/>
        </w:rPr>
        <w:t xml:space="preserve"> </w:t>
      </w:r>
      <w:r w:rsidRPr="00C666B2">
        <w:rPr>
          <w:rFonts w:ascii="Arabic Typesetting" w:hAnsi="Arabic Typesetting"/>
          <w:sz w:val="26"/>
          <w:rtl/>
        </w:rPr>
        <w:t>چامسكی</w:t>
      </w:r>
      <w:r w:rsidRPr="00C666B2">
        <w:rPr>
          <w:rFonts w:ascii="Arabic Typesetting" w:hAnsi="Arabic Typesetting"/>
          <w:sz w:val="26"/>
        </w:rPr>
        <w:t xml:space="preserve"> </w:t>
      </w:r>
      <w:r w:rsidRPr="00C666B2">
        <w:rPr>
          <w:rStyle w:val="FootnoteReference"/>
          <w:rFonts w:ascii="Arabic Typesetting" w:hAnsi="Arabic Typesetting"/>
          <w:sz w:val="26"/>
          <w:szCs w:val="26"/>
        </w:rPr>
        <w:footnoteReference w:id="18"/>
      </w:r>
      <w:r w:rsidRPr="00C666B2">
        <w:rPr>
          <w:rFonts w:ascii="Arabic Typesetting" w:hAnsi="Arabic Typesetting"/>
          <w:sz w:val="26"/>
          <w:rtl/>
        </w:rPr>
        <w:t>،</w:t>
      </w:r>
      <w:r w:rsidRPr="00C666B2">
        <w:rPr>
          <w:rFonts w:ascii="Arabic Typesetting" w:hAnsi="Arabic Typesetting"/>
          <w:sz w:val="26"/>
        </w:rPr>
        <w:t xml:space="preserve"> </w:t>
      </w:r>
      <w:r w:rsidRPr="00C666B2">
        <w:rPr>
          <w:rFonts w:ascii="Arabic Typesetting" w:hAnsi="Arabic Typesetting"/>
          <w:sz w:val="26"/>
          <w:rtl/>
        </w:rPr>
        <w:t>استاد</w:t>
      </w:r>
      <w:r w:rsidRPr="00C666B2">
        <w:rPr>
          <w:rFonts w:ascii="Arabic Typesetting" w:hAnsi="Arabic Typesetting"/>
          <w:sz w:val="26"/>
        </w:rPr>
        <w:t xml:space="preserve"> </w:t>
      </w:r>
      <w:r w:rsidRPr="00C666B2">
        <w:rPr>
          <w:rFonts w:ascii="Arabic Typesetting" w:hAnsi="Arabic Typesetting"/>
          <w:sz w:val="26"/>
          <w:rtl/>
        </w:rPr>
        <w:t>برجسته</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معروف</w:t>
      </w:r>
      <w:r w:rsidRPr="00C666B2">
        <w:rPr>
          <w:rFonts w:ascii="Arabic Typesetting" w:hAnsi="Arabic Typesetting"/>
          <w:sz w:val="26"/>
        </w:rPr>
        <w:t xml:space="preserve"> </w:t>
      </w:r>
      <w:r w:rsidRPr="00C666B2">
        <w:rPr>
          <w:rFonts w:ascii="Arabic Typesetting" w:hAnsi="Arabic Typesetting"/>
          <w:sz w:val="26"/>
          <w:rtl/>
        </w:rPr>
        <w:t>دانشگاه</w:t>
      </w:r>
      <w:r w:rsidRPr="00C666B2">
        <w:rPr>
          <w:rFonts w:ascii="Arabic Typesetting" w:hAnsi="Arabic Typesetting"/>
          <w:sz w:val="26"/>
        </w:rPr>
        <w:t xml:space="preserve"> </w:t>
      </w:r>
      <w:r w:rsidRPr="00C666B2">
        <w:rPr>
          <w:rFonts w:ascii="Arabic Typesetting" w:hAnsi="Arabic Typesetting"/>
          <w:sz w:val="26"/>
          <w:rtl/>
        </w:rPr>
        <w:t>ام</w:t>
      </w:r>
      <w:r w:rsidRPr="00C666B2">
        <w:rPr>
          <w:rFonts w:ascii="Arabic Typesetting" w:hAnsi="Arabic Typesetting"/>
          <w:sz w:val="26"/>
        </w:rPr>
        <w:t xml:space="preserve"> . </w:t>
      </w:r>
      <w:r w:rsidRPr="00C666B2">
        <w:rPr>
          <w:rFonts w:ascii="Arabic Typesetting" w:hAnsi="Arabic Typesetting"/>
          <w:sz w:val="26"/>
          <w:rtl/>
        </w:rPr>
        <w:t>آی</w:t>
      </w:r>
      <w:r w:rsidRPr="00C666B2">
        <w:rPr>
          <w:rFonts w:ascii="Arabic Typesetting" w:hAnsi="Arabic Typesetting"/>
          <w:sz w:val="26"/>
        </w:rPr>
        <w:t xml:space="preserve">. </w:t>
      </w:r>
      <w:r w:rsidRPr="00C666B2">
        <w:rPr>
          <w:rFonts w:ascii="Arabic Typesetting" w:hAnsi="Arabic Typesetting"/>
          <w:sz w:val="26"/>
          <w:rtl/>
        </w:rPr>
        <w:t>تی</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از</w:t>
      </w:r>
      <w:r>
        <w:rPr>
          <w:rFonts w:ascii="Arabic Typesetting" w:hAnsi="Arabic Typesetting" w:hint="cs"/>
          <w:sz w:val="26"/>
          <w:rtl/>
        </w:rPr>
        <w:t xml:space="preserve"> </w:t>
      </w:r>
      <w:r w:rsidRPr="00C666B2">
        <w:rPr>
          <w:rFonts w:ascii="Arabic Typesetting" w:hAnsi="Arabic Typesetting"/>
          <w:sz w:val="26"/>
          <w:rtl/>
        </w:rPr>
        <w:t>منتقدان</w:t>
      </w:r>
      <w:r w:rsidRPr="00C666B2">
        <w:rPr>
          <w:rFonts w:ascii="Arabic Typesetting" w:hAnsi="Arabic Typesetting"/>
          <w:sz w:val="26"/>
        </w:rPr>
        <w:t xml:space="preserve"> </w:t>
      </w:r>
      <w:r w:rsidRPr="00C666B2">
        <w:rPr>
          <w:rFonts w:ascii="Arabic Typesetting" w:hAnsi="Arabic Typesetting"/>
          <w:sz w:val="26"/>
          <w:rtl/>
        </w:rPr>
        <w:t>جدی</w:t>
      </w:r>
      <w:r w:rsidRPr="00C666B2">
        <w:rPr>
          <w:rFonts w:ascii="Arabic Typesetting" w:hAnsi="Arabic Typesetting"/>
          <w:sz w:val="26"/>
        </w:rPr>
        <w:t xml:space="preserve"> </w:t>
      </w:r>
      <w:r w:rsidRPr="00C666B2">
        <w:rPr>
          <w:rFonts w:ascii="Arabic Typesetting" w:hAnsi="Arabic Typesetting"/>
          <w:sz w:val="26"/>
          <w:rtl/>
        </w:rPr>
        <w:t>سیاست</w:t>
      </w:r>
      <w:r w:rsidRPr="00C666B2">
        <w:rPr>
          <w:rFonts w:ascii="Arabic Typesetting" w:hAnsi="Arabic Typesetting"/>
          <w:sz w:val="26"/>
        </w:rPr>
        <w:t xml:space="preserve"> </w:t>
      </w:r>
      <w:r w:rsidRPr="00C666B2">
        <w:rPr>
          <w:rFonts w:ascii="Arabic Typesetting" w:hAnsi="Arabic Typesetting"/>
          <w:sz w:val="26"/>
          <w:rtl/>
        </w:rPr>
        <w:t>خارجی</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است</w:t>
      </w:r>
      <w:r w:rsidRPr="00C666B2">
        <w:rPr>
          <w:rFonts w:ascii="Arabic Typesetting" w:hAnsi="Arabic Typesetting"/>
          <w:sz w:val="26"/>
        </w:rPr>
        <w:t xml:space="preserve">  </w:t>
      </w:r>
      <w:r w:rsidRPr="00C666B2">
        <w:rPr>
          <w:rFonts w:ascii="Arabic Typesetting" w:hAnsi="Arabic Typesetting"/>
          <w:sz w:val="26"/>
          <w:rtl/>
        </w:rPr>
        <w:t>برخلاف</w:t>
      </w:r>
      <w:r w:rsidRPr="00C666B2">
        <w:rPr>
          <w:rFonts w:ascii="Arabic Typesetting" w:hAnsi="Arabic Typesetting"/>
          <w:sz w:val="26"/>
        </w:rPr>
        <w:t xml:space="preserve"> </w:t>
      </w:r>
      <w:r w:rsidRPr="00C666B2">
        <w:rPr>
          <w:rFonts w:ascii="Arabic Typesetting" w:hAnsi="Arabic Typesetting"/>
          <w:sz w:val="26"/>
          <w:rtl/>
        </w:rPr>
        <w:t>انتظار،</w:t>
      </w:r>
      <w:r w:rsidRPr="00C666B2">
        <w:rPr>
          <w:rFonts w:ascii="Arabic Typesetting" w:hAnsi="Arabic Typesetting"/>
          <w:sz w:val="26"/>
        </w:rPr>
        <w:t xml:space="preserve"> </w:t>
      </w:r>
      <w:r w:rsidRPr="00C666B2">
        <w:rPr>
          <w:rFonts w:ascii="Arabic Typesetting" w:hAnsi="Arabic Typesetting"/>
          <w:sz w:val="26"/>
          <w:rtl/>
        </w:rPr>
        <w:t>با</w:t>
      </w:r>
      <w:r w:rsidRPr="00C666B2">
        <w:rPr>
          <w:rFonts w:ascii="Arabic Typesetting" w:hAnsi="Arabic Typesetting"/>
          <w:sz w:val="26"/>
        </w:rPr>
        <w:t xml:space="preserve"> </w:t>
      </w:r>
      <w:r w:rsidRPr="00C666B2">
        <w:rPr>
          <w:rFonts w:ascii="Arabic Typesetting" w:hAnsi="Arabic Typesetting"/>
          <w:sz w:val="26"/>
          <w:rtl/>
        </w:rPr>
        <w:t>نظرهای</w:t>
      </w:r>
      <w:r w:rsidRPr="00C666B2">
        <w:rPr>
          <w:rFonts w:ascii="Arabic Typesetting" w:hAnsi="Arabic Typesetting"/>
          <w:sz w:val="26"/>
        </w:rPr>
        <w:t xml:space="preserve"> </w:t>
      </w:r>
      <w:r w:rsidRPr="00C666B2">
        <w:rPr>
          <w:rFonts w:ascii="Arabic Typesetting" w:hAnsi="Arabic Typesetting"/>
          <w:sz w:val="26"/>
          <w:rtl/>
        </w:rPr>
        <w:t>مرشایمر</w:t>
      </w:r>
      <w:r>
        <w:rPr>
          <w:rFonts w:ascii="Arabic Typesetting" w:hAnsi="Arabic Typesetting" w:hint="cs"/>
          <w:sz w:val="26"/>
          <w:rtl/>
        </w:rPr>
        <w:t xml:space="preserve"> </w:t>
      </w:r>
      <w:r w:rsidRPr="00C666B2">
        <w:rPr>
          <w:rFonts w:ascii="Arabic Typesetting" w:hAnsi="Arabic Typesetting"/>
          <w:sz w:val="26"/>
          <w:rtl/>
        </w:rPr>
        <w:t>مخالفت</w:t>
      </w:r>
      <w:r w:rsidRPr="00C666B2">
        <w:rPr>
          <w:rFonts w:ascii="Arabic Typesetting" w:hAnsi="Arabic Typesetting"/>
          <w:sz w:val="26"/>
        </w:rPr>
        <w:t xml:space="preserve"> </w:t>
      </w:r>
      <w:r w:rsidRPr="00C666B2">
        <w:rPr>
          <w:rFonts w:ascii="Arabic Typesetting" w:hAnsi="Arabic Typesetting"/>
          <w:sz w:val="26"/>
          <w:rtl/>
        </w:rPr>
        <w:t>كرده،</w:t>
      </w:r>
      <w:r w:rsidRPr="00C666B2">
        <w:rPr>
          <w:rFonts w:ascii="Arabic Typesetting" w:hAnsi="Arabic Typesetting"/>
          <w:sz w:val="26"/>
        </w:rPr>
        <w:t xml:space="preserve"> </w:t>
      </w:r>
      <w:r w:rsidRPr="00C666B2">
        <w:rPr>
          <w:rFonts w:ascii="Arabic Typesetting" w:hAnsi="Arabic Typesetting"/>
          <w:sz w:val="26"/>
          <w:rtl/>
        </w:rPr>
        <w:t>او</w:t>
      </w:r>
      <w:r w:rsidRPr="00C666B2">
        <w:rPr>
          <w:rFonts w:ascii="Arabic Typesetting" w:hAnsi="Arabic Typesetting"/>
          <w:sz w:val="26"/>
        </w:rPr>
        <w:t xml:space="preserve"> </w:t>
      </w:r>
      <w:r w:rsidRPr="00C666B2">
        <w:rPr>
          <w:rFonts w:ascii="Arabic Typesetting" w:hAnsi="Arabic Typesetting"/>
          <w:sz w:val="26"/>
          <w:rtl/>
        </w:rPr>
        <w:t>را</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بزرگنمایی</w:t>
      </w:r>
      <w:r w:rsidRPr="00C666B2">
        <w:rPr>
          <w:rFonts w:ascii="Arabic Typesetting" w:hAnsi="Arabic Typesetting"/>
          <w:sz w:val="26"/>
        </w:rPr>
        <w:t xml:space="preserve"> </w:t>
      </w:r>
      <w:r w:rsidRPr="00C666B2">
        <w:rPr>
          <w:rFonts w:ascii="Arabic Typesetting" w:hAnsi="Arabic Typesetting"/>
          <w:sz w:val="26"/>
          <w:rtl/>
        </w:rPr>
        <w:t>نقش</w:t>
      </w:r>
      <w:r w:rsidRPr="00C666B2">
        <w:rPr>
          <w:rFonts w:ascii="Arabic Typesetting" w:hAnsi="Arabic Typesetting"/>
          <w:sz w:val="26"/>
        </w:rPr>
        <w:t xml:space="preserve"> </w:t>
      </w:r>
      <w:r w:rsidRPr="00C666B2">
        <w:rPr>
          <w:rFonts w:ascii="Arabic Typesetting" w:hAnsi="Arabic Typesetting"/>
          <w:sz w:val="26"/>
          <w:rtl/>
        </w:rPr>
        <w:t>لابی</w:t>
      </w:r>
      <w:r w:rsidRPr="00C666B2">
        <w:rPr>
          <w:rFonts w:ascii="Arabic Typesetting" w:hAnsi="Arabic Typesetting"/>
          <w:sz w:val="26"/>
        </w:rPr>
        <w:t xml:space="preserve"> </w:t>
      </w:r>
      <w:r w:rsidR="00072535">
        <w:rPr>
          <w:rFonts w:ascii="Arabic Typesetting" w:hAnsi="Arabic Typesetting" w:hint="cs"/>
          <w:sz w:val="26"/>
          <w:rtl/>
          <w:lang w:bidi="fa-IR"/>
        </w:rPr>
        <w:t>رژیم صهیونیستی</w:t>
      </w:r>
      <w:r w:rsidRPr="00C666B2">
        <w:rPr>
          <w:rFonts w:ascii="Arabic Typesetting" w:hAnsi="Arabic Typesetting"/>
          <w:sz w:val="26"/>
        </w:rPr>
        <w:t xml:space="preserve"> </w:t>
      </w:r>
      <w:r w:rsidRPr="00C666B2">
        <w:rPr>
          <w:rFonts w:ascii="Arabic Typesetting" w:hAnsi="Arabic Typesetting"/>
          <w:sz w:val="26"/>
          <w:rtl/>
        </w:rPr>
        <w:t>متّهم</w:t>
      </w:r>
      <w:r w:rsidRPr="00C666B2">
        <w:rPr>
          <w:rFonts w:ascii="Arabic Typesetting" w:hAnsi="Arabic Typesetting"/>
          <w:sz w:val="26"/>
        </w:rPr>
        <w:t xml:space="preserve"> </w:t>
      </w:r>
      <w:r>
        <w:rPr>
          <w:rFonts w:ascii="Arabic Typesetting" w:hAnsi="Arabic Typesetting"/>
          <w:sz w:val="26"/>
          <w:rtl/>
        </w:rPr>
        <w:t>كرد</w:t>
      </w:r>
      <w:r>
        <w:rPr>
          <w:rFonts w:ascii="Arabic Typesetting" w:hAnsi="Arabic Typesetting" w:hint="cs"/>
          <w:sz w:val="26"/>
          <w:rtl/>
        </w:rPr>
        <w:t>.</w:t>
      </w:r>
    </w:p>
    <w:p w14:paraId="04509840" w14:textId="77777777" w:rsidR="005619B1" w:rsidRPr="005F7181" w:rsidRDefault="000E762E" w:rsidP="00CE022B">
      <w:pPr>
        <w:autoSpaceDE w:val="0"/>
        <w:autoSpaceDN w:val="0"/>
        <w:adjustRightInd w:val="0"/>
        <w:spacing w:after="0"/>
        <w:rPr>
          <w:rFonts w:ascii="Arabic Typesetting" w:hAnsi="Arabic Typesetting" w:cs="B Titr"/>
          <w:b/>
          <w:bCs/>
          <w:sz w:val="26"/>
          <w:rtl/>
          <w:lang w:bidi="fa-IR"/>
        </w:rPr>
      </w:pPr>
      <w:r>
        <w:rPr>
          <w:rFonts w:ascii="Arabic Typesetting" w:hAnsi="Arabic Typesetting" w:cs="B Titr" w:hint="cs"/>
          <w:b/>
          <w:bCs/>
          <w:sz w:val="26"/>
          <w:rtl/>
          <w:lang w:bidi="fa-IR"/>
        </w:rPr>
        <w:t>2</w:t>
      </w:r>
      <w:r w:rsidR="00CE022B">
        <w:rPr>
          <w:rFonts w:ascii="Arabic Typesetting" w:hAnsi="Arabic Typesetting" w:cs="B Titr" w:hint="cs"/>
          <w:b/>
          <w:bCs/>
          <w:sz w:val="26"/>
          <w:rtl/>
          <w:lang w:bidi="fa-IR"/>
        </w:rPr>
        <w:t>,</w:t>
      </w:r>
      <w:r>
        <w:rPr>
          <w:rFonts w:ascii="Arabic Typesetting" w:hAnsi="Arabic Typesetting" w:cs="B Titr" w:hint="cs"/>
          <w:b/>
          <w:bCs/>
          <w:sz w:val="26"/>
          <w:rtl/>
          <w:lang w:bidi="fa-IR"/>
        </w:rPr>
        <w:t xml:space="preserve">2) </w:t>
      </w:r>
      <w:r w:rsidR="005619B1" w:rsidRPr="005F7181">
        <w:rPr>
          <w:rFonts w:ascii="Arabic Typesetting" w:hAnsi="Arabic Typesetting" w:cs="B Titr" w:hint="cs"/>
          <w:b/>
          <w:bCs/>
          <w:sz w:val="26"/>
          <w:rtl/>
        </w:rPr>
        <w:t>نظریه نوام چامسکی</w:t>
      </w:r>
      <w:r>
        <w:rPr>
          <w:rFonts w:ascii="Arabic Typesetting" w:hAnsi="Arabic Typesetting" w:cs="B Titr" w:hint="cs"/>
          <w:b/>
          <w:bCs/>
          <w:sz w:val="26"/>
          <w:rtl/>
        </w:rPr>
        <w:t>،</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لابی</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صهیونیستی</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به</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منزله</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عاملی</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فرعی</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در</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سیاست</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خارجی</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آمریكا</w:t>
      </w:r>
    </w:p>
    <w:p w14:paraId="22ED7E02" w14:textId="3FE58A6A" w:rsidR="005619B1" w:rsidRPr="005F7181" w:rsidRDefault="005619B1" w:rsidP="00272E7E">
      <w:pPr>
        <w:autoSpaceDE w:val="0"/>
        <w:autoSpaceDN w:val="0"/>
        <w:adjustRightInd w:val="0"/>
        <w:spacing w:after="0"/>
        <w:rPr>
          <w:rFonts w:ascii="Arabic Typesetting" w:hAnsi="Arabic Typesetting"/>
          <w:sz w:val="26"/>
          <w:rtl/>
          <w:lang w:bidi="fa-IR"/>
        </w:rPr>
      </w:pPr>
      <w:r w:rsidRPr="005F7181">
        <w:rPr>
          <w:rFonts w:ascii="Arabic Typesetting" w:hAnsi="Arabic Typesetting"/>
          <w:sz w:val="26"/>
          <w:rtl/>
        </w:rPr>
        <w:t>گروهی</w:t>
      </w:r>
      <w:r w:rsidRPr="005F7181">
        <w:rPr>
          <w:rFonts w:ascii="Arabic Typesetting" w:hAnsi="Arabic Typesetting"/>
          <w:sz w:val="26"/>
        </w:rPr>
        <w:t xml:space="preserve"> </w:t>
      </w:r>
      <w:r w:rsidRPr="005F7181">
        <w:rPr>
          <w:rFonts w:ascii="Arabic Typesetting" w:hAnsi="Arabic Typesetting"/>
          <w:sz w:val="26"/>
          <w:rtl/>
        </w:rPr>
        <w:t>از</w:t>
      </w:r>
      <w:r>
        <w:rPr>
          <w:rFonts w:ascii="Arabic Typesetting" w:hAnsi="Arabic Typesetting" w:hint="cs"/>
          <w:sz w:val="26"/>
          <w:rtl/>
        </w:rPr>
        <w:t xml:space="preserve"> </w:t>
      </w:r>
      <w:r w:rsidRPr="005F7181">
        <w:rPr>
          <w:rFonts w:ascii="Arabic Typesetting" w:hAnsi="Arabic Typesetting"/>
          <w:sz w:val="26"/>
          <w:rtl/>
        </w:rPr>
        <w:t>اندیشمندان</w:t>
      </w:r>
      <w:r w:rsidRPr="005F7181">
        <w:rPr>
          <w:rFonts w:ascii="Arabic Typesetting" w:hAnsi="Arabic Typesetting"/>
          <w:sz w:val="26"/>
        </w:rPr>
        <w:t xml:space="preserve"> </w:t>
      </w:r>
      <w:r w:rsidRPr="005F7181">
        <w:rPr>
          <w:rFonts w:ascii="Arabic Typesetting" w:hAnsi="Arabic Typesetting"/>
          <w:sz w:val="26"/>
          <w:rtl/>
        </w:rPr>
        <w:t>صاحب</w:t>
      </w:r>
      <w:r w:rsidRPr="005F7181">
        <w:rPr>
          <w:rFonts w:ascii="Arabic Typesetting" w:hAnsi="Arabic Typesetting"/>
          <w:sz w:val="26"/>
        </w:rPr>
        <w:t xml:space="preserve"> </w:t>
      </w:r>
      <w:r w:rsidRPr="005F7181">
        <w:rPr>
          <w:rFonts w:ascii="Arabic Typesetting" w:hAnsi="Arabic Typesetting"/>
          <w:sz w:val="26"/>
          <w:rtl/>
        </w:rPr>
        <w:t>نام</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معتدل</w:t>
      </w:r>
      <w:r w:rsidRPr="005F7181">
        <w:rPr>
          <w:rFonts w:ascii="Arabic Typesetting" w:hAnsi="Arabic Typesetting"/>
          <w:sz w:val="26"/>
        </w:rPr>
        <w:t xml:space="preserve"> </w:t>
      </w:r>
      <w:r w:rsidRPr="005F7181">
        <w:rPr>
          <w:rFonts w:ascii="Arabic Typesetting" w:hAnsi="Arabic Typesetting"/>
          <w:sz w:val="26"/>
          <w:rtl/>
        </w:rPr>
        <w:t>آمریكایی</w:t>
      </w:r>
      <w:r w:rsidRPr="005F7181">
        <w:rPr>
          <w:rFonts w:ascii="Arabic Typesetting" w:hAnsi="Arabic Typesetting"/>
          <w:sz w:val="26"/>
        </w:rPr>
        <w:t xml:space="preserve"> </w:t>
      </w:r>
      <w:r w:rsidRPr="005F7181">
        <w:rPr>
          <w:rFonts w:ascii="Arabic Typesetting" w:hAnsi="Arabic Typesetting"/>
          <w:sz w:val="26"/>
          <w:rtl/>
        </w:rPr>
        <w:t>نیز</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زاویه</w:t>
      </w:r>
      <w:r>
        <w:rPr>
          <w:rFonts w:ascii="Arabic Typesetting" w:hAnsi="Arabic Typesetting" w:cs="Times New Roman" w:hint="eastAsia"/>
          <w:sz w:val="26"/>
          <w:rtl/>
        </w:rPr>
        <w:t> </w:t>
      </w:r>
      <w:r w:rsidRPr="005F7181">
        <w:rPr>
          <w:rFonts w:ascii="Arabic Typesetting" w:hAnsi="Arabic Typesetting"/>
          <w:sz w:val="26"/>
          <w:rtl/>
        </w:rPr>
        <w:t>ای</w:t>
      </w:r>
      <w:r w:rsidRPr="005F7181">
        <w:rPr>
          <w:rFonts w:ascii="Arabic Typesetting" w:hAnsi="Arabic Typesetting"/>
          <w:sz w:val="26"/>
        </w:rPr>
        <w:t xml:space="preserve"> </w:t>
      </w:r>
      <w:r w:rsidRPr="005F7181">
        <w:rPr>
          <w:rFonts w:ascii="Arabic Typesetting" w:hAnsi="Arabic Typesetting"/>
          <w:sz w:val="26"/>
          <w:rtl/>
        </w:rPr>
        <w:t>دیگر</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با</w:t>
      </w:r>
      <w:r w:rsidRPr="005F7181">
        <w:rPr>
          <w:rFonts w:ascii="Arabic Typesetting" w:hAnsi="Arabic Typesetting"/>
          <w:sz w:val="26"/>
        </w:rPr>
        <w:t xml:space="preserve"> </w:t>
      </w:r>
      <w:r w:rsidRPr="005F7181">
        <w:rPr>
          <w:rFonts w:ascii="Arabic Typesetting" w:hAnsi="Arabic Typesetting"/>
          <w:sz w:val="26"/>
          <w:rtl/>
        </w:rPr>
        <w:t>هدفی</w:t>
      </w:r>
      <w:r w:rsidRPr="005F7181">
        <w:rPr>
          <w:rFonts w:ascii="Arabic Typesetting" w:hAnsi="Arabic Typesetting" w:hint="cs"/>
          <w:sz w:val="26"/>
          <w:rtl/>
        </w:rPr>
        <w:t xml:space="preserve"> </w:t>
      </w:r>
      <w:r w:rsidRPr="005F7181">
        <w:rPr>
          <w:rFonts w:ascii="Arabic Typesetting" w:hAnsi="Arabic Typesetting"/>
          <w:sz w:val="26"/>
          <w:rtl/>
        </w:rPr>
        <w:t>غیر</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دفاع</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صهیونیستی،</w:t>
      </w:r>
      <w:r w:rsidRPr="005F7181">
        <w:rPr>
          <w:rFonts w:ascii="Arabic Typesetting" w:hAnsi="Arabic Typesetting"/>
          <w:sz w:val="26"/>
        </w:rPr>
        <w:t xml:space="preserve"> </w:t>
      </w:r>
      <w:r w:rsidRPr="005F7181">
        <w:rPr>
          <w:rFonts w:ascii="Arabic Typesetting" w:hAnsi="Arabic Typesetting" w:hint="cs"/>
          <w:sz w:val="26"/>
          <w:rtl/>
        </w:rPr>
        <w:t>نظریه</w:t>
      </w:r>
      <w:r>
        <w:rPr>
          <w:rFonts w:ascii="Arabic Typesetting" w:hAnsi="Arabic Typesetting" w:cs="Times New Roman" w:hint="eastAsia"/>
          <w:sz w:val="26"/>
          <w:rtl/>
        </w:rPr>
        <w:t> </w:t>
      </w:r>
      <w:r w:rsidRPr="005F7181">
        <w:rPr>
          <w:rFonts w:ascii="Arabic Typesetting" w:hAnsi="Arabic Typesetting" w:hint="cs"/>
          <w:sz w:val="26"/>
          <w:rtl/>
        </w:rPr>
        <w:t>های دیگری را بیان کرده</w:t>
      </w:r>
      <w:r>
        <w:rPr>
          <w:rFonts w:ascii="Arabic Typesetting" w:hAnsi="Arabic Typesetting" w:cs="Times New Roman" w:hint="eastAsia"/>
          <w:sz w:val="26"/>
          <w:rtl/>
        </w:rPr>
        <w:t> </w:t>
      </w:r>
      <w:r w:rsidRPr="005F7181">
        <w:rPr>
          <w:rFonts w:ascii="Arabic Typesetting" w:hAnsi="Arabic Typesetting" w:hint="cs"/>
          <w:sz w:val="26"/>
          <w:rtl/>
        </w:rPr>
        <w:t>اند</w:t>
      </w:r>
      <w:r>
        <w:rPr>
          <w:rFonts w:ascii="Arabic Typesetting" w:hAnsi="Arabic Typesetting" w:hint="cs"/>
          <w:sz w:val="26"/>
          <w:rtl/>
        </w:rPr>
        <w:t xml:space="preserve">. </w:t>
      </w:r>
      <w:r w:rsidRPr="005F7181">
        <w:rPr>
          <w:rFonts w:ascii="Arabic Typesetting" w:hAnsi="Arabic Typesetting"/>
          <w:sz w:val="26"/>
          <w:rtl/>
        </w:rPr>
        <w:t>انتقاد</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گروه</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نظر</w:t>
      </w:r>
      <w:r w:rsidRPr="005F7181">
        <w:rPr>
          <w:rFonts w:ascii="Arabic Typesetting" w:hAnsi="Arabic Typesetting"/>
          <w:sz w:val="26"/>
        </w:rPr>
        <w:t xml:space="preserve"> </w:t>
      </w:r>
      <w:r w:rsidRPr="005F7181">
        <w:rPr>
          <w:rFonts w:ascii="Arabic Typesetting" w:hAnsi="Arabic Typesetting"/>
          <w:sz w:val="26"/>
          <w:rtl/>
        </w:rPr>
        <w:t>مهم</w:t>
      </w:r>
      <w:r w:rsidRPr="005F7181">
        <w:rPr>
          <w:rFonts w:ascii="Arabic Typesetting" w:hAnsi="Arabic Typesetting"/>
          <w:sz w:val="26"/>
        </w:rPr>
        <w:t xml:space="preserve"> </w:t>
      </w:r>
      <w:r w:rsidRPr="005F7181">
        <w:rPr>
          <w:rFonts w:ascii="Arabic Typesetting" w:hAnsi="Arabic Typesetting"/>
          <w:sz w:val="26"/>
          <w:rtl/>
        </w:rPr>
        <w:t>بود</w:t>
      </w:r>
      <w:r w:rsidRPr="005F7181">
        <w:rPr>
          <w:rFonts w:ascii="Arabic Typesetting" w:hAnsi="Arabic Typesetting"/>
          <w:sz w:val="26"/>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Pr="005F7181">
        <w:rPr>
          <w:rFonts w:ascii="Arabic Typesetting" w:hAnsi="Arabic Typesetting"/>
          <w:sz w:val="26"/>
          <w:rtl/>
        </w:rPr>
        <w:t>برخی</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آن</w:t>
      </w:r>
      <w:r w:rsidRPr="005F7181">
        <w:rPr>
          <w:rFonts w:ascii="Arabic Typesetting" w:hAnsi="Arabic Typesetting"/>
          <w:sz w:val="26"/>
        </w:rPr>
        <w:t xml:space="preserve"> </w:t>
      </w:r>
      <w:r w:rsidRPr="005F7181">
        <w:rPr>
          <w:rFonts w:ascii="Arabic Typesetting" w:hAnsi="Arabic Typesetting"/>
          <w:sz w:val="26"/>
          <w:rtl/>
        </w:rPr>
        <w:t>ها</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چهره</w:t>
      </w:r>
      <w:r>
        <w:rPr>
          <w:rFonts w:ascii="Arabic Typesetting" w:hAnsi="Arabic Typesetting"/>
          <w:sz w:val="26"/>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موسوم</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hint="cs"/>
          <w:sz w:val="26"/>
          <w:rtl/>
        </w:rPr>
        <w:t xml:space="preserve"> </w:t>
      </w:r>
      <w:r w:rsidRPr="005F7181">
        <w:rPr>
          <w:rFonts w:ascii="Arabic Typesetting" w:hAnsi="Arabic Typesetting"/>
          <w:sz w:val="26"/>
          <w:rtl/>
        </w:rPr>
        <w:t>چپ</w:t>
      </w:r>
      <w:r w:rsidRPr="005F7181">
        <w:rPr>
          <w:rFonts w:ascii="Arabic Typesetting" w:hAnsi="Arabic Typesetting"/>
          <w:sz w:val="26"/>
        </w:rPr>
        <w:t xml:space="preserve"> </w:t>
      </w:r>
      <w:r w:rsidRPr="005F7181">
        <w:rPr>
          <w:rFonts w:ascii="Arabic Typesetting" w:hAnsi="Arabic Typesetting"/>
          <w:sz w:val="26"/>
          <w:rtl/>
        </w:rPr>
        <w:t>گرا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محافل</w:t>
      </w:r>
      <w:r w:rsidRPr="005F7181">
        <w:rPr>
          <w:rFonts w:ascii="Arabic Typesetting" w:hAnsi="Arabic Typesetting"/>
          <w:sz w:val="26"/>
        </w:rPr>
        <w:t xml:space="preserve"> </w:t>
      </w:r>
      <w:r w:rsidRPr="005F7181">
        <w:rPr>
          <w:rFonts w:ascii="Arabic Typesetting" w:hAnsi="Arabic Typesetting"/>
          <w:sz w:val="26"/>
          <w:rtl/>
        </w:rPr>
        <w:t>آكادمیك</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hint="cs"/>
          <w:sz w:val="26"/>
          <w:rtl/>
        </w:rPr>
        <w:t xml:space="preserve"> </w:t>
      </w:r>
      <w:r w:rsidRPr="005F7181">
        <w:rPr>
          <w:rFonts w:ascii="Arabic Typesetting" w:hAnsi="Arabic Typesetting"/>
          <w:sz w:val="26"/>
          <w:rtl/>
        </w:rPr>
        <w:t>شمار</w:t>
      </w:r>
      <w:r w:rsidRPr="005F7181">
        <w:rPr>
          <w:rFonts w:ascii="Arabic Typesetting" w:hAnsi="Arabic Typesetting"/>
          <w:sz w:val="26"/>
        </w:rPr>
        <w:t xml:space="preserve"> </w:t>
      </w:r>
      <w:r w:rsidRPr="005F7181">
        <w:rPr>
          <w:rFonts w:ascii="Arabic Typesetting" w:hAnsi="Arabic Typesetting"/>
          <w:sz w:val="26"/>
          <w:rtl/>
        </w:rPr>
        <w:t>می</w:t>
      </w:r>
      <w:r>
        <w:rPr>
          <w:rFonts w:ascii="Arabic Typesetting" w:hAnsi="Arabic Typesetting"/>
          <w:sz w:val="26"/>
        </w:rPr>
        <w:t> </w:t>
      </w:r>
      <w:r w:rsidRPr="005F7181">
        <w:rPr>
          <w:rFonts w:ascii="Arabic Typesetting" w:hAnsi="Arabic Typesetting"/>
          <w:sz w:val="26"/>
          <w:rtl/>
        </w:rPr>
        <w:t>روند</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منتقدان</w:t>
      </w:r>
      <w:r w:rsidRPr="005F7181">
        <w:rPr>
          <w:rFonts w:ascii="Arabic Typesetting" w:hAnsi="Arabic Typesetting"/>
          <w:sz w:val="26"/>
        </w:rPr>
        <w:t xml:space="preserve"> </w:t>
      </w:r>
      <w:r w:rsidRPr="005F7181">
        <w:rPr>
          <w:rFonts w:ascii="Arabic Typesetting" w:hAnsi="Arabic Typesetting"/>
          <w:sz w:val="26"/>
          <w:rtl/>
        </w:rPr>
        <w:t>سرسخت</w:t>
      </w:r>
      <w:r w:rsidRPr="005F7181">
        <w:rPr>
          <w:rFonts w:ascii="Arabic Typesetting" w:hAnsi="Arabic Typesetting" w:hint="cs"/>
          <w:sz w:val="26"/>
          <w:rtl/>
        </w:rPr>
        <w:t xml:space="preserve"> </w:t>
      </w:r>
      <w:r w:rsidRPr="005F7181">
        <w:rPr>
          <w:rFonts w:ascii="Arabic Typesetting" w:hAnsi="Arabic Typesetting"/>
          <w:sz w:val="26"/>
          <w:rtl/>
        </w:rPr>
        <w:t>سیاست</w:t>
      </w:r>
      <w:r>
        <w:rPr>
          <w:rFonts w:ascii="Arabic Typesetting" w:hAnsi="Arabic Typesetting"/>
          <w:sz w:val="26"/>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سلطه</w:t>
      </w:r>
      <w:r>
        <w:rPr>
          <w:rFonts w:ascii="Arabic Typesetting" w:hAnsi="Arabic Typesetting"/>
          <w:sz w:val="26"/>
        </w:rPr>
        <w:t> </w:t>
      </w:r>
      <w:r w:rsidRPr="005F7181">
        <w:rPr>
          <w:rFonts w:ascii="Arabic Typesetting" w:hAnsi="Arabic Typesetting"/>
          <w:sz w:val="26"/>
          <w:rtl/>
        </w:rPr>
        <w:t>گرانه</w:t>
      </w:r>
      <w:r w:rsidRPr="005F7181">
        <w:rPr>
          <w:rFonts w:ascii="Arabic Typesetting" w:hAnsi="Arabic Typesetting"/>
          <w:sz w:val="26"/>
        </w:rPr>
        <w:t xml:space="preserve"> </w:t>
      </w:r>
      <w:r w:rsidRPr="005F7181">
        <w:rPr>
          <w:rFonts w:ascii="Arabic Typesetting" w:hAnsi="Arabic Typesetting"/>
          <w:sz w:val="26"/>
          <w:rtl/>
        </w:rPr>
        <w:t>ایالات</w:t>
      </w:r>
      <w:r w:rsidRPr="005F7181">
        <w:rPr>
          <w:rFonts w:ascii="Arabic Typesetting" w:hAnsi="Arabic Typesetting"/>
          <w:sz w:val="26"/>
        </w:rPr>
        <w:t xml:space="preserve"> </w:t>
      </w:r>
      <w:r>
        <w:rPr>
          <w:rFonts w:ascii="Arabic Typesetting" w:hAnsi="Arabic Typesetting"/>
          <w:sz w:val="26"/>
          <w:rtl/>
        </w:rPr>
        <w:t>مت</w:t>
      </w:r>
      <w:r w:rsidRPr="005F7181">
        <w:rPr>
          <w:rFonts w:ascii="Arabic Typesetting" w:hAnsi="Arabic Typesetting"/>
          <w:sz w:val="26"/>
          <w:rtl/>
        </w:rPr>
        <w:t>حده</w:t>
      </w:r>
      <w:r w:rsidRPr="005F7181">
        <w:rPr>
          <w:rFonts w:ascii="Arabic Typesetting" w:hAnsi="Arabic Typesetting"/>
          <w:sz w:val="26"/>
        </w:rPr>
        <w:t xml:space="preserve"> </w:t>
      </w:r>
      <w:r w:rsidRPr="005F7181">
        <w:rPr>
          <w:rFonts w:ascii="Arabic Typesetting" w:hAnsi="Arabic Typesetting"/>
          <w:sz w:val="26"/>
          <w:rtl/>
        </w:rPr>
        <w:t>هستند</w:t>
      </w:r>
      <w:r>
        <w:rPr>
          <w:rFonts w:ascii="Arabic Typesetting" w:hAnsi="Arabic Typesetting" w:hint="cs"/>
          <w:sz w:val="26"/>
          <w:rtl/>
        </w:rPr>
        <w:t>.</w:t>
      </w:r>
      <w:r>
        <w:rPr>
          <w:rFonts w:ascii="Arabic Typesetting" w:hAnsi="Arabic Typesetting" w:hint="cs"/>
          <w:sz w:val="26"/>
          <w:rtl/>
          <w:lang w:bidi="fa-IR"/>
        </w:rPr>
        <w:t xml:space="preserve"> </w:t>
      </w:r>
      <w:r w:rsidRPr="005F7181">
        <w:rPr>
          <w:rFonts w:ascii="Arabic Typesetting" w:hAnsi="Arabic Typesetting"/>
          <w:sz w:val="26"/>
          <w:rtl/>
        </w:rPr>
        <w:t>چهره</w:t>
      </w:r>
      <w:r w:rsidRPr="005F7181">
        <w:rPr>
          <w:rFonts w:ascii="Arabic Typesetting" w:hAnsi="Arabic Typesetting"/>
          <w:sz w:val="26"/>
        </w:rPr>
        <w:t xml:space="preserve"> </w:t>
      </w:r>
      <w:r w:rsidRPr="005F7181">
        <w:rPr>
          <w:rFonts w:ascii="Arabic Typesetting" w:hAnsi="Arabic Typesetting"/>
          <w:sz w:val="26"/>
          <w:rtl/>
        </w:rPr>
        <w:t>مشهور</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دسته</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منتقدان،</w:t>
      </w:r>
      <w:r w:rsidRPr="005F7181">
        <w:rPr>
          <w:rFonts w:ascii="Arabic Typesetting" w:hAnsi="Arabic Typesetting"/>
          <w:sz w:val="26"/>
        </w:rPr>
        <w:t xml:space="preserve"> </w:t>
      </w:r>
      <w:r w:rsidRPr="005F7181">
        <w:rPr>
          <w:rFonts w:ascii="Arabic Typesetting" w:hAnsi="Arabic Typesetting"/>
          <w:sz w:val="26"/>
          <w:rtl/>
        </w:rPr>
        <w:t>نوآم</w:t>
      </w:r>
      <w:r w:rsidRPr="005F7181">
        <w:rPr>
          <w:rFonts w:ascii="Arabic Typesetting" w:hAnsi="Arabic Typesetting" w:hint="cs"/>
          <w:sz w:val="26"/>
          <w:rtl/>
        </w:rPr>
        <w:t xml:space="preserve"> </w:t>
      </w:r>
      <w:r w:rsidRPr="005F7181">
        <w:rPr>
          <w:rFonts w:ascii="Arabic Typesetting" w:hAnsi="Arabic Typesetting"/>
          <w:sz w:val="26"/>
          <w:rtl/>
        </w:rPr>
        <w:t>چامسكی</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تعداد</w:t>
      </w:r>
      <w:r w:rsidRPr="005F7181">
        <w:rPr>
          <w:rFonts w:ascii="Arabic Typesetting" w:hAnsi="Arabic Typesetting"/>
          <w:sz w:val="26"/>
        </w:rPr>
        <w:t xml:space="preserve"> </w:t>
      </w:r>
      <w:r w:rsidRPr="005F7181">
        <w:rPr>
          <w:rFonts w:ascii="Arabic Typesetting" w:hAnsi="Arabic Typesetting"/>
          <w:sz w:val="26"/>
          <w:rtl/>
        </w:rPr>
        <w:t>دیگری</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همفكران</w:t>
      </w:r>
      <w:r>
        <w:rPr>
          <w:rFonts w:ascii="Arabic Typesetting" w:hAnsi="Arabic Typesetting" w:hint="cs"/>
          <w:sz w:val="26"/>
          <w:rtl/>
        </w:rPr>
        <w:t xml:space="preserve"> </w:t>
      </w:r>
      <w:r w:rsidRPr="005F7181">
        <w:rPr>
          <w:rFonts w:ascii="Arabic Typesetting" w:hAnsi="Arabic Typesetting"/>
          <w:sz w:val="26"/>
          <w:rtl/>
        </w:rPr>
        <w:t>او</w:t>
      </w:r>
      <w:r w:rsidRPr="005F7181">
        <w:rPr>
          <w:rFonts w:ascii="Arabic Typesetting" w:hAnsi="Arabic Typesetting"/>
          <w:sz w:val="26"/>
        </w:rPr>
        <w:t xml:space="preserve"> </w:t>
      </w:r>
      <w:r w:rsidRPr="005F7181">
        <w:rPr>
          <w:rFonts w:ascii="Arabic Typesetting" w:hAnsi="Arabic Typesetting"/>
          <w:sz w:val="26"/>
          <w:rtl/>
        </w:rPr>
        <w:t>همچون</w:t>
      </w:r>
      <w:r w:rsidRPr="005F7181">
        <w:rPr>
          <w:rFonts w:ascii="Arabic Typesetting" w:hAnsi="Arabic Typesetting"/>
          <w:sz w:val="26"/>
        </w:rPr>
        <w:t xml:space="preserve"> </w:t>
      </w:r>
      <w:r w:rsidRPr="005F7181">
        <w:rPr>
          <w:rFonts w:ascii="Arabic Typesetting" w:hAnsi="Arabic Typesetting"/>
          <w:sz w:val="26"/>
          <w:rtl/>
        </w:rPr>
        <w:t>جوزف</w:t>
      </w:r>
      <w:r w:rsidRPr="005F7181">
        <w:rPr>
          <w:rFonts w:ascii="Arabic Typesetting" w:hAnsi="Arabic Typesetting"/>
          <w:sz w:val="26"/>
        </w:rPr>
        <w:t xml:space="preserve"> </w:t>
      </w:r>
      <w:r w:rsidRPr="005F7181">
        <w:rPr>
          <w:rFonts w:ascii="Arabic Typesetting" w:hAnsi="Arabic Typesetting"/>
          <w:sz w:val="26"/>
          <w:rtl/>
        </w:rPr>
        <w:t>ماساد</w:t>
      </w:r>
      <w:r w:rsidRPr="005F7181">
        <w:rPr>
          <w:rFonts w:ascii="Arabic Typesetting" w:hAnsi="Arabic Typesetting"/>
          <w:sz w:val="26"/>
        </w:rPr>
        <w:t xml:space="preserve"> </w:t>
      </w:r>
      <w:r w:rsidRPr="005F7181">
        <w:rPr>
          <w:rStyle w:val="FootnoteReference"/>
          <w:rFonts w:ascii="Arabic Typesetting" w:hAnsi="Arabic Typesetting"/>
          <w:sz w:val="26"/>
          <w:szCs w:val="26"/>
        </w:rPr>
        <w:footnoteReference w:id="19"/>
      </w:r>
      <w:r w:rsidRPr="005F7181">
        <w:rPr>
          <w:rFonts w:ascii="Arabic Typesetting" w:hAnsi="Arabic Typesetting"/>
          <w:sz w:val="26"/>
          <w:rtl/>
        </w:rPr>
        <w:t>،</w:t>
      </w:r>
      <w:r w:rsidRPr="005F7181">
        <w:rPr>
          <w:rFonts w:ascii="Arabic Typesetting" w:hAnsi="Arabic Typesetting"/>
          <w:sz w:val="26"/>
        </w:rPr>
        <w:t xml:space="preserve"> </w:t>
      </w:r>
      <w:r w:rsidRPr="005F7181">
        <w:rPr>
          <w:rFonts w:ascii="Arabic Typesetting" w:hAnsi="Arabic Typesetting"/>
          <w:sz w:val="26"/>
          <w:rtl/>
        </w:rPr>
        <w:t>استاد</w:t>
      </w:r>
      <w:r w:rsidRPr="005F7181">
        <w:rPr>
          <w:rFonts w:ascii="Arabic Typesetting" w:hAnsi="Arabic Typesetting"/>
          <w:sz w:val="26"/>
        </w:rPr>
        <w:t xml:space="preserve"> </w:t>
      </w:r>
      <w:r w:rsidRPr="005F7181">
        <w:rPr>
          <w:rFonts w:ascii="Arabic Typesetting" w:hAnsi="Arabic Typesetting"/>
          <w:sz w:val="26"/>
          <w:rtl/>
        </w:rPr>
        <w:t>تاریخ</w:t>
      </w:r>
      <w:r w:rsidRPr="005F7181">
        <w:rPr>
          <w:rFonts w:ascii="Arabic Typesetting" w:hAnsi="Arabic Typesetting"/>
          <w:sz w:val="26"/>
        </w:rPr>
        <w:t xml:space="preserve"> </w:t>
      </w:r>
      <w:r w:rsidRPr="005F7181">
        <w:rPr>
          <w:rFonts w:ascii="Arabic Typesetting" w:hAnsi="Arabic Typesetting"/>
          <w:sz w:val="26"/>
          <w:rtl/>
        </w:rPr>
        <w:t>اندیشه</w:t>
      </w:r>
      <w:r w:rsidRPr="005F7181">
        <w:rPr>
          <w:rFonts w:ascii="Arabic Typesetting" w:hAnsi="Arabic Typesetting" w:hint="cs"/>
          <w:sz w:val="26"/>
          <w:rtl/>
        </w:rPr>
        <w:t xml:space="preserve"> </w:t>
      </w:r>
      <w:r w:rsidRPr="005F7181">
        <w:rPr>
          <w:rFonts w:ascii="Arabic Typesetting" w:hAnsi="Arabic Typesetting"/>
          <w:sz w:val="26"/>
          <w:rtl/>
        </w:rPr>
        <w:t>سیاسی</w:t>
      </w:r>
      <w:r w:rsidRPr="005F7181">
        <w:rPr>
          <w:rFonts w:ascii="Arabic Typesetting" w:hAnsi="Arabic Typesetting"/>
          <w:sz w:val="26"/>
        </w:rPr>
        <w:t xml:space="preserve"> </w:t>
      </w:r>
      <w:r w:rsidRPr="005F7181">
        <w:rPr>
          <w:rFonts w:ascii="Arabic Typesetting" w:hAnsi="Arabic Typesetting"/>
          <w:sz w:val="26"/>
          <w:rtl/>
        </w:rPr>
        <w:t>معاصر</w:t>
      </w:r>
      <w:r w:rsidRPr="005F7181">
        <w:rPr>
          <w:rFonts w:ascii="Arabic Typesetting" w:hAnsi="Arabic Typesetting"/>
          <w:sz w:val="26"/>
        </w:rPr>
        <w:t xml:space="preserve"> </w:t>
      </w:r>
      <w:r w:rsidRPr="005F7181">
        <w:rPr>
          <w:rFonts w:ascii="Arabic Typesetting" w:hAnsi="Arabic Typesetting"/>
          <w:sz w:val="26"/>
          <w:rtl/>
        </w:rPr>
        <w:t>عرب</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دانشگاه</w:t>
      </w:r>
      <w:r w:rsidRPr="005F7181">
        <w:rPr>
          <w:rFonts w:ascii="Arabic Typesetting" w:hAnsi="Arabic Typesetting"/>
          <w:sz w:val="26"/>
        </w:rPr>
        <w:t xml:space="preserve"> </w:t>
      </w:r>
      <w:r w:rsidRPr="005F7181">
        <w:rPr>
          <w:rFonts w:ascii="Arabic Typesetting" w:hAnsi="Arabic Typesetting"/>
          <w:sz w:val="26"/>
          <w:rtl/>
        </w:rPr>
        <w:t>كلمبیا،</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استفان</w:t>
      </w:r>
      <w:r w:rsidRPr="005F7181">
        <w:rPr>
          <w:rFonts w:ascii="Arabic Typesetting" w:hAnsi="Arabic Typesetting"/>
          <w:sz w:val="26"/>
        </w:rPr>
        <w:t xml:space="preserve"> </w:t>
      </w:r>
      <w:r w:rsidRPr="005F7181">
        <w:rPr>
          <w:rFonts w:ascii="Arabic Typesetting" w:hAnsi="Arabic Typesetting"/>
          <w:sz w:val="26"/>
          <w:rtl/>
        </w:rPr>
        <w:t>زونس</w:t>
      </w:r>
      <w:r w:rsidRPr="005F7181">
        <w:rPr>
          <w:rStyle w:val="FootnoteReference"/>
          <w:rFonts w:ascii="Arabic Typesetting" w:hAnsi="Arabic Typesetting"/>
          <w:sz w:val="26"/>
          <w:szCs w:val="26"/>
          <w:rtl/>
        </w:rPr>
        <w:footnoteReference w:id="20"/>
      </w:r>
      <w:r w:rsidRPr="005F7181">
        <w:rPr>
          <w:rFonts w:ascii="Arabic Typesetting" w:hAnsi="Arabic Typesetting"/>
          <w:sz w:val="26"/>
          <w:rtl/>
        </w:rPr>
        <w:t>،</w:t>
      </w:r>
      <w:r w:rsidRPr="005F7181">
        <w:rPr>
          <w:rFonts w:ascii="Arabic Typesetting" w:hAnsi="Arabic Typesetting"/>
          <w:sz w:val="26"/>
        </w:rPr>
        <w:t xml:space="preserve"> </w:t>
      </w:r>
      <w:r w:rsidRPr="005F7181">
        <w:rPr>
          <w:rFonts w:ascii="Arabic Typesetting" w:hAnsi="Arabic Typesetting"/>
          <w:sz w:val="26"/>
          <w:rtl/>
        </w:rPr>
        <w:t>استاد</w:t>
      </w:r>
      <w:r w:rsidRPr="005F7181">
        <w:rPr>
          <w:rFonts w:ascii="Arabic Typesetting" w:hAnsi="Arabic Typesetting"/>
          <w:sz w:val="26"/>
        </w:rPr>
        <w:t xml:space="preserve"> </w:t>
      </w:r>
      <w:r w:rsidRPr="005F7181">
        <w:rPr>
          <w:rFonts w:ascii="Arabic Typesetting" w:hAnsi="Arabic Typesetting"/>
          <w:sz w:val="26"/>
          <w:rtl/>
        </w:rPr>
        <w:t>علوم</w:t>
      </w:r>
      <w:r w:rsidRPr="005F7181">
        <w:rPr>
          <w:rFonts w:ascii="Arabic Typesetting" w:hAnsi="Arabic Typesetting"/>
          <w:sz w:val="26"/>
        </w:rPr>
        <w:t xml:space="preserve"> </w:t>
      </w:r>
      <w:r w:rsidRPr="005F7181">
        <w:rPr>
          <w:rFonts w:ascii="Arabic Typesetting" w:hAnsi="Arabic Typesetting"/>
          <w:sz w:val="26"/>
          <w:rtl/>
        </w:rPr>
        <w:t>سیاسی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hint="cs"/>
          <w:sz w:val="26"/>
          <w:rtl/>
        </w:rPr>
        <w:t xml:space="preserve"> </w:t>
      </w:r>
      <w:r w:rsidRPr="005F7181">
        <w:rPr>
          <w:rFonts w:ascii="Arabic Typesetting" w:hAnsi="Arabic Typesetting"/>
          <w:sz w:val="26"/>
          <w:rtl/>
        </w:rPr>
        <w:t>دانشگاه</w:t>
      </w:r>
      <w:r w:rsidRPr="005F7181">
        <w:rPr>
          <w:rFonts w:ascii="Arabic Typesetting" w:hAnsi="Arabic Typesetting"/>
          <w:sz w:val="26"/>
        </w:rPr>
        <w:t xml:space="preserve"> </w:t>
      </w:r>
      <w:r w:rsidRPr="005F7181">
        <w:rPr>
          <w:rFonts w:ascii="Arabic Typesetting" w:hAnsi="Arabic Typesetting"/>
          <w:sz w:val="26"/>
          <w:rtl/>
        </w:rPr>
        <w:t>سان</w:t>
      </w:r>
      <w:r w:rsidRPr="005F7181">
        <w:rPr>
          <w:rFonts w:ascii="Arabic Typesetting" w:hAnsi="Arabic Typesetting"/>
          <w:sz w:val="26"/>
        </w:rPr>
        <w:t xml:space="preserve"> </w:t>
      </w:r>
      <w:r w:rsidRPr="005F7181">
        <w:rPr>
          <w:rFonts w:ascii="Arabic Typesetting" w:hAnsi="Arabic Typesetting"/>
          <w:sz w:val="26"/>
          <w:rtl/>
        </w:rPr>
        <w:t>فرانسیسكو،</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سلسله</w:t>
      </w:r>
      <w:r w:rsidRPr="005F7181">
        <w:rPr>
          <w:rFonts w:ascii="Arabic Typesetting" w:hAnsi="Arabic Typesetting"/>
          <w:sz w:val="26"/>
        </w:rPr>
        <w:t xml:space="preserve"> </w:t>
      </w:r>
      <w:r w:rsidRPr="005F7181">
        <w:rPr>
          <w:rFonts w:ascii="Arabic Typesetting" w:hAnsi="Arabic Typesetting"/>
          <w:sz w:val="26"/>
          <w:rtl/>
        </w:rPr>
        <w:t>مقاله</w:t>
      </w:r>
      <w:r w:rsidRPr="005F7181">
        <w:rPr>
          <w:rFonts w:ascii="Arabic Typesetting" w:hAnsi="Arabic Typesetting"/>
          <w:sz w:val="26"/>
        </w:rPr>
        <w:t xml:space="preserve"> </w:t>
      </w:r>
      <w:r w:rsidRPr="005F7181">
        <w:rPr>
          <w:rFonts w:ascii="Arabic Typesetting" w:hAnsi="Arabic Typesetting"/>
          <w:sz w:val="26"/>
          <w:rtl/>
        </w:rPr>
        <w:t>هایی</w:t>
      </w:r>
      <w:r w:rsidRPr="005F7181">
        <w:rPr>
          <w:rFonts w:ascii="Arabic Typesetting" w:hAnsi="Arabic Typesetting"/>
          <w:sz w:val="26"/>
        </w:rPr>
        <w:t xml:space="preserve"> </w:t>
      </w:r>
      <w:r w:rsidRPr="005F7181">
        <w:rPr>
          <w:rFonts w:ascii="Arabic Typesetting" w:hAnsi="Arabic Typesetting" w:hint="cs"/>
          <w:sz w:val="26"/>
          <w:rtl/>
        </w:rPr>
        <w:t xml:space="preserve">به تشریح نظریات خود </w:t>
      </w:r>
      <w:r w:rsidRPr="005F7181">
        <w:rPr>
          <w:rFonts w:ascii="Arabic Typesetting" w:hAnsi="Arabic Typesetting" w:hint="cs"/>
          <w:sz w:val="26"/>
          <w:rtl/>
        </w:rPr>
        <w:lastRenderedPageBreak/>
        <w:t xml:space="preserve">پرداخته اند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گمان</w:t>
      </w:r>
      <w:r w:rsidRPr="005F7181">
        <w:rPr>
          <w:rFonts w:ascii="Arabic Typesetting" w:hAnsi="Arabic Typesetting"/>
          <w:sz w:val="26"/>
        </w:rPr>
        <w:t xml:space="preserve"> </w:t>
      </w:r>
      <w:r w:rsidRPr="005F7181">
        <w:rPr>
          <w:rFonts w:ascii="Arabic Typesetting" w:hAnsi="Arabic Typesetting"/>
          <w:sz w:val="26"/>
          <w:rtl/>
        </w:rPr>
        <w:t>ایشان،</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كمك</w:t>
      </w:r>
      <w:r w:rsidRPr="005F7181">
        <w:rPr>
          <w:rFonts w:ascii="Arabic Typesetting" w:hAnsi="Arabic Typesetting"/>
          <w:sz w:val="26"/>
        </w:rPr>
        <w:t xml:space="preserve">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زیادی</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منافع</w:t>
      </w:r>
      <w:r w:rsidRPr="005F7181">
        <w:rPr>
          <w:rFonts w:ascii="Arabic Typesetting" w:hAnsi="Arabic Typesetting"/>
          <w:sz w:val="26"/>
        </w:rPr>
        <w:t xml:space="preserve"> </w:t>
      </w:r>
      <w:r w:rsidRPr="005F7181">
        <w:rPr>
          <w:rFonts w:ascii="Arabic Typesetting" w:hAnsi="Arabic Typesetting"/>
          <w:sz w:val="26"/>
          <w:rtl/>
        </w:rPr>
        <w:t>ایالات</w:t>
      </w:r>
      <w:r w:rsidRPr="005F7181">
        <w:rPr>
          <w:rFonts w:ascii="Arabic Typesetting" w:hAnsi="Arabic Typesetting"/>
          <w:sz w:val="26"/>
        </w:rPr>
        <w:t xml:space="preserve"> </w:t>
      </w:r>
      <w:r>
        <w:rPr>
          <w:rFonts w:ascii="Arabic Typesetting" w:hAnsi="Arabic Typesetting"/>
          <w:sz w:val="26"/>
          <w:rtl/>
        </w:rPr>
        <w:t>مت</w:t>
      </w:r>
      <w:r w:rsidRPr="005F7181">
        <w:rPr>
          <w:rFonts w:ascii="Arabic Typesetting" w:hAnsi="Arabic Typesetting"/>
          <w:sz w:val="26"/>
          <w:rtl/>
        </w:rPr>
        <w:t>حده</w:t>
      </w:r>
      <w:r w:rsidRPr="005F7181">
        <w:rPr>
          <w:rFonts w:ascii="Arabic Typesetting" w:hAnsi="Arabic Typesetting"/>
          <w:sz w:val="26"/>
        </w:rPr>
        <w:t xml:space="preserve"> </w:t>
      </w:r>
      <w:r w:rsidRPr="005F7181">
        <w:rPr>
          <w:rFonts w:ascii="Arabic Typesetting" w:hAnsi="Arabic Typesetting"/>
          <w:sz w:val="26"/>
          <w:rtl/>
        </w:rPr>
        <w:t>كرده</w:t>
      </w:r>
      <w:r w:rsidRPr="005F7181">
        <w:rPr>
          <w:rFonts w:ascii="Arabic Typesetting" w:hAnsi="Arabic Typesetting"/>
          <w:sz w:val="26"/>
        </w:rPr>
        <w:t xml:space="preserve"> </w:t>
      </w:r>
      <w:r w:rsidRPr="005F7181">
        <w:rPr>
          <w:rFonts w:ascii="Arabic Typesetting" w:hAnsi="Arabic Typesetting"/>
          <w:sz w:val="26"/>
          <w:rtl/>
        </w:rPr>
        <w:t>است</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hint="cs"/>
          <w:sz w:val="26"/>
          <w:rtl/>
        </w:rPr>
        <w:t xml:space="preserve"> </w:t>
      </w:r>
      <w:r w:rsidRPr="005F7181">
        <w:rPr>
          <w:rFonts w:ascii="Arabic Typesetting" w:hAnsi="Arabic Typesetting"/>
          <w:sz w:val="26"/>
          <w:rtl/>
        </w:rPr>
        <w:t>همین</w:t>
      </w:r>
      <w:r w:rsidRPr="005F7181">
        <w:rPr>
          <w:rFonts w:ascii="Arabic Typesetting" w:hAnsi="Arabic Typesetting"/>
          <w:sz w:val="26"/>
        </w:rPr>
        <w:t xml:space="preserve"> </w:t>
      </w:r>
      <w:r w:rsidRPr="005F7181">
        <w:rPr>
          <w:rFonts w:ascii="Arabic Typesetting" w:hAnsi="Arabic Typesetting"/>
          <w:sz w:val="26"/>
          <w:rtl/>
        </w:rPr>
        <w:t>دلیل،</w:t>
      </w:r>
      <w:r w:rsidRPr="005F7181">
        <w:rPr>
          <w:rFonts w:ascii="Arabic Typesetting" w:hAnsi="Arabic Typesetting"/>
          <w:sz w:val="26"/>
        </w:rPr>
        <w:t xml:space="preserve"> </w:t>
      </w:r>
      <w:r w:rsidRPr="005F7181">
        <w:rPr>
          <w:rFonts w:ascii="Arabic Typesetting" w:hAnsi="Arabic Typesetting"/>
          <w:sz w:val="26"/>
          <w:rtl/>
        </w:rPr>
        <w:t>اقدامات</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خواسته</w:t>
      </w:r>
      <w:r>
        <w:rPr>
          <w:rFonts w:ascii="Arabic Typesetting" w:hAnsi="Arabic Typesetting" w:cs="Times New Roman" w:hint="cs"/>
          <w:sz w:val="26"/>
          <w:rtl/>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صهیونیستی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نیز</w:t>
      </w:r>
      <w:r>
        <w:rPr>
          <w:rFonts w:ascii="Arabic Typesetting" w:hAnsi="Arabic Typesetting" w:hint="cs"/>
          <w:sz w:val="26"/>
          <w:rtl/>
        </w:rPr>
        <w:t xml:space="preserve"> </w:t>
      </w:r>
      <w:r w:rsidRPr="005F7181">
        <w:rPr>
          <w:rFonts w:ascii="Arabic Typesetting" w:hAnsi="Arabic Typesetting"/>
          <w:sz w:val="26"/>
        </w:rPr>
        <w:t xml:space="preserve"> </w:t>
      </w:r>
      <w:r w:rsidRPr="005F7181">
        <w:rPr>
          <w:rFonts w:ascii="Arabic Typesetting" w:hAnsi="Arabic Typesetting"/>
          <w:sz w:val="26"/>
          <w:rtl/>
        </w:rPr>
        <w:t>برخلاف</w:t>
      </w:r>
      <w:r w:rsidRPr="005F7181">
        <w:rPr>
          <w:rFonts w:ascii="Arabic Typesetting" w:hAnsi="Arabic Typesetting" w:hint="cs"/>
          <w:sz w:val="26"/>
          <w:rtl/>
        </w:rPr>
        <w:t xml:space="preserve"> </w:t>
      </w:r>
      <w:r w:rsidRPr="005F7181">
        <w:rPr>
          <w:rFonts w:ascii="Arabic Typesetting" w:hAnsi="Arabic Typesetting"/>
          <w:sz w:val="26"/>
          <w:rtl/>
        </w:rPr>
        <w:t>سیاست</w:t>
      </w:r>
      <w:r>
        <w:rPr>
          <w:rFonts w:ascii="Arabic Typesetting" w:hAnsi="Arabic Typesetting" w:cs="Times New Roman" w:hint="cs"/>
          <w:sz w:val="26"/>
          <w:rtl/>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عالی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سطح</w:t>
      </w:r>
      <w:r w:rsidRPr="005F7181">
        <w:rPr>
          <w:rFonts w:ascii="Arabic Typesetting" w:hAnsi="Arabic Typesetting"/>
          <w:sz w:val="26"/>
        </w:rPr>
        <w:t xml:space="preserve"> </w:t>
      </w:r>
      <w:r w:rsidRPr="005F7181">
        <w:rPr>
          <w:rFonts w:ascii="Arabic Typesetting" w:hAnsi="Arabic Typesetting"/>
          <w:sz w:val="26"/>
          <w:rtl/>
        </w:rPr>
        <w:t>جهان</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خاورمیانه</w:t>
      </w:r>
      <w:r w:rsidRPr="005F7181">
        <w:rPr>
          <w:rFonts w:ascii="Arabic Typesetting" w:hAnsi="Arabic Typesetting"/>
          <w:sz w:val="26"/>
        </w:rPr>
        <w:t xml:space="preserve"> </w:t>
      </w:r>
      <w:r w:rsidRPr="005F7181">
        <w:rPr>
          <w:rFonts w:ascii="Arabic Typesetting" w:hAnsi="Arabic Typesetting"/>
          <w:sz w:val="26"/>
          <w:rtl/>
        </w:rPr>
        <w:t>نبوده</w:t>
      </w:r>
      <w:r w:rsidRPr="005F7181">
        <w:rPr>
          <w:rFonts w:ascii="Arabic Typesetting" w:hAnsi="Arabic Typesetting"/>
          <w:sz w:val="26"/>
        </w:rPr>
        <w:t xml:space="preserve"> </w:t>
      </w:r>
      <w:r>
        <w:rPr>
          <w:rFonts w:ascii="Arabic Typesetting" w:hAnsi="Arabic Typesetting"/>
          <w:sz w:val="26"/>
          <w:rtl/>
        </w:rPr>
        <w:t>اس</w:t>
      </w:r>
      <w:r>
        <w:rPr>
          <w:rFonts w:ascii="Arabic Typesetting" w:hAnsi="Arabic Typesetting" w:hint="cs"/>
          <w:sz w:val="26"/>
          <w:rtl/>
          <w:lang w:bidi="fa-IR"/>
        </w:rPr>
        <w:t>ت.</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گفته</w:t>
      </w:r>
      <w:r w:rsidRPr="005F7181">
        <w:rPr>
          <w:rFonts w:ascii="Arabic Typesetting" w:hAnsi="Arabic Typesetting"/>
          <w:sz w:val="26"/>
        </w:rPr>
        <w:t xml:space="preserve"> </w:t>
      </w:r>
      <w:r w:rsidRPr="005F7181">
        <w:rPr>
          <w:rFonts w:ascii="Arabic Typesetting" w:hAnsi="Arabic Typesetting"/>
          <w:sz w:val="26"/>
          <w:rtl/>
        </w:rPr>
        <w:t>آنان،</w:t>
      </w:r>
      <w:r>
        <w:rPr>
          <w:rFonts w:ascii="Arabic Typesetting" w:hAnsi="Arabic Typesetting" w:hint="cs"/>
          <w:sz w:val="26"/>
          <w:rtl/>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حمایت</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tl/>
        </w:rPr>
        <w:t>،</w:t>
      </w:r>
      <w:r w:rsidRPr="005F7181">
        <w:rPr>
          <w:rFonts w:ascii="Arabic Typesetting" w:hAnsi="Arabic Typesetting"/>
          <w:sz w:val="26"/>
        </w:rPr>
        <w:t xml:space="preserve"> </w:t>
      </w:r>
      <w:r w:rsidRPr="005F7181">
        <w:rPr>
          <w:rFonts w:ascii="Arabic Typesetting" w:hAnsi="Arabic Typesetting"/>
          <w:sz w:val="26"/>
          <w:rtl/>
        </w:rPr>
        <w:t>منافع</w:t>
      </w:r>
      <w:r w:rsidRPr="005F7181">
        <w:rPr>
          <w:rFonts w:ascii="Arabic Typesetting" w:hAnsi="Arabic Typesetting"/>
          <w:sz w:val="26"/>
        </w:rPr>
        <w:t xml:space="preserve"> </w:t>
      </w:r>
      <w:r w:rsidRPr="005F7181">
        <w:rPr>
          <w:rFonts w:ascii="Arabic Typesetting" w:hAnsi="Arabic Typesetting"/>
          <w:sz w:val="26"/>
          <w:rtl/>
        </w:rPr>
        <w:t>استراتژیك</w:t>
      </w:r>
      <w:r w:rsidRPr="005F7181">
        <w:rPr>
          <w:rFonts w:ascii="Arabic Typesetting" w:hAnsi="Arabic Typesetting"/>
          <w:sz w:val="26"/>
        </w:rPr>
        <w:t xml:space="preserve"> </w:t>
      </w:r>
      <w:r w:rsidRPr="005F7181">
        <w:rPr>
          <w:rFonts w:ascii="Arabic Typesetting" w:hAnsi="Arabic Typesetting"/>
          <w:sz w:val="26"/>
          <w:rtl/>
        </w:rPr>
        <w:t>دارد</w:t>
      </w:r>
      <w:r>
        <w:rPr>
          <w:rFonts w:ascii="Arabic Typesetting" w:hAnsi="Arabic Typesetting" w:hint="cs"/>
          <w:sz w:val="26"/>
          <w:rtl/>
        </w:rPr>
        <w:t>.</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عبارت</w:t>
      </w:r>
      <w:r w:rsidRPr="005F7181">
        <w:rPr>
          <w:rFonts w:ascii="Arabic Typesetting" w:hAnsi="Arabic Typesetting"/>
          <w:sz w:val="26"/>
        </w:rPr>
        <w:t xml:space="preserve"> </w:t>
      </w:r>
      <w:r w:rsidRPr="005F7181">
        <w:rPr>
          <w:rFonts w:ascii="Arabic Typesetting" w:hAnsi="Arabic Typesetting"/>
          <w:sz w:val="26"/>
          <w:rtl/>
        </w:rPr>
        <w:t>دیگر،</w:t>
      </w:r>
      <w:r w:rsidRPr="005F7181">
        <w:rPr>
          <w:rFonts w:ascii="Arabic Typesetting" w:hAnsi="Arabic Typesetting"/>
          <w:sz w:val="26"/>
        </w:rPr>
        <w:t xml:space="preserve"> </w:t>
      </w:r>
      <w:r w:rsidRPr="005F7181">
        <w:rPr>
          <w:rFonts w:ascii="Arabic Typesetting" w:hAnsi="Arabic Typesetting"/>
          <w:sz w:val="26"/>
          <w:rtl/>
        </w:rPr>
        <w:t>اگر</w:t>
      </w:r>
      <w:r>
        <w:rPr>
          <w:rFonts w:ascii="Arabic Typesetting" w:hAnsi="Arabic Typesetting" w:hint="cs"/>
          <w:sz w:val="26"/>
          <w:rtl/>
        </w:rPr>
        <w:t xml:space="preserve"> </w:t>
      </w:r>
      <w:r w:rsidRPr="005F7181">
        <w:rPr>
          <w:rFonts w:ascii="Arabic Typesetting" w:hAnsi="Arabic Typesetting"/>
          <w:sz w:val="26"/>
          <w:rtl/>
        </w:rPr>
        <w:t>چه</w:t>
      </w:r>
      <w:r w:rsidRPr="005F7181">
        <w:rPr>
          <w:rFonts w:ascii="Arabic Typesetting" w:hAnsi="Arabic Typesetting"/>
          <w:sz w:val="26"/>
        </w:rPr>
        <w:t xml:space="preserve"> </w:t>
      </w:r>
      <w:r w:rsidRPr="005F7181">
        <w:rPr>
          <w:rFonts w:ascii="Arabic Typesetting" w:hAnsi="Arabic Typesetting"/>
          <w:sz w:val="26"/>
          <w:rtl/>
        </w:rPr>
        <w:t>نقش</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hint="cs"/>
          <w:sz w:val="26"/>
          <w:rtl/>
        </w:rPr>
        <w:t xml:space="preserve"> </w:t>
      </w:r>
      <w:r w:rsidRPr="005F7181">
        <w:rPr>
          <w:rFonts w:ascii="Arabic Typesetting" w:hAnsi="Arabic Typesetting"/>
          <w:sz w:val="26"/>
          <w:rtl/>
        </w:rPr>
        <w:t>صهیونیستی</w:t>
      </w:r>
      <w:r w:rsidRPr="005F7181">
        <w:rPr>
          <w:rFonts w:ascii="Arabic Typesetting" w:hAnsi="Arabic Typesetting"/>
          <w:sz w:val="26"/>
        </w:rPr>
        <w:t xml:space="preserve"> </w:t>
      </w:r>
      <w:r w:rsidRPr="005F7181">
        <w:rPr>
          <w:rFonts w:ascii="Arabic Typesetting" w:hAnsi="Arabic Typesetting" w:hint="cs"/>
          <w:sz w:val="26"/>
          <w:rtl/>
        </w:rPr>
        <w:t>(</w:t>
      </w:r>
      <w:r w:rsidRPr="005F7181">
        <w:rPr>
          <w:rFonts w:ascii="Arabic Typesetting" w:hAnsi="Arabic Typesetting"/>
          <w:sz w:val="26"/>
          <w:rtl/>
        </w:rPr>
        <w:t>اعم</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طرفداران</w:t>
      </w:r>
      <w:r w:rsidRPr="005F7181">
        <w:rPr>
          <w:rFonts w:ascii="Arabic Typesetting" w:hAnsi="Arabic Typesetting"/>
          <w:sz w:val="26"/>
        </w:rPr>
        <w:t xml:space="preserve"> </w:t>
      </w:r>
      <w:r w:rsidRPr="005F7181">
        <w:rPr>
          <w:rFonts w:ascii="Arabic Typesetting" w:hAnsi="Arabic Typesetting"/>
          <w:sz w:val="26"/>
          <w:rtl/>
        </w:rPr>
        <w:t>یهودی</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غیریهودی</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hint="cs"/>
          <w:sz w:val="26"/>
          <w:rtl/>
        </w:rPr>
        <w:t>)</w:t>
      </w:r>
      <w:r w:rsidRPr="005F7181">
        <w:rPr>
          <w:rFonts w:ascii="Arabic Typesetting" w:hAnsi="Arabic Typesetting"/>
          <w:sz w:val="26"/>
        </w:rPr>
        <w:t xml:space="preserve"> </w:t>
      </w:r>
      <w:r w:rsidRPr="005F7181">
        <w:rPr>
          <w:rFonts w:ascii="Arabic Typesetting" w:hAnsi="Arabic Typesetting"/>
          <w:sz w:val="26"/>
          <w:rtl/>
        </w:rPr>
        <w:t>بسیار</w:t>
      </w:r>
      <w:r w:rsidRPr="005F7181">
        <w:rPr>
          <w:rFonts w:ascii="Arabic Typesetting" w:hAnsi="Arabic Typesetting"/>
          <w:sz w:val="26"/>
        </w:rPr>
        <w:t xml:space="preserve"> </w:t>
      </w:r>
      <w:r w:rsidRPr="005F7181">
        <w:rPr>
          <w:rFonts w:ascii="Arabic Typesetting" w:hAnsi="Arabic Typesetting"/>
          <w:sz w:val="26"/>
          <w:rtl/>
        </w:rPr>
        <w:t>مهم،</w:t>
      </w:r>
      <w:r>
        <w:rPr>
          <w:rFonts w:ascii="Arabic Typesetting" w:hAnsi="Arabic Typesetting" w:hint="cs"/>
          <w:sz w:val="26"/>
          <w:rtl/>
        </w:rPr>
        <w:t xml:space="preserve"> </w:t>
      </w:r>
      <w:r>
        <w:rPr>
          <w:rFonts w:ascii="Arabic Typesetting" w:hAnsi="Arabic Typesetting"/>
          <w:sz w:val="26"/>
          <w:rtl/>
        </w:rPr>
        <w:t>مؤث</w:t>
      </w:r>
      <w:r w:rsidRPr="005F7181">
        <w:rPr>
          <w:rFonts w:ascii="Arabic Typesetting" w:hAnsi="Arabic Typesetting"/>
          <w:sz w:val="26"/>
          <w:rtl/>
        </w:rPr>
        <w:t>ر</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حتّی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مقاطعی</w:t>
      </w:r>
      <w:r w:rsidRPr="005F7181">
        <w:rPr>
          <w:rFonts w:ascii="Arabic Typesetting" w:hAnsi="Arabic Typesetting"/>
          <w:sz w:val="26"/>
        </w:rPr>
        <w:t xml:space="preserve"> </w:t>
      </w:r>
      <w:r w:rsidRPr="005F7181">
        <w:rPr>
          <w:rFonts w:ascii="Arabic Typesetting" w:hAnsi="Arabic Typesetting"/>
          <w:sz w:val="26"/>
          <w:rtl/>
        </w:rPr>
        <w:t>تعیین</w:t>
      </w:r>
      <w:r w:rsidRPr="005F7181">
        <w:rPr>
          <w:rFonts w:ascii="Arabic Typesetting" w:hAnsi="Arabic Typesetting"/>
          <w:sz w:val="26"/>
        </w:rPr>
        <w:t xml:space="preserve"> </w:t>
      </w:r>
      <w:r w:rsidRPr="005F7181">
        <w:rPr>
          <w:rFonts w:ascii="Arabic Typesetting" w:hAnsi="Arabic Typesetting"/>
          <w:sz w:val="26"/>
          <w:rtl/>
        </w:rPr>
        <w:t>كننده</w:t>
      </w:r>
      <w:r w:rsidRPr="005F7181">
        <w:rPr>
          <w:rFonts w:ascii="Arabic Typesetting" w:hAnsi="Arabic Typesetting"/>
          <w:sz w:val="26"/>
        </w:rPr>
        <w:t xml:space="preserve"> </w:t>
      </w:r>
      <w:r w:rsidRPr="005F7181">
        <w:rPr>
          <w:rFonts w:ascii="Arabic Typesetting" w:hAnsi="Arabic Typesetting"/>
          <w:sz w:val="26"/>
          <w:rtl/>
        </w:rPr>
        <w:t>بوده،</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نظر</w:t>
      </w:r>
      <w:r w:rsidRPr="005F7181">
        <w:rPr>
          <w:rFonts w:ascii="Arabic Typesetting" w:hAnsi="Arabic Typesetting"/>
          <w:sz w:val="26"/>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رسد</w:t>
      </w:r>
      <w:r w:rsidRPr="005F7181">
        <w:rPr>
          <w:rFonts w:ascii="Arabic Typesetting" w:hAnsi="Arabic Typesetting"/>
          <w:sz w:val="26"/>
        </w:rPr>
        <w:t xml:space="preserve"> </w:t>
      </w:r>
      <w:r w:rsidRPr="005F7181">
        <w:rPr>
          <w:rFonts w:ascii="Arabic Typesetting" w:hAnsi="Arabic Typesetting"/>
          <w:sz w:val="26"/>
          <w:rtl/>
        </w:rPr>
        <w:t>منافع</w:t>
      </w:r>
      <w:r w:rsidRPr="005F7181">
        <w:rPr>
          <w:rFonts w:ascii="Arabic Typesetting" w:hAnsi="Arabic Typesetting"/>
          <w:sz w:val="26"/>
        </w:rPr>
        <w:t xml:space="preserve"> </w:t>
      </w:r>
      <w:r w:rsidRPr="005F7181">
        <w:rPr>
          <w:rFonts w:ascii="Arabic Typesetting" w:hAnsi="Arabic Typesetting"/>
          <w:sz w:val="26"/>
          <w:rtl/>
        </w:rPr>
        <w:t>استراتژیك</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نیز</w:t>
      </w:r>
      <w:r w:rsidRPr="005F7181">
        <w:rPr>
          <w:rFonts w:ascii="Arabic Typesetting" w:hAnsi="Arabic Typesetting"/>
          <w:sz w:val="26"/>
        </w:rPr>
        <w:t xml:space="preserve"> </w:t>
      </w:r>
      <w:r w:rsidRPr="005F7181">
        <w:rPr>
          <w:rFonts w:ascii="Arabic Typesetting" w:hAnsi="Arabic Typesetting"/>
          <w:sz w:val="26"/>
          <w:rtl/>
        </w:rPr>
        <w:t>در تداوم</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قبال</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نقش</w:t>
      </w:r>
      <w:r w:rsidRPr="005F7181">
        <w:rPr>
          <w:rFonts w:ascii="Arabic Typesetting" w:hAnsi="Arabic Typesetting"/>
          <w:sz w:val="26"/>
        </w:rPr>
        <w:t xml:space="preserve"> </w:t>
      </w:r>
      <w:r w:rsidRPr="005F7181">
        <w:rPr>
          <w:rFonts w:ascii="Arabic Typesetting" w:hAnsi="Arabic Typesetting"/>
          <w:sz w:val="26"/>
          <w:rtl/>
        </w:rPr>
        <w:t>تعیین</w:t>
      </w:r>
      <w:r w:rsidRPr="005F7181">
        <w:rPr>
          <w:rFonts w:ascii="Arabic Typesetting" w:hAnsi="Arabic Typesetting"/>
          <w:sz w:val="26"/>
        </w:rPr>
        <w:t xml:space="preserve"> </w:t>
      </w:r>
      <w:r w:rsidRPr="005F7181">
        <w:rPr>
          <w:rFonts w:ascii="Arabic Typesetting" w:hAnsi="Arabic Typesetting"/>
          <w:sz w:val="26"/>
          <w:rtl/>
        </w:rPr>
        <w:t>كننده</w:t>
      </w:r>
      <w:r w:rsidRPr="005F7181">
        <w:rPr>
          <w:rFonts w:ascii="Arabic Typesetting" w:hAnsi="Arabic Typesetting"/>
          <w:sz w:val="26"/>
        </w:rPr>
        <w:t xml:space="preserve"> </w:t>
      </w:r>
      <w:r w:rsidRPr="005F7181">
        <w:rPr>
          <w:rFonts w:ascii="Arabic Typesetting" w:hAnsi="Arabic Typesetting"/>
          <w:sz w:val="26"/>
          <w:rtl/>
        </w:rPr>
        <w:t>ای</w:t>
      </w:r>
      <w:r w:rsidRPr="005F7181">
        <w:rPr>
          <w:rFonts w:ascii="Arabic Typesetting" w:hAnsi="Arabic Typesetting"/>
          <w:sz w:val="26"/>
        </w:rPr>
        <w:t xml:space="preserve"> </w:t>
      </w:r>
      <w:r w:rsidRPr="005F7181">
        <w:rPr>
          <w:rFonts w:ascii="Arabic Typesetting" w:hAnsi="Arabic Typesetting"/>
          <w:sz w:val="26"/>
          <w:rtl/>
        </w:rPr>
        <w:t>داشته</w:t>
      </w:r>
      <w:r w:rsidRPr="005F7181">
        <w:rPr>
          <w:rFonts w:ascii="Arabic Typesetting" w:hAnsi="Arabic Typesetting"/>
          <w:sz w:val="26"/>
        </w:rPr>
        <w:t xml:space="preserve"> </w:t>
      </w:r>
      <w:r w:rsidRPr="005F7181">
        <w:rPr>
          <w:rFonts w:ascii="Arabic Typesetting" w:hAnsi="Arabic Typesetting"/>
          <w:sz w:val="26"/>
          <w:rtl/>
        </w:rPr>
        <w:t>است</w:t>
      </w:r>
      <w:r w:rsidRPr="007B53D6">
        <w:rPr>
          <w:rFonts w:asciiTheme="majorBidi" w:hAnsiTheme="majorBidi" w:cstheme="majorBidi"/>
          <w:sz w:val="24"/>
          <w:szCs w:val="24"/>
        </w:rPr>
        <w:t>Chomsky, Zunes, Massad, 2006</w:t>
      </w:r>
      <w:r w:rsidRPr="005F7181">
        <w:rPr>
          <w:rFonts w:ascii="Arabic Typesetting" w:hAnsi="Arabic Typesetting"/>
          <w:sz w:val="26"/>
        </w:rPr>
        <w:t xml:space="preserve">) </w:t>
      </w:r>
      <w:r w:rsidRPr="005F7181">
        <w:rPr>
          <w:rFonts w:ascii="Arabic Typesetting" w:hAnsi="Arabic Typesetting" w:hint="cs"/>
          <w:sz w:val="26"/>
          <w:rtl/>
          <w:lang w:bidi="fa-IR"/>
        </w:rPr>
        <w:t>)</w:t>
      </w:r>
      <w:r>
        <w:rPr>
          <w:rFonts w:ascii="Arabic Typesetting" w:hAnsi="Arabic Typesetting" w:hint="cs"/>
          <w:sz w:val="26"/>
          <w:rtl/>
          <w:lang w:bidi="fa-IR"/>
        </w:rPr>
        <w:t xml:space="preserve">. </w:t>
      </w:r>
      <w:r w:rsidRPr="005F7181">
        <w:rPr>
          <w:rFonts w:ascii="Arabic Typesetting" w:hAnsi="Arabic Typesetting"/>
          <w:sz w:val="26"/>
          <w:rtl/>
        </w:rPr>
        <w:t>اگر</w:t>
      </w:r>
      <w:r w:rsidRPr="005F7181">
        <w:rPr>
          <w:rFonts w:ascii="Arabic Typesetting" w:hAnsi="Arabic Typesetting"/>
          <w:sz w:val="26"/>
        </w:rPr>
        <w:t xml:space="preserve"> </w:t>
      </w:r>
      <w:r w:rsidRPr="005F7181">
        <w:rPr>
          <w:rFonts w:ascii="Arabic Typesetting" w:hAnsi="Arabic Typesetting"/>
          <w:sz w:val="26"/>
          <w:rtl/>
        </w:rPr>
        <w:t>اه</w:t>
      </w:r>
      <w:r w:rsidRPr="005F7181">
        <w:rPr>
          <w:rFonts w:ascii="Arabic Typesetting" w:hAnsi="Arabic Typesetting" w:hint="cs"/>
          <w:sz w:val="26"/>
          <w:rtl/>
        </w:rPr>
        <w:t>م</w:t>
      </w:r>
      <w:r w:rsidRPr="005F7181">
        <w:rPr>
          <w:rFonts w:ascii="Arabic Typesetting" w:hAnsi="Arabic Typesetting"/>
          <w:sz w:val="26"/>
          <w:rtl/>
        </w:rPr>
        <w:t>یت</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برای</w:t>
      </w:r>
      <w:r w:rsidRPr="005F7181">
        <w:rPr>
          <w:rFonts w:ascii="Arabic Typesetting" w:hAnsi="Arabic Typesetting"/>
          <w:sz w:val="26"/>
        </w:rPr>
        <w:t xml:space="preserve"> </w:t>
      </w:r>
      <w:r w:rsidRPr="005F7181">
        <w:rPr>
          <w:rFonts w:ascii="Arabic Typesetting" w:hAnsi="Arabic Typesetting"/>
          <w:sz w:val="26"/>
          <w:rtl/>
        </w:rPr>
        <w:t>واشنگتن</w:t>
      </w:r>
      <w:r w:rsidRPr="005F7181">
        <w:rPr>
          <w:rFonts w:ascii="Arabic Typesetting" w:hAnsi="Arabic Typesetting"/>
          <w:sz w:val="26"/>
        </w:rPr>
        <w:t xml:space="preserve"> </w:t>
      </w:r>
      <w:r w:rsidRPr="005F7181">
        <w:rPr>
          <w:rFonts w:ascii="Arabic Typesetting" w:hAnsi="Arabic Typesetting"/>
          <w:sz w:val="26"/>
          <w:rtl/>
        </w:rPr>
        <w:t>تنها</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قدرت</w:t>
      </w:r>
      <w:r w:rsidRPr="005F7181">
        <w:rPr>
          <w:rFonts w:ascii="Arabic Typesetting" w:hAnsi="Arabic Typesetting"/>
          <w:sz w:val="26"/>
        </w:rPr>
        <w:t xml:space="preserve"> </w:t>
      </w:r>
      <w:r w:rsidRPr="005F7181">
        <w:rPr>
          <w:rFonts w:ascii="Arabic Typesetting" w:hAnsi="Arabic Typesetting"/>
          <w:sz w:val="26"/>
          <w:rtl/>
        </w:rPr>
        <w:t>مالی،</w:t>
      </w:r>
      <w:r w:rsidRPr="005F7181">
        <w:rPr>
          <w:rFonts w:ascii="Arabic Typesetting" w:hAnsi="Arabic Typesetting"/>
          <w:sz w:val="26"/>
        </w:rPr>
        <w:t xml:space="preserve"> </w:t>
      </w:r>
      <w:r w:rsidRPr="005F7181">
        <w:rPr>
          <w:rFonts w:ascii="Arabic Typesetting" w:hAnsi="Arabic Typesetting"/>
          <w:sz w:val="26"/>
          <w:rtl/>
        </w:rPr>
        <w:t>تشكیلاتی</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سیاسی</w:t>
      </w:r>
      <w:r w:rsidRPr="005F7181">
        <w:rPr>
          <w:rFonts w:ascii="Arabic Typesetting" w:hAnsi="Arabic Typesetting" w:hint="cs"/>
          <w:sz w:val="26"/>
          <w:rtl/>
          <w:lang w:bidi="fa-IR"/>
        </w:rPr>
        <w:t xml:space="preserve"> </w:t>
      </w:r>
      <w:r w:rsidRPr="005F7181">
        <w:rPr>
          <w:rFonts w:ascii="Arabic Typesetting" w:hAnsi="Arabic Typesetting"/>
          <w:sz w:val="26"/>
          <w:rtl/>
        </w:rPr>
        <w:t>طرفداران</w:t>
      </w:r>
      <w:r w:rsidRPr="005F7181">
        <w:rPr>
          <w:rFonts w:ascii="Arabic Typesetting" w:hAnsi="Arabic Typesetting"/>
          <w:sz w:val="26"/>
        </w:rPr>
        <w:t xml:space="preserve"> </w:t>
      </w:r>
      <w:r w:rsidRPr="005F7181">
        <w:rPr>
          <w:rFonts w:ascii="Arabic Typesetting" w:hAnsi="Arabic Typesetting"/>
          <w:sz w:val="26"/>
          <w:rtl/>
        </w:rPr>
        <w:t>آن</w:t>
      </w:r>
      <w:r w:rsidRPr="005F7181">
        <w:rPr>
          <w:rFonts w:ascii="Arabic Typesetting" w:hAnsi="Arabic Typesetting"/>
          <w:sz w:val="26"/>
        </w:rPr>
        <w:t xml:space="preserve"> </w:t>
      </w:r>
      <w:r w:rsidRPr="005F7181">
        <w:rPr>
          <w:rFonts w:ascii="Arabic Typesetting" w:hAnsi="Arabic Typesetting"/>
          <w:sz w:val="26"/>
          <w:rtl/>
        </w:rPr>
        <w:t>رژیم</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نشأت</w:t>
      </w:r>
      <w:r w:rsidRPr="005F7181">
        <w:rPr>
          <w:rFonts w:ascii="Arabic Typesetting" w:hAnsi="Arabic Typesetting"/>
          <w:sz w:val="26"/>
        </w:rPr>
        <w:t xml:space="preserve"> </w:t>
      </w:r>
      <w:r w:rsidRPr="005F7181">
        <w:rPr>
          <w:rFonts w:ascii="Arabic Typesetting" w:hAnsi="Arabic Typesetting"/>
          <w:sz w:val="26"/>
          <w:rtl/>
        </w:rPr>
        <w:t>می</w:t>
      </w:r>
      <w:r>
        <w:rPr>
          <w:rFonts w:ascii="Arabic Typesetting" w:hAnsi="Arabic Typesetting"/>
          <w:sz w:val="26"/>
        </w:rPr>
        <w:t> </w:t>
      </w:r>
      <w:r w:rsidRPr="005F7181">
        <w:rPr>
          <w:rFonts w:ascii="Arabic Typesetting" w:hAnsi="Arabic Typesetting"/>
          <w:sz w:val="26"/>
          <w:rtl/>
        </w:rPr>
        <w:t>گرفت،</w:t>
      </w:r>
      <w:r w:rsidRPr="005F7181">
        <w:rPr>
          <w:rFonts w:ascii="Arabic Typesetting" w:hAnsi="Arabic Typesetting"/>
          <w:sz w:val="26"/>
        </w:rPr>
        <w:t xml:space="preserve"> </w:t>
      </w:r>
      <w:r w:rsidRPr="005F7181">
        <w:rPr>
          <w:rFonts w:ascii="Arabic Typesetting" w:hAnsi="Arabic Typesetting"/>
          <w:sz w:val="26"/>
          <w:rtl/>
        </w:rPr>
        <w:t>حمایت</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باید</w:t>
      </w:r>
      <w:r w:rsidRPr="005F7181">
        <w:rPr>
          <w:rFonts w:ascii="Arabic Typesetting" w:hAnsi="Arabic Typesetting"/>
          <w:sz w:val="26"/>
        </w:rPr>
        <w:t xml:space="preserve"> </w:t>
      </w:r>
      <w:r w:rsidRPr="005F7181">
        <w:rPr>
          <w:rFonts w:ascii="Arabic Typesetting" w:hAnsi="Arabic Typesetting"/>
          <w:sz w:val="26"/>
          <w:rtl/>
        </w:rPr>
        <w:t>تابع</w:t>
      </w:r>
      <w:r w:rsidRPr="005F7181">
        <w:rPr>
          <w:rFonts w:ascii="Arabic Typesetting" w:hAnsi="Arabic Typesetting" w:hint="cs"/>
          <w:sz w:val="26"/>
          <w:rtl/>
          <w:lang w:bidi="fa-IR"/>
        </w:rPr>
        <w:t xml:space="preserve"> </w:t>
      </w:r>
      <w:r w:rsidRPr="005F7181">
        <w:rPr>
          <w:rFonts w:ascii="Arabic Typesetting" w:hAnsi="Arabic Typesetting"/>
          <w:sz w:val="26"/>
          <w:rtl/>
        </w:rPr>
        <w:t>قدرت</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صهیونیستی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می</w:t>
      </w:r>
      <w:r>
        <w:rPr>
          <w:rFonts w:ascii="Arabic Typesetting" w:hAnsi="Arabic Typesetting"/>
          <w:sz w:val="26"/>
        </w:rPr>
        <w:t> </w:t>
      </w:r>
      <w:r w:rsidRPr="005F7181">
        <w:rPr>
          <w:rFonts w:ascii="Arabic Typesetting" w:hAnsi="Arabic Typesetting"/>
          <w:sz w:val="26"/>
          <w:rtl/>
        </w:rPr>
        <w:t>بود</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متناسب</w:t>
      </w:r>
      <w:r w:rsidRPr="005F7181">
        <w:rPr>
          <w:rFonts w:ascii="Arabic Typesetting" w:hAnsi="Arabic Typesetting"/>
          <w:sz w:val="26"/>
        </w:rPr>
        <w:t xml:space="preserve"> </w:t>
      </w:r>
      <w:r w:rsidRPr="005F7181">
        <w:rPr>
          <w:rFonts w:ascii="Arabic Typesetting" w:hAnsi="Arabic Typesetting"/>
          <w:sz w:val="26"/>
          <w:rtl/>
        </w:rPr>
        <w:t>با</w:t>
      </w:r>
      <w:r w:rsidRPr="005F7181">
        <w:rPr>
          <w:rFonts w:ascii="Arabic Typesetting" w:hAnsi="Arabic Typesetting"/>
          <w:sz w:val="26"/>
        </w:rPr>
        <w:t xml:space="preserve"> </w:t>
      </w:r>
      <w:r w:rsidRPr="005F7181">
        <w:rPr>
          <w:rFonts w:ascii="Arabic Typesetting" w:hAnsi="Arabic Typesetting"/>
          <w:sz w:val="26"/>
          <w:rtl/>
        </w:rPr>
        <w:t>افزایش</w:t>
      </w:r>
      <w:r w:rsidRPr="005F7181">
        <w:rPr>
          <w:rFonts w:ascii="Arabic Typesetting" w:hAnsi="Arabic Typesetting"/>
          <w:sz w:val="26"/>
        </w:rPr>
        <w:t xml:space="preserve"> </w:t>
      </w:r>
      <w:r w:rsidRPr="005F7181">
        <w:rPr>
          <w:rFonts w:ascii="Arabic Typesetting" w:hAnsi="Arabic Typesetting"/>
          <w:sz w:val="26"/>
          <w:rtl/>
        </w:rPr>
        <w:t>آن</w:t>
      </w:r>
      <w:r w:rsidRPr="005F7181">
        <w:rPr>
          <w:rFonts w:ascii="Arabic Typesetting" w:hAnsi="Arabic Typesetting"/>
          <w:sz w:val="26"/>
        </w:rPr>
        <w:t xml:space="preserve"> </w:t>
      </w:r>
      <w:r w:rsidRPr="005F7181">
        <w:rPr>
          <w:rFonts w:ascii="Arabic Typesetting" w:hAnsi="Arabic Typesetting"/>
          <w:sz w:val="26"/>
          <w:rtl/>
        </w:rPr>
        <w:t>رشد</w:t>
      </w:r>
      <w:r w:rsidRPr="005F7181">
        <w:rPr>
          <w:rFonts w:ascii="Arabic Typesetting" w:hAnsi="Arabic Typesetting"/>
          <w:sz w:val="26"/>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كرد</w:t>
      </w:r>
      <w:r>
        <w:rPr>
          <w:rFonts w:ascii="Arabic Typesetting" w:hAnsi="Arabic Typesetting" w:hint="cs"/>
          <w:sz w:val="26"/>
          <w:rtl/>
          <w:lang w:bidi="fa-IR"/>
        </w:rPr>
        <w:t>؛</w:t>
      </w:r>
      <w:r w:rsidRPr="005F7181">
        <w:rPr>
          <w:rFonts w:ascii="Arabic Typesetting" w:hAnsi="Arabic Typesetting"/>
          <w:sz w:val="26"/>
        </w:rPr>
        <w:t xml:space="preserve"> </w:t>
      </w:r>
      <w:r w:rsidRPr="005F7181">
        <w:rPr>
          <w:rFonts w:ascii="Arabic Typesetting" w:hAnsi="Arabic Typesetting"/>
          <w:sz w:val="26"/>
          <w:rtl/>
        </w:rPr>
        <w:t>حال</w:t>
      </w:r>
      <w:r w:rsidRPr="005F7181">
        <w:rPr>
          <w:rFonts w:ascii="Arabic Typesetting" w:hAnsi="Arabic Typesetting" w:hint="cs"/>
          <w:sz w:val="26"/>
          <w:rtl/>
          <w:lang w:bidi="fa-IR"/>
        </w:rPr>
        <w:t xml:space="preserve"> </w:t>
      </w:r>
      <w:r w:rsidRPr="005F7181">
        <w:rPr>
          <w:rFonts w:ascii="Arabic Typesetting" w:hAnsi="Arabic Typesetting"/>
          <w:sz w:val="26"/>
          <w:rtl/>
        </w:rPr>
        <w:t>آن</w:t>
      </w:r>
      <w:r>
        <w:rPr>
          <w:rFonts w:ascii="Arabic Typesetting" w:hAnsi="Arabic Typesetting" w:hint="cs"/>
          <w:sz w:val="26"/>
          <w:rtl/>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عمل</w:t>
      </w:r>
      <w:r w:rsidRPr="005F7181">
        <w:rPr>
          <w:rFonts w:ascii="Arabic Typesetting" w:hAnsi="Arabic Typesetting"/>
          <w:sz w:val="26"/>
        </w:rPr>
        <w:t xml:space="preserve"> </w:t>
      </w:r>
      <w:r w:rsidRPr="005F7181">
        <w:rPr>
          <w:rFonts w:ascii="Arabic Typesetting" w:hAnsi="Arabic Typesetting"/>
          <w:sz w:val="26"/>
          <w:rtl/>
        </w:rPr>
        <w:t>چنین</w:t>
      </w:r>
      <w:r w:rsidRPr="005F7181">
        <w:rPr>
          <w:rFonts w:ascii="Arabic Typesetting" w:hAnsi="Arabic Typesetting"/>
          <w:sz w:val="26"/>
        </w:rPr>
        <w:t xml:space="preserve"> </w:t>
      </w:r>
      <w:r w:rsidRPr="005F7181">
        <w:rPr>
          <w:rFonts w:ascii="Arabic Typesetting" w:hAnsi="Arabic Typesetting"/>
          <w:sz w:val="26"/>
          <w:rtl/>
        </w:rPr>
        <w:t>نبوده</w:t>
      </w:r>
      <w:r w:rsidRPr="005F7181">
        <w:rPr>
          <w:rFonts w:ascii="Arabic Typesetting" w:hAnsi="Arabic Typesetting"/>
          <w:sz w:val="26"/>
        </w:rPr>
        <w:t xml:space="preserve"> </w:t>
      </w:r>
      <w:r w:rsidRPr="005F7181">
        <w:rPr>
          <w:rFonts w:ascii="Arabic Typesetting" w:hAnsi="Arabic Typesetting"/>
          <w:sz w:val="26"/>
          <w:rtl/>
        </w:rPr>
        <w:t>است</w:t>
      </w:r>
      <w:r w:rsidRPr="005F7181">
        <w:rPr>
          <w:rFonts w:ascii="Arabic Typesetting" w:hAnsi="Arabic Typesetting"/>
          <w:sz w:val="26"/>
        </w:rPr>
        <w:t>.</w:t>
      </w:r>
      <w:r>
        <w:rPr>
          <w:rFonts w:ascii="Arabic Typesetting" w:hAnsi="Arabic Typesetting" w:hint="cs"/>
          <w:sz w:val="26"/>
          <w:rtl/>
        </w:rPr>
        <w:t xml:space="preserve"> </w:t>
      </w:r>
      <w:r w:rsidRPr="005F7181">
        <w:rPr>
          <w:rFonts w:ascii="Arabic Typesetting" w:hAnsi="Arabic Typesetting"/>
          <w:sz w:val="26"/>
          <w:rtl/>
        </w:rPr>
        <w:t>چامسكی،</w:t>
      </w:r>
      <w:r w:rsidRPr="005F7181">
        <w:rPr>
          <w:rFonts w:ascii="Arabic Typesetting" w:hAnsi="Arabic Typesetting"/>
          <w:sz w:val="26"/>
        </w:rPr>
        <w:t xml:space="preserve"> </w:t>
      </w:r>
      <w:r w:rsidRPr="005F7181">
        <w:rPr>
          <w:rFonts w:ascii="Arabic Typesetting" w:hAnsi="Arabic Typesetting"/>
          <w:sz w:val="26"/>
          <w:rtl/>
        </w:rPr>
        <w:t>ماساد</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زونس</w:t>
      </w:r>
      <w:r w:rsidRPr="005F7181">
        <w:rPr>
          <w:rFonts w:ascii="Arabic Typesetting" w:hAnsi="Arabic Typesetting"/>
          <w:sz w:val="26"/>
        </w:rPr>
        <w:t xml:space="preserve"> </w:t>
      </w:r>
      <w:r w:rsidRPr="005F7181">
        <w:rPr>
          <w:rFonts w:ascii="Arabic Typesetting" w:hAnsi="Arabic Typesetting"/>
          <w:sz w:val="26"/>
          <w:rtl/>
        </w:rPr>
        <w:t>برای</w:t>
      </w:r>
      <w:r w:rsidRPr="005F7181">
        <w:rPr>
          <w:rFonts w:ascii="Arabic Typesetting" w:hAnsi="Arabic Typesetting"/>
          <w:sz w:val="26"/>
        </w:rPr>
        <w:t xml:space="preserve"> </w:t>
      </w:r>
      <w:r w:rsidRPr="005F7181">
        <w:rPr>
          <w:rFonts w:ascii="Arabic Typesetting" w:hAnsi="Arabic Typesetting"/>
          <w:sz w:val="26"/>
          <w:rtl/>
        </w:rPr>
        <w:t>رد</w:t>
      </w:r>
      <w:r>
        <w:rPr>
          <w:rFonts w:ascii="Arabic Typesetting" w:hAnsi="Arabic Typesetting"/>
          <w:sz w:val="26"/>
        </w:rPr>
        <w:t xml:space="preserve"> </w:t>
      </w:r>
      <w:r w:rsidRPr="005F7181">
        <w:rPr>
          <w:rFonts w:ascii="Arabic Typesetting" w:hAnsi="Arabic Typesetting"/>
          <w:sz w:val="26"/>
          <w:rtl/>
        </w:rPr>
        <w:t>نظر</w:t>
      </w:r>
      <w:r w:rsidRPr="005F7181">
        <w:rPr>
          <w:rFonts w:ascii="Arabic Typesetting" w:hAnsi="Arabic Typesetting"/>
          <w:sz w:val="26"/>
        </w:rPr>
        <w:t xml:space="preserve"> </w:t>
      </w:r>
      <w:r w:rsidRPr="005F7181">
        <w:rPr>
          <w:rFonts w:ascii="Arabic Typesetting" w:hAnsi="Arabic Typesetting"/>
          <w:sz w:val="26"/>
          <w:rtl/>
        </w:rPr>
        <w:t>مرشایمر</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والت</w:t>
      </w:r>
      <w:r w:rsidRPr="005F7181">
        <w:rPr>
          <w:rFonts w:ascii="Arabic Typesetting" w:hAnsi="Arabic Typesetting"/>
          <w:sz w:val="26"/>
        </w:rPr>
        <w:t xml:space="preserve"> </w:t>
      </w:r>
      <w:r w:rsidRPr="005F7181">
        <w:rPr>
          <w:rFonts w:ascii="Arabic Typesetting" w:hAnsi="Arabic Typesetting"/>
          <w:sz w:val="26"/>
          <w:rtl/>
        </w:rPr>
        <w:t>درباره</w:t>
      </w:r>
      <w:r w:rsidRPr="005F7181">
        <w:rPr>
          <w:rFonts w:ascii="Arabic Typesetting" w:hAnsi="Arabic Typesetting"/>
          <w:sz w:val="26"/>
        </w:rPr>
        <w:t xml:space="preserve"> </w:t>
      </w:r>
      <w:r w:rsidRPr="005F7181">
        <w:rPr>
          <w:rFonts w:ascii="Arabic Typesetting" w:hAnsi="Arabic Typesetting"/>
          <w:sz w:val="26"/>
          <w:rtl/>
        </w:rPr>
        <w:t>اهمیت</w:t>
      </w:r>
      <w:r w:rsidRPr="005F7181">
        <w:rPr>
          <w:rFonts w:ascii="Arabic Typesetting" w:hAnsi="Arabic Typesetting"/>
          <w:sz w:val="26"/>
        </w:rPr>
        <w:t xml:space="preserve"> </w:t>
      </w:r>
      <w:r w:rsidRPr="005F7181">
        <w:rPr>
          <w:rFonts w:ascii="Arabic Typesetting" w:hAnsi="Arabic Typesetting"/>
          <w:sz w:val="26"/>
          <w:rtl/>
        </w:rPr>
        <w:t>نقش</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hint="cs"/>
          <w:sz w:val="26"/>
          <w:rtl/>
          <w:lang w:bidi="fa-IR"/>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شكل</w:t>
      </w:r>
      <w:r w:rsidRPr="005F7181">
        <w:rPr>
          <w:rFonts w:ascii="Arabic Typesetting" w:hAnsi="Arabic Typesetting"/>
          <w:sz w:val="26"/>
        </w:rPr>
        <w:t xml:space="preserve"> </w:t>
      </w:r>
      <w:r w:rsidRPr="005F7181">
        <w:rPr>
          <w:rFonts w:ascii="Arabic Typesetting" w:hAnsi="Arabic Typesetting"/>
          <w:sz w:val="26"/>
          <w:rtl/>
        </w:rPr>
        <w:t>دهی</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خارجی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دلایلی</w:t>
      </w:r>
      <w:r w:rsidRPr="005F7181">
        <w:rPr>
          <w:rFonts w:ascii="Arabic Typesetting" w:hAnsi="Arabic Typesetting"/>
          <w:sz w:val="26"/>
        </w:rPr>
        <w:t xml:space="preserve"> </w:t>
      </w:r>
      <w:r w:rsidRPr="005F7181">
        <w:rPr>
          <w:rFonts w:ascii="Arabic Typesetting" w:hAnsi="Arabic Typesetting"/>
          <w:sz w:val="26"/>
          <w:rtl/>
        </w:rPr>
        <w:t>اشاره</w:t>
      </w:r>
      <w:r w:rsidRPr="005F7181">
        <w:rPr>
          <w:rFonts w:ascii="Arabic Typesetting" w:hAnsi="Arabic Typesetting"/>
          <w:sz w:val="26"/>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كنند</w:t>
      </w:r>
      <w:r w:rsidRPr="005F7181">
        <w:rPr>
          <w:rFonts w:ascii="Arabic Typesetting" w:hAnsi="Arabic Typesetting"/>
          <w:sz w:val="26"/>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Pr="005F7181">
        <w:rPr>
          <w:rFonts w:ascii="Arabic Typesetting" w:hAnsi="Arabic Typesetting"/>
          <w:sz w:val="26"/>
          <w:rtl/>
        </w:rPr>
        <w:t>مهم</w:t>
      </w:r>
      <w:r w:rsidRPr="005F7181">
        <w:rPr>
          <w:rFonts w:ascii="Arabic Typesetting" w:hAnsi="Arabic Typesetting"/>
          <w:sz w:val="26"/>
        </w:rPr>
        <w:t xml:space="preserve"> </w:t>
      </w:r>
      <w:r w:rsidRPr="005F7181">
        <w:rPr>
          <w:rFonts w:ascii="Arabic Typesetting" w:hAnsi="Arabic Typesetting"/>
          <w:sz w:val="26"/>
          <w:rtl/>
        </w:rPr>
        <w:t>ترین</w:t>
      </w:r>
      <w:r w:rsidRPr="005F7181">
        <w:rPr>
          <w:rFonts w:ascii="Arabic Typesetting" w:hAnsi="Arabic Typesetting" w:hint="cs"/>
          <w:sz w:val="26"/>
          <w:rtl/>
          <w:lang w:bidi="fa-IR"/>
        </w:rPr>
        <w:t xml:space="preserve"> </w:t>
      </w:r>
      <w:r w:rsidRPr="005F7181">
        <w:rPr>
          <w:rFonts w:ascii="Arabic Typesetting" w:hAnsi="Arabic Typesetting"/>
          <w:sz w:val="26"/>
          <w:rtl/>
        </w:rPr>
        <w:t>آن</w:t>
      </w:r>
      <w:r>
        <w:rPr>
          <w:rFonts w:ascii="Arabic Typesetting" w:hAnsi="Arabic Typesetting"/>
          <w:sz w:val="26"/>
        </w:rPr>
        <w:t> </w:t>
      </w:r>
      <w:r w:rsidRPr="005F7181">
        <w:rPr>
          <w:rFonts w:ascii="Arabic Typesetting" w:hAnsi="Arabic Typesetting"/>
          <w:sz w:val="26"/>
          <w:rtl/>
        </w:rPr>
        <w:t>ها</w:t>
      </w:r>
      <w:r w:rsidRPr="005F7181">
        <w:rPr>
          <w:rFonts w:ascii="Arabic Typesetting" w:hAnsi="Arabic Typesetting"/>
          <w:sz w:val="26"/>
        </w:rPr>
        <w:t xml:space="preserve"> </w:t>
      </w:r>
      <w:r w:rsidRPr="005F7181">
        <w:rPr>
          <w:rFonts w:ascii="Arabic Typesetting" w:hAnsi="Arabic Typesetting"/>
          <w:sz w:val="26"/>
          <w:rtl/>
        </w:rPr>
        <w:t>را</w:t>
      </w:r>
      <w:r w:rsidRPr="005F7181">
        <w:rPr>
          <w:rFonts w:ascii="Arabic Typesetting" w:hAnsi="Arabic Typesetting"/>
          <w:sz w:val="26"/>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توان</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ترتیب</w:t>
      </w:r>
      <w:r w:rsidRPr="005F7181">
        <w:rPr>
          <w:rFonts w:ascii="Arabic Typesetting" w:hAnsi="Arabic Typesetting"/>
          <w:sz w:val="26"/>
        </w:rPr>
        <w:t xml:space="preserve"> </w:t>
      </w:r>
      <w:r w:rsidRPr="005F7181">
        <w:rPr>
          <w:rFonts w:ascii="Arabic Typesetting" w:hAnsi="Arabic Typesetting"/>
          <w:sz w:val="26"/>
          <w:rtl/>
        </w:rPr>
        <w:t>خلاصه</w:t>
      </w:r>
      <w:r w:rsidRPr="005F7181">
        <w:rPr>
          <w:rFonts w:ascii="Arabic Typesetting" w:hAnsi="Arabic Typesetting"/>
          <w:sz w:val="26"/>
        </w:rPr>
        <w:t xml:space="preserve"> </w:t>
      </w:r>
      <w:r w:rsidRPr="005F7181">
        <w:rPr>
          <w:rFonts w:ascii="Arabic Typesetting" w:hAnsi="Arabic Typesetting"/>
          <w:sz w:val="26"/>
          <w:rtl/>
        </w:rPr>
        <w:t>كرد</w:t>
      </w:r>
      <w:r w:rsidRPr="005F7181">
        <w:rPr>
          <w:rFonts w:ascii="Arabic Typesetting" w:hAnsi="Arabic Typesetting"/>
          <w:sz w:val="26"/>
        </w:rPr>
        <w:t>:</w:t>
      </w:r>
    </w:p>
    <w:p w14:paraId="0C07D365" w14:textId="13BE6D21" w:rsidR="005619B1" w:rsidRDefault="005619B1" w:rsidP="00CE4D5A">
      <w:pPr>
        <w:pStyle w:val="ListParagraph"/>
        <w:numPr>
          <w:ilvl w:val="0"/>
          <w:numId w:val="44"/>
        </w:numPr>
        <w:autoSpaceDE w:val="0"/>
        <w:autoSpaceDN w:val="0"/>
        <w:adjustRightInd w:val="0"/>
        <w:spacing w:after="0"/>
        <w:rPr>
          <w:rFonts w:ascii="Arabic Typesetting" w:hAnsi="Arabic Typesetting"/>
          <w:sz w:val="26"/>
        </w:rPr>
      </w:pPr>
      <w:r w:rsidRPr="00FF2275">
        <w:rPr>
          <w:rFonts w:ascii="Arabic Typesetting" w:hAnsi="Arabic Typesetting"/>
          <w:sz w:val="26"/>
          <w:rtl/>
        </w:rPr>
        <w:t>گروه</w:t>
      </w:r>
      <w:r w:rsidRPr="00FF2275">
        <w:rPr>
          <w:rFonts w:ascii="Arabic Typesetting" w:hAnsi="Arabic Typesetting"/>
          <w:sz w:val="26"/>
        </w:rPr>
        <w:t xml:space="preserve"> </w:t>
      </w:r>
      <w:r w:rsidRPr="00FF2275">
        <w:rPr>
          <w:rFonts w:ascii="Arabic Typesetting" w:hAnsi="Arabic Typesetting"/>
          <w:sz w:val="26"/>
          <w:rtl/>
        </w:rPr>
        <w:t>ها</w:t>
      </w:r>
      <w:r w:rsidRPr="00FF2275">
        <w:rPr>
          <w:rFonts w:ascii="Arabic Typesetting" w:hAnsi="Arabic Typesetting"/>
          <w:sz w:val="26"/>
        </w:rPr>
        <w:t xml:space="preserve"> </w:t>
      </w:r>
      <w:r w:rsidRPr="00FF2275">
        <w:rPr>
          <w:rFonts w:ascii="Arabic Typesetting" w:hAnsi="Arabic Typesetting"/>
          <w:sz w:val="26"/>
          <w:rtl/>
        </w:rPr>
        <w:t>و</w:t>
      </w:r>
      <w:r w:rsidRPr="00FF2275">
        <w:rPr>
          <w:rFonts w:ascii="Arabic Typesetting" w:hAnsi="Arabic Typesetting"/>
          <w:sz w:val="26"/>
        </w:rPr>
        <w:t xml:space="preserve"> </w:t>
      </w:r>
      <w:r w:rsidRPr="00FF2275">
        <w:rPr>
          <w:rFonts w:ascii="Arabic Typesetting" w:hAnsi="Arabic Typesetting"/>
          <w:sz w:val="26"/>
          <w:rtl/>
        </w:rPr>
        <w:t>سازمان</w:t>
      </w:r>
      <w:r w:rsidRPr="00FF2275">
        <w:rPr>
          <w:rFonts w:ascii="Arabic Typesetting" w:hAnsi="Arabic Typesetting"/>
          <w:sz w:val="26"/>
        </w:rPr>
        <w:t xml:space="preserve"> </w:t>
      </w:r>
      <w:r w:rsidRPr="00FF2275">
        <w:rPr>
          <w:rFonts w:ascii="Arabic Typesetting" w:hAnsi="Arabic Typesetting"/>
          <w:sz w:val="26"/>
          <w:rtl/>
        </w:rPr>
        <w:t>هایی</w:t>
      </w:r>
      <w:r w:rsidRPr="00FF2275">
        <w:rPr>
          <w:rFonts w:ascii="Arabic Typesetting" w:hAnsi="Arabic Typesetting"/>
          <w:sz w:val="26"/>
        </w:rPr>
        <w:t xml:space="preserve"> </w:t>
      </w:r>
      <w:r w:rsidRPr="00FF2275">
        <w:rPr>
          <w:rFonts w:ascii="Arabic Typesetting" w:hAnsi="Arabic Typesetting"/>
          <w:sz w:val="26"/>
          <w:rtl/>
        </w:rPr>
        <w:t>در</w:t>
      </w:r>
      <w:r w:rsidRPr="00FF2275">
        <w:rPr>
          <w:rFonts w:ascii="Arabic Typesetting" w:hAnsi="Arabic Typesetting"/>
          <w:sz w:val="26"/>
        </w:rPr>
        <w:t xml:space="preserve"> </w:t>
      </w:r>
      <w:r w:rsidRPr="00FF2275">
        <w:rPr>
          <w:rFonts w:ascii="Arabic Typesetting" w:hAnsi="Arabic Typesetting"/>
          <w:sz w:val="26"/>
          <w:rtl/>
        </w:rPr>
        <w:t>میان</w:t>
      </w:r>
      <w:r w:rsidRPr="00FF2275">
        <w:rPr>
          <w:rFonts w:ascii="Arabic Typesetting" w:hAnsi="Arabic Typesetting"/>
          <w:sz w:val="26"/>
        </w:rPr>
        <w:t xml:space="preserve"> </w:t>
      </w:r>
      <w:r w:rsidRPr="00FF2275">
        <w:rPr>
          <w:rFonts w:ascii="Arabic Typesetting" w:hAnsi="Arabic Typesetting"/>
          <w:sz w:val="26"/>
          <w:rtl/>
        </w:rPr>
        <w:t>جامعه</w:t>
      </w:r>
      <w:r w:rsidRPr="00FF2275">
        <w:rPr>
          <w:rFonts w:ascii="Arabic Typesetting" w:hAnsi="Arabic Typesetting"/>
          <w:sz w:val="26"/>
        </w:rPr>
        <w:t xml:space="preserve"> </w:t>
      </w:r>
      <w:r w:rsidRPr="00FF2275">
        <w:rPr>
          <w:rFonts w:ascii="Arabic Typesetting" w:hAnsi="Arabic Typesetting"/>
          <w:sz w:val="26"/>
          <w:rtl/>
        </w:rPr>
        <w:t>یهودیان</w:t>
      </w:r>
      <w:r w:rsidRPr="00FF2275">
        <w:rPr>
          <w:rFonts w:ascii="Arabic Typesetting" w:hAnsi="Arabic Typesetting"/>
          <w:sz w:val="26"/>
        </w:rPr>
        <w:t xml:space="preserve"> </w:t>
      </w:r>
      <w:r w:rsidRPr="00FF2275">
        <w:rPr>
          <w:rFonts w:ascii="Arabic Typesetting" w:hAnsi="Arabic Typesetting"/>
          <w:sz w:val="26"/>
          <w:rtl/>
        </w:rPr>
        <w:t>آمریكا</w:t>
      </w:r>
      <w:r w:rsidRPr="00FF2275">
        <w:rPr>
          <w:rFonts w:ascii="Arabic Typesetting" w:hAnsi="Arabic Typesetting"/>
          <w:sz w:val="26"/>
        </w:rPr>
        <w:t xml:space="preserve"> </w:t>
      </w:r>
      <w:r w:rsidRPr="00FF2275">
        <w:rPr>
          <w:rFonts w:ascii="Arabic Typesetting" w:hAnsi="Arabic Typesetting"/>
          <w:sz w:val="26"/>
          <w:rtl/>
        </w:rPr>
        <w:t>وجود</w:t>
      </w:r>
      <w:r w:rsidRPr="00FF2275">
        <w:rPr>
          <w:rFonts w:ascii="Arabic Typesetting" w:hAnsi="Arabic Typesetting"/>
          <w:sz w:val="26"/>
        </w:rPr>
        <w:t xml:space="preserve"> </w:t>
      </w:r>
      <w:r w:rsidRPr="00FF2275">
        <w:rPr>
          <w:rFonts w:ascii="Arabic Typesetting" w:hAnsi="Arabic Typesetting"/>
          <w:sz w:val="26"/>
          <w:rtl/>
        </w:rPr>
        <w:t>دارند</w:t>
      </w:r>
      <w:r w:rsidRPr="00FF2275">
        <w:rPr>
          <w:rFonts w:ascii="Arabic Typesetting" w:hAnsi="Arabic Typesetting"/>
          <w:sz w:val="26"/>
        </w:rPr>
        <w:t xml:space="preserve"> </w:t>
      </w:r>
      <w:r w:rsidRPr="00FF2275">
        <w:rPr>
          <w:rFonts w:ascii="Arabic Typesetting" w:hAnsi="Arabic Typesetting"/>
          <w:sz w:val="26"/>
          <w:rtl/>
        </w:rPr>
        <w:t>كه</w:t>
      </w:r>
      <w:r w:rsidRPr="00FF2275">
        <w:rPr>
          <w:rFonts w:ascii="Arabic Typesetting" w:hAnsi="Arabic Typesetting"/>
          <w:sz w:val="26"/>
        </w:rPr>
        <w:t xml:space="preserve"> </w:t>
      </w:r>
      <w:r w:rsidRPr="00FF2275">
        <w:rPr>
          <w:rFonts w:ascii="Arabic Typesetting" w:hAnsi="Arabic Typesetting"/>
          <w:sz w:val="26"/>
          <w:rtl/>
        </w:rPr>
        <w:t>برخلاف</w:t>
      </w:r>
      <w:r w:rsidRPr="00FF2275">
        <w:rPr>
          <w:rFonts w:ascii="Arabic Typesetting" w:hAnsi="Arabic Typesetting" w:hint="cs"/>
          <w:sz w:val="26"/>
          <w:rtl/>
        </w:rPr>
        <w:t xml:space="preserve"> </w:t>
      </w:r>
      <w:r w:rsidRPr="00FF2275">
        <w:rPr>
          <w:rFonts w:ascii="Arabic Typesetting" w:hAnsi="Arabic Typesetting"/>
          <w:sz w:val="26"/>
          <w:rtl/>
        </w:rPr>
        <w:t>حمایت</w:t>
      </w:r>
      <w:r w:rsidRPr="00FF2275">
        <w:rPr>
          <w:rFonts w:ascii="Arabic Typesetting" w:hAnsi="Arabic Typesetting"/>
          <w:sz w:val="26"/>
        </w:rPr>
        <w:t xml:space="preserve"> </w:t>
      </w:r>
      <w:r w:rsidRPr="00FF2275">
        <w:rPr>
          <w:rFonts w:ascii="Arabic Typesetting" w:hAnsi="Arabic Typesetting"/>
          <w:sz w:val="26"/>
          <w:rtl/>
        </w:rPr>
        <w:t>كلّی</w:t>
      </w:r>
      <w:r w:rsidRPr="00FF2275">
        <w:rPr>
          <w:rFonts w:ascii="Arabic Typesetting" w:hAnsi="Arabic Typesetting"/>
          <w:sz w:val="26"/>
        </w:rPr>
        <w:t xml:space="preserve"> </w:t>
      </w:r>
      <w:r w:rsidRPr="00FF2275">
        <w:rPr>
          <w:rFonts w:ascii="Arabic Typesetting" w:hAnsi="Arabic Typesetting"/>
          <w:sz w:val="26"/>
          <w:rtl/>
        </w:rPr>
        <w:t>از</w:t>
      </w:r>
      <w:r w:rsidRPr="00FF2275">
        <w:rPr>
          <w:rFonts w:ascii="Arabic Typesetting" w:hAnsi="Arabic Typesetting"/>
          <w:sz w:val="26"/>
        </w:rPr>
        <w:t xml:space="preserve"> </w:t>
      </w:r>
      <w:r w:rsidR="00072535">
        <w:rPr>
          <w:rFonts w:ascii="Arabic Typesetting" w:hAnsi="Arabic Typesetting"/>
          <w:sz w:val="26"/>
          <w:rtl/>
        </w:rPr>
        <w:t>رژیم صهیونیستی</w:t>
      </w:r>
      <w:r w:rsidRPr="00FF2275">
        <w:rPr>
          <w:rFonts w:ascii="Arabic Typesetting" w:hAnsi="Arabic Typesetting"/>
          <w:sz w:val="26"/>
          <w:rtl/>
        </w:rPr>
        <w:t>،</w:t>
      </w:r>
      <w:r w:rsidRPr="00FF2275">
        <w:rPr>
          <w:rFonts w:ascii="Arabic Typesetting" w:hAnsi="Arabic Typesetting"/>
          <w:sz w:val="26"/>
        </w:rPr>
        <w:t xml:space="preserve"> </w:t>
      </w:r>
      <w:r w:rsidRPr="00FF2275">
        <w:rPr>
          <w:rFonts w:ascii="Arabic Typesetting" w:hAnsi="Arabic Typesetting"/>
          <w:sz w:val="26"/>
          <w:rtl/>
        </w:rPr>
        <w:t>با</w:t>
      </w:r>
      <w:r w:rsidRPr="00FF2275">
        <w:rPr>
          <w:rFonts w:ascii="Arabic Typesetting" w:hAnsi="Arabic Typesetting"/>
          <w:sz w:val="26"/>
        </w:rPr>
        <w:t xml:space="preserve"> </w:t>
      </w:r>
      <w:r w:rsidRPr="00FF2275">
        <w:rPr>
          <w:rFonts w:ascii="Arabic Typesetting" w:hAnsi="Arabic Typesetting"/>
          <w:sz w:val="26"/>
          <w:rtl/>
        </w:rPr>
        <w:t>ادامه</w:t>
      </w:r>
      <w:r w:rsidRPr="00FF2275">
        <w:rPr>
          <w:rFonts w:ascii="Arabic Typesetting" w:hAnsi="Arabic Typesetting"/>
          <w:sz w:val="26"/>
        </w:rPr>
        <w:t xml:space="preserve"> </w:t>
      </w:r>
      <w:r w:rsidRPr="00FF2275">
        <w:rPr>
          <w:rFonts w:ascii="Arabic Typesetting" w:hAnsi="Arabic Typesetting"/>
          <w:sz w:val="26"/>
          <w:rtl/>
        </w:rPr>
        <w:t>روند</w:t>
      </w:r>
      <w:r w:rsidRPr="00FF2275">
        <w:rPr>
          <w:rFonts w:ascii="Arabic Typesetting" w:hAnsi="Arabic Typesetting"/>
          <w:sz w:val="26"/>
        </w:rPr>
        <w:t xml:space="preserve"> </w:t>
      </w:r>
      <w:r w:rsidRPr="00FF2275">
        <w:rPr>
          <w:rFonts w:ascii="Arabic Typesetting" w:hAnsi="Arabic Typesetting"/>
          <w:sz w:val="26"/>
          <w:rtl/>
        </w:rPr>
        <w:t>اشغالگری،</w:t>
      </w:r>
      <w:r w:rsidRPr="00FF2275">
        <w:rPr>
          <w:rFonts w:ascii="Arabic Typesetting" w:hAnsi="Arabic Typesetting"/>
          <w:sz w:val="26"/>
        </w:rPr>
        <w:t xml:space="preserve"> </w:t>
      </w:r>
      <w:r w:rsidRPr="00FF2275">
        <w:rPr>
          <w:rFonts w:ascii="Arabic Typesetting" w:hAnsi="Arabic Typesetting"/>
          <w:sz w:val="26"/>
          <w:rtl/>
        </w:rPr>
        <w:t>توسعه</w:t>
      </w:r>
      <w:r w:rsidRPr="00FF2275">
        <w:rPr>
          <w:rFonts w:ascii="Arabic Typesetting" w:hAnsi="Arabic Typesetting"/>
          <w:sz w:val="26"/>
        </w:rPr>
        <w:t xml:space="preserve"> </w:t>
      </w:r>
      <w:r w:rsidRPr="00FF2275">
        <w:rPr>
          <w:rFonts w:ascii="Arabic Typesetting" w:hAnsi="Arabic Typesetting"/>
          <w:sz w:val="26"/>
          <w:rtl/>
        </w:rPr>
        <w:t>شهرك</w:t>
      </w:r>
      <w:r w:rsidRPr="00FF2275">
        <w:rPr>
          <w:rFonts w:ascii="Arabic Typesetting" w:hAnsi="Arabic Typesetting"/>
          <w:sz w:val="26"/>
        </w:rPr>
        <w:t xml:space="preserve"> </w:t>
      </w:r>
      <w:r w:rsidRPr="00FF2275">
        <w:rPr>
          <w:rFonts w:ascii="Arabic Typesetting" w:hAnsi="Arabic Typesetting"/>
          <w:sz w:val="26"/>
          <w:rtl/>
        </w:rPr>
        <w:t>سازی</w:t>
      </w:r>
      <w:r w:rsidRPr="00FF2275">
        <w:rPr>
          <w:rFonts w:ascii="Arabic Typesetting" w:hAnsi="Arabic Typesetting"/>
          <w:sz w:val="26"/>
        </w:rPr>
        <w:t xml:space="preserve"> </w:t>
      </w:r>
      <w:r w:rsidRPr="00FF2275">
        <w:rPr>
          <w:rFonts w:ascii="Arabic Typesetting" w:hAnsi="Arabic Typesetting"/>
          <w:sz w:val="26"/>
          <w:rtl/>
        </w:rPr>
        <w:t>و</w:t>
      </w:r>
      <w:r w:rsidRPr="00FF2275">
        <w:rPr>
          <w:rFonts w:ascii="Arabic Typesetting" w:hAnsi="Arabic Typesetting"/>
          <w:sz w:val="26"/>
        </w:rPr>
        <w:t xml:space="preserve"> </w:t>
      </w:r>
      <w:r w:rsidRPr="00FF2275">
        <w:rPr>
          <w:rFonts w:ascii="Arabic Typesetting" w:hAnsi="Arabic Typesetting"/>
          <w:sz w:val="26"/>
          <w:rtl/>
        </w:rPr>
        <w:t>حمایت</w:t>
      </w:r>
      <w:r w:rsidRPr="00FF2275">
        <w:rPr>
          <w:rFonts w:ascii="Arabic Typesetting" w:hAnsi="Arabic Typesetting"/>
          <w:sz w:val="26"/>
        </w:rPr>
        <w:t xml:space="preserve"> </w:t>
      </w:r>
      <w:r w:rsidRPr="00FF2275">
        <w:rPr>
          <w:rFonts w:ascii="Arabic Typesetting" w:hAnsi="Arabic Typesetting"/>
          <w:sz w:val="26"/>
          <w:rtl/>
        </w:rPr>
        <w:t>بدون</w:t>
      </w:r>
      <w:r w:rsidRPr="00FF2275">
        <w:rPr>
          <w:rFonts w:ascii="Arabic Typesetting" w:hAnsi="Arabic Typesetting" w:hint="cs"/>
          <w:sz w:val="26"/>
          <w:rtl/>
        </w:rPr>
        <w:t xml:space="preserve"> </w:t>
      </w:r>
      <w:r w:rsidRPr="00FF2275">
        <w:rPr>
          <w:rFonts w:ascii="Arabic Typesetting" w:hAnsi="Arabic Typesetting"/>
          <w:sz w:val="26"/>
          <w:rtl/>
        </w:rPr>
        <w:t>قید</w:t>
      </w:r>
      <w:r w:rsidRPr="00FF2275">
        <w:rPr>
          <w:rFonts w:ascii="Arabic Typesetting" w:hAnsi="Arabic Typesetting"/>
          <w:sz w:val="26"/>
        </w:rPr>
        <w:t xml:space="preserve"> </w:t>
      </w:r>
      <w:r w:rsidRPr="00FF2275">
        <w:rPr>
          <w:rFonts w:ascii="Arabic Typesetting" w:hAnsi="Arabic Typesetting"/>
          <w:sz w:val="26"/>
          <w:rtl/>
        </w:rPr>
        <w:t>و</w:t>
      </w:r>
      <w:r w:rsidRPr="00FF2275">
        <w:rPr>
          <w:rFonts w:ascii="Arabic Typesetting" w:hAnsi="Arabic Typesetting"/>
          <w:sz w:val="26"/>
        </w:rPr>
        <w:t xml:space="preserve"> </w:t>
      </w:r>
      <w:r w:rsidRPr="00FF2275">
        <w:rPr>
          <w:rFonts w:ascii="Arabic Typesetting" w:hAnsi="Arabic Typesetting"/>
          <w:sz w:val="26"/>
          <w:rtl/>
        </w:rPr>
        <w:t>شرط</w:t>
      </w:r>
      <w:r w:rsidRPr="00FF2275">
        <w:rPr>
          <w:rFonts w:ascii="Arabic Typesetting" w:hAnsi="Arabic Typesetting"/>
          <w:sz w:val="26"/>
        </w:rPr>
        <w:t xml:space="preserve"> </w:t>
      </w:r>
      <w:r w:rsidRPr="00FF2275">
        <w:rPr>
          <w:rFonts w:ascii="Arabic Typesetting" w:hAnsi="Arabic Typesetting"/>
          <w:sz w:val="26"/>
          <w:rtl/>
        </w:rPr>
        <w:t>ایالات</w:t>
      </w:r>
      <w:r w:rsidRPr="00FF2275">
        <w:rPr>
          <w:rFonts w:ascii="Arabic Typesetting" w:hAnsi="Arabic Typesetting"/>
          <w:sz w:val="26"/>
        </w:rPr>
        <w:t xml:space="preserve"> </w:t>
      </w:r>
      <w:r>
        <w:rPr>
          <w:rFonts w:ascii="Arabic Typesetting" w:hAnsi="Arabic Typesetting"/>
          <w:sz w:val="26"/>
          <w:rtl/>
        </w:rPr>
        <w:t>مت</w:t>
      </w:r>
      <w:r w:rsidRPr="00FF2275">
        <w:rPr>
          <w:rFonts w:ascii="Arabic Typesetting" w:hAnsi="Arabic Typesetting"/>
          <w:sz w:val="26"/>
          <w:rtl/>
        </w:rPr>
        <w:t>حده</w:t>
      </w:r>
      <w:r w:rsidRPr="00FF2275">
        <w:rPr>
          <w:rFonts w:ascii="Arabic Typesetting" w:hAnsi="Arabic Typesetting"/>
          <w:sz w:val="26"/>
        </w:rPr>
        <w:t xml:space="preserve"> </w:t>
      </w:r>
      <w:r w:rsidRPr="00FF2275">
        <w:rPr>
          <w:rFonts w:ascii="Arabic Typesetting" w:hAnsi="Arabic Typesetting"/>
          <w:sz w:val="26"/>
          <w:rtl/>
        </w:rPr>
        <w:t>از</w:t>
      </w:r>
      <w:r w:rsidRPr="00FF2275">
        <w:rPr>
          <w:rFonts w:ascii="Arabic Typesetting" w:hAnsi="Arabic Typesetting"/>
          <w:sz w:val="26"/>
        </w:rPr>
        <w:t xml:space="preserve"> </w:t>
      </w:r>
      <w:r w:rsidR="00072535">
        <w:rPr>
          <w:rFonts w:ascii="Arabic Typesetting" w:hAnsi="Arabic Typesetting"/>
          <w:sz w:val="26"/>
          <w:rtl/>
        </w:rPr>
        <w:t>رژیم صهیونیستی</w:t>
      </w:r>
      <w:r w:rsidRPr="00FF2275">
        <w:rPr>
          <w:rFonts w:ascii="Arabic Typesetting" w:hAnsi="Arabic Typesetting"/>
          <w:sz w:val="26"/>
        </w:rPr>
        <w:t xml:space="preserve"> </w:t>
      </w:r>
      <w:r w:rsidRPr="00FF2275">
        <w:rPr>
          <w:rFonts w:ascii="Arabic Typesetting" w:hAnsi="Arabic Typesetting"/>
          <w:sz w:val="26"/>
          <w:rtl/>
        </w:rPr>
        <w:t>مخالفند</w:t>
      </w:r>
      <w:r w:rsidRPr="00FF2275">
        <w:rPr>
          <w:rFonts w:ascii="Arabic Typesetting" w:hAnsi="Arabic Typesetting"/>
          <w:sz w:val="26"/>
        </w:rPr>
        <w:t>.</w:t>
      </w:r>
    </w:p>
    <w:p w14:paraId="234573CE" w14:textId="04973C2B" w:rsidR="005619B1" w:rsidRDefault="005619B1" w:rsidP="00CE4D5A">
      <w:pPr>
        <w:pStyle w:val="ListParagraph"/>
        <w:numPr>
          <w:ilvl w:val="0"/>
          <w:numId w:val="44"/>
        </w:numPr>
        <w:autoSpaceDE w:val="0"/>
        <w:autoSpaceDN w:val="0"/>
        <w:adjustRightInd w:val="0"/>
        <w:spacing w:after="0"/>
        <w:rPr>
          <w:rFonts w:ascii="Arabic Typesetting" w:hAnsi="Arabic Typesetting"/>
          <w:sz w:val="26"/>
        </w:rPr>
      </w:pPr>
      <w:r w:rsidRPr="005F7181">
        <w:rPr>
          <w:rFonts w:ascii="Arabic Typesetting" w:hAnsi="Arabic Typesetting"/>
          <w:sz w:val="26"/>
          <w:rtl/>
        </w:rPr>
        <w:t>میان</w:t>
      </w:r>
      <w:r w:rsidRPr="005F7181">
        <w:rPr>
          <w:rFonts w:ascii="Arabic Typesetting" w:hAnsi="Arabic Typesetting"/>
          <w:sz w:val="26"/>
        </w:rPr>
        <w:t xml:space="preserve"> </w:t>
      </w:r>
      <w:r w:rsidRPr="005F7181">
        <w:rPr>
          <w:rFonts w:ascii="Arabic Typesetting" w:hAnsi="Arabic Typesetting"/>
          <w:sz w:val="26"/>
          <w:rtl/>
        </w:rPr>
        <w:t>سیاست</w:t>
      </w:r>
      <w:r>
        <w:rPr>
          <w:rFonts w:ascii="Arabic Typesetting" w:hAnsi="Arabic Typesetting" w:cs="Times New Roman" w:hint="cs"/>
          <w:sz w:val="26"/>
          <w:rtl/>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خاورمیانه</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سیاست</w:t>
      </w:r>
      <w:r>
        <w:rPr>
          <w:rFonts w:ascii="Arabic Typesetting" w:hAnsi="Arabic Typesetting" w:cs="Times New Roman" w:hint="cs"/>
          <w:sz w:val="26"/>
          <w:rtl/>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كشور</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دیگر</w:t>
      </w:r>
      <w:r w:rsidRPr="005F7181">
        <w:rPr>
          <w:rFonts w:ascii="Arabic Typesetting" w:hAnsi="Arabic Typesetting"/>
          <w:sz w:val="26"/>
        </w:rPr>
        <w:t xml:space="preserve"> </w:t>
      </w:r>
      <w:r w:rsidRPr="005F7181">
        <w:rPr>
          <w:rFonts w:ascii="Arabic Typesetting" w:hAnsi="Arabic Typesetting"/>
          <w:sz w:val="26"/>
          <w:rtl/>
        </w:rPr>
        <w:t>نقاط</w:t>
      </w:r>
      <w:r w:rsidRPr="005F7181">
        <w:rPr>
          <w:rFonts w:ascii="Arabic Typesetting" w:hAnsi="Arabic Typesetting" w:hint="cs"/>
          <w:sz w:val="26"/>
          <w:rtl/>
        </w:rPr>
        <w:t xml:space="preserve"> </w:t>
      </w:r>
      <w:r w:rsidRPr="005F7181">
        <w:rPr>
          <w:rFonts w:ascii="Arabic Typesetting" w:hAnsi="Arabic Typesetting"/>
          <w:sz w:val="26"/>
          <w:rtl/>
        </w:rPr>
        <w:t>جهان</w:t>
      </w:r>
      <w:r w:rsidRPr="005F7181">
        <w:rPr>
          <w:rFonts w:ascii="Arabic Typesetting" w:hAnsi="Arabic Typesetting"/>
          <w:sz w:val="26"/>
        </w:rPr>
        <w:t xml:space="preserve"> </w:t>
      </w:r>
      <w:r w:rsidRPr="005F7181">
        <w:rPr>
          <w:rFonts w:ascii="Arabic Typesetting" w:hAnsi="Arabic Typesetting"/>
          <w:sz w:val="26"/>
          <w:rtl/>
        </w:rPr>
        <w:t>ارتباط</w:t>
      </w:r>
      <w:r w:rsidRPr="005F7181">
        <w:rPr>
          <w:rFonts w:ascii="Arabic Typesetting" w:hAnsi="Arabic Typesetting"/>
          <w:sz w:val="26"/>
        </w:rPr>
        <w:t xml:space="preserve"> </w:t>
      </w:r>
      <w:r w:rsidRPr="005F7181">
        <w:rPr>
          <w:rFonts w:ascii="Arabic Typesetting" w:hAnsi="Arabic Typesetting"/>
          <w:sz w:val="26"/>
          <w:rtl/>
        </w:rPr>
        <w:t>نظام</w:t>
      </w:r>
      <w:r>
        <w:rPr>
          <w:rFonts w:ascii="Arabic Typesetting" w:hAnsi="Arabic Typesetting" w:cs="Times New Roman" w:hint="cs"/>
          <w:sz w:val="26"/>
          <w:rtl/>
        </w:rPr>
        <w:t> </w:t>
      </w:r>
      <w:r w:rsidRPr="005F7181">
        <w:rPr>
          <w:rFonts w:ascii="Arabic Typesetting" w:hAnsi="Arabic Typesetting"/>
          <w:sz w:val="26"/>
          <w:rtl/>
        </w:rPr>
        <w:t>مند</w:t>
      </w:r>
      <w:r w:rsidRPr="005F7181">
        <w:rPr>
          <w:rFonts w:ascii="Arabic Typesetting" w:hAnsi="Arabic Typesetting"/>
          <w:sz w:val="26"/>
        </w:rPr>
        <w:t xml:space="preserve"> </w:t>
      </w:r>
      <w:r w:rsidRPr="005F7181">
        <w:rPr>
          <w:rFonts w:ascii="Arabic Typesetting" w:hAnsi="Arabic Typesetting"/>
          <w:sz w:val="26"/>
          <w:rtl/>
        </w:rPr>
        <w:t>وجود</w:t>
      </w:r>
      <w:r w:rsidRPr="005F7181">
        <w:rPr>
          <w:rFonts w:ascii="Arabic Typesetting" w:hAnsi="Arabic Typesetting"/>
          <w:sz w:val="26"/>
        </w:rPr>
        <w:t xml:space="preserve"> </w:t>
      </w:r>
      <w:r w:rsidRPr="005F7181">
        <w:rPr>
          <w:rFonts w:ascii="Arabic Typesetting" w:hAnsi="Arabic Typesetting"/>
          <w:sz w:val="26"/>
          <w:rtl/>
        </w:rPr>
        <w:t>دارد؛</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معنا</w:t>
      </w:r>
      <w:r w:rsidRPr="005F7181">
        <w:rPr>
          <w:rFonts w:ascii="Arabic Typesetting" w:hAnsi="Arabic Typesetting"/>
          <w:sz w:val="26"/>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خاورمیانه</w:t>
      </w:r>
      <w:r>
        <w:rPr>
          <w:rFonts w:ascii="Arabic Typesetting" w:hAnsi="Arabic Typesetting"/>
          <w:sz w:val="26"/>
        </w:rPr>
        <w:t> </w:t>
      </w:r>
      <w:r w:rsidRPr="005F7181">
        <w:rPr>
          <w:rFonts w:ascii="Arabic Typesetting" w:hAnsi="Arabic Typesetting"/>
          <w:sz w:val="26"/>
          <w:rtl/>
        </w:rPr>
        <w:t>ای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چیزی</w:t>
      </w:r>
      <w:r w:rsidRPr="005F7181">
        <w:rPr>
          <w:rFonts w:ascii="Arabic Typesetting" w:hAnsi="Arabic Typesetting" w:hint="cs"/>
          <w:sz w:val="26"/>
          <w:rtl/>
        </w:rPr>
        <w:t xml:space="preserve"> </w:t>
      </w:r>
      <w:r w:rsidRPr="005F7181">
        <w:rPr>
          <w:rFonts w:ascii="Arabic Typesetting" w:hAnsi="Arabic Typesetting"/>
          <w:sz w:val="26"/>
          <w:rtl/>
        </w:rPr>
        <w:t>جدا</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مجموعه</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خارجی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hint="cs"/>
          <w:sz w:val="26"/>
          <w:rtl/>
        </w:rPr>
        <w:t xml:space="preserve"> </w:t>
      </w:r>
      <w:r w:rsidRPr="005F7181">
        <w:rPr>
          <w:rFonts w:ascii="Arabic Typesetting" w:hAnsi="Arabic Typesetting"/>
          <w:sz w:val="26"/>
          <w:rtl/>
        </w:rPr>
        <w:t>طور</w:t>
      </w:r>
      <w:r w:rsidRPr="005F7181">
        <w:rPr>
          <w:rFonts w:ascii="Arabic Typesetting" w:hAnsi="Arabic Typesetting"/>
          <w:sz w:val="26"/>
        </w:rPr>
        <w:t xml:space="preserve"> </w:t>
      </w:r>
      <w:r w:rsidRPr="005F7181">
        <w:rPr>
          <w:rFonts w:ascii="Arabic Typesetting" w:hAnsi="Arabic Typesetting"/>
          <w:sz w:val="26"/>
          <w:rtl/>
        </w:rPr>
        <w:t>اعم</w:t>
      </w:r>
      <w:r w:rsidRPr="005F7181">
        <w:rPr>
          <w:rFonts w:ascii="Arabic Typesetting" w:hAnsi="Arabic Typesetting"/>
          <w:sz w:val="26"/>
        </w:rPr>
        <w:t xml:space="preserve"> </w:t>
      </w:r>
      <w:r w:rsidRPr="005F7181">
        <w:rPr>
          <w:rFonts w:ascii="Arabic Typesetting" w:hAnsi="Arabic Typesetting"/>
          <w:sz w:val="26"/>
          <w:rtl/>
        </w:rPr>
        <w:t>نیست</w:t>
      </w:r>
      <w:r>
        <w:rPr>
          <w:rFonts w:ascii="Arabic Typesetting" w:hAnsi="Arabic Typesetting" w:hint="cs"/>
          <w:sz w:val="26"/>
          <w:rtl/>
        </w:rPr>
        <w:t>.</w:t>
      </w:r>
      <w:r w:rsidRPr="005F7181">
        <w:rPr>
          <w:rFonts w:ascii="Arabic Typesetting" w:hAnsi="Arabic Typesetting"/>
          <w:sz w:val="26"/>
        </w:rPr>
        <w:t xml:space="preserve"> </w:t>
      </w:r>
      <w:r w:rsidRPr="005F7181">
        <w:rPr>
          <w:rFonts w:ascii="Arabic Typesetting" w:hAnsi="Arabic Typesetting"/>
          <w:sz w:val="26"/>
          <w:rtl/>
        </w:rPr>
        <w:t>بنابراین،</w:t>
      </w:r>
      <w:r w:rsidRPr="005F7181">
        <w:rPr>
          <w:rFonts w:ascii="Arabic Typesetting" w:hAnsi="Arabic Typesetting"/>
          <w:sz w:val="26"/>
        </w:rPr>
        <w:t xml:space="preserve"> </w:t>
      </w:r>
      <w:r w:rsidRPr="005F7181">
        <w:rPr>
          <w:rFonts w:ascii="Arabic Typesetting" w:hAnsi="Arabic Typesetting"/>
          <w:sz w:val="26"/>
          <w:rtl/>
        </w:rPr>
        <w:t>نمی</w:t>
      </w:r>
      <w:r w:rsidRPr="005F7181">
        <w:rPr>
          <w:rFonts w:ascii="Arabic Typesetting" w:hAnsi="Arabic Typesetting"/>
          <w:sz w:val="26"/>
        </w:rPr>
        <w:t xml:space="preserve"> </w:t>
      </w:r>
      <w:r w:rsidRPr="005F7181">
        <w:rPr>
          <w:rFonts w:ascii="Arabic Typesetting" w:hAnsi="Arabic Typesetting"/>
          <w:sz w:val="26"/>
          <w:rtl/>
        </w:rPr>
        <w:t>تواند</w:t>
      </w:r>
      <w:r w:rsidRPr="005F7181">
        <w:rPr>
          <w:rFonts w:ascii="Arabic Typesetting" w:hAnsi="Arabic Typesetting"/>
          <w:sz w:val="26"/>
        </w:rPr>
        <w:t xml:space="preserve"> </w:t>
      </w:r>
      <w:r w:rsidRPr="005F7181">
        <w:rPr>
          <w:rFonts w:ascii="Arabic Typesetting" w:hAnsi="Arabic Typesetting"/>
          <w:sz w:val="26"/>
          <w:rtl/>
        </w:rPr>
        <w:t>فقط</w:t>
      </w:r>
      <w:r w:rsidRPr="005F7181">
        <w:rPr>
          <w:rFonts w:ascii="Arabic Typesetting" w:hAnsi="Arabic Typesetting"/>
          <w:sz w:val="26"/>
        </w:rPr>
        <w:t xml:space="preserve"> </w:t>
      </w:r>
      <w:r w:rsidRPr="005F7181">
        <w:rPr>
          <w:rFonts w:ascii="Arabic Typesetting" w:hAnsi="Arabic Typesetting"/>
          <w:sz w:val="26"/>
          <w:rtl/>
        </w:rPr>
        <w:t>ازخواسته</w:t>
      </w:r>
      <w:r w:rsidRPr="005F7181">
        <w:rPr>
          <w:rFonts w:ascii="Arabic Typesetting" w:hAnsi="Arabic Typesetting"/>
          <w:sz w:val="26"/>
        </w:rPr>
        <w:t xml:space="preserve">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نشأت</w:t>
      </w:r>
      <w:r w:rsidRPr="005F7181">
        <w:rPr>
          <w:rFonts w:ascii="Arabic Typesetting" w:hAnsi="Arabic Typesetting"/>
          <w:sz w:val="26"/>
        </w:rPr>
        <w:t xml:space="preserve"> </w:t>
      </w:r>
      <w:r w:rsidRPr="005F7181">
        <w:rPr>
          <w:rFonts w:ascii="Arabic Typesetting" w:hAnsi="Arabic Typesetting"/>
          <w:sz w:val="26"/>
          <w:rtl/>
        </w:rPr>
        <w:t>گرفته</w:t>
      </w:r>
      <w:r w:rsidRPr="005F7181">
        <w:rPr>
          <w:rFonts w:ascii="Arabic Typesetting" w:hAnsi="Arabic Typesetting"/>
          <w:sz w:val="26"/>
        </w:rPr>
        <w:t xml:space="preserve"> </w:t>
      </w:r>
      <w:r w:rsidRPr="005F7181">
        <w:rPr>
          <w:rFonts w:ascii="Arabic Typesetting" w:hAnsi="Arabic Typesetting"/>
          <w:sz w:val="26"/>
          <w:rtl/>
        </w:rPr>
        <w:t>باشد</w:t>
      </w:r>
      <w:r>
        <w:rPr>
          <w:rFonts w:ascii="Arabic Typesetting" w:hAnsi="Arabic Typesetting" w:hint="cs"/>
          <w:sz w:val="26"/>
          <w:rtl/>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طور</w:t>
      </w:r>
      <w:r w:rsidRPr="005F7181">
        <w:rPr>
          <w:rFonts w:ascii="Arabic Typesetting" w:hAnsi="Arabic Typesetting"/>
          <w:sz w:val="26"/>
        </w:rPr>
        <w:t xml:space="preserve"> </w:t>
      </w:r>
      <w:r w:rsidRPr="005F7181">
        <w:rPr>
          <w:rFonts w:ascii="Arabic Typesetting" w:hAnsi="Arabic Typesetting"/>
          <w:sz w:val="26"/>
          <w:rtl/>
        </w:rPr>
        <w:t>كلّی،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خارجی</w:t>
      </w:r>
      <w:r w:rsidRPr="005F7181">
        <w:rPr>
          <w:rFonts w:ascii="Arabic Typesetting" w:hAnsi="Arabic Typesetting" w:hint="cs"/>
          <w:sz w:val="26"/>
          <w:rtl/>
        </w:rPr>
        <w:t xml:space="preserve"> </w:t>
      </w:r>
      <w:r w:rsidRPr="005F7181">
        <w:rPr>
          <w:rFonts w:ascii="Arabic Typesetting" w:hAnsi="Arabic Typesetting"/>
          <w:sz w:val="26"/>
          <w:rtl/>
        </w:rPr>
        <w:t>خود</w:t>
      </w:r>
      <w:r>
        <w:rPr>
          <w:rFonts w:ascii="Arabic Typesetting" w:hAnsi="Arabic Typesetting" w:hint="cs"/>
          <w:sz w:val="26"/>
          <w:rtl/>
        </w:rPr>
        <w:t xml:space="preserve"> </w:t>
      </w:r>
      <w:r w:rsidRPr="005F7181">
        <w:rPr>
          <w:rFonts w:ascii="Arabic Typesetting" w:hAnsi="Arabic Typesetting"/>
          <w:sz w:val="26"/>
          <w:rtl/>
        </w:rPr>
        <w:t>جهت</w:t>
      </w:r>
      <w:r>
        <w:rPr>
          <w:rFonts w:ascii="Arabic Typesetting" w:hAnsi="Arabic Typesetting" w:cs="Times New Roman" w:hint="cs"/>
          <w:sz w:val="26"/>
          <w:rtl/>
        </w:rPr>
        <w:t> </w:t>
      </w:r>
      <w:r w:rsidRPr="005F7181">
        <w:rPr>
          <w:rFonts w:ascii="Arabic Typesetting" w:hAnsi="Arabic Typesetting"/>
          <w:sz w:val="26"/>
          <w:rtl/>
        </w:rPr>
        <w:t>گیری</w:t>
      </w:r>
      <w:r w:rsidRPr="005F7181">
        <w:rPr>
          <w:rFonts w:ascii="Arabic Typesetting" w:hAnsi="Arabic Typesetting"/>
          <w:sz w:val="26"/>
        </w:rPr>
        <w:t xml:space="preserve"> </w:t>
      </w:r>
      <w:r w:rsidRPr="005F7181">
        <w:rPr>
          <w:rFonts w:ascii="Arabic Typesetting" w:hAnsi="Arabic Typesetting"/>
          <w:sz w:val="26"/>
          <w:rtl/>
        </w:rPr>
        <w:t>سلطه</w:t>
      </w:r>
      <w:r>
        <w:rPr>
          <w:rFonts w:ascii="Arabic Typesetting" w:hAnsi="Arabic Typesetting" w:cs="Times New Roman" w:hint="cs"/>
          <w:sz w:val="26"/>
          <w:rtl/>
        </w:rPr>
        <w:t> </w:t>
      </w:r>
      <w:r w:rsidRPr="005F7181">
        <w:rPr>
          <w:rFonts w:ascii="Arabic Typesetting" w:hAnsi="Arabic Typesetting"/>
          <w:sz w:val="26"/>
          <w:rtl/>
        </w:rPr>
        <w:t>جویانه</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امپریالیستی</w:t>
      </w:r>
      <w:r w:rsidRPr="005F7181">
        <w:rPr>
          <w:rFonts w:ascii="Arabic Typesetting" w:hAnsi="Arabic Typesetting"/>
          <w:sz w:val="26"/>
        </w:rPr>
        <w:t xml:space="preserve"> </w:t>
      </w:r>
      <w:r w:rsidRPr="005F7181">
        <w:rPr>
          <w:rFonts w:ascii="Arabic Typesetting" w:hAnsi="Arabic Typesetting"/>
          <w:sz w:val="26"/>
          <w:rtl/>
        </w:rPr>
        <w:t>دارد؛</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نیز</w:t>
      </w:r>
      <w:r w:rsidRPr="005F7181">
        <w:rPr>
          <w:rFonts w:ascii="Arabic Typesetting" w:hAnsi="Arabic Typesetting"/>
          <w:sz w:val="26"/>
        </w:rPr>
        <w:t xml:space="preserve"> </w:t>
      </w:r>
      <w:r w:rsidRPr="005F7181">
        <w:rPr>
          <w:rFonts w:ascii="Arabic Typesetting" w:hAnsi="Arabic Typesetting"/>
          <w:sz w:val="26"/>
          <w:rtl/>
        </w:rPr>
        <w:t>وسیله</w:t>
      </w:r>
      <w:r>
        <w:rPr>
          <w:rFonts w:ascii="Arabic Typesetting" w:hAnsi="Arabic Typesetting" w:cs="Times New Roman" w:hint="cs"/>
          <w:sz w:val="26"/>
          <w:rtl/>
        </w:rPr>
        <w:t> </w:t>
      </w:r>
      <w:r w:rsidRPr="005F7181">
        <w:rPr>
          <w:rFonts w:ascii="Arabic Typesetting" w:hAnsi="Arabic Typesetting"/>
          <w:sz w:val="26"/>
          <w:rtl/>
        </w:rPr>
        <w:t>ای</w:t>
      </w:r>
      <w:r w:rsidRPr="005F7181">
        <w:rPr>
          <w:rFonts w:ascii="Arabic Typesetting" w:hAnsi="Arabic Typesetting"/>
          <w:sz w:val="26"/>
        </w:rPr>
        <w:t xml:space="preserve"> </w:t>
      </w:r>
      <w:r w:rsidRPr="005F7181">
        <w:rPr>
          <w:rFonts w:ascii="Arabic Typesetting" w:hAnsi="Arabic Typesetting"/>
          <w:sz w:val="26"/>
          <w:rtl/>
        </w:rPr>
        <w:t>برای</w:t>
      </w:r>
      <w:r w:rsidRPr="005F7181">
        <w:rPr>
          <w:rFonts w:ascii="Arabic Typesetting" w:hAnsi="Arabic Typesetting"/>
          <w:sz w:val="26"/>
        </w:rPr>
        <w:t xml:space="preserve"> </w:t>
      </w:r>
      <w:r w:rsidRPr="005F7181">
        <w:rPr>
          <w:rFonts w:ascii="Arabic Typesetting" w:hAnsi="Arabic Typesetting"/>
          <w:sz w:val="26"/>
          <w:rtl/>
        </w:rPr>
        <w:t>تأمین</w:t>
      </w:r>
      <w:r w:rsidRPr="005F7181">
        <w:rPr>
          <w:rFonts w:ascii="Arabic Typesetting" w:hAnsi="Arabic Typesetting" w:hint="cs"/>
          <w:sz w:val="26"/>
          <w:rtl/>
        </w:rPr>
        <w:t xml:space="preserve"> </w:t>
      </w:r>
      <w:r w:rsidRPr="005F7181">
        <w:rPr>
          <w:rFonts w:ascii="Arabic Typesetting" w:hAnsi="Arabic Typesetting"/>
          <w:sz w:val="26"/>
          <w:rtl/>
        </w:rPr>
        <w:t>هدف</w:t>
      </w:r>
      <w:r>
        <w:rPr>
          <w:rFonts w:ascii="Arabic Typesetting" w:hAnsi="Arabic Typesetting" w:cs="Times New Roman" w:hint="cs"/>
          <w:sz w:val="26"/>
          <w:rtl/>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خارجی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راستا</w:t>
      </w:r>
      <w:r w:rsidRPr="005F7181">
        <w:rPr>
          <w:rFonts w:ascii="Arabic Typesetting" w:hAnsi="Arabic Typesetting"/>
          <w:sz w:val="26"/>
        </w:rPr>
        <w:t xml:space="preserve"> </w:t>
      </w:r>
      <w:r w:rsidRPr="005F7181">
        <w:rPr>
          <w:rFonts w:ascii="Arabic Typesetting" w:hAnsi="Arabic Typesetting"/>
          <w:sz w:val="26"/>
          <w:rtl/>
        </w:rPr>
        <w:t>است</w:t>
      </w:r>
      <w:r w:rsidRPr="005F7181">
        <w:rPr>
          <w:rFonts w:ascii="Arabic Typesetting" w:hAnsi="Arabic Typesetting"/>
          <w:sz w:val="26"/>
        </w:rPr>
        <w:t xml:space="preserve"> </w:t>
      </w:r>
      <w:r w:rsidRPr="005F7181">
        <w:rPr>
          <w:rFonts w:ascii="Arabic Typesetting" w:hAnsi="Arabic Typesetting"/>
          <w:sz w:val="26"/>
          <w:rtl/>
        </w:rPr>
        <w:t>و</w:t>
      </w:r>
      <w:r>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هیچ</w:t>
      </w:r>
      <w:r>
        <w:rPr>
          <w:rFonts w:ascii="Arabic Typesetting" w:hAnsi="Arabic Typesetting" w:hint="cs"/>
          <w:sz w:val="26"/>
          <w:rtl/>
        </w:rPr>
        <w:t xml:space="preserve"> </w:t>
      </w:r>
      <w:r w:rsidRPr="005F7181">
        <w:rPr>
          <w:rFonts w:ascii="Arabic Typesetting" w:hAnsi="Arabic Typesetting"/>
          <w:sz w:val="26"/>
          <w:rtl/>
        </w:rPr>
        <w:t>وجه</w:t>
      </w:r>
      <w:r w:rsidRPr="005F7181">
        <w:rPr>
          <w:rFonts w:ascii="Arabic Typesetting" w:hAnsi="Arabic Typesetting"/>
          <w:sz w:val="26"/>
        </w:rPr>
        <w:t xml:space="preserve"> </w:t>
      </w:r>
      <w:r w:rsidRPr="005F7181">
        <w:rPr>
          <w:rFonts w:ascii="Arabic Typesetting" w:hAnsi="Arabic Typesetting"/>
          <w:sz w:val="26"/>
          <w:rtl/>
        </w:rPr>
        <w:t>استثنایی</w:t>
      </w:r>
      <w:r w:rsidRPr="005F7181">
        <w:rPr>
          <w:rFonts w:ascii="Arabic Typesetting" w:hAnsi="Arabic Typesetting"/>
          <w:sz w:val="26"/>
        </w:rPr>
        <w:t xml:space="preserve"> </w:t>
      </w:r>
      <w:r w:rsidRPr="005F7181">
        <w:rPr>
          <w:rFonts w:ascii="Arabic Typesetting" w:hAnsi="Arabic Typesetting"/>
          <w:sz w:val="26"/>
          <w:rtl/>
        </w:rPr>
        <w:t>بر</w:t>
      </w:r>
      <w:r w:rsidRPr="005F7181">
        <w:rPr>
          <w:rFonts w:ascii="Arabic Typesetting" w:hAnsi="Arabic Typesetting"/>
          <w:sz w:val="26"/>
        </w:rPr>
        <w:t xml:space="preserve"> </w:t>
      </w:r>
      <w:r w:rsidRPr="005F7181">
        <w:rPr>
          <w:rFonts w:ascii="Arabic Typesetting" w:hAnsi="Arabic Typesetting"/>
          <w:sz w:val="26"/>
          <w:rtl/>
        </w:rPr>
        <w:t>قاعده</w:t>
      </w:r>
      <w:r w:rsidRPr="005F7181">
        <w:rPr>
          <w:rFonts w:ascii="Arabic Typesetting" w:hAnsi="Arabic Typesetting" w:hint="cs"/>
          <w:sz w:val="26"/>
          <w:rtl/>
        </w:rPr>
        <w:t xml:space="preserve"> </w:t>
      </w:r>
      <w:r w:rsidRPr="005F7181">
        <w:rPr>
          <w:rFonts w:ascii="Arabic Typesetting" w:hAnsi="Arabic Typesetting"/>
          <w:sz w:val="26"/>
          <w:rtl/>
        </w:rPr>
        <w:t>محسوب</w:t>
      </w:r>
      <w:r w:rsidRPr="005F7181">
        <w:rPr>
          <w:rFonts w:ascii="Arabic Typesetting" w:hAnsi="Arabic Typesetting"/>
          <w:sz w:val="26"/>
        </w:rPr>
        <w:t xml:space="preserve"> </w:t>
      </w:r>
      <w:r w:rsidRPr="005F7181">
        <w:rPr>
          <w:rFonts w:ascii="Arabic Typesetting" w:hAnsi="Arabic Typesetting"/>
          <w:sz w:val="26"/>
          <w:rtl/>
        </w:rPr>
        <w:t>نمی</w:t>
      </w:r>
      <w:r w:rsidRPr="005F7181">
        <w:rPr>
          <w:rFonts w:ascii="Arabic Typesetting" w:hAnsi="Arabic Typesetting"/>
          <w:sz w:val="26"/>
        </w:rPr>
        <w:t xml:space="preserve"> </w:t>
      </w:r>
      <w:r w:rsidRPr="005F7181">
        <w:rPr>
          <w:rFonts w:ascii="Arabic Typesetting" w:hAnsi="Arabic Typesetting"/>
          <w:sz w:val="26"/>
          <w:rtl/>
        </w:rPr>
        <w:t>شود</w:t>
      </w:r>
      <w:r w:rsidRPr="005F7181">
        <w:rPr>
          <w:rFonts w:ascii="Arabic Typesetting" w:hAnsi="Arabic Typesetting"/>
          <w:sz w:val="26"/>
        </w:rPr>
        <w:t>.</w:t>
      </w:r>
    </w:p>
    <w:p w14:paraId="3A785C76" w14:textId="4EC3BB4C" w:rsidR="005619B1" w:rsidRDefault="00072535" w:rsidP="00CE4D5A">
      <w:pPr>
        <w:pStyle w:val="ListParagraph"/>
        <w:numPr>
          <w:ilvl w:val="0"/>
          <w:numId w:val="44"/>
        </w:numPr>
        <w:autoSpaceDE w:val="0"/>
        <w:autoSpaceDN w:val="0"/>
        <w:adjustRightInd w:val="0"/>
        <w:spacing w:after="0"/>
        <w:rPr>
          <w:rFonts w:ascii="Arabic Typesetting" w:hAnsi="Arabic Typesetting"/>
          <w:sz w:val="26"/>
        </w:rPr>
      </w:pPr>
      <w:r>
        <w:rPr>
          <w:rFonts w:ascii="Arabic Typesetting" w:hAnsi="Arabic Typesetting"/>
          <w:sz w:val="26"/>
          <w:rtl/>
        </w:rPr>
        <w:t>رژیم صهیونیستی</w:t>
      </w:r>
      <w:r w:rsidR="005619B1" w:rsidRPr="005F7181">
        <w:rPr>
          <w:rFonts w:ascii="Arabic Typesetting" w:hAnsi="Arabic Typesetting"/>
          <w:sz w:val="26"/>
        </w:rPr>
        <w:t xml:space="preserve"> </w:t>
      </w:r>
      <w:r w:rsidR="005619B1" w:rsidRPr="005F7181">
        <w:rPr>
          <w:rFonts w:ascii="Arabic Typesetting" w:hAnsi="Arabic Typesetting"/>
          <w:sz w:val="26"/>
          <w:rtl/>
        </w:rPr>
        <w:t>دارایی</w:t>
      </w:r>
      <w:r w:rsidR="005619B1" w:rsidRPr="005F7181">
        <w:rPr>
          <w:rFonts w:ascii="Arabic Typesetting" w:hAnsi="Arabic Typesetting"/>
          <w:sz w:val="26"/>
        </w:rPr>
        <w:t xml:space="preserve"> </w:t>
      </w:r>
      <w:r w:rsidR="005619B1" w:rsidRPr="005F7181">
        <w:rPr>
          <w:rFonts w:ascii="Arabic Typesetting" w:hAnsi="Arabic Typesetting"/>
          <w:sz w:val="26"/>
          <w:rtl/>
        </w:rPr>
        <w:t>استراتژیكی</w:t>
      </w:r>
      <w:r w:rsidR="005619B1" w:rsidRPr="005F7181">
        <w:rPr>
          <w:rFonts w:ascii="Arabic Typesetting" w:hAnsi="Arabic Typesetting"/>
          <w:sz w:val="26"/>
        </w:rPr>
        <w:t xml:space="preserve"> </w:t>
      </w:r>
      <w:r w:rsidR="005619B1" w:rsidRPr="005F7181">
        <w:rPr>
          <w:rFonts w:ascii="Arabic Typesetting" w:hAnsi="Arabic Typesetting"/>
          <w:sz w:val="26"/>
          <w:rtl/>
        </w:rPr>
        <w:t>برای</w:t>
      </w:r>
      <w:r w:rsidR="005619B1" w:rsidRPr="005F7181">
        <w:rPr>
          <w:rFonts w:ascii="Arabic Typesetting" w:hAnsi="Arabic Typesetting"/>
          <w:sz w:val="26"/>
        </w:rPr>
        <w:t xml:space="preserve"> </w:t>
      </w:r>
      <w:r w:rsidR="005619B1" w:rsidRPr="005F7181">
        <w:rPr>
          <w:rFonts w:ascii="Arabic Typesetting" w:hAnsi="Arabic Typesetting"/>
          <w:sz w:val="26"/>
          <w:rtl/>
        </w:rPr>
        <w:t>آمریكا</w:t>
      </w:r>
      <w:r w:rsidR="005619B1" w:rsidRPr="005F7181">
        <w:rPr>
          <w:rFonts w:ascii="Arabic Typesetting" w:hAnsi="Arabic Typesetting"/>
          <w:sz w:val="26"/>
        </w:rPr>
        <w:t xml:space="preserve"> </w:t>
      </w:r>
      <w:r w:rsidR="005619B1" w:rsidRPr="005F7181">
        <w:rPr>
          <w:rFonts w:ascii="Arabic Typesetting" w:hAnsi="Arabic Typesetting"/>
          <w:sz w:val="26"/>
          <w:rtl/>
        </w:rPr>
        <w:t>محسوب</w:t>
      </w:r>
      <w:r w:rsidR="005619B1" w:rsidRPr="005F7181">
        <w:rPr>
          <w:rFonts w:ascii="Arabic Typesetting" w:hAnsi="Arabic Typesetting"/>
          <w:sz w:val="26"/>
        </w:rPr>
        <w:t xml:space="preserve"> </w:t>
      </w:r>
      <w:r w:rsidR="005619B1" w:rsidRPr="005F7181">
        <w:rPr>
          <w:rFonts w:ascii="Arabic Typesetting" w:hAnsi="Arabic Typesetting"/>
          <w:sz w:val="26"/>
          <w:rtl/>
        </w:rPr>
        <w:t>می</w:t>
      </w:r>
      <w:r w:rsidR="005619B1" w:rsidRPr="005F7181">
        <w:rPr>
          <w:rFonts w:ascii="Arabic Typesetting" w:hAnsi="Arabic Typesetting"/>
          <w:sz w:val="26"/>
        </w:rPr>
        <w:t xml:space="preserve"> </w:t>
      </w:r>
      <w:r w:rsidR="005619B1" w:rsidRPr="005F7181">
        <w:rPr>
          <w:rFonts w:ascii="Arabic Typesetting" w:hAnsi="Arabic Typesetting"/>
          <w:sz w:val="26"/>
          <w:rtl/>
        </w:rPr>
        <w:t>شود</w:t>
      </w:r>
      <w:r w:rsidR="005619B1" w:rsidRPr="005F7181">
        <w:rPr>
          <w:rFonts w:ascii="Arabic Typesetting" w:hAnsi="Arabic Typesetting"/>
          <w:sz w:val="26"/>
        </w:rPr>
        <w:t xml:space="preserve"> </w:t>
      </w:r>
      <w:r w:rsidR="005619B1" w:rsidRPr="005F7181">
        <w:rPr>
          <w:rFonts w:ascii="Arabic Typesetting" w:hAnsi="Arabic Typesetting"/>
          <w:sz w:val="26"/>
          <w:rtl/>
        </w:rPr>
        <w:t>و</w:t>
      </w:r>
      <w:r w:rsidR="005619B1" w:rsidRPr="005F7181">
        <w:rPr>
          <w:rFonts w:ascii="Arabic Typesetting" w:hAnsi="Arabic Typesetting"/>
          <w:sz w:val="26"/>
        </w:rPr>
        <w:t xml:space="preserve"> </w:t>
      </w:r>
      <w:r w:rsidR="005619B1" w:rsidRPr="005F7181">
        <w:rPr>
          <w:rFonts w:ascii="Arabic Typesetting" w:hAnsi="Arabic Typesetting"/>
          <w:sz w:val="26"/>
          <w:rtl/>
        </w:rPr>
        <w:t>در</w:t>
      </w:r>
      <w:r w:rsidR="005619B1" w:rsidRPr="005F7181">
        <w:rPr>
          <w:rFonts w:ascii="Arabic Typesetting" w:hAnsi="Arabic Typesetting"/>
          <w:sz w:val="26"/>
        </w:rPr>
        <w:t xml:space="preserve"> </w:t>
      </w:r>
      <w:r w:rsidR="005619B1" w:rsidRPr="005F7181">
        <w:rPr>
          <w:rFonts w:ascii="Arabic Typesetting" w:hAnsi="Arabic Typesetting"/>
          <w:sz w:val="26"/>
          <w:rtl/>
        </w:rPr>
        <w:t>دهه</w:t>
      </w:r>
      <w:r w:rsidR="005619B1" w:rsidRPr="005F7181">
        <w:rPr>
          <w:rFonts w:ascii="Arabic Typesetting" w:hAnsi="Arabic Typesetting"/>
          <w:sz w:val="26"/>
        </w:rPr>
        <w:t xml:space="preserve"> </w:t>
      </w:r>
      <w:r w:rsidR="005619B1" w:rsidRPr="005F7181">
        <w:rPr>
          <w:rFonts w:ascii="Arabic Typesetting" w:hAnsi="Arabic Typesetting"/>
          <w:sz w:val="26"/>
          <w:rtl/>
        </w:rPr>
        <w:t>های</w:t>
      </w:r>
      <w:r w:rsidR="005619B1" w:rsidRPr="005F7181">
        <w:rPr>
          <w:rFonts w:ascii="Arabic Typesetting" w:hAnsi="Arabic Typesetting" w:hint="cs"/>
          <w:sz w:val="26"/>
          <w:rtl/>
        </w:rPr>
        <w:t xml:space="preserve"> </w:t>
      </w:r>
      <w:r w:rsidR="005619B1" w:rsidRPr="005F7181">
        <w:rPr>
          <w:rFonts w:ascii="Arabic Typesetting" w:hAnsi="Arabic Typesetting"/>
          <w:sz w:val="26"/>
          <w:rtl/>
        </w:rPr>
        <w:t>گذشته،</w:t>
      </w:r>
      <w:r w:rsidR="005619B1" w:rsidRPr="005F7181">
        <w:rPr>
          <w:rFonts w:ascii="Arabic Typesetting" w:hAnsi="Arabic Typesetting"/>
          <w:sz w:val="26"/>
        </w:rPr>
        <w:t xml:space="preserve"> </w:t>
      </w:r>
      <w:r w:rsidR="005619B1" w:rsidRPr="005F7181">
        <w:rPr>
          <w:rFonts w:ascii="Arabic Typesetting" w:hAnsi="Arabic Typesetting"/>
          <w:sz w:val="26"/>
          <w:rtl/>
        </w:rPr>
        <w:t>به</w:t>
      </w:r>
      <w:r w:rsidR="005619B1" w:rsidRPr="005F7181">
        <w:rPr>
          <w:rFonts w:ascii="Arabic Typesetting" w:hAnsi="Arabic Typesetting"/>
          <w:sz w:val="26"/>
        </w:rPr>
        <w:t xml:space="preserve"> </w:t>
      </w:r>
      <w:r w:rsidR="005619B1" w:rsidRPr="005F7181">
        <w:rPr>
          <w:rFonts w:ascii="Arabic Typesetting" w:hAnsi="Arabic Typesetting"/>
          <w:sz w:val="26"/>
          <w:rtl/>
        </w:rPr>
        <w:t>منافع</w:t>
      </w:r>
      <w:r w:rsidR="005619B1" w:rsidRPr="005F7181">
        <w:rPr>
          <w:rFonts w:ascii="Arabic Typesetting" w:hAnsi="Arabic Typesetting"/>
          <w:sz w:val="26"/>
        </w:rPr>
        <w:t xml:space="preserve"> </w:t>
      </w:r>
      <w:r w:rsidR="005619B1" w:rsidRPr="005F7181">
        <w:rPr>
          <w:rFonts w:ascii="Arabic Typesetting" w:hAnsi="Arabic Typesetting"/>
          <w:sz w:val="26"/>
          <w:rtl/>
        </w:rPr>
        <w:t>ایالات</w:t>
      </w:r>
      <w:r w:rsidR="005619B1" w:rsidRPr="005F7181">
        <w:rPr>
          <w:rFonts w:ascii="Arabic Typesetting" w:hAnsi="Arabic Typesetting"/>
          <w:sz w:val="26"/>
        </w:rPr>
        <w:t xml:space="preserve"> </w:t>
      </w:r>
      <w:r w:rsidR="005619B1">
        <w:rPr>
          <w:rFonts w:ascii="Arabic Typesetting" w:hAnsi="Arabic Typesetting"/>
          <w:sz w:val="26"/>
          <w:rtl/>
        </w:rPr>
        <w:t>مت</w:t>
      </w:r>
      <w:r w:rsidR="005619B1" w:rsidRPr="005F7181">
        <w:rPr>
          <w:rFonts w:ascii="Arabic Typesetting" w:hAnsi="Arabic Typesetting"/>
          <w:sz w:val="26"/>
          <w:rtl/>
        </w:rPr>
        <w:t>حده</w:t>
      </w:r>
      <w:r w:rsidR="005619B1" w:rsidRPr="005F7181">
        <w:rPr>
          <w:rFonts w:ascii="Arabic Typesetting" w:hAnsi="Arabic Typesetting"/>
          <w:sz w:val="26"/>
        </w:rPr>
        <w:t xml:space="preserve"> </w:t>
      </w:r>
      <w:r w:rsidR="005619B1" w:rsidRPr="005F7181">
        <w:rPr>
          <w:rFonts w:ascii="Arabic Typesetting" w:hAnsi="Arabic Typesetting"/>
          <w:sz w:val="26"/>
          <w:rtl/>
        </w:rPr>
        <w:t>در</w:t>
      </w:r>
      <w:r w:rsidR="005619B1" w:rsidRPr="005F7181">
        <w:rPr>
          <w:rFonts w:ascii="Arabic Typesetting" w:hAnsi="Arabic Typesetting"/>
          <w:sz w:val="26"/>
        </w:rPr>
        <w:t xml:space="preserve"> </w:t>
      </w:r>
      <w:r w:rsidR="005619B1" w:rsidRPr="005F7181">
        <w:rPr>
          <w:rFonts w:ascii="Arabic Typesetting" w:hAnsi="Arabic Typesetting"/>
          <w:sz w:val="26"/>
          <w:rtl/>
        </w:rPr>
        <w:t>خاورمیانه</w:t>
      </w:r>
      <w:r w:rsidR="005619B1" w:rsidRPr="005F7181">
        <w:rPr>
          <w:rFonts w:ascii="Arabic Typesetting" w:hAnsi="Arabic Typesetting"/>
          <w:sz w:val="26"/>
        </w:rPr>
        <w:t xml:space="preserve"> </w:t>
      </w:r>
      <w:r w:rsidR="005619B1" w:rsidRPr="005F7181">
        <w:rPr>
          <w:rFonts w:ascii="Arabic Typesetting" w:hAnsi="Arabic Typesetting"/>
          <w:sz w:val="26"/>
          <w:rtl/>
        </w:rPr>
        <w:t>خدمت</w:t>
      </w:r>
      <w:r w:rsidR="005619B1" w:rsidRPr="005F7181">
        <w:rPr>
          <w:rFonts w:ascii="Arabic Typesetting" w:hAnsi="Arabic Typesetting"/>
          <w:sz w:val="26"/>
        </w:rPr>
        <w:t xml:space="preserve"> </w:t>
      </w:r>
      <w:r w:rsidR="005619B1" w:rsidRPr="005F7181">
        <w:rPr>
          <w:rFonts w:ascii="Arabic Typesetting" w:hAnsi="Arabic Typesetting"/>
          <w:sz w:val="26"/>
          <w:rtl/>
        </w:rPr>
        <w:t>بسیاری</w:t>
      </w:r>
      <w:r w:rsidR="005619B1" w:rsidRPr="005F7181">
        <w:rPr>
          <w:rFonts w:ascii="Arabic Typesetting" w:hAnsi="Arabic Typesetting"/>
          <w:sz w:val="26"/>
        </w:rPr>
        <w:t xml:space="preserve"> </w:t>
      </w:r>
      <w:r w:rsidR="005619B1" w:rsidRPr="005F7181">
        <w:rPr>
          <w:rFonts w:ascii="Arabic Typesetting" w:hAnsi="Arabic Typesetting"/>
          <w:sz w:val="26"/>
          <w:rtl/>
        </w:rPr>
        <w:t>كرده</w:t>
      </w:r>
      <w:r w:rsidR="005619B1" w:rsidRPr="005F7181">
        <w:rPr>
          <w:rFonts w:ascii="Arabic Typesetting" w:hAnsi="Arabic Typesetting"/>
          <w:sz w:val="26"/>
        </w:rPr>
        <w:t xml:space="preserve"> </w:t>
      </w:r>
      <w:r w:rsidR="005619B1" w:rsidRPr="005F7181">
        <w:rPr>
          <w:rFonts w:ascii="Arabic Typesetting" w:hAnsi="Arabic Typesetting"/>
          <w:sz w:val="26"/>
          <w:rtl/>
        </w:rPr>
        <w:t>است</w:t>
      </w:r>
      <w:r w:rsidR="005619B1" w:rsidRPr="005F7181">
        <w:rPr>
          <w:rFonts w:ascii="Arabic Typesetting" w:hAnsi="Arabic Typesetting"/>
          <w:sz w:val="26"/>
        </w:rPr>
        <w:t>.</w:t>
      </w:r>
    </w:p>
    <w:p w14:paraId="367FDE4E" w14:textId="77777777" w:rsidR="005619B1" w:rsidRPr="00253DB9" w:rsidRDefault="005619B1" w:rsidP="00CE4D5A">
      <w:pPr>
        <w:pStyle w:val="ListParagraph"/>
        <w:numPr>
          <w:ilvl w:val="0"/>
          <w:numId w:val="44"/>
        </w:numPr>
        <w:autoSpaceDE w:val="0"/>
        <w:autoSpaceDN w:val="0"/>
        <w:adjustRightInd w:val="0"/>
        <w:spacing w:after="0"/>
        <w:rPr>
          <w:rFonts w:ascii="Arabic Typesetting" w:hAnsi="Arabic Typesetting"/>
          <w:sz w:val="26"/>
          <w:rtl/>
          <w:lang w:bidi="fa-IR"/>
        </w:rPr>
      </w:pPr>
      <w:r w:rsidRPr="00253DB9">
        <w:rPr>
          <w:rFonts w:ascii="Arabic Typesetting" w:hAnsi="Arabic Typesetting"/>
          <w:sz w:val="26"/>
          <w:rtl/>
        </w:rPr>
        <w:t>هر</w:t>
      </w:r>
      <w:r w:rsidRPr="00253DB9">
        <w:rPr>
          <w:rFonts w:ascii="Arabic Typesetting" w:hAnsi="Arabic Typesetting"/>
          <w:sz w:val="26"/>
        </w:rPr>
        <w:t xml:space="preserve"> </w:t>
      </w:r>
      <w:r w:rsidRPr="00253DB9">
        <w:rPr>
          <w:rFonts w:ascii="Arabic Typesetting" w:hAnsi="Arabic Typesetting"/>
          <w:sz w:val="26"/>
          <w:rtl/>
        </w:rPr>
        <w:t>دو</w:t>
      </w:r>
      <w:r w:rsidRPr="00253DB9">
        <w:rPr>
          <w:rFonts w:ascii="Arabic Typesetting" w:hAnsi="Arabic Typesetting"/>
          <w:sz w:val="26"/>
        </w:rPr>
        <w:t xml:space="preserve"> </w:t>
      </w:r>
      <w:r w:rsidRPr="00253DB9">
        <w:rPr>
          <w:rFonts w:ascii="Arabic Typesetting" w:hAnsi="Arabic Typesetting"/>
          <w:sz w:val="26"/>
          <w:rtl/>
        </w:rPr>
        <w:t>حزب</w:t>
      </w:r>
      <w:r w:rsidRPr="00253DB9">
        <w:rPr>
          <w:rFonts w:ascii="Arabic Typesetting" w:hAnsi="Arabic Typesetting"/>
          <w:sz w:val="26"/>
        </w:rPr>
        <w:t xml:space="preserve"> </w:t>
      </w:r>
      <w:r w:rsidRPr="00253DB9">
        <w:rPr>
          <w:rFonts w:ascii="Arabic Typesetting" w:hAnsi="Arabic Typesetting"/>
          <w:sz w:val="26"/>
          <w:rtl/>
        </w:rPr>
        <w:t>دموكرات</w:t>
      </w:r>
      <w:r w:rsidRPr="00253DB9">
        <w:rPr>
          <w:rFonts w:ascii="Arabic Typesetting" w:hAnsi="Arabic Typesetting"/>
          <w:sz w:val="26"/>
        </w:rPr>
        <w:t xml:space="preserve"> </w:t>
      </w:r>
      <w:r w:rsidRPr="00253DB9">
        <w:rPr>
          <w:rFonts w:ascii="Arabic Typesetting" w:hAnsi="Arabic Typesetting"/>
          <w:sz w:val="26"/>
          <w:rtl/>
        </w:rPr>
        <w:t>و</w:t>
      </w:r>
      <w:r w:rsidRPr="00253DB9">
        <w:rPr>
          <w:rFonts w:ascii="Arabic Typesetting" w:hAnsi="Arabic Typesetting"/>
          <w:sz w:val="26"/>
        </w:rPr>
        <w:t xml:space="preserve"> </w:t>
      </w:r>
      <w:r w:rsidRPr="00253DB9">
        <w:rPr>
          <w:rFonts w:ascii="Arabic Typesetting" w:hAnsi="Arabic Typesetting"/>
          <w:sz w:val="26"/>
          <w:rtl/>
        </w:rPr>
        <w:t>جمهوری</w:t>
      </w:r>
      <w:r w:rsidRPr="00253DB9">
        <w:rPr>
          <w:rFonts w:ascii="Arabic Typesetting" w:hAnsi="Arabic Typesetting"/>
          <w:sz w:val="26"/>
        </w:rPr>
        <w:t> </w:t>
      </w:r>
      <w:r w:rsidRPr="00253DB9">
        <w:rPr>
          <w:rFonts w:ascii="Arabic Typesetting" w:hAnsi="Arabic Typesetting"/>
          <w:sz w:val="26"/>
          <w:rtl/>
        </w:rPr>
        <w:t>خواه،</w:t>
      </w:r>
      <w:r w:rsidRPr="00253DB9">
        <w:rPr>
          <w:rFonts w:ascii="Arabic Typesetting" w:hAnsi="Arabic Typesetting"/>
          <w:sz w:val="26"/>
        </w:rPr>
        <w:t xml:space="preserve"> </w:t>
      </w:r>
      <w:r w:rsidRPr="00253DB9">
        <w:rPr>
          <w:rFonts w:ascii="Arabic Typesetting" w:hAnsi="Arabic Typesetting"/>
          <w:sz w:val="26"/>
          <w:rtl/>
        </w:rPr>
        <w:t>بارها</w:t>
      </w:r>
      <w:r w:rsidRPr="00253DB9">
        <w:rPr>
          <w:rFonts w:ascii="Arabic Typesetting" w:hAnsi="Arabic Typesetting"/>
          <w:sz w:val="26"/>
        </w:rPr>
        <w:t xml:space="preserve"> </w:t>
      </w:r>
      <w:r w:rsidRPr="00253DB9">
        <w:rPr>
          <w:rFonts w:ascii="Arabic Typesetting" w:hAnsi="Arabic Typesetting"/>
          <w:sz w:val="26"/>
          <w:rtl/>
        </w:rPr>
        <w:t>برخلاف</w:t>
      </w:r>
      <w:r w:rsidRPr="00253DB9">
        <w:rPr>
          <w:rFonts w:ascii="Arabic Typesetting" w:hAnsi="Arabic Typesetting"/>
          <w:sz w:val="26"/>
        </w:rPr>
        <w:t xml:space="preserve"> </w:t>
      </w:r>
      <w:r w:rsidRPr="00253DB9">
        <w:rPr>
          <w:rFonts w:ascii="Arabic Typesetting" w:hAnsi="Arabic Typesetting"/>
          <w:sz w:val="26"/>
          <w:rtl/>
        </w:rPr>
        <w:t>منافع</w:t>
      </w:r>
      <w:r w:rsidRPr="00253DB9">
        <w:rPr>
          <w:rFonts w:ascii="Arabic Typesetting" w:hAnsi="Arabic Typesetting"/>
          <w:sz w:val="26"/>
        </w:rPr>
        <w:t xml:space="preserve"> </w:t>
      </w:r>
      <w:r w:rsidRPr="00253DB9">
        <w:rPr>
          <w:rFonts w:ascii="Arabic Typesetting" w:hAnsi="Arabic Typesetting"/>
          <w:sz w:val="26"/>
          <w:rtl/>
        </w:rPr>
        <w:t>بلندمدت</w:t>
      </w:r>
      <w:r w:rsidRPr="00253DB9">
        <w:rPr>
          <w:rFonts w:ascii="Arabic Typesetting" w:hAnsi="Arabic Typesetting"/>
          <w:sz w:val="26"/>
        </w:rPr>
        <w:t xml:space="preserve"> </w:t>
      </w:r>
      <w:r w:rsidRPr="00253DB9">
        <w:rPr>
          <w:rFonts w:ascii="Arabic Typesetting" w:hAnsi="Arabic Typesetting"/>
          <w:sz w:val="26"/>
          <w:rtl/>
        </w:rPr>
        <w:t>ایالات</w:t>
      </w:r>
      <w:r w:rsidRPr="00253DB9">
        <w:rPr>
          <w:rFonts w:ascii="Arabic Typesetting" w:hAnsi="Arabic Typesetting" w:hint="cs"/>
          <w:sz w:val="26"/>
          <w:rtl/>
        </w:rPr>
        <w:t xml:space="preserve"> </w:t>
      </w:r>
      <w:r w:rsidRPr="00253DB9">
        <w:rPr>
          <w:rFonts w:ascii="Arabic Typesetting" w:hAnsi="Arabic Typesetting"/>
          <w:sz w:val="26"/>
          <w:rtl/>
        </w:rPr>
        <w:t>متحده،</w:t>
      </w:r>
      <w:r w:rsidRPr="00253DB9">
        <w:rPr>
          <w:rFonts w:ascii="Arabic Typesetting" w:hAnsi="Arabic Typesetting"/>
          <w:sz w:val="26"/>
        </w:rPr>
        <w:t xml:space="preserve"> </w:t>
      </w:r>
      <w:r w:rsidRPr="00253DB9">
        <w:rPr>
          <w:rFonts w:ascii="Arabic Typesetting" w:hAnsi="Arabic Typesetting"/>
          <w:sz w:val="26"/>
          <w:rtl/>
        </w:rPr>
        <w:t>سیاست</w:t>
      </w:r>
      <w:r>
        <w:rPr>
          <w:rFonts w:ascii="Arabic Typesetting" w:hAnsi="Arabic Typesetting"/>
          <w:sz w:val="26"/>
        </w:rPr>
        <w:t> </w:t>
      </w:r>
      <w:r w:rsidRPr="00253DB9">
        <w:rPr>
          <w:rFonts w:ascii="Arabic Typesetting" w:hAnsi="Arabic Typesetting"/>
          <w:sz w:val="26"/>
          <w:rtl/>
        </w:rPr>
        <w:t>های</w:t>
      </w:r>
      <w:r w:rsidRPr="00253DB9">
        <w:rPr>
          <w:rFonts w:ascii="Arabic Typesetting" w:hAnsi="Arabic Typesetting"/>
          <w:sz w:val="26"/>
        </w:rPr>
        <w:t xml:space="preserve"> </w:t>
      </w:r>
      <w:r w:rsidRPr="00253DB9">
        <w:rPr>
          <w:rFonts w:ascii="Arabic Typesetting" w:hAnsi="Arabic Typesetting"/>
          <w:sz w:val="26"/>
          <w:rtl/>
        </w:rPr>
        <w:t>اشتباهی</w:t>
      </w:r>
      <w:r w:rsidRPr="00253DB9">
        <w:rPr>
          <w:rFonts w:ascii="Arabic Typesetting" w:hAnsi="Arabic Typesetting"/>
          <w:sz w:val="26"/>
        </w:rPr>
        <w:t xml:space="preserve"> </w:t>
      </w:r>
      <w:r w:rsidRPr="00253DB9">
        <w:rPr>
          <w:rFonts w:ascii="Arabic Typesetting" w:hAnsi="Arabic Typesetting"/>
          <w:sz w:val="26"/>
          <w:rtl/>
        </w:rPr>
        <w:t>را</w:t>
      </w:r>
      <w:r w:rsidRPr="00253DB9">
        <w:rPr>
          <w:rFonts w:ascii="Arabic Typesetting" w:hAnsi="Arabic Typesetting"/>
          <w:sz w:val="26"/>
        </w:rPr>
        <w:t xml:space="preserve"> </w:t>
      </w:r>
      <w:r w:rsidRPr="00253DB9">
        <w:rPr>
          <w:rFonts w:ascii="Arabic Typesetting" w:hAnsi="Arabic Typesetting"/>
          <w:sz w:val="26"/>
          <w:rtl/>
        </w:rPr>
        <w:t>اعمال</w:t>
      </w:r>
      <w:r w:rsidRPr="00253DB9">
        <w:rPr>
          <w:rFonts w:ascii="Arabic Typesetting" w:hAnsi="Arabic Typesetting"/>
          <w:sz w:val="26"/>
        </w:rPr>
        <w:t xml:space="preserve"> </w:t>
      </w:r>
      <w:r w:rsidRPr="00253DB9">
        <w:rPr>
          <w:rFonts w:ascii="Arabic Typesetting" w:hAnsi="Arabic Typesetting"/>
          <w:sz w:val="26"/>
          <w:rtl/>
        </w:rPr>
        <w:t>كرده</w:t>
      </w:r>
      <w:r w:rsidRPr="00253DB9">
        <w:rPr>
          <w:rFonts w:ascii="Arabic Typesetting" w:hAnsi="Arabic Typesetting"/>
          <w:sz w:val="26"/>
        </w:rPr>
        <w:t xml:space="preserve"> </w:t>
      </w:r>
      <w:r w:rsidRPr="00253DB9">
        <w:rPr>
          <w:rFonts w:ascii="Arabic Typesetting" w:hAnsi="Arabic Typesetting"/>
          <w:sz w:val="26"/>
          <w:rtl/>
        </w:rPr>
        <w:t>اند؛</w:t>
      </w:r>
      <w:r w:rsidRPr="00253DB9">
        <w:rPr>
          <w:rFonts w:ascii="Arabic Typesetting" w:hAnsi="Arabic Typesetting"/>
          <w:sz w:val="26"/>
        </w:rPr>
        <w:t xml:space="preserve"> </w:t>
      </w:r>
      <w:r w:rsidRPr="00253DB9">
        <w:rPr>
          <w:rFonts w:ascii="Arabic Typesetting" w:hAnsi="Arabic Typesetting"/>
          <w:sz w:val="26"/>
          <w:rtl/>
        </w:rPr>
        <w:t>بدون</w:t>
      </w:r>
      <w:r w:rsidRPr="00253DB9">
        <w:rPr>
          <w:rFonts w:ascii="Arabic Typesetting" w:hAnsi="Arabic Typesetting"/>
          <w:sz w:val="26"/>
        </w:rPr>
        <w:t xml:space="preserve"> </w:t>
      </w:r>
      <w:r w:rsidRPr="00253DB9">
        <w:rPr>
          <w:rFonts w:ascii="Arabic Typesetting" w:hAnsi="Arabic Typesetting"/>
          <w:sz w:val="26"/>
          <w:rtl/>
        </w:rPr>
        <w:t>این</w:t>
      </w:r>
      <w:r w:rsidRPr="00253DB9">
        <w:rPr>
          <w:rFonts w:ascii="Arabic Typesetting" w:hAnsi="Arabic Typesetting" w:hint="cs"/>
          <w:sz w:val="26"/>
          <w:rtl/>
        </w:rPr>
        <w:t xml:space="preserve"> </w:t>
      </w:r>
      <w:r w:rsidRPr="00253DB9">
        <w:rPr>
          <w:rFonts w:ascii="Arabic Typesetting" w:hAnsi="Arabic Typesetting"/>
          <w:sz w:val="26"/>
          <w:rtl/>
        </w:rPr>
        <w:t>كه</w:t>
      </w:r>
      <w:r w:rsidRPr="00253DB9">
        <w:rPr>
          <w:rFonts w:ascii="Arabic Typesetting" w:hAnsi="Arabic Typesetting"/>
          <w:sz w:val="26"/>
        </w:rPr>
        <w:t xml:space="preserve"> </w:t>
      </w:r>
      <w:r w:rsidRPr="00253DB9">
        <w:rPr>
          <w:rFonts w:ascii="Arabic Typesetting" w:hAnsi="Arabic Typesetting"/>
          <w:sz w:val="26"/>
          <w:rtl/>
        </w:rPr>
        <w:t>آن</w:t>
      </w:r>
      <w:r w:rsidRPr="00253DB9">
        <w:rPr>
          <w:rFonts w:ascii="Arabic Typesetting" w:hAnsi="Arabic Typesetting"/>
          <w:sz w:val="26"/>
        </w:rPr>
        <w:t xml:space="preserve"> </w:t>
      </w:r>
      <w:r w:rsidRPr="00253DB9">
        <w:rPr>
          <w:rFonts w:ascii="Arabic Typesetting" w:hAnsi="Arabic Typesetting"/>
          <w:sz w:val="26"/>
          <w:rtl/>
        </w:rPr>
        <w:t>سیاست</w:t>
      </w:r>
      <w:r>
        <w:rPr>
          <w:rFonts w:ascii="Arabic Typesetting" w:hAnsi="Arabic Typesetting"/>
          <w:sz w:val="26"/>
        </w:rPr>
        <w:t> </w:t>
      </w:r>
      <w:r w:rsidRPr="00253DB9">
        <w:rPr>
          <w:rFonts w:ascii="Arabic Typesetting" w:hAnsi="Arabic Typesetting"/>
          <w:sz w:val="26"/>
          <w:rtl/>
        </w:rPr>
        <w:t>ها</w:t>
      </w:r>
      <w:r w:rsidRPr="00253DB9">
        <w:rPr>
          <w:rFonts w:ascii="Arabic Typesetting" w:hAnsi="Arabic Typesetting"/>
          <w:sz w:val="26"/>
        </w:rPr>
        <w:t xml:space="preserve"> </w:t>
      </w:r>
      <w:r w:rsidRPr="00253DB9">
        <w:rPr>
          <w:rFonts w:ascii="Arabic Typesetting" w:hAnsi="Arabic Typesetting"/>
          <w:sz w:val="26"/>
          <w:rtl/>
        </w:rPr>
        <w:t>ربطی</w:t>
      </w:r>
      <w:r w:rsidRPr="00253DB9">
        <w:rPr>
          <w:rFonts w:ascii="Arabic Typesetting" w:hAnsi="Arabic Typesetting"/>
          <w:sz w:val="26"/>
        </w:rPr>
        <w:t xml:space="preserve"> </w:t>
      </w:r>
      <w:r w:rsidRPr="00253DB9">
        <w:rPr>
          <w:rFonts w:ascii="Arabic Typesetting" w:hAnsi="Arabic Typesetting"/>
          <w:sz w:val="26"/>
          <w:rtl/>
        </w:rPr>
        <w:t>به</w:t>
      </w:r>
      <w:r w:rsidRPr="00253DB9">
        <w:rPr>
          <w:rFonts w:ascii="Arabic Typesetting" w:hAnsi="Arabic Typesetting" w:hint="cs"/>
          <w:sz w:val="26"/>
          <w:rtl/>
        </w:rPr>
        <w:t xml:space="preserve"> </w:t>
      </w:r>
      <w:r w:rsidRPr="00253DB9">
        <w:rPr>
          <w:rFonts w:ascii="Arabic Typesetting" w:hAnsi="Arabic Typesetting"/>
          <w:sz w:val="26"/>
          <w:rtl/>
        </w:rPr>
        <w:t>اعمال</w:t>
      </w:r>
      <w:r w:rsidRPr="00253DB9">
        <w:rPr>
          <w:rFonts w:ascii="Arabic Typesetting" w:hAnsi="Arabic Typesetting"/>
          <w:sz w:val="26"/>
        </w:rPr>
        <w:t xml:space="preserve"> </w:t>
      </w:r>
      <w:r w:rsidRPr="00253DB9">
        <w:rPr>
          <w:rFonts w:ascii="Arabic Typesetting" w:hAnsi="Arabic Typesetting"/>
          <w:sz w:val="26"/>
          <w:rtl/>
        </w:rPr>
        <w:t>نفوذ</w:t>
      </w:r>
      <w:r w:rsidRPr="00253DB9">
        <w:rPr>
          <w:rFonts w:ascii="Arabic Typesetting" w:hAnsi="Arabic Typesetting"/>
          <w:sz w:val="26"/>
        </w:rPr>
        <w:t xml:space="preserve"> </w:t>
      </w:r>
      <w:r w:rsidRPr="00253DB9">
        <w:rPr>
          <w:rFonts w:ascii="Arabic Typesetting" w:hAnsi="Arabic Typesetting"/>
          <w:sz w:val="26"/>
          <w:rtl/>
        </w:rPr>
        <w:t>لابی</w:t>
      </w:r>
      <w:r w:rsidRPr="00253DB9">
        <w:rPr>
          <w:rFonts w:ascii="Arabic Typesetting" w:hAnsi="Arabic Typesetting"/>
          <w:sz w:val="26"/>
        </w:rPr>
        <w:t xml:space="preserve"> </w:t>
      </w:r>
      <w:r w:rsidRPr="00253DB9">
        <w:rPr>
          <w:rFonts w:ascii="Arabic Typesetting" w:hAnsi="Arabic Typesetting"/>
          <w:sz w:val="26"/>
          <w:rtl/>
        </w:rPr>
        <w:t>صهیونیستی</w:t>
      </w:r>
      <w:r w:rsidRPr="00253DB9">
        <w:rPr>
          <w:rFonts w:ascii="Arabic Typesetting" w:hAnsi="Arabic Typesetting"/>
          <w:sz w:val="26"/>
        </w:rPr>
        <w:t xml:space="preserve"> </w:t>
      </w:r>
      <w:r w:rsidRPr="00253DB9">
        <w:rPr>
          <w:rFonts w:ascii="Arabic Typesetting" w:hAnsi="Arabic Typesetting"/>
          <w:sz w:val="26"/>
          <w:rtl/>
        </w:rPr>
        <w:t>داشته</w:t>
      </w:r>
      <w:r w:rsidRPr="00253DB9">
        <w:rPr>
          <w:rFonts w:ascii="Arabic Typesetting" w:hAnsi="Arabic Typesetting"/>
          <w:sz w:val="26"/>
        </w:rPr>
        <w:t xml:space="preserve"> </w:t>
      </w:r>
      <w:r w:rsidRPr="00253DB9">
        <w:rPr>
          <w:rFonts w:ascii="Arabic Typesetting" w:hAnsi="Arabic Typesetting"/>
          <w:sz w:val="26"/>
          <w:rtl/>
        </w:rPr>
        <w:t>باشد</w:t>
      </w:r>
      <w:r w:rsidRPr="00253DB9">
        <w:rPr>
          <w:rFonts w:ascii="Arabic Typesetting" w:hAnsi="Arabic Typesetting"/>
          <w:sz w:val="26"/>
        </w:rPr>
        <w:t>.</w:t>
      </w:r>
    </w:p>
    <w:p w14:paraId="62801C18" w14:textId="69696CF0" w:rsidR="005619B1" w:rsidRDefault="005619B1" w:rsidP="00CE4D5A">
      <w:pPr>
        <w:pStyle w:val="ListParagraph"/>
        <w:numPr>
          <w:ilvl w:val="0"/>
          <w:numId w:val="44"/>
        </w:numPr>
        <w:autoSpaceDE w:val="0"/>
        <w:autoSpaceDN w:val="0"/>
        <w:adjustRightInd w:val="0"/>
        <w:spacing w:after="0"/>
        <w:rPr>
          <w:rFonts w:ascii="Arabic Typesetting" w:hAnsi="Arabic Typesetting"/>
          <w:sz w:val="26"/>
        </w:rPr>
      </w:pPr>
      <w:r w:rsidRPr="005F7181">
        <w:rPr>
          <w:rFonts w:ascii="Arabic Typesetting" w:hAnsi="Arabic Typesetting"/>
          <w:sz w:val="26"/>
          <w:rtl/>
        </w:rPr>
        <w:lastRenderedPageBreak/>
        <w:t>حكومت</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هر</w:t>
      </w:r>
      <w:r w:rsidRPr="005F7181">
        <w:rPr>
          <w:rFonts w:ascii="Arabic Typesetting" w:hAnsi="Arabic Typesetting"/>
          <w:sz w:val="26"/>
        </w:rPr>
        <w:t xml:space="preserve"> </w:t>
      </w:r>
      <w:r w:rsidRPr="005F7181">
        <w:rPr>
          <w:rFonts w:ascii="Arabic Typesetting" w:hAnsi="Arabic Typesetting"/>
          <w:sz w:val="26"/>
          <w:rtl/>
        </w:rPr>
        <w:t>وقت</w:t>
      </w:r>
      <w:r w:rsidRPr="005F7181">
        <w:rPr>
          <w:rFonts w:ascii="Arabic Typesetting" w:hAnsi="Arabic Typesetting"/>
          <w:sz w:val="26"/>
        </w:rPr>
        <w:t xml:space="preserve"> </w:t>
      </w:r>
      <w:r w:rsidRPr="005F7181">
        <w:rPr>
          <w:rFonts w:ascii="Arabic Typesetting" w:hAnsi="Arabic Typesetting"/>
          <w:sz w:val="26"/>
          <w:rtl/>
        </w:rPr>
        <w:t>اراده</w:t>
      </w:r>
      <w:r w:rsidRPr="005F7181">
        <w:rPr>
          <w:rFonts w:ascii="Arabic Typesetting" w:hAnsi="Arabic Typesetting"/>
          <w:sz w:val="26"/>
        </w:rPr>
        <w:t xml:space="preserve"> </w:t>
      </w:r>
      <w:r w:rsidRPr="005F7181">
        <w:rPr>
          <w:rFonts w:ascii="Arabic Typesetting" w:hAnsi="Arabic Typesetting"/>
          <w:sz w:val="26"/>
          <w:rtl/>
        </w:rPr>
        <w:t>كرده،</w:t>
      </w:r>
      <w:r w:rsidRPr="005F7181">
        <w:rPr>
          <w:rFonts w:ascii="Arabic Typesetting" w:hAnsi="Arabic Typesetting"/>
          <w:sz w:val="26"/>
        </w:rPr>
        <w:t xml:space="preserve"> </w:t>
      </w:r>
      <w:r w:rsidRPr="005F7181">
        <w:rPr>
          <w:rFonts w:ascii="Arabic Typesetting" w:hAnsi="Arabic Typesetting"/>
          <w:sz w:val="26"/>
          <w:rtl/>
        </w:rPr>
        <w:t>توانسته</w:t>
      </w:r>
      <w:r w:rsidRPr="005F7181">
        <w:rPr>
          <w:rFonts w:ascii="Arabic Typesetting" w:hAnsi="Arabic Typesetting"/>
          <w:sz w:val="26"/>
        </w:rPr>
        <w:t xml:space="preserve"> </w:t>
      </w:r>
      <w:r w:rsidRPr="005F7181">
        <w:rPr>
          <w:rFonts w:ascii="Arabic Typesetting" w:hAnsi="Arabic Typesetting"/>
          <w:sz w:val="26"/>
          <w:rtl/>
        </w:rPr>
        <w:t>است</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برابر</w:t>
      </w:r>
      <w:r w:rsidRPr="005F7181">
        <w:rPr>
          <w:rFonts w:ascii="Arabic Typesetting" w:hAnsi="Arabic Typesetting"/>
          <w:sz w:val="26"/>
        </w:rPr>
        <w:t xml:space="preserve"> </w:t>
      </w:r>
      <w:r w:rsidRPr="005F7181">
        <w:rPr>
          <w:rFonts w:ascii="Arabic Typesetting" w:hAnsi="Arabic Typesetting"/>
          <w:sz w:val="26"/>
          <w:rtl/>
        </w:rPr>
        <w:t>فشار</w:t>
      </w:r>
      <w:r w:rsidRPr="005F7181">
        <w:rPr>
          <w:rFonts w:ascii="Arabic Typesetting" w:hAnsi="Arabic Typesetting"/>
          <w:sz w:val="26"/>
        </w:rPr>
        <w:t xml:space="preserve"> </w:t>
      </w:r>
      <w:r w:rsidRPr="005F7181">
        <w:rPr>
          <w:rFonts w:ascii="Arabic Typesetting" w:hAnsi="Arabic Typesetting"/>
          <w:sz w:val="26"/>
          <w:rtl/>
        </w:rPr>
        <w:t>لابی</w:t>
      </w:r>
      <w:r>
        <w:rPr>
          <w:rFonts w:ascii="Arabic Typesetting" w:hAnsi="Arabic Typesetting"/>
          <w:sz w:val="26"/>
        </w:rPr>
        <w:t> </w:t>
      </w:r>
      <w:r w:rsidRPr="005F7181">
        <w:rPr>
          <w:rFonts w:ascii="Arabic Typesetting" w:hAnsi="Arabic Typesetting"/>
          <w:sz w:val="26"/>
          <w:rtl/>
        </w:rPr>
        <w:t>های</w:t>
      </w:r>
      <w:r w:rsidRPr="005F7181">
        <w:rPr>
          <w:rFonts w:ascii="Arabic Typesetting" w:hAnsi="Arabic Typesetting" w:hint="cs"/>
          <w:sz w:val="26"/>
          <w:rtl/>
        </w:rPr>
        <w:t xml:space="preserve"> </w:t>
      </w:r>
      <w:r w:rsidRPr="005F7181">
        <w:rPr>
          <w:rFonts w:ascii="Arabic Typesetting" w:hAnsi="Arabic Typesetting"/>
          <w:sz w:val="26"/>
          <w:rtl/>
        </w:rPr>
        <w:t>مختلف</w:t>
      </w:r>
      <w:r w:rsidRPr="005F7181">
        <w:rPr>
          <w:rFonts w:ascii="Arabic Typesetting" w:hAnsi="Arabic Typesetting"/>
          <w:sz w:val="26"/>
        </w:rPr>
        <w:t xml:space="preserve"> </w:t>
      </w:r>
      <w:r w:rsidRPr="005F7181">
        <w:rPr>
          <w:rFonts w:ascii="Arabic Typesetting" w:hAnsi="Arabic Typesetting"/>
          <w:sz w:val="26"/>
          <w:rtl/>
        </w:rPr>
        <w:t>مقاومت</w:t>
      </w:r>
      <w:r w:rsidRPr="005F7181">
        <w:rPr>
          <w:rFonts w:ascii="Arabic Typesetting" w:hAnsi="Arabic Typesetting"/>
          <w:sz w:val="26"/>
        </w:rPr>
        <w:t xml:space="preserve"> </w:t>
      </w:r>
      <w:r w:rsidRPr="005F7181">
        <w:rPr>
          <w:rFonts w:ascii="Arabic Typesetting" w:hAnsi="Arabic Typesetting"/>
          <w:sz w:val="26"/>
          <w:rtl/>
        </w:rPr>
        <w:t>كند</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خود</w:t>
      </w:r>
      <w:r w:rsidRPr="005F7181">
        <w:rPr>
          <w:rFonts w:ascii="Arabic Typesetting" w:hAnsi="Arabic Typesetting"/>
          <w:sz w:val="26"/>
        </w:rPr>
        <w:t xml:space="preserve"> </w:t>
      </w:r>
      <w:r w:rsidRPr="005F7181">
        <w:rPr>
          <w:rFonts w:ascii="Arabic Typesetting" w:hAnsi="Arabic Typesetting"/>
          <w:sz w:val="26"/>
          <w:rtl/>
        </w:rPr>
        <w:t>را</w:t>
      </w:r>
      <w:r w:rsidRPr="005F7181">
        <w:rPr>
          <w:rFonts w:ascii="Arabic Typesetting" w:hAnsi="Arabic Typesetting"/>
          <w:sz w:val="26"/>
        </w:rPr>
        <w:t xml:space="preserve"> </w:t>
      </w:r>
      <w:r w:rsidRPr="005F7181">
        <w:rPr>
          <w:rFonts w:ascii="Arabic Typesetting" w:hAnsi="Arabic Typesetting"/>
          <w:sz w:val="26"/>
          <w:rtl/>
        </w:rPr>
        <w:t>مستقل</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اعمال</w:t>
      </w:r>
      <w:r w:rsidRPr="005F7181">
        <w:rPr>
          <w:rFonts w:ascii="Arabic Typesetting" w:hAnsi="Arabic Typesetting"/>
          <w:sz w:val="26"/>
        </w:rPr>
        <w:t xml:space="preserve"> </w:t>
      </w:r>
      <w:r w:rsidRPr="005F7181">
        <w:rPr>
          <w:rFonts w:ascii="Arabic Typesetting" w:hAnsi="Arabic Typesetting"/>
          <w:sz w:val="26"/>
          <w:rtl/>
        </w:rPr>
        <w:t>فشار</w:t>
      </w:r>
      <w:r w:rsidRPr="005F7181">
        <w:rPr>
          <w:rFonts w:ascii="Arabic Typesetting" w:hAnsi="Arabic Typesetting"/>
          <w:sz w:val="26"/>
        </w:rPr>
        <w:t xml:space="preserve"> </w:t>
      </w:r>
      <w:r w:rsidRPr="005F7181">
        <w:rPr>
          <w:rFonts w:ascii="Arabic Typesetting" w:hAnsi="Arabic Typesetting"/>
          <w:sz w:val="26"/>
          <w:rtl/>
        </w:rPr>
        <w:t>لابی</w:t>
      </w:r>
      <w:r>
        <w:rPr>
          <w:rFonts w:ascii="Arabic Typesetting" w:hAnsi="Arabic Typesetting" w:cs="Times New Roman" w:hint="cs"/>
          <w:sz w:val="26"/>
          <w:rtl/>
        </w:rPr>
        <w:t> </w:t>
      </w:r>
      <w:r w:rsidRPr="005F7181">
        <w:rPr>
          <w:rFonts w:ascii="Arabic Typesetting" w:hAnsi="Arabic Typesetting"/>
          <w:sz w:val="26"/>
          <w:rtl/>
        </w:rPr>
        <w:t>ها</w:t>
      </w:r>
      <w:r w:rsidRPr="005F7181">
        <w:rPr>
          <w:rFonts w:ascii="Arabic Typesetting" w:hAnsi="Arabic Typesetting"/>
          <w:sz w:val="26"/>
        </w:rPr>
        <w:t xml:space="preserve"> </w:t>
      </w:r>
      <w:r w:rsidRPr="005F7181">
        <w:rPr>
          <w:rFonts w:ascii="Arabic Typesetting" w:hAnsi="Arabic Typesetting"/>
          <w:sz w:val="26"/>
          <w:rtl/>
        </w:rPr>
        <w:t>تنظیم</w:t>
      </w:r>
      <w:r w:rsidRPr="005F7181">
        <w:rPr>
          <w:rFonts w:ascii="Arabic Typesetting" w:hAnsi="Arabic Typesetting"/>
          <w:sz w:val="26"/>
        </w:rPr>
        <w:t xml:space="preserve"> </w:t>
      </w:r>
      <w:r w:rsidRPr="005F7181">
        <w:rPr>
          <w:rFonts w:ascii="Arabic Typesetting" w:hAnsi="Arabic Typesetting"/>
          <w:sz w:val="26"/>
          <w:rtl/>
        </w:rPr>
        <w:t>نماید</w:t>
      </w:r>
      <w:r w:rsidRPr="005F7181">
        <w:rPr>
          <w:rFonts w:ascii="Arabic Typesetting" w:hAnsi="Arabic Typesetting"/>
          <w:sz w:val="26"/>
        </w:rPr>
        <w:t xml:space="preserve">. </w:t>
      </w:r>
      <w:r w:rsidRPr="005F7181">
        <w:rPr>
          <w:rFonts w:ascii="Arabic Typesetting" w:hAnsi="Arabic Typesetting"/>
          <w:sz w:val="26"/>
          <w:rtl/>
        </w:rPr>
        <w:t>برای</w:t>
      </w:r>
      <w:r w:rsidRPr="005F7181">
        <w:rPr>
          <w:rFonts w:ascii="Arabic Typesetting" w:hAnsi="Arabic Typesetting" w:hint="cs"/>
          <w:sz w:val="26"/>
          <w:rtl/>
        </w:rPr>
        <w:t xml:space="preserve"> </w:t>
      </w:r>
      <w:r w:rsidRPr="005F7181">
        <w:rPr>
          <w:rFonts w:ascii="Arabic Typesetting" w:hAnsi="Arabic Typesetting"/>
          <w:sz w:val="26"/>
          <w:rtl/>
        </w:rPr>
        <w:t>مثال،</w:t>
      </w:r>
      <w:r w:rsidRPr="005F7181">
        <w:rPr>
          <w:rFonts w:ascii="Arabic Typesetting" w:hAnsi="Arabic Typesetting"/>
          <w:sz w:val="26"/>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توان</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فروش</w:t>
      </w:r>
      <w:r w:rsidRPr="005F7181">
        <w:rPr>
          <w:rFonts w:ascii="Arabic Typesetting" w:hAnsi="Arabic Typesetting"/>
          <w:sz w:val="26"/>
        </w:rPr>
        <w:t xml:space="preserve"> </w:t>
      </w:r>
      <w:r w:rsidRPr="005F7181">
        <w:rPr>
          <w:rFonts w:ascii="Arabic Typesetting" w:hAnsi="Arabic Typesetting"/>
          <w:sz w:val="26"/>
          <w:rtl/>
        </w:rPr>
        <w:t>جنگ</w:t>
      </w:r>
      <w:r>
        <w:rPr>
          <w:rFonts w:ascii="Arabic Typesetting" w:hAnsi="Arabic Typesetting"/>
          <w:sz w:val="26"/>
        </w:rPr>
        <w:t> </w:t>
      </w:r>
      <w:r w:rsidRPr="005F7181">
        <w:rPr>
          <w:rFonts w:ascii="Arabic Typesetting" w:hAnsi="Arabic Typesetting"/>
          <w:sz w:val="26"/>
          <w:rtl/>
        </w:rPr>
        <w:t>افزارهای</w:t>
      </w:r>
      <w:r w:rsidRPr="005F7181">
        <w:rPr>
          <w:rFonts w:ascii="Arabic Typesetting" w:hAnsi="Arabic Typesetting"/>
          <w:sz w:val="26"/>
        </w:rPr>
        <w:t xml:space="preserve"> </w:t>
      </w:r>
      <w:r w:rsidRPr="005F7181">
        <w:rPr>
          <w:rFonts w:ascii="Arabic Typesetting" w:hAnsi="Arabic Typesetting"/>
          <w:sz w:val="26"/>
          <w:rtl/>
        </w:rPr>
        <w:t>پیشرفته</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عربستان</w:t>
      </w:r>
      <w:r w:rsidRPr="005F7181">
        <w:rPr>
          <w:rFonts w:ascii="Arabic Typesetting" w:hAnsi="Arabic Typesetting"/>
          <w:sz w:val="26"/>
        </w:rPr>
        <w:t xml:space="preserve"> </w:t>
      </w:r>
      <w:r w:rsidRPr="005F7181">
        <w:rPr>
          <w:rFonts w:ascii="Arabic Typesetting" w:hAnsi="Arabic Typesetting"/>
          <w:sz w:val="26"/>
          <w:rtl/>
        </w:rPr>
        <w:t>سعودی</w:t>
      </w:r>
      <w:r w:rsidRPr="005F7181">
        <w:rPr>
          <w:rFonts w:ascii="Arabic Typesetting" w:hAnsi="Arabic Typesetting"/>
          <w:sz w:val="26"/>
        </w:rPr>
        <w:t xml:space="preserve"> </w:t>
      </w:r>
      <w:r w:rsidRPr="005F7181">
        <w:rPr>
          <w:rFonts w:ascii="Arabic Typesetting" w:hAnsi="Arabic Typesetting" w:hint="cs"/>
          <w:sz w:val="26"/>
          <w:rtl/>
        </w:rPr>
        <w:t>(</w:t>
      </w:r>
      <w:r w:rsidRPr="005F7181">
        <w:rPr>
          <w:rFonts w:ascii="Arabic Typesetting" w:hAnsi="Arabic Typesetting"/>
          <w:sz w:val="26"/>
          <w:rtl/>
        </w:rPr>
        <w:t>برخلاف</w:t>
      </w:r>
      <w:r w:rsidRPr="005F7181">
        <w:rPr>
          <w:rFonts w:ascii="Arabic Typesetting" w:hAnsi="Arabic Typesetting"/>
          <w:sz w:val="26"/>
        </w:rPr>
        <w:t xml:space="preserve"> </w:t>
      </w:r>
      <w:r w:rsidRPr="005F7181">
        <w:rPr>
          <w:rFonts w:ascii="Arabic Typesetting" w:hAnsi="Arabic Typesetting"/>
          <w:sz w:val="26"/>
          <w:rtl/>
        </w:rPr>
        <w:t>میل</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hint="cs"/>
          <w:sz w:val="26"/>
          <w:rtl/>
        </w:rPr>
        <w:t xml:space="preserve"> </w:t>
      </w:r>
      <w:r w:rsidR="00072535">
        <w:rPr>
          <w:rFonts w:ascii="Arabic Typesetting" w:hAnsi="Arabic Typesetting"/>
          <w:sz w:val="26"/>
          <w:rtl/>
        </w:rPr>
        <w:t>رژیم صهیونیستی</w:t>
      </w:r>
      <w:r w:rsidRPr="005F7181">
        <w:rPr>
          <w:rFonts w:ascii="Arabic Typesetting" w:hAnsi="Arabic Typesetting" w:hint="cs"/>
          <w:sz w:val="26"/>
          <w:rtl/>
        </w:rPr>
        <w:t>)</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نیز</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برقراری</w:t>
      </w:r>
      <w:r w:rsidRPr="005F7181">
        <w:rPr>
          <w:rFonts w:ascii="Arabic Typesetting" w:hAnsi="Arabic Typesetting"/>
          <w:sz w:val="26"/>
        </w:rPr>
        <w:t xml:space="preserve"> </w:t>
      </w:r>
      <w:r w:rsidRPr="005F7181">
        <w:rPr>
          <w:rFonts w:ascii="Arabic Typesetting" w:hAnsi="Arabic Typesetting"/>
          <w:sz w:val="26"/>
          <w:rtl/>
        </w:rPr>
        <w:t>روابط</w:t>
      </w:r>
      <w:r w:rsidRPr="005F7181">
        <w:rPr>
          <w:rFonts w:ascii="Arabic Typesetting" w:hAnsi="Arabic Typesetting"/>
          <w:sz w:val="26"/>
        </w:rPr>
        <w:t xml:space="preserve"> </w:t>
      </w:r>
      <w:r w:rsidRPr="005F7181">
        <w:rPr>
          <w:rFonts w:ascii="Arabic Typesetting" w:hAnsi="Arabic Typesetting"/>
          <w:sz w:val="26"/>
          <w:rtl/>
        </w:rPr>
        <w:t>دیپلماتیك</w:t>
      </w:r>
      <w:r w:rsidRPr="005F7181">
        <w:rPr>
          <w:rFonts w:ascii="Arabic Typesetting" w:hAnsi="Arabic Typesetting"/>
          <w:sz w:val="26"/>
        </w:rPr>
        <w:t xml:space="preserve"> </w:t>
      </w:r>
      <w:r w:rsidRPr="005F7181">
        <w:rPr>
          <w:rFonts w:ascii="Arabic Typesetting" w:hAnsi="Arabic Typesetting"/>
          <w:sz w:val="26"/>
          <w:rtl/>
        </w:rPr>
        <w:t>با</w:t>
      </w:r>
      <w:r w:rsidRPr="005F7181">
        <w:rPr>
          <w:rFonts w:ascii="Arabic Typesetting" w:hAnsi="Arabic Typesetting"/>
          <w:sz w:val="26"/>
        </w:rPr>
        <w:t xml:space="preserve"> </w:t>
      </w:r>
      <w:r w:rsidRPr="005F7181">
        <w:rPr>
          <w:rFonts w:ascii="Arabic Typesetting" w:hAnsi="Arabic Typesetting"/>
          <w:sz w:val="26"/>
          <w:rtl/>
        </w:rPr>
        <w:t>چین</w:t>
      </w:r>
      <w:r w:rsidRPr="005F7181">
        <w:rPr>
          <w:rFonts w:ascii="Arabic Typesetting" w:hAnsi="Arabic Typesetting"/>
          <w:sz w:val="26"/>
        </w:rPr>
        <w:t xml:space="preserve"> </w:t>
      </w:r>
      <w:r w:rsidRPr="005F7181">
        <w:rPr>
          <w:rFonts w:ascii="Arabic Typesetting" w:hAnsi="Arabic Typesetting" w:hint="cs"/>
          <w:sz w:val="26"/>
          <w:rtl/>
        </w:rPr>
        <w:t>(</w:t>
      </w:r>
      <w:r w:rsidRPr="005F7181">
        <w:rPr>
          <w:rFonts w:ascii="Arabic Typesetting" w:hAnsi="Arabic Typesetting"/>
          <w:sz w:val="26"/>
          <w:rtl/>
        </w:rPr>
        <w:t>برخلاف</w:t>
      </w:r>
      <w:r w:rsidRPr="005F7181">
        <w:rPr>
          <w:rFonts w:ascii="Arabic Typesetting" w:hAnsi="Arabic Typesetting"/>
          <w:sz w:val="26"/>
        </w:rPr>
        <w:t xml:space="preserve"> </w:t>
      </w:r>
      <w:r w:rsidRPr="005F7181">
        <w:rPr>
          <w:rFonts w:ascii="Arabic Typesetting" w:hAnsi="Arabic Typesetting"/>
          <w:sz w:val="26"/>
          <w:rtl/>
        </w:rPr>
        <w:t>نظر</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تایوانی</w:t>
      </w:r>
      <w:r w:rsidRPr="005F7181">
        <w:rPr>
          <w:rFonts w:ascii="Arabic Typesetting" w:hAnsi="Arabic Typesetting" w:hint="cs"/>
          <w:sz w:val="26"/>
          <w:rtl/>
        </w:rPr>
        <w:t>)</w:t>
      </w:r>
      <w:r w:rsidRPr="005F7181">
        <w:rPr>
          <w:rFonts w:ascii="Arabic Typesetting" w:hAnsi="Arabic Typesetting"/>
          <w:sz w:val="26"/>
        </w:rPr>
        <w:t xml:space="preserve"> </w:t>
      </w:r>
      <w:r w:rsidRPr="005F7181">
        <w:rPr>
          <w:rFonts w:ascii="Arabic Typesetting" w:hAnsi="Arabic Typesetting"/>
          <w:sz w:val="26"/>
          <w:rtl/>
        </w:rPr>
        <w:t>در</w:t>
      </w:r>
      <w:r>
        <w:rPr>
          <w:rFonts w:ascii="Arabic Typesetting" w:hAnsi="Arabic Typesetting" w:hint="cs"/>
          <w:sz w:val="26"/>
          <w:rtl/>
          <w:lang w:bidi="fa-IR"/>
        </w:rPr>
        <w:t xml:space="preserve"> </w:t>
      </w:r>
      <w:r w:rsidRPr="005F7181">
        <w:rPr>
          <w:rFonts w:ascii="Arabic Typesetting" w:hAnsi="Arabic Typesetting"/>
          <w:sz w:val="26"/>
          <w:rtl/>
        </w:rPr>
        <w:t>دهه</w:t>
      </w:r>
      <w:r w:rsidRPr="005F7181">
        <w:rPr>
          <w:rFonts w:ascii="Arabic Typesetting" w:hAnsi="Arabic Typesetting"/>
          <w:sz w:val="26"/>
        </w:rPr>
        <w:t xml:space="preserve"> </w:t>
      </w:r>
      <w:r w:rsidRPr="005F7181">
        <w:rPr>
          <w:rFonts w:ascii="Arabic Typesetting" w:hAnsi="Arabic Typesetting"/>
          <w:sz w:val="26"/>
          <w:rtl/>
        </w:rPr>
        <w:t>هفتاد</w:t>
      </w:r>
      <w:r w:rsidRPr="005F7181">
        <w:rPr>
          <w:rFonts w:ascii="Arabic Typesetting" w:hAnsi="Arabic Typesetting"/>
          <w:sz w:val="26"/>
        </w:rPr>
        <w:t xml:space="preserve"> </w:t>
      </w:r>
      <w:r w:rsidRPr="005F7181">
        <w:rPr>
          <w:rFonts w:ascii="Arabic Typesetting" w:hAnsi="Arabic Typesetting"/>
          <w:sz w:val="26"/>
          <w:rtl/>
        </w:rPr>
        <w:t>میلادی</w:t>
      </w:r>
      <w:r w:rsidRPr="005F7181">
        <w:rPr>
          <w:rFonts w:ascii="Arabic Typesetting" w:hAnsi="Arabic Typesetting"/>
          <w:sz w:val="26"/>
        </w:rPr>
        <w:t xml:space="preserve"> </w:t>
      </w:r>
      <w:r w:rsidRPr="005F7181">
        <w:rPr>
          <w:rFonts w:ascii="Arabic Typesetting" w:hAnsi="Arabic Typesetting"/>
          <w:sz w:val="26"/>
          <w:rtl/>
        </w:rPr>
        <w:t>اشاره</w:t>
      </w:r>
      <w:r w:rsidRPr="005F7181">
        <w:rPr>
          <w:rFonts w:ascii="Arabic Typesetting" w:hAnsi="Arabic Typesetting"/>
          <w:sz w:val="26"/>
        </w:rPr>
        <w:t xml:space="preserve"> </w:t>
      </w:r>
      <w:r w:rsidRPr="005F7181">
        <w:rPr>
          <w:rFonts w:ascii="Arabic Typesetting" w:hAnsi="Arabic Typesetting"/>
          <w:sz w:val="26"/>
          <w:rtl/>
        </w:rPr>
        <w:t>كرد</w:t>
      </w:r>
      <w:r w:rsidRPr="005F7181">
        <w:rPr>
          <w:rFonts w:ascii="Arabic Typesetting" w:hAnsi="Arabic Typesetting"/>
          <w:sz w:val="26"/>
        </w:rPr>
        <w:t>.</w:t>
      </w:r>
    </w:p>
    <w:p w14:paraId="67C2A2AD" w14:textId="6C6D7C5F" w:rsidR="005619B1" w:rsidRDefault="005619B1" w:rsidP="00CE4D5A">
      <w:pPr>
        <w:pStyle w:val="ListParagraph"/>
        <w:numPr>
          <w:ilvl w:val="0"/>
          <w:numId w:val="44"/>
        </w:numPr>
        <w:autoSpaceDE w:val="0"/>
        <w:autoSpaceDN w:val="0"/>
        <w:adjustRightInd w:val="0"/>
        <w:spacing w:after="0"/>
        <w:rPr>
          <w:rFonts w:ascii="Arabic Typesetting" w:hAnsi="Arabic Typesetting"/>
          <w:sz w:val="26"/>
        </w:rPr>
      </w:pPr>
      <w:r w:rsidRPr="005F7181">
        <w:rPr>
          <w:rFonts w:ascii="Arabic Typesetting" w:hAnsi="Arabic Typesetting"/>
          <w:sz w:val="26"/>
          <w:rtl/>
        </w:rPr>
        <w:t>نقش</w:t>
      </w:r>
      <w:r w:rsidRPr="005F7181">
        <w:rPr>
          <w:rFonts w:ascii="Arabic Typesetting" w:hAnsi="Arabic Typesetting"/>
          <w:sz w:val="26"/>
        </w:rPr>
        <w:t xml:space="preserve"> </w:t>
      </w:r>
      <w:r w:rsidRPr="005F7181">
        <w:rPr>
          <w:rFonts w:ascii="Arabic Typesetting" w:hAnsi="Arabic Typesetting"/>
          <w:sz w:val="26"/>
          <w:rtl/>
        </w:rPr>
        <w:t>كنگره</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تدوین</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خارجی،</w:t>
      </w:r>
      <w:r w:rsidRPr="005F7181">
        <w:rPr>
          <w:rFonts w:ascii="Arabic Typesetting" w:hAnsi="Arabic Typesetting"/>
          <w:sz w:val="26"/>
        </w:rPr>
        <w:t xml:space="preserve"> </w:t>
      </w:r>
      <w:r w:rsidRPr="005F7181">
        <w:rPr>
          <w:rFonts w:ascii="Arabic Typesetting" w:hAnsi="Arabic Typesetting"/>
          <w:sz w:val="26"/>
          <w:rtl/>
        </w:rPr>
        <w:t>محوری</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تعیین</w:t>
      </w:r>
      <w:r w:rsidRPr="005F7181">
        <w:rPr>
          <w:rFonts w:ascii="Arabic Typesetting" w:hAnsi="Arabic Typesetting"/>
          <w:sz w:val="26"/>
        </w:rPr>
        <w:t xml:space="preserve"> </w:t>
      </w:r>
      <w:r w:rsidRPr="005F7181">
        <w:rPr>
          <w:rFonts w:ascii="Arabic Typesetting" w:hAnsi="Arabic Typesetting"/>
          <w:sz w:val="26"/>
          <w:rtl/>
        </w:rPr>
        <w:t>كننده</w:t>
      </w:r>
      <w:r w:rsidRPr="005F7181">
        <w:rPr>
          <w:rFonts w:ascii="Arabic Typesetting" w:hAnsi="Arabic Typesetting"/>
          <w:sz w:val="26"/>
        </w:rPr>
        <w:t xml:space="preserve"> </w:t>
      </w:r>
      <w:r w:rsidRPr="005F7181">
        <w:rPr>
          <w:rFonts w:ascii="Arabic Typesetting" w:hAnsi="Arabic Typesetting"/>
          <w:sz w:val="26"/>
          <w:rtl/>
        </w:rPr>
        <w:t>نیست</w:t>
      </w:r>
      <w:r w:rsidRPr="005F7181">
        <w:rPr>
          <w:rFonts w:ascii="Arabic Typesetting" w:hAnsi="Arabic Typesetting"/>
          <w:sz w:val="26"/>
        </w:rPr>
        <w:t xml:space="preserve">. </w:t>
      </w:r>
      <w:r w:rsidRPr="005F7181">
        <w:rPr>
          <w:rFonts w:ascii="Arabic Typesetting" w:hAnsi="Arabic Typesetting"/>
          <w:sz w:val="26"/>
          <w:rtl/>
        </w:rPr>
        <w:t>بنابراین،</w:t>
      </w:r>
      <w:r w:rsidRPr="005F7181">
        <w:rPr>
          <w:rFonts w:ascii="Arabic Typesetting" w:hAnsi="Arabic Typesetting" w:hint="cs"/>
          <w:sz w:val="26"/>
          <w:rtl/>
        </w:rPr>
        <w:t xml:space="preserve"> </w:t>
      </w:r>
      <w:r w:rsidRPr="005F7181">
        <w:rPr>
          <w:rFonts w:ascii="Arabic Typesetting" w:hAnsi="Arabic Typesetting"/>
          <w:sz w:val="26"/>
          <w:rtl/>
        </w:rPr>
        <w:t>نفوذ</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كنگره،</w:t>
      </w:r>
      <w:r w:rsidRPr="005F7181">
        <w:rPr>
          <w:rFonts w:ascii="Arabic Typesetting" w:hAnsi="Arabic Typesetting"/>
          <w:sz w:val="26"/>
        </w:rPr>
        <w:t xml:space="preserve"> </w:t>
      </w:r>
      <w:r w:rsidRPr="005F7181">
        <w:rPr>
          <w:rFonts w:ascii="Arabic Typesetting" w:hAnsi="Arabic Typesetting"/>
          <w:sz w:val="26"/>
          <w:rtl/>
        </w:rPr>
        <w:t>نمی</w:t>
      </w:r>
      <w:r w:rsidRPr="005F7181">
        <w:rPr>
          <w:rFonts w:ascii="Arabic Typesetting" w:hAnsi="Arabic Typesetting"/>
          <w:sz w:val="26"/>
        </w:rPr>
        <w:t xml:space="preserve"> </w:t>
      </w:r>
      <w:r w:rsidRPr="005F7181">
        <w:rPr>
          <w:rFonts w:ascii="Arabic Typesetting" w:hAnsi="Arabic Typesetting"/>
          <w:sz w:val="26"/>
          <w:rtl/>
        </w:rPr>
        <w:t>تواند</w:t>
      </w:r>
      <w:r w:rsidRPr="005F7181">
        <w:rPr>
          <w:rFonts w:ascii="Arabic Typesetting" w:hAnsi="Arabic Typesetting"/>
          <w:sz w:val="26"/>
        </w:rPr>
        <w:t xml:space="preserve"> </w:t>
      </w:r>
      <w:r w:rsidRPr="005F7181">
        <w:rPr>
          <w:rFonts w:ascii="Arabic Typesetting" w:hAnsi="Arabic Typesetting"/>
          <w:sz w:val="26"/>
          <w:rtl/>
        </w:rPr>
        <w:t>بر</w:t>
      </w:r>
      <w:r w:rsidRPr="005F7181">
        <w:rPr>
          <w:rFonts w:ascii="Arabic Typesetting" w:hAnsi="Arabic Typesetting"/>
          <w:sz w:val="26"/>
        </w:rPr>
        <w:t xml:space="preserve"> </w:t>
      </w:r>
      <w:r w:rsidRPr="005F7181">
        <w:rPr>
          <w:rFonts w:ascii="Arabic Typesetting" w:hAnsi="Arabic Typesetting"/>
          <w:sz w:val="26"/>
          <w:rtl/>
        </w:rPr>
        <w:t>روند</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گذاری</w:t>
      </w:r>
      <w:r w:rsidRPr="005F7181">
        <w:rPr>
          <w:rFonts w:ascii="Arabic Typesetting" w:hAnsi="Arabic Typesetting"/>
          <w:sz w:val="26"/>
        </w:rPr>
        <w:t xml:space="preserve"> </w:t>
      </w:r>
      <w:r w:rsidRPr="005F7181">
        <w:rPr>
          <w:rFonts w:ascii="Arabic Typesetting" w:hAnsi="Arabic Typesetting"/>
          <w:sz w:val="26"/>
          <w:rtl/>
        </w:rPr>
        <w:t>خارجی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تأثیرفراوانی</w:t>
      </w:r>
      <w:r w:rsidRPr="005F7181">
        <w:rPr>
          <w:rFonts w:ascii="Arabic Typesetting" w:hAnsi="Arabic Typesetting"/>
          <w:sz w:val="26"/>
        </w:rPr>
        <w:t xml:space="preserve"> </w:t>
      </w:r>
      <w:r w:rsidRPr="005F7181">
        <w:rPr>
          <w:rFonts w:ascii="Arabic Typesetting" w:hAnsi="Arabic Typesetting"/>
          <w:sz w:val="26"/>
          <w:rtl/>
        </w:rPr>
        <w:t>بگذارد</w:t>
      </w:r>
      <w:r w:rsidRPr="005F7181">
        <w:rPr>
          <w:rFonts w:ascii="Arabic Typesetting" w:hAnsi="Arabic Typesetting"/>
          <w:sz w:val="26"/>
        </w:rPr>
        <w:t>.</w:t>
      </w:r>
    </w:p>
    <w:p w14:paraId="30E7BE82" w14:textId="799D1310" w:rsidR="005619B1" w:rsidRPr="00FF2275" w:rsidRDefault="005619B1" w:rsidP="00CE4D5A">
      <w:pPr>
        <w:pStyle w:val="ListParagraph"/>
        <w:numPr>
          <w:ilvl w:val="0"/>
          <w:numId w:val="44"/>
        </w:numPr>
        <w:autoSpaceDE w:val="0"/>
        <w:autoSpaceDN w:val="0"/>
        <w:adjustRightInd w:val="0"/>
        <w:spacing w:after="0"/>
        <w:rPr>
          <w:rFonts w:ascii="Arabic Typesetting" w:hAnsi="Arabic Typesetting"/>
          <w:sz w:val="26"/>
        </w:rPr>
      </w:pPr>
      <w:r w:rsidRPr="005F7181">
        <w:rPr>
          <w:rFonts w:ascii="Arabic Typesetting" w:hAnsi="Arabic Typesetting"/>
          <w:sz w:val="26"/>
          <w:rtl/>
        </w:rPr>
        <w:t>تمام</w:t>
      </w:r>
      <w:r w:rsidRPr="005F7181">
        <w:rPr>
          <w:rFonts w:ascii="Arabic Typesetting" w:hAnsi="Arabic Typesetting"/>
          <w:sz w:val="26"/>
        </w:rPr>
        <w:t xml:space="preserve"> </w:t>
      </w:r>
      <w:r w:rsidRPr="005F7181">
        <w:rPr>
          <w:rFonts w:ascii="Arabic Typesetting" w:hAnsi="Arabic Typesetting"/>
          <w:sz w:val="26"/>
          <w:rtl/>
        </w:rPr>
        <w:t>نظرهای</w:t>
      </w:r>
      <w:r w:rsidRPr="005F7181">
        <w:rPr>
          <w:rFonts w:ascii="Arabic Typesetting" w:hAnsi="Arabic Typesetting"/>
          <w:sz w:val="26"/>
        </w:rPr>
        <w:t xml:space="preserve"> </w:t>
      </w:r>
      <w:r w:rsidRPr="005F7181">
        <w:rPr>
          <w:rFonts w:ascii="Arabic Typesetting" w:hAnsi="Arabic Typesetting"/>
          <w:sz w:val="26"/>
          <w:rtl/>
        </w:rPr>
        <w:t>جانبدارانه</w:t>
      </w:r>
      <w:r w:rsidRPr="005F7181">
        <w:rPr>
          <w:rFonts w:ascii="Arabic Typesetting" w:hAnsi="Arabic Typesetting"/>
          <w:sz w:val="26"/>
        </w:rPr>
        <w:t xml:space="preserve"> </w:t>
      </w:r>
      <w:r w:rsidRPr="005F7181">
        <w:rPr>
          <w:rFonts w:ascii="Arabic Typesetting" w:hAnsi="Arabic Typesetting"/>
          <w:sz w:val="26"/>
          <w:rtl/>
        </w:rPr>
        <w:t>نمایندگان</w:t>
      </w:r>
      <w:r w:rsidRPr="005F7181">
        <w:rPr>
          <w:rFonts w:ascii="Arabic Typesetting" w:hAnsi="Arabic Typesetting"/>
          <w:sz w:val="26"/>
        </w:rPr>
        <w:t xml:space="preserve"> </w:t>
      </w:r>
      <w:r w:rsidRPr="005F7181">
        <w:rPr>
          <w:rFonts w:ascii="Arabic Typesetting" w:hAnsi="Arabic Typesetting"/>
          <w:sz w:val="26"/>
          <w:rtl/>
        </w:rPr>
        <w:t>مجلس</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نسبت</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tl/>
        </w:rPr>
        <w:t>،</w:t>
      </w:r>
      <w:r w:rsidRPr="005F7181">
        <w:rPr>
          <w:rFonts w:ascii="Arabic Typesetting" w:hAnsi="Arabic Typesetting"/>
          <w:sz w:val="26"/>
        </w:rPr>
        <w:t xml:space="preserve"> </w:t>
      </w:r>
      <w:r w:rsidRPr="005F7181">
        <w:rPr>
          <w:rFonts w:ascii="Arabic Typesetting" w:hAnsi="Arabic Typesetting"/>
          <w:sz w:val="26"/>
          <w:rtl/>
        </w:rPr>
        <w:t>از</w:t>
      </w:r>
      <w:r>
        <w:rPr>
          <w:rFonts w:ascii="Arabic Typesetting" w:hAnsi="Arabic Typesetting" w:hint="cs"/>
          <w:sz w:val="26"/>
          <w:rtl/>
        </w:rPr>
        <w:t xml:space="preserve"> </w:t>
      </w:r>
      <w:r w:rsidRPr="005F7181">
        <w:rPr>
          <w:rFonts w:ascii="Arabic Typesetting" w:hAnsi="Arabic Typesetting"/>
          <w:sz w:val="26"/>
          <w:rtl/>
        </w:rPr>
        <w:t>كمك</w:t>
      </w:r>
      <w:r>
        <w:rPr>
          <w:rFonts w:ascii="Arabic Typesetting" w:hAnsi="Arabic Typesetting" w:cs="Times New Roman" w:hint="cs"/>
          <w:sz w:val="26"/>
          <w:rtl/>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مالی</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صهیونیستی</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مبارزه</w:t>
      </w:r>
      <w:r>
        <w:rPr>
          <w:rFonts w:ascii="Arabic Typesetting" w:hAnsi="Arabic Typesetting" w:cs="Times New Roman" w:hint="cs"/>
          <w:sz w:val="26"/>
          <w:rtl/>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انتخاباتی</w:t>
      </w:r>
      <w:r w:rsidRPr="005F7181">
        <w:rPr>
          <w:rFonts w:ascii="Arabic Typesetting" w:hAnsi="Arabic Typesetting"/>
          <w:sz w:val="26"/>
        </w:rPr>
        <w:t xml:space="preserve"> </w:t>
      </w:r>
      <w:r w:rsidRPr="005F7181">
        <w:rPr>
          <w:rFonts w:ascii="Arabic Typesetting" w:hAnsi="Arabic Typesetting"/>
          <w:sz w:val="26"/>
          <w:rtl/>
        </w:rPr>
        <w:t>نمایندگان</w:t>
      </w:r>
      <w:r w:rsidRPr="005F7181">
        <w:rPr>
          <w:rFonts w:ascii="Arabic Typesetting" w:hAnsi="Arabic Typesetting"/>
          <w:sz w:val="26"/>
        </w:rPr>
        <w:t xml:space="preserve"> </w:t>
      </w:r>
      <w:r w:rsidRPr="005F7181">
        <w:rPr>
          <w:rFonts w:ascii="Arabic Typesetting" w:hAnsi="Arabic Typesetting"/>
          <w:sz w:val="26"/>
          <w:rtl/>
        </w:rPr>
        <w:t>نشأت</w:t>
      </w:r>
      <w:r w:rsidRPr="005F7181">
        <w:rPr>
          <w:rFonts w:ascii="Arabic Typesetting" w:hAnsi="Arabic Typesetting"/>
          <w:sz w:val="26"/>
        </w:rPr>
        <w:t xml:space="preserve"> </w:t>
      </w:r>
      <w:r w:rsidRPr="005F7181">
        <w:rPr>
          <w:rFonts w:ascii="Arabic Typesetting" w:hAnsi="Arabic Typesetting"/>
          <w:sz w:val="26"/>
          <w:rtl/>
        </w:rPr>
        <w:t>نمی</w:t>
      </w:r>
      <w:r>
        <w:rPr>
          <w:rFonts w:ascii="Arabic Typesetting" w:hAnsi="Arabic Typesetting"/>
          <w:sz w:val="26"/>
        </w:rPr>
        <w:t> </w:t>
      </w:r>
      <w:r w:rsidRPr="005F7181">
        <w:rPr>
          <w:rFonts w:ascii="Arabic Typesetting" w:hAnsi="Arabic Typesetting"/>
          <w:sz w:val="26"/>
          <w:rtl/>
        </w:rPr>
        <w:t>گیرد؛</w:t>
      </w:r>
      <w:r>
        <w:rPr>
          <w:rFonts w:ascii="Arabic Typesetting" w:hAnsi="Arabic Typesetting" w:hint="cs"/>
          <w:sz w:val="26"/>
          <w:rtl/>
          <w:lang w:bidi="fa-IR"/>
        </w:rPr>
        <w:t xml:space="preserve"> </w:t>
      </w:r>
      <w:r w:rsidRPr="005F7181">
        <w:rPr>
          <w:rFonts w:ascii="Arabic Typesetting" w:hAnsi="Arabic Typesetting"/>
          <w:sz w:val="26"/>
          <w:rtl/>
        </w:rPr>
        <w:t>چنین</w:t>
      </w:r>
      <w:r w:rsidRPr="005F7181">
        <w:rPr>
          <w:rFonts w:ascii="Arabic Typesetting" w:hAnsi="Arabic Typesetting"/>
          <w:sz w:val="26"/>
        </w:rPr>
        <w:t xml:space="preserve"> </w:t>
      </w:r>
      <w:r w:rsidRPr="005F7181">
        <w:rPr>
          <w:rFonts w:ascii="Arabic Typesetting" w:hAnsi="Arabic Typesetting"/>
          <w:sz w:val="26"/>
          <w:rtl/>
        </w:rPr>
        <w:t>نظرهایی،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برخی</w:t>
      </w:r>
      <w:r w:rsidRPr="005F7181">
        <w:rPr>
          <w:rFonts w:ascii="Arabic Typesetting" w:hAnsi="Arabic Typesetting"/>
          <w:sz w:val="26"/>
        </w:rPr>
        <w:t xml:space="preserve"> </w:t>
      </w:r>
      <w:r w:rsidRPr="005F7181">
        <w:rPr>
          <w:rFonts w:ascii="Arabic Typesetting" w:hAnsi="Arabic Typesetting"/>
          <w:sz w:val="26"/>
          <w:rtl/>
        </w:rPr>
        <w:t>موارد،</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گرایش</w:t>
      </w:r>
      <w:r w:rsidRPr="005F7181">
        <w:rPr>
          <w:rFonts w:ascii="Arabic Typesetting" w:hAnsi="Arabic Typesetting"/>
          <w:sz w:val="26"/>
        </w:rPr>
        <w:t xml:space="preserve">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لیبرالیستی</w:t>
      </w:r>
      <w:r w:rsidRPr="005F7181">
        <w:rPr>
          <w:rFonts w:ascii="Arabic Typesetting" w:hAnsi="Arabic Typesetting"/>
          <w:sz w:val="26"/>
        </w:rPr>
        <w:t xml:space="preserve"> </w:t>
      </w:r>
      <w:r w:rsidRPr="005F7181">
        <w:rPr>
          <w:rFonts w:ascii="Arabic Typesetting" w:hAnsi="Arabic Typesetting"/>
          <w:sz w:val="26"/>
          <w:rtl/>
        </w:rPr>
        <w:t>افراطی</w:t>
      </w:r>
      <w:r w:rsidRPr="005F7181">
        <w:rPr>
          <w:rFonts w:ascii="Arabic Typesetting" w:hAnsi="Arabic Typesetting"/>
          <w:sz w:val="26"/>
        </w:rPr>
        <w:t xml:space="preserve"> </w:t>
      </w:r>
      <w:r w:rsidRPr="005F7181">
        <w:rPr>
          <w:rFonts w:ascii="Arabic Typesetting" w:hAnsi="Arabic Typesetting"/>
          <w:sz w:val="26"/>
          <w:rtl/>
        </w:rPr>
        <w:t>آن</w:t>
      </w:r>
      <w:r>
        <w:rPr>
          <w:rFonts w:ascii="Arabic Typesetting" w:hAnsi="Arabic Typesetting" w:cs="Times New Roman" w:hint="cs"/>
          <w:sz w:val="26"/>
          <w:rtl/>
        </w:rPr>
        <w:t> </w:t>
      </w:r>
      <w:r w:rsidRPr="005F7181">
        <w:rPr>
          <w:rFonts w:ascii="Arabic Typesetting" w:hAnsi="Arabic Typesetting"/>
          <w:sz w:val="26"/>
          <w:rtl/>
        </w:rPr>
        <w:t>هایی</w:t>
      </w:r>
      <w:r w:rsidRPr="005F7181">
        <w:rPr>
          <w:rFonts w:ascii="Arabic Typesetting" w:hAnsi="Arabic Typesetting"/>
          <w:sz w:val="26"/>
        </w:rPr>
        <w:t xml:space="preserve"> </w:t>
      </w:r>
      <w:r w:rsidRPr="005F7181">
        <w:rPr>
          <w:rFonts w:ascii="Arabic Typesetting" w:hAnsi="Arabic Typesetting"/>
          <w:sz w:val="26"/>
          <w:rtl/>
        </w:rPr>
        <w:t>ناشی</w:t>
      </w:r>
      <w:r w:rsidRPr="005F7181">
        <w:rPr>
          <w:rFonts w:ascii="Arabic Typesetting" w:hAnsi="Arabic Typesetting" w:hint="cs"/>
          <w:sz w:val="26"/>
          <w:rtl/>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شود</w:t>
      </w:r>
      <w:r w:rsidRPr="005F7181">
        <w:rPr>
          <w:rFonts w:ascii="Arabic Typesetting" w:hAnsi="Arabic Typesetting"/>
          <w:sz w:val="26"/>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Pr="005F7181">
        <w:rPr>
          <w:rFonts w:ascii="Arabic Typesetting" w:hAnsi="Arabic Typesetting"/>
          <w:sz w:val="26"/>
          <w:rtl/>
        </w:rPr>
        <w:t>با</w:t>
      </w:r>
      <w:r w:rsidRPr="005F7181">
        <w:rPr>
          <w:rFonts w:ascii="Arabic Typesetting" w:hAnsi="Arabic Typesetting"/>
          <w:sz w:val="26"/>
        </w:rPr>
        <w:t xml:space="preserve"> </w:t>
      </w:r>
      <w:r w:rsidRPr="005F7181">
        <w:rPr>
          <w:rFonts w:ascii="Arabic Typesetting" w:hAnsi="Arabic Typesetting"/>
          <w:sz w:val="26"/>
          <w:rtl/>
        </w:rPr>
        <w:t>روند</w:t>
      </w:r>
      <w:r w:rsidRPr="005F7181">
        <w:rPr>
          <w:rFonts w:ascii="Arabic Typesetting" w:hAnsi="Arabic Typesetting"/>
          <w:sz w:val="26"/>
        </w:rPr>
        <w:t xml:space="preserve"> </w:t>
      </w:r>
      <w:r w:rsidRPr="005F7181">
        <w:rPr>
          <w:rFonts w:ascii="Arabic Typesetting" w:hAnsi="Arabic Typesetting"/>
          <w:sz w:val="26"/>
          <w:rtl/>
        </w:rPr>
        <w:t>شكل</w:t>
      </w:r>
      <w:r>
        <w:rPr>
          <w:rFonts w:ascii="Arabic Typesetting" w:hAnsi="Arabic Typesetting" w:cs="Times New Roman" w:hint="eastAsia"/>
          <w:sz w:val="26"/>
          <w:rtl/>
        </w:rPr>
        <w:t> </w:t>
      </w:r>
      <w:r w:rsidRPr="005F7181">
        <w:rPr>
          <w:rFonts w:ascii="Arabic Typesetting" w:hAnsi="Arabic Typesetting"/>
          <w:sz w:val="26"/>
          <w:rtl/>
        </w:rPr>
        <w:t>گیری</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tl/>
        </w:rPr>
        <w:t>،</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موضع</w:t>
      </w:r>
      <w:r w:rsidRPr="005F7181">
        <w:rPr>
          <w:rFonts w:ascii="Arabic Typesetting" w:hAnsi="Arabic Typesetting"/>
          <w:sz w:val="26"/>
        </w:rPr>
        <w:t xml:space="preserve"> </w:t>
      </w:r>
      <w:r w:rsidRPr="005F7181">
        <w:rPr>
          <w:rFonts w:ascii="Arabic Typesetting" w:hAnsi="Arabic Typesetting"/>
          <w:sz w:val="26"/>
          <w:rtl/>
        </w:rPr>
        <w:t>یك</w:t>
      </w:r>
      <w:r w:rsidRPr="005F7181">
        <w:rPr>
          <w:rFonts w:ascii="Arabic Typesetting" w:hAnsi="Arabic Typesetting"/>
          <w:sz w:val="26"/>
        </w:rPr>
        <w:t xml:space="preserve"> </w:t>
      </w:r>
      <w:r w:rsidRPr="005F7181">
        <w:rPr>
          <w:rFonts w:ascii="Arabic Typesetting" w:hAnsi="Arabic Typesetting"/>
          <w:sz w:val="26"/>
          <w:rtl/>
        </w:rPr>
        <w:t>آمریكایی</w:t>
      </w:r>
      <w:r w:rsidRPr="005F7181">
        <w:rPr>
          <w:rFonts w:ascii="Arabic Typesetting" w:hAnsi="Arabic Typesetting"/>
          <w:sz w:val="26"/>
        </w:rPr>
        <w:t xml:space="preserve"> </w:t>
      </w:r>
      <w:r w:rsidRPr="005F7181">
        <w:rPr>
          <w:rFonts w:ascii="Arabic Typesetting" w:hAnsi="Arabic Typesetting"/>
          <w:sz w:val="26"/>
          <w:rtl/>
        </w:rPr>
        <w:t>هم</w:t>
      </w:r>
      <w:r>
        <w:rPr>
          <w:rFonts w:ascii="Arabic Typesetting" w:hAnsi="Arabic Typesetting" w:cs="Times New Roman" w:hint="cs"/>
          <w:sz w:val="26"/>
          <w:rtl/>
          <w:lang w:bidi="fa-IR"/>
        </w:rPr>
        <w:t> </w:t>
      </w:r>
      <w:r w:rsidRPr="005F7181">
        <w:rPr>
          <w:rFonts w:ascii="Arabic Typesetting" w:hAnsi="Arabic Typesetting"/>
          <w:sz w:val="26"/>
          <w:rtl/>
        </w:rPr>
        <w:t>ذات</w:t>
      </w:r>
      <w:r w:rsidRPr="005F7181">
        <w:rPr>
          <w:rFonts w:ascii="Arabic Typesetting" w:hAnsi="Arabic Typesetting"/>
          <w:sz w:val="26"/>
        </w:rPr>
        <w:t xml:space="preserve"> </w:t>
      </w:r>
      <w:r w:rsidRPr="005F7181">
        <w:rPr>
          <w:rFonts w:ascii="Arabic Typesetting" w:hAnsi="Arabic Typesetting"/>
          <w:sz w:val="26"/>
          <w:rtl/>
        </w:rPr>
        <w:t>پنداری</w:t>
      </w:r>
      <w:r w:rsidRPr="005F7181">
        <w:rPr>
          <w:rFonts w:ascii="Arabic Typesetting" w:hAnsi="Arabic Typesetting"/>
          <w:sz w:val="26"/>
        </w:rPr>
        <w:t xml:space="preserve"> </w:t>
      </w:r>
      <w:r w:rsidRPr="005F7181">
        <w:rPr>
          <w:rFonts w:ascii="Arabic Typesetting" w:hAnsi="Arabic Typesetting"/>
          <w:sz w:val="26"/>
          <w:rtl/>
        </w:rPr>
        <w:t>می</w:t>
      </w:r>
      <w:r>
        <w:rPr>
          <w:rFonts w:ascii="Arabic Typesetting" w:hAnsi="Arabic Typesetting" w:cs="Times New Roman" w:hint="cs"/>
          <w:sz w:val="26"/>
          <w:rtl/>
        </w:rPr>
        <w:t> </w:t>
      </w:r>
      <w:r w:rsidRPr="005F7181">
        <w:rPr>
          <w:rFonts w:ascii="Arabic Typesetting" w:hAnsi="Arabic Typesetting"/>
          <w:sz w:val="26"/>
          <w:rtl/>
        </w:rPr>
        <w:t>كنند</w:t>
      </w:r>
      <w:r w:rsidRPr="005F7181">
        <w:rPr>
          <w:rFonts w:ascii="Arabic Typesetting" w:hAnsi="Arabic Typesetting"/>
          <w:sz w:val="26"/>
        </w:rPr>
        <w:t>.</w:t>
      </w:r>
    </w:p>
    <w:p w14:paraId="45845E23" w14:textId="38FB41AF" w:rsidR="005619B1" w:rsidRPr="005F7181" w:rsidRDefault="005619B1" w:rsidP="005619B1">
      <w:pPr>
        <w:autoSpaceDE w:val="0"/>
        <w:autoSpaceDN w:val="0"/>
        <w:adjustRightInd w:val="0"/>
        <w:spacing w:after="0"/>
        <w:rPr>
          <w:rFonts w:ascii="Arabic Typesetting" w:hAnsi="Arabic Typesetting"/>
          <w:sz w:val="26"/>
          <w:rtl/>
          <w:lang w:bidi="fa-IR"/>
        </w:rPr>
      </w:pPr>
      <w:r w:rsidRPr="005F7181">
        <w:rPr>
          <w:rFonts w:ascii="Arabic Typesetting" w:hAnsi="Arabic Typesetting"/>
          <w:sz w:val="26"/>
          <w:rtl/>
        </w:rPr>
        <w:t>بر</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اساس،</w:t>
      </w:r>
      <w:r w:rsidRPr="005F7181">
        <w:rPr>
          <w:rFonts w:ascii="Arabic Typesetting" w:hAnsi="Arabic Typesetting"/>
          <w:sz w:val="26"/>
        </w:rPr>
        <w:t xml:space="preserve"> </w:t>
      </w:r>
      <w:r w:rsidRPr="005F7181">
        <w:rPr>
          <w:rFonts w:ascii="Arabic Typesetting" w:hAnsi="Arabic Typesetting"/>
          <w:sz w:val="26"/>
          <w:rtl/>
        </w:rPr>
        <w:t>چامسكی</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سایر</w:t>
      </w:r>
      <w:r w:rsidRPr="005F7181">
        <w:rPr>
          <w:rFonts w:ascii="Arabic Typesetting" w:hAnsi="Arabic Typesetting"/>
          <w:sz w:val="26"/>
        </w:rPr>
        <w:t xml:space="preserve"> </w:t>
      </w:r>
      <w:r w:rsidRPr="005F7181">
        <w:rPr>
          <w:rFonts w:ascii="Arabic Typesetting" w:hAnsi="Arabic Typesetting"/>
          <w:sz w:val="26"/>
          <w:rtl/>
        </w:rPr>
        <w:t>همفكرانش</w:t>
      </w:r>
      <w:r w:rsidRPr="005F7181">
        <w:rPr>
          <w:rFonts w:ascii="Arabic Typesetting" w:hAnsi="Arabic Typesetting"/>
          <w:sz w:val="26"/>
        </w:rPr>
        <w:t xml:space="preserve"> </w:t>
      </w:r>
      <w:r w:rsidRPr="005F7181">
        <w:rPr>
          <w:rFonts w:ascii="Arabic Typesetting" w:hAnsi="Arabic Typesetting"/>
          <w:sz w:val="26"/>
          <w:rtl/>
        </w:rPr>
        <w:t>نتیجه</w:t>
      </w:r>
      <w:r w:rsidRPr="005F7181">
        <w:rPr>
          <w:rFonts w:ascii="Arabic Typesetting" w:hAnsi="Arabic Typesetting"/>
          <w:sz w:val="26"/>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گیرند</w:t>
      </w:r>
      <w:r w:rsidRPr="005F7181">
        <w:rPr>
          <w:rFonts w:ascii="Arabic Typesetting" w:hAnsi="Arabic Typesetting"/>
          <w:sz w:val="26"/>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را</w:t>
      </w:r>
      <w:r>
        <w:rPr>
          <w:rFonts w:ascii="Arabic Typesetting" w:hAnsi="Arabic Typesetting" w:hint="cs"/>
          <w:sz w:val="26"/>
          <w:rtl/>
        </w:rPr>
        <w:t xml:space="preserve"> </w:t>
      </w:r>
      <w:r w:rsidRPr="005F7181">
        <w:rPr>
          <w:rFonts w:ascii="Arabic Typesetting" w:hAnsi="Arabic Typesetting"/>
          <w:sz w:val="26"/>
          <w:rtl/>
        </w:rPr>
        <w:t>نمی</w:t>
      </w:r>
      <w:r w:rsidRPr="005F7181">
        <w:rPr>
          <w:rFonts w:ascii="Arabic Typesetting" w:hAnsi="Arabic Typesetting"/>
          <w:sz w:val="26"/>
        </w:rPr>
        <w:t xml:space="preserve"> </w:t>
      </w:r>
      <w:r w:rsidRPr="005F7181">
        <w:rPr>
          <w:rFonts w:ascii="Arabic Typesetting" w:hAnsi="Arabic Typesetting"/>
          <w:sz w:val="26"/>
          <w:rtl/>
        </w:rPr>
        <w:t>توان</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hint="cs"/>
          <w:sz w:val="26"/>
          <w:rtl/>
        </w:rPr>
        <w:t xml:space="preserve"> </w:t>
      </w:r>
      <w:r w:rsidRPr="005F7181">
        <w:rPr>
          <w:rFonts w:ascii="Arabic Typesetting" w:hAnsi="Arabic Typesetting"/>
          <w:sz w:val="26"/>
          <w:rtl/>
        </w:rPr>
        <w:t>تنهایی</w:t>
      </w:r>
      <w:r w:rsidRPr="005F7181">
        <w:rPr>
          <w:rFonts w:ascii="Arabic Typesetting" w:hAnsi="Arabic Typesetting"/>
          <w:sz w:val="26"/>
        </w:rPr>
        <w:t xml:space="preserve"> </w:t>
      </w:r>
      <w:r w:rsidRPr="005F7181">
        <w:rPr>
          <w:rFonts w:ascii="Arabic Typesetting" w:hAnsi="Arabic Typesetting"/>
          <w:sz w:val="26"/>
          <w:rtl/>
        </w:rPr>
        <w:t>مسئول</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خارجی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خاورمیانه</w:t>
      </w:r>
      <w:r w:rsidRPr="005F7181">
        <w:rPr>
          <w:rFonts w:ascii="Arabic Typesetting" w:hAnsi="Arabic Typesetting"/>
          <w:sz w:val="26"/>
        </w:rPr>
        <w:t xml:space="preserve"> </w:t>
      </w:r>
      <w:r w:rsidRPr="005F7181">
        <w:rPr>
          <w:rFonts w:ascii="Arabic Typesetting" w:hAnsi="Arabic Typesetting"/>
          <w:sz w:val="26"/>
          <w:rtl/>
        </w:rPr>
        <w:t>قلمداد</w:t>
      </w:r>
      <w:r w:rsidRPr="005F7181">
        <w:rPr>
          <w:rFonts w:ascii="Arabic Typesetting" w:hAnsi="Arabic Typesetting"/>
          <w:sz w:val="26"/>
        </w:rPr>
        <w:t xml:space="preserve"> </w:t>
      </w:r>
      <w:r w:rsidRPr="005F7181">
        <w:rPr>
          <w:rFonts w:ascii="Arabic Typesetting" w:hAnsi="Arabic Typesetting"/>
          <w:sz w:val="26"/>
          <w:rtl/>
        </w:rPr>
        <w:t>كرد</w:t>
      </w:r>
      <w:r>
        <w:rPr>
          <w:rFonts w:ascii="Arabic Typesetting" w:hAnsi="Arabic Typesetting" w:hint="cs"/>
          <w:sz w:val="26"/>
          <w:rtl/>
        </w:rPr>
        <w:t>.</w:t>
      </w:r>
      <w:r w:rsidRPr="005F7181">
        <w:rPr>
          <w:rFonts w:ascii="Arabic Typesetting" w:hAnsi="Arabic Typesetting"/>
          <w:sz w:val="26"/>
        </w:rPr>
        <w:t xml:space="preserve"> </w:t>
      </w:r>
      <w:r w:rsidRPr="005F7181">
        <w:rPr>
          <w:rFonts w:ascii="Arabic Typesetting" w:hAnsi="Arabic Typesetting"/>
          <w:sz w:val="26"/>
          <w:rtl/>
        </w:rPr>
        <w:t>آنان</w:t>
      </w:r>
      <w:r w:rsidRPr="005F7181">
        <w:rPr>
          <w:rFonts w:ascii="Arabic Typesetting" w:hAnsi="Arabic Typesetting"/>
          <w:sz w:val="26"/>
        </w:rPr>
        <w:t xml:space="preserve"> </w:t>
      </w:r>
      <w:r w:rsidRPr="005F7181">
        <w:rPr>
          <w:rFonts w:ascii="Arabic Typesetting" w:hAnsi="Arabic Typesetting"/>
          <w:sz w:val="26"/>
          <w:rtl/>
        </w:rPr>
        <w:t>همچنین</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سایرگروه</w:t>
      </w:r>
      <w:r w:rsidRPr="005F7181">
        <w:rPr>
          <w:rFonts w:ascii="Arabic Typesetting" w:hAnsi="Arabic Typesetting"/>
          <w:sz w:val="26"/>
        </w:rPr>
        <w:t xml:space="preserve">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قدرتمند</w:t>
      </w:r>
      <w:r w:rsidRPr="005F7181">
        <w:rPr>
          <w:rFonts w:ascii="Arabic Typesetting" w:hAnsi="Arabic Typesetting"/>
          <w:sz w:val="26"/>
        </w:rPr>
        <w:t xml:space="preserve"> </w:t>
      </w:r>
      <w:r w:rsidRPr="005F7181">
        <w:rPr>
          <w:rFonts w:ascii="Arabic Typesetting" w:hAnsi="Arabic Typesetting"/>
          <w:sz w:val="26"/>
          <w:rtl/>
        </w:rPr>
        <w:t>مانند</w:t>
      </w:r>
      <w:r w:rsidRPr="005F7181">
        <w:rPr>
          <w:rFonts w:ascii="Arabic Typesetting" w:hAnsi="Arabic Typesetting"/>
          <w:sz w:val="26"/>
        </w:rPr>
        <w:t xml:space="preserve"> </w:t>
      </w:r>
      <w:r w:rsidRPr="005F7181">
        <w:rPr>
          <w:rFonts w:ascii="Arabic Typesetting" w:hAnsi="Arabic Typesetting"/>
          <w:sz w:val="26"/>
          <w:rtl/>
        </w:rPr>
        <w:t>شركت</w:t>
      </w:r>
      <w:r w:rsidRPr="005F7181">
        <w:rPr>
          <w:rFonts w:ascii="Arabic Typesetting" w:hAnsi="Arabic Typesetting"/>
          <w:sz w:val="26"/>
        </w:rPr>
        <w:t xml:space="preserve">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نفتی</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صنایع</w:t>
      </w:r>
      <w:r w:rsidRPr="005F7181">
        <w:rPr>
          <w:rFonts w:ascii="Arabic Typesetting" w:hAnsi="Arabic Typesetting"/>
          <w:sz w:val="26"/>
        </w:rPr>
        <w:t xml:space="preserve"> </w:t>
      </w:r>
      <w:r w:rsidRPr="005F7181">
        <w:rPr>
          <w:rFonts w:ascii="Arabic Typesetting" w:hAnsi="Arabic Typesetting"/>
          <w:sz w:val="26"/>
          <w:rtl/>
        </w:rPr>
        <w:t>اسلحه</w:t>
      </w:r>
      <w:r w:rsidRPr="005F7181">
        <w:rPr>
          <w:rFonts w:ascii="Arabic Typesetting" w:hAnsi="Arabic Typesetting"/>
          <w:sz w:val="26"/>
        </w:rPr>
        <w:t xml:space="preserve"> </w:t>
      </w:r>
      <w:r w:rsidRPr="005F7181">
        <w:rPr>
          <w:rFonts w:ascii="Arabic Typesetting" w:hAnsi="Arabic Typesetting"/>
          <w:sz w:val="26"/>
          <w:rtl/>
        </w:rPr>
        <w:t>سازی</w:t>
      </w:r>
      <w:r w:rsidRPr="005F7181">
        <w:rPr>
          <w:rFonts w:ascii="Arabic Typesetting" w:hAnsi="Arabic Typesetting"/>
          <w:sz w:val="26"/>
        </w:rPr>
        <w:t xml:space="preserve"> </w:t>
      </w:r>
      <w:r w:rsidRPr="005F7181">
        <w:rPr>
          <w:rFonts w:ascii="Arabic Typesetting" w:hAnsi="Arabic Typesetting"/>
          <w:sz w:val="26"/>
          <w:rtl/>
        </w:rPr>
        <w:t>اشاره</w:t>
      </w:r>
      <w:r w:rsidRPr="005F7181">
        <w:rPr>
          <w:rFonts w:ascii="Arabic Typesetting" w:hAnsi="Arabic Typesetting"/>
          <w:sz w:val="26"/>
        </w:rPr>
        <w:t xml:space="preserve"> </w:t>
      </w:r>
      <w:r w:rsidRPr="005F7181">
        <w:rPr>
          <w:rFonts w:ascii="Arabic Typesetting" w:hAnsi="Arabic Typesetting"/>
          <w:sz w:val="26"/>
          <w:rtl/>
        </w:rPr>
        <w:t>می</w:t>
      </w:r>
      <w:r>
        <w:rPr>
          <w:rFonts w:ascii="Arabic Typesetting" w:hAnsi="Arabic Typesetting"/>
          <w:sz w:val="26"/>
        </w:rPr>
        <w:t> </w:t>
      </w:r>
      <w:r w:rsidRPr="005F7181">
        <w:rPr>
          <w:rFonts w:ascii="Arabic Typesetting" w:hAnsi="Arabic Typesetting"/>
          <w:sz w:val="26"/>
          <w:rtl/>
        </w:rPr>
        <w:t>كنند</w:t>
      </w:r>
      <w:r w:rsidRPr="005F7181">
        <w:rPr>
          <w:rFonts w:ascii="Arabic Typesetting" w:hAnsi="Arabic Typesetting"/>
          <w:sz w:val="26"/>
        </w:rPr>
        <w:t xml:space="preserve"> </w:t>
      </w:r>
      <w:r w:rsidRPr="005F7181">
        <w:rPr>
          <w:rFonts w:ascii="Arabic Typesetting" w:hAnsi="Arabic Typesetting"/>
          <w:sz w:val="26"/>
          <w:rtl/>
        </w:rPr>
        <w:t>و</w:t>
      </w:r>
      <w:r>
        <w:rPr>
          <w:rFonts w:ascii="Arabic Typesetting" w:hAnsi="Arabic Typesetting" w:hint="cs"/>
          <w:sz w:val="26"/>
          <w:rtl/>
        </w:rPr>
        <w:t xml:space="preserve"> </w:t>
      </w:r>
      <w:r w:rsidRPr="005F7181">
        <w:rPr>
          <w:rFonts w:ascii="Arabic Typesetting" w:hAnsi="Arabic Typesetting"/>
          <w:sz w:val="26"/>
          <w:rtl/>
        </w:rPr>
        <w:t>معتقدند</w:t>
      </w:r>
      <w:r w:rsidRPr="005F7181">
        <w:rPr>
          <w:rFonts w:ascii="Arabic Typesetting" w:hAnsi="Arabic Typesetting"/>
          <w:sz w:val="26"/>
        </w:rPr>
        <w:t xml:space="preserve"> </w:t>
      </w:r>
      <w:r w:rsidRPr="005F7181">
        <w:rPr>
          <w:rFonts w:ascii="Arabic Typesetting" w:hAnsi="Arabic Typesetting"/>
          <w:sz w:val="26"/>
          <w:rtl/>
        </w:rPr>
        <w:t>میزان</w:t>
      </w:r>
      <w:r w:rsidRPr="005F7181">
        <w:rPr>
          <w:rFonts w:ascii="Arabic Typesetting" w:hAnsi="Arabic Typesetting"/>
          <w:sz w:val="26"/>
        </w:rPr>
        <w:t xml:space="preserve"> </w:t>
      </w:r>
      <w:r w:rsidRPr="005F7181">
        <w:rPr>
          <w:rFonts w:ascii="Arabic Typesetting" w:hAnsi="Arabic Typesetting"/>
          <w:sz w:val="26"/>
          <w:rtl/>
        </w:rPr>
        <w:t>نفوذ</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تأثیر</w:t>
      </w:r>
      <w:r w:rsidRPr="005F7181">
        <w:rPr>
          <w:rFonts w:ascii="Arabic Typesetting" w:hAnsi="Arabic Typesetting"/>
          <w:sz w:val="26"/>
        </w:rPr>
        <w:t xml:space="preserve"> </w:t>
      </w:r>
      <w:r w:rsidRPr="005F7181">
        <w:rPr>
          <w:rFonts w:ascii="Arabic Typesetting" w:hAnsi="Arabic Typesetting"/>
          <w:sz w:val="26"/>
          <w:rtl/>
        </w:rPr>
        <w:t>ایدئولوژیك</w:t>
      </w:r>
      <w:r w:rsidRPr="005F7181">
        <w:rPr>
          <w:rFonts w:ascii="Arabic Typesetting" w:hAnsi="Arabic Typesetting"/>
          <w:sz w:val="26"/>
        </w:rPr>
        <w:t xml:space="preserve"> </w:t>
      </w:r>
      <w:r w:rsidRPr="005F7181">
        <w:rPr>
          <w:rFonts w:ascii="Arabic Typesetting" w:hAnsi="Arabic Typesetting"/>
          <w:sz w:val="26"/>
          <w:rtl/>
        </w:rPr>
        <w:t>آن</w:t>
      </w:r>
      <w:r w:rsidRPr="005F7181">
        <w:rPr>
          <w:rFonts w:ascii="Arabic Typesetting" w:hAnsi="Arabic Typesetting"/>
          <w:sz w:val="26"/>
        </w:rPr>
        <w:t xml:space="preserve"> </w:t>
      </w:r>
      <w:r w:rsidRPr="005F7181">
        <w:rPr>
          <w:rFonts w:ascii="Arabic Typesetting" w:hAnsi="Arabic Typesetting"/>
          <w:sz w:val="26"/>
          <w:rtl/>
        </w:rPr>
        <w:t>ها</w:t>
      </w:r>
      <w:r w:rsidRPr="005F7181">
        <w:rPr>
          <w:rFonts w:ascii="Arabic Typesetting" w:hAnsi="Arabic Typesetting"/>
          <w:sz w:val="26"/>
        </w:rPr>
        <w:t xml:space="preserve"> </w:t>
      </w:r>
      <w:r w:rsidRPr="005F7181">
        <w:rPr>
          <w:rFonts w:ascii="Arabic Typesetting" w:hAnsi="Arabic Typesetting"/>
          <w:sz w:val="26"/>
          <w:rtl/>
        </w:rPr>
        <w:t>بر</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خارجی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خاورمیانه،</w:t>
      </w:r>
      <w:r>
        <w:rPr>
          <w:rFonts w:ascii="Arabic Typesetting" w:hAnsi="Arabic Typesetting" w:hint="cs"/>
          <w:sz w:val="26"/>
          <w:rtl/>
        </w:rPr>
        <w:t xml:space="preserve"> </w:t>
      </w:r>
      <w:r w:rsidRPr="005F7181">
        <w:rPr>
          <w:rFonts w:ascii="Arabic Typesetting" w:hAnsi="Arabic Typesetting"/>
          <w:sz w:val="26"/>
          <w:rtl/>
        </w:rPr>
        <w:t>اگر</w:t>
      </w:r>
      <w:r w:rsidRPr="005F7181">
        <w:rPr>
          <w:rFonts w:ascii="Arabic Typesetting" w:hAnsi="Arabic Typesetting"/>
          <w:sz w:val="26"/>
        </w:rPr>
        <w:t xml:space="preserve"> </w:t>
      </w:r>
      <w:r w:rsidRPr="005F7181">
        <w:rPr>
          <w:rFonts w:ascii="Arabic Typesetting" w:hAnsi="Arabic Typesetting"/>
          <w:sz w:val="26"/>
          <w:rtl/>
        </w:rPr>
        <w:t>بیشتر</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نباشد،</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hint="cs"/>
          <w:sz w:val="26"/>
          <w:rtl/>
        </w:rPr>
        <w:t xml:space="preserve"> </w:t>
      </w:r>
      <w:r w:rsidRPr="005F7181">
        <w:rPr>
          <w:rFonts w:ascii="Arabic Typesetting" w:hAnsi="Arabic Typesetting"/>
          <w:sz w:val="26"/>
          <w:rtl/>
        </w:rPr>
        <w:t>طور</w:t>
      </w:r>
      <w:r w:rsidRPr="005F7181">
        <w:rPr>
          <w:rFonts w:ascii="Arabic Typesetting" w:hAnsi="Arabic Typesetting"/>
          <w:sz w:val="26"/>
        </w:rPr>
        <w:t xml:space="preserve"> </w:t>
      </w:r>
      <w:r w:rsidRPr="005F7181">
        <w:rPr>
          <w:rFonts w:ascii="Arabic Typesetting" w:hAnsi="Arabic Typesetting"/>
          <w:sz w:val="26"/>
          <w:rtl/>
        </w:rPr>
        <w:t>قطع</w:t>
      </w:r>
      <w:r w:rsidRPr="005F7181">
        <w:rPr>
          <w:rFonts w:ascii="Arabic Typesetting" w:hAnsi="Arabic Typesetting"/>
          <w:sz w:val="26"/>
        </w:rPr>
        <w:t xml:space="preserve"> </w:t>
      </w:r>
      <w:r w:rsidRPr="005F7181">
        <w:rPr>
          <w:rFonts w:ascii="Arabic Typesetting" w:hAnsi="Arabic Typesetting"/>
          <w:sz w:val="26"/>
          <w:rtl/>
        </w:rPr>
        <w:t>كمتر</w:t>
      </w:r>
      <w:r w:rsidRPr="005F7181">
        <w:rPr>
          <w:rFonts w:ascii="Arabic Typesetting" w:hAnsi="Arabic Typesetting"/>
          <w:sz w:val="26"/>
        </w:rPr>
        <w:t xml:space="preserve"> </w:t>
      </w:r>
      <w:r w:rsidRPr="005F7181">
        <w:rPr>
          <w:rFonts w:ascii="Arabic Typesetting" w:hAnsi="Arabic Typesetting"/>
          <w:sz w:val="26"/>
          <w:rtl/>
        </w:rPr>
        <w:t>نیست</w:t>
      </w:r>
      <w:r w:rsidRPr="005F7181">
        <w:rPr>
          <w:rFonts w:ascii="Arabic Typesetting" w:hAnsi="Arabic Typesetting"/>
          <w:sz w:val="26"/>
        </w:rPr>
        <w:t>.</w:t>
      </w:r>
      <w:r>
        <w:rPr>
          <w:rFonts w:ascii="Arabic Typesetting" w:hAnsi="Arabic Typesetting" w:hint="cs"/>
          <w:sz w:val="26"/>
          <w:rtl/>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نظر</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منتقدان،</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دقیقاً</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سبب</w:t>
      </w:r>
      <w:r w:rsidRPr="005F7181">
        <w:rPr>
          <w:rFonts w:ascii="Arabic Typesetting" w:hAnsi="Arabic Typesetting"/>
          <w:sz w:val="26"/>
        </w:rPr>
        <w:t xml:space="preserve"> </w:t>
      </w:r>
      <w:r w:rsidRPr="005F7181">
        <w:rPr>
          <w:rFonts w:ascii="Arabic Typesetting" w:hAnsi="Arabic Typesetting"/>
          <w:sz w:val="26"/>
          <w:rtl/>
        </w:rPr>
        <w:t>قدرتمند</w:t>
      </w:r>
      <w:r w:rsidRPr="005F7181">
        <w:rPr>
          <w:rFonts w:ascii="Arabic Typesetting" w:hAnsi="Arabic Typesetting"/>
          <w:sz w:val="26"/>
        </w:rPr>
        <w:t xml:space="preserve"> </w:t>
      </w:r>
      <w:r w:rsidRPr="005F7181">
        <w:rPr>
          <w:rFonts w:ascii="Arabic Typesetting" w:hAnsi="Arabic Typesetting"/>
          <w:sz w:val="26"/>
          <w:rtl/>
        </w:rPr>
        <w:t>شده</w:t>
      </w:r>
      <w:r w:rsidRPr="005F7181">
        <w:rPr>
          <w:rFonts w:ascii="Arabic Typesetting" w:hAnsi="Arabic Typesetting"/>
          <w:sz w:val="26"/>
        </w:rPr>
        <w:t xml:space="preserve"> </w:t>
      </w:r>
      <w:r w:rsidRPr="005F7181">
        <w:rPr>
          <w:rFonts w:ascii="Arabic Typesetting" w:hAnsi="Arabic Typesetting"/>
          <w:sz w:val="26"/>
          <w:rtl/>
        </w:rPr>
        <w:t>است</w:t>
      </w:r>
      <w:r w:rsidRPr="005F7181">
        <w:rPr>
          <w:rFonts w:ascii="Arabic Typesetting" w:hAnsi="Arabic Typesetting" w:hint="cs"/>
          <w:sz w:val="26"/>
          <w:rtl/>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با</w:t>
      </w:r>
      <w:r w:rsidRPr="005F7181">
        <w:rPr>
          <w:rFonts w:ascii="Arabic Typesetting" w:hAnsi="Arabic Typesetting"/>
          <w:sz w:val="26"/>
        </w:rPr>
        <w:t xml:space="preserve"> </w:t>
      </w:r>
      <w:r w:rsidRPr="005F7181">
        <w:rPr>
          <w:rFonts w:ascii="Arabic Typesetting" w:hAnsi="Arabic Typesetting"/>
          <w:sz w:val="26"/>
          <w:rtl/>
        </w:rPr>
        <w:t>منافع</w:t>
      </w:r>
      <w:r w:rsidRPr="005F7181">
        <w:rPr>
          <w:rFonts w:ascii="Arabic Typesetting" w:hAnsi="Arabic Typesetting"/>
          <w:sz w:val="26"/>
        </w:rPr>
        <w:t xml:space="preserve"> </w:t>
      </w:r>
      <w:r w:rsidRPr="005F7181">
        <w:rPr>
          <w:rFonts w:ascii="Arabic Typesetting" w:hAnsi="Arabic Typesetting"/>
          <w:sz w:val="26"/>
          <w:rtl/>
        </w:rPr>
        <w:t>ایالات</w:t>
      </w:r>
      <w:r w:rsidRPr="005F7181">
        <w:rPr>
          <w:rFonts w:ascii="Arabic Typesetting" w:hAnsi="Arabic Typesetting"/>
          <w:sz w:val="26"/>
        </w:rPr>
        <w:t xml:space="preserve"> </w:t>
      </w:r>
      <w:r>
        <w:rPr>
          <w:rFonts w:ascii="Arabic Typesetting" w:hAnsi="Arabic Typesetting"/>
          <w:sz w:val="26"/>
          <w:rtl/>
        </w:rPr>
        <w:t>مت</w:t>
      </w:r>
      <w:r w:rsidRPr="005F7181">
        <w:rPr>
          <w:rFonts w:ascii="Arabic Typesetting" w:hAnsi="Arabic Typesetting"/>
          <w:sz w:val="26"/>
          <w:rtl/>
        </w:rPr>
        <w:t>حده</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سطح</w:t>
      </w:r>
      <w:r w:rsidRPr="005F7181">
        <w:rPr>
          <w:rFonts w:ascii="Arabic Typesetting" w:hAnsi="Arabic Typesetting"/>
          <w:sz w:val="26"/>
        </w:rPr>
        <w:t xml:space="preserve"> </w:t>
      </w:r>
      <w:r w:rsidRPr="005F7181">
        <w:rPr>
          <w:rFonts w:ascii="Arabic Typesetting" w:hAnsi="Arabic Typesetting"/>
          <w:sz w:val="26"/>
          <w:rtl/>
        </w:rPr>
        <w:t>جهان</w:t>
      </w:r>
      <w:r w:rsidRPr="005F7181">
        <w:rPr>
          <w:rFonts w:ascii="Arabic Typesetting" w:hAnsi="Arabic Typesetting"/>
          <w:sz w:val="26"/>
        </w:rPr>
        <w:t xml:space="preserve"> </w:t>
      </w:r>
      <w:r w:rsidRPr="005F7181">
        <w:rPr>
          <w:rFonts w:ascii="Arabic Typesetting" w:hAnsi="Arabic Typesetting"/>
          <w:sz w:val="26"/>
          <w:rtl/>
        </w:rPr>
        <w:t>همسویی</w:t>
      </w:r>
      <w:r w:rsidRPr="005F7181">
        <w:rPr>
          <w:rFonts w:ascii="Arabic Typesetting" w:hAnsi="Arabic Typesetting"/>
          <w:sz w:val="26"/>
        </w:rPr>
        <w:t xml:space="preserve"> </w:t>
      </w:r>
      <w:r w:rsidRPr="005F7181">
        <w:rPr>
          <w:rFonts w:ascii="Arabic Typesetting" w:hAnsi="Arabic Typesetting"/>
          <w:sz w:val="26"/>
          <w:rtl/>
        </w:rPr>
        <w:t>دارد</w:t>
      </w:r>
      <w:r>
        <w:rPr>
          <w:rFonts w:ascii="Arabic Typesetting" w:hAnsi="Arabic Typesetting" w:hint="cs"/>
          <w:sz w:val="26"/>
          <w:rtl/>
        </w:rPr>
        <w:t>.</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عبارت</w:t>
      </w:r>
      <w:r w:rsidRPr="005F7181">
        <w:rPr>
          <w:rFonts w:ascii="Arabic Typesetting" w:hAnsi="Arabic Typesetting"/>
          <w:sz w:val="26"/>
        </w:rPr>
        <w:t xml:space="preserve"> </w:t>
      </w:r>
      <w:r w:rsidRPr="005F7181">
        <w:rPr>
          <w:rFonts w:ascii="Arabic Typesetting" w:hAnsi="Arabic Typesetting"/>
          <w:sz w:val="26"/>
          <w:rtl/>
        </w:rPr>
        <w:t>دیگر،</w:t>
      </w:r>
      <w:r w:rsidRPr="005F7181">
        <w:rPr>
          <w:rFonts w:ascii="Arabic Typesetting" w:hAnsi="Arabic Typesetting"/>
          <w:sz w:val="26"/>
        </w:rPr>
        <w:t xml:space="preserve"> </w:t>
      </w:r>
      <w:r w:rsidRPr="005F7181">
        <w:rPr>
          <w:rFonts w:ascii="Arabic Typesetting" w:hAnsi="Arabic Typesetting"/>
          <w:sz w:val="26"/>
          <w:rtl/>
        </w:rPr>
        <w:t>اگر</w:t>
      </w:r>
      <w:r>
        <w:rPr>
          <w:rFonts w:ascii="Arabic Typesetting" w:hAnsi="Arabic Typesetting" w:hint="cs"/>
          <w:sz w:val="26"/>
          <w:rtl/>
        </w:rPr>
        <w:t xml:space="preserve"> </w:t>
      </w:r>
      <w:r w:rsidRPr="005F7181">
        <w:rPr>
          <w:rFonts w:ascii="Arabic Typesetting" w:hAnsi="Arabic Typesetting"/>
          <w:sz w:val="26"/>
          <w:rtl/>
        </w:rPr>
        <w:t>فرضاً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حكومتی</w:t>
      </w:r>
      <w:r w:rsidRPr="005F7181">
        <w:rPr>
          <w:rFonts w:ascii="Arabic Typesetting" w:hAnsi="Arabic Typesetting"/>
          <w:sz w:val="26"/>
        </w:rPr>
        <w:t xml:space="preserve"> </w:t>
      </w:r>
      <w:r w:rsidRPr="005F7181">
        <w:rPr>
          <w:rFonts w:ascii="Arabic Typesetting" w:hAnsi="Arabic Typesetting"/>
          <w:sz w:val="26"/>
          <w:rtl/>
        </w:rPr>
        <w:t>كاملاً</w:t>
      </w:r>
      <w:r w:rsidRPr="005F7181">
        <w:rPr>
          <w:rFonts w:ascii="Arabic Typesetting" w:hAnsi="Arabic Typesetting"/>
          <w:sz w:val="26"/>
        </w:rPr>
        <w:t xml:space="preserve"> </w:t>
      </w:r>
      <w:r w:rsidRPr="005F7181">
        <w:rPr>
          <w:rFonts w:ascii="Arabic Typesetting" w:hAnsi="Arabic Typesetting"/>
          <w:sz w:val="26"/>
          <w:rtl/>
        </w:rPr>
        <w:t>چپ</w:t>
      </w:r>
      <w:r w:rsidRPr="005F7181">
        <w:rPr>
          <w:rFonts w:ascii="Arabic Typesetting" w:hAnsi="Arabic Typesetting"/>
          <w:sz w:val="26"/>
        </w:rPr>
        <w:t xml:space="preserve"> </w:t>
      </w:r>
      <w:r w:rsidRPr="005F7181">
        <w:rPr>
          <w:rFonts w:ascii="Arabic Typesetting" w:hAnsi="Arabic Typesetting"/>
          <w:sz w:val="26"/>
          <w:rtl/>
        </w:rPr>
        <w:t>گرا</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ضدامپریالی</w:t>
      </w:r>
      <w:r w:rsidRPr="005F7181">
        <w:rPr>
          <w:rFonts w:ascii="Arabic Typesetting" w:hAnsi="Arabic Typesetting" w:hint="cs"/>
          <w:sz w:val="26"/>
          <w:rtl/>
        </w:rPr>
        <w:t>س</w:t>
      </w:r>
      <w:r w:rsidRPr="005F7181">
        <w:rPr>
          <w:rFonts w:ascii="Arabic Typesetting" w:hAnsi="Arabic Typesetting"/>
          <w:sz w:val="26"/>
          <w:rtl/>
        </w:rPr>
        <w:t>تی</w:t>
      </w:r>
      <w:r w:rsidRPr="005F7181">
        <w:rPr>
          <w:rFonts w:ascii="Arabic Typesetting" w:hAnsi="Arabic Typesetting"/>
          <w:sz w:val="26"/>
        </w:rPr>
        <w:t xml:space="preserve"> </w:t>
      </w:r>
      <w:r w:rsidRPr="005F7181">
        <w:rPr>
          <w:rFonts w:ascii="Arabic Typesetting" w:hAnsi="Arabic Typesetting"/>
          <w:sz w:val="26"/>
          <w:rtl/>
        </w:rPr>
        <w:t>حاكم</w:t>
      </w:r>
      <w:r w:rsidRPr="005F7181">
        <w:rPr>
          <w:rFonts w:ascii="Arabic Typesetting" w:hAnsi="Arabic Typesetting"/>
          <w:sz w:val="26"/>
        </w:rPr>
        <w:t xml:space="preserve"> </w:t>
      </w:r>
      <w:r w:rsidRPr="005F7181">
        <w:rPr>
          <w:rFonts w:ascii="Arabic Typesetting" w:hAnsi="Arabic Typesetting"/>
          <w:sz w:val="26"/>
          <w:rtl/>
        </w:rPr>
        <w:t>بود،</w:t>
      </w:r>
      <w:r w:rsidRPr="005F7181">
        <w:rPr>
          <w:rFonts w:ascii="Arabic Typesetting" w:hAnsi="Arabic Typesetting"/>
          <w:sz w:val="26"/>
        </w:rPr>
        <w:t xml:space="preserve"> </w:t>
      </w:r>
      <w:r w:rsidRPr="005F7181">
        <w:rPr>
          <w:rFonts w:ascii="Arabic Typesetting" w:hAnsi="Arabic Typesetting"/>
          <w:sz w:val="26"/>
          <w:rtl/>
        </w:rPr>
        <w:t>وجود</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hint="cs"/>
          <w:sz w:val="26"/>
          <w:rtl/>
        </w:rPr>
        <w:t xml:space="preserve"> </w:t>
      </w:r>
      <w:r w:rsidRPr="005F7181">
        <w:rPr>
          <w:rFonts w:ascii="Arabic Typesetting" w:hAnsi="Arabic Typesetting"/>
          <w:sz w:val="26"/>
          <w:rtl/>
        </w:rPr>
        <w:t>نمی</w:t>
      </w:r>
      <w:r w:rsidRPr="005F7181">
        <w:rPr>
          <w:rFonts w:ascii="Arabic Typesetting" w:hAnsi="Arabic Typesetting"/>
          <w:sz w:val="26"/>
        </w:rPr>
        <w:t xml:space="preserve"> </w:t>
      </w:r>
      <w:r w:rsidRPr="005F7181">
        <w:rPr>
          <w:rFonts w:ascii="Arabic Typesetting" w:hAnsi="Arabic Typesetting"/>
          <w:sz w:val="26"/>
          <w:rtl/>
        </w:rPr>
        <w:t>توانست</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تنهایی</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روابط</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hint="cs"/>
          <w:sz w:val="26"/>
          <w:rtl/>
        </w:rPr>
        <w:t xml:space="preserve"> </w:t>
      </w:r>
      <w:r w:rsidRPr="005F7181">
        <w:rPr>
          <w:rFonts w:ascii="Arabic Typesetting" w:hAnsi="Arabic Typesetting"/>
          <w:sz w:val="26"/>
          <w:rtl/>
        </w:rPr>
        <w:t>گرمی</w:t>
      </w:r>
      <w:r w:rsidRPr="005F7181">
        <w:rPr>
          <w:rFonts w:ascii="Arabic Typesetting" w:hAnsi="Arabic Typesetting"/>
          <w:sz w:val="26"/>
        </w:rPr>
        <w:t xml:space="preserve"> </w:t>
      </w:r>
      <w:r w:rsidRPr="005F7181">
        <w:rPr>
          <w:rFonts w:ascii="Arabic Typesetting" w:hAnsi="Arabic Typesetting"/>
          <w:sz w:val="26"/>
          <w:rtl/>
        </w:rPr>
        <w:t>بدهد</w:t>
      </w:r>
      <w:r w:rsidRPr="005F7181">
        <w:rPr>
          <w:rFonts w:ascii="Arabic Typesetting" w:hAnsi="Arabic Typesetting"/>
          <w:sz w:val="26"/>
        </w:rPr>
        <w:t xml:space="preserve">. </w:t>
      </w:r>
      <w:r w:rsidRPr="005F7181">
        <w:rPr>
          <w:rFonts w:ascii="Arabic Typesetting" w:hAnsi="Arabic Typesetting"/>
          <w:sz w:val="26"/>
          <w:rtl/>
        </w:rPr>
        <w:t>پس</w:t>
      </w:r>
      <w:r w:rsidRPr="005F7181">
        <w:rPr>
          <w:rFonts w:ascii="Arabic Typesetting" w:hAnsi="Arabic Typesetting"/>
          <w:sz w:val="26"/>
        </w:rPr>
        <w:t xml:space="preserve"> </w:t>
      </w:r>
      <w:r w:rsidRPr="005F7181">
        <w:rPr>
          <w:rFonts w:ascii="Arabic Typesetting" w:hAnsi="Arabic Typesetting"/>
          <w:sz w:val="26"/>
          <w:rtl/>
        </w:rPr>
        <w:t>نفوذ</w:t>
      </w:r>
      <w:r w:rsidRPr="005F7181">
        <w:rPr>
          <w:rFonts w:ascii="Arabic Typesetting" w:hAnsi="Arabic Typesetting"/>
          <w:sz w:val="26"/>
        </w:rPr>
        <w:t xml:space="preserve"> </w:t>
      </w:r>
      <w:r w:rsidRPr="005F7181">
        <w:rPr>
          <w:rFonts w:ascii="Arabic Typesetting" w:hAnsi="Arabic Typesetting"/>
          <w:sz w:val="26"/>
          <w:rtl/>
        </w:rPr>
        <w:t>زیاد</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در</w:t>
      </w:r>
      <w:r>
        <w:rPr>
          <w:rFonts w:ascii="Arabic Typesetting" w:hAnsi="Arabic Typesetting" w:hint="cs"/>
          <w:sz w:val="26"/>
          <w:rtl/>
        </w:rPr>
        <w:t xml:space="preserve"> </w:t>
      </w:r>
      <w:r w:rsidRPr="005F7181">
        <w:rPr>
          <w:rFonts w:ascii="Arabic Typesetting" w:hAnsi="Arabic Typesetting"/>
          <w:sz w:val="26"/>
          <w:rtl/>
        </w:rPr>
        <w:t>نظام</w:t>
      </w:r>
      <w:r w:rsidRPr="005F7181">
        <w:rPr>
          <w:rFonts w:ascii="Arabic Typesetting" w:hAnsi="Arabic Typesetting"/>
          <w:sz w:val="26"/>
        </w:rPr>
        <w:t xml:space="preserve"> </w:t>
      </w:r>
      <w:r w:rsidRPr="005F7181">
        <w:rPr>
          <w:rFonts w:ascii="Arabic Typesetting" w:hAnsi="Arabic Typesetting"/>
          <w:sz w:val="26"/>
          <w:rtl/>
        </w:rPr>
        <w:t>قانون</w:t>
      </w:r>
      <w:r>
        <w:rPr>
          <w:rFonts w:ascii="Arabic Typesetting" w:hAnsi="Arabic Typesetting"/>
          <w:sz w:val="26"/>
        </w:rPr>
        <w:t> </w:t>
      </w:r>
      <w:r w:rsidRPr="005F7181">
        <w:rPr>
          <w:rFonts w:ascii="Arabic Typesetting" w:hAnsi="Arabic Typesetting"/>
          <w:sz w:val="26"/>
          <w:rtl/>
        </w:rPr>
        <w:t>گذاری</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اجرایی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دلیل</w:t>
      </w:r>
      <w:r w:rsidRPr="005F7181">
        <w:rPr>
          <w:rFonts w:ascii="Arabic Typesetting" w:hAnsi="Arabic Typesetting"/>
          <w:sz w:val="26"/>
        </w:rPr>
        <w:t xml:space="preserve"> </w:t>
      </w:r>
      <w:r w:rsidRPr="005F7181">
        <w:rPr>
          <w:rFonts w:ascii="Arabic Typesetting" w:hAnsi="Arabic Typesetting"/>
          <w:sz w:val="26"/>
          <w:rtl/>
        </w:rPr>
        <w:t>اهم</w:t>
      </w:r>
      <w:r w:rsidRPr="005F7181">
        <w:rPr>
          <w:rFonts w:ascii="Arabic Typesetting" w:hAnsi="Arabic Typesetting" w:hint="cs"/>
          <w:sz w:val="26"/>
          <w:rtl/>
        </w:rPr>
        <w:t>ی</w:t>
      </w:r>
      <w:r w:rsidRPr="005F7181">
        <w:rPr>
          <w:rFonts w:ascii="Arabic Typesetting" w:hAnsi="Arabic Typesetting"/>
          <w:sz w:val="26"/>
          <w:rtl/>
        </w:rPr>
        <w:t>ت</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حمایت</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منافع آمریكاست، نه</w:t>
      </w:r>
      <w:r w:rsidRPr="005F7181">
        <w:rPr>
          <w:rFonts w:ascii="Arabic Typesetting" w:hAnsi="Arabic Typesetting"/>
          <w:sz w:val="26"/>
        </w:rPr>
        <w:t xml:space="preserve"> </w:t>
      </w:r>
      <w:r w:rsidRPr="005F7181">
        <w:rPr>
          <w:rFonts w:ascii="Arabic Typesetting" w:hAnsi="Arabic Typesetting"/>
          <w:sz w:val="26"/>
          <w:rtl/>
        </w:rPr>
        <w:t>برعكس</w:t>
      </w:r>
      <w:r>
        <w:rPr>
          <w:rFonts w:ascii="Arabic Typesetting" w:hAnsi="Arabic Typesetting" w:hint="cs"/>
          <w:sz w:val="26"/>
          <w:rtl/>
        </w:rPr>
        <w:t>(آهویی،122:1390-120).</w:t>
      </w:r>
    </w:p>
    <w:p w14:paraId="021C478D" w14:textId="2D411C54" w:rsidR="005619B1" w:rsidRPr="00C245D7" w:rsidRDefault="005619B1" w:rsidP="005619B1">
      <w:pPr>
        <w:autoSpaceDE w:val="0"/>
        <w:autoSpaceDN w:val="0"/>
        <w:adjustRightInd w:val="0"/>
        <w:spacing w:after="0"/>
        <w:rPr>
          <w:rFonts w:ascii="Arabic Typesetting" w:hAnsi="Arabic Typesetting"/>
          <w:sz w:val="26"/>
          <w:rtl/>
          <w:lang w:bidi="fa-IR"/>
        </w:rPr>
      </w:pPr>
      <w:r w:rsidRPr="00C245D7">
        <w:rPr>
          <w:rFonts w:ascii="Arabic Typesetting" w:hAnsi="Arabic Typesetting"/>
          <w:sz w:val="26"/>
          <w:rtl/>
        </w:rPr>
        <w:t>رژیم</w:t>
      </w:r>
      <w:r w:rsidRPr="00C245D7">
        <w:rPr>
          <w:rFonts w:ascii="Arabic Typesetting" w:hAnsi="Arabic Typesetting"/>
          <w:sz w:val="26"/>
        </w:rPr>
        <w:t xml:space="preserve"> </w:t>
      </w:r>
      <w:r w:rsidRPr="00C245D7">
        <w:rPr>
          <w:rFonts w:ascii="Arabic Typesetting" w:hAnsi="Arabic Typesetting"/>
          <w:sz w:val="26"/>
          <w:rtl/>
        </w:rPr>
        <w:t>صهیونیستی</w:t>
      </w:r>
      <w:r w:rsidRPr="00C245D7">
        <w:rPr>
          <w:rFonts w:ascii="Arabic Typesetting" w:hAnsi="Arabic Typesetting"/>
          <w:sz w:val="26"/>
        </w:rPr>
        <w:t xml:space="preserve"> </w:t>
      </w:r>
      <w:r w:rsidRPr="00C245D7">
        <w:rPr>
          <w:rFonts w:ascii="Arabic Typesetting" w:hAnsi="Arabic Typesetting"/>
          <w:sz w:val="26"/>
          <w:rtl/>
        </w:rPr>
        <w:t>نیز</w:t>
      </w:r>
      <w:r w:rsidRPr="00C245D7">
        <w:rPr>
          <w:rFonts w:ascii="Arabic Typesetting" w:hAnsi="Arabic Typesetting"/>
          <w:sz w:val="26"/>
        </w:rPr>
        <w:t xml:space="preserve"> </w:t>
      </w:r>
      <w:r w:rsidRPr="00C245D7">
        <w:rPr>
          <w:rFonts w:ascii="Arabic Typesetting" w:hAnsi="Arabic Typesetting"/>
          <w:sz w:val="26"/>
          <w:rtl/>
        </w:rPr>
        <w:t>به</w:t>
      </w:r>
      <w:r w:rsidRPr="00C245D7">
        <w:rPr>
          <w:rFonts w:ascii="Arabic Typesetting" w:hAnsi="Arabic Typesetting"/>
          <w:sz w:val="26"/>
        </w:rPr>
        <w:t xml:space="preserve"> </w:t>
      </w:r>
      <w:r w:rsidRPr="00C245D7">
        <w:rPr>
          <w:rFonts w:ascii="Arabic Typesetting" w:hAnsi="Arabic Typesetting"/>
          <w:sz w:val="26"/>
          <w:rtl/>
        </w:rPr>
        <w:t>طور</w:t>
      </w:r>
      <w:r w:rsidRPr="00C245D7">
        <w:rPr>
          <w:rFonts w:ascii="Arabic Typesetting" w:hAnsi="Arabic Typesetting"/>
          <w:sz w:val="26"/>
        </w:rPr>
        <w:t xml:space="preserve"> </w:t>
      </w:r>
      <w:r w:rsidRPr="00C245D7">
        <w:rPr>
          <w:rFonts w:ascii="Arabic Typesetting" w:hAnsi="Arabic Typesetting"/>
          <w:sz w:val="26"/>
          <w:rtl/>
        </w:rPr>
        <w:t>ذاتی</w:t>
      </w:r>
      <w:r w:rsidRPr="00C245D7">
        <w:rPr>
          <w:rFonts w:ascii="Arabic Typesetting" w:hAnsi="Arabic Typesetting"/>
          <w:sz w:val="26"/>
        </w:rPr>
        <w:t xml:space="preserve"> </w:t>
      </w:r>
      <w:r w:rsidRPr="00C245D7">
        <w:rPr>
          <w:rFonts w:ascii="Arabic Typesetting" w:hAnsi="Arabic Typesetting"/>
          <w:sz w:val="26"/>
          <w:rtl/>
        </w:rPr>
        <w:t>جایگاه</w:t>
      </w:r>
      <w:r w:rsidRPr="00C245D7">
        <w:rPr>
          <w:rFonts w:ascii="Arabic Typesetting" w:hAnsi="Arabic Typesetting"/>
          <w:sz w:val="26"/>
        </w:rPr>
        <w:t xml:space="preserve"> </w:t>
      </w:r>
      <w:r w:rsidRPr="00C245D7">
        <w:rPr>
          <w:rFonts w:ascii="Arabic Typesetting" w:hAnsi="Arabic Typesetting"/>
          <w:sz w:val="26"/>
          <w:rtl/>
        </w:rPr>
        <w:t>استراتژیك</w:t>
      </w:r>
      <w:r w:rsidRPr="00C245D7">
        <w:rPr>
          <w:rFonts w:ascii="Arabic Typesetting" w:hAnsi="Arabic Typesetting"/>
          <w:sz w:val="26"/>
        </w:rPr>
        <w:t xml:space="preserve"> </w:t>
      </w:r>
      <w:r w:rsidRPr="00C245D7">
        <w:rPr>
          <w:rFonts w:ascii="Arabic Typesetting" w:hAnsi="Arabic Typesetting"/>
          <w:sz w:val="26"/>
          <w:rtl/>
        </w:rPr>
        <w:t>والایی</w:t>
      </w:r>
      <w:r w:rsidRPr="00C245D7">
        <w:rPr>
          <w:rFonts w:ascii="Arabic Typesetting" w:hAnsi="Arabic Typesetting"/>
          <w:sz w:val="26"/>
        </w:rPr>
        <w:t xml:space="preserve"> </w:t>
      </w:r>
      <w:r w:rsidRPr="00C245D7">
        <w:rPr>
          <w:rFonts w:ascii="Arabic Typesetting" w:hAnsi="Arabic Typesetting"/>
          <w:sz w:val="26"/>
          <w:rtl/>
        </w:rPr>
        <w:t>برای</w:t>
      </w:r>
      <w:r w:rsidRPr="00C245D7">
        <w:rPr>
          <w:rFonts w:ascii="Arabic Typesetting" w:hAnsi="Arabic Typesetting"/>
          <w:sz w:val="26"/>
        </w:rPr>
        <w:t xml:space="preserve"> </w:t>
      </w:r>
      <w:r w:rsidRPr="00C245D7">
        <w:rPr>
          <w:rFonts w:ascii="Arabic Typesetting" w:hAnsi="Arabic Typesetting"/>
          <w:sz w:val="26"/>
          <w:rtl/>
        </w:rPr>
        <w:t>آمریكا</w:t>
      </w:r>
      <w:r w:rsidRPr="00C245D7">
        <w:rPr>
          <w:rFonts w:ascii="Arabic Typesetting" w:hAnsi="Arabic Typesetting"/>
          <w:sz w:val="26"/>
        </w:rPr>
        <w:t xml:space="preserve"> </w:t>
      </w:r>
      <w:r w:rsidRPr="00C245D7">
        <w:rPr>
          <w:rFonts w:ascii="Arabic Typesetting" w:hAnsi="Arabic Typesetting"/>
          <w:sz w:val="26"/>
          <w:rtl/>
        </w:rPr>
        <w:t>دارد</w:t>
      </w:r>
      <w:r w:rsidRPr="00C245D7">
        <w:rPr>
          <w:rFonts w:ascii="Arabic Typesetting" w:hAnsi="Arabic Typesetting"/>
          <w:sz w:val="26"/>
        </w:rPr>
        <w:t xml:space="preserve"> </w:t>
      </w:r>
      <w:r w:rsidRPr="00C245D7">
        <w:rPr>
          <w:rFonts w:ascii="Arabic Typesetting" w:hAnsi="Arabic Typesetting"/>
          <w:sz w:val="26"/>
          <w:rtl/>
        </w:rPr>
        <w:t>و</w:t>
      </w:r>
      <w:r w:rsidRPr="00C245D7">
        <w:rPr>
          <w:rFonts w:ascii="Arabic Typesetting" w:hAnsi="Arabic Typesetting"/>
          <w:sz w:val="26"/>
        </w:rPr>
        <w:t xml:space="preserve"> </w:t>
      </w:r>
      <w:r w:rsidRPr="00C245D7">
        <w:rPr>
          <w:rFonts w:ascii="Arabic Typesetting" w:hAnsi="Arabic Typesetting"/>
          <w:sz w:val="26"/>
          <w:rtl/>
        </w:rPr>
        <w:t>این</w:t>
      </w:r>
      <w:r w:rsidRPr="00C245D7">
        <w:rPr>
          <w:rFonts w:ascii="Arabic Typesetting" w:hAnsi="Arabic Typesetting"/>
          <w:sz w:val="26"/>
        </w:rPr>
        <w:t xml:space="preserve"> </w:t>
      </w:r>
      <w:r w:rsidRPr="00C245D7">
        <w:rPr>
          <w:rFonts w:ascii="Arabic Typesetting" w:hAnsi="Arabic Typesetting"/>
          <w:sz w:val="26"/>
          <w:rtl/>
        </w:rPr>
        <w:t>كشور</w:t>
      </w:r>
      <w:r w:rsidRPr="00C245D7">
        <w:rPr>
          <w:rFonts w:ascii="Arabic Typesetting" w:hAnsi="Arabic Typesetting"/>
          <w:sz w:val="26"/>
        </w:rPr>
        <w:t xml:space="preserve"> </w:t>
      </w:r>
      <w:r w:rsidRPr="00C245D7">
        <w:rPr>
          <w:rFonts w:ascii="Arabic Typesetting" w:hAnsi="Arabic Typesetting"/>
          <w:sz w:val="26"/>
          <w:rtl/>
        </w:rPr>
        <w:t>برای</w:t>
      </w:r>
      <w:r w:rsidRPr="00C245D7">
        <w:rPr>
          <w:rFonts w:ascii="Arabic Typesetting" w:hAnsi="Arabic Typesetting"/>
          <w:sz w:val="26"/>
        </w:rPr>
        <w:t xml:space="preserve"> </w:t>
      </w:r>
      <w:r w:rsidRPr="00C245D7">
        <w:rPr>
          <w:rFonts w:ascii="Arabic Typesetting" w:hAnsi="Arabic Typesetting"/>
          <w:sz w:val="26"/>
          <w:rtl/>
        </w:rPr>
        <w:t>تضمین</w:t>
      </w:r>
      <w:r w:rsidRPr="00C245D7">
        <w:rPr>
          <w:rFonts w:ascii="Arabic Typesetting" w:hAnsi="Arabic Typesetting"/>
          <w:sz w:val="26"/>
        </w:rPr>
        <w:t xml:space="preserve"> </w:t>
      </w:r>
      <w:r w:rsidRPr="00C245D7">
        <w:rPr>
          <w:rFonts w:ascii="Arabic Typesetting" w:hAnsi="Arabic Typesetting"/>
          <w:sz w:val="26"/>
          <w:rtl/>
        </w:rPr>
        <w:t>و</w:t>
      </w:r>
      <w:r w:rsidRPr="00C245D7">
        <w:rPr>
          <w:rFonts w:ascii="Arabic Typesetting" w:hAnsi="Arabic Typesetting"/>
          <w:sz w:val="26"/>
        </w:rPr>
        <w:t xml:space="preserve"> </w:t>
      </w:r>
      <w:r w:rsidRPr="00C245D7">
        <w:rPr>
          <w:rFonts w:ascii="Arabic Typesetting" w:hAnsi="Arabic Typesetting"/>
          <w:sz w:val="26"/>
          <w:rtl/>
        </w:rPr>
        <w:t>تأمین</w:t>
      </w:r>
      <w:r w:rsidRPr="00C245D7">
        <w:rPr>
          <w:rFonts w:ascii="Arabic Typesetting" w:hAnsi="Arabic Typesetting"/>
          <w:sz w:val="26"/>
        </w:rPr>
        <w:t xml:space="preserve"> </w:t>
      </w:r>
      <w:r w:rsidRPr="00C245D7">
        <w:rPr>
          <w:rFonts w:ascii="Arabic Typesetting" w:hAnsi="Arabic Typesetting"/>
          <w:sz w:val="26"/>
          <w:rtl/>
        </w:rPr>
        <w:t>منافع</w:t>
      </w:r>
      <w:r w:rsidRPr="00C245D7">
        <w:rPr>
          <w:rFonts w:ascii="Arabic Typesetting" w:hAnsi="Arabic Typesetting"/>
          <w:sz w:val="26"/>
        </w:rPr>
        <w:t xml:space="preserve"> </w:t>
      </w:r>
      <w:r w:rsidRPr="00C245D7">
        <w:rPr>
          <w:rFonts w:ascii="Arabic Typesetting" w:hAnsi="Arabic Typesetting"/>
          <w:sz w:val="26"/>
          <w:rtl/>
        </w:rPr>
        <w:t>خود</w:t>
      </w:r>
      <w:r w:rsidRPr="00C245D7">
        <w:rPr>
          <w:rFonts w:ascii="Arabic Typesetting" w:hAnsi="Arabic Typesetting"/>
          <w:sz w:val="26"/>
        </w:rPr>
        <w:t xml:space="preserve"> </w:t>
      </w:r>
      <w:r w:rsidRPr="00C245D7">
        <w:rPr>
          <w:rFonts w:ascii="Arabic Typesetting" w:hAnsi="Arabic Typesetting"/>
          <w:sz w:val="26"/>
          <w:rtl/>
        </w:rPr>
        <w:t>در</w:t>
      </w:r>
      <w:r w:rsidRPr="00C245D7">
        <w:rPr>
          <w:rFonts w:ascii="Arabic Typesetting" w:hAnsi="Arabic Typesetting"/>
          <w:sz w:val="26"/>
        </w:rPr>
        <w:t xml:space="preserve"> </w:t>
      </w:r>
      <w:r w:rsidRPr="00C245D7">
        <w:rPr>
          <w:rFonts w:ascii="Arabic Typesetting" w:hAnsi="Arabic Typesetting"/>
          <w:sz w:val="26"/>
          <w:rtl/>
        </w:rPr>
        <w:t>خاورمیانه</w:t>
      </w:r>
      <w:r w:rsidRPr="00C245D7">
        <w:rPr>
          <w:rFonts w:ascii="Arabic Typesetting" w:hAnsi="Arabic Typesetting"/>
          <w:sz w:val="26"/>
        </w:rPr>
        <w:t xml:space="preserve"> </w:t>
      </w:r>
      <w:r w:rsidRPr="00C245D7">
        <w:rPr>
          <w:rFonts w:ascii="Arabic Typesetting" w:hAnsi="Arabic Typesetting"/>
          <w:sz w:val="26"/>
          <w:rtl/>
        </w:rPr>
        <w:t>به</w:t>
      </w:r>
      <w:r w:rsidRPr="00C245D7">
        <w:rPr>
          <w:rFonts w:ascii="Arabic Typesetting" w:hAnsi="Arabic Typesetting"/>
          <w:sz w:val="26"/>
        </w:rPr>
        <w:t xml:space="preserve"> </w:t>
      </w:r>
      <w:r w:rsidRPr="00C245D7">
        <w:rPr>
          <w:rFonts w:ascii="Arabic Typesetting" w:hAnsi="Arabic Typesetting"/>
          <w:sz w:val="26"/>
          <w:rtl/>
        </w:rPr>
        <w:t>كمك</w:t>
      </w:r>
      <w:r w:rsidRPr="00C245D7">
        <w:rPr>
          <w:rFonts w:ascii="Arabic Typesetting" w:hAnsi="Arabic Typesetting"/>
          <w:sz w:val="26"/>
        </w:rPr>
        <w:t xml:space="preserve"> </w:t>
      </w:r>
      <w:r w:rsidR="00072535">
        <w:rPr>
          <w:rFonts w:ascii="Arabic Typesetting" w:hAnsi="Arabic Typesetting"/>
          <w:sz w:val="26"/>
          <w:rtl/>
        </w:rPr>
        <w:t>رژیم صهیونیستی</w:t>
      </w:r>
      <w:r w:rsidRPr="00C245D7">
        <w:rPr>
          <w:rFonts w:ascii="Arabic Typesetting" w:hAnsi="Arabic Typesetting"/>
          <w:sz w:val="26"/>
        </w:rPr>
        <w:t xml:space="preserve"> </w:t>
      </w:r>
      <w:r w:rsidRPr="00C245D7">
        <w:rPr>
          <w:rFonts w:ascii="Arabic Typesetting" w:hAnsi="Arabic Typesetting"/>
          <w:sz w:val="26"/>
          <w:rtl/>
        </w:rPr>
        <w:t>نیازمند</w:t>
      </w:r>
      <w:r w:rsidRPr="00C245D7">
        <w:rPr>
          <w:rFonts w:ascii="Arabic Typesetting" w:hAnsi="Arabic Typesetting"/>
          <w:sz w:val="26"/>
        </w:rPr>
        <w:t xml:space="preserve"> </w:t>
      </w:r>
      <w:r w:rsidRPr="00C245D7">
        <w:rPr>
          <w:rFonts w:ascii="Arabic Typesetting" w:hAnsi="Arabic Typesetting"/>
          <w:sz w:val="26"/>
          <w:rtl/>
        </w:rPr>
        <w:t>است</w:t>
      </w:r>
      <w:r w:rsidRPr="00C245D7">
        <w:rPr>
          <w:rFonts w:ascii="Arabic Typesetting" w:hAnsi="Arabic Typesetting"/>
          <w:sz w:val="26"/>
        </w:rPr>
        <w:t xml:space="preserve">. </w:t>
      </w:r>
      <w:r w:rsidRPr="00C245D7">
        <w:rPr>
          <w:rFonts w:ascii="Arabic Typesetting" w:hAnsi="Arabic Typesetting"/>
          <w:sz w:val="26"/>
          <w:rtl/>
        </w:rPr>
        <w:t>علاوه</w:t>
      </w:r>
      <w:r w:rsidRPr="00C245D7">
        <w:rPr>
          <w:rFonts w:ascii="Arabic Typesetting" w:hAnsi="Arabic Typesetting"/>
          <w:sz w:val="26"/>
        </w:rPr>
        <w:t xml:space="preserve"> </w:t>
      </w:r>
      <w:r w:rsidRPr="00C245D7">
        <w:rPr>
          <w:rFonts w:ascii="Arabic Typesetting" w:hAnsi="Arabic Typesetting"/>
          <w:sz w:val="26"/>
          <w:rtl/>
        </w:rPr>
        <w:t>بر</w:t>
      </w:r>
      <w:r w:rsidRPr="00C245D7">
        <w:rPr>
          <w:rFonts w:ascii="Arabic Typesetting" w:hAnsi="Arabic Typesetting"/>
          <w:sz w:val="26"/>
        </w:rPr>
        <w:t xml:space="preserve"> </w:t>
      </w:r>
      <w:r w:rsidRPr="00C245D7">
        <w:rPr>
          <w:rFonts w:ascii="Arabic Typesetting" w:hAnsi="Arabic Typesetting"/>
          <w:sz w:val="26"/>
          <w:rtl/>
        </w:rPr>
        <w:t>منافع</w:t>
      </w:r>
      <w:r w:rsidRPr="00C245D7">
        <w:rPr>
          <w:rFonts w:ascii="Arabic Typesetting" w:hAnsi="Arabic Typesetting"/>
          <w:sz w:val="26"/>
        </w:rPr>
        <w:t xml:space="preserve"> </w:t>
      </w:r>
      <w:r w:rsidRPr="00C245D7">
        <w:rPr>
          <w:rFonts w:ascii="Arabic Typesetting" w:hAnsi="Arabic Typesetting"/>
          <w:sz w:val="26"/>
          <w:rtl/>
        </w:rPr>
        <w:t>استراتژیك</w:t>
      </w:r>
      <w:r w:rsidRPr="00C245D7">
        <w:rPr>
          <w:rFonts w:ascii="Arabic Typesetting" w:hAnsi="Arabic Typesetting"/>
          <w:sz w:val="26"/>
        </w:rPr>
        <w:t xml:space="preserve"> </w:t>
      </w:r>
      <w:r w:rsidR="00072535">
        <w:rPr>
          <w:rFonts w:ascii="Arabic Typesetting" w:hAnsi="Arabic Typesetting"/>
          <w:sz w:val="26"/>
          <w:rtl/>
        </w:rPr>
        <w:t>رژیم صهیونیستی</w:t>
      </w:r>
      <w:r w:rsidRPr="00C245D7">
        <w:rPr>
          <w:rFonts w:ascii="Arabic Typesetting" w:hAnsi="Arabic Typesetting"/>
          <w:sz w:val="26"/>
        </w:rPr>
        <w:t xml:space="preserve"> </w:t>
      </w:r>
      <w:r w:rsidRPr="00C245D7">
        <w:rPr>
          <w:rFonts w:ascii="Arabic Typesetting" w:hAnsi="Arabic Typesetting"/>
          <w:sz w:val="26"/>
          <w:rtl/>
        </w:rPr>
        <w:t>برای</w:t>
      </w:r>
      <w:r w:rsidRPr="00C245D7">
        <w:rPr>
          <w:rFonts w:ascii="Arabic Typesetting" w:hAnsi="Arabic Typesetting"/>
          <w:sz w:val="26"/>
        </w:rPr>
        <w:t xml:space="preserve"> </w:t>
      </w:r>
      <w:r w:rsidRPr="00C245D7">
        <w:rPr>
          <w:rFonts w:ascii="Arabic Typesetting" w:hAnsi="Arabic Typesetting"/>
          <w:sz w:val="26"/>
          <w:rtl/>
        </w:rPr>
        <w:t>آمریكا</w:t>
      </w:r>
      <w:r w:rsidRPr="00C245D7">
        <w:rPr>
          <w:rFonts w:ascii="Arabic Typesetting" w:hAnsi="Arabic Typesetting"/>
          <w:sz w:val="26"/>
        </w:rPr>
        <w:t xml:space="preserve"> </w:t>
      </w:r>
      <w:r w:rsidRPr="00C245D7">
        <w:rPr>
          <w:rFonts w:ascii="Arabic Typesetting" w:hAnsi="Arabic Typesetting"/>
          <w:sz w:val="26"/>
          <w:rtl/>
        </w:rPr>
        <w:t>در</w:t>
      </w:r>
      <w:r w:rsidRPr="00C245D7">
        <w:rPr>
          <w:rFonts w:ascii="Arabic Typesetting" w:hAnsi="Arabic Typesetting"/>
          <w:sz w:val="26"/>
        </w:rPr>
        <w:t xml:space="preserve"> </w:t>
      </w:r>
      <w:r w:rsidRPr="00C245D7">
        <w:rPr>
          <w:rFonts w:ascii="Arabic Typesetting" w:hAnsi="Arabic Typesetting"/>
          <w:sz w:val="26"/>
          <w:rtl/>
        </w:rPr>
        <w:t>خاورمیانه</w:t>
      </w:r>
      <w:r w:rsidRPr="00C245D7">
        <w:rPr>
          <w:rFonts w:ascii="Arabic Typesetting" w:hAnsi="Arabic Typesetting" w:hint="cs"/>
          <w:sz w:val="26"/>
          <w:rtl/>
        </w:rPr>
        <w:t xml:space="preserve"> </w:t>
      </w:r>
      <w:r w:rsidRPr="00C245D7">
        <w:rPr>
          <w:rFonts w:ascii="Arabic Typesetting" w:hAnsi="Arabic Typesetting"/>
          <w:sz w:val="26"/>
        </w:rPr>
        <w:t>)</w:t>
      </w:r>
      <w:r w:rsidRPr="00C245D7">
        <w:rPr>
          <w:rFonts w:ascii="Arabic Typesetting" w:hAnsi="Arabic Typesetting"/>
          <w:sz w:val="26"/>
          <w:rtl/>
        </w:rPr>
        <w:t>در</w:t>
      </w:r>
      <w:r w:rsidRPr="00C245D7">
        <w:rPr>
          <w:rFonts w:ascii="Arabic Typesetting" w:hAnsi="Arabic Typesetting"/>
          <w:sz w:val="26"/>
        </w:rPr>
        <w:t xml:space="preserve"> </w:t>
      </w:r>
      <w:r w:rsidRPr="00C245D7">
        <w:rPr>
          <w:rFonts w:ascii="Arabic Typesetting" w:hAnsi="Arabic Typesetting"/>
          <w:sz w:val="26"/>
          <w:rtl/>
        </w:rPr>
        <w:t>دوره</w:t>
      </w:r>
      <w:r w:rsidRPr="00C245D7">
        <w:rPr>
          <w:rFonts w:ascii="Arabic Typesetting" w:hAnsi="Arabic Typesetting"/>
          <w:sz w:val="26"/>
        </w:rPr>
        <w:t xml:space="preserve"> </w:t>
      </w:r>
      <w:r w:rsidRPr="00C245D7">
        <w:rPr>
          <w:rFonts w:ascii="Arabic Typesetting" w:hAnsi="Arabic Typesetting"/>
          <w:sz w:val="26"/>
          <w:rtl/>
        </w:rPr>
        <w:t>قبل</w:t>
      </w:r>
      <w:r w:rsidRPr="00C245D7">
        <w:rPr>
          <w:rFonts w:ascii="Arabic Typesetting" w:hAnsi="Arabic Typesetting"/>
          <w:sz w:val="26"/>
        </w:rPr>
        <w:t xml:space="preserve"> </w:t>
      </w:r>
      <w:r w:rsidRPr="00C245D7">
        <w:rPr>
          <w:rFonts w:ascii="Arabic Typesetting" w:hAnsi="Arabic Typesetting"/>
          <w:sz w:val="26"/>
          <w:rtl/>
        </w:rPr>
        <w:t>و</w:t>
      </w:r>
      <w:r w:rsidRPr="00C245D7">
        <w:rPr>
          <w:rFonts w:ascii="Arabic Typesetting" w:hAnsi="Arabic Typesetting"/>
          <w:sz w:val="26"/>
        </w:rPr>
        <w:t xml:space="preserve"> </w:t>
      </w:r>
      <w:r w:rsidRPr="00C245D7">
        <w:rPr>
          <w:rFonts w:ascii="Arabic Typesetting" w:hAnsi="Arabic Typesetting"/>
          <w:sz w:val="26"/>
          <w:rtl/>
        </w:rPr>
        <w:t>بعد</w:t>
      </w:r>
      <w:r w:rsidRPr="00C245D7">
        <w:rPr>
          <w:rFonts w:ascii="Arabic Typesetting" w:hAnsi="Arabic Typesetting"/>
          <w:sz w:val="26"/>
        </w:rPr>
        <w:t xml:space="preserve"> </w:t>
      </w:r>
      <w:r w:rsidRPr="00C245D7">
        <w:rPr>
          <w:rFonts w:ascii="Arabic Typesetting" w:hAnsi="Arabic Typesetting"/>
          <w:sz w:val="26"/>
          <w:rtl/>
        </w:rPr>
        <w:t>از</w:t>
      </w:r>
      <w:r w:rsidRPr="00C245D7">
        <w:rPr>
          <w:rFonts w:ascii="Arabic Typesetting" w:hAnsi="Arabic Typesetting"/>
          <w:sz w:val="26"/>
        </w:rPr>
        <w:t xml:space="preserve"> </w:t>
      </w:r>
      <w:r w:rsidRPr="00C245D7">
        <w:rPr>
          <w:rFonts w:ascii="Arabic Typesetting" w:hAnsi="Arabic Typesetting"/>
          <w:sz w:val="26"/>
          <w:rtl/>
        </w:rPr>
        <w:t>جنگ</w:t>
      </w:r>
      <w:r w:rsidRPr="00C245D7">
        <w:rPr>
          <w:rFonts w:ascii="Arabic Typesetting" w:hAnsi="Arabic Typesetting"/>
          <w:sz w:val="26"/>
        </w:rPr>
        <w:t xml:space="preserve"> </w:t>
      </w:r>
      <w:r w:rsidRPr="00C245D7">
        <w:rPr>
          <w:rFonts w:ascii="Arabic Typesetting" w:hAnsi="Arabic Typesetting"/>
          <w:sz w:val="26"/>
          <w:rtl/>
        </w:rPr>
        <w:t>سرد</w:t>
      </w:r>
      <w:r w:rsidRPr="00C245D7">
        <w:rPr>
          <w:rFonts w:ascii="Arabic Typesetting" w:hAnsi="Arabic Typesetting"/>
          <w:sz w:val="26"/>
        </w:rPr>
        <w:t xml:space="preserve"> (</w:t>
      </w:r>
      <w:r w:rsidRPr="00C245D7">
        <w:rPr>
          <w:rFonts w:ascii="Arabic Typesetting" w:hAnsi="Arabic Typesetting"/>
          <w:sz w:val="26"/>
          <w:rtl/>
        </w:rPr>
        <w:t>،</w:t>
      </w:r>
      <w:r w:rsidRPr="00C245D7">
        <w:rPr>
          <w:rFonts w:ascii="Arabic Typesetting" w:hAnsi="Arabic Typesetting"/>
          <w:sz w:val="26"/>
        </w:rPr>
        <w:t xml:space="preserve"> </w:t>
      </w:r>
      <w:r w:rsidRPr="00C245D7">
        <w:rPr>
          <w:rFonts w:ascii="Arabic Typesetting" w:hAnsi="Arabic Typesetting"/>
          <w:sz w:val="26"/>
          <w:rtl/>
        </w:rPr>
        <w:t>بدون</w:t>
      </w:r>
      <w:r w:rsidRPr="00C245D7">
        <w:rPr>
          <w:rFonts w:ascii="Arabic Typesetting" w:hAnsi="Arabic Typesetting"/>
          <w:sz w:val="26"/>
        </w:rPr>
        <w:t xml:space="preserve"> </w:t>
      </w:r>
      <w:r w:rsidRPr="00C245D7">
        <w:rPr>
          <w:rFonts w:ascii="Arabic Typesetting" w:hAnsi="Arabic Typesetting"/>
          <w:sz w:val="26"/>
          <w:rtl/>
        </w:rPr>
        <w:t>در</w:t>
      </w:r>
      <w:r w:rsidRPr="00C245D7">
        <w:rPr>
          <w:rFonts w:ascii="Arabic Typesetting" w:hAnsi="Arabic Typesetting"/>
          <w:sz w:val="26"/>
        </w:rPr>
        <w:t xml:space="preserve"> </w:t>
      </w:r>
      <w:r w:rsidRPr="00C245D7">
        <w:rPr>
          <w:rFonts w:ascii="Arabic Typesetting" w:hAnsi="Arabic Typesetting"/>
          <w:sz w:val="26"/>
          <w:rtl/>
        </w:rPr>
        <w:t>نظر</w:t>
      </w:r>
      <w:r w:rsidRPr="00C245D7">
        <w:rPr>
          <w:rFonts w:ascii="Arabic Typesetting" w:hAnsi="Arabic Typesetting"/>
          <w:sz w:val="26"/>
        </w:rPr>
        <w:t xml:space="preserve"> </w:t>
      </w:r>
      <w:r w:rsidRPr="00C245D7">
        <w:rPr>
          <w:rFonts w:ascii="Arabic Typesetting" w:hAnsi="Arabic Typesetting"/>
          <w:sz w:val="26"/>
          <w:rtl/>
        </w:rPr>
        <w:t>گرفتن نقش</w:t>
      </w:r>
      <w:r w:rsidRPr="00C245D7">
        <w:rPr>
          <w:rFonts w:ascii="Arabic Typesetting" w:hAnsi="Arabic Typesetting"/>
          <w:sz w:val="26"/>
        </w:rPr>
        <w:t xml:space="preserve"> </w:t>
      </w:r>
      <w:r w:rsidRPr="00C245D7">
        <w:rPr>
          <w:rFonts w:ascii="Arabic Typesetting" w:hAnsi="Arabic Typesetting"/>
          <w:sz w:val="26"/>
          <w:rtl/>
        </w:rPr>
        <w:t>لابی</w:t>
      </w:r>
      <w:r w:rsidRPr="00C245D7">
        <w:rPr>
          <w:rFonts w:ascii="Arabic Typesetting" w:hAnsi="Arabic Typesetting"/>
          <w:sz w:val="26"/>
        </w:rPr>
        <w:t xml:space="preserve"> </w:t>
      </w:r>
      <w:r w:rsidRPr="00C245D7">
        <w:rPr>
          <w:rFonts w:ascii="Arabic Typesetting" w:hAnsi="Arabic Typesetting"/>
          <w:sz w:val="26"/>
          <w:rtl/>
        </w:rPr>
        <w:t>طرفدار</w:t>
      </w:r>
      <w:r w:rsidRPr="00C245D7">
        <w:rPr>
          <w:rFonts w:ascii="Arabic Typesetting" w:hAnsi="Arabic Typesetting"/>
          <w:sz w:val="26"/>
        </w:rPr>
        <w:t xml:space="preserve"> </w:t>
      </w:r>
      <w:r w:rsidR="00072535">
        <w:rPr>
          <w:rFonts w:ascii="Arabic Typesetting" w:hAnsi="Arabic Typesetting"/>
          <w:sz w:val="26"/>
          <w:rtl/>
        </w:rPr>
        <w:t>رژیم صهیونیستی</w:t>
      </w:r>
      <w:r w:rsidRPr="00C245D7">
        <w:rPr>
          <w:rFonts w:ascii="Arabic Typesetting" w:hAnsi="Arabic Typesetting"/>
          <w:sz w:val="26"/>
        </w:rPr>
        <w:t xml:space="preserve"> </w:t>
      </w:r>
      <w:r w:rsidRPr="00C245D7">
        <w:rPr>
          <w:rFonts w:ascii="Arabic Typesetting" w:hAnsi="Arabic Typesetting"/>
          <w:sz w:val="26"/>
          <w:rtl/>
        </w:rPr>
        <w:t>در</w:t>
      </w:r>
      <w:r w:rsidRPr="00C245D7">
        <w:rPr>
          <w:rFonts w:ascii="Arabic Typesetting" w:hAnsi="Arabic Typesetting"/>
          <w:sz w:val="26"/>
        </w:rPr>
        <w:t xml:space="preserve"> </w:t>
      </w:r>
      <w:r w:rsidRPr="00C245D7">
        <w:rPr>
          <w:rFonts w:ascii="Arabic Typesetting" w:hAnsi="Arabic Typesetting"/>
          <w:sz w:val="26"/>
          <w:rtl/>
        </w:rPr>
        <w:t>آمریكا</w:t>
      </w:r>
      <w:r w:rsidRPr="00C245D7">
        <w:rPr>
          <w:rFonts w:ascii="Arabic Typesetting" w:hAnsi="Arabic Typesetting" w:hint="cs"/>
          <w:sz w:val="26"/>
          <w:rtl/>
        </w:rPr>
        <w:t>،</w:t>
      </w:r>
      <w:r w:rsidRPr="00C245D7">
        <w:rPr>
          <w:rFonts w:ascii="Arabic Typesetting" w:hAnsi="Arabic Typesetting"/>
          <w:sz w:val="26"/>
        </w:rPr>
        <w:t xml:space="preserve"> </w:t>
      </w:r>
      <w:r w:rsidRPr="00C245D7">
        <w:rPr>
          <w:rFonts w:ascii="Arabic Typesetting" w:hAnsi="Arabic Typesetting"/>
          <w:sz w:val="26"/>
          <w:rtl/>
        </w:rPr>
        <w:t>مجموعه</w:t>
      </w:r>
      <w:r w:rsidRPr="00C245D7">
        <w:rPr>
          <w:rFonts w:ascii="Arabic Typesetting" w:hAnsi="Arabic Typesetting"/>
          <w:sz w:val="26"/>
        </w:rPr>
        <w:t xml:space="preserve"> </w:t>
      </w:r>
      <w:r w:rsidRPr="00C245D7">
        <w:rPr>
          <w:rFonts w:ascii="Arabic Typesetting" w:hAnsi="Arabic Typesetting"/>
          <w:sz w:val="26"/>
          <w:rtl/>
        </w:rPr>
        <w:t>عوامل</w:t>
      </w:r>
      <w:r w:rsidRPr="00C245D7">
        <w:rPr>
          <w:rFonts w:ascii="Arabic Typesetting" w:hAnsi="Arabic Typesetting"/>
          <w:sz w:val="26"/>
        </w:rPr>
        <w:t xml:space="preserve"> </w:t>
      </w:r>
      <w:r w:rsidRPr="00C245D7">
        <w:rPr>
          <w:rFonts w:ascii="Arabic Typesetting" w:hAnsi="Arabic Typesetting"/>
          <w:sz w:val="26"/>
          <w:rtl/>
        </w:rPr>
        <w:t>دیگری</w:t>
      </w:r>
      <w:r w:rsidRPr="00C245D7">
        <w:rPr>
          <w:rFonts w:ascii="Arabic Typesetting" w:hAnsi="Arabic Typesetting"/>
          <w:sz w:val="26"/>
        </w:rPr>
        <w:t xml:space="preserve"> </w:t>
      </w:r>
      <w:r w:rsidRPr="00C245D7">
        <w:rPr>
          <w:rFonts w:ascii="Arabic Typesetting" w:hAnsi="Arabic Typesetting"/>
          <w:sz w:val="26"/>
          <w:rtl/>
        </w:rPr>
        <w:t>نیز</w:t>
      </w:r>
      <w:r w:rsidRPr="00C245D7">
        <w:rPr>
          <w:rFonts w:ascii="Arabic Typesetting" w:hAnsi="Arabic Typesetting"/>
          <w:sz w:val="26"/>
        </w:rPr>
        <w:t xml:space="preserve"> </w:t>
      </w:r>
      <w:r w:rsidRPr="00C245D7">
        <w:rPr>
          <w:rFonts w:ascii="Arabic Typesetting" w:hAnsi="Arabic Typesetting"/>
          <w:sz w:val="26"/>
          <w:rtl/>
        </w:rPr>
        <w:t>در</w:t>
      </w:r>
      <w:r w:rsidRPr="00C245D7">
        <w:rPr>
          <w:rFonts w:ascii="Arabic Typesetting" w:hAnsi="Arabic Typesetting"/>
          <w:sz w:val="26"/>
        </w:rPr>
        <w:t xml:space="preserve"> </w:t>
      </w:r>
      <w:r w:rsidRPr="00C245D7">
        <w:rPr>
          <w:rFonts w:ascii="Arabic Typesetting" w:hAnsi="Arabic Typesetting"/>
          <w:sz w:val="26"/>
          <w:rtl/>
        </w:rPr>
        <w:t>ایجاد</w:t>
      </w:r>
      <w:r w:rsidRPr="00C245D7">
        <w:rPr>
          <w:rFonts w:ascii="Arabic Typesetting" w:hAnsi="Arabic Typesetting"/>
          <w:sz w:val="26"/>
        </w:rPr>
        <w:t xml:space="preserve"> </w:t>
      </w:r>
      <w:r w:rsidRPr="00C245D7">
        <w:rPr>
          <w:rFonts w:ascii="Arabic Typesetting" w:hAnsi="Arabic Typesetting"/>
          <w:sz w:val="26"/>
          <w:rtl/>
        </w:rPr>
        <w:t>روابط</w:t>
      </w:r>
      <w:r w:rsidRPr="00C245D7">
        <w:rPr>
          <w:rFonts w:ascii="Arabic Typesetting" w:hAnsi="Arabic Typesetting"/>
          <w:sz w:val="26"/>
        </w:rPr>
        <w:t xml:space="preserve"> </w:t>
      </w:r>
      <w:r w:rsidRPr="00C245D7">
        <w:rPr>
          <w:rFonts w:ascii="Arabic Typesetting" w:hAnsi="Arabic Typesetting"/>
          <w:sz w:val="26"/>
          <w:rtl/>
        </w:rPr>
        <w:t>استراتژیك</w:t>
      </w:r>
      <w:r w:rsidRPr="00C245D7">
        <w:rPr>
          <w:rFonts w:ascii="Arabic Typesetting" w:hAnsi="Arabic Typesetting"/>
          <w:sz w:val="26"/>
        </w:rPr>
        <w:t xml:space="preserve"> </w:t>
      </w:r>
      <w:r w:rsidRPr="00C245D7">
        <w:rPr>
          <w:rFonts w:ascii="Arabic Typesetting" w:hAnsi="Arabic Typesetting"/>
          <w:sz w:val="26"/>
          <w:rtl/>
        </w:rPr>
        <w:t>میان</w:t>
      </w:r>
      <w:r w:rsidRPr="00C245D7">
        <w:rPr>
          <w:rFonts w:ascii="Arabic Typesetting" w:hAnsi="Arabic Typesetting"/>
          <w:sz w:val="26"/>
        </w:rPr>
        <w:t xml:space="preserve"> </w:t>
      </w:r>
      <w:r w:rsidRPr="00C245D7">
        <w:rPr>
          <w:rFonts w:ascii="Arabic Typesetting" w:hAnsi="Arabic Typesetting"/>
          <w:sz w:val="26"/>
          <w:rtl/>
        </w:rPr>
        <w:t>دو</w:t>
      </w:r>
      <w:r w:rsidRPr="00C245D7">
        <w:rPr>
          <w:rFonts w:ascii="Arabic Typesetting" w:hAnsi="Arabic Typesetting"/>
          <w:sz w:val="26"/>
        </w:rPr>
        <w:t xml:space="preserve"> </w:t>
      </w:r>
      <w:r w:rsidRPr="00C245D7">
        <w:rPr>
          <w:rFonts w:ascii="Arabic Typesetting" w:hAnsi="Arabic Typesetting"/>
          <w:sz w:val="26"/>
          <w:rtl/>
        </w:rPr>
        <w:t>كشور</w:t>
      </w:r>
      <w:r w:rsidRPr="00C245D7">
        <w:rPr>
          <w:rFonts w:ascii="Arabic Typesetting" w:hAnsi="Arabic Typesetting"/>
          <w:sz w:val="26"/>
        </w:rPr>
        <w:t xml:space="preserve"> </w:t>
      </w:r>
      <w:r w:rsidRPr="00C245D7">
        <w:rPr>
          <w:rFonts w:ascii="Arabic Typesetting" w:hAnsi="Arabic Typesetting"/>
          <w:sz w:val="26"/>
          <w:rtl/>
        </w:rPr>
        <w:t>مؤثّر</w:t>
      </w:r>
      <w:r w:rsidRPr="00C245D7">
        <w:rPr>
          <w:rFonts w:ascii="Arabic Typesetting" w:hAnsi="Arabic Typesetting"/>
          <w:sz w:val="26"/>
        </w:rPr>
        <w:t xml:space="preserve"> </w:t>
      </w:r>
      <w:r w:rsidRPr="00C245D7">
        <w:rPr>
          <w:rFonts w:ascii="Arabic Typesetting" w:hAnsi="Arabic Typesetting"/>
          <w:sz w:val="26"/>
          <w:rtl/>
        </w:rPr>
        <w:t>بوده</w:t>
      </w:r>
      <w:r w:rsidRPr="00C245D7">
        <w:rPr>
          <w:rFonts w:ascii="Arabic Typesetting" w:hAnsi="Arabic Typesetting"/>
          <w:sz w:val="26"/>
        </w:rPr>
        <w:t xml:space="preserve"> </w:t>
      </w:r>
      <w:r w:rsidRPr="00C245D7">
        <w:rPr>
          <w:rFonts w:ascii="Arabic Typesetting" w:hAnsi="Arabic Typesetting"/>
          <w:sz w:val="26"/>
          <w:rtl/>
        </w:rPr>
        <w:t>است</w:t>
      </w:r>
      <w:r w:rsidRPr="00C245D7">
        <w:rPr>
          <w:rFonts w:ascii="Arabic Typesetting" w:hAnsi="Arabic Typesetting"/>
          <w:sz w:val="26"/>
        </w:rPr>
        <w:t xml:space="preserve">. </w:t>
      </w:r>
      <w:r w:rsidRPr="00C245D7">
        <w:rPr>
          <w:rFonts w:ascii="Arabic Typesetting" w:hAnsi="Arabic Typesetting"/>
          <w:sz w:val="26"/>
          <w:rtl/>
        </w:rPr>
        <w:t>وابستگی</w:t>
      </w:r>
      <w:r w:rsidRPr="00C245D7">
        <w:rPr>
          <w:rFonts w:ascii="Arabic Typesetting" w:hAnsi="Arabic Typesetting"/>
          <w:sz w:val="26"/>
        </w:rPr>
        <w:t xml:space="preserve"> </w:t>
      </w:r>
      <w:r w:rsidRPr="00C245D7">
        <w:rPr>
          <w:rFonts w:ascii="Arabic Typesetting" w:hAnsi="Arabic Typesetting"/>
          <w:sz w:val="26"/>
          <w:rtl/>
        </w:rPr>
        <w:t>آمریكا</w:t>
      </w:r>
      <w:r w:rsidRPr="00C245D7">
        <w:rPr>
          <w:rFonts w:ascii="Arabic Typesetting" w:hAnsi="Arabic Typesetting"/>
          <w:sz w:val="26"/>
        </w:rPr>
        <w:t xml:space="preserve"> </w:t>
      </w:r>
      <w:r w:rsidRPr="00C245D7">
        <w:rPr>
          <w:rFonts w:ascii="Arabic Typesetting" w:hAnsi="Arabic Typesetting"/>
          <w:sz w:val="26"/>
          <w:rtl/>
        </w:rPr>
        <w:t>به</w:t>
      </w:r>
      <w:r w:rsidRPr="00C245D7">
        <w:rPr>
          <w:rFonts w:ascii="Arabic Typesetting" w:hAnsi="Arabic Typesetting"/>
          <w:sz w:val="26"/>
        </w:rPr>
        <w:t xml:space="preserve"> </w:t>
      </w:r>
      <w:r w:rsidRPr="00C245D7">
        <w:rPr>
          <w:rFonts w:ascii="Arabic Typesetting" w:hAnsi="Arabic Typesetting"/>
          <w:sz w:val="26"/>
          <w:rtl/>
        </w:rPr>
        <w:t>نفت،</w:t>
      </w:r>
      <w:r w:rsidRPr="00C245D7">
        <w:rPr>
          <w:rFonts w:ascii="Arabic Typesetting" w:hAnsi="Arabic Typesetting"/>
          <w:sz w:val="26"/>
        </w:rPr>
        <w:t xml:space="preserve"> </w:t>
      </w:r>
      <w:r w:rsidRPr="00C245D7">
        <w:rPr>
          <w:rFonts w:ascii="Arabic Typesetting" w:hAnsi="Arabic Typesetting"/>
          <w:sz w:val="26"/>
          <w:rtl/>
        </w:rPr>
        <w:t>مسئله</w:t>
      </w:r>
      <w:r w:rsidRPr="00C245D7">
        <w:rPr>
          <w:rFonts w:ascii="Arabic Typesetting" w:hAnsi="Arabic Typesetting"/>
          <w:sz w:val="26"/>
        </w:rPr>
        <w:t xml:space="preserve"> </w:t>
      </w:r>
      <w:r w:rsidRPr="00C245D7">
        <w:rPr>
          <w:rFonts w:ascii="Arabic Typesetting" w:hAnsi="Arabic Typesetting"/>
          <w:sz w:val="26"/>
          <w:rtl/>
        </w:rPr>
        <w:t>تروریسم،</w:t>
      </w:r>
      <w:r>
        <w:rPr>
          <w:rFonts w:ascii="Arabic Typesetting" w:hAnsi="Arabic Typesetting" w:hint="cs"/>
          <w:sz w:val="26"/>
          <w:rtl/>
        </w:rPr>
        <w:t xml:space="preserve"> </w:t>
      </w:r>
      <w:r w:rsidRPr="00C245D7">
        <w:rPr>
          <w:rFonts w:ascii="Arabic Typesetting" w:hAnsi="Arabic Typesetting"/>
          <w:sz w:val="26"/>
          <w:rtl/>
        </w:rPr>
        <w:t>مهار</w:t>
      </w:r>
      <w:r w:rsidRPr="00C245D7">
        <w:rPr>
          <w:rFonts w:ascii="Arabic Typesetting" w:hAnsi="Arabic Typesetting"/>
          <w:sz w:val="26"/>
        </w:rPr>
        <w:t xml:space="preserve"> </w:t>
      </w:r>
      <w:r w:rsidRPr="00C245D7">
        <w:rPr>
          <w:rFonts w:ascii="Arabic Typesetting" w:hAnsi="Arabic Typesetting"/>
          <w:sz w:val="26"/>
          <w:rtl/>
        </w:rPr>
        <w:t>ایران</w:t>
      </w:r>
      <w:r w:rsidRPr="00C245D7">
        <w:rPr>
          <w:rFonts w:ascii="Arabic Typesetting" w:hAnsi="Arabic Typesetting"/>
          <w:sz w:val="26"/>
        </w:rPr>
        <w:t xml:space="preserve"> </w:t>
      </w:r>
      <w:r w:rsidRPr="00C245D7">
        <w:rPr>
          <w:rFonts w:ascii="Arabic Typesetting" w:hAnsi="Arabic Typesetting"/>
          <w:sz w:val="26"/>
          <w:rtl/>
        </w:rPr>
        <w:t>و</w:t>
      </w:r>
      <w:r w:rsidRPr="00C245D7">
        <w:rPr>
          <w:rFonts w:ascii="Arabic Typesetting" w:hAnsi="Arabic Typesetting"/>
          <w:sz w:val="26"/>
        </w:rPr>
        <w:t xml:space="preserve"> </w:t>
      </w:r>
      <w:r w:rsidRPr="00C245D7">
        <w:rPr>
          <w:rFonts w:ascii="Arabic Typesetting" w:hAnsi="Arabic Typesetting"/>
          <w:sz w:val="26"/>
          <w:rtl/>
        </w:rPr>
        <w:t>عراق</w:t>
      </w:r>
      <w:r w:rsidRPr="00C245D7">
        <w:rPr>
          <w:rFonts w:ascii="Arabic Typesetting" w:hAnsi="Arabic Typesetting"/>
          <w:sz w:val="26"/>
        </w:rPr>
        <w:t xml:space="preserve"> </w:t>
      </w:r>
      <w:r w:rsidRPr="00C245D7">
        <w:rPr>
          <w:rFonts w:ascii="Arabic Typesetting" w:hAnsi="Arabic Typesetting"/>
          <w:sz w:val="26"/>
          <w:rtl/>
        </w:rPr>
        <w:t>و</w:t>
      </w:r>
      <w:r w:rsidRPr="00C245D7">
        <w:rPr>
          <w:rFonts w:ascii="Arabic Typesetting" w:hAnsi="Arabic Typesetting"/>
          <w:sz w:val="26"/>
        </w:rPr>
        <w:t xml:space="preserve"> </w:t>
      </w:r>
      <w:r w:rsidRPr="00C245D7">
        <w:rPr>
          <w:rFonts w:ascii="Arabic Typesetting" w:hAnsi="Arabic Typesetting"/>
          <w:sz w:val="26"/>
          <w:rtl/>
        </w:rPr>
        <w:t>این</w:t>
      </w:r>
      <w:r w:rsidRPr="00C245D7">
        <w:rPr>
          <w:rFonts w:ascii="Arabic Typesetting" w:hAnsi="Arabic Typesetting"/>
          <w:sz w:val="26"/>
        </w:rPr>
        <w:t xml:space="preserve"> </w:t>
      </w:r>
      <w:r w:rsidRPr="00C245D7">
        <w:rPr>
          <w:rFonts w:ascii="Arabic Typesetting" w:hAnsi="Arabic Typesetting"/>
          <w:sz w:val="26"/>
          <w:rtl/>
        </w:rPr>
        <w:t>ادعای</w:t>
      </w:r>
      <w:r w:rsidRPr="00C245D7">
        <w:rPr>
          <w:rFonts w:ascii="Arabic Typesetting" w:hAnsi="Arabic Typesetting"/>
          <w:sz w:val="26"/>
        </w:rPr>
        <w:t xml:space="preserve"> </w:t>
      </w:r>
      <w:r w:rsidRPr="00C245D7">
        <w:rPr>
          <w:rFonts w:ascii="Arabic Typesetting" w:hAnsi="Arabic Typesetting"/>
          <w:sz w:val="26"/>
          <w:rtl/>
        </w:rPr>
        <w:t>رایج</w:t>
      </w:r>
      <w:r w:rsidRPr="00C245D7">
        <w:rPr>
          <w:rFonts w:ascii="Arabic Typesetting" w:hAnsi="Arabic Typesetting"/>
          <w:sz w:val="26"/>
        </w:rPr>
        <w:t xml:space="preserve"> </w:t>
      </w:r>
      <w:r w:rsidRPr="00C245D7">
        <w:rPr>
          <w:rFonts w:ascii="Arabic Typesetting" w:hAnsi="Arabic Typesetting"/>
          <w:sz w:val="26"/>
          <w:rtl/>
        </w:rPr>
        <w:t>در</w:t>
      </w:r>
      <w:r w:rsidRPr="00C245D7">
        <w:rPr>
          <w:rFonts w:ascii="Arabic Typesetting" w:hAnsi="Arabic Typesetting"/>
          <w:sz w:val="26"/>
        </w:rPr>
        <w:t xml:space="preserve"> </w:t>
      </w:r>
      <w:r w:rsidRPr="00C245D7">
        <w:rPr>
          <w:rFonts w:ascii="Arabic Typesetting" w:hAnsi="Arabic Typesetting"/>
          <w:sz w:val="26"/>
          <w:rtl/>
        </w:rPr>
        <w:t>آمریكا</w:t>
      </w:r>
      <w:r w:rsidRPr="00C245D7">
        <w:rPr>
          <w:rFonts w:ascii="Arabic Typesetting" w:hAnsi="Arabic Typesetting"/>
          <w:sz w:val="26"/>
        </w:rPr>
        <w:t xml:space="preserve"> </w:t>
      </w:r>
      <w:r w:rsidRPr="00C245D7">
        <w:rPr>
          <w:rFonts w:ascii="Arabic Typesetting" w:hAnsi="Arabic Typesetting"/>
          <w:sz w:val="26"/>
          <w:rtl/>
        </w:rPr>
        <w:t>كه</w:t>
      </w:r>
      <w:r w:rsidRPr="00C245D7">
        <w:rPr>
          <w:rFonts w:ascii="Arabic Typesetting" w:hAnsi="Arabic Typesetting"/>
          <w:sz w:val="26"/>
        </w:rPr>
        <w:t xml:space="preserve"> </w:t>
      </w:r>
      <w:r w:rsidRPr="00C245D7">
        <w:rPr>
          <w:rFonts w:ascii="Arabic Typesetting" w:hAnsi="Arabic Typesetting"/>
          <w:sz w:val="26"/>
          <w:rtl/>
        </w:rPr>
        <w:t>گویا</w:t>
      </w:r>
      <w:r w:rsidRPr="00C245D7">
        <w:rPr>
          <w:rFonts w:ascii="Arabic Typesetting" w:hAnsi="Arabic Typesetting"/>
          <w:sz w:val="26"/>
        </w:rPr>
        <w:t xml:space="preserve"> </w:t>
      </w:r>
      <w:r w:rsidR="00072535">
        <w:rPr>
          <w:rFonts w:ascii="Arabic Typesetting" w:hAnsi="Arabic Typesetting"/>
          <w:sz w:val="26"/>
          <w:rtl/>
        </w:rPr>
        <w:t>رژیم صهیونیستی</w:t>
      </w:r>
      <w:r w:rsidRPr="00C245D7">
        <w:rPr>
          <w:rFonts w:ascii="Arabic Typesetting" w:hAnsi="Arabic Typesetting"/>
          <w:sz w:val="26"/>
        </w:rPr>
        <w:t xml:space="preserve"> </w:t>
      </w:r>
      <w:r w:rsidRPr="00C245D7">
        <w:rPr>
          <w:rFonts w:ascii="Arabic Typesetting" w:hAnsi="Arabic Typesetting"/>
          <w:sz w:val="26"/>
          <w:rtl/>
        </w:rPr>
        <w:t>تنها</w:t>
      </w:r>
      <w:r w:rsidRPr="00C245D7">
        <w:rPr>
          <w:rFonts w:ascii="Arabic Typesetting" w:hAnsi="Arabic Typesetting"/>
          <w:sz w:val="26"/>
        </w:rPr>
        <w:t xml:space="preserve"> </w:t>
      </w:r>
      <w:r w:rsidRPr="00C245D7">
        <w:rPr>
          <w:rFonts w:ascii="Arabic Typesetting" w:hAnsi="Arabic Typesetting"/>
          <w:sz w:val="26"/>
          <w:rtl/>
        </w:rPr>
        <w:t>دموكراسی</w:t>
      </w:r>
      <w:r w:rsidRPr="00C245D7">
        <w:rPr>
          <w:rFonts w:ascii="Arabic Typesetting" w:hAnsi="Arabic Typesetting"/>
          <w:sz w:val="26"/>
        </w:rPr>
        <w:t xml:space="preserve"> </w:t>
      </w:r>
      <w:r w:rsidRPr="00C245D7">
        <w:rPr>
          <w:rFonts w:ascii="Arabic Typesetting" w:hAnsi="Arabic Typesetting"/>
          <w:sz w:val="26"/>
          <w:rtl/>
        </w:rPr>
        <w:t>درخاورمیانه</w:t>
      </w:r>
      <w:r w:rsidRPr="00C245D7">
        <w:rPr>
          <w:rFonts w:ascii="Arabic Typesetting" w:hAnsi="Arabic Typesetting"/>
          <w:sz w:val="26"/>
        </w:rPr>
        <w:t xml:space="preserve"> </w:t>
      </w:r>
      <w:r w:rsidRPr="00C245D7">
        <w:rPr>
          <w:rFonts w:ascii="Arabic Typesetting" w:hAnsi="Arabic Typesetting"/>
          <w:sz w:val="26"/>
          <w:rtl/>
        </w:rPr>
        <w:t>است،</w:t>
      </w:r>
      <w:r w:rsidRPr="00C245D7">
        <w:rPr>
          <w:rFonts w:ascii="Arabic Typesetting" w:hAnsi="Arabic Typesetting"/>
          <w:sz w:val="26"/>
        </w:rPr>
        <w:t xml:space="preserve"> </w:t>
      </w:r>
      <w:r w:rsidRPr="00C245D7">
        <w:rPr>
          <w:rFonts w:ascii="Arabic Typesetting" w:hAnsi="Arabic Typesetting"/>
          <w:sz w:val="26"/>
          <w:rtl/>
        </w:rPr>
        <w:t>در</w:t>
      </w:r>
      <w:r w:rsidRPr="00C245D7">
        <w:rPr>
          <w:rFonts w:ascii="Arabic Typesetting" w:hAnsi="Arabic Typesetting"/>
          <w:sz w:val="26"/>
        </w:rPr>
        <w:t xml:space="preserve"> </w:t>
      </w:r>
      <w:r w:rsidRPr="00C245D7">
        <w:rPr>
          <w:rFonts w:ascii="Arabic Typesetting" w:hAnsi="Arabic Typesetting"/>
          <w:sz w:val="26"/>
          <w:rtl/>
        </w:rPr>
        <w:t>تقویت</w:t>
      </w:r>
      <w:r w:rsidRPr="00C245D7">
        <w:rPr>
          <w:rFonts w:ascii="Arabic Typesetting" w:hAnsi="Arabic Typesetting"/>
          <w:sz w:val="26"/>
        </w:rPr>
        <w:t xml:space="preserve"> </w:t>
      </w:r>
      <w:r w:rsidRPr="00C245D7">
        <w:rPr>
          <w:rFonts w:ascii="Arabic Typesetting" w:hAnsi="Arabic Typesetting"/>
          <w:sz w:val="26"/>
          <w:rtl/>
        </w:rPr>
        <w:t>مبانی</w:t>
      </w:r>
      <w:r w:rsidRPr="00C245D7">
        <w:rPr>
          <w:rFonts w:ascii="Arabic Typesetting" w:hAnsi="Arabic Typesetting"/>
          <w:sz w:val="26"/>
        </w:rPr>
        <w:t xml:space="preserve"> </w:t>
      </w:r>
      <w:r w:rsidRPr="00C245D7">
        <w:rPr>
          <w:rFonts w:ascii="Arabic Typesetting" w:hAnsi="Arabic Typesetting"/>
          <w:sz w:val="26"/>
          <w:rtl/>
        </w:rPr>
        <w:t>روابط</w:t>
      </w:r>
      <w:r w:rsidRPr="00C245D7">
        <w:rPr>
          <w:rFonts w:ascii="Arabic Typesetting" w:hAnsi="Arabic Typesetting"/>
          <w:sz w:val="26"/>
        </w:rPr>
        <w:t xml:space="preserve"> </w:t>
      </w:r>
      <w:r w:rsidRPr="00C245D7">
        <w:rPr>
          <w:rFonts w:ascii="Arabic Typesetting" w:hAnsi="Arabic Typesetting"/>
          <w:sz w:val="26"/>
          <w:rtl/>
        </w:rPr>
        <w:t>استراتژیك</w:t>
      </w:r>
      <w:r w:rsidRPr="00C245D7">
        <w:rPr>
          <w:rFonts w:ascii="Arabic Typesetting" w:hAnsi="Arabic Typesetting"/>
          <w:sz w:val="26"/>
        </w:rPr>
        <w:t xml:space="preserve"> </w:t>
      </w:r>
      <w:r w:rsidRPr="00C245D7">
        <w:rPr>
          <w:rFonts w:ascii="Arabic Typesetting" w:hAnsi="Arabic Typesetting"/>
          <w:sz w:val="26"/>
          <w:rtl/>
        </w:rPr>
        <w:t>میان</w:t>
      </w:r>
      <w:r w:rsidRPr="00C245D7">
        <w:rPr>
          <w:rFonts w:ascii="Arabic Typesetting" w:hAnsi="Arabic Typesetting"/>
          <w:sz w:val="26"/>
        </w:rPr>
        <w:t xml:space="preserve"> </w:t>
      </w:r>
      <w:r w:rsidRPr="00C245D7">
        <w:rPr>
          <w:rFonts w:ascii="Arabic Typesetting" w:hAnsi="Arabic Typesetting"/>
          <w:sz w:val="26"/>
          <w:rtl/>
        </w:rPr>
        <w:t>دو</w:t>
      </w:r>
      <w:r w:rsidRPr="00C245D7">
        <w:rPr>
          <w:rFonts w:ascii="Arabic Typesetting" w:hAnsi="Arabic Typesetting"/>
          <w:sz w:val="26"/>
        </w:rPr>
        <w:t xml:space="preserve"> </w:t>
      </w:r>
      <w:r w:rsidRPr="00C245D7">
        <w:rPr>
          <w:rFonts w:ascii="Arabic Typesetting" w:hAnsi="Arabic Typesetting"/>
          <w:sz w:val="26"/>
          <w:rtl/>
        </w:rPr>
        <w:t>كشور</w:t>
      </w:r>
      <w:r w:rsidRPr="00C245D7">
        <w:rPr>
          <w:rFonts w:ascii="Arabic Typesetting" w:hAnsi="Arabic Typesetting"/>
          <w:sz w:val="26"/>
        </w:rPr>
        <w:t xml:space="preserve"> </w:t>
      </w:r>
      <w:r w:rsidRPr="00C245D7">
        <w:rPr>
          <w:rFonts w:ascii="Arabic Typesetting" w:hAnsi="Arabic Typesetting"/>
          <w:sz w:val="26"/>
          <w:rtl/>
        </w:rPr>
        <w:t>نقش</w:t>
      </w:r>
      <w:r w:rsidRPr="00C245D7">
        <w:rPr>
          <w:rFonts w:ascii="Arabic Typesetting" w:hAnsi="Arabic Typesetting"/>
          <w:sz w:val="26"/>
        </w:rPr>
        <w:t xml:space="preserve"> </w:t>
      </w:r>
      <w:r w:rsidRPr="00C245D7">
        <w:rPr>
          <w:rFonts w:ascii="Arabic Typesetting" w:hAnsi="Arabic Typesetting"/>
          <w:sz w:val="26"/>
          <w:rtl/>
        </w:rPr>
        <w:t>داشته</w:t>
      </w:r>
      <w:r w:rsidRPr="00C245D7">
        <w:rPr>
          <w:rFonts w:ascii="Arabic Typesetting" w:hAnsi="Arabic Typesetting"/>
          <w:sz w:val="26"/>
        </w:rPr>
        <w:t xml:space="preserve"> </w:t>
      </w:r>
      <w:r w:rsidRPr="00C245D7">
        <w:rPr>
          <w:rFonts w:ascii="Arabic Typesetting" w:hAnsi="Arabic Typesetting"/>
          <w:sz w:val="26"/>
          <w:rtl/>
        </w:rPr>
        <w:t>است</w:t>
      </w:r>
      <w:r w:rsidRPr="00C245D7">
        <w:rPr>
          <w:rFonts w:ascii="Arabic Typesetting" w:hAnsi="Arabic Typesetting"/>
          <w:sz w:val="26"/>
        </w:rPr>
        <w:t>.</w:t>
      </w:r>
    </w:p>
    <w:p w14:paraId="11F18FBE" w14:textId="77777777" w:rsidR="001F7E01" w:rsidRPr="005619B1" w:rsidRDefault="005619B1" w:rsidP="005619B1">
      <w:pPr>
        <w:autoSpaceDE w:val="0"/>
        <w:autoSpaceDN w:val="0"/>
        <w:adjustRightInd w:val="0"/>
        <w:spacing w:after="0"/>
        <w:rPr>
          <w:rFonts w:ascii="Arabic Typesetting" w:hAnsi="Arabic Typesetting"/>
          <w:sz w:val="26"/>
          <w:rtl/>
          <w:lang w:bidi="fa-IR"/>
        </w:rPr>
      </w:pPr>
      <w:r w:rsidRPr="005F7181">
        <w:rPr>
          <w:rFonts w:ascii="Arabic Typesetting" w:hAnsi="Arabic Typesetting"/>
          <w:sz w:val="26"/>
          <w:rtl/>
        </w:rPr>
        <w:lastRenderedPageBreak/>
        <w:t>از</w:t>
      </w:r>
      <w:r w:rsidRPr="005F7181">
        <w:rPr>
          <w:rFonts w:ascii="Arabic Typesetting" w:hAnsi="Arabic Typesetting"/>
          <w:sz w:val="26"/>
        </w:rPr>
        <w:t xml:space="preserve"> </w:t>
      </w:r>
      <w:r w:rsidRPr="005F7181">
        <w:rPr>
          <w:rFonts w:ascii="Arabic Typesetting" w:hAnsi="Arabic Typesetting"/>
          <w:sz w:val="26"/>
          <w:rtl/>
        </w:rPr>
        <w:t>سویی،</w:t>
      </w:r>
      <w:r w:rsidRPr="005F7181">
        <w:rPr>
          <w:rFonts w:ascii="Arabic Typesetting" w:hAnsi="Arabic Typesetting"/>
          <w:sz w:val="26"/>
        </w:rPr>
        <w:t xml:space="preserve"> </w:t>
      </w:r>
      <w:r w:rsidRPr="005F7181">
        <w:rPr>
          <w:rFonts w:ascii="Arabic Typesetting" w:hAnsi="Arabic Typesetting"/>
          <w:sz w:val="26"/>
          <w:rtl/>
        </w:rPr>
        <w:t>بر</w:t>
      </w:r>
      <w:r w:rsidRPr="005F7181">
        <w:rPr>
          <w:rFonts w:ascii="Arabic Typesetting" w:hAnsi="Arabic Typesetting"/>
          <w:sz w:val="26"/>
        </w:rPr>
        <w:t xml:space="preserve"> </w:t>
      </w:r>
      <w:r w:rsidRPr="005F7181">
        <w:rPr>
          <w:rFonts w:ascii="Arabic Typesetting" w:hAnsi="Arabic Typesetting"/>
          <w:sz w:val="26"/>
          <w:rtl/>
        </w:rPr>
        <w:t>اساس</w:t>
      </w:r>
      <w:r w:rsidRPr="005F7181">
        <w:rPr>
          <w:rFonts w:ascii="Arabic Typesetting" w:hAnsi="Arabic Typesetting"/>
          <w:sz w:val="26"/>
        </w:rPr>
        <w:t xml:space="preserve"> </w:t>
      </w:r>
      <w:r w:rsidRPr="005F7181">
        <w:rPr>
          <w:rFonts w:ascii="Arabic Typesetting" w:hAnsi="Arabic Typesetting"/>
          <w:sz w:val="26"/>
          <w:rtl/>
        </w:rPr>
        <w:t>آنچه</w:t>
      </w:r>
      <w:r w:rsidRPr="005F7181">
        <w:rPr>
          <w:rFonts w:ascii="Arabic Typesetting" w:hAnsi="Arabic Typesetting"/>
          <w:sz w:val="26"/>
        </w:rPr>
        <w:t xml:space="preserve"> </w:t>
      </w:r>
      <w:r w:rsidRPr="005F7181">
        <w:rPr>
          <w:rFonts w:ascii="Arabic Typesetting" w:hAnsi="Arabic Typesetting"/>
          <w:sz w:val="26"/>
          <w:rtl/>
        </w:rPr>
        <w:t>مرشایمر</w:t>
      </w:r>
      <w:r w:rsidRPr="005F7181">
        <w:rPr>
          <w:rFonts w:ascii="Arabic Typesetting" w:hAnsi="Arabic Typesetting"/>
          <w:sz w:val="26"/>
        </w:rPr>
        <w:t xml:space="preserve"> </w:t>
      </w:r>
      <w:r w:rsidRPr="005F7181">
        <w:rPr>
          <w:rFonts w:ascii="Arabic Typesetting" w:hAnsi="Arabic Typesetting"/>
          <w:sz w:val="26"/>
          <w:rtl/>
        </w:rPr>
        <w:t>ترسیم</w:t>
      </w:r>
      <w:r w:rsidRPr="005F7181">
        <w:rPr>
          <w:rFonts w:ascii="Arabic Typesetting" w:hAnsi="Arabic Typesetting"/>
          <w:sz w:val="26"/>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كند،</w:t>
      </w:r>
      <w:r w:rsidRPr="005F7181">
        <w:rPr>
          <w:rFonts w:ascii="Arabic Typesetting" w:hAnsi="Arabic Typesetting"/>
          <w:sz w:val="26"/>
        </w:rPr>
        <w:t xml:space="preserve"> </w:t>
      </w:r>
      <w:r w:rsidRPr="005F7181">
        <w:rPr>
          <w:rFonts w:ascii="Arabic Typesetting" w:hAnsi="Arabic Typesetting"/>
          <w:sz w:val="26"/>
          <w:rtl/>
        </w:rPr>
        <w:t>نقش</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نفوذ</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صهیونیستی</w:t>
      </w:r>
      <w:r w:rsidRPr="005F7181">
        <w:rPr>
          <w:rFonts w:ascii="Arabic Typesetting" w:hAnsi="Arabic Typesetting"/>
          <w:sz w:val="26"/>
        </w:rPr>
        <w:t xml:space="preserve"> </w:t>
      </w:r>
      <w:r w:rsidRPr="005F7181">
        <w:rPr>
          <w:rFonts w:ascii="Arabic Typesetting" w:hAnsi="Arabic Typesetting"/>
          <w:sz w:val="26"/>
          <w:rtl/>
        </w:rPr>
        <w:t>در</w:t>
      </w:r>
      <w:r>
        <w:rPr>
          <w:rFonts w:ascii="Arabic Typesetting" w:hAnsi="Arabic Typesetting" w:hint="cs"/>
          <w:sz w:val="26"/>
          <w:rtl/>
          <w:lang w:bidi="fa-IR"/>
        </w:rPr>
        <w:t xml:space="preserve"> </w:t>
      </w:r>
      <w:r w:rsidRPr="005F7181">
        <w:rPr>
          <w:rFonts w:ascii="Arabic Typesetting" w:hAnsi="Arabic Typesetting"/>
          <w:sz w:val="26"/>
          <w:rtl/>
        </w:rPr>
        <w:t>ساختار</w:t>
      </w:r>
      <w:r w:rsidRPr="005F7181">
        <w:rPr>
          <w:rFonts w:ascii="Arabic Typesetting" w:hAnsi="Arabic Typesetting"/>
          <w:sz w:val="26"/>
        </w:rPr>
        <w:t xml:space="preserve"> </w:t>
      </w:r>
      <w:r w:rsidRPr="005F7181">
        <w:rPr>
          <w:rFonts w:ascii="Arabic Typesetting" w:hAnsi="Arabic Typesetting"/>
          <w:sz w:val="26"/>
          <w:rtl/>
        </w:rPr>
        <w:t>قانون</w:t>
      </w:r>
      <w:r w:rsidRPr="005F7181">
        <w:rPr>
          <w:rFonts w:ascii="Arabic Typesetting" w:hAnsi="Arabic Typesetting"/>
          <w:sz w:val="26"/>
        </w:rPr>
        <w:t xml:space="preserve"> </w:t>
      </w:r>
      <w:r w:rsidRPr="005F7181">
        <w:rPr>
          <w:rFonts w:ascii="Arabic Typesetting" w:hAnsi="Arabic Typesetting"/>
          <w:sz w:val="26"/>
          <w:rtl/>
        </w:rPr>
        <w:t>گذاری</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اجرایی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انكارشدنی</w:t>
      </w:r>
      <w:r w:rsidRPr="005F7181">
        <w:rPr>
          <w:rFonts w:ascii="Arabic Typesetting" w:hAnsi="Arabic Typesetting"/>
          <w:sz w:val="26"/>
        </w:rPr>
        <w:t xml:space="preserve"> </w:t>
      </w:r>
      <w:r w:rsidRPr="005F7181">
        <w:rPr>
          <w:rFonts w:ascii="Arabic Typesetting" w:hAnsi="Arabic Typesetting"/>
          <w:sz w:val="26"/>
          <w:rtl/>
        </w:rPr>
        <w:t>نیست</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بدون</w:t>
      </w:r>
      <w:r w:rsidRPr="005F7181">
        <w:rPr>
          <w:rFonts w:ascii="Arabic Typesetting" w:hAnsi="Arabic Typesetting"/>
          <w:sz w:val="26"/>
        </w:rPr>
        <w:t xml:space="preserve"> </w:t>
      </w:r>
      <w:r w:rsidRPr="005F7181">
        <w:rPr>
          <w:rFonts w:ascii="Arabic Typesetting" w:hAnsi="Arabic Typesetting"/>
          <w:sz w:val="26"/>
          <w:rtl/>
        </w:rPr>
        <w:t>تردید،</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مقایسه</w:t>
      </w:r>
      <w:r w:rsidRPr="005F7181">
        <w:rPr>
          <w:rFonts w:ascii="Arabic Typesetting" w:hAnsi="Arabic Typesetting"/>
          <w:sz w:val="26"/>
        </w:rPr>
        <w:t xml:space="preserve"> </w:t>
      </w:r>
      <w:r w:rsidRPr="005F7181">
        <w:rPr>
          <w:rFonts w:ascii="Arabic Typesetting" w:hAnsi="Arabic Typesetting"/>
          <w:sz w:val="26"/>
          <w:rtl/>
        </w:rPr>
        <w:t>با</w:t>
      </w:r>
      <w:r>
        <w:rPr>
          <w:rFonts w:ascii="Arabic Typesetting" w:hAnsi="Arabic Typesetting" w:hint="cs"/>
          <w:sz w:val="26"/>
          <w:rtl/>
        </w:rPr>
        <w:t xml:space="preserve"> </w:t>
      </w:r>
      <w:r w:rsidRPr="005F7181">
        <w:rPr>
          <w:rFonts w:ascii="Arabic Typesetting" w:hAnsi="Arabic Typesetting"/>
          <w:sz w:val="26"/>
          <w:rtl/>
        </w:rPr>
        <w:t>هر</w:t>
      </w:r>
      <w:r w:rsidRPr="005F7181">
        <w:rPr>
          <w:rFonts w:ascii="Arabic Typesetting" w:hAnsi="Arabic Typesetting"/>
          <w:sz w:val="26"/>
        </w:rPr>
        <w:t xml:space="preserve"> </w:t>
      </w:r>
      <w:r w:rsidRPr="005F7181">
        <w:rPr>
          <w:rFonts w:ascii="Arabic Typesetting" w:hAnsi="Arabic Typesetting"/>
          <w:sz w:val="26"/>
          <w:rtl/>
        </w:rPr>
        <w:t>اق</w:t>
      </w:r>
      <w:r w:rsidRPr="005F7181">
        <w:rPr>
          <w:rFonts w:ascii="Arabic Typesetting" w:hAnsi="Arabic Typesetting" w:hint="cs"/>
          <w:sz w:val="26"/>
          <w:rtl/>
        </w:rPr>
        <w:t>ل</w:t>
      </w:r>
      <w:r w:rsidRPr="005F7181">
        <w:rPr>
          <w:rFonts w:ascii="Arabic Typesetting" w:hAnsi="Arabic Typesetting"/>
          <w:sz w:val="26"/>
          <w:rtl/>
        </w:rPr>
        <w:t>یت</w:t>
      </w:r>
      <w:r w:rsidRPr="005F7181">
        <w:rPr>
          <w:rFonts w:ascii="Arabic Typesetting" w:hAnsi="Arabic Typesetting"/>
          <w:sz w:val="26"/>
        </w:rPr>
        <w:t xml:space="preserve"> </w:t>
      </w:r>
      <w:r w:rsidRPr="005F7181">
        <w:rPr>
          <w:rFonts w:ascii="Arabic Typesetting" w:hAnsi="Arabic Typesetting"/>
          <w:sz w:val="26"/>
          <w:rtl/>
        </w:rPr>
        <w:t>قومی</w:t>
      </w:r>
      <w:r w:rsidRPr="005F7181">
        <w:rPr>
          <w:rFonts w:ascii="Arabic Typesetting" w:hAnsi="Arabic Typesetting"/>
          <w:sz w:val="26"/>
        </w:rPr>
        <w:t xml:space="preserve"> </w:t>
      </w:r>
      <w:r w:rsidRPr="005F7181">
        <w:rPr>
          <w:rFonts w:ascii="Arabic Typesetting" w:hAnsi="Arabic Typesetting"/>
          <w:sz w:val="26"/>
          <w:rtl/>
        </w:rPr>
        <w:t>دیگری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قدرت</w:t>
      </w:r>
      <w:r w:rsidRPr="005F7181">
        <w:rPr>
          <w:rFonts w:ascii="Arabic Typesetting" w:hAnsi="Arabic Typesetting"/>
          <w:sz w:val="26"/>
        </w:rPr>
        <w:t xml:space="preserve"> </w:t>
      </w:r>
      <w:r w:rsidRPr="005F7181">
        <w:rPr>
          <w:rFonts w:ascii="Arabic Typesetting" w:hAnsi="Arabic Typesetting"/>
          <w:sz w:val="26"/>
          <w:rtl/>
        </w:rPr>
        <w:t>بیشتری</w:t>
      </w:r>
      <w:r w:rsidRPr="005F7181">
        <w:rPr>
          <w:rFonts w:ascii="Arabic Typesetting" w:hAnsi="Arabic Typesetting"/>
          <w:sz w:val="26"/>
        </w:rPr>
        <w:t xml:space="preserve"> </w:t>
      </w:r>
      <w:r w:rsidRPr="005F7181">
        <w:rPr>
          <w:rFonts w:ascii="Arabic Typesetting" w:hAnsi="Arabic Typesetting"/>
          <w:sz w:val="26"/>
          <w:rtl/>
        </w:rPr>
        <w:t>دارد</w:t>
      </w:r>
      <w:r w:rsidRPr="005F7181">
        <w:rPr>
          <w:rFonts w:ascii="Arabic Typesetting" w:hAnsi="Arabic Typesetting"/>
          <w:sz w:val="26"/>
        </w:rPr>
        <w:t xml:space="preserve">. </w:t>
      </w:r>
      <w:r w:rsidRPr="005F7181">
        <w:rPr>
          <w:rFonts w:ascii="Arabic Typesetting" w:hAnsi="Arabic Typesetting"/>
          <w:sz w:val="26"/>
          <w:rtl/>
        </w:rPr>
        <w:t>اما</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سوی</w:t>
      </w:r>
      <w:r w:rsidRPr="005F7181">
        <w:rPr>
          <w:rFonts w:ascii="Arabic Typesetting" w:hAnsi="Arabic Typesetting"/>
          <w:sz w:val="26"/>
        </w:rPr>
        <w:t xml:space="preserve"> </w:t>
      </w:r>
      <w:r w:rsidRPr="005F7181">
        <w:rPr>
          <w:rFonts w:ascii="Arabic Typesetting" w:hAnsi="Arabic Typesetting"/>
          <w:sz w:val="26"/>
          <w:rtl/>
        </w:rPr>
        <w:t>دیگر،</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تعبیرمنتقدان،</w:t>
      </w:r>
      <w:r w:rsidRPr="005F7181">
        <w:rPr>
          <w:rFonts w:ascii="Arabic Typesetting" w:hAnsi="Arabic Typesetting"/>
          <w:sz w:val="26"/>
        </w:rPr>
        <w:t xml:space="preserve"> </w:t>
      </w:r>
      <w:r w:rsidRPr="005F7181">
        <w:rPr>
          <w:rFonts w:ascii="Arabic Typesetting" w:hAnsi="Arabic Typesetting"/>
          <w:sz w:val="26"/>
          <w:rtl/>
        </w:rPr>
        <w:t>تأكید</w:t>
      </w:r>
      <w:r w:rsidRPr="005F7181">
        <w:rPr>
          <w:rFonts w:ascii="Arabic Typesetting" w:hAnsi="Arabic Typesetting"/>
          <w:sz w:val="26"/>
        </w:rPr>
        <w:t xml:space="preserve"> </w:t>
      </w:r>
      <w:r w:rsidRPr="005F7181">
        <w:rPr>
          <w:rFonts w:ascii="Arabic Typesetting" w:hAnsi="Arabic Typesetting"/>
          <w:sz w:val="26"/>
          <w:rtl/>
        </w:rPr>
        <w:t>بیش</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حد</w:t>
      </w:r>
      <w:r w:rsidRPr="005F7181">
        <w:rPr>
          <w:rFonts w:ascii="Arabic Typesetting" w:hAnsi="Arabic Typesetting"/>
          <w:sz w:val="26"/>
        </w:rPr>
        <w:t xml:space="preserve"> </w:t>
      </w:r>
      <w:r w:rsidRPr="005F7181">
        <w:rPr>
          <w:rFonts w:ascii="Arabic Typesetting" w:hAnsi="Arabic Typesetting"/>
          <w:sz w:val="26"/>
          <w:rtl/>
        </w:rPr>
        <w:t>بر</w:t>
      </w:r>
      <w:r w:rsidRPr="005F7181">
        <w:rPr>
          <w:rFonts w:ascii="Arabic Typesetting" w:hAnsi="Arabic Typesetting"/>
          <w:sz w:val="26"/>
        </w:rPr>
        <w:t xml:space="preserve"> </w:t>
      </w:r>
      <w:r w:rsidRPr="005F7181">
        <w:rPr>
          <w:rFonts w:ascii="Arabic Typesetting" w:hAnsi="Arabic Typesetting"/>
          <w:sz w:val="26"/>
          <w:rtl/>
        </w:rPr>
        <w:t>قدرت</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چه</w:t>
      </w:r>
      <w:r w:rsidRPr="005F7181">
        <w:rPr>
          <w:rFonts w:ascii="Arabic Typesetting" w:hAnsi="Arabic Typesetting"/>
          <w:sz w:val="26"/>
        </w:rPr>
        <w:t xml:space="preserve"> </w:t>
      </w:r>
      <w:r w:rsidRPr="005F7181">
        <w:rPr>
          <w:rFonts w:ascii="Arabic Typesetting" w:hAnsi="Arabic Typesetting"/>
          <w:sz w:val="26"/>
          <w:rtl/>
        </w:rPr>
        <w:t>بسا</w:t>
      </w:r>
      <w:r w:rsidRPr="005F7181">
        <w:rPr>
          <w:rFonts w:ascii="Arabic Typesetting" w:hAnsi="Arabic Typesetting"/>
          <w:sz w:val="26"/>
        </w:rPr>
        <w:t xml:space="preserve"> </w:t>
      </w:r>
      <w:r w:rsidRPr="005F7181">
        <w:rPr>
          <w:rFonts w:ascii="Arabic Typesetting" w:hAnsi="Arabic Typesetting"/>
          <w:sz w:val="26"/>
          <w:rtl/>
        </w:rPr>
        <w:t>درعمل</w:t>
      </w:r>
      <w:r w:rsidRPr="005F7181">
        <w:rPr>
          <w:rFonts w:ascii="Arabic Typesetting" w:hAnsi="Arabic Typesetting"/>
          <w:sz w:val="26"/>
        </w:rPr>
        <w:t xml:space="preserve"> </w:t>
      </w:r>
      <w:r w:rsidRPr="005F7181">
        <w:rPr>
          <w:rFonts w:ascii="Arabic Typesetting" w:hAnsi="Arabic Typesetting"/>
          <w:sz w:val="26"/>
          <w:rtl/>
        </w:rPr>
        <w:t>همان</w:t>
      </w:r>
      <w:r w:rsidRPr="005F7181">
        <w:rPr>
          <w:rFonts w:ascii="Arabic Typesetting" w:hAnsi="Arabic Typesetting"/>
          <w:sz w:val="26"/>
        </w:rPr>
        <w:t xml:space="preserve"> </w:t>
      </w:r>
      <w:r w:rsidRPr="005F7181">
        <w:rPr>
          <w:rFonts w:ascii="Arabic Typesetting" w:hAnsi="Arabic Typesetting"/>
          <w:sz w:val="26"/>
          <w:rtl/>
        </w:rPr>
        <w:t>چیزی</w:t>
      </w:r>
      <w:r w:rsidRPr="005F7181">
        <w:rPr>
          <w:rFonts w:ascii="Arabic Typesetting" w:hAnsi="Arabic Typesetting"/>
          <w:sz w:val="26"/>
        </w:rPr>
        <w:t xml:space="preserve"> </w:t>
      </w:r>
      <w:r w:rsidRPr="005F7181">
        <w:rPr>
          <w:rFonts w:ascii="Arabic Typesetting" w:hAnsi="Arabic Typesetting"/>
          <w:sz w:val="26"/>
          <w:rtl/>
        </w:rPr>
        <w:t>را</w:t>
      </w:r>
      <w:r w:rsidRPr="005F7181">
        <w:rPr>
          <w:rFonts w:ascii="Arabic Typesetting" w:hAnsi="Arabic Typesetting"/>
          <w:sz w:val="26"/>
        </w:rPr>
        <w:t xml:space="preserve"> </w:t>
      </w:r>
      <w:r w:rsidRPr="005F7181">
        <w:rPr>
          <w:rFonts w:ascii="Arabic Typesetting" w:hAnsi="Arabic Typesetting"/>
          <w:sz w:val="26"/>
          <w:rtl/>
        </w:rPr>
        <w:t>ارزانی</w:t>
      </w:r>
      <w:r w:rsidRPr="005F7181">
        <w:rPr>
          <w:rFonts w:ascii="Arabic Typesetting" w:hAnsi="Arabic Typesetting" w:hint="cs"/>
          <w:sz w:val="26"/>
          <w:rtl/>
        </w:rPr>
        <w:t xml:space="preserve"> </w:t>
      </w:r>
      <w:r w:rsidRPr="005F7181">
        <w:rPr>
          <w:rFonts w:ascii="Arabic Typesetting" w:hAnsi="Arabic Typesetting"/>
          <w:sz w:val="26"/>
          <w:rtl/>
        </w:rPr>
        <w:t>اعضای</w:t>
      </w:r>
      <w:r w:rsidRPr="005F7181">
        <w:rPr>
          <w:rFonts w:ascii="Arabic Typesetting" w:hAnsi="Arabic Typesetting"/>
          <w:sz w:val="26"/>
        </w:rPr>
        <w:t xml:space="preserve"> </w:t>
      </w:r>
      <w:r w:rsidRPr="005F7181">
        <w:rPr>
          <w:rFonts w:ascii="Arabic Typesetting" w:hAnsi="Arabic Typesetting"/>
          <w:sz w:val="26"/>
          <w:rtl/>
        </w:rPr>
        <w:t>آن</w:t>
      </w:r>
      <w:r w:rsidRPr="005F7181">
        <w:rPr>
          <w:rFonts w:ascii="Arabic Typesetting" w:hAnsi="Arabic Typesetting"/>
          <w:sz w:val="26"/>
        </w:rPr>
        <w:t xml:space="preserve"> </w:t>
      </w:r>
      <w:r w:rsidRPr="005F7181">
        <w:rPr>
          <w:rFonts w:ascii="Arabic Typesetting" w:hAnsi="Arabic Typesetting"/>
          <w:sz w:val="26"/>
          <w:rtl/>
        </w:rPr>
        <w:t>می</w:t>
      </w:r>
      <w:r>
        <w:rPr>
          <w:rFonts w:ascii="Arabic Typesetting" w:hAnsi="Arabic Typesetting" w:cs="Times New Roman" w:hint="cs"/>
          <w:sz w:val="26"/>
          <w:rtl/>
        </w:rPr>
        <w:t> </w:t>
      </w:r>
      <w:r w:rsidRPr="005F7181">
        <w:rPr>
          <w:rFonts w:ascii="Arabic Typesetting" w:hAnsi="Arabic Typesetting"/>
          <w:sz w:val="26"/>
          <w:rtl/>
        </w:rPr>
        <w:t>كند</w:t>
      </w:r>
      <w:r w:rsidRPr="005F7181">
        <w:rPr>
          <w:rFonts w:ascii="Arabic Typesetting" w:hAnsi="Arabic Typesetting"/>
          <w:sz w:val="26"/>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Pr="005F7181">
        <w:rPr>
          <w:rFonts w:ascii="Arabic Typesetting" w:hAnsi="Arabic Typesetting"/>
          <w:sz w:val="26"/>
          <w:rtl/>
        </w:rPr>
        <w:t>آرزویش</w:t>
      </w:r>
      <w:r w:rsidRPr="005F7181">
        <w:rPr>
          <w:rFonts w:ascii="Arabic Typesetting" w:hAnsi="Arabic Typesetting"/>
          <w:sz w:val="26"/>
        </w:rPr>
        <w:t xml:space="preserve"> </w:t>
      </w:r>
      <w:r w:rsidRPr="005F7181">
        <w:rPr>
          <w:rFonts w:ascii="Arabic Typesetting" w:hAnsi="Arabic Typesetting"/>
          <w:sz w:val="26"/>
          <w:rtl/>
        </w:rPr>
        <w:t>را</w:t>
      </w:r>
      <w:r w:rsidRPr="005F7181">
        <w:rPr>
          <w:rFonts w:ascii="Arabic Typesetting" w:hAnsi="Arabic Typesetting"/>
          <w:sz w:val="26"/>
        </w:rPr>
        <w:t xml:space="preserve"> </w:t>
      </w:r>
      <w:r w:rsidRPr="005F7181">
        <w:rPr>
          <w:rFonts w:ascii="Arabic Typesetting" w:hAnsi="Arabic Typesetting"/>
          <w:sz w:val="26"/>
          <w:rtl/>
        </w:rPr>
        <w:t>دارند؛</w:t>
      </w:r>
      <w:r w:rsidRPr="005F7181">
        <w:rPr>
          <w:rFonts w:ascii="Arabic Typesetting" w:hAnsi="Arabic Typesetting"/>
          <w:sz w:val="26"/>
        </w:rPr>
        <w:t xml:space="preserve"> </w:t>
      </w:r>
      <w:r w:rsidRPr="005F7181">
        <w:rPr>
          <w:rFonts w:ascii="Arabic Typesetting" w:hAnsi="Arabic Typesetting"/>
          <w:sz w:val="26"/>
          <w:rtl/>
        </w:rPr>
        <w:t>یعنی</w:t>
      </w:r>
      <w:r w:rsidRPr="005F7181">
        <w:rPr>
          <w:rFonts w:ascii="Arabic Typesetting" w:hAnsi="Arabic Typesetting"/>
          <w:sz w:val="26"/>
        </w:rPr>
        <w:t xml:space="preserve"> </w:t>
      </w:r>
      <w:r w:rsidRPr="005F7181">
        <w:rPr>
          <w:rFonts w:ascii="Arabic Typesetting" w:hAnsi="Arabic Typesetting"/>
          <w:sz w:val="26"/>
          <w:rtl/>
        </w:rPr>
        <w:t>تسلیم</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انفعال</w:t>
      </w:r>
      <w:r w:rsidRPr="005F7181">
        <w:rPr>
          <w:rFonts w:ascii="Arabic Typesetting" w:hAnsi="Arabic Typesetting"/>
          <w:sz w:val="26"/>
        </w:rPr>
        <w:t xml:space="preserve"> </w:t>
      </w:r>
      <w:r w:rsidRPr="005F7181">
        <w:rPr>
          <w:rFonts w:ascii="Arabic Typesetting" w:hAnsi="Arabic Typesetting"/>
          <w:sz w:val="26"/>
          <w:rtl/>
        </w:rPr>
        <w:t>افكار</w:t>
      </w:r>
      <w:r w:rsidRPr="005F7181">
        <w:rPr>
          <w:rFonts w:ascii="Arabic Typesetting" w:hAnsi="Arabic Typesetting"/>
          <w:sz w:val="26"/>
        </w:rPr>
        <w:t xml:space="preserve"> </w:t>
      </w:r>
      <w:r w:rsidRPr="005F7181">
        <w:rPr>
          <w:rFonts w:ascii="Arabic Typesetting" w:hAnsi="Arabic Typesetting"/>
          <w:sz w:val="26"/>
          <w:rtl/>
        </w:rPr>
        <w:t>عمومی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برابر</w:t>
      </w:r>
      <w:r>
        <w:rPr>
          <w:rFonts w:ascii="Arabic Typesetting" w:hAnsi="Arabic Typesetting" w:hint="cs"/>
          <w:sz w:val="26"/>
          <w:rtl/>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ت</w:t>
      </w:r>
      <w:r w:rsidRPr="005F7181">
        <w:rPr>
          <w:rFonts w:ascii="Arabic Typesetting" w:hAnsi="Arabic Typesetting" w:hint="cs"/>
          <w:sz w:val="26"/>
          <w:rtl/>
        </w:rPr>
        <w:t>ص</w:t>
      </w:r>
      <w:r w:rsidRPr="005F7181">
        <w:rPr>
          <w:rFonts w:ascii="Arabic Typesetting" w:hAnsi="Arabic Typesetting"/>
          <w:sz w:val="26"/>
          <w:rtl/>
        </w:rPr>
        <w:t>ور</w:t>
      </w:r>
      <w:r w:rsidRPr="005F7181">
        <w:rPr>
          <w:rFonts w:ascii="Arabic Typesetting" w:hAnsi="Arabic Typesetting"/>
          <w:sz w:val="26"/>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صهیونیستی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گرداننده</w:t>
      </w:r>
      <w:r w:rsidRPr="005F7181">
        <w:rPr>
          <w:rFonts w:ascii="Arabic Typesetting" w:hAnsi="Arabic Typesetting"/>
          <w:sz w:val="26"/>
        </w:rPr>
        <w:t xml:space="preserve"> </w:t>
      </w:r>
      <w:r w:rsidRPr="005F7181">
        <w:rPr>
          <w:rFonts w:ascii="Arabic Typesetting" w:hAnsi="Arabic Typesetting"/>
          <w:sz w:val="26"/>
          <w:rtl/>
        </w:rPr>
        <w:t>اصلی</w:t>
      </w:r>
      <w:r w:rsidRPr="005F7181">
        <w:rPr>
          <w:rFonts w:ascii="Arabic Typesetting" w:hAnsi="Arabic Typesetting"/>
          <w:sz w:val="26"/>
        </w:rPr>
        <w:t xml:space="preserve"> </w:t>
      </w:r>
      <w:r w:rsidRPr="005F7181">
        <w:rPr>
          <w:rFonts w:ascii="Arabic Typesetting" w:hAnsi="Arabic Typesetting"/>
          <w:sz w:val="26"/>
          <w:rtl/>
        </w:rPr>
        <w:t>صحنه</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است</w:t>
      </w:r>
      <w:r w:rsidRPr="005F7181">
        <w:rPr>
          <w:rFonts w:ascii="Arabic Typesetting" w:hAnsi="Arabic Typesetting"/>
          <w:sz w:val="26"/>
        </w:rPr>
        <w:t xml:space="preserve"> </w:t>
      </w:r>
      <w:r w:rsidRPr="005F7181">
        <w:rPr>
          <w:rFonts w:ascii="Arabic Typesetting" w:hAnsi="Arabic Typesetting"/>
          <w:sz w:val="26"/>
          <w:rtl/>
        </w:rPr>
        <w:t>و</w:t>
      </w:r>
      <w:r>
        <w:rPr>
          <w:rFonts w:ascii="Arabic Typesetting" w:hAnsi="Arabic Typesetting" w:hint="cs"/>
          <w:sz w:val="26"/>
          <w:rtl/>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تواند</w:t>
      </w:r>
      <w:r w:rsidRPr="005F7181">
        <w:rPr>
          <w:rFonts w:ascii="Arabic Typesetting" w:hAnsi="Arabic Typesetting"/>
          <w:sz w:val="26"/>
        </w:rPr>
        <w:t xml:space="preserve"> </w:t>
      </w:r>
      <w:r w:rsidRPr="005F7181">
        <w:rPr>
          <w:rFonts w:ascii="Arabic Typesetting" w:hAnsi="Arabic Typesetting"/>
          <w:sz w:val="26"/>
          <w:rtl/>
        </w:rPr>
        <w:t>هر</w:t>
      </w:r>
      <w:r w:rsidRPr="005F7181">
        <w:rPr>
          <w:rFonts w:ascii="Arabic Typesetting" w:hAnsi="Arabic Typesetting"/>
          <w:sz w:val="26"/>
        </w:rPr>
        <w:t xml:space="preserve"> </w:t>
      </w:r>
      <w:r w:rsidRPr="005F7181">
        <w:rPr>
          <w:rFonts w:ascii="Arabic Typesetting" w:hAnsi="Arabic Typesetting"/>
          <w:sz w:val="26"/>
          <w:rtl/>
        </w:rPr>
        <w:t>كاری</w:t>
      </w:r>
      <w:r w:rsidRPr="005F7181">
        <w:rPr>
          <w:rFonts w:ascii="Arabic Typesetting" w:hAnsi="Arabic Typesetting"/>
          <w:sz w:val="26"/>
        </w:rPr>
        <w:t xml:space="preserve"> </w:t>
      </w:r>
      <w:r w:rsidRPr="005F7181">
        <w:rPr>
          <w:rFonts w:ascii="Arabic Typesetting" w:hAnsi="Arabic Typesetting"/>
          <w:sz w:val="26"/>
          <w:rtl/>
        </w:rPr>
        <w:t>بخواهد،</w:t>
      </w:r>
      <w:r w:rsidRPr="005F7181">
        <w:rPr>
          <w:rFonts w:ascii="Arabic Typesetting" w:hAnsi="Arabic Typesetting"/>
          <w:sz w:val="26"/>
        </w:rPr>
        <w:t xml:space="preserve"> </w:t>
      </w:r>
      <w:r w:rsidRPr="005F7181">
        <w:rPr>
          <w:rFonts w:ascii="Arabic Typesetting" w:hAnsi="Arabic Typesetting"/>
          <w:sz w:val="26"/>
          <w:rtl/>
        </w:rPr>
        <w:t>انجام</w:t>
      </w:r>
      <w:r w:rsidRPr="005F7181">
        <w:rPr>
          <w:rFonts w:ascii="Arabic Typesetting" w:hAnsi="Arabic Typesetting"/>
          <w:sz w:val="26"/>
        </w:rPr>
        <w:t xml:space="preserve"> </w:t>
      </w:r>
      <w:r w:rsidRPr="005F7181">
        <w:rPr>
          <w:rFonts w:ascii="Arabic Typesetting" w:hAnsi="Arabic Typesetting"/>
          <w:sz w:val="26"/>
          <w:rtl/>
        </w:rPr>
        <w:t>دهد</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هر</w:t>
      </w:r>
      <w:r w:rsidRPr="005F7181">
        <w:rPr>
          <w:rFonts w:ascii="Arabic Typesetting" w:hAnsi="Arabic Typesetting"/>
          <w:sz w:val="26"/>
        </w:rPr>
        <w:t xml:space="preserve"> </w:t>
      </w:r>
      <w:r w:rsidRPr="005F7181">
        <w:rPr>
          <w:rFonts w:ascii="Arabic Typesetting" w:hAnsi="Arabic Typesetting"/>
          <w:sz w:val="26"/>
          <w:rtl/>
        </w:rPr>
        <w:t>نوع</w:t>
      </w:r>
      <w:r w:rsidRPr="005F7181">
        <w:rPr>
          <w:rFonts w:ascii="Arabic Typesetting" w:hAnsi="Arabic Typesetting"/>
          <w:sz w:val="26"/>
        </w:rPr>
        <w:t xml:space="preserve"> </w:t>
      </w:r>
      <w:r w:rsidRPr="005F7181">
        <w:rPr>
          <w:rFonts w:ascii="Arabic Typesetting" w:hAnsi="Arabic Typesetting"/>
          <w:sz w:val="26"/>
          <w:rtl/>
        </w:rPr>
        <w:t>مخالفتی</w:t>
      </w:r>
      <w:r w:rsidRPr="005F7181">
        <w:rPr>
          <w:rFonts w:ascii="Arabic Typesetting" w:hAnsi="Arabic Typesetting"/>
          <w:sz w:val="26"/>
        </w:rPr>
        <w:t xml:space="preserve"> </w:t>
      </w:r>
      <w:r w:rsidRPr="005F7181">
        <w:rPr>
          <w:rFonts w:ascii="Arabic Typesetting" w:hAnsi="Arabic Typesetting"/>
          <w:sz w:val="26"/>
          <w:rtl/>
        </w:rPr>
        <w:t>با</w:t>
      </w:r>
      <w:r w:rsidRPr="005F7181">
        <w:rPr>
          <w:rFonts w:ascii="Arabic Typesetting" w:hAnsi="Arabic Typesetting"/>
          <w:sz w:val="26"/>
        </w:rPr>
        <w:t xml:space="preserve"> </w:t>
      </w:r>
      <w:r w:rsidRPr="005F7181">
        <w:rPr>
          <w:rFonts w:ascii="Arabic Typesetting" w:hAnsi="Arabic Typesetting"/>
          <w:sz w:val="26"/>
          <w:rtl/>
        </w:rPr>
        <w:t>آن،</w:t>
      </w:r>
      <w:r w:rsidRPr="005F7181">
        <w:rPr>
          <w:rFonts w:ascii="Arabic Typesetting" w:hAnsi="Arabic Typesetting"/>
          <w:sz w:val="26"/>
        </w:rPr>
        <w:t xml:space="preserve"> </w:t>
      </w:r>
      <w:r w:rsidRPr="005F7181">
        <w:rPr>
          <w:rFonts w:ascii="Arabic Typesetting" w:hAnsi="Arabic Typesetting"/>
          <w:sz w:val="26"/>
          <w:rtl/>
        </w:rPr>
        <w:t>بی</w:t>
      </w:r>
      <w:r w:rsidRPr="005F7181">
        <w:rPr>
          <w:rFonts w:ascii="Arabic Typesetting" w:hAnsi="Arabic Typesetting"/>
          <w:sz w:val="26"/>
        </w:rPr>
        <w:t xml:space="preserve"> </w:t>
      </w:r>
      <w:r w:rsidRPr="005F7181">
        <w:rPr>
          <w:rFonts w:ascii="Arabic Typesetting" w:hAnsi="Arabic Typesetting"/>
          <w:sz w:val="26"/>
          <w:rtl/>
        </w:rPr>
        <w:t>فایده</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محكوم</w:t>
      </w:r>
      <w:r w:rsidRPr="005F7181">
        <w:rPr>
          <w:rFonts w:ascii="Arabic Typesetting" w:hAnsi="Arabic Typesetting"/>
          <w:sz w:val="26"/>
        </w:rPr>
        <w:t xml:space="preserve"> </w:t>
      </w:r>
      <w:r w:rsidRPr="005F7181">
        <w:rPr>
          <w:rFonts w:ascii="Arabic Typesetting" w:hAnsi="Arabic Typesetting"/>
          <w:sz w:val="26"/>
          <w:rtl/>
        </w:rPr>
        <w:t>به</w:t>
      </w:r>
      <w:r w:rsidRPr="00AB0655">
        <w:rPr>
          <w:rFonts w:ascii="Arabic Typesetting" w:hAnsi="Arabic Typesetting"/>
          <w:sz w:val="26"/>
          <w:rtl/>
        </w:rPr>
        <w:t xml:space="preserve"> </w:t>
      </w:r>
      <w:r w:rsidRPr="005F7181">
        <w:rPr>
          <w:rFonts w:ascii="Arabic Typesetting" w:hAnsi="Arabic Typesetting"/>
          <w:sz w:val="26"/>
          <w:rtl/>
        </w:rPr>
        <w:t>شكست</w:t>
      </w:r>
      <w:r w:rsidRPr="005F7181">
        <w:rPr>
          <w:rFonts w:ascii="Arabic Typesetting" w:hAnsi="Arabic Typesetting"/>
          <w:sz w:val="26"/>
        </w:rPr>
        <w:t xml:space="preserve"> </w:t>
      </w:r>
      <w:r w:rsidRPr="005F7181">
        <w:rPr>
          <w:rFonts w:ascii="Arabic Typesetting" w:hAnsi="Arabic Typesetting"/>
          <w:sz w:val="26"/>
          <w:rtl/>
        </w:rPr>
        <w:t>است</w:t>
      </w:r>
      <w:r>
        <w:rPr>
          <w:rFonts w:ascii="Arabic Typesetting" w:hAnsi="Arabic Typesetting" w:hint="cs"/>
          <w:sz w:val="26"/>
          <w:rtl/>
        </w:rPr>
        <w:t>.</w:t>
      </w:r>
    </w:p>
    <w:p w14:paraId="7B24233F" w14:textId="77777777" w:rsidR="009F5AF8" w:rsidRPr="004C2164" w:rsidRDefault="00CE022B" w:rsidP="00CE022B">
      <w:pPr>
        <w:spacing w:after="0"/>
        <w:rPr>
          <w:rFonts w:cs="B Titr"/>
          <w:b/>
          <w:bCs/>
          <w:sz w:val="26"/>
          <w:rtl/>
          <w:lang w:bidi="fa-IR"/>
        </w:rPr>
      </w:pPr>
      <w:r>
        <w:rPr>
          <w:rFonts w:cs="B Titr" w:hint="cs"/>
          <w:b/>
          <w:bCs/>
          <w:sz w:val="26"/>
          <w:rtl/>
          <w:lang w:bidi="fa-IR"/>
        </w:rPr>
        <w:t>2,3</w:t>
      </w:r>
      <w:r w:rsidR="00381D48">
        <w:rPr>
          <w:rFonts w:cs="B Titr" w:hint="cs"/>
          <w:b/>
          <w:bCs/>
          <w:sz w:val="26"/>
          <w:rtl/>
          <w:lang w:bidi="fa-IR"/>
        </w:rPr>
        <w:t xml:space="preserve">) </w:t>
      </w:r>
      <w:r w:rsidR="009F5AF8" w:rsidRPr="004C2164">
        <w:rPr>
          <w:rFonts w:cs="B Titr" w:hint="cs"/>
          <w:b/>
          <w:bCs/>
          <w:sz w:val="26"/>
          <w:rtl/>
          <w:lang w:bidi="fa-IR"/>
        </w:rPr>
        <w:t>لیبرالیسم</w:t>
      </w:r>
      <w:r w:rsidR="009F5AF8">
        <w:rPr>
          <w:rStyle w:val="FootnoteReference"/>
          <w:rtl/>
          <w:lang w:bidi="fa-IR"/>
        </w:rPr>
        <w:footnoteReference w:id="21"/>
      </w:r>
    </w:p>
    <w:p w14:paraId="346913B6" w14:textId="77777777" w:rsidR="009F5AF8" w:rsidRPr="00D95EEB" w:rsidRDefault="009F5AF8" w:rsidP="00580903">
      <w:pPr>
        <w:spacing w:after="0"/>
        <w:rPr>
          <w:sz w:val="26"/>
          <w:rtl/>
          <w:lang w:bidi="fa-IR"/>
        </w:rPr>
      </w:pPr>
      <w:r w:rsidRPr="00D95EEB">
        <w:rPr>
          <w:rFonts w:hint="cs"/>
          <w:sz w:val="26"/>
          <w:rtl/>
          <w:lang w:bidi="fa-IR"/>
        </w:rPr>
        <w:t>نظریه لیبرالیسم</w:t>
      </w:r>
      <w:r>
        <w:rPr>
          <w:rFonts w:hint="cs"/>
          <w:sz w:val="26"/>
          <w:rtl/>
          <w:lang w:bidi="fa-IR"/>
        </w:rPr>
        <w:t xml:space="preserve"> </w:t>
      </w:r>
      <w:r w:rsidRPr="00D95EEB">
        <w:rPr>
          <w:rFonts w:hint="cs"/>
          <w:sz w:val="26"/>
          <w:rtl/>
          <w:lang w:bidi="fa-IR"/>
        </w:rPr>
        <w:t>به عنوان نخستین رهیافت مسلط روابط بین‌الملل با ایده صریح و اعتقاد راسخ برای جلوگیری از بروز جنگ جهانی دوم ارائه شد. سرچشمه ظهور این نظریه به قرن هفدهم به بعد برمی‌گردد که با ایجاد فضای آزادی و سرمایه‌گذاری آزاد موجب توسعه سریع علم و فن‌آوری و صنعت شد (</w:t>
      </w:r>
      <w:r w:rsidRPr="00AB2E7E">
        <w:rPr>
          <w:szCs w:val="22"/>
          <w:lang w:bidi="fa-IR"/>
        </w:rPr>
        <w:t>Nissani, November 2000</w:t>
      </w:r>
      <w:r w:rsidRPr="00D95EEB">
        <w:rPr>
          <w:rFonts w:hint="cs"/>
          <w:sz w:val="26"/>
          <w:rtl/>
          <w:lang w:bidi="fa-IR"/>
        </w:rPr>
        <w:t>). پیش‌فرض‌های اصلی لیبرالیسم شامل: دیدگاه مثبت نسبت به ماهیت انسان، اعتقاد راسخ به همکاری بین‌المللی و اعتقاد به پیشرفت بشری است.</w:t>
      </w:r>
    </w:p>
    <w:p w14:paraId="3E25EF48" w14:textId="77777777" w:rsidR="009F5AF8" w:rsidRPr="00D95EEB" w:rsidRDefault="009F5AF8" w:rsidP="009F5AF8">
      <w:pPr>
        <w:spacing w:after="0"/>
        <w:rPr>
          <w:sz w:val="26"/>
          <w:rtl/>
          <w:lang w:bidi="fa-IR"/>
        </w:rPr>
      </w:pPr>
      <w:r w:rsidRPr="00D95EEB">
        <w:rPr>
          <w:rFonts w:hint="cs"/>
          <w:sz w:val="26"/>
          <w:rtl/>
          <w:lang w:bidi="fa-IR"/>
        </w:rPr>
        <w:t>از نظر لیبرال‌ها، بازیگران صحنه سیاست بین‌الملل تنها دولت‌ها نیستند، بلکه شامل سازمان‌های بین‌المللی، شرکت‌های چندملیتی، انجمن‌ها و رژیم‌های بین‌المللی و افراد تأثیرگذار نیز می‌شوند. اندیشه لیبرالیسم در روابط بین‌الملل عمدتاً در چارچوب نظریه‌های ایده‌آلیست‌ها (آرمانگرایان) در فاصله میان دو جنگ جهانی اول و دوم تجلی یافت که همواره بهره‌گیری از ابزار نظامی و خشونت را برای حل و فصل منازعات بین‌المللی غیرضروری می‌دانستند. تحت این شرایط انترناسیونالیست‌های لیبرال بر</w:t>
      </w:r>
      <w:r>
        <w:rPr>
          <w:rFonts w:hint="cs"/>
          <w:sz w:val="26"/>
          <w:rtl/>
          <w:lang w:bidi="fa-IR"/>
        </w:rPr>
        <w:t xml:space="preserve"> </w:t>
      </w:r>
      <w:r w:rsidRPr="00D95EEB">
        <w:rPr>
          <w:rFonts w:hint="cs"/>
          <w:sz w:val="26"/>
          <w:rtl/>
          <w:lang w:bidi="fa-IR"/>
        </w:rPr>
        <w:t>این اعتقاد بودند که نظم طبیعی به واسطه وجود نظام های دیکتاتوری و نیز ترویج سیاست‌های منسوخ‌شده‌ای همانند موازنه قدرت به تباهی کشیده شده است (قوام،</w:t>
      </w:r>
      <w:r>
        <w:rPr>
          <w:rFonts w:hint="cs"/>
          <w:sz w:val="26"/>
          <w:rtl/>
          <w:lang w:bidi="fa-IR"/>
        </w:rPr>
        <w:t>242:1383-240). وودرو ویلسون، رئیس‌جمهور</w:t>
      </w:r>
      <w:r w:rsidRPr="00D95EEB">
        <w:rPr>
          <w:rFonts w:hint="cs"/>
          <w:sz w:val="26"/>
          <w:rtl/>
          <w:lang w:bidi="fa-IR"/>
        </w:rPr>
        <w:t xml:space="preserve"> آمریکا با ارائه سازوکارهایی برای حفظ صلح، بنیان شکل‌گیری رشته‌ای مستقل تحت عنوان «روابط بین‌الملل» را در سال 1919 بنیان نهاد و نقش مهمی در اندیشه ایده‌آلیسم ایفا کرد.</w:t>
      </w:r>
    </w:p>
    <w:p w14:paraId="50595F8B" w14:textId="77777777" w:rsidR="009F5AF8" w:rsidRPr="00D95EEB" w:rsidRDefault="009F5AF8" w:rsidP="009F5AF8">
      <w:pPr>
        <w:spacing w:after="0"/>
        <w:rPr>
          <w:sz w:val="26"/>
          <w:lang w:bidi="fa-IR"/>
        </w:rPr>
      </w:pPr>
      <w:r w:rsidRPr="00D95EEB">
        <w:rPr>
          <w:rFonts w:hint="cs"/>
          <w:sz w:val="26"/>
          <w:rtl/>
          <w:lang w:bidi="fa-IR"/>
        </w:rPr>
        <w:t>لیبرالیست‌ها بر این عقیده‌اند که نظم جهانی و رفتار دولت‌ها تحت تأثیر ارزش‌ها، قوانین و هنجارهای بین‌المللی مثل حقوق بین‌الملل و نیز رژیم‌های بین‌المللی پدید می‌آید. آنان معتقد به میثاق‌های بین‌المللی به جای دیپلماسی مخفی، همکاری‌های دسته‌جمعی به جای موازنه قدرت و اتحادهای جداگانه هستند</w:t>
      </w:r>
      <w:r>
        <w:rPr>
          <w:rFonts w:hint="cs"/>
          <w:sz w:val="26"/>
          <w:rtl/>
          <w:lang w:bidi="fa-IR"/>
        </w:rPr>
        <w:t>.</w:t>
      </w:r>
    </w:p>
    <w:p w14:paraId="0FB32ECA" w14:textId="77777777" w:rsidR="009F5AF8" w:rsidRPr="00D95EEB" w:rsidRDefault="009F5AF8" w:rsidP="00D85294">
      <w:pPr>
        <w:spacing w:after="0"/>
        <w:rPr>
          <w:sz w:val="26"/>
          <w:rtl/>
          <w:lang w:bidi="fa-IR"/>
        </w:rPr>
      </w:pPr>
      <w:r w:rsidRPr="00D95EEB">
        <w:rPr>
          <w:rFonts w:hint="cs"/>
          <w:sz w:val="26"/>
          <w:rtl/>
          <w:lang w:bidi="fa-IR"/>
        </w:rPr>
        <w:lastRenderedPageBreak/>
        <w:t>البته برخی از لیبرا</w:t>
      </w:r>
      <w:r>
        <w:rPr>
          <w:rFonts w:hint="cs"/>
          <w:sz w:val="26"/>
          <w:rtl/>
          <w:lang w:bidi="fa-IR"/>
        </w:rPr>
        <w:t>لی</w:t>
      </w:r>
      <w:r w:rsidRPr="00D95EEB">
        <w:rPr>
          <w:rFonts w:hint="cs"/>
          <w:sz w:val="26"/>
          <w:rtl/>
          <w:lang w:bidi="fa-IR"/>
        </w:rPr>
        <w:t>ست‌ها در اندیشه آرمانگرایانه لیبرالیسم و دفاع از حقوق و آزادی مدنی و اقتصادی نوعی فلسفه اجتماعی رادیکال در پیش گرفتند و معتقد به «همنوایی منافع»</w:t>
      </w:r>
      <w:r>
        <w:rPr>
          <w:rStyle w:val="FootnoteReference"/>
          <w:rtl/>
          <w:lang w:bidi="fa-IR"/>
        </w:rPr>
        <w:footnoteReference w:id="22"/>
      </w:r>
      <w:r>
        <w:rPr>
          <w:rFonts w:hint="cs"/>
          <w:sz w:val="26"/>
          <w:rtl/>
          <w:lang w:bidi="fa-IR"/>
        </w:rPr>
        <w:t xml:space="preserve"> </w:t>
      </w:r>
      <w:r w:rsidRPr="00D95EEB">
        <w:rPr>
          <w:rFonts w:hint="cs"/>
          <w:sz w:val="26"/>
          <w:rtl/>
          <w:lang w:bidi="fa-IR"/>
        </w:rPr>
        <w:t>در روابط بین‌الملل هستند (</w:t>
      </w:r>
      <w:r w:rsidRPr="00AB2E7E">
        <w:rPr>
          <w:szCs w:val="22"/>
          <w:lang w:bidi="fa-IR"/>
        </w:rPr>
        <w:t>Machan,</w:t>
      </w:r>
      <w:r w:rsidR="00D85294">
        <w:rPr>
          <w:szCs w:val="22"/>
          <w:lang w:bidi="fa-IR"/>
        </w:rPr>
        <w:t>2005/9/4</w:t>
      </w:r>
      <w:r w:rsidRPr="00D95EEB">
        <w:rPr>
          <w:rFonts w:hint="cs"/>
          <w:sz w:val="26"/>
          <w:rtl/>
          <w:lang w:bidi="fa-IR"/>
        </w:rPr>
        <w:t>). لیبرالیست‌ها علل جنگ را بر اساس «نظریه پرخاشگری ناشی از محرومیت»</w:t>
      </w:r>
      <w:r>
        <w:rPr>
          <w:rStyle w:val="FootnoteReference"/>
          <w:rtl/>
          <w:lang w:bidi="fa-IR"/>
        </w:rPr>
        <w:footnoteReference w:id="23"/>
      </w:r>
      <w:r w:rsidRPr="00D95EEB">
        <w:rPr>
          <w:rFonts w:hint="cs"/>
          <w:sz w:val="26"/>
          <w:rtl/>
          <w:lang w:bidi="fa-IR"/>
        </w:rPr>
        <w:t xml:space="preserve"> استدلال می‌کنند نه ذات انسان. این محرومیت‌ها ممکن است به شکل‌های مختلف اقتصادی، سیاسی، اجتماعی و حقوقی تجلی پیدا کند.</w:t>
      </w:r>
    </w:p>
    <w:p w14:paraId="6816C64F" w14:textId="77777777" w:rsidR="009F5AF8" w:rsidRPr="00D95EEB" w:rsidRDefault="009F5AF8" w:rsidP="009F5AF8">
      <w:pPr>
        <w:spacing w:after="0"/>
        <w:rPr>
          <w:sz w:val="26"/>
          <w:rtl/>
          <w:lang w:bidi="fa-IR"/>
        </w:rPr>
      </w:pPr>
      <w:r w:rsidRPr="00D95EEB">
        <w:rPr>
          <w:rFonts w:hint="cs"/>
          <w:sz w:val="26"/>
          <w:rtl/>
          <w:lang w:bidi="fa-IR"/>
        </w:rPr>
        <w:t>به‌هر حال نظریه لیبرالیسم که ترکیبی از نظریه اقتصادی لیبرال و نظریه سیاسی لیبرال است خود به سه دسته اصلی، انترناسیونالیسم لیبرال، ایدئالیسم و نهادگرایی لیبرال تقسیم می‌شود و مکاتبی از قبیل مکتب‌های منچستر، اصالت فردی، کارکردگرایی، نئوکارکردگرایی</w:t>
      </w:r>
      <w:r>
        <w:rPr>
          <w:rStyle w:val="FootnoteReference"/>
          <w:rtl/>
          <w:lang w:bidi="fa-IR"/>
        </w:rPr>
        <w:footnoteReference w:id="24"/>
      </w:r>
      <w:r w:rsidRPr="00D95EEB">
        <w:rPr>
          <w:rFonts w:hint="cs"/>
          <w:sz w:val="26"/>
          <w:rtl/>
          <w:lang w:bidi="fa-IR"/>
        </w:rPr>
        <w:t>،</w:t>
      </w:r>
      <w:r>
        <w:rPr>
          <w:rFonts w:hint="cs"/>
          <w:sz w:val="26"/>
          <w:rtl/>
          <w:lang w:bidi="fa-IR"/>
        </w:rPr>
        <w:t xml:space="preserve"> همگرایی، </w:t>
      </w:r>
      <w:r w:rsidRPr="00D95EEB">
        <w:rPr>
          <w:rFonts w:hint="cs"/>
          <w:sz w:val="26"/>
          <w:rtl/>
          <w:lang w:bidi="fa-IR"/>
        </w:rPr>
        <w:t>فدرالیسم، پلورالیسم، نهادگرایی، نئولیبرالیسم و سازه‌انگاری</w:t>
      </w:r>
      <w:r>
        <w:rPr>
          <w:rStyle w:val="FootnoteReference"/>
          <w:rtl/>
          <w:lang w:bidi="fa-IR"/>
        </w:rPr>
        <w:footnoteReference w:id="25"/>
      </w:r>
      <w:r w:rsidRPr="00D95EEB">
        <w:rPr>
          <w:rFonts w:hint="cs"/>
          <w:sz w:val="26"/>
          <w:rtl/>
          <w:lang w:bidi="fa-IR"/>
        </w:rPr>
        <w:t xml:space="preserve"> در قالب این نظریه قرار می‌گیرند. این نظریه برای بررسی روابط اقتصادی میان دولت‌های امریکا و اسراییل حایز اهمیت است.</w:t>
      </w:r>
    </w:p>
    <w:p w14:paraId="4CC2B71D" w14:textId="77777777" w:rsidR="009F5AF8" w:rsidRPr="004C2164" w:rsidRDefault="00CE022B" w:rsidP="00CE022B">
      <w:pPr>
        <w:spacing w:after="0"/>
        <w:rPr>
          <w:rFonts w:cs="B Titr"/>
          <w:b/>
          <w:bCs/>
          <w:sz w:val="26"/>
          <w:rtl/>
          <w:lang w:bidi="fa-IR"/>
        </w:rPr>
      </w:pPr>
      <w:r>
        <w:rPr>
          <w:rFonts w:cs="B Titr" w:hint="cs"/>
          <w:b/>
          <w:bCs/>
          <w:sz w:val="26"/>
          <w:rtl/>
          <w:lang w:bidi="fa-IR"/>
        </w:rPr>
        <w:t>2,4</w:t>
      </w:r>
      <w:r w:rsidR="00381D48">
        <w:rPr>
          <w:rFonts w:cs="B Titr" w:hint="cs"/>
          <w:b/>
          <w:bCs/>
          <w:sz w:val="26"/>
          <w:rtl/>
          <w:lang w:bidi="fa-IR"/>
        </w:rPr>
        <w:t xml:space="preserve">) </w:t>
      </w:r>
      <w:r w:rsidR="009F5AF8" w:rsidRPr="004C2164">
        <w:rPr>
          <w:rFonts w:cs="B Titr" w:hint="cs"/>
          <w:b/>
          <w:bCs/>
          <w:sz w:val="26"/>
          <w:rtl/>
          <w:lang w:bidi="fa-IR"/>
        </w:rPr>
        <w:t>نئولیبرالیسم</w:t>
      </w:r>
    </w:p>
    <w:p w14:paraId="64F7BB62" w14:textId="77777777" w:rsidR="009F5AF8" w:rsidRPr="00D95EEB" w:rsidRDefault="009F5AF8" w:rsidP="009F5AF8">
      <w:pPr>
        <w:spacing w:after="0"/>
        <w:rPr>
          <w:sz w:val="26"/>
          <w:rtl/>
          <w:lang w:bidi="fa-IR"/>
        </w:rPr>
      </w:pPr>
      <w:r w:rsidRPr="00D95EEB">
        <w:rPr>
          <w:rFonts w:hint="cs"/>
          <w:sz w:val="26"/>
          <w:rtl/>
          <w:lang w:bidi="fa-IR"/>
        </w:rPr>
        <w:t>در دهه 1980 کثرت‌گرایی به دلیل ضعف و گرایش نداشتن متفکرین با نفوذ به این نظریه، به رهیافت نهادگرایی نئولیبرالیسم تغییر شکل یافت. برخی از متفکرین این نظریه شامل؛ رابرت کوهن</w:t>
      </w:r>
      <w:r>
        <w:rPr>
          <w:rStyle w:val="FootnoteReference"/>
          <w:rtl/>
          <w:lang w:bidi="fa-IR"/>
        </w:rPr>
        <w:footnoteReference w:id="26"/>
      </w:r>
      <w:r w:rsidRPr="00D95EEB">
        <w:rPr>
          <w:rFonts w:hint="cs"/>
          <w:sz w:val="26"/>
          <w:rtl/>
          <w:lang w:bidi="fa-IR"/>
        </w:rPr>
        <w:t>، جوزف نای</w:t>
      </w:r>
      <w:r>
        <w:rPr>
          <w:rStyle w:val="FootnoteReference"/>
          <w:rtl/>
          <w:lang w:bidi="fa-IR"/>
        </w:rPr>
        <w:footnoteReference w:id="27"/>
      </w:r>
      <w:r>
        <w:rPr>
          <w:rFonts w:hint="cs"/>
          <w:sz w:val="26"/>
          <w:rtl/>
          <w:lang w:bidi="fa-IR"/>
        </w:rPr>
        <w:t xml:space="preserve"> </w:t>
      </w:r>
      <w:r w:rsidRPr="00D95EEB">
        <w:rPr>
          <w:rFonts w:hint="cs"/>
          <w:sz w:val="26"/>
          <w:rtl/>
          <w:lang w:bidi="fa-IR"/>
        </w:rPr>
        <w:t>و دبلیو او</w:t>
      </w:r>
      <w:r>
        <w:rPr>
          <w:rFonts w:hint="cs"/>
          <w:sz w:val="26"/>
          <w:rtl/>
          <w:lang w:bidi="fa-IR"/>
        </w:rPr>
        <w:t>ی</w:t>
      </w:r>
      <w:r w:rsidRPr="00D95EEB">
        <w:rPr>
          <w:rFonts w:hint="cs"/>
          <w:sz w:val="26"/>
          <w:rtl/>
          <w:lang w:bidi="fa-IR"/>
        </w:rPr>
        <w:t>کن</w:t>
      </w:r>
      <w:r>
        <w:rPr>
          <w:rStyle w:val="FootnoteReference"/>
          <w:rtl/>
          <w:lang w:bidi="fa-IR"/>
        </w:rPr>
        <w:footnoteReference w:id="28"/>
      </w:r>
      <w:r w:rsidRPr="00D95EEB">
        <w:rPr>
          <w:rFonts w:hint="cs"/>
          <w:sz w:val="26"/>
          <w:rtl/>
          <w:lang w:bidi="fa-IR"/>
        </w:rPr>
        <w:t xml:space="preserve"> هستند.</w:t>
      </w:r>
    </w:p>
    <w:p w14:paraId="0EDC955E" w14:textId="77777777" w:rsidR="009F5AF8" w:rsidRDefault="009F5AF8" w:rsidP="006D7265">
      <w:pPr>
        <w:spacing w:after="0"/>
        <w:rPr>
          <w:rFonts w:asciiTheme="majorBidi" w:hAnsiTheme="majorBidi" w:cstheme="majorBidi"/>
          <w:sz w:val="24"/>
          <w:szCs w:val="24"/>
          <w:rtl/>
          <w:lang w:bidi="fa-IR"/>
        </w:rPr>
      </w:pPr>
      <w:r w:rsidRPr="00D95EEB">
        <w:rPr>
          <w:rFonts w:hint="cs"/>
          <w:sz w:val="26"/>
          <w:rtl/>
          <w:lang w:bidi="fa-IR"/>
        </w:rPr>
        <w:t xml:space="preserve">نئولیبرالیسم نوعی فلسفه اقتصادی </w:t>
      </w:r>
      <w:r w:rsidRPr="00D95EEB">
        <w:rPr>
          <w:rFonts w:cs="Times New Roman" w:hint="cs"/>
          <w:sz w:val="26"/>
          <w:rtl/>
          <w:lang w:bidi="fa-IR"/>
        </w:rPr>
        <w:t>–</w:t>
      </w:r>
      <w:r w:rsidRPr="00D95EEB">
        <w:rPr>
          <w:rFonts w:hint="cs"/>
          <w:sz w:val="26"/>
          <w:rtl/>
          <w:lang w:bidi="fa-IR"/>
        </w:rPr>
        <w:t xml:space="preserve"> سیاسی است که دخالت دولت در امور داخلی را رد نمی‌کند. این نظریه بر شیوه بازار آزاد، محدودیت اندک بر فعالیت‌های تجاری و حقوق مالکیت متمرکز است. این نظریه در زمینه سیاست خارجی بر گشایش بازار خارجی از طریق ابزار سیاسی، استفاده از فشار اقتصادی، روش دیپلماسی و حتی مداخل</w:t>
      </w:r>
      <w:r>
        <w:rPr>
          <w:rFonts w:hint="cs"/>
          <w:sz w:val="26"/>
          <w:rtl/>
          <w:lang w:bidi="fa-IR"/>
        </w:rPr>
        <w:t>ه</w:t>
      </w:r>
      <w:r w:rsidRPr="00D95EEB">
        <w:rPr>
          <w:rFonts w:hint="cs"/>
          <w:sz w:val="26"/>
          <w:rtl/>
          <w:lang w:bidi="fa-IR"/>
        </w:rPr>
        <w:t xml:space="preserve"> نظامی تأکید می کند. طرفداران این نظریه از تقسیم بین‌المللی کار، فشار سیاسی </w:t>
      </w:r>
      <w:r w:rsidRPr="00D95EEB">
        <w:rPr>
          <w:rFonts w:hint="cs"/>
          <w:sz w:val="26"/>
          <w:rtl/>
          <w:lang w:bidi="fa-IR"/>
        </w:rPr>
        <w:lastRenderedPageBreak/>
        <w:t>چندجانبه</w:t>
      </w:r>
      <w:r>
        <w:rPr>
          <w:rStyle w:val="FootnoteReference"/>
          <w:rtl/>
          <w:lang w:bidi="fa-IR"/>
        </w:rPr>
        <w:footnoteReference w:id="29"/>
      </w:r>
      <w:r>
        <w:rPr>
          <w:rFonts w:hint="cs"/>
          <w:sz w:val="26"/>
          <w:rtl/>
          <w:lang w:bidi="fa-IR"/>
        </w:rPr>
        <w:t xml:space="preserve"> </w:t>
      </w:r>
      <w:r w:rsidRPr="00D95EEB">
        <w:rPr>
          <w:rFonts w:hint="cs"/>
          <w:sz w:val="26"/>
          <w:rtl/>
          <w:lang w:bidi="fa-IR"/>
        </w:rPr>
        <w:t>از طریق سازمان‌های بین‌المللی با انعقاد معاهدات بین‌المللی نظیر، سازمان تجارت جهانی</w:t>
      </w:r>
      <w:r>
        <w:rPr>
          <w:rStyle w:val="FootnoteReference"/>
          <w:rtl/>
          <w:lang w:bidi="fa-IR"/>
        </w:rPr>
        <w:footnoteReference w:id="30"/>
      </w:r>
      <w:r>
        <w:rPr>
          <w:rFonts w:hint="cs"/>
          <w:sz w:val="26"/>
          <w:rtl/>
          <w:lang w:bidi="fa-IR"/>
        </w:rPr>
        <w:t xml:space="preserve"> </w:t>
      </w:r>
      <w:r w:rsidRPr="00D95EEB">
        <w:rPr>
          <w:rFonts w:hint="cs"/>
          <w:sz w:val="26"/>
          <w:rtl/>
          <w:lang w:bidi="fa-IR"/>
        </w:rPr>
        <w:t>و بانک جهانی حمایت می‌کنند</w:t>
      </w:r>
      <w:r>
        <w:rPr>
          <w:rFonts w:hint="cs"/>
          <w:sz w:val="26"/>
          <w:rtl/>
          <w:lang w:bidi="fa-IR"/>
        </w:rPr>
        <w:t xml:space="preserve"> (</w:t>
      </w:r>
      <w:r w:rsidRPr="00604F96">
        <w:rPr>
          <w:rFonts w:asciiTheme="majorBidi" w:hAnsiTheme="majorBidi" w:cstheme="majorBidi"/>
          <w:sz w:val="24"/>
          <w:szCs w:val="24"/>
          <w:lang w:bidi="fa-IR"/>
        </w:rPr>
        <w:t xml:space="preserve">Wikipedia, </w:t>
      </w:r>
      <w:r w:rsidR="006D7265">
        <w:rPr>
          <w:rFonts w:asciiTheme="majorBidi" w:hAnsiTheme="majorBidi" w:cstheme="majorBidi"/>
          <w:sz w:val="24"/>
          <w:szCs w:val="24"/>
          <w:lang w:bidi="fa-IR"/>
        </w:rPr>
        <w:t>2005/7/16</w:t>
      </w:r>
      <w:r>
        <w:rPr>
          <w:rFonts w:hint="cs"/>
          <w:sz w:val="26"/>
          <w:rtl/>
          <w:lang w:bidi="fa-IR"/>
        </w:rPr>
        <w:t>)</w:t>
      </w:r>
      <w:r>
        <w:rPr>
          <w:rFonts w:asciiTheme="majorBidi" w:hAnsiTheme="majorBidi" w:cstheme="majorBidi" w:hint="cs"/>
          <w:sz w:val="24"/>
          <w:szCs w:val="24"/>
          <w:rtl/>
          <w:lang w:bidi="fa-IR"/>
        </w:rPr>
        <w:t>.</w:t>
      </w:r>
    </w:p>
    <w:p w14:paraId="3F5AE6CE" w14:textId="77777777" w:rsidR="009F5AF8" w:rsidRPr="008A06DD" w:rsidRDefault="009F5AF8" w:rsidP="00272E7E">
      <w:pPr>
        <w:spacing w:after="0"/>
        <w:rPr>
          <w:sz w:val="26"/>
          <w:rtl/>
          <w:lang w:bidi="fa-IR"/>
        </w:rPr>
      </w:pPr>
      <w:r w:rsidRPr="000E43E6">
        <w:rPr>
          <w:rFonts w:asciiTheme="majorBidi" w:hAnsiTheme="majorBidi" w:hint="cs"/>
          <w:sz w:val="26"/>
          <w:rtl/>
          <w:lang w:bidi="fa-IR"/>
        </w:rPr>
        <w:t>از این دیدگاه امکان همکاری در بین دولت</w:t>
      </w:r>
      <w:r>
        <w:rPr>
          <w:rFonts w:asciiTheme="majorBidi" w:hAnsiTheme="majorBidi" w:cs="Times New Roman" w:hint="eastAsia"/>
          <w:sz w:val="26"/>
          <w:rtl/>
          <w:lang w:bidi="fa-IR"/>
        </w:rPr>
        <w:t> </w:t>
      </w:r>
      <w:r w:rsidRPr="000E43E6">
        <w:rPr>
          <w:rFonts w:asciiTheme="majorBidi" w:hAnsiTheme="majorBidi" w:hint="cs"/>
          <w:sz w:val="26"/>
          <w:rtl/>
          <w:lang w:bidi="fa-IR"/>
        </w:rPr>
        <w:t>ها وجود دارد ولی این همکاری بیشتر در حوزه</w:t>
      </w:r>
      <w:r w:rsidRPr="000E43E6">
        <w:rPr>
          <w:rFonts w:asciiTheme="majorBidi" w:hAnsiTheme="majorBidi" w:cstheme="majorBidi" w:hint="eastAsia"/>
          <w:sz w:val="26"/>
          <w:rtl/>
          <w:lang w:bidi="fa-IR"/>
        </w:rPr>
        <w:t> </w:t>
      </w:r>
      <w:r w:rsidRPr="000E43E6">
        <w:rPr>
          <w:rFonts w:asciiTheme="majorBidi" w:hAnsiTheme="majorBidi" w:hint="cs"/>
          <w:sz w:val="26"/>
          <w:rtl/>
          <w:lang w:bidi="fa-IR"/>
        </w:rPr>
        <w:t>هایی (مانند موضوعات اقتصادی و تجاری) که بین آنها منافع متقابل وجود دارد صورت می</w:t>
      </w:r>
      <w:r>
        <w:rPr>
          <w:rFonts w:asciiTheme="majorBidi" w:hAnsiTheme="majorBidi" w:cs="Times New Roman" w:hint="eastAsia"/>
          <w:sz w:val="26"/>
          <w:rtl/>
          <w:lang w:bidi="fa-IR"/>
        </w:rPr>
        <w:t> </w:t>
      </w:r>
      <w:r w:rsidRPr="000E43E6">
        <w:rPr>
          <w:rFonts w:asciiTheme="majorBidi" w:hAnsiTheme="majorBidi" w:hint="cs"/>
          <w:sz w:val="26"/>
          <w:rtl/>
          <w:lang w:bidi="fa-IR"/>
        </w:rPr>
        <w:t>گیرد و در مقابل در حوزه</w:t>
      </w:r>
      <w:r>
        <w:rPr>
          <w:rFonts w:asciiTheme="majorBidi" w:hAnsiTheme="majorBidi" w:cs="Times New Roman" w:hint="eastAsia"/>
          <w:sz w:val="26"/>
          <w:rtl/>
          <w:lang w:bidi="fa-IR"/>
        </w:rPr>
        <w:t> </w:t>
      </w:r>
      <w:r w:rsidRPr="000E43E6">
        <w:rPr>
          <w:rFonts w:asciiTheme="majorBidi" w:hAnsiTheme="majorBidi" w:hint="cs"/>
          <w:sz w:val="26"/>
          <w:rtl/>
          <w:lang w:bidi="fa-IR"/>
        </w:rPr>
        <w:t>هایی که منافع متقابل ندارند همکاری به دشواری انجام می</w:t>
      </w:r>
      <w:r>
        <w:rPr>
          <w:rFonts w:asciiTheme="majorBidi" w:hAnsiTheme="majorBidi" w:cs="Times New Roman" w:hint="eastAsia"/>
          <w:sz w:val="26"/>
          <w:rtl/>
          <w:lang w:bidi="fa-IR"/>
        </w:rPr>
        <w:t> </w:t>
      </w:r>
      <w:r w:rsidRPr="000E43E6">
        <w:rPr>
          <w:rFonts w:asciiTheme="majorBidi" w:hAnsiTheme="majorBidi" w:hint="cs"/>
          <w:sz w:val="26"/>
          <w:rtl/>
          <w:lang w:bidi="fa-IR"/>
        </w:rPr>
        <w:t>شود. به</w:t>
      </w:r>
      <w:r>
        <w:rPr>
          <w:rFonts w:asciiTheme="majorBidi" w:hAnsiTheme="majorBidi" w:cs="Times New Roman" w:hint="eastAsia"/>
          <w:sz w:val="26"/>
          <w:rtl/>
          <w:lang w:bidi="fa-IR"/>
        </w:rPr>
        <w:t> </w:t>
      </w:r>
      <w:r w:rsidRPr="000E43E6">
        <w:rPr>
          <w:rFonts w:asciiTheme="majorBidi" w:hAnsiTheme="majorBidi" w:hint="cs"/>
          <w:sz w:val="26"/>
          <w:rtl/>
          <w:lang w:bidi="fa-IR"/>
        </w:rPr>
        <w:t>طور نمونه امکان دستیابی به همکاری در حوزه</w:t>
      </w:r>
      <w:r>
        <w:rPr>
          <w:rFonts w:asciiTheme="majorBidi" w:hAnsiTheme="majorBidi" w:cs="Times New Roman" w:hint="eastAsia"/>
          <w:sz w:val="26"/>
          <w:rtl/>
          <w:lang w:bidi="fa-IR"/>
        </w:rPr>
        <w:t> </w:t>
      </w:r>
      <w:r w:rsidRPr="000E43E6">
        <w:rPr>
          <w:rFonts w:asciiTheme="majorBidi" w:hAnsiTheme="majorBidi" w:hint="cs"/>
          <w:sz w:val="26"/>
          <w:rtl/>
          <w:lang w:bidi="fa-IR"/>
        </w:rPr>
        <w:t>های نظامی یا امنیت ملی که سود یک طرف مساوی یا زیان دیگری باشد (بازی با حاصل جمع صفر)، بسیار دشوار است.</w:t>
      </w:r>
      <w:r w:rsidRPr="000E43E6">
        <w:rPr>
          <w:rFonts w:hint="cs"/>
          <w:sz w:val="26"/>
          <w:rtl/>
          <w:lang w:bidi="fa-IR"/>
        </w:rPr>
        <w:t xml:space="preserve"> نئولیبرالیست‌ها وضعیت ساختار آنارشی (فقدان اقتدار مرکزی) را در نظام بین‌الملل می‌پذیرند. از نظر آن</w:t>
      </w:r>
      <w:r w:rsidRPr="000E43E6">
        <w:rPr>
          <w:rFonts w:cs="Times New Roman" w:hint="eastAsia"/>
          <w:sz w:val="26"/>
          <w:rtl/>
          <w:lang w:bidi="fa-IR"/>
        </w:rPr>
        <w:t> </w:t>
      </w:r>
      <w:r w:rsidRPr="000E43E6">
        <w:rPr>
          <w:rFonts w:hint="cs"/>
          <w:sz w:val="26"/>
          <w:rtl/>
          <w:lang w:bidi="fa-IR"/>
        </w:rPr>
        <w:t xml:space="preserve">ها وجود آنارشی به معنای غیرممکن بودن همکاری میان دولت‌ها نیست. برای نمونه، رژیم‌های بین‌اللملی صحت این موضوع را به ثبوت رسانده‌اند. رژیم‌ها و نهادهای بین‌المللی حتی قادرند وضعیت آنارشی را تخفیف دهند. از نظر آنها همگرایی در سطوح منطقه‌ای و جهانی رو به افزایش است. در این زمینه دولت‌ها گرایش زیادی به همکاری با سایر دولت‌ها دارند حتی اگر در این تعامل و همکاری‌ها، دولت دیگر منافع بیشتری کسب کند باز هم به همکاری ادامه می‌دهند. لذا برای آنها </w:t>
      </w:r>
      <w:r w:rsidRPr="000E43E6">
        <w:rPr>
          <w:rFonts w:cs="Times New Roman" w:hint="cs"/>
          <w:sz w:val="26"/>
          <w:rtl/>
          <w:lang w:bidi="fa-IR"/>
        </w:rPr>
        <w:t>–</w:t>
      </w:r>
      <w:r w:rsidRPr="000E43E6">
        <w:rPr>
          <w:rFonts w:hint="cs"/>
          <w:sz w:val="26"/>
          <w:rtl/>
          <w:lang w:bidi="fa-IR"/>
        </w:rPr>
        <w:t xml:space="preserve"> برخلاف نئورئالیست‌ها </w:t>
      </w:r>
      <w:r w:rsidRPr="000E43E6">
        <w:rPr>
          <w:rFonts w:cs="Times New Roman" w:hint="cs"/>
          <w:sz w:val="26"/>
          <w:rtl/>
          <w:lang w:bidi="fa-IR"/>
        </w:rPr>
        <w:t>–</w:t>
      </w:r>
      <w:r w:rsidRPr="000E43E6">
        <w:rPr>
          <w:rFonts w:hint="cs"/>
          <w:sz w:val="26"/>
          <w:rtl/>
          <w:lang w:bidi="fa-IR"/>
        </w:rPr>
        <w:t xml:space="preserve"> منافع مطلق مهم</w:t>
      </w:r>
      <w:r w:rsidRPr="000E43E6">
        <w:rPr>
          <w:rFonts w:cs="Times New Roman" w:hint="eastAsia"/>
          <w:sz w:val="26"/>
          <w:rtl/>
          <w:lang w:bidi="fa-IR"/>
        </w:rPr>
        <w:t> </w:t>
      </w:r>
      <w:r w:rsidRPr="000E43E6">
        <w:rPr>
          <w:rFonts w:hint="cs"/>
          <w:sz w:val="26"/>
          <w:rtl/>
          <w:lang w:bidi="fa-IR"/>
        </w:rPr>
        <w:t>تر از منافع نسبی است. البته از نظر رابرت کوهن این تعامل همکاری به طور خودکار صورت نمی‌گیرد، بلکه تحقق آن مستلزم برنامه‌ریزی و مذاکره است (قوام، 1383: 354). به این ترتیب، نئولیبرالیست‌ها از اندیشه لیبرالیسم درباره امکان پیشرفت و تحول استفاده کردند، درعین حال، آرمانگرایی آن را رد می‌کند.</w:t>
      </w:r>
    </w:p>
    <w:p w14:paraId="1D553465" w14:textId="35283EBC" w:rsidR="009F5AF8" w:rsidRDefault="009F5AF8" w:rsidP="009F5AF8">
      <w:pPr>
        <w:spacing w:after="0"/>
        <w:rPr>
          <w:sz w:val="26"/>
          <w:rtl/>
          <w:lang w:bidi="fa-IR"/>
        </w:rPr>
      </w:pPr>
      <w:r w:rsidRPr="00D95EEB">
        <w:rPr>
          <w:rFonts w:hint="cs"/>
          <w:sz w:val="26"/>
          <w:rtl/>
          <w:lang w:bidi="fa-IR"/>
        </w:rPr>
        <w:t>به اعتقاد نوام چامسکی، در کتاب نئولیبرالی</w:t>
      </w:r>
      <w:r>
        <w:rPr>
          <w:rFonts w:hint="cs"/>
          <w:sz w:val="26"/>
          <w:rtl/>
          <w:lang w:bidi="fa-IR"/>
        </w:rPr>
        <w:t>سم و نظم جهانی توافق نئولیبرالی</w:t>
      </w:r>
      <w:r w:rsidRPr="00D95EEB">
        <w:rPr>
          <w:rFonts w:hint="cs"/>
          <w:sz w:val="26"/>
          <w:rtl/>
          <w:lang w:bidi="fa-IR"/>
        </w:rPr>
        <w:t>- اجماع‌نظر یا توافق واش</w:t>
      </w:r>
      <w:r>
        <w:rPr>
          <w:rFonts w:hint="cs"/>
          <w:sz w:val="26"/>
          <w:rtl/>
          <w:lang w:bidi="fa-IR"/>
        </w:rPr>
        <w:t>ین</w:t>
      </w:r>
      <w:r w:rsidRPr="00D95EEB">
        <w:rPr>
          <w:rFonts w:hint="cs"/>
          <w:sz w:val="26"/>
          <w:rtl/>
          <w:lang w:bidi="fa-IR"/>
        </w:rPr>
        <w:t>گتن</w:t>
      </w:r>
      <w:r>
        <w:rPr>
          <w:rStyle w:val="FootnoteReference"/>
          <w:rtl/>
          <w:lang w:bidi="fa-IR"/>
        </w:rPr>
        <w:footnoteReference w:id="31"/>
      </w:r>
      <w:r w:rsidRPr="00D95EEB">
        <w:rPr>
          <w:rFonts w:hint="cs"/>
          <w:sz w:val="26"/>
          <w:rtl/>
          <w:lang w:bidi="fa-IR"/>
        </w:rPr>
        <w:t xml:space="preserve"> - مجموعه‌ای از اصول با سمت و سوی بازار است که حکومت آمریکا و نهادهای مالی بین‌المللی وابسته به آن برای حفظ موجودیت نظام سرمایه‌داری جهانی طرح‌ریزی کرده‌اند (چامسکی، 1379</w:t>
      </w:r>
      <w:r>
        <w:rPr>
          <w:rFonts w:hint="cs"/>
          <w:sz w:val="26"/>
          <w:rtl/>
          <w:lang w:bidi="fa-IR"/>
        </w:rPr>
        <w:t>:</w:t>
      </w:r>
      <w:r w:rsidRPr="00D95EEB">
        <w:rPr>
          <w:rFonts w:hint="cs"/>
          <w:sz w:val="26"/>
          <w:rtl/>
          <w:lang w:bidi="fa-IR"/>
        </w:rPr>
        <w:t xml:space="preserve"> </w:t>
      </w:r>
      <w:r>
        <w:rPr>
          <w:rFonts w:hint="cs"/>
          <w:sz w:val="26"/>
          <w:rtl/>
          <w:lang w:bidi="fa-IR"/>
        </w:rPr>
        <w:t>2</w:t>
      </w:r>
      <w:r w:rsidRPr="00D95EEB">
        <w:rPr>
          <w:rFonts w:hint="cs"/>
          <w:sz w:val="26"/>
          <w:rtl/>
          <w:lang w:bidi="fa-IR"/>
        </w:rPr>
        <w:t>3-21). برخی از نئولیبرالیست‌های آمریکایی معتقدند، کیفیت و کمیت چالش‌های فراروی آمریکا به گونه‌ای است که توان سخت‌افزاری و نرم‌افزاری ایالات‌متحده برای مقابله با آنها و دفاع از نظم لیبرالی کافی نیست و می‌بایست از حداکثر ظرفیت بالقوه و بالفعل سازمان‌های بین‌المللی و ائتلاف‌ها و پیمان‌های نظامی، اقتصادی و سیاسی در جهت منافع ملی آمریکا بهره‌برداری به‌عمل آید (حسینی، 1383</w:t>
      </w:r>
      <w:r>
        <w:rPr>
          <w:rFonts w:hint="cs"/>
          <w:sz w:val="26"/>
          <w:rtl/>
          <w:lang w:bidi="fa-IR"/>
        </w:rPr>
        <w:t>:</w:t>
      </w:r>
      <w:r w:rsidRPr="00D95EEB">
        <w:rPr>
          <w:rFonts w:hint="cs"/>
          <w:sz w:val="26"/>
          <w:rtl/>
          <w:lang w:bidi="fa-IR"/>
        </w:rPr>
        <w:t xml:space="preserve"> 43). گرچه نئولیبرالیست‌ها به </w:t>
      </w:r>
      <w:r w:rsidRPr="00D95EEB">
        <w:rPr>
          <w:rFonts w:hint="cs"/>
          <w:sz w:val="26"/>
          <w:rtl/>
          <w:lang w:bidi="fa-IR"/>
        </w:rPr>
        <w:lastRenderedPageBreak/>
        <w:t xml:space="preserve">تکثر کنشگران در روابط بین‌الملل اعتقاد دارند، دولت‌ها را به عنوان کنشگران اصلی و خردگرا در همکاری‌های بین‌المللی مبتنی بر وابستگی متقابل، به رسمیت می‌شناسند. این نظریه با توجه به ویژگی‌های اقتصادی </w:t>
      </w:r>
      <w:r w:rsidRPr="00D95EEB">
        <w:rPr>
          <w:rFonts w:cs="Times New Roman" w:hint="cs"/>
          <w:sz w:val="26"/>
          <w:rtl/>
          <w:lang w:bidi="fa-IR"/>
        </w:rPr>
        <w:t>–</w:t>
      </w:r>
      <w:r w:rsidRPr="00D95EEB">
        <w:rPr>
          <w:rFonts w:hint="cs"/>
          <w:sz w:val="26"/>
          <w:rtl/>
          <w:lang w:bidi="fa-IR"/>
        </w:rPr>
        <w:t xml:space="preserve"> سیاسی آن برای توجیه روابط اقتصادی میان آمریکا و </w:t>
      </w:r>
      <w:r w:rsidR="00072535">
        <w:rPr>
          <w:rFonts w:hint="cs"/>
          <w:sz w:val="26"/>
          <w:rtl/>
          <w:lang w:bidi="fa-IR"/>
        </w:rPr>
        <w:t>رژیم صهیونیستی</w:t>
      </w:r>
      <w:r w:rsidRPr="00D95EEB">
        <w:rPr>
          <w:rFonts w:hint="cs"/>
          <w:sz w:val="26"/>
          <w:rtl/>
          <w:lang w:bidi="fa-IR"/>
        </w:rPr>
        <w:t xml:space="preserve"> به ویژه در مباحث طرح خاورمیانه بزرگ و فروش تسلیحات این پژوهش مناسب ارزیابی می‌شود.</w:t>
      </w:r>
    </w:p>
    <w:p w14:paraId="68C7CC13" w14:textId="77777777" w:rsidR="00381D48" w:rsidRPr="00D95EEB" w:rsidRDefault="00381D48" w:rsidP="009F5AF8">
      <w:pPr>
        <w:spacing w:after="0"/>
        <w:rPr>
          <w:sz w:val="26"/>
          <w:rtl/>
          <w:lang w:bidi="fa-IR"/>
        </w:rPr>
      </w:pPr>
    </w:p>
    <w:p w14:paraId="53ECD662" w14:textId="77777777" w:rsidR="009F5AF8" w:rsidRPr="007F0385" w:rsidRDefault="00CE022B" w:rsidP="00CE022B">
      <w:pPr>
        <w:spacing w:after="0"/>
        <w:rPr>
          <w:rFonts w:cs="B Titr"/>
          <w:b/>
          <w:bCs/>
          <w:sz w:val="26"/>
          <w:rtl/>
          <w:lang w:bidi="fa-IR"/>
        </w:rPr>
      </w:pPr>
      <w:r>
        <w:rPr>
          <w:rFonts w:cs="B Titr" w:hint="cs"/>
          <w:b/>
          <w:bCs/>
          <w:sz w:val="26"/>
          <w:rtl/>
          <w:lang w:bidi="fa-IR"/>
        </w:rPr>
        <w:t>2,5</w:t>
      </w:r>
      <w:r w:rsidR="00265328">
        <w:rPr>
          <w:rFonts w:cs="B Titr" w:hint="cs"/>
          <w:b/>
          <w:bCs/>
          <w:sz w:val="26"/>
          <w:rtl/>
          <w:lang w:bidi="fa-IR"/>
        </w:rPr>
        <w:t xml:space="preserve">) </w:t>
      </w:r>
      <w:r w:rsidR="009F5AF8" w:rsidRPr="007F0385">
        <w:rPr>
          <w:rFonts w:cs="B Titr" w:hint="cs"/>
          <w:b/>
          <w:bCs/>
          <w:sz w:val="26"/>
          <w:rtl/>
          <w:lang w:bidi="fa-IR"/>
        </w:rPr>
        <w:t>رئالیسم</w:t>
      </w:r>
    </w:p>
    <w:p w14:paraId="3FE95381" w14:textId="77777777" w:rsidR="009F5AF8" w:rsidRPr="00D95EEB" w:rsidRDefault="009F5AF8" w:rsidP="009F5AF8">
      <w:pPr>
        <w:spacing w:after="0"/>
        <w:rPr>
          <w:sz w:val="26"/>
          <w:rtl/>
          <w:lang w:bidi="fa-IR"/>
        </w:rPr>
      </w:pPr>
      <w:r w:rsidRPr="00D95EEB">
        <w:rPr>
          <w:rFonts w:hint="cs"/>
          <w:sz w:val="26"/>
          <w:rtl/>
          <w:lang w:bidi="fa-IR"/>
        </w:rPr>
        <w:t>از آنجائی</w:t>
      </w:r>
      <w:r>
        <w:rPr>
          <w:rFonts w:cs="Times New Roman" w:hint="eastAsia"/>
          <w:sz w:val="26"/>
          <w:rtl/>
          <w:lang w:bidi="fa-IR"/>
        </w:rPr>
        <w:t> </w:t>
      </w:r>
      <w:r w:rsidRPr="00D95EEB">
        <w:rPr>
          <w:rFonts w:hint="cs"/>
          <w:sz w:val="26"/>
          <w:rtl/>
          <w:lang w:bidi="fa-IR"/>
        </w:rPr>
        <w:t>که نظریه لیبرالیسم آرمانگرا با ارائه دیدگاه وابستگی متقابل و همکاری مسالمت‌آمیز، نتوانست از فاجعه جنگ جهانی دوم جلوگیری کند، دیگر راهنمایی مناسبی برای روابط بین‌الملل نبود، لذا گرایش نظریه‌پردازان روابط بین‌الملل به دوران واقع‌گرایی کلاسیک سوق پیدا کرد. به این ترتیب، از دهه 1940 تا دهه 1960 نظریه واقع‌گرایی در مطالعات آکادمیک استیلا پیدا کرد.</w:t>
      </w:r>
    </w:p>
    <w:p w14:paraId="753556E6" w14:textId="77777777" w:rsidR="009F5AF8" w:rsidRDefault="009F5AF8" w:rsidP="009F5AF8">
      <w:pPr>
        <w:spacing w:after="0"/>
        <w:rPr>
          <w:sz w:val="26"/>
          <w:rtl/>
          <w:lang w:bidi="fa-IR"/>
        </w:rPr>
      </w:pPr>
      <w:r w:rsidRPr="00D95EEB">
        <w:rPr>
          <w:rFonts w:hint="cs"/>
          <w:sz w:val="26"/>
          <w:rtl/>
          <w:lang w:bidi="fa-IR"/>
        </w:rPr>
        <w:t>نظریه واقع‌گرایی در آثار اندیشمندان واقع‌گرایی کلاسیک نظیر توسیدید، ماکیاولی و هابز و نیز واقع‌گرایان نئوکلاسیک، کلازویتز، لئوپولدرنک، ادوارد کار، مورگنتا، جرج کنان، رینولد نیبور، ریمون آرون و هنری کیسینجر ریشه دارد.</w:t>
      </w:r>
    </w:p>
    <w:p w14:paraId="1A53A9FF" w14:textId="77777777" w:rsidR="009F5AF8" w:rsidRDefault="009F5AF8" w:rsidP="009F5AF8">
      <w:pPr>
        <w:spacing w:after="0"/>
        <w:rPr>
          <w:sz w:val="26"/>
          <w:rtl/>
          <w:lang w:bidi="fa-IR"/>
        </w:rPr>
      </w:pPr>
      <w:r>
        <w:rPr>
          <w:rFonts w:hint="cs"/>
          <w:sz w:val="26"/>
          <w:rtl/>
          <w:lang w:bidi="fa-IR"/>
        </w:rPr>
        <w:t>رهیافت واقع</w:t>
      </w:r>
      <w:r>
        <w:rPr>
          <w:rFonts w:cs="Times New Roman" w:hint="eastAsia"/>
          <w:sz w:val="26"/>
          <w:rtl/>
          <w:lang w:bidi="fa-IR"/>
        </w:rPr>
        <w:t> </w:t>
      </w:r>
      <w:r>
        <w:rPr>
          <w:rFonts w:hint="cs"/>
          <w:sz w:val="26"/>
          <w:rtl/>
          <w:lang w:bidi="fa-IR"/>
        </w:rPr>
        <w:t>گرایی بر چهار فرض استوار است:</w:t>
      </w:r>
    </w:p>
    <w:p w14:paraId="16AD599B" w14:textId="77777777" w:rsidR="009F5AF8" w:rsidRDefault="009F5AF8" w:rsidP="0041539B">
      <w:pPr>
        <w:pStyle w:val="ListParagraph"/>
        <w:numPr>
          <w:ilvl w:val="0"/>
          <w:numId w:val="5"/>
        </w:numPr>
        <w:spacing w:after="0"/>
        <w:rPr>
          <w:sz w:val="26"/>
          <w:lang w:bidi="fa-IR"/>
        </w:rPr>
      </w:pPr>
      <w:r>
        <w:rPr>
          <w:rFonts w:hint="cs"/>
          <w:sz w:val="26"/>
          <w:rtl/>
          <w:lang w:bidi="fa-IR"/>
        </w:rPr>
        <w:t>دیدگاه بدبینانه نسبت به ماهیت انسان؛</w:t>
      </w:r>
    </w:p>
    <w:p w14:paraId="13534B1B" w14:textId="77777777" w:rsidR="009F5AF8" w:rsidRDefault="009F5AF8" w:rsidP="0041539B">
      <w:pPr>
        <w:pStyle w:val="ListParagraph"/>
        <w:numPr>
          <w:ilvl w:val="0"/>
          <w:numId w:val="5"/>
        </w:numPr>
        <w:spacing w:after="0"/>
        <w:rPr>
          <w:sz w:val="26"/>
          <w:lang w:bidi="fa-IR"/>
        </w:rPr>
      </w:pPr>
      <w:r>
        <w:rPr>
          <w:rFonts w:hint="cs"/>
          <w:sz w:val="26"/>
          <w:rtl/>
          <w:lang w:bidi="fa-IR"/>
        </w:rPr>
        <w:t>نظر به این</w:t>
      </w:r>
      <w:r>
        <w:rPr>
          <w:rFonts w:cs="Times New Roman" w:hint="eastAsia"/>
          <w:sz w:val="26"/>
          <w:rtl/>
          <w:lang w:bidi="fa-IR"/>
        </w:rPr>
        <w:t> </w:t>
      </w:r>
      <w:r>
        <w:rPr>
          <w:rFonts w:hint="cs"/>
          <w:sz w:val="26"/>
          <w:rtl/>
          <w:lang w:bidi="fa-IR"/>
        </w:rPr>
        <w:t>که روابط بین</w:t>
      </w:r>
      <w:r>
        <w:rPr>
          <w:rFonts w:cs="Times New Roman" w:hint="eastAsia"/>
          <w:sz w:val="26"/>
          <w:rtl/>
          <w:lang w:bidi="fa-IR"/>
        </w:rPr>
        <w:t> </w:t>
      </w:r>
      <w:r>
        <w:rPr>
          <w:rFonts w:hint="cs"/>
          <w:sz w:val="26"/>
          <w:rtl/>
          <w:lang w:bidi="fa-IR"/>
        </w:rPr>
        <w:t>الملل ضرورتاً مناقشه</w:t>
      </w:r>
      <w:r>
        <w:rPr>
          <w:rFonts w:cs="Times New Roman" w:hint="eastAsia"/>
          <w:sz w:val="26"/>
          <w:rtl/>
          <w:lang w:bidi="fa-IR"/>
        </w:rPr>
        <w:t> </w:t>
      </w:r>
      <w:r>
        <w:rPr>
          <w:rFonts w:hint="cs"/>
          <w:sz w:val="26"/>
          <w:rtl/>
          <w:lang w:bidi="fa-IR"/>
        </w:rPr>
        <w:t>آمیز است و جنگ راه حل نهایی حل و فصل مناقشات بین</w:t>
      </w:r>
      <w:r>
        <w:rPr>
          <w:rFonts w:cs="Times New Roman" w:hint="eastAsia"/>
          <w:sz w:val="26"/>
          <w:rtl/>
          <w:lang w:bidi="fa-IR"/>
        </w:rPr>
        <w:t> </w:t>
      </w:r>
      <w:r>
        <w:rPr>
          <w:rFonts w:hint="cs"/>
          <w:sz w:val="26"/>
          <w:rtl/>
          <w:lang w:bidi="fa-IR"/>
        </w:rPr>
        <w:t>المللی است؛</w:t>
      </w:r>
    </w:p>
    <w:p w14:paraId="7D74FC55" w14:textId="77777777" w:rsidR="009F5AF8" w:rsidRPr="00ED387D" w:rsidRDefault="009F5AF8" w:rsidP="0041539B">
      <w:pPr>
        <w:pStyle w:val="ListParagraph"/>
        <w:numPr>
          <w:ilvl w:val="0"/>
          <w:numId w:val="5"/>
        </w:numPr>
        <w:spacing w:after="0"/>
        <w:rPr>
          <w:sz w:val="26"/>
          <w:lang w:bidi="fa-IR"/>
        </w:rPr>
      </w:pPr>
      <w:r>
        <w:rPr>
          <w:rFonts w:hint="cs"/>
          <w:sz w:val="26"/>
          <w:rtl/>
          <w:lang w:bidi="fa-IR"/>
        </w:rPr>
        <w:t xml:space="preserve">امنیت ملی و </w:t>
      </w:r>
      <w:r w:rsidRPr="00ED387D">
        <w:rPr>
          <w:rFonts w:hint="cs"/>
          <w:sz w:val="26"/>
          <w:rtl/>
          <w:lang w:bidi="fa-IR"/>
        </w:rPr>
        <w:t>بقای دولت بالاترین ارزشهاست؛</w:t>
      </w:r>
    </w:p>
    <w:p w14:paraId="0C014B8F" w14:textId="77777777" w:rsidR="009F5AF8" w:rsidRPr="00ED387D" w:rsidRDefault="009F5AF8" w:rsidP="0041539B">
      <w:pPr>
        <w:pStyle w:val="ListParagraph"/>
        <w:numPr>
          <w:ilvl w:val="0"/>
          <w:numId w:val="5"/>
        </w:numPr>
        <w:spacing w:after="0"/>
        <w:rPr>
          <w:sz w:val="26"/>
          <w:lang w:bidi="fa-IR"/>
        </w:rPr>
      </w:pPr>
      <w:r w:rsidRPr="00ED387D">
        <w:rPr>
          <w:rFonts w:hint="cs"/>
          <w:sz w:val="26"/>
          <w:rtl/>
          <w:lang w:bidi="fa-IR"/>
        </w:rPr>
        <w:t>بدبینی نسبت به این</w:t>
      </w:r>
      <w:r w:rsidRPr="00ED387D">
        <w:rPr>
          <w:rFonts w:cs="Times New Roman" w:hint="eastAsia"/>
          <w:sz w:val="26"/>
          <w:rtl/>
          <w:lang w:bidi="fa-IR"/>
        </w:rPr>
        <w:t> </w:t>
      </w:r>
      <w:r w:rsidRPr="00ED387D">
        <w:rPr>
          <w:rFonts w:hint="cs"/>
          <w:sz w:val="26"/>
          <w:rtl/>
          <w:lang w:bidi="fa-IR"/>
        </w:rPr>
        <w:t>که سیاست بین</w:t>
      </w:r>
      <w:r w:rsidRPr="00ED387D">
        <w:rPr>
          <w:rFonts w:cs="Times New Roman" w:hint="eastAsia"/>
          <w:sz w:val="26"/>
          <w:rtl/>
          <w:lang w:bidi="fa-IR"/>
        </w:rPr>
        <w:t> </w:t>
      </w:r>
      <w:r w:rsidRPr="00ED387D">
        <w:rPr>
          <w:rFonts w:hint="cs"/>
          <w:sz w:val="26"/>
          <w:rtl/>
          <w:lang w:bidi="fa-IR"/>
        </w:rPr>
        <w:t>الملل بتواند همانند زندگی سیاسی داخلی پیشرفت کند.</w:t>
      </w:r>
    </w:p>
    <w:p w14:paraId="28BC5809" w14:textId="77777777" w:rsidR="009F5AF8" w:rsidRPr="00ED387D" w:rsidRDefault="009F5AF8" w:rsidP="009F5AF8">
      <w:pPr>
        <w:spacing w:after="0"/>
        <w:ind w:left="284" w:firstLine="0"/>
        <w:rPr>
          <w:sz w:val="26"/>
          <w:rtl/>
          <w:lang w:bidi="fa-IR"/>
        </w:rPr>
      </w:pPr>
      <w:r w:rsidRPr="00ED387D">
        <w:rPr>
          <w:rFonts w:hint="cs"/>
          <w:sz w:val="26"/>
          <w:rtl/>
          <w:lang w:bidi="fa-IR"/>
        </w:rPr>
        <w:t>این فرضیات، جوهره اندیشه</w:t>
      </w:r>
      <w:r w:rsidRPr="00ED387D">
        <w:rPr>
          <w:rFonts w:cs="Times New Roman" w:hint="eastAsia"/>
          <w:sz w:val="26"/>
          <w:rtl/>
          <w:lang w:bidi="fa-IR"/>
        </w:rPr>
        <w:t> </w:t>
      </w:r>
      <w:r w:rsidRPr="00ED387D">
        <w:rPr>
          <w:rFonts w:hint="cs"/>
          <w:sz w:val="26"/>
          <w:rtl/>
          <w:lang w:bidi="fa-IR"/>
        </w:rPr>
        <w:t>های اندیشمندان و نظریه</w:t>
      </w:r>
      <w:r w:rsidRPr="00ED387D">
        <w:rPr>
          <w:rFonts w:cs="Times New Roman" w:hint="eastAsia"/>
          <w:sz w:val="26"/>
          <w:rtl/>
          <w:lang w:bidi="fa-IR"/>
        </w:rPr>
        <w:t> </w:t>
      </w:r>
      <w:r w:rsidRPr="00ED387D">
        <w:rPr>
          <w:rFonts w:hint="cs"/>
          <w:sz w:val="26"/>
          <w:rtl/>
          <w:lang w:bidi="fa-IR"/>
        </w:rPr>
        <w:t>پردازان واقع</w:t>
      </w:r>
      <w:r w:rsidRPr="00ED387D">
        <w:rPr>
          <w:rFonts w:cs="Times New Roman" w:hint="eastAsia"/>
          <w:sz w:val="26"/>
          <w:rtl/>
          <w:lang w:bidi="fa-IR"/>
        </w:rPr>
        <w:t> </w:t>
      </w:r>
      <w:r w:rsidRPr="00ED387D">
        <w:rPr>
          <w:rFonts w:hint="cs"/>
          <w:sz w:val="26"/>
          <w:rtl/>
          <w:lang w:bidi="fa-IR"/>
        </w:rPr>
        <w:t>گرا از گذشته تا به حال بوده است (جکسون و سورنسون،93:1385).</w:t>
      </w:r>
    </w:p>
    <w:p w14:paraId="5C8A15C1" w14:textId="77777777" w:rsidR="009F5AF8" w:rsidRPr="00ED387D" w:rsidRDefault="009F5AF8" w:rsidP="009F5AF8">
      <w:pPr>
        <w:spacing w:after="0"/>
        <w:ind w:left="284" w:firstLine="0"/>
        <w:rPr>
          <w:sz w:val="26"/>
          <w:rtl/>
          <w:lang w:bidi="fa-IR"/>
        </w:rPr>
      </w:pPr>
      <w:r w:rsidRPr="00ED387D">
        <w:rPr>
          <w:rFonts w:hint="cs"/>
          <w:sz w:val="26"/>
          <w:rtl/>
          <w:lang w:bidi="fa-IR"/>
        </w:rPr>
        <w:t>در اندیشه واقع</w:t>
      </w:r>
      <w:r w:rsidRPr="00ED387D">
        <w:rPr>
          <w:rFonts w:cs="Times New Roman" w:hint="eastAsia"/>
          <w:sz w:val="26"/>
          <w:rtl/>
          <w:lang w:bidi="fa-IR"/>
        </w:rPr>
        <w:t> </w:t>
      </w:r>
      <w:r w:rsidRPr="00ED387D">
        <w:rPr>
          <w:rFonts w:hint="cs"/>
          <w:sz w:val="26"/>
          <w:rtl/>
          <w:lang w:bidi="fa-IR"/>
        </w:rPr>
        <w:t>گرایی، انسان به عنوان موجودی توصیف می</w:t>
      </w:r>
      <w:r w:rsidRPr="00ED387D">
        <w:rPr>
          <w:rFonts w:cs="Times New Roman" w:hint="eastAsia"/>
          <w:sz w:val="26"/>
          <w:rtl/>
          <w:lang w:bidi="fa-IR"/>
        </w:rPr>
        <w:t> </w:t>
      </w:r>
      <w:r w:rsidRPr="00ED387D">
        <w:rPr>
          <w:rFonts w:hint="cs"/>
          <w:sz w:val="26"/>
          <w:rtl/>
          <w:lang w:bidi="fa-IR"/>
        </w:rPr>
        <w:t>شود که در جستجوی منافع شخصی بوده و به همین دلیل درگیر روابط رقابت</w:t>
      </w:r>
      <w:r w:rsidRPr="00ED387D">
        <w:rPr>
          <w:rFonts w:cs="Times New Roman" w:hint="eastAsia"/>
          <w:sz w:val="26"/>
          <w:rtl/>
          <w:lang w:bidi="fa-IR"/>
        </w:rPr>
        <w:t> </w:t>
      </w:r>
      <w:r w:rsidRPr="00ED387D">
        <w:rPr>
          <w:rFonts w:hint="cs"/>
          <w:sz w:val="26"/>
          <w:rtl/>
          <w:lang w:bidi="fa-IR"/>
        </w:rPr>
        <w:t>آمیز با دیگران می</w:t>
      </w:r>
      <w:r w:rsidRPr="00ED387D">
        <w:rPr>
          <w:rFonts w:cs="Times New Roman" w:hint="eastAsia"/>
          <w:sz w:val="26"/>
          <w:rtl/>
          <w:lang w:bidi="fa-IR"/>
        </w:rPr>
        <w:t> </w:t>
      </w:r>
      <w:r w:rsidRPr="00ED387D">
        <w:rPr>
          <w:rFonts w:hint="cs"/>
          <w:sz w:val="26"/>
          <w:rtl/>
          <w:lang w:bidi="fa-IR"/>
        </w:rPr>
        <w:t>شود و بنابراین، آنان همواره دوست دارند که نقش اول را بازی کنند تا بتوانند از آن موقعیت استفاده کنند و همین مساله باعث می</w:t>
      </w:r>
      <w:r w:rsidRPr="00ED387D">
        <w:rPr>
          <w:rFonts w:cs="Times New Roman" w:hint="eastAsia"/>
          <w:sz w:val="26"/>
          <w:rtl/>
          <w:lang w:bidi="fa-IR"/>
        </w:rPr>
        <w:t> </w:t>
      </w:r>
      <w:r w:rsidRPr="00ED387D">
        <w:rPr>
          <w:rFonts w:hint="cs"/>
          <w:sz w:val="26"/>
          <w:rtl/>
          <w:lang w:bidi="fa-IR"/>
        </w:rPr>
        <w:t xml:space="preserve">شود تا در ارتباط با دیگر </w:t>
      </w:r>
      <w:r w:rsidRPr="00ED387D">
        <w:rPr>
          <w:rFonts w:hint="cs"/>
          <w:sz w:val="26"/>
          <w:rtl/>
          <w:lang w:bidi="fa-IR"/>
        </w:rPr>
        <w:lastRenderedPageBreak/>
        <w:t>مردم (که در سطح کلان شامل روابط بین</w:t>
      </w:r>
      <w:r w:rsidRPr="00ED387D">
        <w:rPr>
          <w:rFonts w:cs="Times New Roman" w:hint="eastAsia"/>
          <w:sz w:val="26"/>
          <w:rtl/>
          <w:lang w:bidi="fa-IR"/>
        </w:rPr>
        <w:t> </w:t>
      </w:r>
      <w:r w:rsidRPr="00ED387D">
        <w:rPr>
          <w:rFonts w:hint="cs"/>
          <w:sz w:val="26"/>
          <w:rtl/>
          <w:lang w:bidi="fa-IR"/>
        </w:rPr>
        <w:t>الملل با دیگر کشورها نیز می</w:t>
      </w:r>
      <w:r w:rsidRPr="00ED387D">
        <w:rPr>
          <w:rFonts w:cs="Times New Roman" w:hint="eastAsia"/>
          <w:sz w:val="26"/>
          <w:rtl/>
          <w:lang w:bidi="fa-IR"/>
        </w:rPr>
        <w:t> </w:t>
      </w:r>
      <w:r w:rsidRPr="00ED387D">
        <w:rPr>
          <w:rFonts w:hint="cs"/>
          <w:sz w:val="26"/>
          <w:rtl/>
          <w:lang w:bidi="fa-IR"/>
        </w:rPr>
        <w:t>شود) تلاش کنند تا بر آنان نفوذ و سیطره داشته باشند و از آنجا که دیگر مردم نیز چنین عمل می</w:t>
      </w:r>
      <w:r w:rsidRPr="00ED387D">
        <w:rPr>
          <w:rFonts w:cs="Times New Roman" w:hint="eastAsia"/>
          <w:sz w:val="26"/>
          <w:rtl/>
          <w:lang w:bidi="fa-IR"/>
        </w:rPr>
        <w:t> </w:t>
      </w:r>
      <w:r w:rsidRPr="00ED387D">
        <w:rPr>
          <w:rFonts w:hint="cs"/>
          <w:sz w:val="26"/>
          <w:rtl/>
          <w:lang w:bidi="fa-IR"/>
        </w:rPr>
        <w:t>کنند، بنابراین، موضوع تسلط بر دیگران و ممانعت از سلطه دیگران، موضوعی جهانی است. این دیدگاه بدبینانه نسبت به ماهیت انسان، قویاً در نظریه هانس مورگنتا - به عنوان کسی که اندیشه</w:t>
      </w:r>
      <w:r w:rsidRPr="00ED387D">
        <w:rPr>
          <w:rFonts w:cs="Times New Roman" w:hint="eastAsia"/>
          <w:sz w:val="26"/>
          <w:rtl/>
          <w:lang w:bidi="fa-IR"/>
        </w:rPr>
        <w:t> </w:t>
      </w:r>
      <w:r w:rsidRPr="00ED387D">
        <w:rPr>
          <w:rFonts w:hint="cs"/>
          <w:sz w:val="26"/>
          <w:rtl/>
          <w:lang w:bidi="fa-IR"/>
        </w:rPr>
        <w:t>های واقع</w:t>
      </w:r>
      <w:r w:rsidRPr="00ED387D">
        <w:rPr>
          <w:rFonts w:cs="Times New Roman" w:hint="eastAsia"/>
          <w:sz w:val="26"/>
          <w:rtl/>
          <w:lang w:bidi="fa-IR"/>
        </w:rPr>
        <w:t> </w:t>
      </w:r>
      <w:r w:rsidRPr="00ED387D">
        <w:rPr>
          <w:rFonts w:hint="cs"/>
          <w:sz w:val="26"/>
          <w:rtl/>
          <w:lang w:bidi="fa-IR"/>
        </w:rPr>
        <w:t>گرایی قرن بیستم را شکل داده- منعکس شده است.</w:t>
      </w:r>
    </w:p>
    <w:p w14:paraId="387167B4" w14:textId="77777777" w:rsidR="009F5AF8" w:rsidRPr="00F07369" w:rsidRDefault="009F5AF8" w:rsidP="009F5AF8">
      <w:pPr>
        <w:spacing w:after="0"/>
        <w:ind w:left="284" w:firstLine="0"/>
        <w:rPr>
          <w:sz w:val="26"/>
          <w:rtl/>
          <w:lang w:bidi="fa-IR"/>
        </w:rPr>
      </w:pPr>
      <w:r w:rsidRPr="00ED387D">
        <w:rPr>
          <w:rFonts w:hint="cs"/>
          <w:sz w:val="26"/>
          <w:rtl/>
          <w:lang w:bidi="fa-IR"/>
        </w:rPr>
        <w:t>توسیدید، ماکیاولی، هابز و دیگر اندیشمندان کلاسیک واقع</w:t>
      </w:r>
      <w:r>
        <w:rPr>
          <w:rFonts w:cs="Times New Roman" w:hint="eastAsia"/>
          <w:sz w:val="26"/>
          <w:rtl/>
          <w:lang w:bidi="fa-IR"/>
        </w:rPr>
        <w:t> </w:t>
      </w:r>
      <w:r w:rsidRPr="00ED387D">
        <w:rPr>
          <w:rFonts w:hint="cs"/>
          <w:sz w:val="26"/>
          <w:rtl/>
          <w:lang w:bidi="fa-IR"/>
        </w:rPr>
        <w:t>گرایی کمابیش با این نظر موافق هستند. آنان معتقدند که کسب، حفظ و استفاده از قدرت، هسته اصلی فعالیت</w:t>
      </w:r>
      <w:r>
        <w:rPr>
          <w:rFonts w:cs="Times New Roman" w:hint="eastAsia"/>
          <w:sz w:val="26"/>
          <w:rtl/>
          <w:lang w:bidi="fa-IR"/>
        </w:rPr>
        <w:t> </w:t>
      </w:r>
      <w:r w:rsidRPr="00ED387D">
        <w:rPr>
          <w:rFonts w:hint="cs"/>
          <w:sz w:val="26"/>
          <w:rtl/>
          <w:lang w:bidi="fa-IR"/>
        </w:rPr>
        <w:t>های سیاسی است. سیاست بین</w:t>
      </w:r>
      <w:r>
        <w:rPr>
          <w:rFonts w:cs="Times New Roman" w:hint="eastAsia"/>
          <w:sz w:val="26"/>
          <w:rtl/>
          <w:lang w:bidi="fa-IR"/>
        </w:rPr>
        <w:t> </w:t>
      </w:r>
      <w:r w:rsidRPr="00ED387D">
        <w:rPr>
          <w:rFonts w:hint="cs"/>
          <w:sz w:val="26"/>
          <w:rtl/>
          <w:lang w:bidi="fa-IR"/>
        </w:rPr>
        <w:t>الملل نیز - همانند هر نوع روابط با دیگران- سیاست قدرت است. رقابت، مناقشه و جنگ</w:t>
      </w:r>
      <w:r>
        <w:rPr>
          <w:rFonts w:cs="Times New Roman" w:hint="eastAsia"/>
          <w:sz w:val="26"/>
          <w:rtl/>
          <w:lang w:bidi="fa-IR"/>
        </w:rPr>
        <w:t> </w:t>
      </w:r>
      <w:r w:rsidRPr="00ED387D">
        <w:rPr>
          <w:rFonts w:hint="cs"/>
          <w:sz w:val="26"/>
          <w:rtl/>
          <w:lang w:bidi="fa-IR"/>
        </w:rPr>
        <w:t>های پیایی دولت</w:t>
      </w:r>
      <w:r>
        <w:rPr>
          <w:rFonts w:cs="Times New Roman" w:hint="eastAsia"/>
          <w:sz w:val="26"/>
          <w:rtl/>
          <w:lang w:bidi="fa-IR"/>
        </w:rPr>
        <w:t> </w:t>
      </w:r>
      <w:r w:rsidRPr="00ED387D">
        <w:rPr>
          <w:rFonts w:hint="cs"/>
          <w:sz w:val="26"/>
          <w:rtl/>
          <w:lang w:bidi="fa-IR"/>
        </w:rPr>
        <w:t>ها بدین خاطر است که همه این دولت</w:t>
      </w:r>
      <w:r>
        <w:rPr>
          <w:rFonts w:cs="Times New Roman" w:hint="eastAsia"/>
          <w:sz w:val="26"/>
          <w:rtl/>
          <w:lang w:bidi="fa-IR"/>
        </w:rPr>
        <w:t> </w:t>
      </w:r>
      <w:r w:rsidRPr="00ED387D">
        <w:rPr>
          <w:rFonts w:hint="cs"/>
          <w:sz w:val="26"/>
          <w:rtl/>
          <w:lang w:bidi="fa-IR"/>
        </w:rPr>
        <w:t>ها مسائل اساسی واحدی دارند و آن همان منافع ملی و تضمین بقای دولت است. واقعگرایان چنین فرض می</w:t>
      </w:r>
      <w:r>
        <w:rPr>
          <w:rFonts w:cs="Times New Roman" w:hint="eastAsia"/>
          <w:sz w:val="26"/>
          <w:rtl/>
          <w:lang w:bidi="fa-IR"/>
        </w:rPr>
        <w:t> </w:t>
      </w:r>
      <w:r w:rsidRPr="00ED387D">
        <w:rPr>
          <w:rFonts w:hint="cs"/>
          <w:sz w:val="26"/>
          <w:rtl/>
          <w:lang w:bidi="fa-IR"/>
        </w:rPr>
        <w:t>کنند که جهان سیاست کاملاً دچار بی</w:t>
      </w:r>
      <w:r w:rsidRPr="00ED387D">
        <w:rPr>
          <w:rFonts w:cs="Times New Roman" w:hint="eastAsia"/>
          <w:sz w:val="26"/>
          <w:rtl/>
          <w:lang w:bidi="fa-IR"/>
        </w:rPr>
        <w:t> </w:t>
      </w:r>
      <w:r w:rsidRPr="00ED387D">
        <w:rPr>
          <w:rFonts w:hint="cs"/>
          <w:sz w:val="26"/>
          <w:rtl/>
          <w:lang w:bidi="fa-IR"/>
        </w:rPr>
        <w:t>نظمی و بی</w:t>
      </w:r>
      <w:r w:rsidRPr="00ED387D">
        <w:rPr>
          <w:rFonts w:cs="Times New Roman" w:hint="eastAsia"/>
          <w:sz w:val="26"/>
          <w:rtl/>
          <w:lang w:bidi="fa-IR"/>
        </w:rPr>
        <w:t> </w:t>
      </w:r>
      <w:r w:rsidRPr="00ED387D">
        <w:rPr>
          <w:rFonts w:hint="cs"/>
          <w:sz w:val="26"/>
          <w:rtl/>
          <w:lang w:bidi="fa-IR"/>
        </w:rPr>
        <w:t>قانونی است. نظامی که در آن قدرت برتر یا دولت جهانی وجود ندارد. دولت، بازیگر اصلی جهان است و روابط بین</w:t>
      </w:r>
      <w:r>
        <w:rPr>
          <w:rFonts w:cs="Times New Roman" w:hint="eastAsia"/>
          <w:sz w:val="26"/>
          <w:rtl/>
          <w:lang w:bidi="fa-IR"/>
        </w:rPr>
        <w:t> </w:t>
      </w:r>
      <w:r w:rsidRPr="00ED387D">
        <w:rPr>
          <w:rFonts w:hint="cs"/>
          <w:sz w:val="26"/>
          <w:rtl/>
          <w:lang w:bidi="fa-IR"/>
        </w:rPr>
        <w:t>الملل متشکل از روابط این بازیگران است. دیگر بازیگران بین</w:t>
      </w:r>
      <w:r>
        <w:rPr>
          <w:rFonts w:cs="Times New Roman" w:hint="eastAsia"/>
          <w:sz w:val="26"/>
          <w:rtl/>
          <w:lang w:bidi="fa-IR"/>
        </w:rPr>
        <w:t> </w:t>
      </w:r>
      <w:r w:rsidRPr="00ED387D">
        <w:rPr>
          <w:rFonts w:hint="cs"/>
          <w:sz w:val="26"/>
          <w:rtl/>
          <w:lang w:bidi="fa-IR"/>
        </w:rPr>
        <w:t>المللی نظیر اشخاص، سازمان</w:t>
      </w:r>
      <w:r>
        <w:rPr>
          <w:rFonts w:cs="Times New Roman" w:hint="eastAsia"/>
          <w:sz w:val="26"/>
          <w:rtl/>
          <w:lang w:bidi="fa-IR"/>
        </w:rPr>
        <w:t> </w:t>
      </w:r>
      <w:r w:rsidRPr="00ED387D">
        <w:rPr>
          <w:rFonts w:hint="cs"/>
          <w:sz w:val="26"/>
          <w:rtl/>
          <w:lang w:bidi="fa-IR"/>
        </w:rPr>
        <w:t>های بین</w:t>
      </w:r>
      <w:r>
        <w:rPr>
          <w:rFonts w:cs="Times New Roman" w:hint="eastAsia"/>
          <w:sz w:val="26"/>
          <w:rtl/>
          <w:lang w:bidi="fa-IR"/>
        </w:rPr>
        <w:t> </w:t>
      </w:r>
      <w:r w:rsidRPr="00ED387D">
        <w:rPr>
          <w:rFonts w:hint="cs"/>
          <w:sz w:val="26"/>
          <w:rtl/>
          <w:lang w:bidi="fa-IR"/>
        </w:rPr>
        <w:t>المللی، سازمان</w:t>
      </w:r>
      <w:r>
        <w:rPr>
          <w:rFonts w:cs="Times New Roman" w:hint="eastAsia"/>
          <w:sz w:val="26"/>
          <w:rtl/>
          <w:lang w:bidi="fa-IR"/>
        </w:rPr>
        <w:t> </w:t>
      </w:r>
      <w:r w:rsidRPr="00ED387D">
        <w:rPr>
          <w:rFonts w:hint="cs"/>
          <w:sz w:val="26"/>
          <w:rtl/>
          <w:lang w:bidi="fa-IR"/>
        </w:rPr>
        <w:t>های غیردولتی</w:t>
      </w:r>
      <w:r w:rsidRPr="00ED387D">
        <w:rPr>
          <w:rFonts w:cs="Times New Roman" w:hint="eastAsia"/>
          <w:sz w:val="26"/>
          <w:rtl/>
          <w:lang w:bidi="fa-IR"/>
        </w:rPr>
        <w:t> </w:t>
      </w:r>
      <w:r w:rsidRPr="00ED387D">
        <w:rPr>
          <w:rFonts w:hint="cs"/>
          <w:sz w:val="26"/>
          <w:rtl/>
          <w:lang w:bidi="fa-IR"/>
        </w:rPr>
        <w:t>و</w:t>
      </w:r>
      <w:r w:rsidRPr="00ED387D">
        <w:rPr>
          <w:rFonts w:cs="Times New Roman" w:hint="eastAsia"/>
          <w:sz w:val="26"/>
          <w:rtl/>
          <w:lang w:bidi="fa-IR"/>
        </w:rPr>
        <w:t> </w:t>
      </w:r>
      <w:r w:rsidRPr="00ED387D">
        <w:rPr>
          <w:rFonts w:hint="cs"/>
          <w:sz w:val="26"/>
          <w:rtl/>
          <w:lang w:bidi="fa-IR"/>
        </w:rPr>
        <w:t>... اهمیت بسیار ناچیزی دارند. مهم</w:t>
      </w:r>
      <w:r>
        <w:rPr>
          <w:rFonts w:cs="Times New Roman" w:hint="eastAsia"/>
          <w:sz w:val="26"/>
          <w:rtl/>
          <w:lang w:bidi="fa-IR"/>
        </w:rPr>
        <w:t> </w:t>
      </w:r>
      <w:r w:rsidRPr="00ED387D">
        <w:rPr>
          <w:rFonts w:hint="cs"/>
          <w:sz w:val="26"/>
          <w:rtl/>
          <w:lang w:bidi="fa-IR"/>
        </w:rPr>
        <w:t>ترین هدف و مقصود غایی سیاست خارجی، طرح و دفاع از منافع ملی دولت</w:t>
      </w:r>
      <w:r>
        <w:rPr>
          <w:rFonts w:cs="Times New Roman" w:hint="eastAsia"/>
          <w:sz w:val="26"/>
          <w:rtl/>
          <w:lang w:bidi="fa-IR"/>
        </w:rPr>
        <w:t> </w:t>
      </w:r>
      <w:r w:rsidRPr="00ED387D">
        <w:rPr>
          <w:rFonts w:hint="cs"/>
          <w:sz w:val="26"/>
          <w:rtl/>
          <w:lang w:bidi="fa-IR"/>
        </w:rPr>
        <w:t>ها در جهان سیاست است. اما دولت</w:t>
      </w:r>
      <w:r>
        <w:rPr>
          <w:rFonts w:cs="Times New Roman" w:hint="eastAsia"/>
          <w:sz w:val="26"/>
          <w:rtl/>
          <w:lang w:bidi="fa-IR"/>
        </w:rPr>
        <w:t> </w:t>
      </w:r>
      <w:r w:rsidRPr="00ED387D">
        <w:rPr>
          <w:rFonts w:hint="cs"/>
          <w:sz w:val="26"/>
          <w:rtl/>
          <w:lang w:bidi="fa-IR"/>
        </w:rPr>
        <w:t>ها برابر نیستند، بلکه قدرت در میان دولت</w:t>
      </w:r>
      <w:r>
        <w:rPr>
          <w:rFonts w:cs="Times New Roman" w:hint="eastAsia"/>
          <w:sz w:val="26"/>
          <w:rtl/>
          <w:lang w:bidi="fa-IR"/>
        </w:rPr>
        <w:t> </w:t>
      </w:r>
      <w:r w:rsidRPr="00ED387D">
        <w:rPr>
          <w:rFonts w:hint="cs"/>
          <w:sz w:val="26"/>
          <w:rtl/>
          <w:lang w:bidi="fa-IR"/>
        </w:rPr>
        <w:t>ها باعث ایجاد سلسله مراتب می</w:t>
      </w:r>
      <w:r>
        <w:rPr>
          <w:rFonts w:cs="Times New Roman" w:hint="eastAsia"/>
          <w:sz w:val="26"/>
          <w:rtl/>
          <w:lang w:bidi="fa-IR"/>
        </w:rPr>
        <w:t> </w:t>
      </w:r>
      <w:r w:rsidRPr="00ED387D">
        <w:rPr>
          <w:rFonts w:hint="cs"/>
          <w:sz w:val="26"/>
          <w:rtl/>
          <w:lang w:bidi="fa-IR"/>
        </w:rPr>
        <w:t>شود. مهم</w:t>
      </w:r>
      <w:r>
        <w:rPr>
          <w:rFonts w:cs="Times New Roman" w:hint="eastAsia"/>
          <w:sz w:val="26"/>
          <w:rtl/>
          <w:lang w:bidi="fa-IR"/>
        </w:rPr>
        <w:t> </w:t>
      </w:r>
      <w:r w:rsidRPr="00ED387D">
        <w:rPr>
          <w:rFonts w:hint="cs"/>
          <w:sz w:val="26"/>
          <w:rtl/>
          <w:lang w:bidi="fa-IR"/>
        </w:rPr>
        <w:t>ترین دولت</w:t>
      </w:r>
      <w:r>
        <w:rPr>
          <w:rFonts w:cs="Times New Roman" w:hint="eastAsia"/>
          <w:sz w:val="26"/>
          <w:rtl/>
          <w:lang w:bidi="fa-IR"/>
        </w:rPr>
        <w:t> </w:t>
      </w:r>
      <w:r w:rsidRPr="00ED387D">
        <w:rPr>
          <w:rFonts w:hint="cs"/>
          <w:sz w:val="26"/>
          <w:rtl/>
          <w:lang w:bidi="fa-IR"/>
        </w:rPr>
        <w:t>ها در سیاست بین</w:t>
      </w:r>
      <w:r>
        <w:rPr>
          <w:rFonts w:cs="Times New Roman" w:hint="eastAsia"/>
          <w:sz w:val="26"/>
          <w:rtl/>
          <w:lang w:bidi="fa-IR"/>
        </w:rPr>
        <w:t> </w:t>
      </w:r>
      <w:r w:rsidRPr="00ED387D">
        <w:rPr>
          <w:rFonts w:hint="cs"/>
          <w:sz w:val="26"/>
          <w:rtl/>
          <w:lang w:bidi="fa-IR"/>
        </w:rPr>
        <w:t>الملل به عنوان قدرت</w:t>
      </w:r>
      <w:r>
        <w:rPr>
          <w:rFonts w:cs="Times New Roman" w:hint="eastAsia"/>
          <w:sz w:val="26"/>
          <w:rtl/>
          <w:lang w:bidi="fa-IR"/>
        </w:rPr>
        <w:t> </w:t>
      </w:r>
      <w:r w:rsidRPr="00ED387D">
        <w:rPr>
          <w:rFonts w:hint="cs"/>
          <w:sz w:val="26"/>
          <w:rtl/>
          <w:lang w:bidi="fa-IR"/>
        </w:rPr>
        <w:t>های بزرگ شناخته می</w:t>
      </w:r>
      <w:r>
        <w:rPr>
          <w:rFonts w:cs="Times New Roman" w:hint="eastAsia"/>
          <w:sz w:val="26"/>
          <w:rtl/>
          <w:lang w:bidi="fa-IR"/>
        </w:rPr>
        <w:t> </w:t>
      </w:r>
      <w:r w:rsidRPr="00ED387D">
        <w:rPr>
          <w:rFonts w:hint="cs"/>
          <w:sz w:val="26"/>
          <w:rtl/>
          <w:lang w:bidi="fa-IR"/>
        </w:rPr>
        <w:t>شوند و از نظر واقع</w:t>
      </w:r>
      <w:r>
        <w:rPr>
          <w:rFonts w:cs="Times New Roman" w:hint="eastAsia"/>
          <w:sz w:val="26"/>
          <w:rtl/>
          <w:lang w:bidi="fa-IR"/>
        </w:rPr>
        <w:t> </w:t>
      </w:r>
      <w:r w:rsidRPr="00ED387D">
        <w:rPr>
          <w:rFonts w:hint="cs"/>
          <w:sz w:val="26"/>
          <w:rtl/>
          <w:lang w:bidi="fa-IR"/>
        </w:rPr>
        <w:t>گرایان اساساً روابط بین</w:t>
      </w:r>
      <w:r>
        <w:rPr>
          <w:rFonts w:cs="Times New Roman" w:hint="eastAsia"/>
          <w:sz w:val="26"/>
          <w:rtl/>
          <w:lang w:bidi="fa-IR"/>
        </w:rPr>
        <w:t> </w:t>
      </w:r>
      <w:r w:rsidRPr="00ED387D">
        <w:rPr>
          <w:rFonts w:hint="cs"/>
          <w:sz w:val="26"/>
          <w:rtl/>
          <w:lang w:bidi="fa-IR"/>
        </w:rPr>
        <w:t>الملل دربرگیرنده ستیز میان قدرت</w:t>
      </w:r>
      <w:r>
        <w:rPr>
          <w:rFonts w:cs="Times New Roman" w:hint="eastAsia"/>
          <w:sz w:val="26"/>
          <w:rtl/>
          <w:lang w:bidi="fa-IR"/>
        </w:rPr>
        <w:t> </w:t>
      </w:r>
      <w:r w:rsidRPr="00ED387D">
        <w:rPr>
          <w:rFonts w:hint="cs"/>
          <w:sz w:val="26"/>
          <w:rtl/>
          <w:lang w:bidi="fa-IR"/>
        </w:rPr>
        <w:t>های بزرگ برای سلطه و امنیت است (جکسون و سورنسون،94:1385).</w:t>
      </w:r>
    </w:p>
    <w:p w14:paraId="71A42F04" w14:textId="77777777" w:rsidR="009F5AF8" w:rsidRPr="00ED387D" w:rsidRDefault="009F5AF8" w:rsidP="009F5AF8">
      <w:pPr>
        <w:spacing w:after="0"/>
        <w:rPr>
          <w:sz w:val="26"/>
          <w:rtl/>
          <w:lang w:bidi="fa-IR"/>
        </w:rPr>
      </w:pPr>
      <w:r w:rsidRPr="00D95EEB">
        <w:rPr>
          <w:rFonts w:hint="cs"/>
          <w:sz w:val="26"/>
          <w:rtl/>
          <w:lang w:bidi="fa-IR"/>
        </w:rPr>
        <w:t>هانس جی. مورگنتا</w:t>
      </w:r>
      <w:r>
        <w:rPr>
          <w:rStyle w:val="FootnoteReference"/>
          <w:rtl/>
          <w:lang w:bidi="fa-IR"/>
        </w:rPr>
        <w:footnoteReference w:id="32"/>
      </w:r>
      <w:r w:rsidRPr="00D95EEB">
        <w:rPr>
          <w:rFonts w:hint="cs"/>
          <w:sz w:val="26"/>
          <w:rtl/>
          <w:lang w:bidi="fa-IR"/>
        </w:rPr>
        <w:t xml:space="preserve"> (1980-1904)، محقق نظریه‌پرداز آلمانی‌تبار آمریکایی، معتقد است ماهیت انسان که همانند سایر روابط انسانی محور اصلی روابط بین‌الملل را تشکیل می‌دهد </w:t>
      </w:r>
      <w:r w:rsidRPr="00D95EEB">
        <w:rPr>
          <w:rFonts w:cs="Times New Roman" w:hint="cs"/>
          <w:sz w:val="26"/>
          <w:rtl/>
          <w:lang w:bidi="fa-IR"/>
        </w:rPr>
        <w:t>–</w:t>
      </w:r>
      <w:r w:rsidRPr="00D95EEB">
        <w:rPr>
          <w:rFonts w:hint="cs"/>
          <w:sz w:val="26"/>
          <w:rtl/>
          <w:lang w:bidi="fa-IR"/>
        </w:rPr>
        <w:t xml:space="preserve"> در پی منافع ملی و ماهیت روابط بین‌الملل، منازعه برای به حداکثر رساندن قدرت است (مورگنتا، </w:t>
      </w:r>
      <w:r>
        <w:rPr>
          <w:rFonts w:hint="cs"/>
          <w:sz w:val="26"/>
          <w:rtl/>
          <w:lang w:bidi="fa-IR"/>
        </w:rPr>
        <w:t>1374:</w:t>
      </w:r>
      <w:r w:rsidRPr="00D95EEB">
        <w:rPr>
          <w:rFonts w:hint="cs"/>
          <w:sz w:val="26"/>
          <w:rtl/>
          <w:lang w:bidi="fa-IR"/>
        </w:rPr>
        <w:t xml:space="preserve"> 26-</w:t>
      </w:r>
      <w:r>
        <w:rPr>
          <w:rFonts w:hint="cs"/>
          <w:sz w:val="26"/>
          <w:rtl/>
          <w:lang w:bidi="fa-IR"/>
        </w:rPr>
        <w:t>2</w:t>
      </w:r>
      <w:r w:rsidRPr="00D95EEB">
        <w:rPr>
          <w:rFonts w:hint="cs"/>
          <w:sz w:val="26"/>
          <w:rtl/>
          <w:lang w:bidi="fa-IR"/>
        </w:rPr>
        <w:t xml:space="preserve">5). </w:t>
      </w:r>
      <w:r>
        <w:rPr>
          <w:rFonts w:hint="cs"/>
          <w:sz w:val="26"/>
          <w:rtl/>
          <w:lang w:bidi="fa-IR"/>
        </w:rPr>
        <w:t>او معتقد است که مردان و زنان به دنبال کسب قدرت هستند و این نشانه ویژه سیاست و به ویژه سیاست بین</w:t>
      </w:r>
      <w:r>
        <w:rPr>
          <w:rFonts w:cs="Times New Roman" w:hint="eastAsia"/>
          <w:sz w:val="26"/>
          <w:rtl/>
          <w:lang w:bidi="fa-IR"/>
        </w:rPr>
        <w:t> </w:t>
      </w:r>
      <w:r>
        <w:rPr>
          <w:rFonts w:hint="cs"/>
          <w:sz w:val="26"/>
          <w:rtl/>
          <w:lang w:bidi="fa-IR"/>
        </w:rPr>
        <w:t>الملل است. مورگنتا معتقد است «</w:t>
      </w:r>
      <w:r w:rsidRPr="00ED387D">
        <w:rPr>
          <w:rFonts w:hint="cs"/>
          <w:sz w:val="26"/>
          <w:rtl/>
          <w:lang w:bidi="fa-IR"/>
        </w:rPr>
        <w:t>سیاست همان تلاش برای اعمال قدرت بر مردم است و از آنجایی که هدف نهایی، قدرت است، به همین دلیل برای به دست آوردن، حفظ و نمایش آن تلاش می</w:t>
      </w:r>
      <w:r>
        <w:rPr>
          <w:rFonts w:cs="Times New Roman" w:hint="eastAsia"/>
          <w:sz w:val="26"/>
          <w:rtl/>
          <w:lang w:bidi="fa-IR"/>
        </w:rPr>
        <w:t> </w:t>
      </w:r>
      <w:r w:rsidRPr="00ED387D">
        <w:rPr>
          <w:rFonts w:hint="cs"/>
          <w:sz w:val="26"/>
          <w:rtl/>
          <w:lang w:bidi="fa-IR"/>
        </w:rPr>
        <w:t>کنیم و این همان تکنیک</w:t>
      </w:r>
      <w:r>
        <w:rPr>
          <w:rFonts w:cs="Times New Roman" w:hint="eastAsia"/>
          <w:sz w:val="26"/>
          <w:rtl/>
          <w:lang w:bidi="fa-IR"/>
        </w:rPr>
        <w:t> </w:t>
      </w:r>
      <w:r w:rsidRPr="00ED387D">
        <w:rPr>
          <w:rFonts w:hint="cs"/>
          <w:sz w:val="26"/>
          <w:rtl/>
          <w:lang w:bidi="fa-IR"/>
        </w:rPr>
        <w:t xml:space="preserve">های اقدام سیاسی </w:t>
      </w:r>
      <w:r w:rsidRPr="00ED387D">
        <w:rPr>
          <w:rFonts w:hint="cs"/>
          <w:sz w:val="26"/>
          <w:rtl/>
          <w:lang w:bidi="fa-IR"/>
        </w:rPr>
        <w:lastRenderedPageBreak/>
        <w:t>است</w:t>
      </w:r>
      <w:r>
        <w:rPr>
          <w:rFonts w:hint="cs"/>
          <w:sz w:val="26"/>
          <w:rtl/>
          <w:lang w:bidi="fa-IR"/>
        </w:rPr>
        <w:t xml:space="preserve">» (جکسون و سورنسون،94:1385). </w:t>
      </w:r>
      <w:r w:rsidRPr="00D95EEB">
        <w:rPr>
          <w:rFonts w:hint="cs"/>
          <w:sz w:val="26"/>
          <w:rtl/>
          <w:lang w:bidi="fa-IR"/>
        </w:rPr>
        <w:t>وی با طرح و بررسی منطقی مفاهیم و مفروضه‌ها برای شناخت سیاست بین‌الملل خدمت بزرگی به مکتب واقع‌گرایی کرده است.</w:t>
      </w:r>
    </w:p>
    <w:p w14:paraId="42ACA95C" w14:textId="77777777" w:rsidR="009F5AF8" w:rsidRPr="00D95EEB" w:rsidRDefault="009F5AF8" w:rsidP="00272E7E">
      <w:pPr>
        <w:spacing w:after="0"/>
        <w:rPr>
          <w:sz w:val="26"/>
          <w:rtl/>
          <w:lang w:bidi="fa-IR"/>
        </w:rPr>
      </w:pPr>
      <w:r w:rsidRPr="00D95EEB">
        <w:rPr>
          <w:rFonts w:hint="cs"/>
          <w:sz w:val="26"/>
          <w:rtl/>
          <w:lang w:bidi="fa-IR"/>
        </w:rPr>
        <w:t>ادوارد کار، اندیشمند روابط بین‌الملل بریتانیایی تبار، معتقد است در روابط بین دولت‌ها و ملت‌ها تضاد منافع عمیقی وجود دارد. دولت‌های قدرتمند در جهت حفظ وضع موجود می‌کوشند ولی در مقابل، دولت‌های ضعیف در جهت تغییر وضع موجود تلاش می‌کنند. به همین دلیل، روابط بین‌الملل بر محور کشمکش میان آرزوها و منافع متضاد استوار است و در نتیجه پدیده جنگ بیش از همکاری‌های بین‌المللی در جریان است (</w:t>
      </w:r>
      <w:r w:rsidRPr="00FF28AF">
        <w:rPr>
          <w:sz w:val="24"/>
          <w:szCs w:val="24"/>
          <w:lang w:bidi="fa-IR"/>
        </w:rPr>
        <w:t>Car, 1939: 3</w:t>
      </w:r>
      <w:r w:rsidRPr="00D95EEB">
        <w:rPr>
          <w:rFonts w:hint="cs"/>
          <w:sz w:val="26"/>
          <w:rtl/>
          <w:lang w:bidi="fa-IR"/>
        </w:rPr>
        <w:t>).</w:t>
      </w:r>
    </w:p>
    <w:p w14:paraId="74EA0077" w14:textId="77777777" w:rsidR="009F5AF8" w:rsidRPr="00D95EEB" w:rsidRDefault="009F5AF8" w:rsidP="00750ACB">
      <w:pPr>
        <w:spacing w:after="0"/>
        <w:rPr>
          <w:sz w:val="26"/>
          <w:rtl/>
          <w:lang w:bidi="fa-IR"/>
        </w:rPr>
      </w:pPr>
      <w:r w:rsidRPr="00D95EEB">
        <w:rPr>
          <w:rFonts w:hint="cs"/>
          <w:sz w:val="26"/>
          <w:rtl/>
          <w:lang w:bidi="fa-IR"/>
        </w:rPr>
        <w:t>رئالیست‌ها در بررسی جایگاه دولت در نظام بین‌الملل معتقدند: ساختار نظام بین‌الملل «دولت‌محور»</w:t>
      </w:r>
      <w:r>
        <w:rPr>
          <w:rStyle w:val="FootnoteReference"/>
          <w:rtl/>
          <w:lang w:bidi="fa-IR"/>
        </w:rPr>
        <w:footnoteReference w:id="33"/>
      </w:r>
      <w:r w:rsidRPr="00D95EEB">
        <w:rPr>
          <w:rFonts w:hint="cs"/>
          <w:sz w:val="26"/>
          <w:rtl/>
          <w:lang w:bidi="fa-IR"/>
        </w:rPr>
        <w:t>، اصول حاکم بر نظام بین‌الملل، «آنارشی»</w:t>
      </w:r>
      <w:r>
        <w:rPr>
          <w:rStyle w:val="FootnoteReference"/>
          <w:rtl/>
          <w:lang w:bidi="fa-IR"/>
        </w:rPr>
        <w:footnoteReference w:id="34"/>
      </w:r>
      <w:r>
        <w:rPr>
          <w:rFonts w:hint="cs"/>
          <w:sz w:val="26"/>
          <w:rtl/>
          <w:lang w:bidi="fa-IR"/>
        </w:rPr>
        <w:t xml:space="preserve"> </w:t>
      </w:r>
      <w:r w:rsidRPr="00D95EEB">
        <w:rPr>
          <w:rFonts w:hint="cs"/>
          <w:sz w:val="26"/>
          <w:rtl/>
          <w:lang w:bidi="fa-IR"/>
        </w:rPr>
        <w:t>و توزیع قدرت در نظام بین‌الملل مبتنی بر «نابرابری» است (عسگرخانی، 1383</w:t>
      </w:r>
      <w:r>
        <w:rPr>
          <w:rFonts w:hint="cs"/>
          <w:sz w:val="26"/>
          <w:rtl/>
          <w:lang w:bidi="fa-IR"/>
        </w:rPr>
        <w:t>:</w:t>
      </w:r>
      <w:r w:rsidRPr="00D95EEB">
        <w:rPr>
          <w:rFonts w:hint="cs"/>
          <w:sz w:val="26"/>
          <w:rtl/>
          <w:lang w:bidi="fa-IR"/>
        </w:rPr>
        <w:t xml:space="preserve"> 35-24). بر این اساس دولت‌ها برای به حداکثر رساندن «منافع ملی» در نظام نابرابر توزیع قدرت به «جنگ همه علیه همه»</w:t>
      </w:r>
      <w:r>
        <w:rPr>
          <w:rStyle w:val="FootnoteReference"/>
          <w:rtl/>
          <w:lang w:bidi="fa-IR"/>
        </w:rPr>
        <w:footnoteReference w:id="35"/>
      </w:r>
      <w:r w:rsidRPr="00D95EEB">
        <w:rPr>
          <w:rFonts w:hint="cs"/>
          <w:sz w:val="26"/>
          <w:rtl/>
          <w:lang w:bidi="fa-IR"/>
        </w:rPr>
        <w:t xml:space="preserve"> روی می‌آورند (</w:t>
      </w:r>
      <w:r w:rsidRPr="0033106E">
        <w:rPr>
          <w:szCs w:val="22"/>
          <w:lang w:bidi="fa-IR"/>
        </w:rPr>
        <w:t>Wikibooks,</w:t>
      </w:r>
      <w:r w:rsidR="00750ACB">
        <w:rPr>
          <w:szCs w:val="22"/>
          <w:lang w:bidi="fa-IR"/>
        </w:rPr>
        <w:t>2006/9/27</w:t>
      </w:r>
      <w:r w:rsidRPr="00D95EEB">
        <w:rPr>
          <w:rFonts w:hint="cs"/>
          <w:sz w:val="26"/>
          <w:rtl/>
          <w:lang w:bidi="fa-IR"/>
        </w:rPr>
        <w:t>) که خود موجب تغییر نظام بین‌الملل می‌شوند.</w:t>
      </w:r>
    </w:p>
    <w:p w14:paraId="5020D176" w14:textId="77777777" w:rsidR="009F5AF8" w:rsidRPr="00D95EEB" w:rsidRDefault="009F5AF8" w:rsidP="00272E7E">
      <w:pPr>
        <w:spacing w:after="0"/>
        <w:rPr>
          <w:sz w:val="26"/>
          <w:rtl/>
          <w:lang w:bidi="fa-IR"/>
        </w:rPr>
      </w:pPr>
      <w:r w:rsidRPr="00D95EEB">
        <w:rPr>
          <w:rFonts w:hint="cs"/>
          <w:sz w:val="26"/>
          <w:rtl/>
          <w:lang w:bidi="fa-IR"/>
        </w:rPr>
        <w:t>رئالیست‌ها معتقدند انسان‌ها ذاتاً شرور هستند، این شرارت نیز پایدار و ساختار نظام بین‌الملل آنارشیک است، در این شرایط باید به اصل «خودیاری»</w:t>
      </w:r>
      <w:r>
        <w:rPr>
          <w:rStyle w:val="FootnoteReference"/>
          <w:rtl/>
          <w:lang w:bidi="fa-IR"/>
        </w:rPr>
        <w:footnoteReference w:id="36"/>
      </w:r>
      <w:r>
        <w:rPr>
          <w:rFonts w:hint="cs"/>
          <w:sz w:val="26"/>
          <w:rtl/>
          <w:lang w:bidi="fa-IR"/>
        </w:rPr>
        <w:t xml:space="preserve"> </w:t>
      </w:r>
      <w:r w:rsidRPr="00D95EEB">
        <w:rPr>
          <w:rFonts w:hint="cs"/>
          <w:sz w:val="26"/>
          <w:rtl/>
          <w:lang w:bidi="fa-IR"/>
        </w:rPr>
        <w:t>و قدرت متوسل شد (</w:t>
      </w:r>
      <w:r w:rsidRPr="00B04883">
        <w:rPr>
          <w:sz w:val="24"/>
          <w:szCs w:val="24"/>
          <w:lang w:bidi="fa-IR"/>
        </w:rPr>
        <w:t>Jentleson,2000:17-18</w:t>
      </w:r>
      <w:r w:rsidRPr="00D95EEB">
        <w:rPr>
          <w:rFonts w:hint="cs"/>
          <w:sz w:val="26"/>
          <w:rtl/>
          <w:lang w:bidi="fa-IR"/>
        </w:rPr>
        <w:t>). در عین حال آنها بر این اعتقادند که برای جلوگیری از محیط آنارشی‌گونه نظام بین‌الملل و جلوگیری از جنگ می‌توان از سازوکار «موازنه قوا» بهره جست (</w:t>
      </w:r>
      <w:r w:rsidRPr="00AB0E4F">
        <w:rPr>
          <w:sz w:val="24"/>
          <w:szCs w:val="24"/>
          <w:lang w:bidi="fa-IR"/>
        </w:rPr>
        <w:t>Dunne and Schrnidt,2001:141</w:t>
      </w:r>
      <w:r w:rsidRPr="00D95EEB">
        <w:rPr>
          <w:rFonts w:hint="cs"/>
          <w:sz w:val="26"/>
          <w:rtl/>
          <w:lang w:bidi="fa-IR"/>
        </w:rPr>
        <w:t>). چرا که نمی‌توان به سازمان‌های بین‌المللی همانند «جامعه ملل» و نیز حقوق بین‌الملل برای جلوگیری از جنگ و ایجاد بازدارندگی اعتماد کرد.</w:t>
      </w:r>
    </w:p>
    <w:p w14:paraId="16107C01" w14:textId="77777777" w:rsidR="009F5AF8" w:rsidRPr="00D95EEB" w:rsidRDefault="009F5AF8" w:rsidP="009F5AF8">
      <w:pPr>
        <w:spacing w:after="0"/>
        <w:rPr>
          <w:sz w:val="26"/>
          <w:rtl/>
          <w:lang w:bidi="fa-IR"/>
        </w:rPr>
      </w:pPr>
      <w:r w:rsidRPr="00D95EEB">
        <w:rPr>
          <w:rFonts w:hint="cs"/>
          <w:sz w:val="26"/>
          <w:rtl/>
          <w:lang w:bidi="fa-IR"/>
        </w:rPr>
        <w:t>«استفن والت»</w:t>
      </w:r>
      <w:r>
        <w:rPr>
          <w:rStyle w:val="FootnoteReference"/>
          <w:rtl/>
          <w:lang w:bidi="fa-IR"/>
        </w:rPr>
        <w:footnoteReference w:id="37"/>
      </w:r>
      <w:r w:rsidRPr="00D95EEB">
        <w:rPr>
          <w:rFonts w:hint="cs"/>
          <w:sz w:val="26"/>
          <w:rtl/>
          <w:lang w:bidi="fa-IR"/>
        </w:rPr>
        <w:t xml:space="preserve"> به عنوان یکی از مهم‌ترین رئالیست‌های تدافعی</w:t>
      </w:r>
      <w:r>
        <w:rPr>
          <w:rStyle w:val="FootnoteReference"/>
          <w:rtl/>
          <w:lang w:bidi="fa-IR"/>
        </w:rPr>
        <w:footnoteReference w:id="38"/>
      </w:r>
      <w:r w:rsidRPr="00D95EEB">
        <w:rPr>
          <w:rFonts w:hint="cs"/>
          <w:sz w:val="26"/>
          <w:rtl/>
          <w:lang w:bidi="fa-IR"/>
        </w:rPr>
        <w:t xml:space="preserve"> نئوکلاسیک با بازنگری از نظریه موازنه قوا، نظریه «موازنه تهدید»</w:t>
      </w:r>
      <w:r>
        <w:rPr>
          <w:rStyle w:val="FootnoteReference"/>
          <w:rtl/>
          <w:lang w:bidi="fa-IR"/>
        </w:rPr>
        <w:footnoteReference w:id="39"/>
      </w:r>
      <w:r w:rsidRPr="00D95EEB">
        <w:rPr>
          <w:rFonts w:hint="cs"/>
          <w:sz w:val="26"/>
          <w:rtl/>
          <w:lang w:bidi="fa-IR"/>
        </w:rPr>
        <w:t xml:space="preserve"> را مطرح کرده است. از نظر وی، دولت‌ها در مقابل دولت‌هایی متحد می‌شوند که </w:t>
      </w:r>
      <w:r w:rsidRPr="00D95EEB">
        <w:rPr>
          <w:rFonts w:hint="cs"/>
          <w:sz w:val="26"/>
          <w:rtl/>
          <w:lang w:bidi="fa-IR"/>
        </w:rPr>
        <w:lastRenderedPageBreak/>
        <w:t>منشأ بیشترین تهدید هستند. در این حالت دولت یا دولت‌های تهدیدکننده لزوماً جزء قوی‌ترین دولت‌ها نیستند. وی «تهدید» را افزون بر قدرت، ترکیبی از سایر عوامل نظیر توانایی‌های تهاجمی، قدرت نظامی، نزدیکی جغرافیایی و مقاصد تجاوزکارانه احتمالی می‌داند. منظور وی از تهدید صرفاً به میزان قدرت دولت‌ها بستگی ندارد بلکه تصوری که دولت‌ها در روابط خود از تهدید دارند، مدنظر است. به عقیده والت، نظریه موازنه تهدید جایگزین نظریه موازنه قوا نیست بلکه با هدف افزایش قدرت تبیینی آن ارائه شد. هرگاه دولت‌ها احساس کنند موجودیت یا منافع آنها را سایر دولت‌ها با تهدید فوری روبرو می‌کنند، با اتحاد با یکدیگر، به موازنه در برابر آنها می‌پردازند</w:t>
      </w:r>
      <w:r>
        <w:rPr>
          <w:rFonts w:hint="cs"/>
          <w:sz w:val="26"/>
          <w:rtl/>
          <w:lang w:bidi="fa-IR"/>
        </w:rPr>
        <w:t xml:space="preserve"> (</w:t>
      </w:r>
      <w:r w:rsidRPr="00B456E6">
        <w:rPr>
          <w:sz w:val="24"/>
          <w:szCs w:val="24"/>
          <w:lang w:bidi="fa-IR"/>
        </w:rPr>
        <w:t>Walt, 1987:1-28</w:t>
      </w:r>
      <w:r>
        <w:rPr>
          <w:rFonts w:hint="cs"/>
          <w:sz w:val="26"/>
          <w:rtl/>
          <w:lang w:bidi="fa-IR"/>
        </w:rPr>
        <w:t>)</w:t>
      </w:r>
    </w:p>
    <w:p w14:paraId="1171E791" w14:textId="77777777" w:rsidR="006303EB" w:rsidRPr="00D95EEB" w:rsidRDefault="009F5AF8" w:rsidP="00C34FD4">
      <w:pPr>
        <w:spacing w:after="0"/>
        <w:rPr>
          <w:sz w:val="26"/>
          <w:rtl/>
          <w:lang w:bidi="fa-IR"/>
        </w:rPr>
      </w:pPr>
      <w:r w:rsidRPr="00D95EEB">
        <w:rPr>
          <w:rFonts w:hint="cs"/>
          <w:sz w:val="26"/>
          <w:rtl/>
          <w:lang w:bidi="fa-IR"/>
        </w:rPr>
        <w:t>با توجه به تعریف مفهوم نظری اتحاد از منظر والت، که اتحاد را نوعی رابطه رسمی یا غیررسمی مبتنی بر همکاری امنیتی میان دو یا چند دولت دارای حاکمیت می‌داند و نیز با توجه به بحث نظری مطرح شده می‌توان نتیجه گرفت ویژگی‌های اتحاد عبارت‌اند از: 1</w:t>
      </w:r>
      <w:r>
        <w:rPr>
          <w:rFonts w:hint="cs"/>
          <w:sz w:val="26"/>
          <w:rtl/>
          <w:lang w:bidi="fa-IR"/>
        </w:rPr>
        <w:t>)</w:t>
      </w:r>
      <w:r w:rsidRPr="00D95EEB">
        <w:rPr>
          <w:rFonts w:hint="cs"/>
          <w:sz w:val="26"/>
          <w:rtl/>
          <w:lang w:bidi="fa-IR"/>
        </w:rPr>
        <w:t xml:space="preserve"> رابطه همکاری‌جویانه رسمی یا غیررسمی میان حداقل دو دولت 2</w:t>
      </w:r>
      <w:r>
        <w:rPr>
          <w:rFonts w:hint="cs"/>
          <w:sz w:val="26"/>
          <w:rtl/>
          <w:lang w:bidi="fa-IR"/>
        </w:rPr>
        <w:t>)</w:t>
      </w:r>
      <w:r w:rsidRPr="00D95EEB">
        <w:rPr>
          <w:rFonts w:hint="cs"/>
          <w:sz w:val="26"/>
          <w:rtl/>
          <w:lang w:bidi="fa-IR"/>
        </w:rPr>
        <w:t xml:space="preserve"> تجمیع نیروهای نظامی 3</w:t>
      </w:r>
      <w:r>
        <w:rPr>
          <w:rFonts w:hint="cs"/>
          <w:sz w:val="26"/>
          <w:rtl/>
          <w:lang w:bidi="fa-IR"/>
        </w:rPr>
        <w:t>)</w:t>
      </w:r>
      <w:r w:rsidRPr="00D95EEB">
        <w:rPr>
          <w:rFonts w:hint="cs"/>
          <w:sz w:val="26"/>
          <w:rtl/>
          <w:lang w:bidi="fa-IR"/>
        </w:rPr>
        <w:t xml:space="preserve"> منافع مشترک متحدین بر سر امنیت ملی، حداقل در ارتباط با یک تهدید متصور 4</w:t>
      </w:r>
      <w:r>
        <w:rPr>
          <w:rFonts w:hint="cs"/>
          <w:sz w:val="26"/>
          <w:rtl/>
          <w:lang w:bidi="fa-IR"/>
        </w:rPr>
        <w:t>)</w:t>
      </w:r>
      <w:r w:rsidRPr="00D95EEB">
        <w:rPr>
          <w:rFonts w:hint="cs"/>
          <w:sz w:val="26"/>
          <w:rtl/>
          <w:lang w:bidi="fa-IR"/>
        </w:rPr>
        <w:t xml:space="preserve"> عقیده به کنش دسته‌جمعی (حاجی یوسفی، </w:t>
      </w:r>
      <w:r>
        <w:rPr>
          <w:rFonts w:hint="cs"/>
          <w:sz w:val="26"/>
          <w:rtl/>
          <w:lang w:bidi="fa-IR"/>
        </w:rPr>
        <w:t>1382:</w:t>
      </w:r>
      <w:r w:rsidRPr="00D95EEB">
        <w:rPr>
          <w:rFonts w:hint="cs"/>
          <w:sz w:val="26"/>
          <w:rtl/>
          <w:lang w:bidi="fa-IR"/>
        </w:rPr>
        <w:t xml:space="preserve"> 90)</w:t>
      </w:r>
      <w:r w:rsidRPr="00213007">
        <w:rPr>
          <w:rFonts w:hint="cs"/>
          <w:sz w:val="26"/>
          <w:rtl/>
          <w:lang w:bidi="fa-IR"/>
        </w:rPr>
        <w:t xml:space="preserve"> </w:t>
      </w:r>
      <w:r w:rsidRPr="00D95EEB">
        <w:rPr>
          <w:rFonts w:hint="cs"/>
          <w:sz w:val="26"/>
          <w:rtl/>
          <w:lang w:bidi="fa-IR"/>
        </w:rPr>
        <w:t>در مقابل دشمن مشترک و 5</w:t>
      </w:r>
      <w:r>
        <w:rPr>
          <w:rFonts w:hint="cs"/>
          <w:sz w:val="26"/>
          <w:rtl/>
          <w:lang w:bidi="fa-IR"/>
        </w:rPr>
        <w:t>)</w:t>
      </w:r>
      <w:r w:rsidRPr="00D95EEB">
        <w:rPr>
          <w:rFonts w:hint="cs"/>
          <w:sz w:val="26"/>
          <w:rtl/>
          <w:lang w:bidi="fa-IR"/>
        </w:rPr>
        <w:t xml:space="preserve"> وجود قراردادها و اتحاد استراتژیک. این ویژگی‌ها به روشنی در روابط منحصربه‌فرد میان دو دولت آمریکا وجود دارد.</w:t>
      </w:r>
    </w:p>
    <w:p w14:paraId="59CD57CD" w14:textId="77777777" w:rsidR="009F5AF8" w:rsidRPr="007F0385" w:rsidRDefault="00CE022B" w:rsidP="00CE022B">
      <w:pPr>
        <w:spacing w:after="0"/>
        <w:rPr>
          <w:rFonts w:cs="B Titr"/>
          <w:b/>
          <w:bCs/>
          <w:sz w:val="26"/>
          <w:rtl/>
          <w:lang w:bidi="fa-IR"/>
        </w:rPr>
      </w:pPr>
      <w:r>
        <w:rPr>
          <w:rFonts w:cs="B Titr" w:hint="cs"/>
          <w:b/>
          <w:bCs/>
          <w:sz w:val="26"/>
          <w:rtl/>
          <w:lang w:bidi="fa-IR"/>
        </w:rPr>
        <w:t>2,6</w:t>
      </w:r>
      <w:r w:rsidR="00265328">
        <w:rPr>
          <w:rFonts w:cs="B Titr" w:hint="cs"/>
          <w:b/>
          <w:bCs/>
          <w:sz w:val="26"/>
          <w:rtl/>
          <w:lang w:bidi="fa-IR"/>
        </w:rPr>
        <w:t xml:space="preserve">) </w:t>
      </w:r>
      <w:r w:rsidR="009F5AF8" w:rsidRPr="007F0385">
        <w:rPr>
          <w:rFonts w:cs="B Titr" w:hint="cs"/>
          <w:b/>
          <w:bCs/>
          <w:sz w:val="26"/>
          <w:rtl/>
          <w:lang w:bidi="fa-IR"/>
        </w:rPr>
        <w:t>نئورئالیسم</w:t>
      </w:r>
      <w:r w:rsidR="009F5AF8">
        <w:rPr>
          <w:rStyle w:val="FootnoteReference"/>
          <w:b/>
          <w:bCs/>
          <w:rtl/>
          <w:lang w:bidi="fa-IR"/>
        </w:rPr>
        <w:footnoteReference w:id="40"/>
      </w:r>
    </w:p>
    <w:p w14:paraId="35AE412B" w14:textId="77777777" w:rsidR="009F5AF8" w:rsidRDefault="009F5AF8" w:rsidP="009F5AF8">
      <w:pPr>
        <w:spacing w:after="0"/>
        <w:rPr>
          <w:sz w:val="26"/>
          <w:rtl/>
          <w:lang w:bidi="fa-IR"/>
        </w:rPr>
      </w:pPr>
      <w:r w:rsidRPr="00D95EEB">
        <w:rPr>
          <w:rFonts w:hint="cs"/>
          <w:sz w:val="26"/>
          <w:rtl/>
          <w:lang w:bidi="fa-IR"/>
        </w:rPr>
        <w:t>نظریه نئورئالیسم</w:t>
      </w:r>
      <w:r>
        <w:rPr>
          <w:rFonts w:hint="cs"/>
          <w:sz w:val="26"/>
          <w:rtl/>
          <w:lang w:bidi="fa-IR"/>
        </w:rPr>
        <w:t xml:space="preserve"> یا رئالیسم</w:t>
      </w:r>
      <w:r>
        <w:rPr>
          <w:rFonts w:cs="Times New Roman" w:hint="eastAsia"/>
          <w:sz w:val="26"/>
          <w:rtl/>
          <w:lang w:bidi="fa-IR"/>
        </w:rPr>
        <w:t> </w:t>
      </w:r>
      <w:r w:rsidRPr="00D95EEB">
        <w:rPr>
          <w:rFonts w:hint="cs"/>
          <w:sz w:val="26"/>
          <w:rtl/>
          <w:lang w:bidi="fa-IR"/>
        </w:rPr>
        <w:t>ساختار</w:t>
      </w:r>
      <w:r>
        <w:rPr>
          <w:rFonts w:hint="cs"/>
          <w:sz w:val="26"/>
          <w:rtl/>
          <w:lang w:bidi="fa-IR"/>
        </w:rPr>
        <w:t>ی</w:t>
      </w:r>
      <w:r w:rsidRPr="00D95EEB">
        <w:rPr>
          <w:rFonts w:hint="cs"/>
          <w:sz w:val="26"/>
          <w:rtl/>
          <w:lang w:bidi="fa-IR"/>
        </w:rPr>
        <w:t xml:space="preserve"> در اواخر دهه 1970 در اثر انتقاد مکاتب گوناگون که به نظریه سنت‌گرا متهم شده بودند، جهت علمی کردن و اصلاح واقع‌گرایی در عرصه روابط بین‌الملل ظهور یافت. این نظریه پدیده‌های جدید سیاست جهانی را با استفاده از شیوه های علمی مورد بررسی قرار می‌دهد.</w:t>
      </w:r>
    </w:p>
    <w:p w14:paraId="7906E576" w14:textId="77777777" w:rsidR="009F5AF8" w:rsidRPr="00D95EEB" w:rsidRDefault="009F5AF8" w:rsidP="009F5AF8">
      <w:pPr>
        <w:spacing w:after="0"/>
        <w:rPr>
          <w:sz w:val="26"/>
          <w:rtl/>
          <w:lang w:bidi="fa-IR"/>
        </w:rPr>
      </w:pPr>
      <w:r w:rsidRPr="00D95EEB">
        <w:rPr>
          <w:rFonts w:hint="cs"/>
          <w:sz w:val="26"/>
          <w:rtl/>
          <w:lang w:bidi="fa-IR"/>
        </w:rPr>
        <w:t>کنث والتز به عنوان بنیانگذار نظریه رئالیسم ساختاری با تأثیرپذیری از دستاوردهای نظریه سیستم‌ها و بهره‌گیری گزینشی از برخی نظریه‌ها و روش‌شناسی رفتارگرایی اقدام به خلق این نظریه کرد. رابرت گیلپین و استفن کراسنر نیز مهم‌ترین نظریه‌پردازان نئورئالیسم در حوزه اقتصاد سیاسی بین‌الملل و نهادهای بین‌المللی هستند.</w:t>
      </w:r>
    </w:p>
    <w:p w14:paraId="189DCDB7" w14:textId="77777777" w:rsidR="009F5AF8" w:rsidRPr="00D95EEB" w:rsidRDefault="009F5AF8" w:rsidP="00272E7E">
      <w:pPr>
        <w:spacing w:after="0"/>
        <w:rPr>
          <w:sz w:val="26"/>
          <w:rtl/>
          <w:lang w:bidi="fa-IR"/>
        </w:rPr>
      </w:pPr>
      <w:r w:rsidRPr="005A44BD">
        <w:rPr>
          <w:rFonts w:hint="cs"/>
          <w:b/>
          <w:bCs/>
          <w:sz w:val="26"/>
          <w:rtl/>
          <w:lang w:bidi="fa-IR"/>
        </w:rPr>
        <w:lastRenderedPageBreak/>
        <w:t>کنث والتز</w:t>
      </w:r>
      <w:r w:rsidRPr="00D95EEB">
        <w:rPr>
          <w:rFonts w:hint="cs"/>
          <w:sz w:val="26"/>
          <w:rtl/>
          <w:lang w:bidi="fa-IR"/>
        </w:rPr>
        <w:t>. وی در کتاب نظریه سیاست بین‌الملل که از مهم‌ترین متون نظری روابط بین‌الملل محسوب می‌شود، نوع و قواعد بازی در ساختار نظام بین‌الملل را به شکل سیستمیک طرح کرد. والتز در کتاب «انسان، دولت و جنگ»، علت جنگ در روابط بین‌الملل را در سه سطح یا «تصویر»</w:t>
      </w:r>
      <w:r>
        <w:rPr>
          <w:rStyle w:val="FootnoteReference"/>
          <w:rtl/>
          <w:lang w:bidi="fa-IR"/>
        </w:rPr>
        <w:footnoteReference w:id="41"/>
      </w:r>
      <w:r w:rsidRPr="00D95EEB">
        <w:rPr>
          <w:rFonts w:hint="cs"/>
          <w:sz w:val="26"/>
          <w:rtl/>
          <w:lang w:bidi="fa-IR"/>
        </w:rPr>
        <w:t xml:space="preserve"> تبیین می‌کند. این سه سطح عبارتند از: سطح اول، سرشت انسان که ریشه جنگ را در سرشت جنگ‌طلب انسان یا انسان‌های خاص جستجو می‌کند؛ سطح دوم، دولت، که جنگ را بر اساس جنگ‌طلبی دولت‌های خاص با ایدئولوژی‌ها و رژیم‌های خاص سیاسی تبیین می‌کند و سطح سوم، ساختار نظام بین‌الملل، که وقوع جنگ را بر اساس خصوصیت آنارشیک نظام بین‌الملل تبیین می‌کند</w:t>
      </w:r>
      <w:r w:rsidRPr="00E800F4">
        <w:rPr>
          <w:rFonts w:hint="cs"/>
          <w:sz w:val="26"/>
          <w:rtl/>
          <w:lang w:bidi="fa-IR"/>
        </w:rPr>
        <w:t xml:space="preserve"> </w:t>
      </w:r>
      <w:r w:rsidRPr="00D95EEB">
        <w:rPr>
          <w:rFonts w:hint="cs"/>
          <w:sz w:val="26"/>
          <w:rtl/>
          <w:lang w:bidi="fa-IR"/>
        </w:rPr>
        <w:t>(مشیرزاده، 1384</w:t>
      </w:r>
      <w:r>
        <w:rPr>
          <w:rFonts w:hint="cs"/>
          <w:sz w:val="26"/>
          <w:rtl/>
          <w:lang w:bidi="fa-IR"/>
        </w:rPr>
        <w:t>:</w:t>
      </w:r>
      <w:r w:rsidR="00272E7E" w:rsidRPr="00D95EEB">
        <w:rPr>
          <w:rFonts w:hint="cs"/>
          <w:sz w:val="26"/>
          <w:rtl/>
          <w:lang w:bidi="fa-IR"/>
        </w:rPr>
        <w:t xml:space="preserve"> </w:t>
      </w:r>
      <w:r w:rsidRPr="00D95EEB">
        <w:rPr>
          <w:rFonts w:hint="cs"/>
          <w:sz w:val="26"/>
          <w:rtl/>
          <w:lang w:bidi="fa-IR"/>
        </w:rPr>
        <w:t>108)</w:t>
      </w:r>
      <w:r>
        <w:rPr>
          <w:rFonts w:hint="cs"/>
          <w:sz w:val="26"/>
          <w:rtl/>
          <w:lang w:bidi="fa-IR"/>
        </w:rPr>
        <w:t>.</w:t>
      </w:r>
      <w:r w:rsidRPr="00D95EEB">
        <w:rPr>
          <w:rFonts w:hint="cs"/>
          <w:sz w:val="26"/>
          <w:rtl/>
          <w:lang w:bidi="fa-IR"/>
        </w:rPr>
        <w:t xml:space="preserve"> وی معتقد است برای فهم و علت‌یابی جنگ‌ها هر سه سطح سرشت انسان، دولت و ساختار نظام بین‌الملل ضروری است؛ چرا که هر سه سطح تحلیل جنگ یک ماهیت دارند و تحلیل‌گر سیاسی و تحلیل‌گر سیاسی با نادیده گرفتن هر یک از سطوح سه‌گانه، نمی‌تواند به</w:t>
      </w:r>
      <w:r>
        <w:rPr>
          <w:rFonts w:hint="cs"/>
          <w:sz w:val="26"/>
          <w:rtl/>
          <w:lang w:bidi="fa-IR"/>
        </w:rPr>
        <w:t xml:space="preserve"> </w:t>
      </w:r>
      <w:r w:rsidRPr="00D95EEB">
        <w:rPr>
          <w:rFonts w:hint="cs"/>
          <w:sz w:val="26"/>
          <w:rtl/>
          <w:lang w:bidi="fa-IR"/>
        </w:rPr>
        <w:t>یک نتیجه علمی دست یابد.</w:t>
      </w:r>
    </w:p>
    <w:p w14:paraId="78E9A40B" w14:textId="77777777" w:rsidR="009F5AF8" w:rsidRPr="00D95EEB" w:rsidRDefault="009F5AF8" w:rsidP="009F5AF8">
      <w:pPr>
        <w:spacing w:after="0"/>
        <w:rPr>
          <w:sz w:val="26"/>
          <w:rtl/>
          <w:lang w:bidi="fa-IR"/>
        </w:rPr>
      </w:pPr>
      <w:r w:rsidRPr="00D95EEB">
        <w:rPr>
          <w:rFonts w:hint="cs"/>
          <w:sz w:val="26"/>
          <w:rtl/>
          <w:lang w:bidi="fa-IR"/>
        </w:rPr>
        <w:t>والتز در کتاب نظریه سیاست بین‌الملل با متمایز کردن نظام، واحدها و ساختارها معتقد است، هر نظام، از یک ساختار و واحدهای متعامل تشکیل شده است. ساختار مولفه‌ای نظام‌گستر</w:t>
      </w:r>
      <w:r>
        <w:rPr>
          <w:rStyle w:val="FootnoteReference"/>
          <w:rtl/>
          <w:lang w:bidi="fa-IR"/>
        </w:rPr>
        <w:footnoteReference w:id="42"/>
      </w:r>
      <w:r w:rsidRPr="00D95EEB">
        <w:rPr>
          <w:rFonts w:hint="cs"/>
          <w:sz w:val="26"/>
          <w:rtl/>
          <w:lang w:bidi="fa-IR"/>
        </w:rPr>
        <w:t xml:space="preserve"> است که امکان تفکر را نسبت به نظام به عنوان یک مجموعه، فراهم می‌کند (</w:t>
      </w:r>
      <w:r w:rsidRPr="00E52A1C">
        <w:rPr>
          <w:sz w:val="24"/>
          <w:szCs w:val="24"/>
          <w:lang w:bidi="fa-IR"/>
        </w:rPr>
        <w:t>Waltz, 1979:71</w:t>
      </w:r>
      <w:r w:rsidRPr="00D95EEB">
        <w:rPr>
          <w:rFonts w:hint="cs"/>
          <w:sz w:val="26"/>
          <w:rtl/>
          <w:lang w:bidi="fa-IR"/>
        </w:rPr>
        <w:t>). به این ترتیب، از نظر والتز، واحدها با تعامل با یکدیگر ساختار را شکل می‌دهند و با تشکیل یک مجموعه، رفتار دولت‌ها را معین می‌کنند، لذا تغییر در ترتیب اجزاء</w:t>
      </w:r>
      <w:r>
        <w:rPr>
          <w:rStyle w:val="FootnoteReference"/>
          <w:rtl/>
          <w:lang w:bidi="fa-IR"/>
        </w:rPr>
        <w:footnoteReference w:id="43"/>
      </w:r>
      <w:r w:rsidRPr="00D95EEB">
        <w:rPr>
          <w:rFonts w:hint="cs"/>
          <w:sz w:val="26"/>
          <w:rtl/>
          <w:lang w:bidi="fa-IR"/>
        </w:rPr>
        <w:t xml:space="preserve"> موجب تغییر کل ساختار می‌شود. هم ساختار و هم اجزاء مفاهیمی‌اند که با کارگزاران و کارگزاری</w:t>
      </w:r>
      <w:r>
        <w:rPr>
          <w:rStyle w:val="FootnoteReference"/>
          <w:rtl/>
          <w:lang w:bidi="fa-IR"/>
        </w:rPr>
        <w:footnoteReference w:id="44"/>
      </w:r>
      <w:r w:rsidRPr="00D95EEB">
        <w:rPr>
          <w:rFonts w:hint="cs"/>
          <w:sz w:val="26"/>
          <w:rtl/>
          <w:lang w:bidi="fa-IR"/>
        </w:rPr>
        <w:t xml:space="preserve"> در ارتباط‌اند اما با آنها یکی نیستند. ساختار قابل مشاهده نیست بلکه یک امر انتزاعی است و همانند نقش «نحو»</w:t>
      </w:r>
      <w:r>
        <w:rPr>
          <w:rStyle w:val="FootnoteReference"/>
          <w:rtl/>
          <w:lang w:bidi="fa-IR"/>
        </w:rPr>
        <w:footnoteReference w:id="45"/>
      </w:r>
      <w:r w:rsidRPr="00D95EEB">
        <w:rPr>
          <w:rFonts w:hint="cs"/>
          <w:sz w:val="26"/>
          <w:rtl/>
          <w:lang w:bidi="fa-IR"/>
        </w:rPr>
        <w:t xml:space="preserve"> و «زبان» تبیین می‌شود (</w:t>
      </w:r>
      <w:r w:rsidRPr="00EA2EF1">
        <w:rPr>
          <w:sz w:val="24"/>
          <w:szCs w:val="24"/>
          <w:lang w:bidi="fa-IR"/>
        </w:rPr>
        <w:t>Waltz,1979:82</w:t>
      </w:r>
      <w:r w:rsidRPr="00D95EEB">
        <w:rPr>
          <w:rFonts w:hint="cs"/>
          <w:sz w:val="26"/>
          <w:rtl/>
          <w:lang w:bidi="fa-IR"/>
        </w:rPr>
        <w:t>).</w:t>
      </w:r>
    </w:p>
    <w:p w14:paraId="36472D89" w14:textId="77777777" w:rsidR="009F5AF8" w:rsidRPr="00D95EEB" w:rsidRDefault="009F5AF8" w:rsidP="009F5AF8">
      <w:pPr>
        <w:spacing w:after="0"/>
        <w:rPr>
          <w:sz w:val="26"/>
          <w:rtl/>
          <w:lang w:bidi="fa-IR"/>
        </w:rPr>
      </w:pPr>
      <w:r w:rsidRPr="00D95EEB">
        <w:rPr>
          <w:rFonts w:hint="cs"/>
          <w:sz w:val="26"/>
          <w:rtl/>
          <w:lang w:bidi="fa-IR"/>
        </w:rPr>
        <w:t>مفهوم ساختارهای سیاسی والتز از سه مولفه تشکیل شده است: 1. اصل نظم‌دهنده</w:t>
      </w:r>
      <w:r>
        <w:rPr>
          <w:rStyle w:val="FootnoteReference"/>
          <w:rtl/>
          <w:lang w:bidi="fa-IR"/>
        </w:rPr>
        <w:footnoteReference w:id="46"/>
      </w:r>
      <w:r w:rsidRPr="00D95EEB">
        <w:rPr>
          <w:rFonts w:hint="cs"/>
          <w:sz w:val="26"/>
          <w:rtl/>
          <w:lang w:bidi="fa-IR"/>
        </w:rPr>
        <w:t xml:space="preserve"> 2. تمایز کارکردهای واحدها</w:t>
      </w:r>
      <w:r>
        <w:rPr>
          <w:rStyle w:val="FootnoteReference"/>
          <w:rtl/>
          <w:lang w:bidi="fa-IR"/>
        </w:rPr>
        <w:footnoteReference w:id="47"/>
      </w:r>
      <w:r w:rsidRPr="00D95EEB">
        <w:rPr>
          <w:rFonts w:hint="cs"/>
          <w:sz w:val="26"/>
          <w:rtl/>
          <w:lang w:bidi="fa-IR"/>
        </w:rPr>
        <w:t xml:space="preserve"> و 3. توزیع توانمندی‌ها</w:t>
      </w:r>
      <w:r>
        <w:rPr>
          <w:rStyle w:val="FootnoteReference"/>
          <w:rtl/>
          <w:lang w:bidi="fa-IR"/>
        </w:rPr>
        <w:footnoteReference w:id="48"/>
      </w:r>
      <w:r w:rsidRPr="00D95EEB">
        <w:rPr>
          <w:rFonts w:hint="cs"/>
          <w:sz w:val="26"/>
          <w:rtl/>
          <w:lang w:bidi="fa-IR"/>
        </w:rPr>
        <w:t xml:space="preserve">. از نظر والتز برخلاف ساختار سلسله مراتبی داخلی، در نظام بین‌الملل نظام </w:t>
      </w:r>
      <w:r w:rsidRPr="00D95EEB">
        <w:rPr>
          <w:rFonts w:hint="cs"/>
          <w:sz w:val="26"/>
          <w:rtl/>
          <w:lang w:bidi="fa-IR"/>
        </w:rPr>
        <w:lastRenderedPageBreak/>
        <w:t>آنارشی حاکم است یعنی در نظام بین‌الملل اقتدار مرکزی متمرکز برای تنظیم امور وجود ندارد. در نتیجه، در محیط بین‌الملل دولت‌ها از اصل خودیاری و تکیه به قدرت خود به تأمین امنیت و منافع خود متوسل می‌شوند. به این ترتیب، وجود نظام آنارشی به عنوان اصل تنظیم‌کننده نظام، هیچ</w:t>
      </w:r>
      <w:r>
        <w:rPr>
          <w:rFonts w:cs="Times New Roman" w:hint="eastAsia"/>
          <w:sz w:val="26"/>
          <w:rtl/>
          <w:lang w:bidi="fa-IR"/>
        </w:rPr>
        <w:t> </w:t>
      </w:r>
      <w:r w:rsidRPr="00D95EEB">
        <w:rPr>
          <w:rFonts w:hint="cs"/>
          <w:sz w:val="26"/>
          <w:rtl/>
          <w:lang w:bidi="fa-IR"/>
        </w:rPr>
        <w:t>گونه تحولی در نظام بین‌الملل به‌وجود نمی‌آورد.</w:t>
      </w:r>
    </w:p>
    <w:p w14:paraId="63AABE34" w14:textId="77777777" w:rsidR="009F5AF8" w:rsidRPr="00D95EEB" w:rsidRDefault="009F5AF8" w:rsidP="009F5AF8">
      <w:pPr>
        <w:spacing w:after="0"/>
        <w:rPr>
          <w:sz w:val="26"/>
          <w:rtl/>
          <w:lang w:bidi="fa-IR"/>
        </w:rPr>
      </w:pPr>
      <w:r w:rsidRPr="00D95EEB">
        <w:rPr>
          <w:rFonts w:hint="cs"/>
          <w:sz w:val="26"/>
          <w:rtl/>
          <w:lang w:bidi="fa-IR"/>
        </w:rPr>
        <w:t>والتز در مورد تمایز کارکرد واحدها می‌گوید در نظام بین‌الملل برخلاف حوزه داخلی هیچ‌گونه کارکردهای اختصاصی و تقسیم‌کار وجود ندارد. در نظام بین‌الملل به دلیل حفظ بقا و نبودن مرجع تضمین بقای دولت‌ها همه کشورها از لحاظ کارکردی به طور یکسان بر هدف مشترک بقا و امنیت خویش تأکید می‌کنند. بنابراین هیچ‌گونه تغییری در ساختار نظام بین‌الملل رخ نخواهد داد.</w:t>
      </w:r>
    </w:p>
    <w:p w14:paraId="284FBE23" w14:textId="77777777" w:rsidR="009F5AF8" w:rsidRPr="00D95EEB" w:rsidRDefault="009F5AF8" w:rsidP="009F5AF8">
      <w:pPr>
        <w:spacing w:after="0"/>
        <w:rPr>
          <w:sz w:val="26"/>
          <w:rtl/>
          <w:lang w:bidi="fa-IR"/>
        </w:rPr>
      </w:pPr>
      <w:r w:rsidRPr="00D95EEB">
        <w:rPr>
          <w:rFonts w:hint="cs"/>
          <w:sz w:val="26"/>
          <w:rtl/>
          <w:lang w:bidi="fa-IR"/>
        </w:rPr>
        <w:t>از دیدگاه والتز توزیع توانمندی‌ها در میان واحدها عامل تمایزبخشی آنها است. میزان توانایی‌های دولت‌ها تعیین‌کننده میزان تأمین‌کنندگی امنیت آنها محسوب می‌شود. بدین منظور وی به مقایسه نظام دو قطبی و چندقطبی می‌پردازد و معتقد است اگر توزیع قدرت میان دو بازیگر قدرتمند باشد، نظام دوقطبی است ولی اگر قدرت‌های بزرگ متعددی در نظام بین‌الملل وجود داشته باشند آنگاه نظام چندقطبی خواهد بود (</w:t>
      </w:r>
      <w:r w:rsidRPr="00CB1E4A">
        <w:rPr>
          <w:sz w:val="24"/>
          <w:szCs w:val="24"/>
          <w:lang w:bidi="fa-IR"/>
        </w:rPr>
        <w:t>Waltz,1979:98</w:t>
      </w:r>
      <w:r w:rsidRPr="00D95EEB">
        <w:rPr>
          <w:rFonts w:hint="cs"/>
          <w:sz w:val="26"/>
          <w:rtl/>
          <w:lang w:bidi="fa-IR"/>
        </w:rPr>
        <w:t>).</w:t>
      </w:r>
    </w:p>
    <w:p w14:paraId="163E181D" w14:textId="77777777" w:rsidR="009F5AF8" w:rsidRPr="00D95EEB" w:rsidRDefault="009F5AF8" w:rsidP="00342468">
      <w:pPr>
        <w:spacing w:after="0"/>
        <w:rPr>
          <w:sz w:val="26"/>
          <w:rtl/>
          <w:lang w:bidi="fa-IR"/>
        </w:rPr>
      </w:pPr>
      <w:r w:rsidRPr="00D95EEB">
        <w:rPr>
          <w:rFonts w:hint="cs"/>
          <w:sz w:val="26"/>
          <w:rtl/>
          <w:lang w:bidi="fa-IR"/>
        </w:rPr>
        <w:t>طبق نظر والتز همه کشورها در دو مولفه اول ساختارهای سیاسی یعنی اصل نظم‌دهنده (ثابت بودن آنارشی و نبود مرجع اقتدار مرکزی)، و اصل تمایز کارکرد واحدها (شباهت کشورها در بقا و تأمین امنیت)، با هم مشترک هستند و هیچ‌گونه تفاوتی در نظام های سیاسی جهان وجود ندارد؛ اما تنها تفاوت عمده میان دولت‌ها ناشی از توزیع توانمندی‌های آنان است که تغییر در این اصل موجب تغییر در ساختار نظام بین‌الملل می‌شود. با تغییرات ساختار می‌توانیم چگونگی رفتار واحدهای نظام و نیز پیامد تعاملاتشان را پیش‌بینی کنیم. به لحاظ داخلی اجزای مختلف یک نظام ممکن است عملکرد مشابه را به اجرا درآورند. برعکس در نظام بین‌المل گاه همان واحدها عملکرد متفاوتی به نمایش می‌گذارند. دلیل این دوگانگی به تفاوت در توانمندی‌های واحدها برمی‌گردد</w:t>
      </w:r>
      <w:r>
        <w:rPr>
          <w:rFonts w:hint="cs"/>
          <w:sz w:val="26"/>
          <w:rtl/>
          <w:lang w:bidi="fa-IR"/>
        </w:rPr>
        <w:t xml:space="preserve"> </w:t>
      </w:r>
      <w:r w:rsidRPr="00D95EEB">
        <w:rPr>
          <w:rFonts w:hint="cs"/>
          <w:sz w:val="26"/>
          <w:rtl/>
          <w:lang w:bidi="fa-IR"/>
        </w:rPr>
        <w:t>(</w:t>
      </w:r>
      <w:r w:rsidRPr="00AB2DEF">
        <w:rPr>
          <w:sz w:val="24"/>
          <w:szCs w:val="24"/>
          <w:lang w:bidi="fa-IR"/>
        </w:rPr>
        <w:t>Waltz,1979:</w:t>
      </w:r>
      <w:r w:rsidR="00342468">
        <w:rPr>
          <w:sz w:val="24"/>
          <w:szCs w:val="24"/>
          <w:lang w:bidi="fa-IR"/>
        </w:rPr>
        <w:t>92</w:t>
      </w:r>
      <w:r w:rsidRPr="00D95EEB">
        <w:rPr>
          <w:rFonts w:hint="cs"/>
          <w:sz w:val="26"/>
          <w:rtl/>
          <w:lang w:bidi="fa-IR"/>
        </w:rPr>
        <w:t>). به نظر والتز، در سیاست داخلی، نوعی رابطه سلسله مراتبی حکمفرماست، ولی در نظام بین‌المللی بازیگران از رابطه‌ای افقی برخوردار هستند.</w:t>
      </w:r>
    </w:p>
    <w:p w14:paraId="672FCA61" w14:textId="77777777" w:rsidR="009F5AF8" w:rsidRPr="00D95EEB" w:rsidRDefault="009F5AF8" w:rsidP="009F5AF8">
      <w:pPr>
        <w:spacing w:after="0"/>
        <w:rPr>
          <w:sz w:val="26"/>
          <w:rtl/>
          <w:lang w:bidi="fa-IR"/>
        </w:rPr>
      </w:pPr>
      <w:r w:rsidRPr="00D95EEB">
        <w:rPr>
          <w:rFonts w:hint="cs"/>
          <w:sz w:val="26"/>
          <w:rtl/>
          <w:lang w:bidi="fa-IR"/>
        </w:rPr>
        <w:t>گرچه کنث والتز از اهمیت ساختار بین‌المللی بحث می‌کند ولی معتقد است، دولت‌ها به عنوان بازیگران</w:t>
      </w:r>
      <w:r>
        <w:rPr>
          <w:rFonts w:hint="cs"/>
          <w:sz w:val="26"/>
          <w:rtl/>
          <w:lang w:bidi="fa-IR"/>
        </w:rPr>
        <w:t xml:space="preserve"> </w:t>
      </w:r>
      <w:r w:rsidRPr="00D95EEB">
        <w:rPr>
          <w:rFonts w:hint="cs"/>
          <w:sz w:val="26"/>
          <w:rtl/>
          <w:lang w:bidi="fa-IR"/>
        </w:rPr>
        <w:t>اصلی صحنه‌آرایی می‌کنند و «نمایش‌نامه‌ها»</w:t>
      </w:r>
      <w:r>
        <w:rPr>
          <w:rStyle w:val="FootnoteReference"/>
          <w:rtl/>
          <w:lang w:bidi="fa-IR"/>
        </w:rPr>
        <w:footnoteReference w:id="49"/>
      </w:r>
      <w:r w:rsidRPr="00D95EEB">
        <w:rPr>
          <w:rFonts w:hint="cs"/>
          <w:sz w:val="26"/>
          <w:rtl/>
          <w:lang w:bidi="fa-IR"/>
        </w:rPr>
        <w:t xml:space="preserve">یشان را به صحنه می‌آورند. این دولت‌ها به دلیل قدرتمندی‌شان </w:t>
      </w:r>
      <w:r w:rsidRPr="00D95EEB">
        <w:rPr>
          <w:rFonts w:hint="cs"/>
          <w:sz w:val="26"/>
          <w:rtl/>
          <w:lang w:bidi="fa-IR"/>
        </w:rPr>
        <w:lastRenderedPageBreak/>
        <w:t>هر گاه تشخیص دهند که این نمایش‌نامه‌ها برایشان مناسب نیست آن را تغییر می‌دهند</w:t>
      </w:r>
      <w:r>
        <w:rPr>
          <w:rFonts w:cs="Times New Roman" w:hint="eastAsia"/>
          <w:sz w:val="26"/>
          <w:rtl/>
          <w:lang w:bidi="fa-IR"/>
        </w:rPr>
        <w:t> </w:t>
      </w:r>
      <w:r>
        <w:rPr>
          <w:rFonts w:hint="cs"/>
          <w:sz w:val="26"/>
          <w:rtl/>
          <w:lang w:bidi="fa-IR"/>
        </w:rPr>
        <w:t>(</w:t>
      </w:r>
      <w:r w:rsidRPr="00E458C8">
        <w:rPr>
          <w:sz w:val="24"/>
          <w:szCs w:val="24"/>
          <w:lang w:bidi="fa-IR"/>
        </w:rPr>
        <w:t>Waltz,1979:94</w:t>
      </w:r>
      <w:r>
        <w:rPr>
          <w:rFonts w:hint="cs"/>
          <w:sz w:val="26"/>
          <w:rtl/>
          <w:lang w:bidi="fa-IR"/>
        </w:rPr>
        <w:t>).</w:t>
      </w:r>
      <w:r w:rsidRPr="00D95EEB">
        <w:rPr>
          <w:rFonts w:hint="cs"/>
          <w:sz w:val="26"/>
          <w:rtl/>
          <w:lang w:bidi="fa-IR"/>
        </w:rPr>
        <w:t xml:space="preserve"> از نظر والتز، این دولت‌ها هستند که برای به حداکثر رساندن قدرت‌شان همواره با دولت‌های دیگر همکاری می‌کنند و از این طریق استقلال‌شان را نیز محفوظ نگاه می‌دارند (جکسون و سورنسون، </w:t>
      </w:r>
      <w:r>
        <w:rPr>
          <w:rFonts w:hint="cs"/>
          <w:sz w:val="26"/>
          <w:rtl/>
          <w:lang w:bidi="fa-IR"/>
        </w:rPr>
        <w:t>1385:</w:t>
      </w:r>
      <w:r w:rsidRPr="00D95EEB">
        <w:rPr>
          <w:rFonts w:hint="cs"/>
          <w:sz w:val="26"/>
          <w:rtl/>
          <w:lang w:bidi="fa-IR"/>
        </w:rPr>
        <w:t xml:space="preserve"> 75).</w:t>
      </w:r>
    </w:p>
    <w:p w14:paraId="2F73CDC5" w14:textId="77777777" w:rsidR="009F5AF8" w:rsidRPr="00D95EEB" w:rsidRDefault="009F5AF8" w:rsidP="009F5AF8">
      <w:pPr>
        <w:spacing w:after="0"/>
        <w:rPr>
          <w:sz w:val="26"/>
          <w:rtl/>
          <w:lang w:bidi="fa-IR"/>
        </w:rPr>
      </w:pPr>
      <w:r w:rsidRPr="003351D6">
        <w:rPr>
          <w:rFonts w:hint="cs"/>
          <w:b/>
          <w:bCs/>
          <w:sz w:val="26"/>
          <w:rtl/>
          <w:lang w:bidi="fa-IR"/>
        </w:rPr>
        <w:t>رابرت گیلپین</w:t>
      </w:r>
      <w:r w:rsidRPr="00D95EEB">
        <w:rPr>
          <w:rFonts w:hint="cs"/>
          <w:sz w:val="26"/>
          <w:rtl/>
          <w:lang w:bidi="fa-IR"/>
        </w:rPr>
        <w:t>، وی مولف کتاب جنگ و تغییر در سیاست‌های جهانی، نماینده «واقع‌گرایی ساختاری سیستمیک هژمونیک» شناخته شده است. او از دو نظر پاسخگوی مهمی به برخی از انتقاداتی است که واقع‌گرایی و نیز نوواقع‌گرایی والتزی با آن روبرو بودند: او هم به مسئله تحول نظام توجه دارد و هم به نقش سیاست در اقتصاد می‌پردازد.</w:t>
      </w:r>
    </w:p>
    <w:p w14:paraId="08A9D2F0" w14:textId="77777777" w:rsidR="009F5AF8" w:rsidRPr="00D95EEB" w:rsidRDefault="009F5AF8" w:rsidP="009F5AF8">
      <w:pPr>
        <w:spacing w:after="0"/>
        <w:rPr>
          <w:sz w:val="26"/>
          <w:rtl/>
          <w:lang w:bidi="fa-IR"/>
        </w:rPr>
      </w:pPr>
      <w:r w:rsidRPr="00D95EEB">
        <w:rPr>
          <w:rFonts w:hint="cs"/>
          <w:sz w:val="26"/>
          <w:rtl/>
          <w:lang w:bidi="fa-IR"/>
        </w:rPr>
        <w:t>از نظر گیلپین، سه نوع تغییر در نظام بین‌الملل قابل بررسی است: اول، «تغییر نظام»</w:t>
      </w:r>
      <w:r>
        <w:rPr>
          <w:rStyle w:val="FootnoteReference"/>
          <w:rtl/>
          <w:lang w:bidi="fa-IR"/>
        </w:rPr>
        <w:footnoteReference w:id="50"/>
      </w:r>
      <w:r w:rsidRPr="00D95EEB">
        <w:rPr>
          <w:rFonts w:hint="cs"/>
          <w:sz w:val="26"/>
          <w:rtl/>
          <w:lang w:bidi="fa-IR"/>
        </w:rPr>
        <w:t xml:space="preserve"> که به معنای دگرگونی عمده در ماهیت خود نظام بین‌الملل است که این از دگرگونی در سرشت کنشگران یا واحدهای تشکیل‌دهنده نظام ناشی می‌شد، مانند ظهور و سقوط نظام دولت‌شهرهای یونان، سیستم دولت‌های اروپایی قرون وسطی و ظهور سیستم دولت‌های هسته‌ای عصر حاضر دوم، تغییر در «درون نظام» که به شکل تغییر در توزیع قدرت است و سوم، تغییر در «سرشت تعاملات سیاسی، اقتصادی و اجتماعی </w:t>
      </w:r>
      <w:r w:rsidRPr="00D95EEB">
        <w:rPr>
          <w:rFonts w:cs="Times New Roman" w:hint="cs"/>
          <w:sz w:val="26"/>
          <w:rtl/>
          <w:lang w:bidi="fa-IR"/>
        </w:rPr>
        <w:t>–</w:t>
      </w:r>
      <w:r w:rsidRPr="00D95EEB">
        <w:rPr>
          <w:rFonts w:hint="cs"/>
          <w:sz w:val="26"/>
          <w:rtl/>
          <w:lang w:bidi="fa-IR"/>
        </w:rPr>
        <w:t xml:space="preserve"> فرهنگی درون نظام» است. در مجموع، مطالعه تغییر، شامل مطالعه خود سیستم، عناصر تشکیل‌دهنده آن و فرآیند تعاملی میان آن عناصر می‌شود. به این ترتیب، وی درصدد است به این سوال پاسخ دهد که «چگونه و تحت چه شرایطی تغییر در سطح روابط بین‌الملل رخ می‌دهد؟» وی بر این باور است که دولت‌ها درگیر محاسبه سود و زیان خط‌مشی‌های مختلفی هستند که پیش روی آنهاست.</w:t>
      </w:r>
    </w:p>
    <w:p w14:paraId="760E08E4" w14:textId="77777777" w:rsidR="009F5AF8" w:rsidRDefault="009F5AF8" w:rsidP="009F5AF8">
      <w:pPr>
        <w:spacing w:after="0"/>
        <w:rPr>
          <w:sz w:val="26"/>
          <w:rtl/>
          <w:lang w:bidi="fa-IR"/>
        </w:rPr>
      </w:pPr>
      <w:r w:rsidRPr="00D95EEB">
        <w:rPr>
          <w:rFonts w:hint="cs"/>
          <w:sz w:val="26"/>
          <w:rtl/>
          <w:lang w:bidi="fa-IR"/>
        </w:rPr>
        <w:t>مفروضه‌های گیل</w:t>
      </w:r>
      <w:r>
        <w:rPr>
          <w:rFonts w:hint="cs"/>
          <w:sz w:val="26"/>
          <w:rtl/>
          <w:lang w:bidi="fa-IR"/>
        </w:rPr>
        <w:t>پ</w:t>
      </w:r>
      <w:r w:rsidRPr="00D95EEB">
        <w:rPr>
          <w:rFonts w:hint="cs"/>
          <w:sz w:val="26"/>
          <w:rtl/>
          <w:lang w:bidi="fa-IR"/>
        </w:rPr>
        <w:t>ین در مفهوم‌بندی او از تغییر سیاسی بین‌‌‌المللی عبارتند از:</w:t>
      </w:r>
    </w:p>
    <w:p w14:paraId="13780C84" w14:textId="77777777" w:rsidR="009F5AF8" w:rsidRDefault="009F5AF8" w:rsidP="00CE4D5A">
      <w:pPr>
        <w:pStyle w:val="ListParagraph"/>
        <w:numPr>
          <w:ilvl w:val="0"/>
          <w:numId w:val="6"/>
        </w:numPr>
        <w:spacing w:after="0"/>
        <w:ind w:left="991" w:hanging="347"/>
        <w:rPr>
          <w:sz w:val="26"/>
          <w:lang w:bidi="fa-IR"/>
        </w:rPr>
      </w:pPr>
      <w:r w:rsidRPr="00D95EEB">
        <w:rPr>
          <w:rFonts w:hint="cs"/>
          <w:sz w:val="26"/>
          <w:rtl/>
          <w:lang w:bidi="fa-IR"/>
        </w:rPr>
        <w:t>اگر دولت‌ها به این آگاهی برسند که تلاش برای تغییر نظام به نفع آنها نیست، نظام بین‌الملل باثبات (وضعیت تعادل) خواهد بود.</w:t>
      </w:r>
    </w:p>
    <w:p w14:paraId="7F84D6D3" w14:textId="77777777" w:rsidR="009F5AF8" w:rsidRDefault="009F5AF8" w:rsidP="00CE4D5A">
      <w:pPr>
        <w:pStyle w:val="ListParagraph"/>
        <w:numPr>
          <w:ilvl w:val="0"/>
          <w:numId w:val="6"/>
        </w:numPr>
        <w:spacing w:after="0"/>
        <w:rPr>
          <w:sz w:val="26"/>
          <w:lang w:bidi="fa-IR"/>
        </w:rPr>
      </w:pPr>
      <w:r w:rsidRPr="00D95EEB">
        <w:rPr>
          <w:rFonts w:hint="cs"/>
          <w:sz w:val="26"/>
          <w:rtl/>
          <w:lang w:bidi="fa-IR"/>
        </w:rPr>
        <w:t>اگر منافع مورد انتظار از تغییر نظام بیش از هزینه‌های آن باشد (منفعت خالص داشته باشد) یک دولت می‌کوشد نظام بین‌الملل را تغییر دهد.</w:t>
      </w:r>
    </w:p>
    <w:p w14:paraId="263269AB" w14:textId="77777777" w:rsidR="009F5AF8" w:rsidRDefault="009F5AF8" w:rsidP="00CE4D5A">
      <w:pPr>
        <w:pStyle w:val="ListParagraph"/>
        <w:numPr>
          <w:ilvl w:val="0"/>
          <w:numId w:val="6"/>
        </w:numPr>
        <w:spacing w:after="0"/>
        <w:rPr>
          <w:sz w:val="26"/>
          <w:lang w:bidi="fa-IR"/>
        </w:rPr>
      </w:pPr>
      <w:r w:rsidRPr="00D95EEB">
        <w:rPr>
          <w:rFonts w:hint="cs"/>
          <w:sz w:val="26"/>
          <w:rtl/>
          <w:lang w:bidi="fa-IR"/>
        </w:rPr>
        <w:t>یک دولت تا زمانی که «هزینه نهایی»</w:t>
      </w:r>
      <w:r>
        <w:rPr>
          <w:rStyle w:val="FootnoteReference"/>
          <w:rtl/>
          <w:lang w:bidi="fa-IR"/>
        </w:rPr>
        <w:footnoteReference w:id="51"/>
      </w:r>
      <w:r>
        <w:rPr>
          <w:rFonts w:hint="cs"/>
          <w:sz w:val="26"/>
          <w:rtl/>
          <w:lang w:bidi="fa-IR"/>
        </w:rPr>
        <w:t xml:space="preserve"> </w:t>
      </w:r>
      <w:r w:rsidRPr="00D95EEB">
        <w:rPr>
          <w:rFonts w:hint="cs"/>
          <w:sz w:val="26"/>
          <w:rtl/>
          <w:lang w:bidi="fa-IR"/>
        </w:rPr>
        <w:t>تغییرات، برابر یا بیشتر از «سود نهایی»</w:t>
      </w:r>
      <w:r>
        <w:rPr>
          <w:rStyle w:val="FootnoteReference"/>
          <w:rtl/>
          <w:lang w:bidi="fa-IR"/>
        </w:rPr>
        <w:footnoteReference w:id="52"/>
      </w:r>
      <w:r w:rsidRPr="00D95EEB">
        <w:rPr>
          <w:rFonts w:hint="cs"/>
          <w:sz w:val="26"/>
          <w:rtl/>
          <w:lang w:bidi="fa-IR"/>
        </w:rPr>
        <w:t xml:space="preserve"> باشد</w:t>
      </w:r>
      <w:r>
        <w:rPr>
          <w:rFonts w:hint="cs"/>
          <w:sz w:val="26"/>
          <w:rtl/>
          <w:lang w:bidi="fa-IR"/>
        </w:rPr>
        <w:t>،</w:t>
      </w:r>
      <w:r w:rsidRPr="00D95EEB">
        <w:rPr>
          <w:rFonts w:hint="cs"/>
          <w:sz w:val="26"/>
          <w:rtl/>
          <w:lang w:bidi="fa-IR"/>
        </w:rPr>
        <w:t xml:space="preserve"> خواهد کوشید نظام بین‌الملل را از طریق گسترش سرزمینی، سیاسی و اقتصادی تغییر دهد.</w:t>
      </w:r>
    </w:p>
    <w:p w14:paraId="770C9943" w14:textId="77777777" w:rsidR="009F5AF8" w:rsidRDefault="009F5AF8" w:rsidP="00CE4D5A">
      <w:pPr>
        <w:pStyle w:val="ListParagraph"/>
        <w:numPr>
          <w:ilvl w:val="0"/>
          <w:numId w:val="6"/>
        </w:numPr>
        <w:spacing w:after="0"/>
        <w:rPr>
          <w:sz w:val="26"/>
          <w:lang w:bidi="fa-IR"/>
        </w:rPr>
      </w:pPr>
      <w:r w:rsidRPr="00D95EEB">
        <w:rPr>
          <w:rFonts w:hint="cs"/>
          <w:sz w:val="26"/>
          <w:rtl/>
          <w:lang w:bidi="fa-IR"/>
        </w:rPr>
        <w:lastRenderedPageBreak/>
        <w:t>به هر میزان که بازیگران اصلی یک سیستم بین‌المللی از وضع موجود ارضی، سیاسی و اقتصادی خشنود باشند به همان میزان سیستم مزبور در حالت تعادل قرار می‌گیرد.</w:t>
      </w:r>
    </w:p>
    <w:p w14:paraId="39609EDE" w14:textId="77777777" w:rsidR="009F5AF8" w:rsidRPr="001A60F1" w:rsidRDefault="009F5AF8" w:rsidP="00CE4D5A">
      <w:pPr>
        <w:pStyle w:val="ListParagraph"/>
        <w:numPr>
          <w:ilvl w:val="0"/>
          <w:numId w:val="6"/>
        </w:numPr>
        <w:spacing w:after="0"/>
        <w:rPr>
          <w:sz w:val="26"/>
          <w:lang w:bidi="fa-IR"/>
        </w:rPr>
      </w:pPr>
      <w:r w:rsidRPr="00D95EEB">
        <w:rPr>
          <w:rFonts w:hint="cs"/>
          <w:sz w:val="26"/>
          <w:rtl/>
          <w:lang w:bidi="fa-IR"/>
        </w:rPr>
        <w:t xml:space="preserve">اگر نبود تعادل در درون نظام بین‌الملل حل نشود، نظام تغییر خواهد یافت و تعادل جدیدی که بازتاب بازتوزیع قدرت است برقرار خواهد شد (مشیرزاده، </w:t>
      </w:r>
      <w:r>
        <w:rPr>
          <w:rFonts w:hint="cs"/>
          <w:sz w:val="26"/>
          <w:rtl/>
          <w:lang w:bidi="fa-IR"/>
        </w:rPr>
        <w:t>1391:</w:t>
      </w:r>
      <w:r w:rsidRPr="00D95EEB">
        <w:rPr>
          <w:rFonts w:hint="cs"/>
          <w:sz w:val="26"/>
          <w:rtl/>
          <w:lang w:bidi="fa-IR"/>
        </w:rPr>
        <w:t xml:space="preserve"> 122-121</w:t>
      </w:r>
      <w:r>
        <w:rPr>
          <w:rFonts w:hint="cs"/>
          <w:sz w:val="26"/>
          <w:rtl/>
          <w:lang w:bidi="fa-IR"/>
        </w:rPr>
        <w:t>).</w:t>
      </w:r>
    </w:p>
    <w:p w14:paraId="4ABB8A7B" w14:textId="77777777" w:rsidR="009F5AF8" w:rsidRPr="00D95EEB" w:rsidRDefault="009F5AF8" w:rsidP="009F5AF8">
      <w:pPr>
        <w:spacing w:after="0"/>
        <w:rPr>
          <w:sz w:val="26"/>
          <w:rtl/>
          <w:lang w:bidi="fa-IR"/>
        </w:rPr>
      </w:pPr>
      <w:r w:rsidRPr="00D95EEB">
        <w:rPr>
          <w:rFonts w:hint="cs"/>
          <w:sz w:val="26"/>
          <w:rtl/>
          <w:lang w:bidi="fa-IR"/>
        </w:rPr>
        <w:t>گیلپین تصدیق می‌کند که هر دولت یا گروه در سیستم، از یک نوع تغییر بهره می‌برد، بنابراین هزینه‌های تغییر، بازدارنده اصلی اقداماتی هستند که بی‌ثباتی می‌آفرینند. توزیع قدرت، ابزار اصلی کنترل رفتار کشورها است. برای این منظور، دولت‌های مسلط، شبکه‌ای از روابط را در داخل سیستم حفظ می‌کنند. گیلپین معتقد است دولت‌ها هنگام تصمیم‌گیری در مورد سیاست‌های خارجی، معمولاً یک هدف را با هدف دیگر معاوضه می‌کنند نه این</w:t>
      </w:r>
      <w:r>
        <w:rPr>
          <w:rFonts w:cs="Times New Roman" w:hint="eastAsia"/>
          <w:sz w:val="26"/>
          <w:rtl/>
          <w:lang w:bidi="fa-IR"/>
        </w:rPr>
        <w:t> </w:t>
      </w:r>
      <w:r w:rsidRPr="00D95EEB">
        <w:rPr>
          <w:rFonts w:hint="cs"/>
          <w:sz w:val="26"/>
          <w:rtl/>
          <w:lang w:bidi="fa-IR"/>
        </w:rPr>
        <w:t>که برای رسیدن به یک هدف کلیه اهداف دیگر را فدای آن کنند، بلکه رویکردی «بسندگی‌جویانه»</w:t>
      </w:r>
      <w:r>
        <w:rPr>
          <w:rStyle w:val="FootnoteReference"/>
          <w:rtl/>
          <w:lang w:bidi="fa-IR"/>
        </w:rPr>
        <w:footnoteReference w:id="53"/>
      </w:r>
      <w:r w:rsidRPr="00D95EEB">
        <w:rPr>
          <w:rFonts w:hint="cs"/>
          <w:sz w:val="26"/>
          <w:rtl/>
          <w:lang w:bidi="fa-IR"/>
        </w:rPr>
        <w:t xml:space="preserve"> اتخاذ می‌کنند که ترکیبی از نتایج مطلوب است. به اعتقاد وی، دولت‌ها می‌کوشند با تهدید، اجبار، تشکیل اتحاد و ایجاد حوزه‌های نفوذ، بر سایر دولت‌ها نفوذ پیدا کنند. در نهایت، هدف مهمتر دولت‌ها، گسترش نفوذ بر اقتصاد جهان است. به نظر گیلپین، از میان مقاصد دولت‌ها، مهم‌ترین هدف «منافع حیاتی»</w:t>
      </w:r>
      <w:r>
        <w:rPr>
          <w:rStyle w:val="FootnoteReference"/>
          <w:rtl/>
          <w:lang w:bidi="fa-IR"/>
        </w:rPr>
        <w:footnoteReference w:id="54"/>
      </w:r>
      <w:r w:rsidRPr="00D95EEB">
        <w:rPr>
          <w:rFonts w:hint="cs"/>
          <w:sz w:val="26"/>
          <w:rtl/>
          <w:lang w:bidi="fa-IR"/>
        </w:rPr>
        <w:t xml:space="preserve"> است که دولت‌ها به خاطر آن حاضرند به جنگ متوسل شوند.</w:t>
      </w:r>
    </w:p>
    <w:p w14:paraId="17BC76BD" w14:textId="77777777" w:rsidR="009F5AF8" w:rsidRPr="00D95EEB" w:rsidRDefault="009F5AF8" w:rsidP="009F5AF8">
      <w:pPr>
        <w:spacing w:after="0"/>
        <w:rPr>
          <w:sz w:val="26"/>
          <w:rtl/>
          <w:lang w:bidi="fa-IR"/>
        </w:rPr>
      </w:pPr>
      <w:r w:rsidRPr="00D95EEB">
        <w:rPr>
          <w:rFonts w:hint="cs"/>
          <w:sz w:val="26"/>
          <w:rtl/>
          <w:lang w:bidi="fa-IR"/>
        </w:rPr>
        <w:t xml:space="preserve">نظر گیلپین در مورد ظهور و سقوط دولت‌ها بر این است که یک دولت در حال صعود، با افزایش قدرت نسبی خود معمولاً می‌کوشد به هزینه یک قدرت مسلط ولی در حال افول، کنترل خویش را بر سرزمین‌ها و نیز نفوذ خود را بر آن افزایش دهد. آنگاه قدرت در حال افول اساساً با چند انتخاب روبرو است: تلاش در جهت افزایش توانایی‌های خود برای همپایه شدن با واحد در حال صعود؛ کاهش تعهدات و بنابراین پذیرش خرسندانه شرایط تغییریافته؛ وارد شدن در اتحاد یا ترتیبات دیگری با سایر قدرت‌ها یا امتیاز دادن به قدرت در حال صعود. گیلپین معتقد است ابزار اصلی حل و فصل نبود تعادل طی تاریخ، جنگ بوده است که تکلیف نظام جدید را روشن می‌کرد. به این ترتیب، «جنگ هژمونیک» توزیع مجدد قدرت میان پیروزمندان و مغلوبان را مشخص می‌کند (دوئرتی و فالتزگراف، </w:t>
      </w:r>
      <w:r>
        <w:rPr>
          <w:rFonts w:hint="cs"/>
          <w:sz w:val="26"/>
          <w:rtl/>
          <w:lang w:bidi="fa-IR"/>
        </w:rPr>
        <w:t>1376:</w:t>
      </w:r>
      <w:r w:rsidRPr="00D95EEB">
        <w:rPr>
          <w:rFonts w:hint="cs"/>
          <w:sz w:val="26"/>
          <w:rtl/>
          <w:lang w:bidi="fa-IR"/>
        </w:rPr>
        <w:t xml:space="preserve"> 201-199). متعاقب آن، قرارداد صلح بنیان‌های سیاسی و سرزمینی نظام را مجدداً سامان می‌دهد. از این‌رو، مشاهده می‌کنیم در ساختار نظام بین‌الملل آنارشیک و متحول‌شونده، پدیده‌های منازعه یا مصالحه چگونه تغییر می‌کنند.</w:t>
      </w:r>
    </w:p>
    <w:p w14:paraId="3423F346" w14:textId="77777777" w:rsidR="009F5AF8" w:rsidRPr="00D95EEB" w:rsidRDefault="009F5AF8" w:rsidP="009F5AF8">
      <w:pPr>
        <w:spacing w:after="0"/>
        <w:rPr>
          <w:sz w:val="26"/>
          <w:rtl/>
          <w:lang w:bidi="fa-IR"/>
        </w:rPr>
      </w:pPr>
      <w:r w:rsidRPr="00D95EEB">
        <w:rPr>
          <w:rFonts w:hint="cs"/>
          <w:sz w:val="26"/>
          <w:rtl/>
          <w:lang w:bidi="fa-IR"/>
        </w:rPr>
        <w:lastRenderedPageBreak/>
        <w:t xml:space="preserve">به طور کلی، در چارچوب نظریه نئورئالیسم تلاش دولت‌ها به دو دسته تقسیم می‌شود: تلاش داخلی، در جهت افزایش توانایی‌های اقتصادی، نظامی و سیاسی و تلاش خارجی، بر تقویت اتحادهای خودی و تضعیف اتحادهای طرف مقابل مبتنی است (قوام، </w:t>
      </w:r>
      <w:r>
        <w:rPr>
          <w:rFonts w:hint="cs"/>
          <w:sz w:val="26"/>
          <w:rtl/>
          <w:lang w:bidi="fa-IR"/>
        </w:rPr>
        <w:t>1383:</w:t>
      </w:r>
      <w:r w:rsidRPr="00D95EEB">
        <w:rPr>
          <w:rFonts w:hint="cs"/>
          <w:sz w:val="26"/>
          <w:rtl/>
          <w:lang w:bidi="fa-IR"/>
        </w:rPr>
        <w:t xml:space="preserve"> 364).</w:t>
      </w:r>
    </w:p>
    <w:p w14:paraId="62388A43" w14:textId="77777777" w:rsidR="009F5AF8" w:rsidRPr="00D95EEB" w:rsidRDefault="009F5AF8" w:rsidP="009F5AF8">
      <w:pPr>
        <w:spacing w:after="0"/>
        <w:rPr>
          <w:sz w:val="26"/>
          <w:rtl/>
          <w:lang w:bidi="fa-IR"/>
        </w:rPr>
      </w:pPr>
      <w:r w:rsidRPr="00D95EEB">
        <w:rPr>
          <w:rFonts w:hint="cs"/>
          <w:sz w:val="26"/>
          <w:rtl/>
          <w:lang w:bidi="fa-IR"/>
        </w:rPr>
        <w:t>با مقایسه نظریه‌های نئورئالیسم و رئالیسم درمی‌یابیم که: رئالیست‌ها، سرشت شرور انسان را عامل جنگ و منازعه بین‌المللی می‌دانند، در حالی</w:t>
      </w:r>
      <w:r>
        <w:rPr>
          <w:rFonts w:cs="Times New Roman" w:hint="eastAsia"/>
          <w:sz w:val="26"/>
          <w:rtl/>
          <w:lang w:bidi="fa-IR"/>
        </w:rPr>
        <w:t> </w:t>
      </w:r>
      <w:r w:rsidRPr="00D95EEB">
        <w:rPr>
          <w:rFonts w:hint="cs"/>
          <w:sz w:val="26"/>
          <w:rtl/>
          <w:lang w:bidi="fa-IR"/>
        </w:rPr>
        <w:t>که نئورئالیست‌ها نبودن مرجع اقتدار مرکزی یا آنارشی در نظام بین‌الملل را علت اصلی جنگ و منازعه در نظام بین‌الملل ذکر می‌کنند.</w:t>
      </w:r>
    </w:p>
    <w:p w14:paraId="2E1D1145" w14:textId="77777777" w:rsidR="009F5AF8" w:rsidRPr="00D95EEB" w:rsidRDefault="009F5AF8" w:rsidP="009F5AF8">
      <w:pPr>
        <w:spacing w:after="0"/>
        <w:rPr>
          <w:sz w:val="26"/>
          <w:rtl/>
          <w:lang w:bidi="fa-IR"/>
        </w:rPr>
      </w:pPr>
      <w:r w:rsidRPr="00D95EEB">
        <w:rPr>
          <w:rFonts w:hint="cs"/>
          <w:sz w:val="26"/>
          <w:rtl/>
          <w:lang w:bidi="fa-IR"/>
        </w:rPr>
        <w:t>نئورئالیست‌ها نسبت به همکاری‌های بین واحدهای سیاسی خوش‌بین‌تر از رئالیست‌ها هستند. به این معنا که نئورئالیست‌ها علاوه بر توجه به تعارض‌ها و ستیزش‌ها، به همکاری‌های بین واحدهای سیاسی در نظام بین‌الملل نسبت به رئالیست‌ها عنایت بیشتری دارند.</w:t>
      </w:r>
    </w:p>
    <w:p w14:paraId="2C2C513E" w14:textId="77777777" w:rsidR="009F5AF8" w:rsidRPr="00D95EEB" w:rsidRDefault="009F5AF8" w:rsidP="009F5AF8">
      <w:pPr>
        <w:spacing w:after="0"/>
        <w:rPr>
          <w:sz w:val="26"/>
          <w:rtl/>
          <w:lang w:bidi="fa-IR"/>
        </w:rPr>
      </w:pPr>
      <w:r w:rsidRPr="00D95EEB">
        <w:rPr>
          <w:rFonts w:hint="cs"/>
          <w:sz w:val="26"/>
          <w:rtl/>
          <w:lang w:bidi="fa-IR"/>
        </w:rPr>
        <w:t>رئالیست‌ها در تأمین منافع ملی بر این اعتقادند که رهبران دولت‌ها بایستی از منافع ملی خودشان دفاع کنند و آن را توسعه دهند، در حالی که نئورئالیست‌ها معتقدند منافع ملی همچون راهنمای خودکاری است که تعیین می‌کند رهبران دولت‌ها چه موقع و به کدام سو بایستی حرکت کنند. به این ترتیب، رهبران قدرت‌های بزرگ نظم و مدیریت سیستم بین‌الملی را برعهده دارند و در جهت منافع استراتژیک ملی خود فعالیت می‌کنند.</w:t>
      </w:r>
    </w:p>
    <w:p w14:paraId="3B3594CF" w14:textId="77777777" w:rsidR="009F5AF8" w:rsidRPr="00B40A27" w:rsidRDefault="00CE022B" w:rsidP="00CE022B">
      <w:pPr>
        <w:spacing w:after="0"/>
        <w:rPr>
          <w:rFonts w:cs="B Titr"/>
          <w:b/>
          <w:bCs/>
          <w:sz w:val="26"/>
          <w:rtl/>
          <w:lang w:bidi="fa-IR"/>
        </w:rPr>
      </w:pPr>
      <w:r>
        <w:rPr>
          <w:rFonts w:cs="B Titr" w:hint="cs"/>
          <w:b/>
          <w:bCs/>
          <w:sz w:val="26"/>
          <w:rtl/>
          <w:lang w:bidi="fa-IR"/>
        </w:rPr>
        <w:t>2,7</w:t>
      </w:r>
      <w:r w:rsidR="00ED06B8">
        <w:rPr>
          <w:rFonts w:cs="B Titr" w:hint="cs"/>
          <w:b/>
          <w:bCs/>
          <w:sz w:val="26"/>
          <w:rtl/>
          <w:lang w:bidi="fa-IR"/>
        </w:rPr>
        <w:t xml:space="preserve">) </w:t>
      </w:r>
      <w:r w:rsidR="009F5AF8" w:rsidRPr="00B40A27">
        <w:rPr>
          <w:rFonts w:cs="B Titr" w:hint="cs"/>
          <w:b/>
          <w:bCs/>
          <w:sz w:val="26"/>
          <w:rtl/>
          <w:lang w:bidi="fa-IR"/>
        </w:rPr>
        <w:t>نتیجه‌گیری و ارزیابی نظریه‌ها</w:t>
      </w:r>
    </w:p>
    <w:p w14:paraId="119AA883" w14:textId="64190738" w:rsidR="009F5AF8" w:rsidRPr="00D95EEB" w:rsidRDefault="009F5AF8" w:rsidP="00962EE5">
      <w:pPr>
        <w:spacing w:after="0"/>
        <w:rPr>
          <w:sz w:val="26"/>
          <w:rtl/>
          <w:lang w:bidi="fa-IR"/>
        </w:rPr>
      </w:pPr>
      <w:r w:rsidRPr="00D95EEB">
        <w:rPr>
          <w:rFonts w:hint="cs"/>
          <w:sz w:val="26"/>
          <w:rtl/>
          <w:lang w:bidi="fa-IR"/>
        </w:rPr>
        <w:t>همان‌گونه که اشاره شد، انتخاب نظریه‌ خاص برای تبیین روابط بی</w:t>
      </w:r>
      <w:r>
        <w:rPr>
          <w:rFonts w:hint="cs"/>
          <w:sz w:val="26"/>
          <w:rtl/>
          <w:lang w:bidi="fa-IR"/>
        </w:rPr>
        <w:t xml:space="preserve">ن ایالات‌متحده آمریکا و </w:t>
      </w:r>
      <w:r w:rsidR="00072535">
        <w:rPr>
          <w:rFonts w:hint="cs"/>
          <w:sz w:val="26"/>
          <w:rtl/>
          <w:lang w:bidi="fa-IR"/>
        </w:rPr>
        <w:t>رژیم صهیونیستی</w:t>
      </w:r>
      <w:r>
        <w:rPr>
          <w:rFonts w:hint="cs"/>
          <w:sz w:val="26"/>
          <w:rtl/>
          <w:lang w:bidi="fa-IR"/>
        </w:rPr>
        <w:t xml:space="preserve"> و نقش </w:t>
      </w:r>
      <w:r w:rsidR="00072535">
        <w:rPr>
          <w:rFonts w:hint="cs"/>
          <w:sz w:val="26"/>
          <w:rtl/>
          <w:lang w:bidi="fa-IR"/>
        </w:rPr>
        <w:t>رژیم صهیونیستی</w:t>
      </w:r>
      <w:r>
        <w:rPr>
          <w:rFonts w:hint="cs"/>
          <w:sz w:val="26"/>
          <w:rtl/>
          <w:lang w:bidi="fa-IR"/>
        </w:rPr>
        <w:t xml:space="preserve"> در سیاست خارجی ایالات متحده</w:t>
      </w:r>
      <w:r w:rsidRPr="00D95EEB">
        <w:rPr>
          <w:rFonts w:hint="cs"/>
          <w:sz w:val="26"/>
          <w:rtl/>
          <w:lang w:bidi="fa-IR"/>
        </w:rPr>
        <w:t xml:space="preserve"> انتخابی دشوار است. چرا که در بررسی تاریخ روابط دو دولت، رفتارها و عملکردهای آنها به قدری پیچیده است که با قرار دادن این مناسبات در قالب هر یک از نظریه‌های روابط بین‌الملل، به نقاط ضعف و قوت آن نظریه خاص برخورد خواهیم کرد. سیاست خارجی آمریکا در ادوار تاریخی پیوسته جدال بین استراتژی‌های انزواگرایانه، مداخله‌جویانه، دوجانبه گرایی، یک‌جانبه‌گرایی، اتحادها و اتخاذ سیاست‌های لیبرالیستی، نئولیبرالیسم ، رئالیسم، نئولیبرالیسم</w:t>
      </w:r>
      <w:r>
        <w:rPr>
          <w:rFonts w:hint="cs"/>
          <w:sz w:val="26"/>
          <w:rtl/>
          <w:lang w:bidi="fa-IR"/>
        </w:rPr>
        <w:t xml:space="preserve"> </w:t>
      </w:r>
      <w:r w:rsidRPr="00D95EEB">
        <w:rPr>
          <w:rFonts w:hint="cs"/>
          <w:sz w:val="26"/>
          <w:rtl/>
          <w:lang w:bidi="fa-IR"/>
        </w:rPr>
        <w:t>(</w:t>
      </w:r>
      <w:r w:rsidRPr="00E54853">
        <w:rPr>
          <w:sz w:val="24"/>
          <w:szCs w:val="24"/>
          <w:lang w:bidi="fa-IR"/>
        </w:rPr>
        <w:t>Ruggie,1998:</w:t>
      </w:r>
      <w:r>
        <w:rPr>
          <w:sz w:val="24"/>
          <w:szCs w:val="24"/>
          <w:lang w:bidi="fa-IR"/>
        </w:rPr>
        <w:t>207</w:t>
      </w:r>
      <w:r w:rsidRPr="00D95EEB">
        <w:rPr>
          <w:rFonts w:hint="cs"/>
          <w:sz w:val="26"/>
          <w:rtl/>
          <w:lang w:bidi="fa-IR"/>
        </w:rPr>
        <w:t xml:space="preserve">) و سازه‌انگاری بوده است. پایه‌های بنیادین استراتژی کلان دولت آمریکا با دولت </w:t>
      </w:r>
      <w:r w:rsidR="00072535">
        <w:rPr>
          <w:rFonts w:hint="cs"/>
          <w:sz w:val="26"/>
          <w:rtl/>
          <w:lang w:bidi="fa-IR"/>
        </w:rPr>
        <w:t>رژیم صهیونیستی</w:t>
      </w:r>
      <w:r w:rsidRPr="00D95EEB">
        <w:rPr>
          <w:rFonts w:hint="cs"/>
          <w:sz w:val="26"/>
          <w:rtl/>
          <w:lang w:bidi="fa-IR"/>
        </w:rPr>
        <w:t xml:space="preserve"> در </w:t>
      </w:r>
      <w:r>
        <w:rPr>
          <w:rFonts w:hint="cs"/>
          <w:sz w:val="26"/>
          <w:rtl/>
          <w:lang w:bidi="fa-IR"/>
        </w:rPr>
        <w:t>بسیاری از</w:t>
      </w:r>
      <w:r w:rsidRPr="00D95EEB">
        <w:rPr>
          <w:rFonts w:hint="cs"/>
          <w:sz w:val="26"/>
          <w:rtl/>
          <w:lang w:bidi="fa-IR"/>
        </w:rPr>
        <w:t xml:space="preserve"> روسای جمهوری، توجه به «منافع ملی» و «امنیت ملی» بوده است. به این ترتیب، بر مبنای روش‌شناختی علمی در این پژوهش به گزینش نظریه یا نظریه‌هایی می‌پردازیم که بتواند </w:t>
      </w:r>
      <w:r w:rsidRPr="00D95EEB">
        <w:rPr>
          <w:rFonts w:hint="cs"/>
          <w:sz w:val="26"/>
          <w:rtl/>
          <w:lang w:bidi="fa-IR"/>
        </w:rPr>
        <w:lastRenderedPageBreak/>
        <w:t xml:space="preserve">روابط دو دولت آمریکا </w:t>
      </w:r>
      <w:r w:rsidRPr="00D95EEB">
        <w:rPr>
          <w:rFonts w:cs="Times New Roman" w:hint="cs"/>
          <w:sz w:val="26"/>
          <w:rtl/>
          <w:lang w:bidi="fa-IR"/>
        </w:rPr>
        <w:t>–</w:t>
      </w:r>
      <w:r w:rsidRPr="00D95EEB">
        <w:rPr>
          <w:rFonts w:hint="cs"/>
          <w:sz w:val="26"/>
          <w:rtl/>
          <w:lang w:bidi="fa-IR"/>
        </w:rPr>
        <w:t xml:space="preserve"> </w:t>
      </w:r>
      <w:r w:rsidR="00072535">
        <w:rPr>
          <w:rFonts w:hint="cs"/>
          <w:sz w:val="26"/>
          <w:rtl/>
          <w:lang w:bidi="fa-IR"/>
        </w:rPr>
        <w:t>رژیم صهیونیستی</w:t>
      </w:r>
      <w:r w:rsidRPr="00D95EEB">
        <w:rPr>
          <w:rFonts w:hint="cs"/>
          <w:sz w:val="26"/>
          <w:rtl/>
          <w:lang w:bidi="fa-IR"/>
        </w:rPr>
        <w:t xml:space="preserve"> را نه به طور مطلق بلکه بهتر از سایر نظریه‌های مطرح در روابط بین‌الملل تبیین کند.</w:t>
      </w:r>
    </w:p>
    <w:p w14:paraId="753F5EDC" w14:textId="77777777" w:rsidR="009F5AF8" w:rsidRPr="00D95EEB" w:rsidRDefault="009F5AF8" w:rsidP="009F5AF8">
      <w:pPr>
        <w:spacing w:after="0"/>
        <w:rPr>
          <w:sz w:val="26"/>
          <w:rtl/>
          <w:lang w:bidi="fa-IR"/>
        </w:rPr>
      </w:pPr>
      <w:r w:rsidRPr="00D95EEB">
        <w:rPr>
          <w:rFonts w:hint="cs"/>
          <w:sz w:val="26"/>
          <w:rtl/>
          <w:lang w:bidi="fa-IR"/>
        </w:rPr>
        <w:t>نظریه لیبرالیسم، به دلیل برخورد تقلیل‌گرایانه و کم‌توجهی به نقش بازیگران دولتی در عرصه روابط بین‌الملل برای تبیین روابط میان آمریکا و اسراییل مناسب ارزیابی نمی‌شود، اما به سبب توجه به بعد اقتصادی برای توجیه روابط اقتصادی دو دولت با اهمیت است.</w:t>
      </w:r>
    </w:p>
    <w:p w14:paraId="1B2723BF" w14:textId="77777777" w:rsidR="009F5AF8" w:rsidRPr="00D95EEB" w:rsidRDefault="009F5AF8" w:rsidP="009F5AF8">
      <w:pPr>
        <w:spacing w:after="0"/>
        <w:rPr>
          <w:sz w:val="26"/>
          <w:rtl/>
          <w:lang w:bidi="fa-IR"/>
        </w:rPr>
      </w:pPr>
      <w:r w:rsidRPr="00D95EEB">
        <w:rPr>
          <w:rFonts w:hint="cs"/>
          <w:sz w:val="26"/>
          <w:rtl/>
          <w:lang w:bidi="fa-IR"/>
        </w:rPr>
        <w:t>نظریه رئالیسم، این نظریه اساس تجزیه و تحلیل سیاست بین‌الملل را تکیه بر نقش بازیگران دولتی می‌داند و نقش سازمان‌های غیردولتی، نهادهای بشردوستانه، نقش فن‌سالاران و افراد را نادیده می‌گیرد. رئالیست‌ها، نظریه روابط بین‌الملل را اصولاً بر مبنای امنیت و بقا و استراتژی نظامی تحلیل می‌کنند، به عبارت دیگر، مسائل نظامی را جزء «سیاست اعلی»</w:t>
      </w:r>
      <w:r>
        <w:rPr>
          <w:rStyle w:val="FootnoteReference"/>
          <w:rtl/>
          <w:lang w:bidi="fa-IR"/>
        </w:rPr>
        <w:footnoteReference w:id="55"/>
      </w:r>
      <w:r w:rsidRPr="00D95EEB">
        <w:rPr>
          <w:rFonts w:hint="cs"/>
          <w:sz w:val="26"/>
          <w:rtl/>
          <w:lang w:bidi="fa-IR"/>
        </w:rPr>
        <w:t xml:space="preserve"> و مسائل رفاهی و اقتصادی را در حیطه «سیاست ادنی»</w:t>
      </w:r>
      <w:r>
        <w:rPr>
          <w:rStyle w:val="FootnoteReference"/>
          <w:rtl/>
          <w:lang w:bidi="fa-IR"/>
        </w:rPr>
        <w:footnoteReference w:id="56"/>
      </w:r>
      <w:r>
        <w:rPr>
          <w:rFonts w:hint="cs"/>
          <w:sz w:val="26"/>
          <w:rtl/>
          <w:lang w:bidi="fa-IR"/>
        </w:rPr>
        <w:t xml:space="preserve"> </w:t>
      </w:r>
      <w:r w:rsidRPr="00D95EEB">
        <w:rPr>
          <w:rFonts w:hint="cs"/>
          <w:sz w:val="26"/>
          <w:rtl/>
          <w:lang w:bidi="fa-IR"/>
        </w:rPr>
        <w:t>می‌پندارند. همچنین طرفداران این نظریه به مقوله همکاری</w:t>
      </w:r>
      <w:r>
        <w:rPr>
          <w:rFonts w:hint="cs"/>
          <w:sz w:val="26"/>
          <w:rtl/>
          <w:lang w:bidi="fa-IR"/>
        </w:rPr>
        <w:t xml:space="preserve"> </w:t>
      </w:r>
      <w:r w:rsidRPr="00D95EEB">
        <w:rPr>
          <w:rFonts w:hint="cs"/>
          <w:sz w:val="26"/>
          <w:rtl/>
          <w:lang w:bidi="fa-IR"/>
        </w:rPr>
        <w:t>و منافع مشترک دولت‌ها که بر اساس نظریه فلاسفه و علوم اجتماعی در سرشت بشر نهفته است توجه کمتری دارند. آنها برای نقش نرم‌افزاری قدرت که ناشی از ارزش‌ها، هنجارها، تاریخ، فرهنگ، باورها، آرمان‌های سیاسی یا مفاهیمی از قبیل حقوق بشر، دموکراسی، نهادهای بین‌المللی که برای مشروعیت کنشگران دولتی و قرابت ملت‌ها ضروری است نیز اهمیت کمی قائلند.</w:t>
      </w:r>
    </w:p>
    <w:p w14:paraId="479319BF" w14:textId="77777777" w:rsidR="009F5AF8" w:rsidRPr="00D95EEB" w:rsidRDefault="009F5AF8" w:rsidP="009F5AF8">
      <w:pPr>
        <w:spacing w:after="0"/>
        <w:rPr>
          <w:sz w:val="26"/>
          <w:rtl/>
          <w:lang w:bidi="fa-IR"/>
        </w:rPr>
      </w:pPr>
      <w:r w:rsidRPr="00A4221F">
        <w:rPr>
          <w:rFonts w:hint="cs"/>
          <w:b/>
          <w:bCs/>
          <w:sz w:val="26"/>
          <w:rtl/>
          <w:lang w:bidi="fa-IR"/>
        </w:rPr>
        <w:t>مقایسه نظریه نئولیبرالیسم با نظریه نئورئالیسم</w:t>
      </w:r>
      <w:r>
        <w:rPr>
          <w:rFonts w:hint="cs"/>
          <w:sz w:val="26"/>
          <w:rtl/>
          <w:lang w:bidi="fa-IR"/>
        </w:rPr>
        <w:t>.</w:t>
      </w:r>
      <w:r w:rsidRPr="00D95EEB">
        <w:rPr>
          <w:rFonts w:hint="cs"/>
          <w:sz w:val="26"/>
          <w:rtl/>
          <w:lang w:bidi="fa-IR"/>
        </w:rPr>
        <w:t xml:space="preserve"> (خردگرایان یا جریان اصلی روابط بین‌الملل) متوجه می‌شویم، به‌رغم برخی اختلافاتی که در بین این دو نظریه وجود دارد، آنها اشتراکات فراوانی نیز دارند که بعضی از آنها عبارتند از: هر دو نظریه، بازیگران اصلی را در روابط بین‌الملل دولت‌ها می‌دانند و به تأثیر بازیگران غیردولتی در نظام بین‌الملل نیز اهمیت می‌دهند. هر دو نظریه عمل کردن در شرایط آنارشی نظام بین‌الملل را می‌پذیرند. همچنین هر دو نظریه معتقد به تحول در همکاری‌های بین دولت‌ها هستند</w:t>
      </w:r>
      <w:r>
        <w:rPr>
          <w:rFonts w:hint="cs"/>
          <w:sz w:val="26"/>
          <w:rtl/>
          <w:lang w:bidi="fa-IR"/>
        </w:rPr>
        <w:t xml:space="preserve"> </w:t>
      </w:r>
      <w:r w:rsidRPr="00D95EEB">
        <w:rPr>
          <w:rFonts w:hint="cs"/>
          <w:sz w:val="26"/>
          <w:rtl/>
          <w:lang w:bidi="fa-IR"/>
        </w:rPr>
        <w:t xml:space="preserve">(قوام، </w:t>
      </w:r>
      <w:r>
        <w:rPr>
          <w:rFonts w:hint="cs"/>
          <w:sz w:val="26"/>
          <w:rtl/>
          <w:lang w:bidi="fa-IR"/>
        </w:rPr>
        <w:t>1383:</w:t>
      </w:r>
      <w:r w:rsidRPr="00D95EEB">
        <w:rPr>
          <w:rFonts w:hint="cs"/>
          <w:sz w:val="26"/>
          <w:rtl/>
          <w:lang w:bidi="fa-IR"/>
        </w:rPr>
        <w:t xml:space="preserve"> 374-373). همان‌گونه که اشاره شد، نظریه نئولیبرالیسم به دلیل توجه به همکاری‌های اقتصادی برای توجیه روابط اقتصادی میان متحدان استراتژیک مفید خواهد بود.</w:t>
      </w:r>
    </w:p>
    <w:p w14:paraId="714F998A" w14:textId="77777777" w:rsidR="009F5AF8" w:rsidRPr="00D95EEB" w:rsidRDefault="009F5AF8" w:rsidP="009F5AF8">
      <w:pPr>
        <w:spacing w:after="0"/>
        <w:rPr>
          <w:sz w:val="26"/>
          <w:rtl/>
          <w:lang w:bidi="fa-IR"/>
        </w:rPr>
      </w:pPr>
      <w:r w:rsidRPr="00B53ACA">
        <w:rPr>
          <w:rFonts w:hint="cs"/>
          <w:b/>
          <w:bCs/>
          <w:sz w:val="26"/>
          <w:rtl/>
          <w:lang w:bidi="fa-IR"/>
        </w:rPr>
        <w:t>مقایسه نظریه رئالیسم و نئورئالیسم.</w:t>
      </w:r>
      <w:r w:rsidRPr="00D95EEB">
        <w:rPr>
          <w:rFonts w:hint="cs"/>
          <w:sz w:val="26"/>
          <w:rtl/>
          <w:lang w:bidi="fa-IR"/>
        </w:rPr>
        <w:t xml:space="preserve"> همان‌گونه که در بررسی نظریه نئورئالیسم اشاره شد، این نظریه در واقع </w:t>
      </w:r>
      <w:r w:rsidRPr="009A6DE9">
        <w:rPr>
          <w:rFonts w:hint="cs"/>
          <w:sz w:val="26"/>
          <w:rtl/>
          <w:lang w:bidi="fa-IR"/>
        </w:rPr>
        <w:t xml:space="preserve">برای عملی کردن و اصلاح نظریه رئالیسم در عرصه روابط بین‌الملل به‌وجود آمده است. در بررسی </w:t>
      </w:r>
      <w:r w:rsidRPr="009A6DE9">
        <w:rPr>
          <w:rFonts w:hint="cs"/>
          <w:sz w:val="26"/>
          <w:rtl/>
          <w:lang w:bidi="fa-IR"/>
        </w:rPr>
        <w:lastRenderedPageBreak/>
        <w:t>نظریه رئالیسم و نئورئالیسم</w:t>
      </w:r>
      <w:r w:rsidRPr="00D95EEB">
        <w:rPr>
          <w:rFonts w:hint="cs"/>
          <w:sz w:val="26"/>
          <w:rtl/>
          <w:lang w:bidi="fa-IR"/>
        </w:rPr>
        <w:t xml:space="preserve"> می‌توان گفت، این دو نظریه به‌رغم تفاوت‌هایی که با یکدیگر دارند، در بسیاری از موضوعات مهم مشابهت‌هایی نیز دارند. برخی از این مشابهت‌ها و اشتراکات، موضوعاتی از قبیل دولت‌محوری، خردگرایی، اهمیت قدرت، اولویت موضوعات امنیتی (امنیت ملی و امنیت نظامی)، کم‌اهمیتی به نهادهای بین‌المللی (مشیرزاده،</w:t>
      </w:r>
      <w:r>
        <w:rPr>
          <w:rFonts w:hint="cs"/>
          <w:sz w:val="26"/>
          <w:rtl/>
          <w:lang w:bidi="fa-IR"/>
        </w:rPr>
        <w:t>1383:</w:t>
      </w:r>
      <w:r w:rsidRPr="00D95EEB">
        <w:rPr>
          <w:rFonts w:hint="cs"/>
          <w:sz w:val="26"/>
          <w:rtl/>
          <w:lang w:bidi="fa-IR"/>
        </w:rPr>
        <w:t xml:space="preserve"> 831-829)، آنارشی نظام بین‌الملل، نابرابری توزیع قدرت، موازنه قوا، اتحاد میان دولت‌ها برحسب ضرورت، استراتژی حفظ وضع موجود، اصل بقا، خودیاری، همکاری میان دولت‌ها، منافع ملی، بازدارندگی هسته‌ای و یا مسابقه تسلیحاتی و ... را دربر می‌گیرند (قوام، </w:t>
      </w:r>
      <w:r>
        <w:rPr>
          <w:rFonts w:hint="cs"/>
          <w:sz w:val="26"/>
          <w:rtl/>
          <w:lang w:bidi="fa-IR"/>
        </w:rPr>
        <w:t>1383:</w:t>
      </w:r>
      <w:r w:rsidRPr="00D95EEB">
        <w:rPr>
          <w:rFonts w:hint="cs"/>
          <w:sz w:val="26"/>
          <w:rtl/>
          <w:lang w:bidi="fa-IR"/>
        </w:rPr>
        <w:t xml:space="preserve"> 370-356). حال با توجه به تشابهات و اشتراکات این دو نظریه آیا می‌توان از آن در تبیین روابط آمریکا و اسراییل استفاده کرد؟</w:t>
      </w:r>
    </w:p>
    <w:p w14:paraId="15C22538" w14:textId="1B9BF1BB" w:rsidR="009F5AF8" w:rsidRPr="00D95EEB" w:rsidRDefault="009F5AF8" w:rsidP="009F5AF8">
      <w:pPr>
        <w:spacing w:after="0"/>
        <w:rPr>
          <w:sz w:val="26"/>
          <w:rtl/>
          <w:lang w:bidi="fa-IR"/>
        </w:rPr>
      </w:pPr>
      <w:r w:rsidRPr="00D95EEB">
        <w:rPr>
          <w:rFonts w:hint="cs"/>
          <w:sz w:val="26"/>
          <w:rtl/>
          <w:lang w:bidi="fa-IR"/>
        </w:rPr>
        <w:t>به عقیده استفن والت، هیچ نظریه یا رهیافتی به تنهایی نمی‌تواند پیچیدگی‌های سیاست جهانی معاصر را به طور کامل درنظر بگیرد (</w:t>
      </w:r>
      <w:proofErr w:type="spellStart"/>
      <w:r w:rsidRPr="0012074B">
        <w:rPr>
          <w:sz w:val="24"/>
          <w:szCs w:val="24"/>
          <w:lang w:bidi="fa-IR"/>
        </w:rPr>
        <w:t>walt,Spring</w:t>
      </w:r>
      <w:proofErr w:type="spellEnd"/>
      <w:r w:rsidRPr="0012074B">
        <w:rPr>
          <w:sz w:val="24"/>
          <w:szCs w:val="24"/>
          <w:lang w:bidi="fa-IR"/>
        </w:rPr>
        <w:t xml:space="preserve"> 1998,110</w:t>
      </w:r>
      <w:r w:rsidRPr="00D95EEB">
        <w:rPr>
          <w:rFonts w:hint="cs"/>
          <w:sz w:val="26"/>
          <w:rtl/>
          <w:lang w:bidi="fa-IR"/>
        </w:rPr>
        <w:t xml:space="preserve">). بر همین اساس، نظریه رئالیسم تا حدودی می‌تواند برخی از جنبه‌های روابط یا اتحاد میان ایالات متحده و </w:t>
      </w:r>
      <w:r w:rsidR="00072535">
        <w:rPr>
          <w:rFonts w:hint="cs"/>
          <w:sz w:val="26"/>
          <w:rtl/>
          <w:lang w:bidi="fa-IR"/>
        </w:rPr>
        <w:t>رژیم صهیونیستی</w:t>
      </w:r>
      <w:r w:rsidRPr="00D95EEB">
        <w:rPr>
          <w:rFonts w:hint="cs"/>
          <w:sz w:val="26"/>
          <w:rtl/>
          <w:lang w:bidi="fa-IR"/>
        </w:rPr>
        <w:t xml:space="preserve"> را توجیه کند. بین نظریه‌پردازان رئالیسم (اعم از کلاسیک و نوکلاسیک)، استفن والت یکی از نظریه‌پردازان مهم رئالیسم تدافعی نوکلاسیک است که، اتحاد میان آمریکا و </w:t>
      </w:r>
      <w:r w:rsidR="00072535">
        <w:rPr>
          <w:rFonts w:hint="cs"/>
          <w:sz w:val="26"/>
          <w:rtl/>
          <w:lang w:bidi="fa-IR"/>
        </w:rPr>
        <w:t>رژیم صهیونیستی</w:t>
      </w:r>
      <w:r w:rsidRPr="00D95EEB">
        <w:rPr>
          <w:rFonts w:hint="cs"/>
          <w:sz w:val="26"/>
          <w:rtl/>
          <w:lang w:bidi="fa-IR"/>
        </w:rPr>
        <w:t xml:space="preserve"> را به بهترین شکل نشان می‌دهد. چرا که وی علاوه بر تعریف نسبتاً جامع از مفهوم اتحاد و بررسی ویژگی‌های آن، هم‌زمان به عوامل سیستمی و سطح واحد توجه دارد. بر اساس نظریه والت می‌توان گفت دولت آمریکا و </w:t>
      </w:r>
      <w:r w:rsidR="00072535">
        <w:rPr>
          <w:rFonts w:hint="cs"/>
          <w:sz w:val="26"/>
          <w:rtl/>
          <w:lang w:bidi="fa-IR"/>
        </w:rPr>
        <w:t>رژیم صهیونیستی</w:t>
      </w:r>
      <w:r w:rsidRPr="00D95EEB">
        <w:rPr>
          <w:rFonts w:hint="cs"/>
          <w:sz w:val="26"/>
          <w:rtl/>
          <w:lang w:bidi="fa-IR"/>
        </w:rPr>
        <w:t xml:space="preserve"> به دلیل تهدیدات مشترک و نیز وجود منافع استراتژیک مشترک (جهانی و منطقه‌ای) با یکدیگر متحد شده‌اند. از سوی دیگر (اتحاد شوروی سابق) به ویژه دولت‌های عربی خاورمیانه به دلیل ضعف‌های متعدد از جمله شکست‌های پیاپی در جنگ و نبود همگرایی و اتحاد منسجم، «سیاست همراهی»</w:t>
      </w:r>
      <w:r>
        <w:rPr>
          <w:rStyle w:val="FootnoteReference"/>
          <w:rtl/>
          <w:lang w:bidi="fa-IR"/>
        </w:rPr>
        <w:footnoteReference w:id="57"/>
      </w:r>
      <w:r>
        <w:rPr>
          <w:rFonts w:hint="cs"/>
          <w:sz w:val="26"/>
          <w:rtl/>
          <w:lang w:bidi="fa-IR"/>
        </w:rPr>
        <w:t xml:space="preserve"> </w:t>
      </w:r>
      <w:r w:rsidRPr="00D95EEB">
        <w:rPr>
          <w:rFonts w:hint="cs"/>
          <w:sz w:val="26"/>
          <w:rtl/>
          <w:lang w:bidi="fa-IR"/>
        </w:rPr>
        <w:t xml:space="preserve">را با دولت آمریکا و </w:t>
      </w:r>
      <w:r w:rsidR="00072535">
        <w:rPr>
          <w:rFonts w:hint="cs"/>
          <w:sz w:val="26"/>
          <w:rtl/>
          <w:lang w:bidi="fa-IR"/>
        </w:rPr>
        <w:t>رژیم صهیونیستی</w:t>
      </w:r>
      <w:r w:rsidRPr="00D95EEB">
        <w:rPr>
          <w:rFonts w:hint="cs"/>
          <w:sz w:val="26"/>
          <w:rtl/>
          <w:lang w:bidi="fa-IR"/>
        </w:rPr>
        <w:t xml:space="preserve"> درپیش گرفته اند. در نتیجه متحدان استراتژیک تلاش می‌کنند بر اساس «موازنه منافع»</w:t>
      </w:r>
      <w:r>
        <w:rPr>
          <w:rStyle w:val="FootnoteReference"/>
          <w:rtl/>
          <w:lang w:bidi="fa-IR"/>
        </w:rPr>
        <w:footnoteReference w:id="58"/>
      </w:r>
      <w:r w:rsidRPr="00D95EEB">
        <w:rPr>
          <w:rFonts w:hint="cs"/>
          <w:sz w:val="26"/>
          <w:rtl/>
          <w:lang w:bidi="fa-IR"/>
        </w:rPr>
        <w:t xml:space="preserve"> در سطح واح</w:t>
      </w:r>
      <w:r>
        <w:rPr>
          <w:rFonts w:hint="cs"/>
          <w:sz w:val="26"/>
          <w:rtl/>
          <w:lang w:bidi="fa-IR"/>
        </w:rPr>
        <w:t xml:space="preserve">د سیاسی به دفاع از منافع </w:t>
      </w:r>
      <w:r>
        <w:rPr>
          <w:rFonts w:hint="cs"/>
          <w:sz w:val="26"/>
          <w:rtl/>
          <w:lang w:bidi="fa-IR"/>
        </w:rPr>
        <w:lastRenderedPageBreak/>
        <w:t>و ارزش</w:t>
      </w:r>
      <w:r>
        <w:rPr>
          <w:rFonts w:cs="Times New Roman" w:hint="eastAsia"/>
          <w:sz w:val="26"/>
          <w:rtl/>
          <w:lang w:bidi="fa-IR"/>
        </w:rPr>
        <w:t> </w:t>
      </w:r>
      <w:r w:rsidRPr="00D95EEB">
        <w:rPr>
          <w:rFonts w:hint="cs"/>
          <w:sz w:val="26"/>
          <w:rtl/>
          <w:lang w:bidi="fa-IR"/>
        </w:rPr>
        <w:t>های خودی بپردازند و در سطح سیستم منطقه‌ای به تقویت سیاست «حفظ وضع موجود»</w:t>
      </w:r>
      <w:r>
        <w:rPr>
          <w:rStyle w:val="FootnoteReference"/>
          <w:rtl/>
          <w:lang w:bidi="fa-IR"/>
        </w:rPr>
        <w:footnoteReference w:id="59"/>
      </w:r>
      <w:r w:rsidRPr="00D95EEB">
        <w:rPr>
          <w:rFonts w:hint="cs"/>
          <w:sz w:val="26"/>
          <w:rtl/>
          <w:lang w:bidi="fa-IR"/>
        </w:rPr>
        <w:t xml:space="preserve"> و بازگرداندن «دولت‌های تجدیدنظر طلب»</w:t>
      </w:r>
      <w:r>
        <w:rPr>
          <w:rStyle w:val="FootnoteReference"/>
          <w:rtl/>
          <w:lang w:bidi="fa-IR"/>
        </w:rPr>
        <w:footnoteReference w:id="60"/>
      </w:r>
      <w:r w:rsidRPr="00D95EEB">
        <w:rPr>
          <w:rFonts w:hint="cs"/>
          <w:sz w:val="26"/>
          <w:rtl/>
          <w:lang w:bidi="fa-IR"/>
        </w:rPr>
        <w:t xml:space="preserve"> به اتحاد خودی مبادرت کنند (</w:t>
      </w:r>
      <w:r w:rsidRPr="009E3C40">
        <w:rPr>
          <w:sz w:val="24"/>
          <w:szCs w:val="24"/>
          <w:lang w:bidi="fa-IR"/>
        </w:rPr>
        <w:t>Walt,Spring1998:99</w:t>
      </w:r>
      <w:r w:rsidRPr="00D95EEB">
        <w:rPr>
          <w:rFonts w:hint="cs"/>
          <w:sz w:val="26"/>
          <w:rtl/>
          <w:lang w:bidi="fa-IR"/>
        </w:rPr>
        <w:t>).</w:t>
      </w:r>
    </w:p>
    <w:p w14:paraId="541A7FFA" w14:textId="210E8394" w:rsidR="009F5AF8" w:rsidRPr="00D95EEB" w:rsidRDefault="009F5AF8" w:rsidP="009F5AF8">
      <w:pPr>
        <w:spacing w:after="0"/>
        <w:rPr>
          <w:sz w:val="26"/>
          <w:rtl/>
          <w:lang w:bidi="fa-IR"/>
        </w:rPr>
      </w:pPr>
      <w:r w:rsidRPr="00D95EEB">
        <w:rPr>
          <w:rFonts w:hint="cs"/>
          <w:sz w:val="26"/>
          <w:rtl/>
          <w:lang w:bidi="fa-IR"/>
        </w:rPr>
        <w:t xml:space="preserve">اما از آنجائی که روابط میان آمریکا و </w:t>
      </w:r>
      <w:r w:rsidR="00072535">
        <w:rPr>
          <w:rFonts w:hint="cs"/>
          <w:sz w:val="26"/>
          <w:rtl/>
          <w:lang w:bidi="fa-IR"/>
        </w:rPr>
        <w:t>رژیم صهیونیستی</w:t>
      </w:r>
      <w:r w:rsidRPr="00D95EEB">
        <w:rPr>
          <w:rFonts w:hint="cs"/>
          <w:sz w:val="26"/>
          <w:rtl/>
          <w:lang w:bidi="fa-IR"/>
        </w:rPr>
        <w:t xml:space="preserve"> پیچیده‌ترین روابط در سطح بین‌المللی و منطقه‌ای محسوب می‌شود و در این روابط مطمئناً سایر بازیگران نظام بین‌الملل به‌ویژه دولت‌های منطقه خاورمیانه نیز دخیل هستند و این روابط صرفاً در یک خلاء بسته، فقط میان دو دولت مطرح نیست؛ استفاده از نظریه سیستمی نئورئالیسم بر اهمیت این پژوهش خواهد افزود. لذا استفاده از نظریه سیستیم کنث والتز و تسری آن به سطح سیستم منطقه‌ای تحت مدل‌سازی جدید در این پژوهش، مناسب به نظر می‌رسد.</w:t>
      </w:r>
    </w:p>
    <w:p w14:paraId="17AC8139" w14:textId="77777777" w:rsidR="009F5AF8" w:rsidRPr="00D95EEB" w:rsidRDefault="009F5AF8" w:rsidP="009F5AF8">
      <w:pPr>
        <w:spacing w:after="0"/>
        <w:rPr>
          <w:sz w:val="26"/>
          <w:rtl/>
          <w:lang w:bidi="fa-IR"/>
        </w:rPr>
      </w:pPr>
      <w:r w:rsidRPr="00D95EEB">
        <w:rPr>
          <w:rFonts w:hint="cs"/>
          <w:sz w:val="26"/>
          <w:rtl/>
          <w:lang w:bidi="fa-IR"/>
        </w:rPr>
        <w:t>کنث والتز، نظریه‌پرداز نئورئالیسم معتقد است، معیار قضاوت در مورد نظریه‌ها میزان صدق و کذب موشکافانه آنها نیست؛ یعنی نمی‌توان گفت نظریه‌ای غلط یا درست است، بلکه مفید بودن آن</w:t>
      </w:r>
      <w:r>
        <w:rPr>
          <w:rFonts w:cs="Times New Roman" w:hint="eastAsia"/>
          <w:sz w:val="26"/>
          <w:rtl/>
          <w:lang w:bidi="fa-IR"/>
        </w:rPr>
        <w:t> </w:t>
      </w:r>
      <w:r w:rsidRPr="00D95EEB">
        <w:rPr>
          <w:rFonts w:hint="cs"/>
          <w:sz w:val="26"/>
          <w:rtl/>
          <w:lang w:bidi="fa-IR"/>
        </w:rPr>
        <w:t>ها در تبیین یا پیش‌بینی است</w:t>
      </w:r>
      <w:r>
        <w:rPr>
          <w:rFonts w:hint="cs"/>
          <w:sz w:val="26"/>
          <w:rtl/>
          <w:lang w:bidi="fa-IR"/>
        </w:rPr>
        <w:t xml:space="preserve"> که</w:t>
      </w:r>
      <w:r w:rsidRPr="00D95EEB">
        <w:rPr>
          <w:rFonts w:hint="cs"/>
          <w:sz w:val="26"/>
          <w:rtl/>
          <w:lang w:bidi="fa-IR"/>
        </w:rPr>
        <w:t xml:space="preserve"> به همان انگاره‌های خلاق بستگی دارد. نظریه، امور مشاهده شده را معنادار می‌کند؛ پدیده‌ها را به گونه‌ای سازمان می‌دهد</w:t>
      </w:r>
      <w:r>
        <w:rPr>
          <w:rFonts w:hint="cs"/>
          <w:sz w:val="26"/>
          <w:rtl/>
          <w:lang w:bidi="fa-IR"/>
        </w:rPr>
        <w:t xml:space="preserve"> که</w:t>
      </w:r>
      <w:r w:rsidRPr="00D95EEB">
        <w:rPr>
          <w:rFonts w:hint="cs"/>
          <w:sz w:val="26"/>
          <w:rtl/>
          <w:lang w:bidi="fa-IR"/>
        </w:rPr>
        <w:t xml:space="preserve"> آنها را در وابستگی متقابل می‌بینیم و نشان می‌دهد چگونه تغییر در برخی از پدیده‌ها ضرورتاً متضمن تغییر در پدیده‌های دیگر است. یک نظریه خوب</w:t>
      </w:r>
      <w:r>
        <w:rPr>
          <w:rFonts w:hint="cs"/>
          <w:sz w:val="26"/>
          <w:rtl/>
          <w:lang w:bidi="fa-IR"/>
        </w:rPr>
        <w:t xml:space="preserve"> </w:t>
      </w:r>
      <w:r w:rsidRPr="00D95EEB">
        <w:rPr>
          <w:rFonts w:hint="cs"/>
          <w:sz w:val="26"/>
          <w:rtl/>
          <w:lang w:bidi="fa-IR"/>
        </w:rPr>
        <w:t>باید بر اساس اصل صرفه‌جویی</w:t>
      </w:r>
      <w:r>
        <w:rPr>
          <w:rStyle w:val="FootnoteReference"/>
          <w:rtl/>
          <w:lang w:bidi="fa-IR"/>
        </w:rPr>
        <w:footnoteReference w:id="61"/>
      </w:r>
      <w:r w:rsidRPr="00D95EEB">
        <w:rPr>
          <w:rFonts w:hint="cs"/>
          <w:sz w:val="26"/>
          <w:rtl/>
          <w:lang w:bidi="fa-IR"/>
        </w:rPr>
        <w:t xml:space="preserve"> ساخته شود؛ یعنی بتواند با دربرگرفتن حداقل متغیرها تبیین‌کننده موضوع مورد پژوهش باشد، زیرا قرار نیست نظریه همه چیز را درباره پدیده مورد نظر به ما بگوید (مشیرزاده، </w:t>
      </w:r>
      <w:r>
        <w:rPr>
          <w:rFonts w:hint="cs"/>
          <w:sz w:val="26"/>
          <w:rtl/>
          <w:lang w:bidi="fa-IR"/>
        </w:rPr>
        <w:t>1391:</w:t>
      </w:r>
      <w:r w:rsidRPr="00D95EEB">
        <w:rPr>
          <w:rFonts w:hint="cs"/>
          <w:sz w:val="26"/>
          <w:rtl/>
          <w:lang w:bidi="fa-IR"/>
        </w:rPr>
        <w:t xml:space="preserve"> 113</w:t>
      </w:r>
      <w:r>
        <w:rPr>
          <w:rFonts w:hint="cs"/>
          <w:sz w:val="26"/>
          <w:rtl/>
          <w:lang w:bidi="fa-IR"/>
        </w:rPr>
        <w:t>).</w:t>
      </w:r>
      <w:r w:rsidRPr="00D95EEB">
        <w:rPr>
          <w:rFonts w:hint="cs"/>
          <w:sz w:val="26"/>
          <w:rtl/>
          <w:lang w:bidi="fa-IR"/>
        </w:rPr>
        <w:t xml:space="preserve"> از نظر والتز، بهترین نظریه روابط بین‌الملل همان نظریه نئورئالیسم سیستم‌ها است که بر مرکزیت و ساختار سیستم، واکنش‌های عناصر و اجزای آن و نیز بقا و تحول سیستم استوار است. جان مرشایمر، نوواقعگرای تهاجی نوکلاسیک، بر این اعتقاد است که نئورئالیسم دیدگاه کلانی است که می‌تواند نه تنها دوران جنگ سرد را تبیین کند بلکه می‌تواند سایر شرایط تاریخی از جمله سیر تاریخی روابط بین‌الملل دوران پس از جنگ سرد را نیز پیش‌بینی کند (جکسون و سورنسون، </w:t>
      </w:r>
      <w:r>
        <w:rPr>
          <w:rFonts w:hint="cs"/>
          <w:sz w:val="26"/>
          <w:rtl/>
          <w:lang w:bidi="fa-IR"/>
        </w:rPr>
        <w:t>1385:</w:t>
      </w:r>
      <w:r w:rsidRPr="00D95EEB">
        <w:rPr>
          <w:rFonts w:hint="cs"/>
          <w:sz w:val="26"/>
          <w:rtl/>
          <w:lang w:bidi="fa-IR"/>
        </w:rPr>
        <w:t xml:space="preserve"> 118). علاوه بر آن، نظریه نئورئالیسم یکی از رهیافت‌های مهم علمی در میان پژوهشگران روابط بین‌الملل و سیاستمداران ایالات‌متحده محسوب می‌شود.</w:t>
      </w:r>
    </w:p>
    <w:p w14:paraId="4FE634A8" w14:textId="77777777" w:rsidR="009F5AF8" w:rsidRPr="00D95EEB" w:rsidRDefault="009F5AF8" w:rsidP="009F5AF8">
      <w:pPr>
        <w:spacing w:after="0"/>
        <w:rPr>
          <w:sz w:val="26"/>
          <w:rtl/>
          <w:lang w:bidi="fa-IR"/>
        </w:rPr>
      </w:pPr>
      <w:r w:rsidRPr="00D95EEB">
        <w:rPr>
          <w:rFonts w:hint="cs"/>
          <w:sz w:val="26"/>
          <w:rtl/>
          <w:lang w:bidi="fa-IR"/>
        </w:rPr>
        <w:t xml:space="preserve">والتز در پاسخ به انتقادات مطروحه در مورد جامع و کامل نبودن نظریه نئورئالیسم می‌گوید: یک نظریه اصولاً نمی‌تواند در مورد همه چیز باشد و کلیه جنبه‌های یک پدیده سیاسی را بررسی کند. برای رفع این </w:t>
      </w:r>
      <w:r w:rsidRPr="00D95EEB">
        <w:rPr>
          <w:rFonts w:hint="cs"/>
          <w:sz w:val="26"/>
          <w:rtl/>
          <w:lang w:bidi="fa-IR"/>
        </w:rPr>
        <w:lastRenderedPageBreak/>
        <w:t>مشکل وی معتقد است، پژوهشگر باید از بین واقعیت‌های موجود دست به انتخاب بزند (</w:t>
      </w:r>
      <w:r w:rsidRPr="00191125">
        <w:rPr>
          <w:sz w:val="24"/>
          <w:szCs w:val="24"/>
          <w:lang w:bidi="fa-IR"/>
        </w:rPr>
        <w:t>Burchill and Link later,2001:65</w:t>
      </w:r>
      <w:r w:rsidRPr="00D95EEB">
        <w:rPr>
          <w:rFonts w:hint="cs"/>
          <w:sz w:val="26"/>
          <w:rtl/>
          <w:lang w:bidi="fa-IR"/>
        </w:rPr>
        <w:t>).</w:t>
      </w:r>
    </w:p>
    <w:p w14:paraId="4D7EFFC6" w14:textId="3BA991D3" w:rsidR="009F5AF8" w:rsidRPr="00D95EEB" w:rsidRDefault="009F5AF8" w:rsidP="009F5AF8">
      <w:pPr>
        <w:spacing w:after="0"/>
        <w:rPr>
          <w:sz w:val="26"/>
          <w:rtl/>
          <w:lang w:bidi="fa-IR"/>
        </w:rPr>
      </w:pPr>
      <w:r w:rsidRPr="00D95EEB">
        <w:rPr>
          <w:rFonts w:hint="cs"/>
          <w:sz w:val="26"/>
          <w:rtl/>
          <w:lang w:bidi="fa-IR"/>
        </w:rPr>
        <w:t>به این ترتیب، ما در تکامل نظریه سیستمی والتز، با ائتلاف و اتحاد یک قدرت جهانی (ایالات‌متحده آمریکا) با یک قدرت منطقه‌ای (</w:t>
      </w:r>
      <w:r w:rsidR="00072535">
        <w:rPr>
          <w:rFonts w:hint="cs"/>
          <w:sz w:val="26"/>
          <w:rtl/>
          <w:lang w:bidi="fa-IR"/>
        </w:rPr>
        <w:t>رژیم صهیونیستی</w:t>
      </w:r>
      <w:r w:rsidRPr="00D95EEB">
        <w:rPr>
          <w:rFonts w:hint="cs"/>
          <w:sz w:val="26"/>
          <w:rtl/>
          <w:lang w:bidi="fa-IR"/>
        </w:rPr>
        <w:t>) و همکاری و منازعه دولت‌های منطقه‌ای (دولت‌های خاورمیانه) و تقابل این دو مجموعه با یکدیگر، مدلی از سیاست همکاری‌جویانه و منازعه‌آمیز میان واحدها و قطب‌ها در درون ساختار نظام بین‌الملل ارائه می‌کنیم. اما محور اصلی ما در این پژوهش مجموعه روابط یک قدرت جهانی (آمریکا) و یک قدرت منطقه‌ای (</w:t>
      </w:r>
      <w:r w:rsidR="00072535">
        <w:rPr>
          <w:rFonts w:hint="cs"/>
          <w:sz w:val="26"/>
          <w:rtl/>
          <w:lang w:bidi="fa-IR"/>
        </w:rPr>
        <w:t>رژیم صهیونیستی</w:t>
      </w:r>
      <w:r w:rsidRPr="00D95EEB">
        <w:rPr>
          <w:rFonts w:hint="cs"/>
          <w:sz w:val="26"/>
          <w:rtl/>
          <w:lang w:bidi="fa-IR"/>
        </w:rPr>
        <w:t>) است که در منطقه خاورمیانه شکل گرفته است.</w:t>
      </w:r>
    </w:p>
    <w:p w14:paraId="1C273A9B" w14:textId="43F5437E" w:rsidR="009F5AF8" w:rsidRPr="00D95EEB" w:rsidRDefault="009F5AF8" w:rsidP="009F5AF8">
      <w:pPr>
        <w:spacing w:after="0"/>
        <w:rPr>
          <w:sz w:val="26"/>
          <w:rtl/>
          <w:lang w:bidi="fa-IR"/>
        </w:rPr>
      </w:pPr>
      <w:r w:rsidRPr="00D95EEB">
        <w:rPr>
          <w:rFonts w:hint="cs"/>
          <w:sz w:val="26"/>
          <w:rtl/>
          <w:lang w:bidi="fa-IR"/>
        </w:rPr>
        <w:t>در تحلیل سیستمی نظام دو قطبی، چندقطبی یا تک قطبی (جنگ سرد و پس از جنگ سرد)، هرگاه دولتی منافع و امنیت‌اش در خطر باشد (</w:t>
      </w:r>
      <w:r w:rsidR="00072535">
        <w:rPr>
          <w:rFonts w:hint="cs"/>
          <w:sz w:val="26"/>
          <w:rtl/>
          <w:lang w:bidi="fa-IR"/>
        </w:rPr>
        <w:t>رژیم صهیونیستی</w:t>
      </w:r>
      <w:r w:rsidRPr="00D95EEB">
        <w:rPr>
          <w:rFonts w:hint="cs"/>
          <w:sz w:val="26"/>
          <w:rtl/>
          <w:lang w:bidi="fa-IR"/>
        </w:rPr>
        <w:t xml:space="preserve">)، برای نجات یا ازدیاد قدرت خود به یک قدرت برتر (ایالات‌متحده) نزدیک می‌شود و با آن اتحاد برقرار می‌کند. آنگاه در منازعات منطقه‌ای (اعراب </w:t>
      </w:r>
      <w:r w:rsidRPr="00D95EEB">
        <w:rPr>
          <w:rFonts w:cs="Times New Roman" w:hint="cs"/>
          <w:sz w:val="26"/>
          <w:rtl/>
          <w:lang w:bidi="fa-IR"/>
        </w:rPr>
        <w:t>–</w:t>
      </w:r>
      <w:r w:rsidRPr="00D95EEB">
        <w:rPr>
          <w:rFonts w:hint="cs"/>
          <w:sz w:val="26"/>
          <w:rtl/>
          <w:lang w:bidi="fa-IR"/>
        </w:rPr>
        <w:t xml:space="preserve"> </w:t>
      </w:r>
      <w:r w:rsidR="00072535">
        <w:rPr>
          <w:rFonts w:hint="cs"/>
          <w:sz w:val="26"/>
          <w:rtl/>
          <w:lang w:bidi="fa-IR"/>
        </w:rPr>
        <w:t>رژیم صهیونیستی</w:t>
      </w:r>
      <w:r w:rsidRPr="00D95EEB">
        <w:rPr>
          <w:rFonts w:hint="cs"/>
          <w:sz w:val="26"/>
          <w:rtl/>
          <w:lang w:bidi="fa-IR"/>
        </w:rPr>
        <w:t xml:space="preserve">) هیچ دولت متخاصمی جرأت مخالفت با آن کشور را نخواهد داشت که با قدرت برتر متحد گردیده و در صورت هر گونه تهدید یا جنگ (جنگ‌های چهارگانه اعراب </w:t>
      </w:r>
      <w:r w:rsidRPr="00D95EEB">
        <w:rPr>
          <w:rFonts w:cs="Times New Roman" w:hint="cs"/>
          <w:sz w:val="26"/>
          <w:rtl/>
          <w:lang w:bidi="fa-IR"/>
        </w:rPr>
        <w:t>–</w:t>
      </w:r>
      <w:r w:rsidRPr="00D95EEB">
        <w:rPr>
          <w:rFonts w:hint="cs"/>
          <w:sz w:val="26"/>
          <w:rtl/>
          <w:lang w:bidi="fa-IR"/>
        </w:rPr>
        <w:t xml:space="preserve"> </w:t>
      </w:r>
      <w:r w:rsidR="00072535">
        <w:rPr>
          <w:rFonts w:hint="cs"/>
          <w:sz w:val="26"/>
          <w:rtl/>
          <w:lang w:bidi="fa-IR"/>
        </w:rPr>
        <w:t>رژیم صهیونیستی</w:t>
      </w:r>
      <w:r w:rsidRPr="00D95EEB">
        <w:rPr>
          <w:rFonts w:hint="cs"/>
          <w:sz w:val="26"/>
          <w:rtl/>
          <w:lang w:bidi="fa-IR"/>
        </w:rPr>
        <w:t xml:space="preserve"> و شبه جنگ‌ها)، شکست را باید بپذیرد. از این رو، در تقابل با این اتحاد، دولت‌های </w:t>
      </w:r>
      <w:r>
        <w:rPr>
          <w:rFonts w:hint="cs"/>
          <w:sz w:val="26"/>
          <w:rtl/>
          <w:lang w:bidi="fa-IR"/>
        </w:rPr>
        <w:t>دیگر</w:t>
      </w:r>
      <w:r w:rsidRPr="00D95EEB">
        <w:rPr>
          <w:rFonts w:hint="cs"/>
          <w:sz w:val="26"/>
          <w:rtl/>
          <w:lang w:bidi="fa-IR"/>
        </w:rPr>
        <w:t xml:space="preserve"> (کشورهای اسلامی منطقه خاورمیانه)، مجبورند به یک قدرت بین‌المللی با روی آوردن به اتحادهای منطقه‌ای یا سایر همکاری‌ها (اتحادیه عرب و سازمان کنفرانس اسلامی)، اقدامات تدافعی یا تهاجمی (عملیات‌های شهادت‌طلبانه و دفاع از خود، برای نمونه در سرزمین فلسطین، لبنان، افغانستان، عراق و ...) و نیز اتخاذ رفتار محافظه‌کارانه و حفظ وضع موجود (مصر، اردن و ...) یا «سیاست همراهی» روی آورند.</w:t>
      </w:r>
    </w:p>
    <w:p w14:paraId="28000076" w14:textId="0C0FAAAF" w:rsidR="009F5AF8" w:rsidRPr="00D95EEB" w:rsidRDefault="009F5AF8" w:rsidP="009F5AF8">
      <w:pPr>
        <w:spacing w:after="0"/>
        <w:rPr>
          <w:sz w:val="26"/>
          <w:rtl/>
          <w:lang w:bidi="fa-IR"/>
        </w:rPr>
      </w:pPr>
      <w:r w:rsidRPr="00D95EEB">
        <w:rPr>
          <w:rFonts w:hint="cs"/>
          <w:sz w:val="26"/>
          <w:rtl/>
          <w:lang w:bidi="fa-IR"/>
        </w:rPr>
        <w:t xml:space="preserve">مولفه‌های اتحاد میان آمریکا و </w:t>
      </w:r>
      <w:r w:rsidR="00072535">
        <w:rPr>
          <w:rFonts w:hint="cs"/>
          <w:sz w:val="26"/>
          <w:rtl/>
          <w:lang w:bidi="fa-IR"/>
        </w:rPr>
        <w:t>رژیم صهیونیستی</w:t>
      </w:r>
      <w:r w:rsidRPr="00D95EEB">
        <w:rPr>
          <w:rFonts w:hint="cs"/>
          <w:sz w:val="26"/>
          <w:rtl/>
          <w:lang w:bidi="fa-IR"/>
        </w:rPr>
        <w:t xml:space="preserve"> که در مجموعه سیستمی خود اهداف مشترک را دنبال می‌کنند در مجموع عبارتند از: الف. استحکام دولت </w:t>
      </w:r>
      <w:r w:rsidR="00072535">
        <w:rPr>
          <w:rFonts w:hint="cs"/>
          <w:sz w:val="26"/>
          <w:rtl/>
          <w:lang w:bidi="fa-IR"/>
        </w:rPr>
        <w:t>رژیم صهیونیستی</w:t>
      </w:r>
      <w:r w:rsidRPr="00D95EEB">
        <w:rPr>
          <w:rFonts w:hint="cs"/>
          <w:sz w:val="26"/>
          <w:rtl/>
          <w:lang w:bidi="fa-IR"/>
        </w:rPr>
        <w:t xml:space="preserve"> ب. دسترسی آمریکا به منافع استراتژیک خود در منطقه خاورمیانه که با استفاده از سکوی قابل اطمینان مستقر در منطقه یعنی دولت </w:t>
      </w:r>
      <w:r w:rsidR="00072535">
        <w:rPr>
          <w:rFonts w:hint="cs"/>
          <w:sz w:val="26"/>
          <w:rtl/>
          <w:lang w:bidi="fa-IR"/>
        </w:rPr>
        <w:t>رژیم صهیونیستی</w:t>
      </w:r>
      <w:r w:rsidRPr="00D95EEB">
        <w:rPr>
          <w:rFonts w:hint="cs"/>
          <w:sz w:val="26"/>
          <w:rtl/>
          <w:lang w:bidi="fa-IR"/>
        </w:rPr>
        <w:t xml:space="preserve"> قابل استدلال است. این تحلیل با ماهیت بازی میان واحدها در ساختار سیستمیک بین‌المللی و منطقه‌ای قابل تبیین است. بر این اساس همکاری در این جزیره امنیتی اتحاد، زمانی امکانپذیر می‌شود که هر یک از این اجزاء منافع «خود» و «دیگری» را، با توجه به فواصل بین جزایر درنظر گیرند و به آن احترام بگذارند.</w:t>
      </w:r>
    </w:p>
    <w:p w14:paraId="231E7288" w14:textId="2A43C9B4" w:rsidR="009F5AF8" w:rsidRDefault="009F5AF8" w:rsidP="009F5AF8">
      <w:pPr>
        <w:spacing w:after="0"/>
        <w:rPr>
          <w:sz w:val="26"/>
          <w:rtl/>
          <w:lang w:bidi="fa-IR"/>
        </w:rPr>
      </w:pPr>
      <w:r w:rsidRPr="00D95EEB">
        <w:rPr>
          <w:rFonts w:hint="cs"/>
          <w:sz w:val="26"/>
          <w:rtl/>
          <w:lang w:bidi="fa-IR"/>
        </w:rPr>
        <w:lastRenderedPageBreak/>
        <w:t>بر اساس مدل سیستمیک، ایالات‌متحده به‌رغم سیستم کلان نظام جهانی، در سیستم‌های منطقه‌ای مختلف نیز نقش‌آفرینی می‌کند. این کشور توانسته است در کلیه مناطق جهان متحدینی داشته باشد، برای نمونه، در منطقه اروپا «انگلستان» در منطقه شرق و جنوب شرقی آسیا «کره جنوبی، ژاپن و تایوان» در منطقه اقیانوسیه «استرالیا»</w:t>
      </w:r>
      <w:r>
        <w:rPr>
          <w:rFonts w:hint="cs"/>
          <w:sz w:val="26"/>
          <w:rtl/>
          <w:lang w:bidi="fa-IR"/>
        </w:rPr>
        <w:t xml:space="preserve"> </w:t>
      </w:r>
      <w:r w:rsidRPr="00D95EEB">
        <w:rPr>
          <w:rFonts w:hint="cs"/>
          <w:sz w:val="26"/>
          <w:rtl/>
          <w:lang w:bidi="fa-IR"/>
        </w:rPr>
        <w:t>در منطقه آفریقا «آفریقای جنوبی» در منطقه خاورمیانه «</w:t>
      </w:r>
      <w:r w:rsidR="00072535">
        <w:rPr>
          <w:rFonts w:hint="cs"/>
          <w:sz w:val="26"/>
          <w:rtl/>
          <w:lang w:bidi="fa-IR"/>
        </w:rPr>
        <w:t>رژیم صهیونیستی</w:t>
      </w:r>
      <w:r w:rsidRPr="00D95EEB">
        <w:rPr>
          <w:rFonts w:hint="cs"/>
          <w:sz w:val="26"/>
          <w:rtl/>
          <w:lang w:bidi="fa-IR"/>
        </w:rPr>
        <w:t>» است که روابط متقابل با یکدیگر دارند. ولی نوع روابط آمریکا با متحد خاورمیانه‌ای (</w:t>
      </w:r>
      <w:r w:rsidR="00072535">
        <w:rPr>
          <w:rFonts w:hint="cs"/>
          <w:sz w:val="26"/>
          <w:rtl/>
          <w:lang w:bidi="fa-IR"/>
        </w:rPr>
        <w:t>رژیم صهیونیستی</w:t>
      </w:r>
      <w:r w:rsidRPr="00D95EEB">
        <w:rPr>
          <w:rFonts w:hint="cs"/>
          <w:sz w:val="26"/>
          <w:rtl/>
          <w:lang w:bidi="fa-IR"/>
        </w:rPr>
        <w:t xml:space="preserve">)، رابطه ویژه و منحصربه‌فردی است که طی پژوهش به </w:t>
      </w:r>
      <w:r>
        <w:rPr>
          <w:rFonts w:hint="cs"/>
          <w:sz w:val="26"/>
          <w:rtl/>
          <w:lang w:bidi="fa-IR"/>
        </w:rPr>
        <w:t xml:space="preserve">طور مفصل آن را بررسی خواهیم کرد و به نقش </w:t>
      </w:r>
      <w:r w:rsidR="00072535">
        <w:rPr>
          <w:rFonts w:hint="cs"/>
          <w:sz w:val="26"/>
          <w:rtl/>
          <w:lang w:bidi="fa-IR"/>
        </w:rPr>
        <w:t>رژیم صهیونیستی</w:t>
      </w:r>
      <w:r>
        <w:rPr>
          <w:rFonts w:hint="cs"/>
          <w:sz w:val="26"/>
          <w:rtl/>
          <w:lang w:bidi="fa-IR"/>
        </w:rPr>
        <w:t xml:space="preserve"> در سیاست خارجی خاورمیانه</w:t>
      </w:r>
      <w:r>
        <w:rPr>
          <w:rFonts w:cs="Times New Roman" w:hint="eastAsia"/>
          <w:sz w:val="26"/>
          <w:rtl/>
          <w:lang w:bidi="fa-IR"/>
        </w:rPr>
        <w:t> </w:t>
      </w:r>
      <w:r>
        <w:rPr>
          <w:rFonts w:hint="cs"/>
          <w:sz w:val="26"/>
          <w:rtl/>
          <w:lang w:bidi="fa-IR"/>
        </w:rPr>
        <w:t>ای ایالات متحده خواهیم پرداخت.</w:t>
      </w:r>
      <w:r w:rsidR="00272E7E">
        <w:rPr>
          <w:rFonts w:hint="cs"/>
          <w:sz w:val="26"/>
          <w:rtl/>
          <w:lang w:bidi="fa-IR"/>
        </w:rPr>
        <w:t xml:space="preserve"> </w:t>
      </w:r>
    </w:p>
    <w:p w14:paraId="621C7FB4" w14:textId="77777777" w:rsidR="009F5AF8" w:rsidRDefault="009F5AF8" w:rsidP="009F5AF8">
      <w:pPr>
        <w:spacing w:after="0"/>
        <w:rPr>
          <w:sz w:val="26"/>
          <w:rtl/>
          <w:lang w:bidi="fa-IR"/>
        </w:rPr>
      </w:pPr>
    </w:p>
    <w:p w14:paraId="7A5C1459" w14:textId="77777777" w:rsidR="009F5AF8" w:rsidRPr="00D95EEB" w:rsidRDefault="009F5AF8" w:rsidP="009F5AF8">
      <w:pPr>
        <w:spacing w:after="0"/>
        <w:rPr>
          <w:sz w:val="26"/>
          <w:rtl/>
          <w:lang w:bidi="fa-IR"/>
        </w:rPr>
      </w:pPr>
    </w:p>
    <w:p w14:paraId="3985931E" w14:textId="77777777" w:rsidR="009F5AF8" w:rsidRPr="00D95EEB" w:rsidRDefault="009F5AF8" w:rsidP="00272E7E">
      <w:pPr>
        <w:spacing w:after="0"/>
        <w:ind w:firstLine="0"/>
        <w:rPr>
          <w:i/>
          <w:iCs/>
          <w:sz w:val="26"/>
          <w:rtl/>
          <w:lang w:bidi="fa-IR"/>
        </w:rPr>
      </w:pPr>
    </w:p>
    <w:p w14:paraId="5469B83E" w14:textId="77777777" w:rsidR="00BC0123" w:rsidRPr="00BC0123" w:rsidRDefault="00BC0123" w:rsidP="00A520F8">
      <w:pPr>
        <w:pStyle w:val="Title"/>
        <w:rPr>
          <w:color w:val="000000" w:themeColor="text1"/>
          <w:sz w:val="72"/>
          <w:szCs w:val="72"/>
          <w:rtl/>
        </w:rPr>
      </w:pPr>
    </w:p>
    <w:p w14:paraId="76CE1443" w14:textId="77777777" w:rsidR="00A520F8" w:rsidRPr="00BC0123" w:rsidRDefault="00BD1DCC" w:rsidP="00A520F8">
      <w:pPr>
        <w:pStyle w:val="Title"/>
        <w:rPr>
          <w:color w:val="000000" w:themeColor="text1"/>
          <w:sz w:val="96"/>
          <w:szCs w:val="96"/>
          <w:rtl/>
        </w:rPr>
      </w:pPr>
      <w:r w:rsidRPr="00BC0123">
        <w:rPr>
          <w:rFonts w:hint="cs"/>
          <w:color w:val="000000" w:themeColor="text1"/>
          <w:sz w:val="96"/>
          <w:szCs w:val="96"/>
          <w:rtl/>
        </w:rPr>
        <w:t>فصل سوم</w:t>
      </w:r>
      <w:bookmarkEnd w:id="21"/>
    </w:p>
    <w:p w14:paraId="5AEC4433" w14:textId="18BE4C83" w:rsidR="00BD1DCC" w:rsidRPr="00BC0123" w:rsidRDefault="00B8259E" w:rsidP="00BC0123">
      <w:pPr>
        <w:pStyle w:val="Title"/>
        <w:jc w:val="right"/>
        <w:rPr>
          <w:color w:val="000000" w:themeColor="text1"/>
          <w:sz w:val="96"/>
          <w:szCs w:val="96"/>
          <w:rtl/>
        </w:rPr>
      </w:pPr>
      <w:r w:rsidRPr="00BC0123">
        <w:rPr>
          <w:rFonts w:hint="cs"/>
          <w:color w:val="000000" w:themeColor="text1"/>
          <w:sz w:val="96"/>
          <w:szCs w:val="96"/>
          <w:rtl/>
        </w:rPr>
        <w:t xml:space="preserve"> </w:t>
      </w:r>
      <w:r w:rsidR="00BC0123">
        <w:rPr>
          <w:rFonts w:hint="cs"/>
          <w:color w:val="000000" w:themeColor="text1"/>
          <w:sz w:val="96"/>
          <w:szCs w:val="96"/>
          <w:rtl/>
        </w:rPr>
        <w:t xml:space="preserve">تاریخچه روابط ایالات متحده آمریکا و </w:t>
      </w:r>
      <w:r w:rsidR="00072535">
        <w:rPr>
          <w:rFonts w:hint="cs"/>
          <w:color w:val="000000" w:themeColor="text1"/>
          <w:sz w:val="96"/>
          <w:szCs w:val="96"/>
          <w:rtl/>
        </w:rPr>
        <w:t>رژیم صهیونیستی</w:t>
      </w:r>
    </w:p>
    <w:p w14:paraId="35014E17" w14:textId="77777777" w:rsidR="00A520F8" w:rsidRPr="00190C9E" w:rsidRDefault="00A520F8">
      <w:pPr>
        <w:bidi w:val="0"/>
        <w:spacing w:before="-1" w:beforeAutospacing="1" w:after="-1" w:afterAutospacing="1" w:line="240" w:lineRule="atLeast"/>
        <w:ind w:firstLine="0"/>
        <w:rPr>
          <w:rFonts w:eastAsia="Times New Roman"/>
          <w:color w:val="000000" w:themeColor="text1"/>
        </w:rPr>
      </w:pPr>
      <w:r w:rsidRPr="00190C9E">
        <w:rPr>
          <w:rFonts w:eastAsia="Times New Roman"/>
          <w:color w:val="000000" w:themeColor="text1"/>
          <w:rtl/>
        </w:rPr>
        <w:br w:type="page"/>
      </w:r>
    </w:p>
    <w:p w14:paraId="0E1DA1F9" w14:textId="631CDD65" w:rsidR="00907171" w:rsidRPr="002E60B9" w:rsidRDefault="00907171" w:rsidP="00907171">
      <w:pPr>
        <w:ind w:left="379" w:firstLine="283"/>
        <w:rPr>
          <w:sz w:val="26"/>
          <w:rtl/>
        </w:rPr>
      </w:pPr>
      <w:bookmarkStart w:id="22" w:name="_Toc392329685"/>
      <w:r w:rsidRPr="002E60B9">
        <w:rPr>
          <w:rFonts w:hint="cs"/>
          <w:sz w:val="26"/>
          <w:rtl/>
        </w:rPr>
        <w:lastRenderedPageBreak/>
        <w:t>از میان همه اتحادها و روابط ویژه</w:t>
      </w:r>
      <w:r w:rsidRPr="002E60B9">
        <w:rPr>
          <w:rFonts w:cs="Times New Roman" w:hint="eastAsia"/>
          <w:sz w:val="26"/>
          <w:rtl/>
        </w:rPr>
        <w:t> </w:t>
      </w:r>
      <w:r w:rsidRPr="002E60B9">
        <w:rPr>
          <w:rFonts w:hint="cs"/>
          <w:sz w:val="26"/>
          <w:rtl/>
        </w:rPr>
        <w:t>ای که در چارچوب سیاست خارجی ایالات متحده آمریکا در پهنه کره خاکی ایجاد شده است،</w:t>
      </w:r>
      <w:r w:rsidRPr="002E60B9">
        <w:rPr>
          <w:rFonts w:cs="Times New Roman" w:hint="eastAsia"/>
          <w:sz w:val="26"/>
          <w:rtl/>
        </w:rPr>
        <w:t> </w:t>
      </w:r>
      <w:r w:rsidRPr="002E60B9">
        <w:rPr>
          <w:rFonts w:hint="cs"/>
          <w:sz w:val="26"/>
          <w:rtl/>
        </w:rPr>
        <w:t xml:space="preserve">روابط آمریکا و </w:t>
      </w:r>
      <w:r w:rsidR="00072535">
        <w:rPr>
          <w:rFonts w:hint="cs"/>
          <w:sz w:val="26"/>
          <w:rtl/>
        </w:rPr>
        <w:t>رژیم صهیونیستی</w:t>
      </w:r>
      <w:r w:rsidRPr="002E60B9">
        <w:rPr>
          <w:rFonts w:hint="cs"/>
          <w:sz w:val="26"/>
          <w:rtl/>
        </w:rPr>
        <w:t xml:space="preserve"> از نظر پیچیده</w:t>
      </w:r>
      <w:r w:rsidRPr="002E60B9">
        <w:rPr>
          <w:rFonts w:cs="Times New Roman" w:hint="eastAsia"/>
          <w:sz w:val="26"/>
          <w:rtl/>
        </w:rPr>
        <w:t> </w:t>
      </w:r>
      <w:r w:rsidRPr="002E60B9">
        <w:rPr>
          <w:rFonts w:hint="cs"/>
          <w:sz w:val="26"/>
          <w:rtl/>
        </w:rPr>
        <w:t>گی،</w:t>
      </w:r>
      <w:r w:rsidRPr="002E60B9">
        <w:rPr>
          <w:rFonts w:cs="Times New Roman" w:hint="eastAsia"/>
          <w:sz w:val="26"/>
          <w:rtl/>
        </w:rPr>
        <w:t> </w:t>
      </w:r>
      <w:r w:rsidRPr="002E60B9">
        <w:rPr>
          <w:rFonts w:hint="cs"/>
          <w:sz w:val="26"/>
          <w:rtl/>
        </w:rPr>
        <w:t>استحکام و تاثیر سیاسی آن بر مسائل داخلی و سیاست جهانی دو دولت بی</w:t>
      </w:r>
      <w:r w:rsidRPr="002E60B9">
        <w:rPr>
          <w:rFonts w:cs="Times New Roman" w:hint="eastAsia"/>
          <w:sz w:val="26"/>
          <w:rtl/>
        </w:rPr>
        <w:t> </w:t>
      </w:r>
      <w:r w:rsidRPr="002E60B9">
        <w:rPr>
          <w:rFonts w:hint="cs"/>
          <w:sz w:val="26"/>
          <w:rtl/>
        </w:rPr>
        <w:t>نظیر است. روابط ایالات متحده آمریکا با یک دولت کوچک در میان سه قاره جهان،</w:t>
      </w:r>
      <w:r w:rsidRPr="002E60B9">
        <w:rPr>
          <w:rFonts w:cs="Times New Roman" w:hint="eastAsia"/>
          <w:sz w:val="26"/>
          <w:rtl/>
        </w:rPr>
        <w:t> </w:t>
      </w:r>
      <w:r w:rsidRPr="002E60B9">
        <w:rPr>
          <w:rFonts w:hint="cs"/>
          <w:sz w:val="26"/>
          <w:rtl/>
        </w:rPr>
        <w:t>واقع در قلب منطقه استراتژیک خاورمیانه به تدریج گسترده</w:t>
      </w:r>
      <w:r w:rsidRPr="002E60B9">
        <w:rPr>
          <w:rFonts w:cs="Times New Roman" w:hint="eastAsia"/>
          <w:sz w:val="26"/>
          <w:rtl/>
        </w:rPr>
        <w:t> </w:t>
      </w:r>
      <w:r w:rsidRPr="002E60B9">
        <w:rPr>
          <w:rFonts w:hint="cs"/>
          <w:sz w:val="26"/>
          <w:rtl/>
        </w:rPr>
        <w:t>تر و از پیوستگی ویژه</w:t>
      </w:r>
      <w:r w:rsidRPr="002E60B9">
        <w:rPr>
          <w:rFonts w:cs="Times New Roman" w:hint="eastAsia"/>
          <w:sz w:val="26"/>
          <w:rtl/>
        </w:rPr>
        <w:t> </w:t>
      </w:r>
      <w:r w:rsidRPr="002E60B9">
        <w:rPr>
          <w:rFonts w:hint="cs"/>
          <w:sz w:val="26"/>
          <w:rtl/>
        </w:rPr>
        <w:t>ای برخوردار شده است.</w:t>
      </w:r>
    </w:p>
    <w:p w14:paraId="21DB8A3A" w14:textId="77777777" w:rsidR="00907171" w:rsidRPr="002E60B9" w:rsidRDefault="00907171" w:rsidP="00907171">
      <w:pPr>
        <w:ind w:left="379" w:firstLine="283"/>
        <w:rPr>
          <w:sz w:val="26"/>
          <w:rtl/>
        </w:rPr>
      </w:pPr>
      <w:r w:rsidRPr="002E60B9">
        <w:rPr>
          <w:rFonts w:hint="cs"/>
          <w:sz w:val="26"/>
          <w:rtl/>
        </w:rPr>
        <w:t>پیشینه تاریخی روابط آمریکایی</w:t>
      </w:r>
      <w:r w:rsidRPr="002E60B9">
        <w:rPr>
          <w:rFonts w:cs="Times New Roman" w:hint="eastAsia"/>
          <w:sz w:val="26"/>
          <w:rtl/>
        </w:rPr>
        <w:t> </w:t>
      </w:r>
      <w:r w:rsidRPr="002E60B9">
        <w:rPr>
          <w:rFonts w:hint="cs"/>
          <w:sz w:val="26"/>
          <w:rtl/>
        </w:rPr>
        <w:t>ها با یهودیان به زمان «دیاسپورا»</w:t>
      </w:r>
      <w:r w:rsidRPr="002E60B9">
        <w:rPr>
          <w:rStyle w:val="FootnoteReference"/>
          <w:rtl/>
        </w:rPr>
        <w:footnoteReference w:id="62"/>
      </w:r>
      <w:r w:rsidRPr="002E60B9">
        <w:rPr>
          <w:rFonts w:hint="cs"/>
          <w:sz w:val="26"/>
          <w:rtl/>
        </w:rPr>
        <w:t>ی یهودیان و نیز مهاجرت اولیه یهودیان به آمریکا برمی</w:t>
      </w:r>
      <w:r w:rsidRPr="002E60B9">
        <w:rPr>
          <w:rFonts w:cs="Times New Roman" w:hint="eastAsia"/>
          <w:sz w:val="26"/>
          <w:rtl/>
        </w:rPr>
        <w:t> </w:t>
      </w:r>
      <w:r w:rsidRPr="002E60B9">
        <w:rPr>
          <w:rFonts w:hint="cs"/>
          <w:sz w:val="26"/>
          <w:rtl/>
        </w:rPr>
        <w:t>گردد. مهاجران یهودی طی تاریخ توانستند به لحاظ ارزشی،</w:t>
      </w:r>
      <w:r w:rsidRPr="002E60B9">
        <w:rPr>
          <w:rFonts w:cs="Times New Roman" w:hint="eastAsia"/>
          <w:sz w:val="26"/>
          <w:rtl/>
        </w:rPr>
        <w:t> </w:t>
      </w:r>
      <w:r w:rsidRPr="002E60B9">
        <w:rPr>
          <w:rFonts w:hint="cs"/>
          <w:sz w:val="26"/>
          <w:rtl/>
        </w:rPr>
        <w:t>مذهبی و فرهنگی نوعی پیوستگی در جامعه آمریکا به وجود آورند.</w:t>
      </w:r>
    </w:p>
    <w:p w14:paraId="7E529275" w14:textId="5661336B" w:rsidR="00907171" w:rsidRPr="002E60B9" w:rsidRDefault="00907171" w:rsidP="00907171">
      <w:pPr>
        <w:ind w:left="379" w:firstLine="283"/>
        <w:rPr>
          <w:sz w:val="26"/>
        </w:rPr>
      </w:pPr>
      <w:r w:rsidRPr="002E60B9">
        <w:rPr>
          <w:rFonts w:hint="cs"/>
          <w:sz w:val="26"/>
          <w:rtl/>
        </w:rPr>
        <w:t xml:space="preserve">پس از جنگ جهانی دوم و تاسیس دولت </w:t>
      </w:r>
      <w:r w:rsidR="00072535">
        <w:rPr>
          <w:rFonts w:hint="cs"/>
          <w:sz w:val="26"/>
          <w:rtl/>
        </w:rPr>
        <w:t>رژیم صهیونیستی</w:t>
      </w:r>
      <w:r w:rsidRPr="002E60B9">
        <w:rPr>
          <w:rFonts w:hint="cs"/>
          <w:sz w:val="26"/>
          <w:rtl/>
        </w:rPr>
        <w:t xml:space="preserve"> در سال 1948،</w:t>
      </w:r>
      <w:r w:rsidRPr="002E60B9">
        <w:rPr>
          <w:rFonts w:cs="Times New Roman" w:hint="eastAsia"/>
          <w:sz w:val="26"/>
          <w:rtl/>
        </w:rPr>
        <w:t> </w:t>
      </w:r>
      <w:r w:rsidRPr="002E60B9">
        <w:rPr>
          <w:rFonts w:hint="eastAsia"/>
          <w:sz w:val="26"/>
          <w:rtl/>
        </w:rPr>
        <w:t>روابط ایالات متحده آمریکا و</w:t>
      </w:r>
      <w:r w:rsidRPr="002E60B9">
        <w:rPr>
          <w:rFonts w:hint="cs"/>
          <w:sz w:val="26"/>
          <w:rtl/>
        </w:rPr>
        <w:t xml:space="preserve"> دولت تازه تاسیس </w:t>
      </w:r>
      <w:r w:rsidR="00072535">
        <w:rPr>
          <w:rFonts w:hint="cs"/>
          <w:sz w:val="26"/>
          <w:rtl/>
        </w:rPr>
        <w:t>رژیم صهیونیستی</w:t>
      </w:r>
      <w:r w:rsidRPr="002E60B9">
        <w:rPr>
          <w:rFonts w:hint="cs"/>
          <w:sz w:val="26"/>
          <w:rtl/>
        </w:rPr>
        <w:t xml:space="preserve"> وارد مرحله جدیدی شد.</w:t>
      </w:r>
      <w:r w:rsidRPr="002E60B9">
        <w:rPr>
          <w:rFonts w:cs="Times New Roman" w:hint="cs"/>
          <w:sz w:val="26"/>
          <w:rtl/>
        </w:rPr>
        <w:t> </w:t>
      </w:r>
      <w:r w:rsidRPr="002E60B9">
        <w:rPr>
          <w:rFonts w:hint="cs"/>
          <w:sz w:val="26"/>
          <w:rtl/>
        </w:rPr>
        <w:t>تا این زمان،</w:t>
      </w:r>
      <w:r w:rsidRPr="002E60B9">
        <w:rPr>
          <w:rFonts w:cs="Times New Roman" w:hint="eastAsia"/>
          <w:sz w:val="26"/>
          <w:rtl/>
        </w:rPr>
        <w:t> </w:t>
      </w:r>
      <w:r w:rsidRPr="002E60B9">
        <w:rPr>
          <w:rFonts w:hint="cs"/>
          <w:sz w:val="26"/>
          <w:rtl/>
        </w:rPr>
        <w:t>ایالات متحده آمریکا که منافع خاصی در خاورمیانه نداشت اکنون بر این منطقه متمرکز شد و روابط ویژه</w:t>
      </w:r>
      <w:r w:rsidRPr="002E60B9">
        <w:rPr>
          <w:rFonts w:cs="Times New Roman" w:hint="eastAsia"/>
          <w:sz w:val="26"/>
          <w:rtl/>
        </w:rPr>
        <w:t> </w:t>
      </w:r>
      <w:r w:rsidRPr="002E60B9">
        <w:rPr>
          <w:rFonts w:hint="cs"/>
          <w:sz w:val="26"/>
          <w:rtl/>
        </w:rPr>
        <w:t xml:space="preserve">ای با دولت </w:t>
      </w:r>
      <w:r w:rsidR="00072535">
        <w:rPr>
          <w:rFonts w:hint="cs"/>
          <w:sz w:val="26"/>
          <w:rtl/>
        </w:rPr>
        <w:t>رژیم صهیونیستی</w:t>
      </w:r>
      <w:r w:rsidRPr="002E60B9">
        <w:rPr>
          <w:rFonts w:hint="cs"/>
          <w:sz w:val="26"/>
          <w:rtl/>
        </w:rPr>
        <w:t xml:space="preserve"> برقرار کرد.</w:t>
      </w:r>
      <w:r w:rsidRPr="002E60B9">
        <w:rPr>
          <w:rFonts w:cs="Times New Roman" w:hint="cs"/>
          <w:sz w:val="26"/>
          <w:rtl/>
        </w:rPr>
        <w:t> </w:t>
      </w:r>
      <w:r w:rsidRPr="002E60B9">
        <w:rPr>
          <w:rFonts w:hint="cs"/>
          <w:sz w:val="26"/>
          <w:rtl/>
        </w:rPr>
        <w:t>از زمان ریاست جمهوری هاری ترومن تا کنون،</w:t>
      </w:r>
      <w:r w:rsidRPr="002E60B9">
        <w:rPr>
          <w:rFonts w:cs="Times New Roman" w:hint="eastAsia"/>
          <w:sz w:val="26"/>
          <w:rtl/>
        </w:rPr>
        <w:t> </w:t>
      </w:r>
      <w:r w:rsidRPr="002E60B9">
        <w:rPr>
          <w:rFonts w:hint="cs"/>
          <w:sz w:val="26"/>
          <w:rtl/>
        </w:rPr>
        <w:t>هر رئیس</w:t>
      </w:r>
      <w:r w:rsidRPr="002E60B9">
        <w:rPr>
          <w:rFonts w:cs="Times New Roman" w:hint="eastAsia"/>
          <w:sz w:val="26"/>
          <w:rtl/>
        </w:rPr>
        <w:t> </w:t>
      </w:r>
      <w:r w:rsidRPr="002E60B9">
        <w:rPr>
          <w:rFonts w:hint="cs"/>
          <w:sz w:val="26"/>
          <w:rtl/>
        </w:rPr>
        <w:t>جمهوری که در آمریکا به قدرت رسید خشتی بر خشت</w:t>
      </w:r>
      <w:r w:rsidRPr="002E60B9">
        <w:rPr>
          <w:rFonts w:cs="Times New Roman" w:hint="cs"/>
          <w:sz w:val="26"/>
          <w:rtl/>
        </w:rPr>
        <w:t> </w:t>
      </w:r>
      <w:r w:rsidRPr="002E60B9">
        <w:rPr>
          <w:rFonts w:hint="cs"/>
          <w:sz w:val="26"/>
          <w:rtl/>
        </w:rPr>
        <w:t>های روابط متقابل دو دولت آمریکا-</w:t>
      </w:r>
      <w:r>
        <w:rPr>
          <w:rFonts w:hint="cs"/>
          <w:sz w:val="26"/>
          <w:rtl/>
        </w:rPr>
        <w:t xml:space="preserve"> </w:t>
      </w:r>
      <w:r w:rsidR="00072535">
        <w:rPr>
          <w:rFonts w:hint="cs"/>
          <w:sz w:val="26"/>
          <w:rtl/>
        </w:rPr>
        <w:t>رژیم صهیونیستی</w:t>
      </w:r>
      <w:r w:rsidRPr="002E60B9">
        <w:rPr>
          <w:rFonts w:hint="cs"/>
          <w:sz w:val="26"/>
          <w:rtl/>
        </w:rPr>
        <w:t xml:space="preserve"> افزوده که در نتیجه آن،</w:t>
      </w:r>
      <w:r w:rsidRPr="002E60B9">
        <w:rPr>
          <w:rFonts w:cs="Times New Roman" w:hint="eastAsia"/>
          <w:sz w:val="26"/>
          <w:rtl/>
        </w:rPr>
        <w:t> </w:t>
      </w:r>
      <w:r w:rsidRPr="002E60B9">
        <w:rPr>
          <w:rFonts w:hint="cs"/>
          <w:sz w:val="26"/>
          <w:rtl/>
        </w:rPr>
        <w:t>روابط دو دولت در ابعاد سیاسی،</w:t>
      </w:r>
      <w:r w:rsidRPr="002E60B9">
        <w:rPr>
          <w:rFonts w:cs="Times New Roman" w:hint="eastAsia"/>
          <w:sz w:val="26"/>
          <w:rtl/>
        </w:rPr>
        <w:t> </w:t>
      </w:r>
      <w:r w:rsidRPr="002E60B9">
        <w:rPr>
          <w:rFonts w:hint="cs"/>
          <w:sz w:val="26"/>
          <w:rtl/>
        </w:rPr>
        <w:t>نظامی و اقتصادی شکل اتحاد پیدا کرده است.</w:t>
      </w:r>
    </w:p>
    <w:p w14:paraId="40C985F8" w14:textId="6212E6CD" w:rsidR="00907171" w:rsidRPr="002E60B9" w:rsidRDefault="00907171" w:rsidP="00907171">
      <w:pPr>
        <w:ind w:left="379" w:firstLine="283"/>
        <w:rPr>
          <w:sz w:val="26"/>
          <w:rtl/>
          <w:lang w:bidi="fa-IR"/>
        </w:rPr>
      </w:pPr>
      <w:r w:rsidRPr="002E60B9">
        <w:rPr>
          <w:rFonts w:hint="cs"/>
          <w:sz w:val="26"/>
          <w:rtl/>
        </w:rPr>
        <w:t xml:space="preserve">در این قسمت به بررسی سرآغاز روابط دو دولت ایالات متحده آمریکا و </w:t>
      </w:r>
      <w:r w:rsidR="00072535">
        <w:rPr>
          <w:rFonts w:hint="cs"/>
          <w:sz w:val="26"/>
          <w:rtl/>
        </w:rPr>
        <w:t>رژیم صهیونیستی</w:t>
      </w:r>
      <w:r w:rsidRPr="002E60B9">
        <w:rPr>
          <w:rFonts w:hint="cs"/>
          <w:sz w:val="26"/>
          <w:rtl/>
        </w:rPr>
        <w:t>،</w:t>
      </w:r>
      <w:r>
        <w:rPr>
          <w:rFonts w:cs="Times New Roman" w:hint="cs"/>
          <w:sz w:val="26"/>
          <w:rtl/>
        </w:rPr>
        <w:t xml:space="preserve"> </w:t>
      </w:r>
      <w:r w:rsidRPr="002E60B9">
        <w:rPr>
          <w:rFonts w:hint="cs"/>
          <w:sz w:val="26"/>
          <w:rtl/>
        </w:rPr>
        <w:t>مبانی تفکر روسای</w:t>
      </w:r>
      <w:r w:rsidRPr="002E60B9">
        <w:rPr>
          <w:rFonts w:cs="Times New Roman" w:hint="eastAsia"/>
          <w:sz w:val="26"/>
          <w:rtl/>
        </w:rPr>
        <w:t> </w:t>
      </w:r>
      <w:r w:rsidRPr="002E60B9">
        <w:rPr>
          <w:rFonts w:hint="cs"/>
          <w:sz w:val="26"/>
          <w:rtl/>
        </w:rPr>
        <w:t>جمهور و مقامات و نیز کمک</w:t>
      </w:r>
      <w:r w:rsidRPr="002E60B9">
        <w:rPr>
          <w:rFonts w:cs="Times New Roman" w:hint="eastAsia"/>
          <w:sz w:val="26"/>
          <w:rtl/>
        </w:rPr>
        <w:t> </w:t>
      </w:r>
      <w:r w:rsidRPr="002E60B9">
        <w:rPr>
          <w:rFonts w:hint="cs"/>
          <w:sz w:val="26"/>
          <w:rtl/>
        </w:rPr>
        <w:t>های</w:t>
      </w:r>
      <w:r>
        <w:rPr>
          <w:rFonts w:hint="cs"/>
          <w:sz w:val="26"/>
          <w:rtl/>
        </w:rPr>
        <w:t xml:space="preserve"> </w:t>
      </w:r>
      <w:r w:rsidRPr="002E60B9">
        <w:rPr>
          <w:rFonts w:hint="cs"/>
          <w:sz w:val="26"/>
          <w:rtl/>
        </w:rPr>
        <w:t>اقتصادی و همسویی</w:t>
      </w:r>
      <w:r w:rsidRPr="002E60B9">
        <w:rPr>
          <w:rFonts w:cs="Times New Roman" w:hint="eastAsia"/>
          <w:sz w:val="26"/>
          <w:rtl/>
        </w:rPr>
        <w:t> </w:t>
      </w:r>
      <w:r w:rsidRPr="002E60B9">
        <w:rPr>
          <w:rFonts w:hint="cs"/>
          <w:sz w:val="26"/>
          <w:rtl/>
        </w:rPr>
        <w:t>های متحدان استراتژیک خواهیم پرداخت.</w:t>
      </w:r>
    </w:p>
    <w:p w14:paraId="0E25517D" w14:textId="046ABEA1" w:rsidR="00907171" w:rsidRPr="00907EE2" w:rsidRDefault="00345E7A" w:rsidP="00320765">
      <w:pPr>
        <w:ind w:left="379" w:firstLine="283"/>
        <w:rPr>
          <w:rFonts w:cs="B Titr"/>
          <w:sz w:val="26"/>
          <w:rtl/>
        </w:rPr>
      </w:pPr>
      <w:r>
        <w:rPr>
          <w:rFonts w:cs="B Titr" w:hint="cs"/>
          <w:sz w:val="26"/>
          <w:rtl/>
        </w:rPr>
        <w:t xml:space="preserve">3,1) </w:t>
      </w:r>
      <w:r w:rsidR="00907171" w:rsidRPr="00907EE2">
        <w:rPr>
          <w:rFonts w:cs="B Titr" w:hint="cs"/>
          <w:sz w:val="26"/>
          <w:rtl/>
        </w:rPr>
        <w:t xml:space="preserve">آغاز روابط ایالات متحده آمریکا و </w:t>
      </w:r>
      <w:r w:rsidR="00072535">
        <w:rPr>
          <w:rFonts w:cs="B Titr" w:hint="cs"/>
          <w:sz w:val="26"/>
          <w:rtl/>
        </w:rPr>
        <w:t>رژیم صهیونیستی</w:t>
      </w:r>
    </w:p>
    <w:p w14:paraId="48B3EC72" w14:textId="15AD1521" w:rsidR="00907171" w:rsidRPr="002E60B9" w:rsidRDefault="00907171" w:rsidP="001E0AC7">
      <w:pPr>
        <w:ind w:left="379" w:firstLine="283"/>
        <w:rPr>
          <w:sz w:val="26"/>
          <w:rtl/>
        </w:rPr>
      </w:pPr>
      <w:r w:rsidRPr="002E60B9">
        <w:rPr>
          <w:rFonts w:hint="cs"/>
          <w:sz w:val="26"/>
          <w:rtl/>
        </w:rPr>
        <w:t>تلاش دولت هاری ترومن،</w:t>
      </w:r>
      <w:r w:rsidRPr="002E60B9">
        <w:rPr>
          <w:rFonts w:cs="Times New Roman" w:hint="eastAsia"/>
          <w:sz w:val="26"/>
          <w:rtl/>
        </w:rPr>
        <w:t> </w:t>
      </w:r>
      <w:r w:rsidRPr="002E60B9">
        <w:rPr>
          <w:rFonts w:hint="cs"/>
          <w:sz w:val="26"/>
          <w:rtl/>
        </w:rPr>
        <w:t>رئیس جمهور ایالات متحده،</w:t>
      </w:r>
      <w:r w:rsidRPr="002E60B9">
        <w:rPr>
          <w:rFonts w:cs="Times New Roman" w:hint="eastAsia"/>
          <w:sz w:val="26"/>
          <w:rtl/>
        </w:rPr>
        <w:t> </w:t>
      </w:r>
      <w:r w:rsidRPr="002E60B9">
        <w:rPr>
          <w:rFonts w:hint="cs"/>
          <w:sz w:val="26"/>
          <w:rtl/>
        </w:rPr>
        <w:t>در تصویب طرح تقسیم سرزمین فلسطین در سازمان ملل متحد در 29 نوامبر 1947 سرانجام به پایان قیمومیت انگلستان بر این سرزمین در</w:t>
      </w:r>
      <w:r w:rsidRPr="002E60B9">
        <w:rPr>
          <w:rFonts w:cs="Times New Roman" w:hint="eastAsia"/>
          <w:sz w:val="26"/>
          <w:rtl/>
        </w:rPr>
        <w:t> </w:t>
      </w:r>
      <w:r w:rsidRPr="002E60B9">
        <w:rPr>
          <w:rFonts w:hint="cs"/>
          <w:sz w:val="26"/>
          <w:rtl/>
        </w:rPr>
        <w:t>14مه</w:t>
      </w:r>
      <w:r w:rsidRPr="002E60B9">
        <w:rPr>
          <w:rFonts w:cs="Times New Roman" w:hint="eastAsia"/>
          <w:sz w:val="26"/>
          <w:rtl/>
        </w:rPr>
        <w:t> </w:t>
      </w:r>
      <w:r w:rsidRPr="002E60B9">
        <w:rPr>
          <w:rFonts w:hint="cs"/>
          <w:sz w:val="26"/>
          <w:rtl/>
        </w:rPr>
        <w:t xml:space="preserve">1948 و تاسیس دولت </w:t>
      </w:r>
      <w:r w:rsidR="00072535">
        <w:rPr>
          <w:rFonts w:hint="cs"/>
          <w:sz w:val="26"/>
          <w:rtl/>
        </w:rPr>
        <w:t>رژیم صهیونیستی</w:t>
      </w:r>
      <w:r w:rsidRPr="002E60B9">
        <w:rPr>
          <w:rFonts w:hint="cs"/>
          <w:sz w:val="26"/>
          <w:rtl/>
        </w:rPr>
        <w:t xml:space="preserve"> منجر شد.</w:t>
      </w:r>
      <w:r>
        <w:rPr>
          <w:rFonts w:hint="cs"/>
          <w:sz w:val="26"/>
          <w:rtl/>
          <w:lang w:bidi="fa-IR"/>
        </w:rPr>
        <w:t>(</w:t>
      </w:r>
      <w:r w:rsidRPr="006D00C0">
        <w:rPr>
          <w:rFonts w:asciiTheme="majorBidi" w:hAnsiTheme="majorBidi"/>
          <w:sz w:val="24"/>
          <w:szCs w:val="24"/>
        </w:rPr>
        <w:t>Weston</w:t>
      </w:r>
      <w:r w:rsidRPr="001C6530">
        <w:rPr>
          <w:rFonts w:asciiTheme="majorBidi" w:hAnsiTheme="majorBidi"/>
          <w:szCs w:val="22"/>
        </w:rPr>
        <w:t>,</w:t>
      </w:r>
      <w:r w:rsidRPr="00F52271">
        <w:rPr>
          <w:rFonts w:asciiTheme="majorBidi" w:hAnsiTheme="majorBidi"/>
          <w:szCs w:val="22"/>
        </w:rPr>
        <w:t xml:space="preserve"> </w:t>
      </w:r>
      <w:r w:rsidRPr="001C6530">
        <w:rPr>
          <w:rFonts w:asciiTheme="majorBidi" w:hAnsiTheme="majorBidi"/>
          <w:szCs w:val="22"/>
        </w:rPr>
        <w:t>2002</w:t>
      </w:r>
      <w:r>
        <w:rPr>
          <w:rFonts w:hint="cs"/>
          <w:sz w:val="26"/>
          <w:rtl/>
          <w:lang w:bidi="fa-IR"/>
        </w:rPr>
        <w:t>)</w:t>
      </w:r>
      <w:r w:rsidRPr="002E60B9">
        <w:rPr>
          <w:rFonts w:cs="Times New Roman" w:hint="eastAsia"/>
          <w:sz w:val="26"/>
          <w:rtl/>
        </w:rPr>
        <w:t> </w:t>
      </w:r>
      <w:r w:rsidRPr="002E60B9">
        <w:rPr>
          <w:rFonts w:hint="eastAsia"/>
          <w:sz w:val="26"/>
          <w:rtl/>
        </w:rPr>
        <w:t>عم</w:t>
      </w:r>
      <w:r w:rsidRPr="002E60B9">
        <w:rPr>
          <w:rFonts w:hint="cs"/>
          <w:sz w:val="26"/>
          <w:rtl/>
        </w:rPr>
        <w:t>وم مورخان به نقش حیاتی آمریکا و به</w:t>
      </w:r>
      <w:r w:rsidRPr="002E60B9">
        <w:rPr>
          <w:rFonts w:cs="Times New Roman" w:hint="eastAsia"/>
          <w:sz w:val="26"/>
          <w:rtl/>
        </w:rPr>
        <w:t> </w:t>
      </w:r>
      <w:r w:rsidRPr="002E60B9">
        <w:rPr>
          <w:rFonts w:hint="cs"/>
          <w:sz w:val="26"/>
          <w:rtl/>
        </w:rPr>
        <w:t xml:space="preserve">ویژه به نقش ترومن در تاسیس </w:t>
      </w:r>
      <w:r w:rsidR="00072535">
        <w:rPr>
          <w:rFonts w:hint="cs"/>
          <w:sz w:val="26"/>
          <w:rtl/>
        </w:rPr>
        <w:t>رژیم صهیونیستی</w:t>
      </w:r>
      <w:r w:rsidRPr="002E60B9">
        <w:rPr>
          <w:rFonts w:hint="cs"/>
          <w:sz w:val="26"/>
          <w:rtl/>
        </w:rPr>
        <w:t xml:space="preserve"> اذعان می</w:t>
      </w:r>
      <w:r w:rsidRPr="002E60B9">
        <w:rPr>
          <w:rFonts w:cs="Times New Roman" w:hint="eastAsia"/>
          <w:sz w:val="26"/>
          <w:rtl/>
        </w:rPr>
        <w:t> </w:t>
      </w:r>
      <w:r w:rsidRPr="002E60B9">
        <w:rPr>
          <w:rFonts w:hint="cs"/>
          <w:sz w:val="26"/>
          <w:rtl/>
        </w:rPr>
        <w:t xml:space="preserve">کنند. </w:t>
      </w:r>
      <w:r w:rsidRPr="002E60B9">
        <w:rPr>
          <w:rFonts w:hint="cs"/>
          <w:sz w:val="26"/>
          <w:rtl/>
        </w:rPr>
        <w:lastRenderedPageBreak/>
        <w:t>ادی</w:t>
      </w:r>
      <w:r w:rsidRPr="002E60B9">
        <w:rPr>
          <w:rFonts w:cs="Times New Roman" w:hint="eastAsia"/>
          <w:sz w:val="26"/>
          <w:rtl/>
        </w:rPr>
        <w:t> </w:t>
      </w:r>
      <w:r w:rsidRPr="002E60B9">
        <w:rPr>
          <w:rFonts w:hint="cs"/>
          <w:sz w:val="26"/>
          <w:rtl/>
        </w:rPr>
        <w:t>جاکوبسون</w:t>
      </w:r>
      <w:r w:rsidRPr="002E60B9">
        <w:rPr>
          <w:rStyle w:val="FootnoteReference"/>
          <w:rtl/>
        </w:rPr>
        <w:footnoteReference w:id="63"/>
      </w:r>
      <w:r w:rsidRPr="002E60B9">
        <w:rPr>
          <w:rFonts w:cs="Times New Roman" w:hint="eastAsia"/>
          <w:sz w:val="26"/>
          <w:rtl/>
        </w:rPr>
        <w:t> </w:t>
      </w:r>
      <w:r w:rsidRPr="002E60B9">
        <w:rPr>
          <w:rFonts w:hint="cs"/>
          <w:sz w:val="26"/>
          <w:rtl/>
        </w:rPr>
        <w:t>،</w:t>
      </w:r>
      <w:r w:rsidRPr="002E60B9">
        <w:rPr>
          <w:rFonts w:cs="Times New Roman" w:hint="eastAsia"/>
          <w:sz w:val="26"/>
          <w:rtl/>
        </w:rPr>
        <w:t> </w:t>
      </w:r>
      <w:r w:rsidRPr="002E60B9">
        <w:rPr>
          <w:rFonts w:hint="cs"/>
          <w:sz w:val="26"/>
          <w:rtl/>
        </w:rPr>
        <w:t>که زمانی رفیق دوران سربازی و شریک تجاری ترومن در کانزاس</w:t>
      </w:r>
      <w:r w:rsidRPr="002E60B9">
        <w:rPr>
          <w:rFonts w:cs="Times New Roman" w:hint="eastAsia"/>
          <w:sz w:val="26"/>
          <w:rtl/>
        </w:rPr>
        <w:t> </w:t>
      </w:r>
      <w:r w:rsidRPr="002E60B9">
        <w:rPr>
          <w:rFonts w:hint="cs"/>
          <w:sz w:val="26"/>
          <w:rtl/>
        </w:rPr>
        <w:t>سیتی بود،</w:t>
      </w:r>
      <w:r w:rsidRPr="002E60B9">
        <w:rPr>
          <w:rFonts w:cs="Times New Roman" w:hint="eastAsia"/>
          <w:sz w:val="26"/>
          <w:rtl/>
        </w:rPr>
        <w:t> </w:t>
      </w:r>
      <w:r w:rsidRPr="002E60B9">
        <w:rPr>
          <w:rFonts w:hint="cs"/>
          <w:sz w:val="26"/>
          <w:rtl/>
        </w:rPr>
        <w:t>در نوامبر سال 1953 موقعی که رئیس</w:t>
      </w:r>
      <w:r w:rsidRPr="002E60B9">
        <w:rPr>
          <w:rFonts w:cs="Times New Roman" w:hint="eastAsia"/>
          <w:sz w:val="26"/>
          <w:rtl/>
        </w:rPr>
        <w:t> </w:t>
      </w:r>
      <w:r w:rsidRPr="002E60B9">
        <w:rPr>
          <w:rFonts w:hint="cs"/>
          <w:sz w:val="26"/>
          <w:rtl/>
        </w:rPr>
        <w:t>جمهور سابق [ترومن] را در کالج الهیات یهودی در نیویورک معرفی می</w:t>
      </w:r>
      <w:r w:rsidRPr="002E60B9">
        <w:rPr>
          <w:rFonts w:cs="Times New Roman" w:hint="eastAsia"/>
          <w:sz w:val="26"/>
          <w:rtl/>
        </w:rPr>
        <w:t> </w:t>
      </w:r>
      <w:r w:rsidRPr="002E60B9">
        <w:rPr>
          <w:rFonts w:hint="cs"/>
          <w:sz w:val="26"/>
          <w:rtl/>
        </w:rPr>
        <w:t>کرد،</w:t>
      </w:r>
      <w:r w:rsidRPr="002E60B9">
        <w:rPr>
          <w:rFonts w:cs="Times New Roman" w:hint="eastAsia"/>
          <w:sz w:val="26"/>
          <w:rtl/>
        </w:rPr>
        <w:t> </w:t>
      </w:r>
      <w:r w:rsidRPr="002E60B9">
        <w:rPr>
          <w:rFonts w:hint="cs"/>
          <w:sz w:val="26"/>
          <w:rtl/>
        </w:rPr>
        <w:t xml:space="preserve">اعلام نمود که «این همان مردی است که به ایجاد </w:t>
      </w:r>
      <w:r w:rsidR="00072535">
        <w:rPr>
          <w:rFonts w:hint="cs"/>
          <w:sz w:val="26"/>
          <w:rtl/>
        </w:rPr>
        <w:t>رژیم صهیونیستی</w:t>
      </w:r>
      <w:r w:rsidRPr="002E60B9">
        <w:rPr>
          <w:rFonts w:hint="cs"/>
          <w:sz w:val="26"/>
          <w:rtl/>
        </w:rPr>
        <w:t xml:space="preserve"> کمک نمود». ترومن به خاطر می</w:t>
      </w:r>
      <w:r w:rsidRPr="002E60B9">
        <w:rPr>
          <w:rFonts w:cs="Times New Roman" w:hint="eastAsia"/>
          <w:sz w:val="26"/>
          <w:rtl/>
        </w:rPr>
        <w:t> </w:t>
      </w:r>
      <w:r w:rsidRPr="002E60B9">
        <w:rPr>
          <w:rFonts w:hint="cs"/>
          <w:sz w:val="26"/>
          <w:rtl/>
        </w:rPr>
        <w:t>آورد که اینطور پاسخ داده بود "مقصود شما از به ایجاد آن کمک کرد چیست</w:t>
      </w:r>
      <w:r w:rsidRPr="002E60B9">
        <w:rPr>
          <w:rFonts w:cs="Times New Roman" w:hint="eastAsia"/>
          <w:sz w:val="26"/>
          <w:rtl/>
        </w:rPr>
        <w:t> </w:t>
      </w:r>
      <w:r w:rsidRPr="002E60B9">
        <w:rPr>
          <w:rFonts w:hint="cs"/>
          <w:sz w:val="26"/>
          <w:rtl/>
        </w:rPr>
        <w:t>؟</w:t>
      </w:r>
      <w:r>
        <w:rPr>
          <w:rFonts w:hint="cs"/>
          <w:sz w:val="26"/>
          <w:rtl/>
        </w:rPr>
        <w:t xml:space="preserve"> </w:t>
      </w:r>
      <w:r w:rsidRPr="002E60B9">
        <w:rPr>
          <w:rFonts w:hint="cs"/>
          <w:sz w:val="26"/>
          <w:rtl/>
        </w:rPr>
        <w:t>«من کورش هستم»،</w:t>
      </w:r>
      <w:r w:rsidRPr="002E60B9">
        <w:rPr>
          <w:rFonts w:cs="Times New Roman" w:hint="cs"/>
          <w:sz w:val="26"/>
          <w:rtl/>
        </w:rPr>
        <w:t> </w:t>
      </w:r>
      <w:r w:rsidRPr="002E60B9">
        <w:rPr>
          <w:rFonts w:hint="cs"/>
          <w:sz w:val="26"/>
          <w:rtl/>
        </w:rPr>
        <w:t>او با احساس در حالی</w:t>
      </w:r>
      <w:r w:rsidRPr="002E60B9">
        <w:rPr>
          <w:rFonts w:cs="Times New Roman" w:hint="eastAsia"/>
          <w:sz w:val="26"/>
          <w:rtl/>
        </w:rPr>
        <w:t> </w:t>
      </w:r>
      <w:r w:rsidRPr="002E60B9">
        <w:rPr>
          <w:rFonts w:hint="cs"/>
          <w:sz w:val="26"/>
          <w:rtl/>
        </w:rPr>
        <w:t>که خودش را با پادشاه ایران که یهودیان را از اسارت بابلی</w:t>
      </w:r>
      <w:r w:rsidRPr="002E60B9">
        <w:rPr>
          <w:rFonts w:cs="Times New Roman" w:hint="eastAsia"/>
          <w:sz w:val="26"/>
          <w:rtl/>
        </w:rPr>
        <w:t> </w:t>
      </w:r>
      <w:r w:rsidRPr="002E60B9">
        <w:rPr>
          <w:rFonts w:hint="cs"/>
          <w:sz w:val="26"/>
          <w:rtl/>
        </w:rPr>
        <w:t>ها رهانیده بود مقایسه می</w:t>
      </w:r>
      <w:r w:rsidRPr="002E60B9">
        <w:rPr>
          <w:rFonts w:cs="Times New Roman" w:hint="eastAsia"/>
          <w:sz w:val="26"/>
          <w:rtl/>
        </w:rPr>
        <w:t> </w:t>
      </w:r>
      <w:r w:rsidRPr="002E60B9">
        <w:rPr>
          <w:rFonts w:hint="cs"/>
          <w:sz w:val="26"/>
          <w:rtl/>
        </w:rPr>
        <w:t>کرد گفت که «من کورش هستم».(شون</w:t>
      </w:r>
      <w:r w:rsidRPr="002E60B9">
        <w:rPr>
          <w:rFonts w:cs="Times New Roman" w:hint="cs"/>
          <w:sz w:val="26"/>
          <w:rtl/>
        </w:rPr>
        <w:t> </w:t>
      </w:r>
      <w:r w:rsidRPr="002E60B9">
        <w:rPr>
          <w:rFonts w:hint="cs"/>
          <w:sz w:val="26"/>
          <w:rtl/>
        </w:rPr>
        <w:t>بام،64:1381)</w:t>
      </w:r>
    </w:p>
    <w:p w14:paraId="3982A88E" w14:textId="29456C1D" w:rsidR="00907171" w:rsidRPr="002E60B9" w:rsidRDefault="00907171" w:rsidP="00907171">
      <w:pPr>
        <w:ind w:left="379" w:firstLine="283"/>
        <w:rPr>
          <w:sz w:val="26"/>
          <w:rtl/>
        </w:rPr>
      </w:pPr>
      <w:r w:rsidRPr="002E60B9">
        <w:rPr>
          <w:rFonts w:hint="cs"/>
          <w:sz w:val="26"/>
          <w:rtl/>
        </w:rPr>
        <w:t>سه نخست</w:t>
      </w:r>
      <w:r w:rsidRPr="002E60B9">
        <w:rPr>
          <w:rFonts w:cs="Times New Roman" w:hint="eastAsia"/>
          <w:sz w:val="26"/>
          <w:rtl/>
        </w:rPr>
        <w:t> </w:t>
      </w:r>
      <w:r w:rsidRPr="002E60B9">
        <w:rPr>
          <w:rFonts w:hint="cs"/>
          <w:sz w:val="26"/>
          <w:rtl/>
        </w:rPr>
        <w:t xml:space="preserve">وزیر اولیه </w:t>
      </w:r>
      <w:r w:rsidR="00072535">
        <w:rPr>
          <w:rFonts w:hint="cs"/>
          <w:sz w:val="26"/>
          <w:rtl/>
        </w:rPr>
        <w:t>رژیم صهیونیستی</w:t>
      </w:r>
      <w:r w:rsidRPr="002E60B9">
        <w:rPr>
          <w:rFonts w:hint="cs"/>
          <w:sz w:val="26"/>
          <w:rtl/>
        </w:rPr>
        <w:t>- دیوید</w:t>
      </w:r>
      <w:r w:rsidRPr="002E60B9">
        <w:rPr>
          <w:rFonts w:cs="Times New Roman" w:hint="cs"/>
          <w:sz w:val="26"/>
          <w:rtl/>
        </w:rPr>
        <w:t> </w:t>
      </w:r>
      <w:r w:rsidRPr="002E60B9">
        <w:rPr>
          <w:rFonts w:hint="cs"/>
          <w:sz w:val="26"/>
          <w:rtl/>
        </w:rPr>
        <w:t>بن</w:t>
      </w:r>
      <w:r w:rsidRPr="002E60B9">
        <w:rPr>
          <w:rFonts w:cs="Times New Roman" w:hint="eastAsia"/>
          <w:sz w:val="26"/>
          <w:rtl/>
        </w:rPr>
        <w:t> </w:t>
      </w:r>
      <w:r w:rsidRPr="002E60B9">
        <w:rPr>
          <w:rFonts w:hint="eastAsia"/>
          <w:sz w:val="26"/>
          <w:rtl/>
        </w:rPr>
        <w:t>گورین،</w:t>
      </w:r>
      <w:r w:rsidRPr="002E60B9">
        <w:rPr>
          <w:rFonts w:cs="Times New Roman" w:hint="cs"/>
          <w:sz w:val="26"/>
          <w:rtl/>
        </w:rPr>
        <w:t> </w:t>
      </w:r>
      <w:r w:rsidRPr="002E60B9">
        <w:rPr>
          <w:rFonts w:hint="eastAsia"/>
          <w:sz w:val="26"/>
          <w:rtl/>
        </w:rPr>
        <w:t>موشه شارت و گلدا مایر</w:t>
      </w:r>
      <w:r w:rsidRPr="002E60B9">
        <w:rPr>
          <w:rFonts w:hint="cs"/>
          <w:sz w:val="26"/>
          <w:rtl/>
        </w:rPr>
        <w:t>- که عمیقاً در فعالیت</w:t>
      </w:r>
      <w:r w:rsidRPr="002E60B9">
        <w:rPr>
          <w:rFonts w:cs="Times New Roman" w:hint="eastAsia"/>
          <w:sz w:val="26"/>
          <w:rtl/>
        </w:rPr>
        <w:t> </w:t>
      </w:r>
      <w:r w:rsidRPr="002E60B9">
        <w:rPr>
          <w:rFonts w:hint="cs"/>
          <w:sz w:val="26"/>
          <w:rtl/>
        </w:rPr>
        <w:t>های دیپلماتیک،</w:t>
      </w:r>
      <w:r w:rsidRPr="002E60B9">
        <w:rPr>
          <w:rFonts w:cs="Times New Roman" w:hint="eastAsia"/>
          <w:sz w:val="26"/>
          <w:rtl/>
        </w:rPr>
        <w:t> </w:t>
      </w:r>
      <w:r w:rsidRPr="002E60B9">
        <w:rPr>
          <w:rFonts w:hint="cs"/>
          <w:sz w:val="26"/>
          <w:rtl/>
        </w:rPr>
        <w:t xml:space="preserve">نظامی و مالی تاسیس </w:t>
      </w:r>
      <w:r w:rsidR="00072535">
        <w:rPr>
          <w:rFonts w:hint="cs"/>
          <w:sz w:val="26"/>
          <w:rtl/>
        </w:rPr>
        <w:t>رژیم صهیونیستی</w:t>
      </w:r>
      <w:r w:rsidRPr="002E60B9">
        <w:rPr>
          <w:rFonts w:hint="cs"/>
          <w:sz w:val="26"/>
          <w:rtl/>
        </w:rPr>
        <w:t xml:space="preserve"> شرکت داشتند، از حمایت آمریکا در تاسیس </w:t>
      </w:r>
      <w:r w:rsidR="00072535">
        <w:rPr>
          <w:rFonts w:hint="cs"/>
          <w:sz w:val="26"/>
          <w:rtl/>
        </w:rPr>
        <w:t>رژیم صهیونیستی</w:t>
      </w:r>
      <w:r w:rsidRPr="002E60B9">
        <w:rPr>
          <w:rFonts w:hint="cs"/>
          <w:sz w:val="26"/>
          <w:rtl/>
        </w:rPr>
        <w:t xml:space="preserve"> ستایش کردند.</w:t>
      </w:r>
      <w:r w:rsidRPr="002E60B9">
        <w:rPr>
          <w:rFonts w:cs="Times New Roman" w:hint="cs"/>
          <w:sz w:val="26"/>
          <w:rtl/>
        </w:rPr>
        <w:t> </w:t>
      </w:r>
      <w:r w:rsidRPr="002E60B9">
        <w:rPr>
          <w:rFonts w:hint="cs"/>
          <w:sz w:val="26"/>
          <w:rtl/>
        </w:rPr>
        <w:t xml:space="preserve">هنوز از اعلام تاسیس </w:t>
      </w:r>
      <w:r w:rsidR="00072535">
        <w:rPr>
          <w:rFonts w:hint="cs"/>
          <w:sz w:val="26"/>
          <w:rtl/>
        </w:rPr>
        <w:t>رژیم صهیونیستی</w:t>
      </w:r>
      <w:r w:rsidRPr="002E60B9">
        <w:rPr>
          <w:rFonts w:hint="cs"/>
          <w:sz w:val="26"/>
          <w:rtl/>
        </w:rPr>
        <w:t xml:space="preserve"> دقایقی نگذشته بود که ترومن این دولت را به رسمیت شناخت.«گیدئون رافائل»</w:t>
      </w:r>
      <w:r w:rsidRPr="002E60B9">
        <w:rPr>
          <w:rStyle w:val="FootnoteReference"/>
          <w:rtl/>
        </w:rPr>
        <w:footnoteReference w:id="64"/>
      </w:r>
      <w:r w:rsidRPr="002E60B9">
        <w:rPr>
          <w:rFonts w:hint="cs"/>
          <w:sz w:val="26"/>
          <w:rtl/>
        </w:rPr>
        <w:t xml:space="preserve"> در کتاب مستند خود درباره روابط خارجی </w:t>
      </w:r>
      <w:r w:rsidR="00072535">
        <w:rPr>
          <w:rFonts w:hint="cs"/>
          <w:sz w:val="26"/>
          <w:rtl/>
        </w:rPr>
        <w:t>رژیم صهیونیستی</w:t>
      </w:r>
      <w:r w:rsidRPr="002E60B9">
        <w:rPr>
          <w:rFonts w:hint="cs"/>
          <w:sz w:val="26"/>
          <w:rtl/>
        </w:rPr>
        <w:t xml:space="preserve"> نوشته است که این اقدام ترومن،</w:t>
      </w:r>
      <w:r w:rsidRPr="002E60B9">
        <w:rPr>
          <w:rFonts w:cs="Times New Roman" w:hint="eastAsia"/>
          <w:sz w:val="26"/>
          <w:rtl/>
        </w:rPr>
        <w:t> </w:t>
      </w:r>
      <w:r w:rsidR="00072535">
        <w:rPr>
          <w:rFonts w:hint="cs"/>
          <w:sz w:val="26"/>
          <w:rtl/>
        </w:rPr>
        <w:t>رژیم صهیونیستی</w:t>
      </w:r>
      <w:r w:rsidRPr="002E60B9">
        <w:rPr>
          <w:rFonts w:hint="cs"/>
          <w:sz w:val="26"/>
          <w:rtl/>
        </w:rPr>
        <w:t xml:space="preserve"> را به گونه</w:t>
      </w:r>
      <w:r w:rsidRPr="002E60B9">
        <w:rPr>
          <w:rFonts w:cs="Times New Roman" w:hint="eastAsia"/>
          <w:sz w:val="26"/>
          <w:rtl/>
        </w:rPr>
        <w:t> </w:t>
      </w:r>
      <w:r w:rsidRPr="002E60B9">
        <w:rPr>
          <w:rFonts w:hint="cs"/>
          <w:sz w:val="26"/>
          <w:rtl/>
        </w:rPr>
        <w:t>ای استوار بر نقشه سیاسی جهان قرار داد.(گرین،27:1368-26)</w:t>
      </w:r>
    </w:p>
    <w:p w14:paraId="648932F0" w14:textId="2AFC277F" w:rsidR="00907171" w:rsidRPr="002E60B9" w:rsidRDefault="00907171" w:rsidP="00907171">
      <w:pPr>
        <w:ind w:left="379" w:firstLine="283"/>
        <w:rPr>
          <w:sz w:val="26"/>
          <w:rtl/>
        </w:rPr>
      </w:pPr>
      <w:r w:rsidRPr="002E60B9">
        <w:rPr>
          <w:rFonts w:hint="cs"/>
          <w:sz w:val="26"/>
          <w:rtl/>
        </w:rPr>
        <w:t>هری ترومن،</w:t>
      </w:r>
      <w:r w:rsidRPr="002E60B9">
        <w:rPr>
          <w:rFonts w:cs="Times New Roman" w:hint="eastAsia"/>
          <w:sz w:val="26"/>
          <w:rtl/>
        </w:rPr>
        <w:t> </w:t>
      </w:r>
      <w:r w:rsidRPr="002E60B9">
        <w:rPr>
          <w:rFonts w:hint="cs"/>
          <w:sz w:val="26"/>
          <w:rtl/>
        </w:rPr>
        <w:t>رئیس</w:t>
      </w:r>
      <w:r w:rsidRPr="002E60B9">
        <w:rPr>
          <w:rFonts w:cs="Times New Roman" w:hint="eastAsia"/>
          <w:sz w:val="26"/>
          <w:rtl/>
        </w:rPr>
        <w:t> </w:t>
      </w:r>
      <w:r w:rsidRPr="002E60B9">
        <w:rPr>
          <w:rFonts w:hint="cs"/>
          <w:sz w:val="26"/>
          <w:rtl/>
        </w:rPr>
        <w:t>جمهور،</w:t>
      </w:r>
      <w:r w:rsidRPr="002E60B9">
        <w:rPr>
          <w:rFonts w:cs="Times New Roman" w:hint="eastAsia"/>
          <w:sz w:val="26"/>
          <w:rtl/>
        </w:rPr>
        <w:t> </w:t>
      </w:r>
      <w:r w:rsidRPr="002E60B9">
        <w:rPr>
          <w:rFonts w:hint="cs"/>
          <w:sz w:val="26"/>
          <w:rtl/>
        </w:rPr>
        <w:t>همان</w:t>
      </w:r>
      <w:r w:rsidRPr="002E60B9">
        <w:rPr>
          <w:rFonts w:cs="Times New Roman" w:hint="eastAsia"/>
          <w:sz w:val="26"/>
          <w:rtl/>
        </w:rPr>
        <w:t> </w:t>
      </w:r>
      <w:r w:rsidRPr="002E60B9">
        <w:rPr>
          <w:rFonts w:hint="cs"/>
          <w:sz w:val="26"/>
          <w:rtl/>
        </w:rPr>
        <w:t>طور که روبرت لووت</w:t>
      </w:r>
      <w:r w:rsidRPr="002E60B9">
        <w:rPr>
          <w:rStyle w:val="FootnoteReference"/>
          <w:rtl/>
        </w:rPr>
        <w:footnoteReference w:id="65"/>
      </w:r>
      <w:r w:rsidRPr="002E60B9">
        <w:rPr>
          <w:rFonts w:hint="cs"/>
          <w:sz w:val="26"/>
          <w:rtl/>
        </w:rPr>
        <w:t>،</w:t>
      </w:r>
      <w:r w:rsidRPr="002E60B9">
        <w:rPr>
          <w:rFonts w:cs="Times New Roman" w:hint="eastAsia"/>
          <w:sz w:val="26"/>
          <w:rtl/>
        </w:rPr>
        <w:t> </w:t>
      </w:r>
      <w:r w:rsidRPr="002E60B9">
        <w:rPr>
          <w:rFonts w:hint="cs"/>
          <w:sz w:val="26"/>
          <w:rtl/>
        </w:rPr>
        <w:t>معاون وزارت خارجه [وقت]،</w:t>
      </w:r>
      <w:r w:rsidR="00C73E7C">
        <w:rPr>
          <w:rFonts w:hint="cs"/>
          <w:sz w:val="26"/>
          <w:rtl/>
        </w:rPr>
        <w:t xml:space="preserve"> </w:t>
      </w:r>
      <w:r w:rsidRPr="002E60B9">
        <w:rPr>
          <w:rFonts w:hint="cs"/>
          <w:sz w:val="26"/>
          <w:rtl/>
        </w:rPr>
        <w:t>خاطر نشان ساخت،</w:t>
      </w:r>
      <w:r w:rsidRPr="002E60B9">
        <w:rPr>
          <w:rFonts w:cs="Times New Roman" w:hint="eastAsia"/>
          <w:sz w:val="26"/>
          <w:rtl/>
        </w:rPr>
        <w:t> </w:t>
      </w:r>
      <w:r w:rsidRPr="002E60B9">
        <w:rPr>
          <w:rFonts w:hint="cs"/>
          <w:sz w:val="26"/>
          <w:rtl/>
        </w:rPr>
        <w:t>اگر پدر آن</w:t>
      </w:r>
      <w:r w:rsidRPr="002E60B9">
        <w:rPr>
          <w:rFonts w:cs="Times New Roman" w:hint="cs"/>
          <w:sz w:val="26"/>
          <w:rtl/>
        </w:rPr>
        <w:t> </w:t>
      </w:r>
      <w:r w:rsidRPr="002E60B9">
        <w:rPr>
          <w:rFonts w:hint="cs"/>
          <w:sz w:val="26"/>
          <w:rtl/>
        </w:rPr>
        <w:t>[</w:t>
      </w:r>
      <w:r w:rsidR="00072535">
        <w:rPr>
          <w:rFonts w:hint="cs"/>
          <w:sz w:val="26"/>
          <w:rtl/>
        </w:rPr>
        <w:t>رژیم صهیونیستی</w:t>
      </w:r>
      <w:r w:rsidRPr="002E60B9">
        <w:rPr>
          <w:rFonts w:hint="cs"/>
          <w:sz w:val="26"/>
          <w:rtl/>
        </w:rPr>
        <w:t>] نبود حتماً قابله آن بود (شون</w:t>
      </w:r>
      <w:r w:rsidRPr="002E60B9">
        <w:rPr>
          <w:rFonts w:cs="Times New Roman" w:hint="cs"/>
          <w:sz w:val="26"/>
          <w:rtl/>
        </w:rPr>
        <w:t> </w:t>
      </w:r>
      <w:r w:rsidRPr="002E60B9">
        <w:rPr>
          <w:rFonts w:hint="cs"/>
          <w:sz w:val="26"/>
          <w:rtl/>
        </w:rPr>
        <w:t>بام،63:1381). ارچیبالد</w:t>
      </w:r>
      <w:r w:rsidRPr="002E60B9">
        <w:rPr>
          <w:rStyle w:val="FootnoteReference"/>
          <w:rtl/>
        </w:rPr>
        <w:footnoteReference w:id="66"/>
      </w:r>
      <w:r w:rsidRPr="002E60B9">
        <w:rPr>
          <w:rFonts w:hint="cs"/>
          <w:sz w:val="26"/>
          <w:rtl/>
        </w:rPr>
        <w:t xml:space="preserve"> وابسته نظامی ارشد آمریکا در </w:t>
      </w:r>
      <w:r w:rsidR="00072535">
        <w:rPr>
          <w:rFonts w:hint="cs"/>
          <w:sz w:val="26"/>
          <w:rtl/>
        </w:rPr>
        <w:t>رژیم صهیونیستی</w:t>
      </w:r>
      <w:r w:rsidRPr="002E60B9">
        <w:rPr>
          <w:rFonts w:hint="cs"/>
          <w:sz w:val="26"/>
          <w:rtl/>
        </w:rPr>
        <w:t>، در 14</w:t>
      </w:r>
      <w:r w:rsidRPr="002E60B9">
        <w:rPr>
          <w:rFonts w:cs="Times New Roman" w:hint="eastAsia"/>
          <w:sz w:val="26"/>
          <w:rtl/>
        </w:rPr>
        <w:t> </w:t>
      </w:r>
      <w:r w:rsidRPr="002E60B9">
        <w:rPr>
          <w:rFonts w:hint="cs"/>
          <w:sz w:val="26"/>
          <w:rtl/>
        </w:rPr>
        <w:t>ژانویه</w:t>
      </w:r>
      <w:r w:rsidRPr="002E60B9">
        <w:rPr>
          <w:rFonts w:cs="Times New Roman" w:hint="eastAsia"/>
          <w:sz w:val="26"/>
          <w:rtl/>
        </w:rPr>
        <w:t> </w:t>
      </w:r>
      <w:r w:rsidRPr="002E60B9">
        <w:rPr>
          <w:rFonts w:hint="cs"/>
          <w:sz w:val="26"/>
          <w:rtl/>
        </w:rPr>
        <w:t>1949،</w:t>
      </w:r>
      <w:r w:rsidRPr="002E60B9">
        <w:rPr>
          <w:rFonts w:cs="Times New Roman" w:hint="eastAsia"/>
          <w:sz w:val="26"/>
          <w:rtl/>
        </w:rPr>
        <w:t> </w:t>
      </w:r>
      <w:r w:rsidRPr="002E60B9">
        <w:rPr>
          <w:rFonts w:hint="cs"/>
          <w:sz w:val="26"/>
          <w:rtl/>
        </w:rPr>
        <w:t>در یک سند محرمانه به پنتاگون گزارش می</w:t>
      </w:r>
      <w:r w:rsidRPr="002E60B9">
        <w:rPr>
          <w:rFonts w:cs="Times New Roman" w:hint="eastAsia"/>
          <w:sz w:val="26"/>
          <w:rtl/>
        </w:rPr>
        <w:t> </w:t>
      </w:r>
      <w:r w:rsidRPr="002E60B9">
        <w:rPr>
          <w:rFonts w:hint="cs"/>
          <w:sz w:val="26"/>
          <w:rtl/>
        </w:rPr>
        <w:t>دهد:</w:t>
      </w:r>
    </w:p>
    <w:p w14:paraId="7E741BD7" w14:textId="0C13BFB0" w:rsidR="00907171" w:rsidRPr="002E60B9" w:rsidRDefault="00907171" w:rsidP="00907171">
      <w:pPr>
        <w:ind w:left="379" w:firstLine="283"/>
        <w:rPr>
          <w:sz w:val="26"/>
          <w:rtl/>
          <w:lang w:bidi="fa-IR"/>
        </w:rPr>
      </w:pPr>
      <w:r w:rsidRPr="002E60B9">
        <w:rPr>
          <w:rFonts w:hint="cs"/>
          <w:sz w:val="26"/>
          <w:rtl/>
        </w:rPr>
        <w:t xml:space="preserve">"باید با تمام توان برای جلب دوستی </w:t>
      </w:r>
      <w:r w:rsidR="00072535">
        <w:rPr>
          <w:rFonts w:hint="cs"/>
          <w:sz w:val="26"/>
          <w:rtl/>
        </w:rPr>
        <w:t>رژیم صهیونیستی</w:t>
      </w:r>
      <w:r w:rsidRPr="002E60B9">
        <w:rPr>
          <w:rFonts w:hint="cs"/>
          <w:sz w:val="26"/>
          <w:rtl/>
        </w:rPr>
        <w:t xml:space="preserve"> تلاش کنیم. به نظر می</w:t>
      </w:r>
      <w:r w:rsidRPr="002E60B9">
        <w:rPr>
          <w:rFonts w:cs="Times New Roman" w:hint="eastAsia"/>
          <w:sz w:val="26"/>
          <w:rtl/>
        </w:rPr>
        <w:t> </w:t>
      </w:r>
      <w:r w:rsidRPr="002E60B9">
        <w:rPr>
          <w:rFonts w:hint="cs"/>
          <w:sz w:val="26"/>
          <w:rtl/>
        </w:rPr>
        <w:t xml:space="preserve">رسد این ملت کوچک دارای امکانات بزرگی است. </w:t>
      </w:r>
      <w:r w:rsidR="00072535">
        <w:rPr>
          <w:rFonts w:hint="cs"/>
          <w:sz w:val="26"/>
          <w:rtl/>
        </w:rPr>
        <w:t>رژیم صهیونیستی</w:t>
      </w:r>
      <w:r w:rsidRPr="002E60B9">
        <w:rPr>
          <w:rFonts w:hint="cs"/>
          <w:sz w:val="26"/>
          <w:rtl/>
        </w:rPr>
        <w:t xml:space="preserve"> مسلماً مهم</w:t>
      </w:r>
      <w:r>
        <w:rPr>
          <w:rFonts w:cs="Times New Roman" w:hint="eastAsia"/>
          <w:sz w:val="26"/>
          <w:rtl/>
        </w:rPr>
        <w:t> </w:t>
      </w:r>
      <w:r w:rsidRPr="002E60B9">
        <w:rPr>
          <w:rFonts w:hint="cs"/>
          <w:sz w:val="26"/>
          <w:rtl/>
        </w:rPr>
        <w:t xml:space="preserve">ترین کشور خاورمیانه خواهد شد. در این منطقه، </w:t>
      </w:r>
      <w:r w:rsidR="00072535">
        <w:rPr>
          <w:rFonts w:hint="cs"/>
          <w:sz w:val="26"/>
          <w:rtl/>
        </w:rPr>
        <w:t>رژیم صهیونیستی</w:t>
      </w:r>
      <w:r w:rsidRPr="002E60B9">
        <w:rPr>
          <w:rFonts w:hint="cs"/>
          <w:sz w:val="26"/>
          <w:rtl/>
        </w:rPr>
        <w:t xml:space="preserve"> همان کشوری است که باید از آن حمایت کنیم."(گرین،17:1368)</w:t>
      </w:r>
    </w:p>
    <w:p w14:paraId="475D1492" w14:textId="5878F197" w:rsidR="00907171" w:rsidRPr="002E60B9" w:rsidRDefault="00907171" w:rsidP="00907171">
      <w:pPr>
        <w:ind w:left="379" w:firstLine="283"/>
        <w:rPr>
          <w:sz w:val="26"/>
          <w:rtl/>
          <w:lang w:bidi="fa-IR"/>
        </w:rPr>
      </w:pPr>
      <w:r w:rsidRPr="002E60B9">
        <w:rPr>
          <w:rFonts w:hint="cs"/>
          <w:sz w:val="26"/>
          <w:rtl/>
        </w:rPr>
        <w:t xml:space="preserve">بر اساس اسناد و مدارک موجود، ایالات متحده در مهیا کردن زمینه مساعد برای تاسیس دولت </w:t>
      </w:r>
      <w:r w:rsidR="00072535">
        <w:rPr>
          <w:rFonts w:hint="cs"/>
          <w:sz w:val="26"/>
          <w:rtl/>
        </w:rPr>
        <w:t>رژیم صهیونیستی</w:t>
      </w:r>
      <w:r w:rsidRPr="002E60B9">
        <w:rPr>
          <w:rFonts w:hint="cs"/>
          <w:sz w:val="26"/>
          <w:rtl/>
        </w:rPr>
        <w:t xml:space="preserve"> و برقراری روابط حسنه با آن پیش</w:t>
      </w:r>
      <w:r w:rsidRPr="002E60B9">
        <w:rPr>
          <w:rFonts w:cs="Times New Roman" w:hint="eastAsia"/>
          <w:sz w:val="26"/>
          <w:rtl/>
        </w:rPr>
        <w:t> </w:t>
      </w:r>
      <w:r w:rsidRPr="002E60B9">
        <w:rPr>
          <w:rFonts w:hint="cs"/>
          <w:sz w:val="26"/>
          <w:rtl/>
        </w:rPr>
        <w:t>قدم بود.</w:t>
      </w:r>
      <w:r>
        <w:rPr>
          <w:rFonts w:cs="Times New Roman"/>
          <w:sz w:val="26"/>
        </w:rPr>
        <w:t xml:space="preserve"> </w:t>
      </w:r>
      <w:r w:rsidRPr="002E60B9">
        <w:rPr>
          <w:rFonts w:hint="cs"/>
          <w:sz w:val="26"/>
          <w:rtl/>
        </w:rPr>
        <w:t>بر اساس سند شماره 2373/1(28</w:t>
      </w:r>
      <w:r w:rsidRPr="002E60B9">
        <w:rPr>
          <w:rFonts w:cs="Times New Roman" w:hint="eastAsia"/>
          <w:sz w:val="26"/>
          <w:rtl/>
        </w:rPr>
        <w:t> </w:t>
      </w:r>
      <w:r w:rsidRPr="002E60B9">
        <w:rPr>
          <w:rFonts w:hint="cs"/>
          <w:sz w:val="26"/>
          <w:rtl/>
        </w:rPr>
        <w:t>ژانویه</w:t>
      </w:r>
      <w:r w:rsidRPr="002E60B9">
        <w:rPr>
          <w:rFonts w:cs="Times New Roman" w:hint="eastAsia"/>
          <w:sz w:val="26"/>
          <w:rtl/>
        </w:rPr>
        <w:t> </w:t>
      </w:r>
      <w:r w:rsidRPr="002E60B9">
        <w:rPr>
          <w:rFonts w:hint="cs"/>
          <w:sz w:val="26"/>
          <w:rtl/>
        </w:rPr>
        <w:t>1944)،</w:t>
      </w:r>
      <w:r>
        <w:rPr>
          <w:rFonts w:cs="Times New Roman"/>
          <w:sz w:val="26"/>
        </w:rPr>
        <w:t xml:space="preserve"> </w:t>
      </w:r>
      <w:r w:rsidRPr="002E60B9">
        <w:rPr>
          <w:rFonts w:hint="cs"/>
          <w:sz w:val="26"/>
          <w:rtl/>
        </w:rPr>
        <w:t>رای کنگره آمریکا،</w:t>
      </w:r>
      <w:r w:rsidRPr="002E60B9">
        <w:rPr>
          <w:rFonts w:cs="Times New Roman" w:hint="cs"/>
          <w:sz w:val="26"/>
          <w:rtl/>
        </w:rPr>
        <w:t> </w:t>
      </w:r>
      <w:r w:rsidRPr="002E60B9">
        <w:rPr>
          <w:rFonts w:hint="cs"/>
          <w:sz w:val="26"/>
          <w:rtl/>
        </w:rPr>
        <w:t>از دولت این کشور می</w:t>
      </w:r>
      <w:r w:rsidRPr="002E60B9">
        <w:rPr>
          <w:rFonts w:cs="Times New Roman" w:hint="eastAsia"/>
          <w:sz w:val="26"/>
          <w:rtl/>
        </w:rPr>
        <w:t> </w:t>
      </w:r>
      <w:r w:rsidRPr="002E60B9">
        <w:rPr>
          <w:rFonts w:hint="cs"/>
          <w:sz w:val="26"/>
          <w:rtl/>
        </w:rPr>
        <w:t>خواهد:</w:t>
      </w:r>
    </w:p>
    <w:p w14:paraId="58EAFC7B" w14:textId="77777777" w:rsidR="00907171" w:rsidRPr="002E60B9" w:rsidRDefault="00907171" w:rsidP="00907171">
      <w:pPr>
        <w:ind w:left="379" w:firstLine="283"/>
        <w:rPr>
          <w:sz w:val="26"/>
          <w:rtl/>
        </w:rPr>
      </w:pPr>
      <w:r w:rsidRPr="002E60B9">
        <w:rPr>
          <w:rFonts w:hint="cs"/>
          <w:sz w:val="26"/>
          <w:rtl/>
        </w:rPr>
        <w:lastRenderedPageBreak/>
        <w:t>"تمام تلاش</w:t>
      </w:r>
      <w:r w:rsidRPr="002E60B9">
        <w:rPr>
          <w:rFonts w:cs="Times New Roman" w:hint="eastAsia"/>
          <w:sz w:val="26"/>
          <w:rtl/>
        </w:rPr>
        <w:t> </w:t>
      </w:r>
      <w:r w:rsidRPr="002E60B9">
        <w:rPr>
          <w:rFonts w:hint="cs"/>
          <w:sz w:val="26"/>
          <w:rtl/>
        </w:rPr>
        <w:t>های خیرخواهانه خود را جهت گشایش روند مهاجرت یهودیان به فلسطین به</w:t>
      </w:r>
      <w:r w:rsidRPr="002E60B9">
        <w:rPr>
          <w:rFonts w:cs="Times New Roman" w:hint="eastAsia"/>
          <w:sz w:val="26"/>
          <w:rtl/>
        </w:rPr>
        <w:t> </w:t>
      </w:r>
      <w:r w:rsidRPr="002E60B9">
        <w:rPr>
          <w:rFonts w:hint="cs"/>
          <w:sz w:val="26"/>
          <w:rtl/>
        </w:rPr>
        <w:t>کار گیرد تا مهاجران یهودی حق استعمار و آبادانی این سرزمین و تاسیس دولت یهودی آزاد و دموکراتیک را در آن داشته باشند."(هیکل،163:1378)</w:t>
      </w:r>
    </w:p>
    <w:p w14:paraId="49E4D38C" w14:textId="77777777" w:rsidR="00907171" w:rsidRPr="002E60B9" w:rsidRDefault="00907171" w:rsidP="00907171">
      <w:pPr>
        <w:ind w:left="379" w:firstLine="283"/>
        <w:rPr>
          <w:sz w:val="26"/>
          <w:rtl/>
        </w:rPr>
      </w:pPr>
      <w:r w:rsidRPr="002E60B9">
        <w:rPr>
          <w:rFonts w:hint="cs"/>
          <w:sz w:val="26"/>
          <w:rtl/>
        </w:rPr>
        <w:t>در سند دیگری آمده است:</w:t>
      </w:r>
    </w:p>
    <w:p w14:paraId="6A948C08" w14:textId="0E36E9F8" w:rsidR="00907171" w:rsidRPr="002E60B9" w:rsidRDefault="00907171" w:rsidP="00C73E7C">
      <w:pPr>
        <w:ind w:left="379" w:firstLine="283"/>
        <w:rPr>
          <w:sz w:val="26"/>
          <w:rtl/>
        </w:rPr>
      </w:pPr>
      <w:r w:rsidRPr="002E60B9">
        <w:rPr>
          <w:rFonts w:hint="cs"/>
          <w:sz w:val="26"/>
          <w:rtl/>
        </w:rPr>
        <w:t xml:space="preserve">"ایالات متحده آمریکا در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cs"/>
          <w:sz w:val="26"/>
          <w:rtl/>
        </w:rPr>
        <w:t>دوستی ثابت و قوی می</w:t>
      </w:r>
      <w:r w:rsidRPr="002E60B9">
        <w:rPr>
          <w:rFonts w:cs="Times New Roman" w:hint="eastAsia"/>
          <w:sz w:val="26"/>
          <w:rtl/>
        </w:rPr>
        <w:t> </w:t>
      </w:r>
      <w:r w:rsidRPr="002E60B9">
        <w:rPr>
          <w:rFonts w:hint="cs"/>
          <w:sz w:val="26"/>
          <w:rtl/>
        </w:rPr>
        <w:t>بیند و آن دوست از نظر سیاسی و فرهنگی به غرب،</w:t>
      </w:r>
      <w:r w:rsidRPr="002E60B9">
        <w:rPr>
          <w:rFonts w:cs="Times New Roman" w:hint="eastAsia"/>
          <w:sz w:val="26"/>
          <w:rtl/>
        </w:rPr>
        <w:t> </w:t>
      </w:r>
      <w:r w:rsidRPr="002E60B9">
        <w:rPr>
          <w:rFonts w:hint="cs"/>
          <w:sz w:val="26"/>
          <w:rtl/>
        </w:rPr>
        <w:t>وابستگی دارد.</w:t>
      </w:r>
      <w:r w:rsidRPr="002E60B9">
        <w:rPr>
          <w:rFonts w:cs="Times New Roman" w:hint="cs"/>
          <w:sz w:val="26"/>
          <w:rtl/>
        </w:rPr>
        <w:t> </w:t>
      </w:r>
      <w:r w:rsidRPr="002E60B9">
        <w:rPr>
          <w:rFonts w:hint="cs"/>
          <w:sz w:val="26"/>
          <w:rtl/>
        </w:rPr>
        <w:t>ایالات متحده آمریکا به این دوست خود کمک کرده است</w:t>
      </w:r>
      <w:r w:rsidR="00C73E7C">
        <w:rPr>
          <w:rFonts w:cs="Times New Roman" w:hint="eastAsia"/>
          <w:sz w:val="26"/>
          <w:rtl/>
        </w:rPr>
        <w:t> </w:t>
      </w:r>
      <w:r w:rsidRPr="002E60B9">
        <w:rPr>
          <w:rFonts w:hint="cs"/>
          <w:sz w:val="26"/>
          <w:rtl/>
        </w:rPr>
        <w:t>...</w:t>
      </w:r>
      <w:r w:rsidR="00C73E7C">
        <w:rPr>
          <w:rFonts w:cs="Times New Roman" w:hint="eastAsia"/>
          <w:sz w:val="26"/>
          <w:rtl/>
        </w:rPr>
        <w:t> </w:t>
      </w:r>
      <w:r w:rsidRPr="002E60B9">
        <w:rPr>
          <w:rFonts w:hint="cs"/>
          <w:sz w:val="26"/>
          <w:rtl/>
        </w:rPr>
        <w:t>همه کشورهای عربی،</w:t>
      </w:r>
      <w:r w:rsidRPr="002E60B9">
        <w:rPr>
          <w:rFonts w:cs="Times New Roman" w:hint="eastAsia"/>
          <w:sz w:val="26"/>
          <w:rtl/>
        </w:rPr>
        <w:t> </w:t>
      </w:r>
      <w:r w:rsidRPr="002E60B9">
        <w:rPr>
          <w:rFonts w:hint="eastAsia"/>
          <w:sz w:val="26"/>
          <w:rtl/>
        </w:rPr>
        <w:t>ضعیف و در سیاست خود متغیر و</w:t>
      </w:r>
      <w:r w:rsidRPr="002E60B9">
        <w:rPr>
          <w:rFonts w:hint="cs"/>
          <w:sz w:val="26"/>
          <w:rtl/>
        </w:rPr>
        <w:t xml:space="preserve"> بی</w:t>
      </w:r>
      <w:r w:rsidRPr="002E60B9">
        <w:rPr>
          <w:rFonts w:cs="Times New Roman" w:hint="eastAsia"/>
          <w:sz w:val="26"/>
          <w:rtl/>
        </w:rPr>
        <w:t> </w:t>
      </w:r>
      <w:r w:rsidRPr="002E60B9">
        <w:rPr>
          <w:rFonts w:hint="cs"/>
          <w:sz w:val="26"/>
          <w:rtl/>
        </w:rPr>
        <w:t>ثبات هستند. برای تمایل آنها به غرب و آمریکا مشکل می</w:t>
      </w:r>
      <w:r w:rsidRPr="002E60B9">
        <w:rPr>
          <w:rFonts w:cs="Times New Roman" w:hint="eastAsia"/>
          <w:sz w:val="26"/>
          <w:rtl/>
        </w:rPr>
        <w:t> </w:t>
      </w:r>
      <w:r w:rsidRPr="002E60B9">
        <w:rPr>
          <w:rFonts w:hint="cs"/>
          <w:sz w:val="26"/>
          <w:rtl/>
        </w:rPr>
        <w:t>توان دلیلی پیدا کرد؛ اگر هم دلیلی وجود داشته باشد،</w:t>
      </w:r>
      <w:r w:rsidRPr="002E60B9">
        <w:rPr>
          <w:rFonts w:cs="Times New Roman" w:hint="eastAsia"/>
          <w:sz w:val="26"/>
          <w:rtl/>
        </w:rPr>
        <w:t> </w:t>
      </w:r>
      <w:r w:rsidRPr="002E60B9">
        <w:rPr>
          <w:rFonts w:hint="cs"/>
          <w:sz w:val="26"/>
          <w:rtl/>
        </w:rPr>
        <w:t>تنها موضع</w:t>
      </w:r>
      <w:r w:rsidRPr="002E60B9">
        <w:rPr>
          <w:rFonts w:cs="Times New Roman" w:hint="eastAsia"/>
          <w:sz w:val="26"/>
          <w:rtl/>
        </w:rPr>
        <w:t> </w:t>
      </w:r>
      <w:r w:rsidRPr="002E60B9">
        <w:rPr>
          <w:rFonts w:hint="cs"/>
          <w:sz w:val="26"/>
          <w:rtl/>
        </w:rPr>
        <w:t xml:space="preserve">گیری آنها در زمان جنگ جهانی دوم است که خود آن نیز هواداری از غرب </w:t>
      </w:r>
      <w:r w:rsidRPr="00C73E7C">
        <w:rPr>
          <w:rFonts w:hint="cs"/>
          <w:sz w:val="26"/>
          <w:rtl/>
        </w:rPr>
        <w:t>نبود</w:t>
      </w:r>
      <w:r w:rsidR="00C73E7C" w:rsidRPr="00C73E7C">
        <w:rPr>
          <w:rFonts w:hint="cs"/>
          <w:sz w:val="26"/>
          <w:rtl/>
        </w:rPr>
        <w:t>"</w:t>
      </w:r>
      <w:r w:rsidRPr="00C73E7C">
        <w:rPr>
          <w:rFonts w:cs="Times New Roman" w:hint="eastAsia"/>
          <w:sz w:val="26"/>
          <w:rtl/>
        </w:rPr>
        <w:t> </w:t>
      </w:r>
      <w:r w:rsidRPr="00C73E7C">
        <w:rPr>
          <w:rFonts w:hint="cs"/>
          <w:sz w:val="26"/>
          <w:rtl/>
        </w:rPr>
        <w:t>...،</w:t>
      </w:r>
      <w:r w:rsidRPr="00C73E7C">
        <w:rPr>
          <w:rFonts w:cs="Times New Roman" w:hint="eastAsia"/>
          <w:sz w:val="26"/>
          <w:rtl/>
        </w:rPr>
        <w:t> </w:t>
      </w:r>
      <w:r w:rsidR="00C73E7C" w:rsidRPr="00C73E7C">
        <w:rPr>
          <w:rFonts w:hint="cs"/>
          <w:sz w:val="26"/>
          <w:rtl/>
        </w:rPr>
        <w:t>"</w:t>
      </w:r>
      <w:r w:rsidRPr="00C73E7C">
        <w:rPr>
          <w:rFonts w:hint="cs"/>
          <w:sz w:val="26"/>
          <w:rtl/>
        </w:rPr>
        <w:t xml:space="preserve">همچنین </w:t>
      </w:r>
      <w:r w:rsidR="00072535">
        <w:rPr>
          <w:rFonts w:hint="cs"/>
          <w:sz w:val="26"/>
          <w:rtl/>
        </w:rPr>
        <w:t>رژیم صهیونیستی</w:t>
      </w:r>
      <w:r w:rsidRPr="00C73E7C">
        <w:rPr>
          <w:rFonts w:hint="cs"/>
          <w:sz w:val="26"/>
          <w:rtl/>
        </w:rPr>
        <w:t xml:space="preserve"> ثابت کرد که دوستی هوادار آمریکا است و قادر است طرح</w:t>
      </w:r>
      <w:r w:rsidRPr="00C73E7C">
        <w:rPr>
          <w:rFonts w:cs="Times New Roman" w:hint="eastAsia"/>
          <w:sz w:val="26"/>
          <w:rtl/>
        </w:rPr>
        <w:t> </w:t>
      </w:r>
      <w:r w:rsidRPr="00C73E7C">
        <w:rPr>
          <w:rFonts w:hint="cs"/>
          <w:sz w:val="26"/>
          <w:rtl/>
        </w:rPr>
        <w:t>های سیاسی آمریکا را در منطقه اجرا کند."(هیکل،261:1378و209)</w:t>
      </w:r>
    </w:p>
    <w:p w14:paraId="5FCCF781" w14:textId="7CA459FF" w:rsidR="00907171" w:rsidRPr="002E60B9" w:rsidRDefault="00907171" w:rsidP="00907171">
      <w:pPr>
        <w:ind w:left="379" w:firstLine="283"/>
        <w:rPr>
          <w:sz w:val="26"/>
          <w:rtl/>
        </w:rPr>
      </w:pPr>
      <w:r w:rsidRPr="002E60B9">
        <w:rPr>
          <w:rFonts w:hint="cs"/>
          <w:sz w:val="26"/>
          <w:rtl/>
        </w:rPr>
        <w:t>دیوید</w:t>
      </w:r>
      <w:r w:rsidRPr="002E60B9">
        <w:rPr>
          <w:rFonts w:cs="Times New Roman" w:hint="eastAsia"/>
          <w:sz w:val="26"/>
          <w:rtl/>
        </w:rPr>
        <w:t> </w:t>
      </w:r>
      <w:r w:rsidRPr="002E60B9">
        <w:rPr>
          <w:rFonts w:hint="cs"/>
          <w:sz w:val="26"/>
          <w:rtl/>
        </w:rPr>
        <w:t>بن</w:t>
      </w:r>
      <w:r w:rsidRPr="002E60B9">
        <w:rPr>
          <w:rFonts w:cs="Times New Roman" w:hint="eastAsia"/>
          <w:sz w:val="26"/>
          <w:rtl/>
        </w:rPr>
        <w:t> </w:t>
      </w:r>
      <w:r w:rsidRPr="002E60B9">
        <w:rPr>
          <w:rFonts w:hint="cs"/>
          <w:sz w:val="26"/>
          <w:rtl/>
        </w:rPr>
        <w:t>گورین، اولین نخست</w:t>
      </w:r>
      <w:r w:rsidRPr="002E60B9">
        <w:rPr>
          <w:rFonts w:cs="Times New Roman" w:hint="eastAsia"/>
          <w:sz w:val="26"/>
          <w:rtl/>
        </w:rPr>
        <w:t> </w:t>
      </w:r>
      <w:r w:rsidRPr="002E60B9">
        <w:rPr>
          <w:rFonts w:hint="cs"/>
          <w:sz w:val="26"/>
          <w:rtl/>
        </w:rPr>
        <w:t xml:space="preserve">وزیر </w:t>
      </w:r>
      <w:r w:rsidR="00072535">
        <w:rPr>
          <w:rFonts w:hint="cs"/>
          <w:sz w:val="26"/>
          <w:rtl/>
        </w:rPr>
        <w:t>رژیم صهیونیستی</w:t>
      </w:r>
      <w:r w:rsidRPr="002E60B9">
        <w:rPr>
          <w:rFonts w:hint="cs"/>
          <w:sz w:val="26"/>
          <w:rtl/>
        </w:rPr>
        <w:t>، شاید از این مطلب آگاه بود که کشور وی نمی</w:t>
      </w:r>
      <w:r w:rsidRPr="002E60B9">
        <w:rPr>
          <w:rFonts w:cs="Times New Roman" w:hint="eastAsia"/>
          <w:sz w:val="26"/>
          <w:rtl/>
        </w:rPr>
        <w:t> </w:t>
      </w:r>
      <w:r w:rsidRPr="002E60B9">
        <w:rPr>
          <w:rFonts w:hint="cs"/>
          <w:sz w:val="26"/>
          <w:rtl/>
        </w:rPr>
        <w:t>تواند به</w:t>
      </w:r>
      <w:r w:rsidRPr="002E60B9">
        <w:rPr>
          <w:rFonts w:cs="Times New Roman" w:hint="eastAsia"/>
          <w:sz w:val="26"/>
          <w:rtl/>
        </w:rPr>
        <w:t> </w:t>
      </w:r>
      <w:r w:rsidRPr="002E60B9">
        <w:rPr>
          <w:rFonts w:hint="cs"/>
          <w:sz w:val="26"/>
          <w:rtl/>
        </w:rPr>
        <w:t>طور کامل خودکفا باشد و از همین رو مسئله</w:t>
      </w:r>
      <w:r w:rsidRPr="002E60B9">
        <w:rPr>
          <w:rFonts w:cs="Times New Roman" w:hint="eastAsia"/>
          <w:sz w:val="26"/>
          <w:rtl/>
        </w:rPr>
        <w:t> </w:t>
      </w:r>
      <w:r w:rsidRPr="002E60B9">
        <w:rPr>
          <w:rFonts w:hint="cs"/>
          <w:sz w:val="26"/>
          <w:rtl/>
        </w:rPr>
        <w:t xml:space="preserve">ای طرح کرد که بعدها دکترین امنیت </w:t>
      </w:r>
      <w:r w:rsidR="00072535">
        <w:rPr>
          <w:rFonts w:hint="cs"/>
          <w:sz w:val="26"/>
          <w:rtl/>
        </w:rPr>
        <w:t>رژیم صهیونیستی</w:t>
      </w:r>
      <w:r w:rsidRPr="002E60B9">
        <w:rPr>
          <w:rFonts w:hint="cs"/>
          <w:sz w:val="26"/>
          <w:rtl/>
        </w:rPr>
        <w:t xml:space="preserve"> بر اساس آن استوار شد و آن این که: «همواره لازم است </w:t>
      </w:r>
      <w:r w:rsidR="00072535">
        <w:rPr>
          <w:rFonts w:hint="cs"/>
          <w:sz w:val="26"/>
          <w:rtl/>
        </w:rPr>
        <w:t>رژیم صهیونیستی</w:t>
      </w:r>
      <w:r w:rsidRPr="002E60B9">
        <w:rPr>
          <w:rFonts w:hint="cs"/>
          <w:sz w:val="26"/>
          <w:rtl/>
        </w:rPr>
        <w:t xml:space="preserve"> حمایت حداقل یک قدرت بزرگ را پشت سر داشته باشد».</w:t>
      </w:r>
      <w:r w:rsidRPr="002E60B9">
        <w:rPr>
          <w:rFonts w:cs="Times New Roman" w:hint="cs"/>
          <w:sz w:val="26"/>
          <w:rtl/>
        </w:rPr>
        <w:t> </w:t>
      </w:r>
      <w:r w:rsidRPr="002E60B9">
        <w:rPr>
          <w:rFonts w:hint="cs"/>
          <w:sz w:val="26"/>
          <w:rtl/>
        </w:rPr>
        <w:t>وی بر اساس تحلیلی منطقی و سنجیده معتقد بود</w:t>
      </w:r>
      <w:r w:rsidRPr="002E60B9">
        <w:rPr>
          <w:rFonts w:cs="Times New Roman" w:hint="eastAsia"/>
          <w:sz w:val="26"/>
          <w:rtl/>
        </w:rPr>
        <w:t> </w:t>
      </w:r>
      <w:r w:rsidRPr="002E60B9">
        <w:rPr>
          <w:rFonts w:hint="cs"/>
          <w:sz w:val="26"/>
          <w:rtl/>
        </w:rPr>
        <w:t xml:space="preserve">: «یک دولت کوچک با منافع محدود نمیتواند خود را در زمان جنگ، از جامعه جهانی دور نگه دارد». به زعم وی، برای حمایت از منافع امنیت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eastAsia"/>
          <w:sz w:val="26"/>
          <w:rtl/>
        </w:rPr>
        <w:t>پشتیبانی دیپلماتیک</w:t>
      </w:r>
      <w:r w:rsidRPr="002E60B9">
        <w:rPr>
          <w:rFonts w:hint="cs"/>
          <w:sz w:val="26"/>
          <w:rtl/>
        </w:rPr>
        <w:t>، نظامی و اقتصادی یک قدرت بزرگ، ترجیحاً ایالات متحده، امری حیاتی و اجتناب</w:t>
      </w:r>
      <w:r w:rsidRPr="002E60B9">
        <w:rPr>
          <w:rFonts w:cs="Times New Roman" w:hint="eastAsia"/>
          <w:sz w:val="26"/>
          <w:rtl/>
        </w:rPr>
        <w:t> </w:t>
      </w:r>
      <w:r w:rsidRPr="002E60B9">
        <w:rPr>
          <w:rFonts w:hint="cs"/>
          <w:sz w:val="26"/>
          <w:rtl/>
        </w:rPr>
        <w:t>ناپذیر بود</w:t>
      </w:r>
      <w:r w:rsidRPr="002E60B9">
        <w:rPr>
          <w:rFonts w:cs="Times New Roman" w:hint="eastAsia"/>
          <w:sz w:val="26"/>
          <w:rtl/>
        </w:rPr>
        <w:t> </w:t>
      </w:r>
      <w:r w:rsidRPr="002E60B9">
        <w:rPr>
          <w:rFonts w:hint="cs"/>
          <w:sz w:val="26"/>
          <w:rtl/>
        </w:rPr>
        <w:t>(عبدالهی</w:t>
      </w:r>
      <w:r w:rsidRPr="002E60B9">
        <w:rPr>
          <w:rFonts w:cs="Times New Roman" w:hint="eastAsia"/>
          <w:sz w:val="26"/>
          <w:rtl/>
        </w:rPr>
        <w:t> </w:t>
      </w:r>
      <w:r w:rsidRPr="002E60B9">
        <w:rPr>
          <w:rFonts w:hint="cs"/>
          <w:sz w:val="26"/>
          <w:rtl/>
        </w:rPr>
        <w:t>و</w:t>
      </w:r>
      <w:r w:rsidRPr="002E60B9">
        <w:rPr>
          <w:rFonts w:cs="Times New Roman" w:hint="eastAsia"/>
          <w:sz w:val="26"/>
          <w:rtl/>
        </w:rPr>
        <w:t> </w:t>
      </w:r>
      <w:r w:rsidRPr="002E60B9">
        <w:rPr>
          <w:rFonts w:hint="cs"/>
          <w:sz w:val="26"/>
          <w:rtl/>
        </w:rPr>
        <w:t>زیبایی،443:1381-442). بر اساس این</w:t>
      </w:r>
      <w:r w:rsidRPr="002E60B9">
        <w:rPr>
          <w:rFonts w:cs="Times New Roman" w:hint="eastAsia"/>
          <w:sz w:val="26"/>
          <w:rtl/>
        </w:rPr>
        <w:t> </w:t>
      </w:r>
      <w:r w:rsidRPr="002E60B9">
        <w:rPr>
          <w:rFonts w:hint="cs"/>
          <w:sz w:val="26"/>
          <w:rtl/>
        </w:rPr>
        <w:t>گونه تفکرات،</w:t>
      </w:r>
      <w:r>
        <w:rPr>
          <w:rFonts w:cs="Times New Roman" w:hint="cs"/>
          <w:sz w:val="26"/>
          <w:rtl/>
        </w:rPr>
        <w:t xml:space="preserve"> </w:t>
      </w:r>
      <w:r w:rsidRPr="002E60B9">
        <w:rPr>
          <w:rFonts w:hint="cs"/>
          <w:sz w:val="26"/>
          <w:rtl/>
        </w:rPr>
        <w:t>جهت</w:t>
      </w:r>
      <w:r w:rsidRPr="002E60B9">
        <w:rPr>
          <w:rFonts w:cs="Times New Roman" w:hint="eastAsia"/>
          <w:sz w:val="26"/>
          <w:rtl/>
        </w:rPr>
        <w:t> </w:t>
      </w:r>
      <w:r w:rsidRPr="002E60B9">
        <w:rPr>
          <w:rFonts w:hint="cs"/>
          <w:sz w:val="26"/>
          <w:rtl/>
        </w:rPr>
        <w:t xml:space="preserve">گیری روابط دو دولت آمریکا و </w:t>
      </w:r>
      <w:r w:rsidR="00072535">
        <w:rPr>
          <w:rFonts w:hint="cs"/>
          <w:sz w:val="26"/>
          <w:rtl/>
        </w:rPr>
        <w:t>رژیم صهیونیستی</w:t>
      </w:r>
      <w:r w:rsidRPr="002E60B9">
        <w:rPr>
          <w:rFonts w:hint="cs"/>
          <w:sz w:val="26"/>
          <w:rtl/>
        </w:rPr>
        <w:t xml:space="preserve"> به تدریج به سوی وابستگی متقابل پیش می</w:t>
      </w:r>
      <w:r w:rsidRPr="002E60B9">
        <w:rPr>
          <w:rFonts w:cs="Times New Roman" w:hint="eastAsia"/>
          <w:sz w:val="26"/>
          <w:rtl/>
        </w:rPr>
        <w:t> </w:t>
      </w:r>
      <w:r w:rsidRPr="002E60B9">
        <w:rPr>
          <w:rFonts w:hint="cs"/>
          <w:sz w:val="26"/>
          <w:rtl/>
        </w:rPr>
        <w:t>رفت.</w:t>
      </w:r>
    </w:p>
    <w:p w14:paraId="553FFF95" w14:textId="67FDA33C" w:rsidR="00907171" w:rsidRPr="002E60B9" w:rsidRDefault="00907171" w:rsidP="00907171">
      <w:pPr>
        <w:ind w:left="379" w:firstLine="283"/>
        <w:rPr>
          <w:sz w:val="26"/>
          <w:rtl/>
        </w:rPr>
      </w:pPr>
      <w:r w:rsidRPr="002E60B9">
        <w:rPr>
          <w:rFonts w:hint="cs"/>
          <w:sz w:val="26"/>
          <w:rtl/>
        </w:rPr>
        <w:t xml:space="preserve">در سال 1950 روابط آمریکا و </w:t>
      </w:r>
      <w:r w:rsidR="00072535">
        <w:rPr>
          <w:rFonts w:hint="cs"/>
          <w:sz w:val="26"/>
          <w:rtl/>
        </w:rPr>
        <w:t>رژیم صهیونیستی</w:t>
      </w:r>
      <w:r w:rsidRPr="002E60B9">
        <w:rPr>
          <w:rFonts w:hint="cs"/>
          <w:sz w:val="26"/>
          <w:rtl/>
        </w:rPr>
        <w:t xml:space="preserve"> وارد مرحله تازه</w:t>
      </w:r>
      <w:r w:rsidRPr="002E60B9">
        <w:rPr>
          <w:rFonts w:cs="Times New Roman" w:hint="eastAsia"/>
          <w:sz w:val="26"/>
          <w:rtl/>
        </w:rPr>
        <w:t> </w:t>
      </w:r>
      <w:r w:rsidRPr="002E60B9">
        <w:rPr>
          <w:rFonts w:hint="cs"/>
          <w:sz w:val="26"/>
          <w:rtl/>
        </w:rPr>
        <w:t>ای شد. در ژوئن 1950</w:t>
      </w:r>
      <w:r w:rsidRPr="002E60B9">
        <w:rPr>
          <w:rFonts w:cs="Times New Roman" w:hint="eastAsia"/>
          <w:sz w:val="26"/>
          <w:rtl/>
        </w:rPr>
        <w:t> </w:t>
      </w:r>
      <w:r w:rsidRPr="002E60B9">
        <w:rPr>
          <w:rFonts w:hint="cs"/>
          <w:sz w:val="26"/>
          <w:rtl/>
        </w:rPr>
        <w:t xml:space="preserve">دولت </w:t>
      </w:r>
      <w:r w:rsidR="00072535">
        <w:rPr>
          <w:rFonts w:hint="cs"/>
          <w:sz w:val="26"/>
          <w:rtl/>
        </w:rPr>
        <w:t>رژیم صهیونیستی</w:t>
      </w:r>
      <w:r w:rsidRPr="002E60B9">
        <w:rPr>
          <w:rFonts w:hint="cs"/>
          <w:sz w:val="26"/>
          <w:rtl/>
        </w:rPr>
        <w:t xml:space="preserve"> تصمیم گرفت به حمایت قاتع از موضع آمریکا در مسئله کره در سازمان ملل متحد بپردازد. از این حادثه،</w:t>
      </w:r>
      <w:r w:rsidRPr="002E60B9">
        <w:rPr>
          <w:rFonts w:cs="Times New Roman" w:hint="eastAsia"/>
          <w:sz w:val="26"/>
          <w:rtl/>
        </w:rPr>
        <w:t> </w:t>
      </w:r>
      <w:r w:rsidRPr="002E60B9">
        <w:rPr>
          <w:rFonts w:hint="cs"/>
          <w:sz w:val="26"/>
          <w:rtl/>
        </w:rPr>
        <w:t>غالباً به</w:t>
      </w:r>
      <w:r w:rsidRPr="002E60B9">
        <w:rPr>
          <w:rFonts w:cs="Times New Roman" w:hint="eastAsia"/>
          <w:sz w:val="26"/>
          <w:rtl/>
        </w:rPr>
        <w:t> </w:t>
      </w:r>
      <w:r w:rsidRPr="002E60B9">
        <w:rPr>
          <w:rFonts w:hint="cs"/>
          <w:sz w:val="26"/>
          <w:rtl/>
        </w:rPr>
        <w:t xml:space="preserve">عنوان یک نقطه عطف در سیاست خارجی </w:t>
      </w:r>
      <w:r w:rsidR="00072535">
        <w:rPr>
          <w:rFonts w:hint="cs"/>
          <w:sz w:val="26"/>
          <w:rtl/>
        </w:rPr>
        <w:t>رژیم صهیونیستی</w:t>
      </w:r>
      <w:r w:rsidRPr="002E60B9">
        <w:rPr>
          <w:rFonts w:hint="cs"/>
          <w:sz w:val="26"/>
          <w:rtl/>
        </w:rPr>
        <w:t xml:space="preserve"> یاد می</w:t>
      </w:r>
      <w:r w:rsidRPr="002E60B9">
        <w:rPr>
          <w:rFonts w:cs="Times New Roman" w:hint="eastAsia"/>
          <w:sz w:val="26"/>
          <w:rtl/>
        </w:rPr>
        <w:t> </w:t>
      </w:r>
      <w:r w:rsidRPr="002E60B9">
        <w:rPr>
          <w:rFonts w:hint="cs"/>
          <w:sz w:val="26"/>
          <w:rtl/>
        </w:rPr>
        <w:t>شود که پس از آن،</w:t>
      </w:r>
      <w:r w:rsidRPr="002E60B9">
        <w:rPr>
          <w:rFonts w:cs="Times New Roman" w:hint="cs"/>
          <w:sz w:val="26"/>
          <w:rtl/>
        </w:rPr>
        <w:t> </w:t>
      </w:r>
      <w:r w:rsidRPr="002E60B9">
        <w:rPr>
          <w:rFonts w:hint="cs"/>
          <w:sz w:val="26"/>
          <w:rtl/>
        </w:rPr>
        <w:t>همین سیر باشدت و سطح بیشتری ادامه می</w:t>
      </w:r>
      <w:r w:rsidRPr="002E60B9">
        <w:rPr>
          <w:rFonts w:cs="Times New Roman" w:hint="eastAsia"/>
          <w:sz w:val="26"/>
          <w:rtl/>
        </w:rPr>
        <w:t> </w:t>
      </w:r>
      <w:r w:rsidRPr="002E60B9">
        <w:rPr>
          <w:rFonts w:hint="cs"/>
          <w:sz w:val="26"/>
          <w:rtl/>
        </w:rPr>
        <w:t>یابد.</w:t>
      </w:r>
      <w:r w:rsidRPr="002E60B9">
        <w:rPr>
          <w:rFonts w:cs="Times New Roman" w:hint="cs"/>
          <w:sz w:val="26"/>
          <w:rtl/>
        </w:rPr>
        <w:t> </w:t>
      </w:r>
      <w:r w:rsidRPr="002E60B9">
        <w:rPr>
          <w:rFonts w:hint="cs"/>
          <w:sz w:val="26"/>
          <w:rtl/>
        </w:rPr>
        <w:t>در اواخر ژوئیه</w:t>
      </w:r>
      <w:r w:rsidRPr="002E60B9">
        <w:rPr>
          <w:rFonts w:cs="Times New Roman" w:hint="eastAsia"/>
          <w:sz w:val="26"/>
          <w:rtl/>
        </w:rPr>
        <w:t> </w:t>
      </w:r>
      <w:r w:rsidRPr="002E60B9">
        <w:rPr>
          <w:rFonts w:hint="eastAsia"/>
          <w:sz w:val="26"/>
          <w:rtl/>
        </w:rPr>
        <w:t>1950</w:t>
      </w:r>
      <w:r w:rsidRPr="002E60B9">
        <w:rPr>
          <w:rFonts w:hint="cs"/>
          <w:sz w:val="26"/>
          <w:rtl/>
        </w:rPr>
        <w:t>،</w:t>
      </w:r>
      <w:r w:rsidRPr="002E60B9">
        <w:rPr>
          <w:rFonts w:cs="Times New Roman" w:hint="cs"/>
          <w:sz w:val="26"/>
          <w:rtl/>
        </w:rPr>
        <w:t> </w:t>
      </w:r>
      <w:r w:rsidRPr="002E60B9">
        <w:rPr>
          <w:rFonts w:hint="cs"/>
          <w:sz w:val="26"/>
          <w:rtl/>
        </w:rPr>
        <w:t>بن</w:t>
      </w:r>
      <w:r w:rsidRPr="002E60B9">
        <w:rPr>
          <w:rFonts w:cs="Times New Roman" w:hint="cs"/>
          <w:sz w:val="26"/>
          <w:rtl/>
        </w:rPr>
        <w:t> </w:t>
      </w:r>
      <w:r w:rsidRPr="002E60B9">
        <w:rPr>
          <w:rFonts w:hint="cs"/>
          <w:sz w:val="26"/>
          <w:rtl/>
        </w:rPr>
        <w:t xml:space="preserve">گورین به </w:t>
      </w:r>
      <w:r w:rsidRPr="002E60B9">
        <w:rPr>
          <w:rFonts w:hint="cs"/>
          <w:sz w:val="26"/>
          <w:rtl/>
        </w:rPr>
        <w:lastRenderedPageBreak/>
        <w:t>«مک</w:t>
      </w:r>
      <w:r w:rsidRPr="002E60B9">
        <w:rPr>
          <w:rFonts w:cs="Times New Roman" w:hint="cs"/>
          <w:sz w:val="26"/>
          <w:rtl/>
        </w:rPr>
        <w:t> </w:t>
      </w:r>
      <w:r w:rsidRPr="002E60B9">
        <w:rPr>
          <w:rFonts w:hint="cs"/>
          <w:sz w:val="26"/>
          <w:rtl/>
        </w:rPr>
        <w:t>دونالد»</w:t>
      </w:r>
      <w:r w:rsidRPr="002E60B9">
        <w:rPr>
          <w:rStyle w:val="FootnoteReference"/>
          <w:rtl/>
        </w:rPr>
        <w:footnoteReference w:id="67"/>
      </w:r>
      <w:r w:rsidRPr="002E60B9">
        <w:rPr>
          <w:rFonts w:hint="cs"/>
          <w:sz w:val="26"/>
          <w:rtl/>
        </w:rPr>
        <w:t xml:space="preserve"> سفیر وقت آمریکا می</w:t>
      </w:r>
      <w:r w:rsidRPr="002E60B9">
        <w:rPr>
          <w:rFonts w:cs="Times New Roman" w:hint="eastAsia"/>
          <w:sz w:val="26"/>
          <w:rtl/>
        </w:rPr>
        <w:t> </w:t>
      </w:r>
      <w:r w:rsidRPr="002E60B9">
        <w:rPr>
          <w:rFonts w:hint="cs"/>
          <w:sz w:val="26"/>
          <w:rtl/>
        </w:rPr>
        <w:t xml:space="preserve">گوید: </w:t>
      </w:r>
      <w:r w:rsidR="00072535">
        <w:rPr>
          <w:rFonts w:hint="cs"/>
          <w:sz w:val="26"/>
          <w:rtl/>
        </w:rPr>
        <w:t>رژیم صهیونیستی</w:t>
      </w:r>
      <w:r w:rsidRPr="002E60B9">
        <w:rPr>
          <w:rFonts w:hint="cs"/>
          <w:sz w:val="26"/>
          <w:rtl/>
        </w:rPr>
        <w:t xml:space="preserve"> برای همراهی غرب -</w:t>
      </w:r>
      <w:r w:rsidRPr="002E60B9">
        <w:rPr>
          <w:rFonts w:cs="Times New Roman" w:hint="eastAsia"/>
          <w:sz w:val="26"/>
          <w:rtl/>
        </w:rPr>
        <w:t> </w:t>
      </w:r>
      <w:r w:rsidRPr="002E60B9">
        <w:rPr>
          <w:rFonts w:hint="cs"/>
          <w:sz w:val="26"/>
          <w:rtl/>
        </w:rPr>
        <w:t>حتی در موقع بروزجنگ- آماده است. وی همچنین خواستار تجهیز یک نیروی نظامی برای حمایت از آمریکا در مقابل حمله احتمالی شوروی شد. وی به</w:t>
      </w:r>
      <w:r w:rsidRPr="002E60B9">
        <w:rPr>
          <w:rFonts w:cs="Times New Roman" w:hint="cs"/>
          <w:sz w:val="26"/>
          <w:rtl/>
        </w:rPr>
        <w:t> </w:t>
      </w:r>
      <w:r w:rsidRPr="002E60B9">
        <w:rPr>
          <w:rFonts w:hint="cs"/>
          <w:sz w:val="26"/>
          <w:rtl/>
        </w:rPr>
        <w:t xml:space="preserve">طور سریح و شفاف، خواستار پیوستن </w:t>
      </w:r>
      <w:r w:rsidR="00072535">
        <w:rPr>
          <w:rFonts w:hint="cs"/>
          <w:sz w:val="26"/>
          <w:rtl/>
        </w:rPr>
        <w:t>رژیم صهیونیستی</w:t>
      </w:r>
      <w:r w:rsidRPr="002E60B9">
        <w:rPr>
          <w:rFonts w:hint="cs"/>
          <w:sz w:val="26"/>
          <w:rtl/>
        </w:rPr>
        <w:t xml:space="preserve"> به طرح دفاعی</w:t>
      </w:r>
      <w:r w:rsidRPr="002E60B9">
        <w:rPr>
          <w:rFonts w:cs="Times New Roman" w:hint="eastAsia"/>
          <w:sz w:val="26"/>
          <w:rtl/>
        </w:rPr>
        <w:t> </w:t>
      </w:r>
      <w:r w:rsidRPr="002E60B9">
        <w:rPr>
          <w:rFonts w:hint="cs"/>
          <w:sz w:val="26"/>
          <w:rtl/>
        </w:rPr>
        <w:t>-</w:t>
      </w:r>
      <w:r w:rsidRPr="002E60B9">
        <w:rPr>
          <w:rFonts w:cs="Times New Roman" w:hint="cs"/>
          <w:sz w:val="26"/>
          <w:rtl/>
        </w:rPr>
        <w:t> </w:t>
      </w:r>
      <w:r w:rsidRPr="002E60B9">
        <w:rPr>
          <w:rFonts w:hint="cs"/>
          <w:sz w:val="26"/>
          <w:rtl/>
        </w:rPr>
        <w:t>امنیتی غرب در خاورمیانه شد</w:t>
      </w:r>
      <w:r w:rsidRPr="002E60B9">
        <w:rPr>
          <w:rFonts w:cs="Times New Roman" w:hint="eastAsia"/>
          <w:sz w:val="26"/>
          <w:rtl/>
        </w:rPr>
        <w:t> </w:t>
      </w:r>
      <w:r w:rsidRPr="002E60B9">
        <w:rPr>
          <w:rFonts w:hint="cs"/>
          <w:sz w:val="26"/>
          <w:rtl/>
        </w:rPr>
        <w:t>(المسیری،158:1379).</w:t>
      </w:r>
    </w:p>
    <w:p w14:paraId="133CCA4D" w14:textId="0E18680D" w:rsidR="00907171" w:rsidRPr="002E60B9" w:rsidRDefault="00907171" w:rsidP="00907171">
      <w:pPr>
        <w:ind w:left="379" w:firstLine="283"/>
        <w:rPr>
          <w:sz w:val="26"/>
          <w:rtl/>
        </w:rPr>
      </w:pPr>
      <w:r w:rsidRPr="002E60B9">
        <w:rPr>
          <w:rFonts w:hint="cs"/>
          <w:sz w:val="26"/>
          <w:rtl/>
        </w:rPr>
        <w:t>در خلال دهه</w:t>
      </w:r>
      <w:r w:rsidRPr="002E60B9">
        <w:rPr>
          <w:rFonts w:cs="Times New Roman" w:hint="cs"/>
          <w:sz w:val="26"/>
          <w:rtl/>
        </w:rPr>
        <w:t> </w:t>
      </w:r>
      <w:r w:rsidRPr="002E60B9">
        <w:rPr>
          <w:rFonts w:hint="cs"/>
          <w:sz w:val="26"/>
          <w:rtl/>
        </w:rPr>
        <w:t xml:space="preserve">1950 و نیمه اول دهه 1960 روابط رسمی میان آمریکا و </w:t>
      </w:r>
      <w:r w:rsidR="00072535">
        <w:rPr>
          <w:rFonts w:hint="cs"/>
          <w:sz w:val="26"/>
          <w:rtl/>
        </w:rPr>
        <w:t>رژیم صهیونیستی</w:t>
      </w:r>
      <w:r w:rsidRPr="002E60B9">
        <w:rPr>
          <w:rFonts w:hint="cs"/>
          <w:sz w:val="26"/>
          <w:rtl/>
        </w:rPr>
        <w:t xml:space="preserve"> معمولاً دوستانه ولی محتاطانه بود. گرچه بن</w:t>
      </w:r>
      <w:r w:rsidRPr="002E60B9">
        <w:rPr>
          <w:rFonts w:cs="Times New Roman" w:hint="eastAsia"/>
          <w:sz w:val="26"/>
          <w:rtl/>
        </w:rPr>
        <w:t> </w:t>
      </w:r>
      <w:r w:rsidRPr="002E60B9">
        <w:rPr>
          <w:rFonts w:hint="cs"/>
          <w:sz w:val="26"/>
          <w:rtl/>
        </w:rPr>
        <w:t>گورین دائماً قصد اتحاد با یکی از قدرت</w:t>
      </w:r>
      <w:r w:rsidRPr="002E60B9">
        <w:rPr>
          <w:rFonts w:cs="Times New Roman" w:hint="eastAsia"/>
          <w:sz w:val="26"/>
          <w:rtl/>
        </w:rPr>
        <w:t> </w:t>
      </w:r>
      <w:r w:rsidRPr="002E60B9">
        <w:rPr>
          <w:rFonts w:hint="cs"/>
          <w:sz w:val="26"/>
          <w:rtl/>
        </w:rPr>
        <w:t>های بزرگ به</w:t>
      </w:r>
      <w:r w:rsidRPr="002E60B9">
        <w:rPr>
          <w:rFonts w:cs="Times New Roman" w:hint="eastAsia"/>
          <w:sz w:val="26"/>
          <w:rtl/>
        </w:rPr>
        <w:t> </w:t>
      </w:r>
      <w:r w:rsidRPr="002E60B9">
        <w:rPr>
          <w:rFonts w:hint="cs"/>
          <w:sz w:val="26"/>
          <w:rtl/>
        </w:rPr>
        <w:t>ویژه ایالات متحده را داشت.</w:t>
      </w:r>
      <w:r w:rsidRPr="002E60B9">
        <w:rPr>
          <w:rFonts w:cs="Times New Roman" w:hint="eastAsia"/>
          <w:sz w:val="26"/>
          <w:rtl/>
        </w:rPr>
        <w:t> </w:t>
      </w:r>
      <w:r w:rsidRPr="002E60B9">
        <w:rPr>
          <w:rFonts w:hint="cs"/>
          <w:sz w:val="26"/>
          <w:rtl/>
        </w:rPr>
        <w:t>اما تا پیش از دولت جانسون هیچ</w:t>
      </w:r>
      <w:r w:rsidRPr="002E60B9">
        <w:rPr>
          <w:rFonts w:cs="Times New Roman" w:hint="eastAsia"/>
          <w:sz w:val="26"/>
          <w:rtl/>
        </w:rPr>
        <w:t> </w:t>
      </w:r>
      <w:r w:rsidRPr="002E60B9">
        <w:rPr>
          <w:rFonts w:hint="cs"/>
          <w:sz w:val="26"/>
          <w:rtl/>
        </w:rPr>
        <w:t>یک از روسای جمهور آمریکا با نخست</w:t>
      </w:r>
      <w:r w:rsidRPr="002E60B9">
        <w:rPr>
          <w:rFonts w:cs="Times New Roman" w:hint="eastAsia"/>
          <w:sz w:val="26"/>
          <w:rtl/>
        </w:rPr>
        <w:t> </w:t>
      </w:r>
      <w:r w:rsidRPr="002E60B9">
        <w:rPr>
          <w:rFonts w:hint="cs"/>
          <w:sz w:val="26"/>
          <w:rtl/>
        </w:rPr>
        <w:t xml:space="preserve">وزیران </w:t>
      </w:r>
      <w:r w:rsidR="00072535">
        <w:rPr>
          <w:rFonts w:hint="cs"/>
          <w:sz w:val="26"/>
          <w:rtl/>
        </w:rPr>
        <w:t>رژیم صهیونیستی</w:t>
      </w:r>
      <w:r w:rsidRPr="002E60B9">
        <w:rPr>
          <w:rFonts w:hint="cs"/>
          <w:sz w:val="26"/>
          <w:rtl/>
        </w:rPr>
        <w:t xml:space="preserve"> به</w:t>
      </w:r>
      <w:r w:rsidRPr="002E60B9">
        <w:rPr>
          <w:rFonts w:cs="Times New Roman" w:hint="eastAsia"/>
          <w:sz w:val="26"/>
          <w:rtl/>
        </w:rPr>
        <w:t> </w:t>
      </w:r>
      <w:r w:rsidRPr="002E60B9">
        <w:rPr>
          <w:rFonts w:hint="cs"/>
          <w:sz w:val="26"/>
          <w:rtl/>
        </w:rPr>
        <w:t>طور حضوری ملاقات نکرده بودند.</w:t>
      </w:r>
      <w:r w:rsidRPr="002E60B9">
        <w:rPr>
          <w:rFonts w:cs="Times New Roman" w:hint="cs"/>
          <w:sz w:val="26"/>
          <w:rtl/>
        </w:rPr>
        <w:t> </w:t>
      </w:r>
      <w:r w:rsidRPr="002E60B9">
        <w:rPr>
          <w:rFonts w:hint="cs"/>
          <w:sz w:val="26"/>
          <w:rtl/>
        </w:rPr>
        <w:t>دراین مقطع (دهه</w:t>
      </w:r>
      <w:r w:rsidRPr="002E60B9">
        <w:rPr>
          <w:rFonts w:cs="Times New Roman" w:hint="eastAsia"/>
          <w:sz w:val="26"/>
          <w:rtl/>
        </w:rPr>
        <w:t> </w:t>
      </w:r>
      <w:r w:rsidRPr="002E60B9">
        <w:rPr>
          <w:rFonts w:hint="eastAsia"/>
          <w:sz w:val="26"/>
          <w:rtl/>
        </w:rPr>
        <w:t>1950 و اوایل دهه</w:t>
      </w:r>
      <w:r w:rsidRPr="002E60B9">
        <w:rPr>
          <w:rFonts w:cs="Times New Roman" w:hint="eastAsia"/>
          <w:sz w:val="26"/>
          <w:rtl/>
        </w:rPr>
        <w:t> </w:t>
      </w:r>
      <w:r w:rsidRPr="002E60B9">
        <w:rPr>
          <w:rFonts w:hint="eastAsia"/>
          <w:sz w:val="26"/>
          <w:rtl/>
        </w:rPr>
        <w:t xml:space="preserve">1960) روابط </w:t>
      </w:r>
      <w:r w:rsidR="00072535">
        <w:rPr>
          <w:rFonts w:hint="eastAsia"/>
          <w:sz w:val="26"/>
          <w:rtl/>
        </w:rPr>
        <w:t>رژیم صهیونیستی</w:t>
      </w:r>
      <w:r w:rsidRPr="002E60B9">
        <w:rPr>
          <w:rFonts w:hint="eastAsia"/>
          <w:sz w:val="26"/>
          <w:rtl/>
        </w:rPr>
        <w:t xml:space="preserve"> با آمریکا حسنه بود</w:t>
      </w:r>
      <w:r w:rsidRPr="002E60B9">
        <w:rPr>
          <w:rFonts w:hint="cs"/>
          <w:sz w:val="26"/>
          <w:rtl/>
        </w:rPr>
        <w:t>؛</w:t>
      </w:r>
      <w:r w:rsidRPr="002E60B9">
        <w:rPr>
          <w:rFonts w:cs="Times New Roman" w:hint="cs"/>
          <w:sz w:val="26"/>
          <w:rtl/>
        </w:rPr>
        <w:t> </w:t>
      </w:r>
      <w:r w:rsidRPr="002E60B9">
        <w:rPr>
          <w:rFonts w:hint="cs"/>
          <w:sz w:val="26"/>
          <w:rtl/>
        </w:rPr>
        <w:t xml:space="preserve">اما فرانسه مهمترین تامین کننده تسلیحات و شریک استراتژیک </w:t>
      </w:r>
      <w:r w:rsidR="00072535">
        <w:rPr>
          <w:rFonts w:hint="cs"/>
          <w:sz w:val="26"/>
          <w:rtl/>
        </w:rPr>
        <w:t>رژیم صهیونیستی</w:t>
      </w:r>
      <w:r w:rsidRPr="002E60B9">
        <w:rPr>
          <w:rFonts w:hint="cs"/>
          <w:sz w:val="26"/>
          <w:rtl/>
        </w:rPr>
        <w:t xml:space="preserve"> به</w:t>
      </w:r>
      <w:r w:rsidRPr="002E60B9">
        <w:rPr>
          <w:rFonts w:cs="Times New Roman" w:hint="eastAsia"/>
          <w:sz w:val="26"/>
          <w:rtl/>
        </w:rPr>
        <w:t> </w:t>
      </w:r>
      <w:r w:rsidRPr="002E60B9">
        <w:rPr>
          <w:rFonts w:hint="cs"/>
          <w:sz w:val="26"/>
          <w:rtl/>
        </w:rPr>
        <w:t>شمار می</w:t>
      </w:r>
      <w:r w:rsidRPr="002E60B9">
        <w:rPr>
          <w:rFonts w:cs="Times New Roman" w:hint="eastAsia"/>
          <w:sz w:val="26"/>
          <w:rtl/>
        </w:rPr>
        <w:t> </w:t>
      </w:r>
      <w:r w:rsidRPr="002E60B9">
        <w:rPr>
          <w:rFonts w:hint="cs"/>
          <w:sz w:val="26"/>
          <w:rtl/>
        </w:rPr>
        <w:t>رفت.</w:t>
      </w:r>
      <w:r w:rsidRPr="002E60B9">
        <w:rPr>
          <w:rFonts w:cs="Times New Roman" w:hint="eastAsia"/>
          <w:sz w:val="26"/>
          <w:rtl/>
        </w:rPr>
        <w:t> </w:t>
      </w:r>
      <w:r w:rsidRPr="002E60B9">
        <w:rPr>
          <w:rFonts w:hint="cs"/>
          <w:sz w:val="26"/>
          <w:rtl/>
        </w:rPr>
        <w:t>این وضعیت تا زمان شارل دوگل،</w:t>
      </w:r>
      <w:r w:rsidRPr="002E60B9">
        <w:rPr>
          <w:rFonts w:cs="Times New Roman" w:hint="cs"/>
          <w:sz w:val="26"/>
          <w:rtl/>
        </w:rPr>
        <w:t> </w:t>
      </w:r>
      <w:r w:rsidRPr="002E60B9">
        <w:rPr>
          <w:rFonts w:hint="cs"/>
          <w:sz w:val="26"/>
          <w:rtl/>
        </w:rPr>
        <w:t>رئیس</w:t>
      </w:r>
      <w:r w:rsidRPr="002E60B9">
        <w:rPr>
          <w:rFonts w:cs="Times New Roman" w:hint="eastAsia"/>
          <w:sz w:val="26"/>
          <w:rtl/>
        </w:rPr>
        <w:t> </w:t>
      </w:r>
      <w:r w:rsidRPr="002E60B9">
        <w:rPr>
          <w:rFonts w:hint="cs"/>
          <w:sz w:val="26"/>
          <w:rtl/>
        </w:rPr>
        <w:t>جمهور فرانسه،</w:t>
      </w:r>
      <w:r w:rsidRPr="002E60B9">
        <w:rPr>
          <w:rFonts w:cs="Times New Roman" w:hint="cs"/>
          <w:sz w:val="26"/>
          <w:rtl/>
        </w:rPr>
        <w:t> </w:t>
      </w:r>
      <w:r w:rsidRPr="002E60B9">
        <w:rPr>
          <w:rFonts w:hint="cs"/>
          <w:sz w:val="26"/>
          <w:rtl/>
        </w:rPr>
        <w:t>ادامه داشت.</w:t>
      </w:r>
      <w:r w:rsidRPr="002E60B9">
        <w:rPr>
          <w:rFonts w:cs="Times New Roman" w:hint="eastAsia"/>
          <w:sz w:val="26"/>
          <w:rtl/>
        </w:rPr>
        <w:t> </w:t>
      </w:r>
      <w:r w:rsidRPr="002E60B9">
        <w:rPr>
          <w:rFonts w:hint="cs"/>
          <w:sz w:val="26"/>
          <w:rtl/>
        </w:rPr>
        <w:t>دوگل در اوایل سال 1967 پس از عقب</w:t>
      </w:r>
      <w:r w:rsidRPr="002E60B9">
        <w:rPr>
          <w:rFonts w:cs="Times New Roman" w:hint="eastAsia"/>
          <w:sz w:val="26"/>
          <w:rtl/>
        </w:rPr>
        <w:t> </w:t>
      </w:r>
      <w:r w:rsidRPr="002E60B9">
        <w:rPr>
          <w:rFonts w:hint="cs"/>
          <w:sz w:val="26"/>
          <w:rtl/>
        </w:rPr>
        <w:t>نشینی نیروهای فرانسوی از الجزایر،</w:t>
      </w:r>
      <w:r w:rsidRPr="002E60B9">
        <w:rPr>
          <w:rFonts w:cs="Times New Roman" w:hint="cs"/>
          <w:sz w:val="26"/>
          <w:rtl/>
        </w:rPr>
        <w:t> </w:t>
      </w:r>
      <w:r w:rsidRPr="002E60B9">
        <w:rPr>
          <w:rFonts w:hint="cs"/>
          <w:sz w:val="26"/>
          <w:rtl/>
        </w:rPr>
        <w:t xml:space="preserve">دیگر به همکاری اطلاعاتی و جاسوسی </w:t>
      </w:r>
      <w:r w:rsidR="00072535">
        <w:rPr>
          <w:rFonts w:hint="cs"/>
          <w:sz w:val="26"/>
          <w:rtl/>
        </w:rPr>
        <w:t>رژیم صهیونیستی</w:t>
      </w:r>
      <w:r w:rsidRPr="002E60B9">
        <w:rPr>
          <w:rFonts w:hint="cs"/>
          <w:sz w:val="26"/>
          <w:rtl/>
        </w:rPr>
        <w:t xml:space="preserve"> علیه شورشیان الجزایری نیازی نداشت،</w:t>
      </w:r>
      <w:r w:rsidRPr="002E60B9">
        <w:rPr>
          <w:rFonts w:cs="Times New Roman" w:hint="cs"/>
          <w:sz w:val="26"/>
          <w:rtl/>
        </w:rPr>
        <w:t> </w:t>
      </w:r>
      <w:r w:rsidRPr="002E60B9">
        <w:rPr>
          <w:rFonts w:hint="cs"/>
          <w:sz w:val="26"/>
          <w:rtl/>
        </w:rPr>
        <w:t xml:space="preserve">ناگهان با </w:t>
      </w:r>
      <w:r w:rsidR="00072535">
        <w:rPr>
          <w:rFonts w:hint="cs"/>
          <w:sz w:val="26"/>
          <w:rtl/>
        </w:rPr>
        <w:t>رژیم صهیونیستی</w:t>
      </w:r>
      <w:r w:rsidRPr="002E60B9">
        <w:rPr>
          <w:rFonts w:hint="cs"/>
          <w:sz w:val="26"/>
          <w:rtl/>
        </w:rPr>
        <w:t xml:space="preserve"> قطع رابطه کرد(</w:t>
      </w:r>
      <w:r w:rsidRPr="00B53816">
        <w:rPr>
          <w:rFonts w:asciiTheme="majorBidi" w:hAnsiTheme="majorBidi"/>
          <w:szCs w:val="22"/>
        </w:rPr>
        <w:t>Lewis,1999:366</w:t>
      </w:r>
      <w:r w:rsidRPr="002E60B9">
        <w:rPr>
          <w:rFonts w:hint="cs"/>
          <w:sz w:val="26"/>
          <w:rtl/>
        </w:rPr>
        <w:t xml:space="preserve">). اما پیروزی </w:t>
      </w:r>
      <w:r w:rsidR="00072535">
        <w:rPr>
          <w:rFonts w:hint="cs"/>
          <w:sz w:val="26"/>
          <w:rtl/>
        </w:rPr>
        <w:t>رژیم صهیونیستی</w:t>
      </w:r>
      <w:r w:rsidRPr="002E60B9">
        <w:rPr>
          <w:rFonts w:hint="cs"/>
          <w:sz w:val="26"/>
          <w:rtl/>
        </w:rPr>
        <w:t xml:space="preserve"> در جنگ معروف به «جنگ شش روزه»</w:t>
      </w:r>
      <w:r w:rsidRPr="002E60B9">
        <w:rPr>
          <w:rStyle w:val="FootnoteReference"/>
          <w:rtl/>
        </w:rPr>
        <w:footnoteReference w:id="68"/>
      </w:r>
      <w:r w:rsidRPr="002E60B9">
        <w:rPr>
          <w:rFonts w:hint="cs"/>
          <w:sz w:val="26"/>
          <w:rtl/>
        </w:rPr>
        <w:t xml:space="preserve"> اعراب و </w:t>
      </w:r>
      <w:r w:rsidR="00072535">
        <w:rPr>
          <w:rFonts w:hint="cs"/>
          <w:sz w:val="26"/>
          <w:rtl/>
        </w:rPr>
        <w:t>رژیم صهیونیستی</w:t>
      </w:r>
      <w:r w:rsidRPr="002E60B9">
        <w:rPr>
          <w:rFonts w:hint="cs"/>
          <w:sz w:val="26"/>
          <w:rtl/>
        </w:rPr>
        <w:t xml:space="preserve"> در ژوئن</w:t>
      </w:r>
      <w:r w:rsidRPr="002E60B9">
        <w:rPr>
          <w:rFonts w:cs="Times New Roman" w:hint="cs"/>
          <w:sz w:val="26"/>
          <w:rtl/>
        </w:rPr>
        <w:t> </w:t>
      </w:r>
      <w:r w:rsidRPr="002E60B9">
        <w:rPr>
          <w:rFonts w:hint="cs"/>
          <w:sz w:val="26"/>
          <w:rtl/>
        </w:rPr>
        <w:t>1967،</w:t>
      </w:r>
      <w:r w:rsidRPr="002E60B9">
        <w:rPr>
          <w:rFonts w:cs="Times New Roman" w:hint="cs"/>
          <w:sz w:val="26"/>
          <w:rtl/>
        </w:rPr>
        <w:t> </w:t>
      </w:r>
      <w:r w:rsidRPr="002E60B9">
        <w:rPr>
          <w:rFonts w:hint="cs"/>
          <w:sz w:val="26"/>
          <w:rtl/>
        </w:rPr>
        <w:t xml:space="preserve">این اطمینان را برای دولتمردان آمریکایی به وجود آورد که دولت </w:t>
      </w:r>
      <w:r w:rsidR="00072535">
        <w:rPr>
          <w:rFonts w:hint="cs"/>
          <w:sz w:val="26"/>
          <w:rtl/>
        </w:rPr>
        <w:t>رژیم صهیونیستی</w:t>
      </w:r>
      <w:r w:rsidRPr="002E60B9">
        <w:rPr>
          <w:rFonts w:hint="cs"/>
          <w:sz w:val="26"/>
          <w:rtl/>
        </w:rPr>
        <w:t xml:space="preserve"> با توجه به سابقه درخشان آن در حمایت از منافع فرانسه در منطقه و نیز توانایی آن در شکست دولت</w:t>
      </w:r>
      <w:r w:rsidRPr="002E60B9">
        <w:rPr>
          <w:rFonts w:cs="Times New Roman" w:hint="eastAsia"/>
          <w:sz w:val="26"/>
          <w:rtl/>
        </w:rPr>
        <w:t> </w:t>
      </w:r>
      <w:r w:rsidRPr="002E60B9">
        <w:rPr>
          <w:rFonts w:hint="cs"/>
          <w:sz w:val="26"/>
          <w:rtl/>
        </w:rPr>
        <w:t>های عربی می</w:t>
      </w:r>
      <w:r w:rsidRPr="002E60B9">
        <w:rPr>
          <w:rFonts w:cs="Times New Roman" w:hint="eastAsia"/>
          <w:sz w:val="26"/>
          <w:rtl/>
        </w:rPr>
        <w:t> </w:t>
      </w:r>
      <w:r w:rsidRPr="002E60B9">
        <w:rPr>
          <w:rFonts w:hint="cs"/>
          <w:sz w:val="26"/>
          <w:rtl/>
        </w:rPr>
        <w:t>تواند نقش یک سکوی مناسب را در حمایت از منافع آمریکا در منطقه خاورمیانه ایفا کند.</w:t>
      </w:r>
    </w:p>
    <w:p w14:paraId="1E29B747" w14:textId="2D35DBEB" w:rsidR="00907171" w:rsidRPr="002E60B9" w:rsidRDefault="00907171" w:rsidP="00907171">
      <w:pPr>
        <w:ind w:left="379" w:firstLine="283"/>
        <w:rPr>
          <w:sz w:val="26"/>
          <w:rtl/>
          <w:lang w:bidi="fa-IR"/>
        </w:rPr>
      </w:pPr>
      <w:r w:rsidRPr="002E60B9">
        <w:rPr>
          <w:rFonts w:hint="cs"/>
          <w:sz w:val="26"/>
          <w:rtl/>
        </w:rPr>
        <w:t>از سال</w:t>
      </w:r>
      <w:r w:rsidRPr="002E60B9">
        <w:rPr>
          <w:rFonts w:cs="Times New Roman" w:hint="eastAsia"/>
          <w:sz w:val="26"/>
          <w:rtl/>
        </w:rPr>
        <w:t> </w:t>
      </w:r>
      <w:r w:rsidRPr="002E60B9">
        <w:rPr>
          <w:rFonts w:hint="eastAsia"/>
          <w:sz w:val="26"/>
          <w:rtl/>
        </w:rPr>
        <w:t>1967</w:t>
      </w:r>
      <w:r w:rsidRPr="002E60B9">
        <w:rPr>
          <w:rFonts w:cs="Times New Roman" w:hint="eastAsia"/>
          <w:sz w:val="26"/>
          <w:rtl/>
        </w:rPr>
        <w:t> </w:t>
      </w:r>
      <w:r w:rsidRPr="002E60B9">
        <w:rPr>
          <w:rFonts w:hint="eastAsia"/>
          <w:sz w:val="26"/>
          <w:rtl/>
        </w:rPr>
        <w:t>تا</w:t>
      </w:r>
      <w:r w:rsidRPr="002E60B9">
        <w:rPr>
          <w:rFonts w:cs="Times New Roman" w:hint="eastAsia"/>
          <w:sz w:val="26"/>
          <w:rtl/>
        </w:rPr>
        <w:t> </w:t>
      </w:r>
      <w:r w:rsidRPr="002E60B9">
        <w:rPr>
          <w:rFonts w:hint="eastAsia"/>
          <w:sz w:val="26"/>
          <w:rtl/>
        </w:rPr>
        <w:t>1977</w:t>
      </w:r>
      <w:r w:rsidRPr="002E60B9">
        <w:rPr>
          <w:rFonts w:hint="cs"/>
          <w:sz w:val="26"/>
          <w:rtl/>
        </w:rPr>
        <w:t xml:space="preserve"> با روی کار آمدن دولت جانسون</w:t>
      </w:r>
      <w:r w:rsidRPr="002E60B9">
        <w:rPr>
          <w:rFonts w:cs="Times New Roman" w:hint="eastAsia"/>
          <w:sz w:val="26"/>
          <w:rtl/>
        </w:rPr>
        <w:t> </w:t>
      </w:r>
      <w:r w:rsidRPr="002E60B9">
        <w:rPr>
          <w:rFonts w:hint="eastAsia"/>
          <w:sz w:val="26"/>
          <w:rtl/>
        </w:rPr>
        <w:t>(19</w:t>
      </w:r>
      <w:r w:rsidRPr="002E60B9">
        <w:rPr>
          <w:rFonts w:hint="cs"/>
          <w:sz w:val="26"/>
          <w:rtl/>
        </w:rPr>
        <w:t>69-1963) به</w:t>
      </w:r>
      <w:r w:rsidRPr="002E60B9">
        <w:rPr>
          <w:rFonts w:cs="Times New Roman" w:hint="eastAsia"/>
          <w:sz w:val="26"/>
          <w:rtl/>
        </w:rPr>
        <w:t> </w:t>
      </w:r>
      <w:r w:rsidRPr="002E60B9">
        <w:rPr>
          <w:rFonts w:hint="cs"/>
          <w:sz w:val="26"/>
          <w:rtl/>
        </w:rPr>
        <w:t>ویژه دولت نیکسون</w:t>
      </w:r>
      <w:r w:rsidRPr="002E60B9">
        <w:rPr>
          <w:rFonts w:cs="Times New Roman" w:hint="cs"/>
          <w:sz w:val="26"/>
          <w:rtl/>
        </w:rPr>
        <w:t> </w:t>
      </w:r>
      <w:r w:rsidRPr="002E60B9">
        <w:rPr>
          <w:rFonts w:hint="cs"/>
          <w:sz w:val="26"/>
          <w:rtl/>
        </w:rPr>
        <w:t>(1974-1969) و فورد</w:t>
      </w:r>
      <w:r w:rsidRPr="002E60B9">
        <w:rPr>
          <w:rFonts w:cs="Times New Roman" w:hint="eastAsia"/>
          <w:sz w:val="26"/>
          <w:rtl/>
        </w:rPr>
        <w:t> </w:t>
      </w:r>
      <w:r w:rsidRPr="002E60B9">
        <w:rPr>
          <w:rFonts w:hint="eastAsia"/>
          <w:sz w:val="26"/>
          <w:rtl/>
        </w:rPr>
        <w:t>(</w:t>
      </w:r>
      <w:r w:rsidRPr="002E60B9">
        <w:rPr>
          <w:rFonts w:hint="cs"/>
          <w:sz w:val="26"/>
          <w:rtl/>
        </w:rPr>
        <w:t>1977-1974)</w:t>
      </w:r>
      <w:r w:rsidRPr="002E60B9">
        <w:rPr>
          <w:rFonts w:cs="Times New Roman" w:hint="eastAsia"/>
          <w:sz w:val="26"/>
          <w:rtl/>
        </w:rPr>
        <w:t> </w:t>
      </w:r>
      <w:r w:rsidRPr="002E60B9">
        <w:rPr>
          <w:rFonts w:hint="eastAsia"/>
          <w:sz w:val="26"/>
          <w:rtl/>
        </w:rPr>
        <w:t>،</w:t>
      </w:r>
      <w:r w:rsidRPr="002E60B9">
        <w:rPr>
          <w:rFonts w:cs="Times New Roman" w:hint="cs"/>
          <w:sz w:val="26"/>
          <w:rtl/>
        </w:rPr>
        <w:t> </w:t>
      </w:r>
      <w:r w:rsidRPr="002E60B9">
        <w:rPr>
          <w:rFonts w:hint="cs"/>
          <w:sz w:val="26"/>
          <w:rtl/>
        </w:rPr>
        <w:t>«</w:t>
      </w:r>
      <w:r w:rsidRPr="002E60B9">
        <w:rPr>
          <w:rFonts w:hint="eastAsia"/>
          <w:sz w:val="26"/>
          <w:rtl/>
        </w:rPr>
        <w:t>سنگ بنای</w:t>
      </w:r>
      <w:r w:rsidRPr="002E60B9">
        <w:rPr>
          <w:rFonts w:hint="cs"/>
          <w:sz w:val="26"/>
          <w:rtl/>
        </w:rPr>
        <w:t>»</w:t>
      </w:r>
      <w:r w:rsidRPr="002E60B9">
        <w:rPr>
          <w:rStyle w:val="FootnoteReference"/>
          <w:rtl/>
        </w:rPr>
        <w:footnoteReference w:id="69"/>
      </w:r>
      <w:r w:rsidR="00BE6BA9">
        <w:rPr>
          <w:rFonts w:hint="cs"/>
          <w:sz w:val="26"/>
          <w:rtl/>
        </w:rPr>
        <w:t xml:space="preserve"> </w:t>
      </w:r>
      <w:r w:rsidRPr="002E60B9">
        <w:rPr>
          <w:rFonts w:hint="eastAsia"/>
          <w:sz w:val="26"/>
          <w:rtl/>
        </w:rPr>
        <w:t xml:space="preserve">رابطه استراتژیک آمریکا و </w:t>
      </w:r>
      <w:r w:rsidR="00072535">
        <w:rPr>
          <w:rFonts w:hint="eastAsia"/>
          <w:sz w:val="26"/>
          <w:rtl/>
        </w:rPr>
        <w:t>رژیم صهیونیستی</w:t>
      </w:r>
      <w:r w:rsidRPr="002E60B9">
        <w:rPr>
          <w:rFonts w:hint="eastAsia"/>
          <w:sz w:val="26"/>
          <w:rtl/>
        </w:rPr>
        <w:t xml:space="preserve"> </w:t>
      </w:r>
      <w:r w:rsidRPr="002E60B9">
        <w:rPr>
          <w:rFonts w:hint="cs"/>
          <w:sz w:val="26"/>
          <w:rtl/>
        </w:rPr>
        <w:t>نهاده شد.</w:t>
      </w:r>
      <w:r w:rsidRPr="002E60B9">
        <w:rPr>
          <w:rFonts w:cs="Times New Roman" w:hint="cs"/>
          <w:sz w:val="26"/>
          <w:rtl/>
        </w:rPr>
        <w:t> </w:t>
      </w:r>
      <w:r w:rsidRPr="002E60B9">
        <w:rPr>
          <w:rFonts w:hint="cs"/>
          <w:sz w:val="26"/>
          <w:rtl/>
        </w:rPr>
        <w:t>دیپلماسی «رفت و</w:t>
      </w:r>
      <w:r>
        <w:rPr>
          <w:rFonts w:cs="Times New Roman" w:hint="eastAsia"/>
          <w:sz w:val="26"/>
          <w:rtl/>
        </w:rPr>
        <w:t> </w:t>
      </w:r>
      <w:r w:rsidRPr="002E60B9">
        <w:rPr>
          <w:rFonts w:hint="cs"/>
          <w:sz w:val="26"/>
          <w:rtl/>
        </w:rPr>
        <w:t>برگشت»</w:t>
      </w:r>
      <w:r w:rsidRPr="002E60B9">
        <w:rPr>
          <w:rStyle w:val="FootnoteReference"/>
          <w:rtl/>
        </w:rPr>
        <w:footnoteReference w:id="70"/>
      </w:r>
      <w:r w:rsidRPr="002E60B9">
        <w:rPr>
          <w:rFonts w:hint="cs"/>
          <w:sz w:val="26"/>
          <w:rtl/>
        </w:rPr>
        <w:t xml:space="preserve"> و فعال هنری کسینجر،</w:t>
      </w:r>
      <w:r w:rsidRPr="002E60B9">
        <w:rPr>
          <w:rFonts w:cs="Times New Roman" w:hint="cs"/>
          <w:sz w:val="26"/>
          <w:rtl/>
        </w:rPr>
        <w:t> </w:t>
      </w:r>
      <w:r w:rsidRPr="002E60B9">
        <w:rPr>
          <w:rFonts w:hint="cs"/>
          <w:sz w:val="26"/>
          <w:rtl/>
        </w:rPr>
        <w:t xml:space="preserve">وزیر امور خارجه آمریکا در قبال منازعه اعراب و </w:t>
      </w:r>
      <w:r w:rsidR="00072535">
        <w:rPr>
          <w:rFonts w:hint="cs"/>
          <w:sz w:val="26"/>
          <w:rtl/>
        </w:rPr>
        <w:t>رژیم صهیونیستی</w:t>
      </w:r>
      <w:r w:rsidRPr="002E60B9">
        <w:rPr>
          <w:rFonts w:hint="cs"/>
          <w:sz w:val="26"/>
          <w:rtl/>
        </w:rPr>
        <w:t xml:space="preserve"> در اکتبر 1973 معروف به «جنگ یوم کیپور»</w:t>
      </w:r>
      <w:r w:rsidRPr="002E60B9">
        <w:rPr>
          <w:rFonts w:cs="Times New Roman" w:hint="cs"/>
          <w:sz w:val="26"/>
          <w:rtl/>
        </w:rPr>
        <w:t> </w:t>
      </w:r>
      <w:r w:rsidRPr="002E60B9">
        <w:rPr>
          <w:rFonts w:hint="cs"/>
          <w:sz w:val="26"/>
          <w:rtl/>
        </w:rPr>
        <w:t>، ناگزیر دو دولت را به</w:t>
      </w:r>
      <w:r w:rsidRPr="002E60B9">
        <w:rPr>
          <w:rFonts w:cs="Times New Roman" w:hint="eastAsia"/>
          <w:sz w:val="26"/>
          <w:rtl/>
        </w:rPr>
        <w:t> </w:t>
      </w:r>
      <w:r w:rsidRPr="002E60B9">
        <w:rPr>
          <w:rFonts w:hint="cs"/>
          <w:sz w:val="26"/>
          <w:rtl/>
        </w:rPr>
        <w:t>هم نزدیک</w:t>
      </w:r>
      <w:r w:rsidRPr="002E60B9">
        <w:rPr>
          <w:rFonts w:cs="Times New Roman" w:hint="eastAsia"/>
          <w:sz w:val="26"/>
          <w:rtl/>
        </w:rPr>
        <w:t> </w:t>
      </w:r>
      <w:r w:rsidRPr="002E60B9">
        <w:rPr>
          <w:rFonts w:hint="cs"/>
          <w:sz w:val="26"/>
          <w:rtl/>
        </w:rPr>
        <w:t>تر کرد.</w:t>
      </w:r>
      <w:r w:rsidRPr="002E60B9">
        <w:rPr>
          <w:rFonts w:cs="Times New Roman" w:hint="eastAsia"/>
          <w:sz w:val="26"/>
          <w:rtl/>
        </w:rPr>
        <w:t> </w:t>
      </w:r>
      <w:r w:rsidRPr="002E60B9">
        <w:rPr>
          <w:rFonts w:hint="eastAsia"/>
          <w:sz w:val="26"/>
          <w:rtl/>
        </w:rPr>
        <w:t xml:space="preserve">برای نخستین بار </w:t>
      </w:r>
      <w:r w:rsidRPr="002E60B9">
        <w:rPr>
          <w:rFonts w:hint="cs"/>
          <w:sz w:val="26"/>
          <w:rtl/>
        </w:rPr>
        <w:t>بود که ایالات متحده به</w:t>
      </w:r>
      <w:r w:rsidRPr="002E60B9">
        <w:rPr>
          <w:rFonts w:cs="Times New Roman" w:hint="eastAsia"/>
          <w:sz w:val="26"/>
          <w:rtl/>
        </w:rPr>
        <w:t> </w:t>
      </w:r>
      <w:r w:rsidRPr="002E60B9">
        <w:rPr>
          <w:rFonts w:hint="cs"/>
          <w:sz w:val="26"/>
          <w:rtl/>
        </w:rPr>
        <w:t xml:space="preserve">طور کتبی به </w:t>
      </w:r>
      <w:r w:rsidR="00072535">
        <w:rPr>
          <w:rFonts w:hint="cs"/>
          <w:sz w:val="26"/>
          <w:rtl/>
        </w:rPr>
        <w:t>رژیم صهیونیستی</w:t>
      </w:r>
      <w:r w:rsidRPr="002E60B9">
        <w:rPr>
          <w:rFonts w:hint="cs"/>
          <w:sz w:val="26"/>
          <w:rtl/>
        </w:rPr>
        <w:t xml:space="preserve"> تضمین می</w:t>
      </w:r>
      <w:r w:rsidRPr="002E60B9">
        <w:rPr>
          <w:rFonts w:cs="Times New Roman" w:hint="eastAsia"/>
          <w:sz w:val="26"/>
          <w:rtl/>
        </w:rPr>
        <w:t> </w:t>
      </w:r>
      <w:r w:rsidRPr="002E60B9">
        <w:rPr>
          <w:rFonts w:hint="cs"/>
          <w:sz w:val="26"/>
          <w:rtl/>
        </w:rPr>
        <w:t xml:space="preserve">داد از امنیت این دولت در منازعه با اعراب متخاصم دفاع کند و در عوض </w:t>
      </w:r>
      <w:r w:rsidR="00072535">
        <w:rPr>
          <w:rFonts w:hint="cs"/>
          <w:sz w:val="26"/>
          <w:rtl/>
        </w:rPr>
        <w:t>رژیم صهیونیستی</w:t>
      </w:r>
      <w:r w:rsidRPr="002E60B9">
        <w:rPr>
          <w:rFonts w:hint="cs"/>
          <w:sz w:val="26"/>
          <w:rtl/>
        </w:rPr>
        <w:t xml:space="preserve"> </w:t>
      </w:r>
      <w:r w:rsidRPr="002E60B9">
        <w:rPr>
          <w:rFonts w:hint="cs"/>
          <w:sz w:val="26"/>
          <w:rtl/>
        </w:rPr>
        <w:lastRenderedPageBreak/>
        <w:t>در مذاکرات آتی بر سر عقب</w:t>
      </w:r>
      <w:r w:rsidRPr="002E60B9">
        <w:rPr>
          <w:rFonts w:cs="Times New Roman" w:hint="eastAsia"/>
          <w:sz w:val="26"/>
          <w:rtl/>
        </w:rPr>
        <w:t> </w:t>
      </w:r>
      <w:r w:rsidRPr="002E60B9">
        <w:rPr>
          <w:rFonts w:hint="cs"/>
          <w:sz w:val="26"/>
          <w:rtl/>
        </w:rPr>
        <w:t>نشینی از شبه</w:t>
      </w:r>
      <w:r w:rsidRPr="002E60B9">
        <w:rPr>
          <w:rFonts w:cs="Times New Roman" w:hint="cs"/>
          <w:sz w:val="26"/>
          <w:rtl/>
        </w:rPr>
        <w:t> </w:t>
      </w:r>
      <w:r w:rsidRPr="002E60B9">
        <w:rPr>
          <w:rFonts w:hint="cs"/>
          <w:sz w:val="26"/>
          <w:rtl/>
        </w:rPr>
        <w:t>جزیره سینا انعطاف</w:t>
      </w:r>
      <w:r w:rsidRPr="002E60B9">
        <w:rPr>
          <w:rFonts w:cs="Times New Roman" w:hint="eastAsia"/>
          <w:sz w:val="26"/>
          <w:rtl/>
        </w:rPr>
        <w:t> </w:t>
      </w:r>
      <w:r w:rsidRPr="002E60B9">
        <w:rPr>
          <w:rFonts w:hint="cs"/>
          <w:sz w:val="26"/>
          <w:rtl/>
        </w:rPr>
        <w:t xml:space="preserve">پذیزی </w:t>
      </w:r>
      <w:r w:rsidRPr="00430662">
        <w:rPr>
          <w:rFonts w:hint="cs"/>
          <w:sz w:val="26"/>
          <w:rtl/>
        </w:rPr>
        <w:t>نشان دهد.</w:t>
      </w:r>
      <w:r w:rsidRPr="00430662">
        <w:rPr>
          <w:rFonts w:cs="Times New Roman" w:hint="cs"/>
          <w:sz w:val="26"/>
          <w:rtl/>
        </w:rPr>
        <w:t> </w:t>
      </w:r>
      <w:r w:rsidRPr="00430662">
        <w:rPr>
          <w:rFonts w:hint="cs"/>
          <w:sz w:val="26"/>
          <w:rtl/>
        </w:rPr>
        <w:t xml:space="preserve">بنابراین در این دوره شاهد تحول دیدگاه دولتمردان و مردم آمریکا نسبت به </w:t>
      </w:r>
      <w:r w:rsidR="00072535">
        <w:rPr>
          <w:rFonts w:hint="cs"/>
          <w:sz w:val="26"/>
          <w:rtl/>
        </w:rPr>
        <w:t>رژیم صهیونیستی</w:t>
      </w:r>
      <w:r w:rsidRPr="00430662">
        <w:rPr>
          <w:rFonts w:hint="cs"/>
          <w:sz w:val="26"/>
          <w:rtl/>
        </w:rPr>
        <w:t xml:space="preserve"> بودیم.</w:t>
      </w:r>
      <w:r w:rsidRPr="00430662">
        <w:rPr>
          <w:rFonts w:cs="Times New Roman" w:hint="cs"/>
          <w:sz w:val="26"/>
          <w:rtl/>
        </w:rPr>
        <w:t> </w:t>
      </w:r>
      <w:r w:rsidRPr="00430662">
        <w:rPr>
          <w:rFonts w:hint="cs"/>
          <w:sz w:val="26"/>
          <w:rtl/>
        </w:rPr>
        <w:t>ایالات متحده در این دوره به</w:t>
      </w:r>
      <w:r w:rsidRPr="00430662">
        <w:rPr>
          <w:rFonts w:cs="Times New Roman" w:hint="eastAsia"/>
          <w:sz w:val="26"/>
          <w:rtl/>
        </w:rPr>
        <w:t> </w:t>
      </w:r>
      <w:r w:rsidRPr="00430662">
        <w:rPr>
          <w:rFonts w:hint="cs"/>
          <w:sz w:val="26"/>
          <w:rtl/>
        </w:rPr>
        <w:t xml:space="preserve">طور مکرر و صریح تضمین کرد که امنیت و موجودیت </w:t>
      </w:r>
      <w:r w:rsidR="00072535">
        <w:rPr>
          <w:rFonts w:hint="cs"/>
          <w:sz w:val="26"/>
          <w:rtl/>
        </w:rPr>
        <w:t>رژیم صهیونیستی</w:t>
      </w:r>
      <w:r w:rsidRPr="00430662">
        <w:rPr>
          <w:rFonts w:hint="cs"/>
          <w:sz w:val="26"/>
          <w:rtl/>
        </w:rPr>
        <w:t xml:space="preserve"> حفظ شود.</w:t>
      </w:r>
      <w:r w:rsidRPr="00430662">
        <w:rPr>
          <w:rFonts w:cs="Times New Roman" w:hint="cs"/>
          <w:sz w:val="26"/>
          <w:rtl/>
        </w:rPr>
        <w:t> </w:t>
      </w:r>
      <w:r w:rsidRPr="00430662">
        <w:rPr>
          <w:rFonts w:hint="cs"/>
          <w:sz w:val="26"/>
          <w:rtl/>
        </w:rPr>
        <w:t>سیاستمداران آمریکا به هیچ</w:t>
      </w:r>
      <w:r w:rsidRPr="00430662">
        <w:rPr>
          <w:rFonts w:cs="Times New Roman" w:hint="eastAsia"/>
          <w:sz w:val="26"/>
          <w:rtl/>
        </w:rPr>
        <w:t> </w:t>
      </w:r>
      <w:r w:rsidRPr="00430662">
        <w:rPr>
          <w:rFonts w:hint="cs"/>
          <w:sz w:val="26"/>
          <w:rtl/>
        </w:rPr>
        <w:t xml:space="preserve">وجه منازعه اعراب و </w:t>
      </w:r>
      <w:r w:rsidR="00072535">
        <w:rPr>
          <w:rFonts w:hint="cs"/>
          <w:sz w:val="26"/>
          <w:rtl/>
        </w:rPr>
        <w:t>رژیم صهیونیستی</w:t>
      </w:r>
      <w:r w:rsidRPr="00430662">
        <w:rPr>
          <w:rFonts w:hint="cs"/>
          <w:sz w:val="26"/>
          <w:rtl/>
        </w:rPr>
        <w:t xml:space="preserve"> را به صورت مقوله</w:t>
      </w:r>
      <w:r w:rsidRPr="00430662">
        <w:rPr>
          <w:rFonts w:cs="Times New Roman" w:hint="eastAsia"/>
          <w:sz w:val="26"/>
          <w:rtl/>
        </w:rPr>
        <w:t> </w:t>
      </w:r>
      <w:r w:rsidRPr="00430662">
        <w:rPr>
          <w:rFonts w:hint="cs"/>
          <w:sz w:val="26"/>
          <w:rtl/>
        </w:rPr>
        <w:t>ای مجزا و جداگانه ارزیابی نمی</w:t>
      </w:r>
      <w:r w:rsidRPr="00430662">
        <w:rPr>
          <w:rFonts w:cs="Times New Roman" w:hint="eastAsia"/>
          <w:sz w:val="26"/>
          <w:rtl/>
        </w:rPr>
        <w:t> </w:t>
      </w:r>
      <w:r w:rsidRPr="00430662">
        <w:rPr>
          <w:rFonts w:hint="cs"/>
          <w:sz w:val="26"/>
          <w:rtl/>
        </w:rPr>
        <w:t>کردند بلکه آن</w:t>
      </w:r>
      <w:r w:rsidR="003A72AC">
        <w:rPr>
          <w:rFonts w:hint="cs"/>
          <w:sz w:val="26"/>
          <w:rtl/>
        </w:rPr>
        <w:t xml:space="preserve"> </w:t>
      </w:r>
      <w:r w:rsidRPr="00430662">
        <w:rPr>
          <w:rFonts w:hint="cs"/>
          <w:sz w:val="26"/>
          <w:rtl/>
        </w:rPr>
        <w:t>را در متن و چهارچوبه گسترده</w:t>
      </w:r>
      <w:r w:rsidRPr="00430662">
        <w:rPr>
          <w:rFonts w:cs="Times New Roman" w:hint="eastAsia"/>
          <w:sz w:val="26"/>
          <w:rtl/>
        </w:rPr>
        <w:t> </w:t>
      </w:r>
      <w:r w:rsidRPr="00430662">
        <w:rPr>
          <w:rFonts w:hint="cs"/>
          <w:sz w:val="26"/>
          <w:rtl/>
        </w:rPr>
        <w:t>تری تحت عنوان رقابت جهانی آمریکا و شوروی مرتبط می</w:t>
      </w:r>
      <w:r w:rsidRPr="00430662">
        <w:rPr>
          <w:rFonts w:cs="Times New Roman" w:hint="eastAsia"/>
          <w:sz w:val="26"/>
          <w:rtl/>
        </w:rPr>
        <w:t> </w:t>
      </w:r>
      <w:r w:rsidRPr="00430662">
        <w:rPr>
          <w:rFonts w:hint="cs"/>
          <w:sz w:val="26"/>
          <w:rtl/>
        </w:rPr>
        <w:t>دانستند</w:t>
      </w:r>
      <w:r w:rsidRPr="00430662">
        <w:rPr>
          <w:rFonts w:cs="Times New Roman" w:hint="eastAsia"/>
          <w:sz w:val="26"/>
          <w:rtl/>
        </w:rPr>
        <w:t> </w:t>
      </w:r>
      <w:r w:rsidRPr="00430662">
        <w:rPr>
          <w:rFonts w:hint="cs"/>
          <w:sz w:val="26"/>
          <w:rtl/>
        </w:rPr>
        <w:t>(</w:t>
      </w:r>
      <w:r w:rsidRPr="00430662">
        <w:rPr>
          <w:rFonts w:asciiTheme="majorBidi" w:hAnsiTheme="majorBidi"/>
          <w:szCs w:val="22"/>
        </w:rPr>
        <w:t>Lewis,1999:367</w:t>
      </w:r>
      <w:r w:rsidRPr="00430662">
        <w:rPr>
          <w:rFonts w:hint="cs"/>
          <w:sz w:val="26"/>
          <w:rtl/>
        </w:rPr>
        <w:t>).</w:t>
      </w:r>
    </w:p>
    <w:p w14:paraId="4168E753" w14:textId="509ABDEF" w:rsidR="00907171" w:rsidRPr="002E60B9" w:rsidRDefault="00907171" w:rsidP="00FA663B">
      <w:pPr>
        <w:ind w:left="379" w:firstLine="283"/>
        <w:rPr>
          <w:sz w:val="26"/>
          <w:rtl/>
          <w:lang w:bidi="fa-IR"/>
        </w:rPr>
      </w:pPr>
      <w:r w:rsidRPr="002E60B9">
        <w:rPr>
          <w:rFonts w:hint="cs"/>
          <w:sz w:val="26"/>
          <w:rtl/>
        </w:rPr>
        <w:t xml:space="preserve">روابط آمریکا و </w:t>
      </w:r>
      <w:r w:rsidR="00072535">
        <w:rPr>
          <w:rFonts w:hint="cs"/>
          <w:sz w:val="26"/>
          <w:rtl/>
        </w:rPr>
        <w:t>رژیم صهیونیستی</w:t>
      </w:r>
      <w:r w:rsidRPr="002E60B9">
        <w:rPr>
          <w:rFonts w:hint="cs"/>
          <w:sz w:val="26"/>
          <w:rtl/>
        </w:rPr>
        <w:t xml:space="preserve"> در دوره جیمی</w:t>
      </w:r>
      <w:r w:rsidRPr="002E60B9">
        <w:rPr>
          <w:rFonts w:cs="Times New Roman" w:hint="eastAsia"/>
          <w:sz w:val="26"/>
          <w:rtl/>
        </w:rPr>
        <w:t> </w:t>
      </w:r>
      <w:r w:rsidRPr="002E60B9">
        <w:rPr>
          <w:rFonts w:hint="cs"/>
          <w:sz w:val="26"/>
          <w:rtl/>
        </w:rPr>
        <w:t>کارتر</w:t>
      </w:r>
      <w:r w:rsidRPr="002E60B9">
        <w:rPr>
          <w:rFonts w:cs="Times New Roman" w:hint="eastAsia"/>
          <w:sz w:val="26"/>
          <w:rtl/>
        </w:rPr>
        <w:t> </w:t>
      </w:r>
      <w:r w:rsidRPr="002E60B9">
        <w:rPr>
          <w:rFonts w:hint="eastAsia"/>
          <w:sz w:val="26"/>
          <w:rtl/>
        </w:rPr>
        <w:t>(1981-1977)</w:t>
      </w:r>
      <w:r w:rsidRPr="002E60B9">
        <w:rPr>
          <w:rFonts w:hint="cs"/>
          <w:sz w:val="26"/>
          <w:rtl/>
        </w:rPr>
        <w:t xml:space="preserve"> با رویکرد میانجی</w:t>
      </w:r>
      <w:r w:rsidRPr="002E60B9">
        <w:rPr>
          <w:rFonts w:cs="Times New Roman" w:hint="eastAsia"/>
          <w:sz w:val="26"/>
          <w:rtl/>
        </w:rPr>
        <w:t> </w:t>
      </w:r>
      <w:r w:rsidRPr="002E60B9">
        <w:rPr>
          <w:rFonts w:hint="cs"/>
          <w:sz w:val="26"/>
          <w:rtl/>
        </w:rPr>
        <w:t xml:space="preserve">گرایانه صلح میان اعراب و </w:t>
      </w:r>
      <w:r w:rsidR="00072535">
        <w:rPr>
          <w:rFonts w:hint="cs"/>
          <w:sz w:val="26"/>
          <w:rtl/>
        </w:rPr>
        <w:t>رژیم صهیونیستی</w:t>
      </w:r>
      <w:r w:rsidRPr="002E60B9">
        <w:rPr>
          <w:rFonts w:hint="cs"/>
          <w:sz w:val="26"/>
          <w:rtl/>
        </w:rPr>
        <w:t xml:space="preserve"> همراه بود که به صلح کمپ</w:t>
      </w:r>
      <w:r w:rsidRPr="002E60B9">
        <w:rPr>
          <w:rFonts w:cs="Times New Roman" w:hint="eastAsia"/>
          <w:sz w:val="26"/>
          <w:rtl/>
        </w:rPr>
        <w:t> </w:t>
      </w:r>
      <w:r w:rsidRPr="002E60B9">
        <w:rPr>
          <w:rFonts w:hint="cs"/>
          <w:sz w:val="26"/>
          <w:rtl/>
        </w:rPr>
        <w:t>دیوید منجر شد.</w:t>
      </w:r>
      <w:r w:rsidRPr="002E60B9">
        <w:rPr>
          <w:rFonts w:cs="Times New Roman" w:hint="cs"/>
          <w:sz w:val="26"/>
          <w:rtl/>
        </w:rPr>
        <w:t> </w:t>
      </w:r>
      <w:r w:rsidRPr="002E60B9">
        <w:rPr>
          <w:rFonts w:hint="cs"/>
          <w:sz w:val="26"/>
          <w:rtl/>
        </w:rPr>
        <w:t>رونالد</w:t>
      </w:r>
      <w:r w:rsidRPr="002E60B9">
        <w:rPr>
          <w:rFonts w:cs="Times New Roman" w:hint="eastAsia"/>
          <w:sz w:val="26"/>
          <w:rtl/>
        </w:rPr>
        <w:t> </w:t>
      </w:r>
      <w:r w:rsidRPr="002E60B9">
        <w:rPr>
          <w:rFonts w:hint="cs"/>
          <w:sz w:val="26"/>
          <w:rtl/>
        </w:rPr>
        <w:t>ریگان</w:t>
      </w:r>
      <w:r w:rsidRPr="002E60B9">
        <w:rPr>
          <w:rFonts w:cs="Times New Roman" w:hint="eastAsia"/>
          <w:sz w:val="26"/>
          <w:rtl/>
        </w:rPr>
        <w:t> </w:t>
      </w:r>
      <w:r w:rsidRPr="002E60B9">
        <w:rPr>
          <w:rFonts w:hint="cs"/>
          <w:sz w:val="26"/>
          <w:rtl/>
        </w:rPr>
        <w:t xml:space="preserve">(1989-1981) </w:t>
      </w:r>
      <w:r w:rsidR="00072535">
        <w:rPr>
          <w:rFonts w:hint="cs"/>
          <w:sz w:val="26"/>
          <w:rtl/>
        </w:rPr>
        <w:t>رژیم صهیونیستی</w:t>
      </w:r>
      <w:r w:rsidRPr="002E60B9">
        <w:rPr>
          <w:rFonts w:hint="cs"/>
          <w:sz w:val="26"/>
          <w:rtl/>
        </w:rPr>
        <w:t xml:space="preserve"> را علاوه بر دریچه راهبردی جنگ سرد،</w:t>
      </w:r>
      <w:r w:rsidRPr="002E60B9">
        <w:rPr>
          <w:rFonts w:cs="Times New Roman" w:hint="cs"/>
          <w:sz w:val="26"/>
          <w:rtl/>
        </w:rPr>
        <w:t> </w:t>
      </w:r>
      <w:r w:rsidRPr="002E60B9">
        <w:rPr>
          <w:rFonts w:hint="cs"/>
          <w:sz w:val="26"/>
          <w:rtl/>
        </w:rPr>
        <w:t>به</w:t>
      </w:r>
      <w:r w:rsidRPr="002E60B9">
        <w:rPr>
          <w:rFonts w:cs="Times New Roman" w:hint="eastAsia"/>
          <w:sz w:val="26"/>
          <w:rtl/>
        </w:rPr>
        <w:t> </w:t>
      </w:r>
      <w:r w:rsidRPr="002E60B9">
        <w:rPr>
          <w:rFonts w:hint="cs"/>
          <w:sz w:val="26"/>
          <w:rtl/>
        </w:rPr>
        <w:t>عنوان یک متحد وفادار،</w:t>
      </w:r>
      <w:r w:rsidRPr="002E60B9">
        <w:rPr>
          <w:rFonts w:cs="Times New Roman" w:hint="eastAsia"/>
          <w:sz w:val="26"/>
          <w:rtl/>
        </w:rPr>
        <w:t> </w:t>
      </w:r>
      <w:r w:rsidRPr="002E60B9">
        <w:rPr>
          <w:rFonts w:hint="eastAsia"/>
          <w:sz w:val="26"/>
          <w:rtl/>
        </w:rPr>
        <w:t>دوست و دموکراتیک ارزیابی می</w:t>
      </w:r>
      <w:r w:rsidRPr="002E60B9">
        <w:rPr>
          <w:rFonts w:cs="Times New Roman" w:hint="cs"/>
          <w:sz w:val="26"/>
          <w:rtl/>
        </w:rPr>
        <w:t> </w:t>
      </w:r>
      <w:r w:rsidRPr="002E60B9">
        <w:rPr>
          <w:rFonts w:hint="eastAsia"/>
          <w:sz w:val="26"/>
          <w:rtl/>
        </w:rPr>
        <w:t>کرد،</w:t>
      </w:r>
      <w:r w:rsidRPr="002E60B9">
        <w:rPr>
          <w:rFonts w:cs="Times New Roman" w:hint="eastAsia"/>
          <w:sz w:val="26"/>
          <w:rtl/>
        </w:rPr>
        <w:t> </w:t>
      </w:r>
      <w:r w:rsidRPr="002E60B9">
        <w:rPr>
          <w:rFonts w:hint="eastAsia"/>
          <w:sz w:val="26"/>
          <w:rtl/>
        </w:rPr>
        <w:t xml:space="preserve">در دریایی از </w:t>
      </w:r>
      <w:r w:rsidRPr="002E60B9">
        <w:rPr>
          <w:rFonts w:hint="cs"/>
          <w:sz w:val="26"/>
          <w:rtl/>
        </w:rPr>
        <w:t xml:space="preserve">کشورهای متخاصم عربی که برخی از آنها </w:t>
      </w:r>
      <w:r w:rsidRPr="00E747D7">
        <w:rPr>
          <w:rFonts w:cs="0 Lotus" w:hint="cs"/>
          <w:sz w:val="26"/>
          <w:rtl/>
        </w:rPr>
        <w:t>متحد شوروی بودند.</w:t>
      </w:r>
      <w:r w:rsidRPr="00E747D7">
        <w:rPr>
          <w:rFonts w:cs="Times New Roman" w:hint="cs"/>
          <w:sz w:val="26"/>
          <w:rtl/>
        </w:rPr>
        <w:t> </w:t>
      </w:r>
      <w:r w:rsidRPr="00E747D7">
        <w:rPr>
          <w:rFonts w:cs="0 Lotus" w:hint="cs"/>
          <w:sz w:val="26"/>
          <w:rtl/>
        </w:rPr>
        <w:t>در اوایل دهه</w:t>
      </w:r>
      <w:r w:rsidRPr="00E747D7">
        <w:rPr>
          <w:rFonts w:cs="Times New Roman" w:hint="cs"/>
          <w:sz w:val="26"/>
          <w:rtl/>
        </w:rPr>
        <w:t> </w:t>
      </w:r>
      <w:r w:rsidRPr="00E747D7">
        <w:rPr>
          <w:rFonts w:cs="0 Lotus" w:hint="cs"/>
          <w:sz w:val="26"/>
          <w:rtl/>
        </w:rPr>
        <w:t>1980 دو دولت به</w:t>
      </w:r>
      <w:r w:rsidRPr="00E747D7">
        <w:rPr>
          <w:rFonts w:cs="Times New Roman" w:hint="eastAsia"/>
          <w:sz w:val="26"/>
          <w:rtl/>
        </w:rPr>
        <w:t> </w:t>
      </w:r>
      <w:r w:rsidRPr="00E747D7">
        <w:rPr>
          <w:rFonts w:cs="0 Lotus" w:hint="cs"/>
          <w:sz w:val="26"/>
          <w:rtl/>
        </w:rPr>
        <w:t>علت ترس از توسعه</w:t>
      </w:r>
      <w:r w:rsidRPr="00E747D7">
        <w:rPr>
          <w:rFonts w:cs="Times New Roman" w:hint="eastAsia"/>
          <w:sz w:val="26"/>
          <w:rtl/>
        </w:rPr>
        <w:t> </w:t>
      </w:r>
      <w:r w:rsidRPr="00E747D7">
        <w:rPr>
          <w:rFonts w:cs="0 Lotus" w:hint="cs"/>
          <w:sz w:val="26"/>
          <w:rtl/>
        </w:rPr>
        <w:t>طلبی و نفوذ اتحاد جما</w:t>
      </w:r>
      <w:r w:rsidR="00191E13">
        <w:rPr>
          <w:rFonts w:cs="0 Lotus" w:hint="cs"/>
          <w:sz w:val="26"/>
          <w:rtl/>
        </w:rPr>
        <w:t>ه</w:t>
      </w:r>
      <w:r w:rsidRPr="00E747D7">
        <w:rPr>
          <w:rFonts w:cs="0 Lotus" w:hint="cs"/>
          <w:sz w:val="26"/>
          <w:rtl/>
        </w:rPr>
        <w:t>یر شوروی به یکدیگر نزدیک</w:t>
      </w:r>
      <w:r w:rsidRPr="00E747D7">
        <w:rPr>
          <w:rFonts w:cs="Times New Roman" w:hint="eastAsia"/>
          <w:sz w:val="26"/>
          <w:rtl/>
        </w:rPr>
        <w:t> </w:t>
      </w:r>
      <w:r w:rsidRPr="00E747D7">
        <w:rPr>
          <w:rFonts w:cs="0 Lotus" w:hint="cs"/>
          <w:sz w:val="26"/>
          <w:rtl/>
        </w:rPr>
        <w:t>تر شدند و در 30</w:t>
      </w:r>
      <w:r w:rsidRPr="00E747D7">
        <w:rPr>
          <w:rFonts w:cs="Times New Roman" w:hint="eastAsia"/>
          <w:sz w:val="26"/>
          <w:rtl/>
        </w:rPr>
        <w:t> </w:t>
      </w:r>
      <w:r w:rsidRPr="00E747D7">
        <w:rPr>
          <w:rFonts w:cs="0 Lotus" w:hint="cs"/>
          <w:sz w:val="26"/>
          <w:rtl/>
        </w:rPr>
        <w:t>نوامبر</w:t>
      </w:r>
      <w:r w:rsidRPr="00E747D7">
        <w:rPr>
          <w:rFonts w:cs="Times New Roman" w:hint="eastAsia"/>
          <w:sz w:val="26"/>
          <w:rtl/>
        </w:rPr>
        <w:t> </w:t>
      </w:r>
      <w:r w:rsidRPr="00E747D7">
        <w:rPr>
          <w:rFonts w:cs="0 Lotus" w:hint="cs"/>
          <w:sz w:val="26"/>
          <w:rtl/>
        </w:rPr>
        <w:t>1981 «قرارداد همکاری استراتژیک» امضاء کردند</w:t>
      </w:r>
      <w:r>
        <w:rPr>
          <w:rFonts w:cs="0 Lotus" w:hint="cs"/>
          <w:sz w:val="26"/>
          <w:rtl/>
        </w:rPr>
        <w:t xml:space="preserve"> (</w:t>
      </w:r>
      <w:r w:rsidRPr="00E747D7">
        <w:rPr>
          <w:rFonts w:asciiTheme="majorBidi" w:hAnsiTheme="majorBidi" w:cs="0 Lotus"/>
          <w:szCs w:val="22"/>
        </w:rPr>
        <w:t>Bard</w:t>
      </w:r>
      <w:r>
        <w:rPr>
          <w:rFonts w:asciiTheme="majorBidi" w:hAnsiTheme="majorBidi" w:cs="0 Lotus"/>
          <w:szCs w:val="22"/>
        </w:rPr>
        <w:t>,</w:t>
      </w:r>
      <w:r w:rsidR="00FA663B">
        <w:rPr>
          <w:rFonts w:asciiTheme="majorBidi" w:hAnsiTheme="majorBidi" w:cs="0 Lotus"/>
          <w:szCs w:val="22"/>
        </w:rPr>
        <w:t xml:space="preserve"> 22/11/2005</w:t>
      </w:r>
      <w:r>
        <w:rPr>
          <w:rFonts w:cs="0 Lotus" w:hint="cs"/>
          <w:sz w:val="26"/>
          <w:rtl/>
        </w:rPr>
        <w:t>)</w:t>
      </w:r>
      <w:r w:rsidRPr="00E747D7">
        <w:rPr>
          <w:rFonts w:cs="0 Lotus" w:hint="cs"/>
          <w:sz w:val="26"/>
          <w:rtl/>
        </w:rPr>
        <w:t>. در دوره جورج بوش</w:t>
      </w:r>
      <w:r w:rsidRPr="00E747D7">
        <w:rPr>
          <w:rFonts w:cs="Times New Roman" w:hint="cs"/>
          <w:sz w:val="26"/>
          <w:rtl/>
        </w:rPr>
        <w:t> </w:t>
      </w:r>
      <w:r w:rsidRPr="00E747D7">
        <w:rPr>
          <w:rFonts w:cs="0 Lotus" w:hint="cs"/>
          <w:sz w:val="26"/>
          <w:rtl/>
        </w:rPr>
        <w:t xml:space="preserve">(1993-1989) دیدگاه آمریکا نسبت به </w:t>
      </w:r>
      <w:r w:rsidR="00072535">
        <w:rPr>
          <w:rFonts w:cs="0 Lotus" w:hint="cs"/>
          <w:sz w:val="26"/>
          <w:rtl/>
        </w:rPr>
        <w:t>رژیم صهیونیستی</w:t>
      </w:r>
      <w:r w:rsidRPr="00E747D7">
        <w:rPr>
          <w:rFonts w:cs="0 Lotus" w:hint="cs"/>
          <w:sz w:val="26"/>
          <w:rtl/>
        </w:rPr>
        <w:t xml:space="preserve"> تعهد و تضمین امنیت غایی </w:t>
      </w:r>
      <w:r w:rsidR="00072535">
        <w:rPr>
          <w:rFonts w:cs="0 Lotus" w:hint="cs"/>
          <w:sz w:val="26"/>
          <w:rtl/>
        </w:rPr>
        <w:t>رژیم صهیونیستی</w:t>
      </w:r>
      <w:r w:rsidRPr="002E60B9">
        <w:rPr>
          <w:rFonts w:hint="cs"/>
          <w:sz w:val="26"/>
          <w:rtl/>
        </w:rPr>
        <w:t xml:space="preserve"> و ارج نهادن به همکاری نظامی گسترده</w:t>
      </w:r>
      <w:r w:rsidRPr="002E60B9">
        <w:rPr>
          <w:rFonts w:cs="Times New Roman" w:hint="eastAsia"/>
          <w:sz w:val="26"/>
          <w:rtl/>
        </w:rPr>
        <w:t> </w:t>
      </w:r>
      <w:r w:rsidRPr="002E60B9">
        <w:rPr>
          <w:rFonts w:hint="cs"/>
          <w:sz w:val="26"/>
          <w:rtl/>
        </w:rPr>
        <w:t>تر بوده است.</w:t>
      </w:r>
      <w:r w:rsidRPr="002E60B9">
        <w:rPr>
          <w:rFonts w:cs="Times New Roman" w:hint="cs"/>
          <w:sz w:val="26"/>
          <w:rtl/>
        </w:rPr>
        <w:t> </w:t>
      </w:r>
      <w:r w:rsidRPr="002E60B9">
        <w:rPr>
          <w:rFonts w:hint="cs"/>
          <w:sz w:val="26"/>
          <w:rtl/>
        </w:rPr>
        <w:t>پس از نمایش پیروزمندانه قدرت ایالات متحده در جنگ خلیج فارس در سال</w:t>
      </w:r>
      <w:r w:rsidRPr="002E60B9">
        <w:rPr>
          <w:rFonts w:cs="Times New Roman" w:hint="cs"/>
          <w:sz w:val="26"/>
          <w:rtl/>
        </w:rPr>
        <w:t> </w:t>
      </w:r>
      <w:r w:rsidRPr="002E60B9">
        <w:rPr>
          <w:rFonts w:hint="cs"/>
          <w:sz w:val="26"/>
          <w:rtl/>
        </w:rPr>
        <w:t>1991 و نیز فروپاشی اتحاد شوروی،</w:t>
      </w:r>
      <w:r w:rsidRPr="002E60B9">
        <w:rPr>
          <w:rFonts w:cs="Times New Roman" w:hint="eastAsia"/>
          <w:sz w:val="26"/>
          <w:rtl/>
        </w:rPr>
        <w:t> </w:t>
      </w:r>
      <w:r w:rsidRPr="002E60B9">
        <w:rPr>
          <w:rFonts w:hint="eastAsia"/>
          <w:sz w:val="26"/>
          <w:rtl/>
        </w:rPr>
        <w:t>پایه</w:t>
      </w:r>
      <w:r w:rsidRPr="002E60B9">
        <w:rPr>
          <w:rFonts w:cs="Times New Roman" w:hint="cs"/>
          <w:sz w:val="26"/>
          <w:rtl/>
        </w:rPr>
        <w:t> </w:t>
      </w:r>
      <w:r w:rsidRPr="002E60B9">
        <w:rPr>
          <w:rFonts w:hint="eastAsia"/>
          <w:sz w:val="26"/>
          <w:rtl/>
        </w:rPr>
        <w:t>های روابط دو دولت مستحکم</w:t>
      </w:r>
      <w:r w:rsidRPr="002E60B9">
        <w:rPr>
          <w:rFonts w:cs="Times New Roman" w:hint="cs"/>
          <w:sz w:val="26"/>
          <w:rtl/>
        </w:rPr>
        <w:t> </w:t>
      </w:r>
      <w:r w:rsidRPr="002E60B9">
        <w:rPr>
          <w:rFonts w:hint="eastAsia"/>
          <w:sz w:val="26"/>
          <w:rtl/>
        </w:rPr>
        <w:t xml:space="preserve">تر و از لحاظ </w:t>
      </w:r>
      <w:r w:rsidRPr="002E60B9">
        <w:rPr>
          <w:rFonts w:hint="cs"/>
          <w:sz w:val="26"/>
          <w:rtl/>
        </w:rPr>
        <w:t>دیپلماتیک صحنه برای برداشتن یک گام بلندتر به</w:t>
      </w:r>
      <w:r w:rsidRPr="002E60B9">
        <w:rPr>
          <w:rFonts w:cs="Times New Roman" w:hint="eastAsia"/>
          <w:sz w:val="26"/>
          <w:rtl/>
        </w:rPr>
        <w:t> </w:t>
      </w:r>
      <w:r w:rsidRPr="002E60B9">
        <w:rPr>
          <w:rFonts w:hint="cs"/>
          <w:sz w:val="26"/>
          <w:rtl/>
        </w:rPr>
        <w:t>جلو مهیا شد.</w:t>
      </w:r>
      <w:r w:rsidRPr="002E60B9">
        <w:rPr>
          <w:rFonts w:cs="Times New Roman" w:hint="cs"/>
          <w:sz w:val="26"/>
          <w:rtl/>
        </w:rPr>
        <w:t> </w:t>
      </w:r>
      <w:r w:rsidRPr="002E60B9">
        <w:rPr>
          <w:rFonts w:hint="cs"/>
          <w:sz w:val="26"/>
          <w:rtl/>
        </w:rPr>
        <w:t>در دوره کلینتون</w:t>
      </w:r>
      <w:r w:rsidRPr="002E60B9">
        <w:rPr>
          <w:rFonts w:cs="Times New Roman" w:hint="eastAsia"/>
          <w:sz w:val="26"/>
          <w:rtl/>
        </w:rPr>
        <w:t> </w:t>
      </w:r>
      <w:r w:rsidRPr="002E60B9">
        <w:rPr>
          <w:rFonts w:hint="eastAsia"/>
          <w:sz w:val="26"/>
          <w:rtl/>
        </w:rPr>
        <w:t>(2000-1993)</w:t>
      </w:r>
      <w:r w:rsidRPr="002E60B9">
        <w:rPr>
          <w:rFonts w:hint="cs"/>
          <w:sz w:val="26"/>
          <w:rtl/>
        </w:rPr>
        <w:t xml:space="preserve"> </w:t>
      </w:r>
      <w:r w:rsidR="00072535">
        <w:rPr>
          <w:rFonts w:hint="cs"/>
          <w:sz w:val="26"/>
          <w:rtl/>
        </w:rPr>
        <w:t>رژیم صهیونیستی</w:t>
      </w:r>
      <w:r w:rsidRPr="002E60B9">
        <w:rPr>
          <w:rFonts w:hint="cs"/>
          <w:sz w:val="26"/>
          <w:rtl/>
        </w:rPr>
        <w:t xml:space="preserve"> به</w:t>
      </w:r>
      <w:r w:rsidRPr="002E60B9">
        <w:rPr>
          <w:rFonts w:cs="Times New Roman" w:hint="eastAsia"/>
          <w:sz w:val="26"/>
          <w:rtl/>
        </w:rPr>
        <w:t> </w:t>
      </w:r>
      <w:r w:rsidRPr="002E60B9">
        <w:rPr>
          <w:rFonts w:hint="cs"/>
          <w:sz w:val="26"/>
          <w:rtl/>
        </w:rPr>
        <w:t>عنوان یک شریک دیپلماتیک مطلوب مطرح گردید.</w:t>
      </w:r>
      <w:r w:rsidRPr="002E60B9">
        <w:rPr>
          <w:rFonts w:cs="Times New Roman" w:hint="cs"/>
          <w:sz w:val="26"/>
          <w:rtl/>
        </w:rPr>
        <w:t> </w:t>
      </w:r>
      <w:r w:rsidRPr="002E60B9">
        <w:rPr>
          <w:rFonts w:hint="cs"/>
          <w:sz w:val="26"/>
          <w:rtl/>
        </w:rPr>
        <w:t>در این دوره آمریکایی</w:t>
      </w:r>
      <w:r w:rsidRPr="002E60B9">
        <w:rPr>
          <w:rFonts w:cs="Times New Roman" w:hint="eastAsia"/>
          <w:sz w:val="26"/>
          <w:rtl/>
        </w:rPr>
        <w:t> </w:t>
      </w:r>
      <w:r w:rsidRPr="002E60B9">
        <w:rPr>
          <w:rFonts w:hint="cs"/>
          <w:sz w:val="26"/>
          <w:rtl/>
        </w:rPr>
        <w:t xml:space="preserve">ها این احساس را در بین مردم </w:t>
      </w:r>
      <w:r w:rsidR="00072535">
        <w:rPr>
          <w:rFonts w:hint="cs"/>
          <w:sz w:val="26"/>
          <w:rtl/>
        </w:rPr>
        <w:t>رژیم صهیونیستی</w:t>
      </w:r>
      <w:r w:rsidRPr="002E60B9">
        <w:rPr>
          <w:rFonts w:hint="cs"/>
          <w:sz w:val="26"/>
          <w:rtl/>
        </w:rPr>
        <w:t xml:space="preserve"> تقویت </w:t>
      </w:r>
      <w:r w:rsidRPr="00866F1A">
        <w:rPr>
          <w:rFonts w:hint="cs"/>
          <w:sz w:val="26"/>
          <w:rtl/>
        </w:rPr>
        <w:t>نمودند که ایالات متحده در سخت</w:t>
      </w:r>
      <w:r w:rsidRPr="00866F1A">
        <w:rPr>
          <w:rFonts w:cs="Times New Roman" w:hint="eastAsia"/>
          <w:sz w:val="26"/>
          <w:rtl/>
        </w:rPr>
        <w:t> </w:t>
      </w:r>
      <w:r w:rsidRPr="00866F1A">
        <w:rPr>
          <w:rFonts w:hint="cs"/>
          <w:sz w:val="26"/>
          <w:rtl/>
        </w:rPr>
        <w:t xml:space="preserve">ترین و ناخوشایندترین شرایط رابطه دوستانه و همیشگی با </w:t>
      </w:r>
      <w:r w:rsidR="00072535">
        <w:rPr>
          <w:rFonts w:hint="cs"/>
          <w:sz w:val="26"/>
          <w:rtl/>
        </w:rPr>
        <w:t>رژیم صهیونیستی</w:t>
      </w:r>
      <w:r w:rsidRPr="00866F1A">
        <w:rPr>
          <w:rFonts w:hint="cs"/>
          <w:sz w:val="26"/>
          <w:rtl/>
        </w:rPr>
        <w:t xml:space="preserve"> خواهد داشت.</w:t>
      </w:r>
      <w:r w:rsidRPr="00866F1A">
        <w:rPr>
          <w:rFonts w:cs="Times New Roman" w:hint="cs"/>
          <w:sz w:val="26"/>
          <w:rtl/>
        </w:rPr>
        <w:t> </w:t>
      </w:r>
      <w:r w:rsidRPr="00866F1A">
        <w:rPr>
          <w:rFonts w:hint="cs"/>
          <w:sz w:val="26"/>
          <w:rtl/>
        </w:rPr>
        <w:t xml:space="preserve">در این دوره رابطه استراتژیک امنیتی </w:t>
      </w:r>
      <w:r w:rsidR="00072535">
        <w:rPr>
          <w:rFonts w:hint="cs"/>
          <w:sz w:val="26"/>
          <w:rtl/>
        </w:rPr>
        <w:t>رژیم صهیونیستی</w:t>
      </w:r>
      <w:r w:rsidRPr="00866F1A">
        <w:rPr>
          <w:rFonts w:hint="cs"/>
          <w:sz w:val="26"/>
          <w:rtl/>
        </w:rPr>
        <w:t xml:space="preserve"> و آمریکا حتی مستحکم</w:t>
      </w:r>
      <w:r w:rsidRPr="00866F1A">
        <w:rPr>
          <w:rFonts w:cs="Times New Roman" w:hint="eastAsia"/>
          <w:sz w:val="26"/>
          <w:rtl/>
        </w:rPr>
        <w:t> </w:t>
      </w:r>
      <w:r w:rsidRPr="00866F1A">
        <w:rPr>
          <w:rFonts w:hint="cs"/>
          <w:sz w:val="26"/>
          <w:rtl/>
        </w:rPr>
        <w:t>تر از گذشته شد و همکاری مشترک برای توسعه سپر دفاعی کارآمد ضدموشک</w:t>
      </w:r>
      <w:r w:rsidRPr="00866F1A">
        <w:rPr>
          <w:rFonts w:cs="Times New Roman" w:hint="eastAsia"/>
          <w:sz w:val="26"/>
          <w:rtl/>
        </w:rPr>
        <w:t> </w:t>
      </w:r>
      <w:r w:rsidRPr="00866F1A">
        <w:rPr>
          <w:rFonts w:hint="cs"/>
          <w:sz w:val="26"/>
          <w:rtl/>
        </w:rPr>
        <w:t>های بالستیک تقویت بیشتری یافته است</w:t>
      </w:r>
      <w:r>
        <w:rPr>
          <w:rFonts w:cs="Times New Roman" w:hint="eastAsia"/>
          <w:sz w:val="26"/>
          <w:rtl/>
        </w:rPr>
        <w:t> </w:t>
      </w:r>
      <w:r w:rsidRPr="00866F1A">
        <w:rPr>
          <w:rFonts w:hint="cs"/>
          <w:sz w:val="26"/>
          <w:rtl/>
        </w:rPr>
        <w:t>(</w:t>
      </w:r>
      <w:r w:rsidRPr="00866F1A">
        <w:rPr>
          <w:rFonts w:asciiTheme="majorBidi" w:hAnsiTheme="majorBidi"/>
          <w:szCs w:val="22"/>
        </w:rPr>
        <w:t>Lewis,1999:</w:t>
      </w:r>
      <w:r w:rsidR="003A72AC" w:rsidRPr="00866F1A">
        <w:rPr>
          <w:rFonts w:asciiTheme="majorBidi" w:hAnsiTheme="majorBidi"/>
          <w:szCs w:val="22"/>
        </w:rPr>
        <w:t xml:space="preserve"> </w:t>
      </w:r>
      <w:r w:rsidRPr="00866F1A">
        <w:rPr>
          <w:rFonts w:asciiTheme="majorBidi" w:hAnsiTheme="majorBidi"/>
          <w:szCs w:val="22"/>
        </w:rPr>
        <w:t>368</w:t>
      </w:r>
      <w:r w:rsidRPr="00866F1A">
        <w:rPr>
          <w:rFonts w:hint="cs"/>
          <w:sz w:val="26"/>
          <w:rtl/>
        </w:rPr>
        <w:t>)</w:t>
      </w:r>
      <w:r>
        <w:rPr>
          <w:rFonts w:hint="cs"/>
          <w:sz w:val="26"/>
          <w:rtl/>
        </w:rPr>
        <w:t>.</w:t>
      </w:r>
    </w:p>
    <w:p w14:paraId="707F2E65" w14:textId="77777777" w:rsidR="00907171" w:rsidRDefault="00907171" w:rsidP="00FA663B">
      <w:pPr>
        <w:ind w:left="379" w:firstLine="283"/>
        <w:rPr>
          <w:sz w:val="26"/>
          <w:rtl/>
        </w:rPr>
      </w:pPr>
      <w:r w:rsidRPr="002E60B9">
        <w:rPr>
          <w:rFonts w:hint="cs"/>
          <w:sz w:val="26"/>
          <w:rtl/>
        </w:rPr>
        <w:t>با روی کار آمدن جورج</w:t>
      </w:r>
      <w:r w:rsidRPr="002E60B9">
        <w:rPr>
          <w:rFonts w:cs="Times New Roman" w:hint="eastAsia"/>
          <w:sz w:val="26"/>
          <w:rtl/>
        </w:rPr>
        <w:t> </w:t>
      </w:r>
      <w:r w:rsidRPr="002E60B9">
        <w:rPr>
          <w:rFonts w:hint="cs"/>
          <w:sz w:val="26"/>
          <w:rtl/>
        </w:rPr>
        <w:t>دبلیو</w:t>
      </w:r>
      <w:r w:rsidRPr="002E60B9">
        <w:rPr>
          <w:rFonts w:cs="Times New Roman" w:hint="eastAsia"/>
          <w:sz w:val="26"/>
          <w:rtl/>
        </w:rPr>
        <w:t> </w:t>
      </w:r>
      <w:r w:rsidRPr="002E60B9">
        <w:rPr>
          <w:rFonts w:hint="cs"/>
          <w:sz w:val="26"/>
          <w:rtl/>
        </w:rPr>
        <w:t>بوش و حادثه</w:t>
      </w:r>
      <w:r w:rsidRPr="002E60B9">
        <w:rPr>
          <w:rFonts w:cs="Times New Roman" w:hint="cs"/>
          <w:sz w:val="26"/>
          <w:rtl/>
        </w:rPr>
        <w:t> </w:t>
      </w:r>
      <w:r w:rsidRPr="002E60B9">
        <w:rPr>
          <w:rFonts w:hint="cs"/>
          <w:sz w:val="26"/>
          <w:rtl/>
        </w:rPr>
        <w:t>11</w:t>
      </w:r>
      <w:r w:rsidRPr="002E60B9">
        <w:rPr>
          <w:rFonts w:cs="Times New Roman" w:hint="cs"/>
          <w:sz w:val="26"/>
          <w:rtl/>
        </w:rPr>
        <w:t> </w:t>
      </w:r>
      <w:r w:rsidRPr="002E60B9">
        <w:rPr>
          <w:rFonts w:hint="cs"/>
          <w:sz w:val="26"/>
          <w:rtl/>
        </w:rPr>
        <w:t>سپتامبر</w:t>
      </w:r>
      <w:r w:rsidRPr="002E60B9">
        <w:rPr>
          <w:rFonts w:cs="Times New Roman" w:hint="cs"/>
          <w:sz w:val="26"/>
          <w:rtl/>
        </w:rPr>
        <w:t> </w:t>
      </w:r>
      <w:r w:rsidRPr="002E60B9">
        <w:rPr>
          <w:rFonts w:hint="cs"/>
          <w:sz w:val="26"/>
          <w:rtl/>
        </w:rPr>
        <w:t>2001</w:t>
      </w:r>
      <w:r w:rsidRPr="002E60B9">
        <w:rPr>
          <w:rFonts w:cs="Times New Roman" w:hint="cs"/>
          <w:sz w:val="26"/>
          <w:rtl/>
        </w:rPr>
        <w:t> </w:t>
      </w:r>
      <w:r w:rsidRPr="002E60B9">
        <w:rPr>
          <w:rFonts w:hint="cs"/>
          <w:sz w:val="26"/>
          <w:rtl/>
        </w:rPr>
        <w:t>،گستره روابط دو دولت فزونی یافت.</w:t>
      </w:r>
      <w:r w:rsidRPr="002E60B9">
        <w:rPr>
          <w:rFonts w:cs="Times New Roman" w:hint="eastAsia"/>
          <w:sz w:val="26"/>
          <w:rtl/>
        </w:rPr>
        <w:t> </w:t>
      </w:r>
      <w:r w:rsidRPr="002E60B9">
        <w:rPr>
          <w:rFonts w:hint="eastAsia"/>
          <w:sz w:val="26"/>
          <w:rtl/>
        </w:rPr>
        <w:t>موضوعاتی نظیر مبارزه با تروریسم</w:t>
      </w:r>
      <w:r w:rsidRPr="002E60B9">
        <w:rPr>
          <w:rFonts w:hint="cs"/>
          <w:sz w:val="26"/>
          <w:rtl/>
        </w:rPr>
        <w:t>،</w:t>
      </w:r>
      <w:r w:rsidRPr="002E60B9">
        <w:rPr>
          <w:rFonts w:cs="Times New Roman" w:hint="cs"/>
          <w:sz w:val="26"/>
          <w:rtl/>
        </w:rPr>
        <w:t> </w:t>
      </w:r>
      <w:r w:rsidRPr="002E60B9">
        <w:rPr>
          <w:rFonts w:hint="cs"/>
          <w:sz w:val="26"/>
          <w:rtl/>
        </w:rPr>
        <w:t>مبارزه با سلاح</w:t>
      </w:r>
      <w:r w:rsidRPr="002E60B9">
        <w:rPr>
          <w:rFonts w:cs="Times New Roman" w:hint="eastAsia"/>
          <w:sz w:val="26"/>
          <w:rtl/>
        </w:rPr>
        <w:t> </w:t>
      </w:r>
      <w:r w:rsidRPr="002E60B9">
        <w:rPr>
          <w:rFonts w:hint="cs"/>
          <w:sz w:val="26"/>
          <w:rtl/>
        </w:rPr>
        <w:t>های کشتار جمعی در منطقه خاورمیانه بر</w:t>
      </w:r>
      <w:r w:rsidRPr="002E60B9">
        <w:rPr>
          <w:rFonts w:cs="Times New Roman" w:hint="cs"/>
          <w:sz w:val="26"/>
          <w:rtl/>
        </w:rPr>
        <w:t> </w:t>
      </w:r>
      <w:r w:rsidRPr="002E60B9">
        <w:rPr>
          <w:rFonts w:hint="cs"/>
          <w:sz w:val="26"/>
          <w:rtl/>
        </w:rPr>
        <w:t>اساس منافع استراتژیک مشترک دو دولت تعریف شده است. به این ترتیب، روابط مبتنی</w:t>
      </w:r>
      <w:r w:rsidRPr="002E60B9">
        <w:rPr>
          <w:rFonts w:cs="Times New Roman" w:hint="cs"/>
          <w:sz w:val="26"/>
          <w:rtl/>
        </w:rPr>
        <w:t> </w:t>
      </w:r>
      <w:r w:rsidRPr="002E60B9">
        <w:rPr>
          <w:rFonts w:hint="cs"/>
          <w:sz w:val="26"/>
          <w:rtl/>
        </w:rPr>
        <w:t>بر گام</w:t>
      </w:r>
      <w:r w:rsidRPr="002E60B9">
        <w:rPr>
          <w:rFonts w:cs="Times New Roman" w:hint="eastAsia"/>
          <w:sz w:val="26"/>
          <w:rtl/>
        </w:rPr>
        <w:t> </w:t>
      </w:r>
      <w:r w:rsidRPr="002E60B9">
        <w:rPr>
          <w:rFonts w:hint="cs"/>
          <w:sz w:val="26"/>
          <w:rtl/>
        </w:rPr>
        <w:t xml:space="preserve">های </w:t>
      </w:r>
      <w:r w:rsidRPr="002E60B9">
        <w:rPr>
          <w:rFonts w:hint="cs"/>
          <w:sz w:val="26"/>
          <w:rtl/>
        </w:rPr>
        <w:lastRenderedPageBreak/>
        <w:t>محتاطانه اولیه به تدریج به روابط استراتژیک و ویژه منتهی شد و سرفصل تازه</w:t>
      </w:r>
      <w:r w:rsidRPr="002E60B9">
        <w:rPr>
          <w:rFonts w:cs="Times New Roman" w:hint="eastAsia"/>
          <w:sz w:val="26"/>
          <w:rtl/>
        </w:rPr>
        <w:t> </w:t>
      </w:r>
      <w:r w:rsidRPr="002E60B9">
        <w:rPr>
          <w:rFonts w:hint="cs"/>
          <w:sz w:val="26"/>
          <w:rtl/>
        </w:rPr>
        <w:t>ای از همکاری</w:t>
      </w:r>
      <w:r w:rsidRPr="002E60B9">
        <w:rPr>
          <w:rFonts w:cs="Times New Roman" w:hint="eastAsia"/>
          <w:sz w:val="26"/>
          <w:rtl/>
        </w:rPr>
        <w:t> </w:t>
      </w:r>
      <w:r w:rsidRPr="002E60B9">
        <w:rPr>
          <w:rFonts w:hint="cs"/>
          <w:sz w:val="26"/>
          <w:rtl/>
        </w:rPr>
        <w:t>ها در زمینه</w:t>
      </w:r>
      <w:r w:rsidRPr="002E60B9">
        <w:rPr>
          <w:rFonts w:cs="Times New Roman" w:hint="eastAsia"/>
          <w:sz w:val="26"/>
          <w:rtl/>
        </w:rPr>
        <w:t> </w:t>
      </w:r>
      <w:r w:rsidRPr="002E60B9">
        <w:rPr>
          <w:rFonts w:hint="cs"/>
          <w:sz w:val="26"/>
          <w:rtl/>
        </w:rPr>
        <w:t>های سیاسی،</w:t>
      </w:r>
      <w:r w:rsidRPr="002E60B9">
        <w:rPr>
          <w:rFonts w:cs="Times New Roman" w:hint="cs"/>
          <w:sz w:val="26"/>
          <w:rtl/>
        </w:rPr>
        <w:t> </w:t>
      </w:r>
      <w:r w:rsidRPr="002E60B9">
        <w:rPr>
          <w:rFonts w:hint="cs"/>
          <w:sz w:val="26"/>
          <w:rtl/>
        </w:rPr>
        <w:t>اقتصادی و نظامی بین دو دولت به</w:t>
      </w:r>
      <w:r w:rsidRPr="002E60B9">
        <w:rPr>
          <w:rFonts w:cs="Times New Roman" w:hint="eastAsia"/>
          <w:sz w:val="26"/>
          <w:rtl/>
        </w:rPr>
        <w:t> </w:t>
      </w:r>
      <w:r w:rsidRPr="002E60B9">
        <w:rPr>
          <w:rFonts w:hint="cs"/>
          <w:sz w:val="26"/>
          <w:rtl/>
        </w:rPr>
        <w:t>وجود آمد.</w:t>
      </w:r>
    </w:p>
    <w:p w14:paraId="5A23D153" w14:textId="77777777" w:rsidR="00320765" w:rsidRDefault="00320765" w:rsidP="00FA663B">
      <w:pPr>
        <w:ind w:left="379" w:firstLine="283"/>
        <w:rPr>
          <w:sz w:val="26"/>
          <w:rtl/>
        </w:rPr>
      </w:pPr>
    </w:p>
    <w:p w14:paraId="2B224814" w14:textId="77777777" w:rsidR="00320765" w:rsidRPr="002E60B9" w:rsidRDefault="00320765" w:rsidP="00FA663B">
      <w:pPr>
        <w:ind w:left="379" w:firstLine="283"/>
        <w:rPr>
          <w:sz w:val="26"/>
          <w:rtl/>
        </w:rPr>
      </w:pPr>
    </w:p>
    <w:p w14:paraId="5D33E275" w14:textId="422DEEDD" w:rsidR="00907171" w:rsidRPr="001C3CEE" w:rsidRDefault="00907171" w:rsidP="00907171">
      <w:pPr>
        <w:ind w:left="379" w:firstLine="283"/>
        <w:rPr>
          <w:rFonts w:cs="B Titr"/>
          <w:sz w:val="26"/>
          <w:rtl/>
        </w:rPr>
      </w:pPr>
      <w:r>
        <w:rPr>
          <w:rFonts w:cs="B Titr" w:hint="cs"/>
          <w:sz w:val="26"/>
          <w:rtl/>
        </w:rPr>
        <w:t xml:space="preserve">3.2) مبانی تفکر روسای جمهور ایالات متحده در خصوص </w:t>
      </w:r>
      <w:r w:rsidR="00072535">
        <w:rPr>
          <w:rFonts w:cs="B Titr" w:hint="cs"/>
          <w:sz w:val="26"/>
          <w:rtl/>
        </w:rPr>
        <w:t>رژیم صهیونیستی</w:t>
      </w:r>
      <w:r>
        <w:rPr>
          <w:rFonts w:cs="B Titr" w:hint="cs"/>
          <w:sz w:val="26"/>
          <w:rtl/>
        </w:rPr>
        <w:t xml:space="preserve"> (2000-1945)</w:t>
      </w:r>
    </w:p>
    <w:p w14:paraId="2A838F60" w14:textId="40ECD5AE" w:rsidR="00907171" w:rsidRPr="002E60B9" w:rsidRDefault="00907171" w:rsidP="00907171">
      <w:pPr>
        <w:ind w:left="379" w:firstLine="283"/>
        <w:rPr>
          <w:sz w:val="26"/>
          <w:rtl/>
        </w:rPr>
      </w:pPr>
      <w:r w:rsidRPr="002E60B9">
        <w:rPr>
          <w:rFonts w:hint="cs"/>
          <w:sz w:val="26"/>
          <w:rtl/>
        </w:rPr>
        <w:t xml:space="preserve">هر یک از روسای جمهور و مقامات آمریکا و </w:t>
      </w:r>
      <w:r w:rsidR="00072535">
        <w:rPr>
          <w:rFonts w:hint="cs"/>
          <w:sz w:val="26"/>
          <w:rtl/>
        </w:rPr>
        <w:t>رژیم صهیونیستی</w:t>
      </w:r>
      <w:r w:rsidRPr="002E60B9">
        <w:rPr>
          <w:rFonts w:hint="cs"/>
          <w:sz w:val="26"/>
          <w:rtl/>
        </w:rPr>
        <w:t xml:space="preserve"> جهت برقراری روابط دو دولت اقداماتی به</w:t>
      </w:r>
      <w:r w:rsidRPr="002E60B9">
        <w:rPr>
          <w:rFonts w:cs="Times New Roman" w:hint="eastAsia"/>
          <w:sz w:val="26"/>
          <w:rtl/>
        </w:rPr>
        <w:t> </w:t>
      </w:r>
      <w:r w:rsidRPr="002E60B9">
        <w:rPr>
          <w:rFonts w:hint="cs"/>
          <w:sz w:val="26"/>
          <w:rtl/>
        </w:rPr>
        <w:t>عمل آوردند که در این قسمت به برخی از آنها اشاره می</w:t>
      </w:r>
      <w:r w:rsidRPr="002E60B9">
        <w:rPr>
          <w:rFonts w:cs="Times New Roman" w:hint="eastAsia"/>
          <w:sz w:val="26"/>
          <w:rtl/>
        </w:rPr>
        <w:t> </w:t>
      </w:r>
      <w:r w:rsidRPr="002E60B9">
        <w:rPr>
          <w:rFonts w:hint="cs"/>
          <w:sz w:val="26"/>
          <w:rtl/>
        </w:rPr>
        <w:t>شود</w:t>
      </w:r>
      <w:r w:rsidRPr="002E60B9">
        <w:rPr>
          <w:rFonts w:cs="Times New Roman" w:hint="eastAsia"/>
          <w:sz w:val="26"/>
          <w:rtl/>
        </w:rPr>
        <w:t> </w:t>
      </w:r>
      <w:r w:rsidRPr="002E60B9">
        <w:rPr>
          <w:rFonts w:hint="cs"/>
          <w:sz w:val="26"/>
          <w:rtl/>
        </w:rPr>
        <w:t>:</w:t>
      </w:r>
    </w:p>
    <w:p w14:paraId="14202CCB" w14:textId="77777777" w:rsidR="00907171" w:rsidRPr="00C27E1F" w:rsidRDefault="00907171" w:rsidP="00907171">
      <w:pPr>
        <w:tabs>
          <w:tab w:val="left" w:pos="4490"/>
        </w:tabs>
        <w:ind w:left="379" w:firstLine="283"/>
        <w:rPr>
          <w:rFonts w:cs="B Titr"/>
          <w:sz w:val="26"/>
          <w:rtl/>
        </w:rPr>
      </w:pPr>
      <w:r>
        <w:rPr>
          <w:rFonts w:cs="B Titr" w:hint="cs"/>
          <w:sz w:val="26"/>
          <w:rtl/>
        </w:rPr>
        <w:t xml:space="preserve">3.2.1) </w:t>
      </w:r>
      <w:r w:rsidRPr="00C27E1F">
        <w:rPr>
          <w:rFonts w:cs="B Titr" w:hint="cs"/>
          <w:sz w:val="26"/>
          <w:rtl/>
        </w:rPr>
        <w:t>از هاری ترومن تا بیل</w:t>
      </w:r>
      <w:r w:rsidRPr="00C27E1F">
        <w:rPr>
          <w:rFonts w:cs="Times New Roman" w:hint="eastAsia"/>
          <w:sz w:val="26"/>
          <w:rtl/>
        </w:rPr>
        <w:t> </w:t>
      </w:r>
      <w:r w:rsidRPr="00C27E1F">
        <w:rPr>
          <w:rFonts w:cs="B Titr" w:hint="cs"/>
          <w:sz w:val="26"/>
          <w:rtl/>
        </w:rPr>
        <w:t>کلینتون</w:t>
      </w:r>
    </w:p>
    <w:p w14:paraId="31633632" w14:textId="77777777" w:rsidR="00907171" w:rsidRPr="00C27E1F" w:rsidRDefault="00486111" w:rsidP="00907171">
      <w:pPr>
        <w:tabs>
          <w:tab w:val="left" w:pos="4490"/>
        </w:tabs>
        <w:ind w:left="379" w:firstLine="283"/>
        <w:rPr>
          <w:rFonts w:cs="B Titr"/>
          <w:sz w:val="26"/>
          <w:rtl/>
        </w:rPr>
      </w:pPr>
      <w:r>
        <w:rPr>
          <w:rFonts w:cs="B Titr" w:hint="cs"/>
          <w:sz w:val="26"/>
          <w:rtl/>
        </w:rPr>
        <w:t xml:space="preserve">3,2,1,1) </w:t>
      </w:r>
      <w:r w:rsidR="00907171" w:rsidRPr="00C27E1F">
        <w:rPr>
          <w:rFonts w:cs="B Titr" w:hint="cs"/>
          <w:sz w:val="26"/>
          <w:rtl/>
        </w:rPr>
        <w:t>هاری ترومن</w:t>
      </w:r>
      <w:r w:rsidR="00907171" w:rsidRPr="00C27E1F">
        <w:rPr>
          <w:rFonts w:cs="Times New Roman" w:hint="cs"/>
          <w:sz w:val="26"/>
          <w:rtl/>
        </w:rPr>
        <w:t> </w:t>
      </w:r>
      <w:r w:rsidR="00907171">
        <w:rPr>
          <w:rFonts w:cs="B Titr" w:hint="cs"/>
          <w:sz w:val="26"/>
          <w:rtl/>
        </w:rPr>
        <w:t>(1953-1945)</w:t>
      </w:r>
    </w:p>
    <w:p w14:paraId="4622FCD2" w14:textId="4384927B" w:rsidR="00907171" w:rsidRPr="002834D8" w:rsidRDefault="00907171" w:rsidP="00206210">
      <w:pPr>
        <w:ind w:left="379" w:firstLine="283"/>
        <w:rPr>
          <w:rFonts w:asciiTheme="majorBidi" w:hAnsiTheme="majorBidi"/>
          <w:b/>
          <w:bCs/>
          <w:sz w:val="26"/>
          <w:rtl/>
          <w:lang w:bidi="fa-IR"/>
        </w:rPr>
      </w:pPr>
      <w:r w:rsidRPr="00F772AD">
        <w:rPr>
          <w:rFonts w:hint="cs"/>
          <w:sz w:val="26"/>
          <w:rtl/>
        </w:rPr>
        <w:t xml:space="preserve">"من به </w:t>
      </w:r>
      <w:r w:rsidR="00072535">
        <w:rPr>
          <w:rFonts w:hint="cs"/>
          <w:sz w:val="26"/>
          <w:rtl/>
        </w:rPr>
        <w:t>رژیم صهیونیستی</w:t>
      </w:r>
      <w:r w:rsidRPr="00F772AD">
        <w:rPr>
          <w:rFonts w:hint="cs"/>
          <w:sz w:val="26"/>
          <w:rtl/>
        </w:rPr>
        <w:t xml:space="preserve"> قبل از آنکه به وجود بیاید ایمان داشتم.</w:t>
      </w:r>
      <w:r w:rsidRPr="00F772AD">
        <w:rPr>
          <w:rFonts w:cs="Times New Roman" w:hint="cs"/>
          <w:sz w:val="26"/>
          <w:rtl/>
        </w:rPr>
        <w:t> </w:t>
      </w:r>
      <w:r w:rsidRPr="00F772AD">
        <w:rPr>
          <w:rFonts w:hint="cs"/>
          <w:sz w:val="26"/>
          <w:rtl/>
        </w:rPr>
        <w:t xml:space="preserve">من معتقدم که </w:t>
      </w:r>
      <w:r w:rsidR="00072535">
        <w:rPr>
          <w:rFonts w:hint="cs"/>
          <w:sz w:val="26"/>
          <w:rtl/>
        </w:rPr>
        <w:t>رژیم صهیونیستی</w:t>
      </w:r>
      <w:r w:rsidRPr="00F772AD">
        <w:rPr>
          <w:rFonts w:hint="cs"/>
          <w:sz w:val="26"/>
          <w:rtl/>
        </w:rPr>
        <w:t xml:space="preserve"> آینده درخشانی خواهد داشت نه فقط به</w:t>
      </w:r>
      <w:r w:rsidRPr="00F772AD">
        <w:rPr>
          <w:rFonts w:cs="Times New Roman" w:hint="eastAsia"/>
          <w:sz w:val="26"/>
          <w:rtl/>
        </w:rPr>
        <w:t> </w:t>
      </w:r>
      <w:r w:rsidRPr="00F772AD">
        <w:rPr>
          <w:rFonts w:hint="cs"/>
          <w:sz w:val="26"/>
          <w:rtl/>
        </w:rPr>
        <w:t>عنوان یک ملت بلکه به</w:t>
      </w:r>
      <w:r w:rsidRPr="00F772AD">
        <w:rPr>
          <w:rFonts w:cs="Times New Roman" w:hint="eastAsia"/>
          <w:sz w:val="26"/>
          <w:rtl/>
        </w:rPr>
        <w:t> </w:t>
      </w:r>
      <w:r w:rsidRPr="00F772AD">
        <w:rPr>
          <w:rFonts w:hint="cs"/>
          <w:sz w:val="26"/>
          <w:rtl/>
        </w:rPr>
        <w:t>عنوان یک بخش از آرمان</w:t>
      </w:r>
      <w:r w:rsidRPr="00F772AD">
        <w:rPr>
          <w:rFonts w:cs="Times New Roman" w:hint="eastAsia"/>
          <w:sz w:val="26"/>
          <w:rtl/>
          <w:lang w:bidi="fa-IR"/>
        </w:rPr>
        <w:t> </w:t>
      </w:r>
      <w:r w:rsidRPr="00F772AD">
        <w:rPr>
          <w:rFonts w:hint="cs"/>
          <w:sz w:val="26"/>
          <w:rtl/>
        </w:rPr>
        <w:t>های بزرگ تمدن ما"</w:t>
      </w:r>
      <w:r w:rsidR="003A72AC" w:rsidRPr="00F772AD">
        <w:rPr>
          <w:rFonts w:hint="cs"/>
          <w:sz w:val="26"/>
          <w:rtl/>
        </w:rPr>
        <w:t xml:space="preserve"> </w:t>
      </w:r>
      <w:r w:rsidR="00206210">
        <w:rPr>
          <w:rFonts w:hint="cs"/>
          <w:sz w:val="26"/>
          <w:rtl/>
        </w:rPr>
        <w:t>هاری</w:t>
      </w:r>
      <w:r w:rsidR="00206210">
        <w:rPr>
          <w:rFonts w:cs="Times New Roman" w:hint="eastAsia"/>
          <w:sz w:val="26"/>
          <w:rtl/>
        </w:rPr>
        <w:t> </w:t>
      </w:r>
      <w:r w:rsidR="003A72AC" w:rsidRPr="00F772AD">
        <w:rPr>
          <w:rFonts w:hint="cs"/>
          <w:sz w:val="26"/>
          <w:rtl/>
        </w:rPr>
        <w:t>ترومن</w:t>
      </w:r>
      <w:r>
        <w:rPr>
          <w:rFonts w:cs="Times New Roman" w:hint="eastAsia"/>
          <w:sz w:val="26"/>
          <w:rtl/>
        </w:rPr>
        <w:t> </w:t>
      </w:r>
      <w:r w:rsidRPr="00E42314">
        <w:rPr>
          <w:rFonts w:asciiTheme="majorBidi" w:hAnsiTheme="majorBidi" w:hint="cs"/>
          <w:sz w:val="26"/>
          <w:rtl/>
          <w:lang w:bidi="fa-IR"/>
        </w:rPr>
        <w:t>(</w:t>
      </w:r>
      <w:r w:rsidR="00E55D8C">
        <w:rPr>
          <w:rFonts w:asciiTheme="majorBidi" w:hAnsiTheme="majorBidi"/>
          <w:szCs w:val="22"/>
        </w:rPr>
        <w:t>US</w:t>
      </w:r>
      <w:r w:rsidRPr="003D6A0D">
        <w:rPr>
          <w:rFonts w:asciiTheme="majorBidi" w:hAnsiTheme="majorBidi"/>
          <w:szCs w:val="22"/>
        </w:rPr>
        <w:t>-</w:t>
      </w:r>
      <w:r w:rsidR="00E55D8C">
        <w:rPr>
          <w:rFonts w:asciiTheme="majorBidi" w:hAnsiTheme="majorBidi"/>
          <w:szCs w:val="22"/>
        </w:rPr>
        <w:t>I</w:t>
      </w:r>
      <w:r w:rsidRPr="003D6A0D">
        <w:rPr>
          <w:rFonts w:asciiTheme="majorBidi" w:hAnsiTheme="majorBidi"/>
          <w:szCs w:val="22"/>
        </w:rPr>
        <w:t>srael</w:t>
      </w:r>
      <w:r w:rsidR="00E55D8C">
        <w:rPr>
          <w:rFonts w:asciiTheme="majorBidi" w:hAnsiTheme="majorBidi"/>
          <w:szCs w:val="22"/>
        </w:rPr>
        <w:t>, 5/8/</w:t>
      </w:r>
      <w:r w:rsidR="00206210">
        <w:rPr>
          <w:rFonts w:asciiTheme="majorBidi" w:hAnsiTheme="majorBidi"/>
          <w:szCs w:val="22"/>
        </w:rPr>
        <w:t>2003</w:t>
      </w:r>
      <w:r w:rsidRPr="003D6A0D">
        <w:rPr>
          <w:rFonts w:asciiTheme="majorBidi" w:hAnsiTheme="majorBidi" w:hint="cs"/>
          <w:sz w:val="26"/>
          <w:rtl/>
          <w:lang w:bidi="fa-IR"/>
        </w:rPr>
        <w:t>).</w:t>
      </w:r>
    </w:p>
    <w:p w14:paraId="4749EA44" w14:textId="77777777" w:rsidR="00907171" w:rsidRPr="002E60B9" w:rsidRDefault="00907171" w:rsidP="00907171">
      <w:pPr>
        <w:ind w:left="379" w:firstLine="283"/>
        <w:rPr>
          <w:sz w:val="26"/>
          <w:rtl/>
        </w:rPr>
      </w:pPr>
      <w:r w:rsidRPr="002E60B9">
        <w:rPr>
          <w:rFonts w:hint="cs"/>
          <w:sz w:val="26"/>
          <w:rtl/>
        </w:rPr>
        <w:t>ترومن در 12</w:t>
      </w:r>
      <w:r w:rsidRPr="002E60B9">
        <w:rPr>
          <w:rFonts w:cs="Times New Roman" w:hint="eastAsia"/>
          <w:sz w:val="26"/>
          <w:rtl/>
        </w:rPr>
        <w:t> </w:t>
      </w:r>
      <w:r w:rsidRPr="002E60B9">
        <w:rPr>
          <w:rFonts w:hint="cs"/>
          <w:sz w:val="26"/>
          <w:rtl/>
        </w:rPr>
        <w:t>آوریل</w:t>
      </w:r>
      <w:r w:rsidRPr="002E60B9">
        <w:rPr>
          <w:rFonts w:cs="Times New Roman" w:hint="eastAsia"/>
          <w:sz w:val="26"/>
          <w:rtl/>
        </w:rPr>
        <w:t> </w:t>
      </w:r>
      <w:r w:rsidRPr="002E60B9">
        <w:rPr>
          <w:rFonts w:hint="cs"/>
          <w:sz w:val="26"/>
          <w:rtl/>
        </w:rPr>
        <w:t>1945</w:t>
      </w:r>
      <w:r w:rsidRPr="002E60B9">
        <w:rPr>
          <w:rFonts w:cs="Times New Roman" w:hint="eastAsia"/>
          <w:sz w:val="26"/>
          <w:rtl/>
        </w:rPr>
        <w:t> </w:t>
      </w:r>
      <w:r w:rsidRPr="002E60B9">
        <w:rPr>
          <w:rFonts w:hint="cs"/>
          <w:sz w:val="26"/>
          <w:rtl/>
        </w:rPr>
        <w:t>به</w:t>
      </w:r>
      <w:r w:rsidRPr="002E60B9">
        <w:rPr>
          <w:rFonts w:cs="Times New Roman" w:hint="eastAsia"/>
          <w:sz w:val="26"/>
          <w:rtl/>
        </w:rPr>
        <w:t> </w:t>
      </w:r>
      <w:r w:rsidRPr="002E60B9">
        <w:rPr>
          <w:rFonts w:hint="cs"/>
          <w:sz w:val="26"/>
          <w:rtl/>
        </w:rPr>
        <w:t>عنوان رئیس</w:t>
      </w:r>
      <w:r w:rsidRPr="002E60B9">
        <w:rPr>
          <w:rFonts w:cs="Times New Roman" w:hint="eastAsia"/>
          <w:sz w:val="26"/>
          <w:rtl/>
        </w:rPr>
        <w:t> </w:t>
      </w:r>
      <w:r w:rsidRPr="002E60B9">
        <w:rPr>
          <w:rFonts w:hint="cs"/>
          <w:sz w:val="26"/>
          <w:rtl/>
        </w:rPr>
        <w:t>جمهور سوگند یاد کرد و کمی بعد یعنی در 20</w:t>
      </w:r>
      <w:r w:rsidRPr="002E60B9">
        <w:rPr>
          <w:rFonts w:cs="Times New Roman" w:hint="eastAsia"/>
          <w:sz w:val="26"/>
          <w:rtl/>
        </w:rPr>
        <w:t> </w:t>
      </w:r>
      <w:r w:rsidRPr="002E60B9">
        <w:rPr>
          <w:rFonts w:hint="cs"/>
          <w:sz w:val="26"/>
          <w:rtl/>
        </w:rPr>
        <w:t>آوریل</w:t>
      </w:r>
      <w:r w:rsidRPr="002E60B9">
        <w:rPr>
          <w:rFonts w:cs="Times New Roman" w:hint="eastAsia"/>
          <w:sz w:val="26"/>
          <w:rtl/>
        </w:rPr>
        <w:t> </w:t>
      </w:r>
      <w:r w:rsidRPr="002E60B9">
        <w:rPr>
          <w:rFonts w:hint="cs"/>
          <w:sz w:val="26"/>
          <w:rtl/>
        </w:rPr>
        <w:t>1945 خاخام استفن وایز رئیس شورای صهیونیست</w:t>
      </w:r>
      <w:r w:rsidRPr="002E60B9">
        <w:rPr>
          <w:rFonts w:cs="Times New Roman" w:hint="eastAsia"/>
          <w:sz w:val="26"/>
          <w:rtl/>
        </w:rPr>
        <w:t> </w:t>
      </w:r>
      <w:r w:rsidRPr="002E60B9">
        <w:rPr>
          <w:rFonts w:hint="cs"/>
          <w:sz w:val="26"/>
          <w:rtl/>
        </w:rPr>
        <w:t>های آمریکایی به</w:t>
      </w:r>
      <w:r w:rsidRPr="002E60B9">
        <w:rPr>
          <w:rFonts w:cs="Times New Roman" w:hint="eastAsia"/>
          <w:sz w:val="26"/>
          <w:rtl/>
        </w:rPr>
        <w:t> </w:t>
      </w:r>
      <w:r w:rsidRPr="002E60B9">
        <w:rPr>
          <w:rFonts w:hint="cs"/>
          <w:sz w:val="26"/>
          <w:rtl/>
        </w:rPr>
        <w:t>دیدارش رفت تا برای استقرار آوارگان یهودی در فلسطین،</w:t>
      </w:r>
      <w:r w:rsidRPr="002E60B9">
        <w:rPr>
          <w:rFonts w:cs="Times New Roman" w:hint="eastAsia"/>
          <w:sz w:val="26"/>
          <w:rtl/>
        </w:rPr>
        <w:t> </w:t>
      </w:r>
      <w:r w:rsidRPr="002E60B9">
        <w:rPr>
          <w:rFonts w:hint="cs"/>
          <w:sz w:val="26"/>
          <w:rtl/>
        </w:rPr>
        <w:t>از وی کمک بخواهد و درباره کشور پیشنهادی یهودیان در فلسطین،</w:t>
      </w:r>
      <w:r w:rsidRPr="002E60B9">
        <w:rPr>
          <w:rFonts w:cs="Times New Roman" w:hint="eastAsia"/>
          <w:sz w:val="26"/>
          <w:rtl/>
        </w:rPr>
        <w:t> </w:t>
      </w:r>
      <w:r w:rsidRPr="002E60B9">
        <w:rPr>
          <w:rFonts w:hint="cs"/>
          <w:sz w:val="26"/>
          <w:rtl/>
        </w:rPr>
        <w:t>به</w:t>
      </w:r>
      <w:r w:rsidRPr="002E60B9">
        <w:rPr>
          <w:rFonts w:cs="Times New Roman" w:hint="eastAsia"/>
          <w:sz w:val="26"/>
          <w:rtl/>
        </w:rPr>
        <w:t> </w:t>
      </w:r>
      <w:r w:rsidRPr="002E60B9">
        <w:rPr>
          <w:rFonts w:hint="cs"/>
          <w:sz w:val="26"/>
          <w:rtl/>
        </w:rPr>
        <w:t>مذاکره بپردازد</w:t>
      </w:r>
      <w:r w:rsidRPr="002E60B9">
        <w:rPr>
          <w:rFonts w:cs="Times New Roman" w:hint="cs"/>
          <w:sz w:val="26"/>
          <w:rtl/>
        </w:rPr>
        <w:t> </w:t>
      </w:r>
      <w:r w:rsidRPr="002E60B9">
        <w:rPr>
          <w:rFonts w:hint="cs"/>
          <w:sz w:val="26"/>
          <w:rtl/>
        </w:rPr>
        <w:t>(لنچافسکی،30:1373).</w:t>
      </w:r>
    </w:p>
    <w:p w14:paraId="79AD14B5" w14:textId="6DAC8938" w:rsidR="00907171" w:rsidRPr="002E60B9" w:rsidRDefault="00907171" w:rsidP="00907171">
      <w:pPr>
        <w:pBdr>
          <w:bottom w:val="double" w:sz="6" w:space="0" w:color="auto"/>
        </w:pBdr>
        <w:ind w:left="379" w:firstLine="283"/>
        <w:rPr>
          <w:sz w:val="26"/>
          <w:rtl/>
        </w:rPr>
      </w:pPr>
      <w:r w:rsidRPr="002E60B9">
        <w:rPr>
          <w:rFonts w:hint="cs"/>
          <w:sz w:val="26"/>
          <w:rtl/>
        </w:rPr>
        <w:t>در دوران ترومن حمایت آمریکا از یهودیان و اهداف صهیونیست</w:t>
      </w:r>
      <w:r w:rsidRPr="002E60B9">
        <w:rPr>
          <w:rFonts w:cs="Times New Roman" w:hint="eastAsia"/>
          <w:sz w:val="26"/>
          <w:rtl/>
        </w:rPr>
        <w:t> </w:t>
      </w:r>
      <w:r w:rsidRPr="002E60B9">
        <w:rPr>
          <w:rFonts w:hint="cs"/>
          <w:sz w:val="26"/>
          <w:rtl/>
        </w:rPr>
        <w:t>ها برای استقرار در فلسطین به اوج رسید.</w:t>
      </w:r>
      <w:r w:rsidRPr="002E60B9">
        <w:rPr>
          <w:rFonts w:cs="Times New Roman" w:hint="eastAsia"/>
          <w:sz w:val="26"/>
          <w:rtl/>
        </w:rPr>
        <w:t> </w:t>
      </w:r>
      <w:r w:rsidRPr="002E60B9">
        <w:rPr>
          <w:rFonts w:hint="cs"/>
          <w:sz w:val="26"/>
          <w:rtl/>
        </w:rPr>
        <w:t>او در سال</w:t>
      </w:r>
      <w:r w:rsidRPr="002E60B9">
        <w:rPr>
          <w:rFonts w:cs="Times New Roman" w:hint="eastAsia"/>
          <w:sz w:val="26"/>
          <w:rtl/>
        </w:rPr>
        <w:t> </w:t>
      </w:r>
      <w:r w:rsidRPr="002E60B9">
        <w:rPr>
          <w:rFonts w:hint="cs"/>
          <w:sz w:val="26"/>
          <w:rtl/>
        </w:rPr>
        <w:t>1945</w:t>
      </w:r>
      <w:r>
        <w:rPr>
          <w:rFonts w:hint="cs"/>
          <w:sz w:val="26"/>
          <w:rtl/>
        </w:rPr>
        <w:t xml:space="preserve"> </w:t>
      </w:r>
      <w:r w:rsidRPr="002E60B9">
        <w:rPr>
          <w:rFonts w:hint="cs"/>
          <w:sz w:val="26"/>
          <w:rtl/>
        </w:rPr>
        <w:t>در نامه</w:t>
      </w:r>
      <w:r w:rsidRPr="002E60B9">
        <w:rPr>
          <w:rFonts w:cs="Times New Roman" w:hint="eastAsia"/>
          <w:sz w:val="26"/>
          <w:rtl/>
        </w:rPr>
        <w:t> </w:t>
      </w:r>
      <w:r w:rsidRPr="002E60B9">
        <w:rPr>
          <w:rFonts w:hint="cs"/>
          <w:sz w:val="26"/>
          <w:rtl/>
        </w:rPr>
        <w:t>ای به اتلی،</w:t>
      </w:r>
      <w:r w:rsidRPr="002E60B9">
        <w:rPr>
          <w:rFonts w:cs="Times New Roman" w:hint="eastAsia"/>
          <w:sz w:val="26"/>
          <w:rtl/>
        </w:rPr>
        <w:t> </w:t>
      </w:r>
      <w:r w:rsidRPr="002E60B9">
        <w:rPr>
          <w:rFonts w:hint="cs"/>
          <w:sz w:val="26"/>
          <w:rtl/>
        </w:rPr>
        <w:t>نخست</w:t>
      </w:r>
      <w:r w:rsidRPr="002E60B9">
        <w:rPr>
          <w:rFonts w:cs="Times New Roman" w:hint="eastAsia"/>
          <w:sz w:val="26"/>
          <w:rtl/>
        </w:rPr>
        <w:t> </w:t>
      </w:r>
      <w:r w:rsidRPr="002E60B9">
        <w:rPr>
          <w:rFonts w:hint="cs"/>
          <w:sz w:val="26"/>
          <w:rtl/>
        </w:rPr>
        <w:t>وزیر انگلستان،</w:t>
      </w:r>
      <w:r>
        <w:rPr>
          <w:rFonts w:cs="Times New Roman" w:hint="cs"/>
          <w:sz w:val="26"/>
          <w:rtl/>
        </w:rPr>
        <w:t xml:space="preserve"> </w:t>
      </w:r>
      <w:r w:rsidRPr="002E60B9">
        <w:rPr>
          <w:rFonts w:hint="cs"/>
          <w:sz w:val="26"/>
          <w:rtl/>
        </w:rPr>
        <w:t>از او خواست با تقاضای صهیونیست</w:t>
      </w:r>
      <w:r w:rsidRPr="002E60B9">
        <w:rPr>
          <w:rFonts w:cs="Times New Roman" w:hint="eastAsia"/>
          <w:sz w:val="26"/>
          <w:rtl/>
        </w:rPr>
        <w:t> </w:t>
      </w:r>
      <w:r w:rsidRPr="002E60B9">
        <w:rPr>
          <w:rFonts w:hint="cs"/>
          <w:sz w:val="26"/>
          <w:rtl/>
        </w:rPr>
        <w:t>ها برای ورود صد هزار مهاجر جدید به فلسطین موافقت کند.</w:t>
      </w:r>
      <w:r w:rsidRPr="002E60B9">
        <w:rPr>
          <w:rFonts w:cs="Times New Roman" w:hint="eastAsia"/>
          <w:sz w:val="26"/>
          <w:rtl/>
        </w:rPr>
        <w:t> </w:t>
      </w:r>
      <w:r w:rsidRPr="002E60B9">
        <w:rPr>
          <w:rFonts w:hint="cs"/>
          <w:sz w:val="26"/>
          <w:rtl/>
        </w:rPr>
        <w:t>این فشارها بر انگلستان در</w:t>
      </w:r>
      <w:r w:rsidRPr="002E60B9">
        <w:rPr>
          <w:rFonts w:cs="Times New Roman" w:hint="eastAsia"/>
          <w:sz w:val="26"/>
          <w:rtl/>
        </w:rPr>
        <w:t> </w:t>
      </w:r>
      <w:r w:rsidRPr="002E60B9">
        <w:rPr>
          <w:rFonts w:hint="cs"/>
          <w:sz w:val="26"/>
          <w:rtl/>
        </w:rPr>
        <w:t>1946هم ادامه داشت</w:t>
      </w:r>
      <w:r w:rsidRPr="002E60B9">
        <w:rPr>
          <w:rFonts w:cs="Times New Roman" w:hint="eastAsia"/>
          <w:sz w:val="26"/>
          <w:rtl/>
        </w:rPr>
        <w:t> </w:t>
      </w:r>
      <w:r w:rsidRPr="002E60B9">
        <w:rPr>
          <w:rFonts w:hint="cs"/>
          <w:sz w:val="26"/>
          <w:rtl/>
        </w:rPr>
        <w:t>(احمدی،230:1373). همچنین در پاییز</w:t>
      </w:r>
      <w:r w:rsidRPr="002E60B9">
        <w:rPr>
          <w:rFonts w:cs="Times New Roman" w:hint="eastAsia"/>
          <w:sz w:val="26"/>
          <w:rtl/>
        </w:rPr>
        <w:t> </w:t>
      </w:r>
      <w:r w:rsidRPr="002E60B9">
        <w:rPr>
          <w:rFonts w:hint="cs"/>
          <w:sz w:val="26"/>
          <w:rtl/>
        </w:rPr>
        <w:t>1946</w:t>
      </w:r>
      <w:r w:rsidRPr="002E60B9">
        <w:rPr>
          <w:rFonts w:cs="Times New Roman" w:hint="eastAsia"/>
          <w:sz w:val="26"/>
          <w:rtl/>
        </w:rPr>
        <w:t> </w:t>
      </w:r>
      <w:r w:rsidRPr="002E60B9">
        <w:rPr>
          <w:rFonts w:hint="cs"/>
          <w:sz w:val="26"/>
          <w:rtl/>
        </w:rPr>
        <w:t>در «یوم</w:t>
      </w:r>
      <w:r w:rsidRPr="002E60B9">
        <w:rPr>
          <w:rFonts w:cs="Times New Roman" w:hint="eastAsia"/>
          <w:sz w:val="26"/>
          <w:rtl/>
        </w:rPr>
        <w:t> </w:t>
      </w:r>
      <w:r w:rsidRPr="002E60B9">
        <w:rPr>
          <w:rFonts w:hint="cs"/>
          <w:sz w:val="26"/>
          <w:rtl/>
        </w:rPr>
        <w:t>کیپور» بیانیه</w:t>
      </w:r>
      <w:r w:rsidRPr="002E60B9">
        <w:rPr>
          <w:rFonts w:cs="Times New Roman" w:hint="eastAsia"/>
          <w:sz w:val="26"/>
          <w:rtl/>
        </w:rPr>
        <w:t> </w:t>
      </w:r>
      <w:r w:rsidRPr="002E60B9">
        <w:rPr>
          <w:rFonts w:hint="cs"/>
          <w:sz w:val="26"/>
          <w:rtl/>
        </w:rPr>
        <w:t xml:space="preserve">ای صادر کرده و از طریق آن مهاجرت یهودیان به فلسطین وتاسیس دولت </w:t>
      </w:r>
      <w:r w:rsidR="00072535">
        <w:rPr>
          <w:rFonts w:hint="cs"/>
          <w:sz w:val="26"/>
          <w:rtl/>
        </w:rPr>
        <w:t>رژیم صهیونیستی</w:t>
      </w:r>
      <w:r w:rsidRPr="002E60B9">
        <w:rPr>
          <w:rFonts w:hint="cs"/>
          <w:sz w:val="26"/>
          <w:rtl/>
        </w:rPr>
        <w:t xml:space="preserve"> را در خاک فلسطین مورد تایید قرار داد</w:t>
      </w:r>
      <w:r w:rsidRPr="002E60B9">
        <w:rPr>
          <w:rFonts w:cs="Times New Roman" w:hint="eastAsia"/>
          <w:sz w:val="26"/>
          <w:rtl/>
        </w:rPr>
        <w:t> </w:t>
      </w:r>
      <w:r w:rsidRPr="002E60B9">
        <w:rPr>
          <w:rFonts w:hint="cs"/>
          <w:sz w:val="26"/>
          <w:rtl/>
        </w:rPr>
        <w:t xml:space="preserve">(قربانی،83:1379). در هنگام بحث درباره سرنوشت فلسطین در مجمع عمومی </w:t>
      </w:r>
      <w:r w:rsidRPr="002E60B9">
        <w:rPr>
          <w:rFonts w:hint="cs"/>
          <w:sz w:val="26"/>
          <w:rtl/>
        </w:rPr>
        <w:lastRenderedPageBreak/>
        <w:t>سازمان ملل،</w:t>
      </w:r>
      <w:r w:rsidRPr="002E60B9">
        <w:rPr>
          <w:rFonts w:cs="Times New Roman" w:hint="eastAsia"/>
          <w:sz w:val="26"/>
          <w:rtl/>
        </w:rPr>
        <w:t> </w:t>
      </w:r>
      <w:r w:rsidRPr="002E60B9">
        <w:rPr>
          <w:rFonts w:hint="cs"/>
          <w:sz w:val="26"/>
          <w:rtl/>
        </w:rPr>
        <w:t>ترومن-</w:t>
      </w:r>
      <w:r w:rsidRPr="002E60B9">
        <w:rPr>
          <w:rFonts w:cs="Times New Roman" w:hint="eastAsia"/>
          <w:sz w:val="26"/>
          <w:rtl/>
        </w:rPr>
        <w:t> </w:t>
      </w:r>
      <w:r w:rsidRPr="002E60B9">
        <w:rPr>
          <w:rFonts w:hint="cs"/>
          <w:sz w:val="26"/>
          <w:rtl/>
        </w:rPr>
        <w:t>به</w:t>
      </w:r>
      <w:r w:rsidRPr="002E60B9">
        <w:rPr>
          <w:rFonts w:cs="Times New Roman" w:hint="eastAsia"/>
          <w:sz w:val="26"/>
          <w:rtl/>
        </w:rPr>
        <w:t> </w:t>
      </w:r>
      <w:r w:rsidRPr="002E60B9">
        <w:rPr>
          <w:rFonts w:hint="cs"/>
          <w:sz w:val="26"/>
          <w:rtl/>
        </w:rPr>
        <w:t>رغم مخالفت</w:t>
      </w:r>
      <w:r w:rsidRPr="002E60B9">
        <w:rPr>
          <w:rFonts w:cs="Times New Roman" w:hint="eastAsia"/>
          <w:sz w:val="26"/>
          <w:rtl/>
        </w:rPr>
        <w:t> </w:t>
      </w:r>
      <w:r w:rsidRPr="002E60B9">
        <w:rPr>
          <w:rFonts w:hint="cs"/>
          <w:sz w:val="26"/>
          <w:rtl/>
        </w:rPr>
        <w:t>های وزرای خارجه و دفاع و با وجود اطلاع از واکنش و تلافی جویی اعراب-</w:t>
      </w:r>
      <w:r>
        <w:rPr>
          <w:rFonts w:hint="cs"/>
          <w:sz w:val="26"/>
          <w:rtl/>
        </w:rPr>
        <w:t xml:space="preserve"> </w:t>
      </w:r>
      <w:r w:rsidRPr="002E60B9">
        <w:rPr>
          <w:rFonts w:hint="cs"/>
          <w:sz w:val="26"/>
          <w:rtl/>
        </w:rPr>
        <w:t>در رای گیری روز</w:t>
      </w:r>
      <w:r>
        <w:rPr>
          <w:rFonts w:cs="Times New Roman" w:hint="cs"/>
          <w:sz w:val="26"/>
          <w:rtl/>
        </w:rPr>
        <w:t xml:space="preserve"> </w:t>
      </w:r>
      <w:r w:rsidRPr="002E60B9">
        <w:rPr>
          <w:rFonts w:hint="cs"/>
          <w:sz w:val="26"/>
          <w:rtl/>
        </w:rPr>
        <w:t>29</w:t>
      </w:r>
      <w:r>
        <w:rPr>
          <w:rFonts w:cs="Times New Roman" w:hint="cs"/>
          <w:sz w:val="26"/>
          <w:rtl/>
        </w:rPr>
        <w:t xml:space="preserve"> </w:t>
      </w:r>
      <w:r w:rsidRPr="002E60B9">
        <w:rPr>
          <w:rFonts w:hint="cs"/>
          <w:sz w:val="26"/>
          <w:rtl/>
        </w:rPr>
        <w:t>نوامبر</w:t>
      </w:r>
      <w:r>
        <w:rPr>
          <w:rFonts w:hint="cs"/>
          <w:sz w:val="26"/>
          <w:rtl/>
        </w:rPr>
        <w:t xml:space="preserve"> </w:t>
      </w:r>
      <w:r w:rsidRPr="002E60B9">
        <w:rPr>
          <w:rFonts w:hint="cs"/>
          <w:sz w:val="26"/>
          <w:rtl/>
        </w:rPr>
        <w:t>1947</w:t>
      </w:r>
      <w:r>
        <w:rPr>
          <w:rFonts w:cs="Times New Roman" w:hint="cs"/>
          <w:sz w:val="26"/>
          <w:rtl/>
        </w:rPr>
        <w:t xml:space="preserve"> </w:t>
      </w:r>
      <w:r w:rsidRPr="002E60B9">
        <w:rPr>
          <w:rFonts w:hint="cs"/>
          <w:sz w:val="26"/>
          <w:rtl/>
        </w:rPr>
        <w:t>با طرح تقسیم فلسطین موافقت کرد</w:t>
      </w:r>
      <w:r w:rsidRPr="002E60B9">
        <w:rPr>
          <w:rFonts w:cs="Times New Roman" w:hint="eastAsia"/>
          <w:sz w:val="26"/>
          <w:rtl/>
        </w:rPr>
        <w:t> </w:t>
      </w:r>
      <w:r w:rsidRPr="002E60B9">
        <w:rPr>
          <w:rFonts w:asciiTheme="majorBidi" w:hAnsiTheme="majorBidi"/>
          <w:sz w:val="26"/>
          <w:rtl/>
        </w:rPr>
        <w:t>(</w:t>
      </w:r>
      <w:r w:rsidRPr="002E60B9">
        <w:rPr>
          <w:rFonts w:asciiTheme="majorBidi" w:hAnsiTheme="majorBidi"/>
          <w:sz w:val="26"/>
        </w:rPr>
        <w:t>Finkelstein,1998:39-40</w:t>
      </w:r>
      <w:r w:rsidRPr="002E60B9">
        <w:rPr>
          <w:rFonts w:asciiTheme="majorBidi" w:hAnsiTheme="majorBidi"/>
          <w:sz w:val="26"/>
          <w:rtl/>
        </w:rPr>
        <w:t>)</w:t>
      </w:r>
      <w:r w:rsidRPr="002E60B9">
        <w:rPr>
          <w:rFonts w:hint="cs"/>
          <w:sz w:val="26"/>
          <w:rtl/>
        </w:rPr>
        <w:t xml:space="preserve">. </w:t>
      </w:r>
    </w:p>
    <w:p w14:paraId="00005413" w14:textId="4600C55D" w:rsidR="00907171" w:rsidRPr="002E60B9" w:rsidRDefault="00907171" w:rsidP="00907171">
      <w:pPr>
        <w:pBdr>
          <w:bottom w:val="double" w:sz="6" w:space="0" w:color="auto"/>
        </w:pBdr>
        <w:ind w:left="379" w:firstLine="283"/>
        <w:rPr>
          <w:sz w:val="26"/>
          <w:rtl/>
        </w:rPr>
      </w:pPr>
      <w:r w:rsidRPr="002E60B9">
        <w:rPr>
          <w:rFonts w:hint="cs"/>
          <w:sz w:val="26"/>
          <w:rtl/>
        </w:rPr>
        <w:t>وی به</w:t>
      </w:r>
      <w:r w:rsidRPr="002E60B9">
        <w:rPr>
          <w:rFonts w:cs="Times New Roman" w:hint="eastAsia"/>
          <w:sz w:val="26"/>
          <w:rtl/>
        </w:rPr>
        <w:t> </w:t>
      </w:r>
      <w:r w:rsidRPr="002E60B9">
        <w:rPr>
          <w:rFonts w:hint="cs"/>
          <w:sz w:val="26"/>
          <w:rtl/>
        </w:rPr>
        <w:t>عنوان سی</w:t>
      </w:r>
      <w:r w:rsidRPr="002E60B9">
        <w:rPr>
          <w:rFonts w:cs="Times New Roman" w:hint="eastAsia"/>
          <w:sz w:val="26"/>
          <w:rtl/>
        </w:rPr>
        <w:t> </w:t>
      </w:r>
      <w:r w:rsidRPr="002E60B9">
        <w:rPr>
          <w:rFonts w:hint="cs"/>
          <w:sz w:val="26"/>
          <w:rtl/>
        </w:rPr>
        <w:t>و</w:t>
      </w:r>
      <w:r w:rsidRPr="002E60B9">
        <w:rPr>
          <w:rFonts w:cs="Times New Roman" w:hint="eastAsia"/>
          <w:sz w:val="26"/>
          <w:rtl/>
        </w:rPr>
        <w:t> </w:t>
      </w:r>
      <w:r w:rsidRPr="002E60B9">
        <w:rPr>
          <w:rFonts w:hint="cs"/>
          <w:sz w:val="26"/>
          <w:rtl/>
        </w:rPr>
        <w:t>سومین رئیس</w:t>
      </w:r>
      <w:r w:rsidRPr="002E60B9">
        <w:rPr>
          <w:rFonts w:cs="Times New Roman" w:hint="eastAsia"/>
          <w:sz w:val="26"/>
          <w:rtl/>
        </w:rPr>
        <w:t> </w:t>
      </w:r>
      <w:r w:rsidRPr="002E60B9">
        <w:rPr>
          <w:rFonts w:hint="cs"/>
          <w:sz w:val="26"/>
          <w:rtl/>
        </w:rPr>
        <w:t>جمهور آمریکا و اولین رئیس</w:t>
      </w:r>
      <w:r w:rsidRPr="002E60B9">
        <w:rPr>
          <w:rFonts w:cs="Times New Roman" w:hint="eastAsia"/>
          <w:sz w:val="26"/>
          <w:rtl/>
        </w:rPr>
        <w:t> </w:t>
      </w:r>
      <w:r w:rsidRPr="002E60B9">
        <w:rPr>
          <w:rFonts w:hint="cs"/>
          <w:sz w:val="26"/>
          <w:rtl/>
        </w:rPr>
        <w:t xml:space="preserve">جمهور دموکرات در زمان تاسیس دولت </w:t>
      </w:r>
      <w:r w:rsidR="00072535">
        <w:rPr>
          <w:rFonts w:hint="cs"/>
          <w:sz w:val="26"/>
          <w:rtl/>
        </w:rPr>
        <w:t>رژیم صهیونیستی</w:t>
      </w:r>
      <w:r w:rsidRPr="002E60B9">
        <w:rPr>
          <w:rFonts w:hint="cs"/>
          <w:sz w:val="26"/>
          <w:rtl/>
        </w:rPr>
        <w:t>، همان</w:t>
      </w:r>
      <w:r w:rsidRPr="002E60B9">
        <w:rPr>
          <w:rFonts w:cs="Times New Roman" w:hint="cs"/>
          <w:sz w:val="26"/>
          <w:rtl/>
        </w:rPr>
        <w:t> </w:t>
      </w:r>
      <w:r w:rsidRPr="002E60B9">
        <w:rPr>
          <w:rFonts w:hint="cs"/>
          <w:sz w:val="26"/>
          <w:rtl/>
        </w:rPr>
        <w:t>گونه که گفته شد، در دفاع از طرح تقسیم سرزمین فلسطین و تعجیل در به</w:t>
      </w:r>
      <w:r w:rsidRPr="002E60B9">
        <w:rPr>
          <w:rFonts w:cs="Times New Roman" w:hint="eastAsia"/>
          <w:sz w:val="26"/>
          <w:rtl/>
        </w:rPr>
        <w:t> </w:t>
      </w:r>
      <w:r w:rsidRPr="002E60B9">
        <w:rPr>
          <w:rFonts w:hint="cs"/>
          <w:sz w:val="26"/>
          <w:rtl/>
        </w:rPr>
        <w:t>رسمیت شناختن این دولت و برقراری روابط دیپلماتیک بسیار تلاش کرده است.</w:t>
      </w:r>
      <w:r w:rsidRPr="002E60B9">
        <w:rPr>
          <w:rFonts w:cs="Times New Roman" w:hint="eastAsia"/>
          <w:sz w:val="26"/>
          <w:rtl/>
        </w:rPr>
        <w:t> </w:t>
      </w:r>
      <w:r w:rsidRPr="002E60B9">
        <w:rPr>
          <w:rFonts w:hint="cs"/>
          <w:sz w:val="26"/>
          <w:rtl/>
        </w:rPr>
        <w:t xml:space="preserve">وی یازده دقیقه پس از اعلام تاسیس دولت </w:t>
      </w:r>
      <w:r w:rsidR="00072535">
        <w:rPr>
          <w:rFonts w:hint="cs"/>
          <w:sz w:val="26"/>
          <w:rtl/>
        </w:rPr>
        <w:t>رژیم صهیونیستی</w:t>
      </w:r>
      <w:r w:rsidRPr="002E60B9">
        <w:rPr>
          <w:rFonts w:hint="cs"/>
          <w:sz w:val="26"/>
          <w:rtl/>
        </w:rPr>
        <w:t xml:space="preserve"> در 14</w:t>
      </w:r>
      <w:r w:rsidRPr="002E60B9">
        <w:rPr>
          <w:rFonts w:cs="Times New Roman" w:hint="cs"/>
          <w:sz w:val="26"/>
          <w:rtl/>
        </w:rPr>
        <w:t> </w:t>
      </w:r>
      <w:r w:rsidRPr="002E60B9">
        <w:rPr>
          <w:rFonts w:hint="cs"/>
          <w:sz w:val="26"/>
          <w:rtl/>
        </w:rPr>
        <w:t>مه</w:t>
      </w:r>
      <w:r w:rsidRPr="002E60B9">
        <w:rPr>
          <w:rFonts w:cs="Times New Roman" w:hint="cs"/>
          <w:sz w:val="26"/>
          <w:rtl/>
        </w:rPr>
        <w:t> </w:t>
      </w:r>
      <w:r w:rsidRPr="002E60B9">
        <w:rPr>
          <w:rFonts w:hint="cs"/>
          <w:sz w:val="26"/>
          <w:rtl/>
        </w:rPr>
        <w:t>1948 این دولت را به</w:t>
      </w:r>
      <w:r w:rsidRPr="002E60B9">
        <w:rPr>
          <w:rFonts w:cs="Times New Roman" w:hint="cs"/>
          <w:sz w:val="26"/>
          <w:rtl/>
        </w:rPr>
        <w:t> </w:t>
      </w:r>
      <w:r w:rsidRPr="002E60B9">
        <w:rPr>
          <w:rFonts w:hint="cs"/>
          <w:sz w:val="26"/>
          <w:rtl/>
        </w:rPr>
        <w:t>صورت «دوفاکتو»</w:t>
      </w:r>
      <w:r w:rsidRPr="002E60B9">
        <w:rPr>
          <w:rStyle w:val="FootnoteReference"/>
          <w:rtl/>
        </w:rPr>
        <w:footnoteReference w:id="71"/>
      </w:r>
      <w:r w:rsidRPr="002E60B9">
        <w:rPr>
          <w:rFonts w:hint="cs"/>
          <w:sz w:val="26"/>
          <w:rtl/>
        </w:rPr>
        <w:t xml:space="preserve"> و در پی آن در 31</w:t>
      </w:r>
      <w:r w:rsidRPr="002E60B9">
        <w:rPr>
          <w:rFonts w:cs="Times New Roman" w:hint="cs"/>
          <w:sz w:val="26"/>
          <w:rtl/>
        </w:rPr>
        <w:t> </w:t>
      </w:r>
      <w:r w:rsidRPr="002E60B9">
        <w:rPr>
          <w:rFonts w:hint="cs"/>
          <w:sz w:val="26"/>
          <w:rtl/>
        </w:rPr>
        <w:t>ژانویه</w:t>
      </w:r>
      <w:r w:rsidRPr="002E60B9">
        <w:rPr>
          <w:rFonts w:cs="Times New Roman" w:hint="cs"/>
          <w:sz w:val="26"/>
          <w:rtl/>
        </w:rPr>
        <w:t> </w:t>
      </w:r>
      <w:r w:rsidRPr="002E60B9">
        <w:rPr>
          <w:rFonts w:hint="cs"/>
          <w:sz w:val="26"/>
          <w:rtl/>
        </w:rPr>
        <w:t>1949 آن</w:t>
      </w:r>
      <w:r w:rsidRPr="002E60B9">
        <w:rPr>
          <w:rFonts w:cs="Times New Roman" w:hint="cs"/>
          <w:sz w:val="26"/>
          <w:rtl/>
        </w:rPr>
        <w:t> </w:t>
      </w:r>
      <w:r w:rsidRPr="002E60B9">
        <w:rPr>
          <w:rFonts w:hint="cs"/>
          <w:sz w:val="26"/>
          <w:rtl/>
        </w:rPr>
        <w:t>را به</w:t>
      </w:r>
      <w:r w:rsidRPr="002E60B9">
        <w:rPr>
          <w:rFonts w:cs="Times New Roman" w:hint="eastAsia"/>
          <w:sz w:val="26"/>
          <w:rtl/>
        </w:rPr>
        <w:t> </w:t>
      </w:r>
      <w:r w:rsidRPr="002E60B9">
        <w:rPr>
          <w:rFonts w:hint="cs"/>
          <w:sz w:val="26"/>
          <w:rtl/>
        </w:rPr>
        <w:t>طور «دوژوره»</w:t>
      </w:r>
      <w:r w:rsidRPr="002E60B9">
        <w:rPr>
          <w:rStyle w:val="FootnoteReference"/>
          <w:rtl/>
        </w:rPr>
        <w:footnoteReference w:id="72"/>
      </w:r>
      <w:r w:rsidRPr="002E60B9">
        <w:rPr>
          <w:rFonts w:hint="cs"/>
          <w:sz w:val="26"/>
          <w:rtl/>
        </w:rPr>
        <w:t xml:space="preserve"> به رسمیت شناخت. گرچه این اقدام آمریکا یک نوع نوع</w:t>
      </w:r>
      <w:r w:rsidRPr="002E60B9">
        <w:rPr>
          <w:rFonts w:cs="Times New Roman" w:hint="eastAsia"/>
          <w:sz w:val="26"/>
          <w:rtl/>
        </w:rPr>
        <w:t> </w:t>
      </w:r>
      <w:r w:rsidRPr="002E60B9">
        <w:rPr>
          <w:rFonts w:hint="cs"/>
          <w:sz w:val="26"/>
          <w:rtl/>
        </w:rPr>
        <w:t>آوری در سیاست خارجی آمریکا به</w:t>
      </w:r>
      <w:r w:rsidRPr="002E60B9">
        <w:rPr>
          <w:rFonts w:cs="Times New Roman" w:hint="eastAsia"/>
          <w:sz w:val="26"/>
          <w:rtl/>
        </w:rPr>
        <w:t> </w:t>
      </w:r>
      <w:r w:rsidRPr="002E60B9">
        <w:rPr>
          <w:rFonts w:hint="cs"/>
          <w:sz w:val="26"/>
          <w:rtl/>
        </w:rPr>
        <w:t>شمار می</w:t>
      </w:r>
      <w:r w:rsidRPr="002E60B9">
        <w:rPr>
          <w:rFonts w:cs="Times New Roman" w:hint="eastAsia"/>
          <w:sz w:val="26"/>
          <w:rtl/>
        </w:rPr>
        <w:t> </w:t>
      </w:r>
      <w:r w:rsidRPr="002E60B9">
        <w:rPr>
          <w:rFonts w:hint="cs"/>
          <w:sz w:val="26"/>
          <w:rtl/>
        </w:rPr>
        <w:t>رفت، هنوز ماهیت واقعی روابط آمریکا-</w:t>
      </w:r>
      <w:r w:rsidR="00072535">
        <w:rPr>
          <w:rFonts w:hint="cs"/>
          <w:sz w:val="26"/>
          <w:rtl/>
        </w:rPr>
        <w:t>رژیم صهیونیستی</w:t>
      </w:r>
      <w:r w:rsidRPr="002E60B9">
        <w:rPr>
          <w:rFonts w:hint="cs"/>
          <w:sz w:val="26"/>
          <w:rtl/>
        </w:rPr>
        <w:t xml:space="preserve"> مشخص نبود.</w:t>
      </w:r>
      <w:r w:rsidRPr="002E60B9">
        <w:rPr>
          <w:rFonts w:cs="Times New Roman" w:hint="cs"/>
          <w:sz w:val="26"/>
          <w:rtl/>
        </w:rPr>
        <w:t> </w:t>
      </w:r>
      <w:r w:rsidRPr="002E60B9">
        <w:rPr>
          <w:rFonts w:hint="cs"/>
          <w:sz w:val="26"/>
          <w:rtl/>
        </w:rPr>
        <w:t>روابط مزبور ممکن بود در آینده، بسته به درک جانشینان ترومن و مقتضیات سیاسی بر اساس دوستی، دشمنی یا بی</w:t>
      </w:r>
      <w:r w:rsidRPr="002E60B9">
        <w:rPr>
          <w:rFonts w:cs="Times New Roman" w:hint="eastAsia"/>
          <w:sz w:val="26"/>
          <w:rtl/>
        </w:rPr>
        <w:t> </w:t>
      </w:r>
      <w:r w:rsidRPr="002E60B9">
        <w:rPr>
          <w:rFonts w:hint="cs"/>
          <w:sz w:val="26"/>
          <w:rtl/>
        </w:rPr>
        <w:t>طرفی باشد(لنچافسکی،43:1373). ترومن رئیس</w:t>
      </w:r>
      <w:r w:rsidRPr="002E60B9">
        <w:rPr>
          <w:rFonts w:cs="Times New Roman" w:hint="eastAsia"/>
          <w:sz w:val="26"/>
          <w:rtl/>
        </w:rPr>
        <w:t> </w:t>
      </w:r>
      <w:r w:rsidRPr="002E60B9">
        <w:rPr>
          <w:rFonts w:hint="cs"/>
          <w:sz w:val="26"/>
          <w:rtl/>
        </w:rPr>
        <w:t>جمهور آمریکا معتقد بود که پشتیبانی از صهیونیست</w:t>
      </w:r>
      <w:r w:rsidRPr="002E60B9">
        <w:rPr>
          <w:rFonts w:cs="Times New Roman" w:hint="eastAsia"/>
          <w:sz w:val="26"/>
          <w:rtl/>
        </w:rPr>
        <w:t> </w:t>
      </w:r>
      <w:r w:rsidRPr="002E60B9">
        <w:rPr>
          <w:rFonts w:hint="cs"/>
          <w:sz w:val="26"/>
          <w:rtl/>
        </w:rPr>
        <w:t>های مقیم فلسطین بهتر از پذیرش ورود یهودیان به آمریکاست(</w:t>
      </w:r>
      <w:r w:rsidRPr="004B42E9">
        <w:rPr>
          <w:rFonts w:asciiTheme="majorBidi" w:hAnsiTheme="majorBidi"/>
          <w:color w:val="E20EB5"/>
          <w:szCs w:val="22"/>
        </w:rPr>
        <w:t>1988:88-89</w:t>
      </w:r>
      <w:r w:rsidRPr="004B42E9">
        <w:rPr>
          <w:rFonts w:asciiTheme="majorBidi" w:hAnsiTheme="majorBidi" w:hint="cs"/>
          <w:color w:val="E20EB5"/>
          <w:szCs w:val="22"/>
          <w:rtl/>
        </w:rPr>
        <w:t>،</w:t>
      </w:r>
      <w:r w:rsidRPr="004B42E9">
        <w:rPr>
          <w:rFonts w:asciiTheme="majorBidi" w:hAnsiTheme="majorBidi"/>
          <w:color w:val="E20EB5"/>
          <w:szCs w:val="22"/>
        </w:rPr>
        <w:t xml:space="preserve"> Brenner</w:t>
      </w:r>
      <w:r w:rsidRPr="002E60B9">
        <w:rPr>
          <w:rFonts w:hint="cs"/>
          <w:sz w:val="26"/>
          <w:rtl/>
        </w:rPr>
        <w:t>) به</w:t>
      </w:r>
      <w:r w:rsidRPr="002E60B9">
        <w:rPr>
          <w:rFonts w:cs="Times New Roman" w:hint="eastAsia"/>
          <w:sz w:val="26"/>
          <w:rtl/>
        </w:rPr>
        <w:t> </w:t>
      </w:r>
      <w:r w:rsidRPr="002E60B9">
        <w:rPr>
          <w:rFonts w:hint="cs"/>
          <w:sz w:val="26"/>
          <w:rtl/>
        </w:rPr>
        <w:t>هرحال روبرت لووت،</w:t>
      </w:r>
      <w:r w:rsidRPr="002E60B9">
        <w:rPr>
          <w:rFonts w:cs="Times New Roman" w:hint="eastAsia"/>
          <w:sz w:val="26"/>
          <w:rtl/>
        </w:rPr>
        <w:t> </w:t>
      </w:r>
      <w:r w:rsidRPr="002E60B9">
        <w:rPr>
          <w:rFonts w:hint="eastAsia"/>
          <w:sz w:val="26"/>
          <w:rtl/>
        </w:rPr>
        <w:t>معاون وقت وزارت امور</w:t>
      </w:r>
      <w:r w:rsidRPr="002E60B9">
        <w:rPr>
          <w:rFonts w:cs="Times New Roman" w:hint="eastAsia"/>
          <w:sz w:val="26"/>
          <w:rtl/>
        </w:rPr>
        <w:t> </w:t>
      </w:r>
      <w:r w:rsidRPr="002E60B9">
        <w:rPr>
          <w:rFonts w:hint="eastAsia"/>
          <w:sz w:val="26"/>
          <w:rtl/>
        </w:rPr>
        <w:t>خارجه آمریکا،</w:t>
      </w:r>
      <w:r w:rsidRPr="002E60B9">
        <w:rPr>
          <w:rFonts w:hint="cs"/>
          <w:sz w:val="26"/>
          <w:rtl/>
        </w:rPr>
        <w:t xml:space="preserve"> در این</w:t>
      </w:r>
      <w:r w:rsidRPr="002E60B9">
        <w:rPr>
          <w:rFonts w:cs="Times New Roman" w:hint="eastAsia"/>
          <w:sz w:val="26"/>
          <w:rtl/>
        </w:rPr>
        <w:t> </w:t>
      </w:r>
      <w:r w:rsidRPr="002E60B9">
        <w:rPr>
          <w:rFonts w:hint="cs"/>
          <w:sz w:val="26"/>
          <w:rtl/>
        </w:rPr>
        <w:t>باره</w:t>
      </w:r>
      <w:r w:rsidRPr="002E60B9">
        <w:rPr>
          <w:rFonts w:cs="Times New Roman" w:hint="cs"/>
          <w:sz w:val="26"/>
          <w:rtl/>
        </w:rPr>
        <w:t> </w:t>
      </w:r>
      <w:r w:rsidRPr="002E60B9">
        <w:rPr>
          <w:rFonts w:hint="cs"/>
          <w:sz w:val="26"/>
          <w:rtl/>
        </w:rPr>
        <w:t xml:space="preserve">[شناسایی </w:t>
      </w:r>
      <w:r w:rsidR="00072535">
        <w:rPr>
          <w:rFonts w:hint="cs"/>
          <w:sz w:val="26"/>
          <w:rtl/>
        </w:rPr>
        <w:t>رژیم صهیونیستی</w:t>
      </w:r>
      <w:r w:rsidRPr="002E60B9">
        <w:rPr>
          <w:rFonts w:hint="cs"/>
          <w:sz w:val="26"/>
          <w:rtl/>
        </w:rPr>
        <w:t xml:space="preserve"> توسط ترومن دقایقی بعد از اینکه </w:t>
      </w:r>
      <w:r w:rsidR="00072535">
        <w:rPr>
          <w:rFonts w:hint="cs"/>
          <w:sz w:val="26"/>
          <w:rtl/>
        </w:rPr>
        <w:t>رژیم صهیونیستی</w:t>
      </w:r>
      <w:r w:rsidRPr="002E60B9">
        <w:rPr>
          <w:rFonts w:hint="cs"/>
          <w:sz w:val="26"/>
          <w:rtl/>
        </w:rPr>
        <w:t xml:space="preserve"> اعلام استقلال نمود] بسیار جالب گفته است که "اگر ترومن پدر </w:t>
      </w:r>
      <w:r w:rsidR="00072535">
        <w:rPr>
          <w:rFonts w:hint="cs"/>
          <w:sz w:val="26"/>
          <w:rtl/>
        </w:rPr>
        <w:t>رژیم صهیونیستی</w:t>
      </w:r>
      <w:r w:rsidRPr="002E60B9">
        <w:rPr>
          <w:rFonts w:hint="cs"/>
          <w:sz w:val="26"/>
          <w:rtl/>
        </w:rPr>
        <w:t xml:space="preserve"> نبود حتماً قابله آن بود"(شون</w:t>
      </w:r>
      <w:r w:rsidRPr="002E60B9">
        <w:rPr>
          <w:rFonts w:cs="Times New Roman" w:hint="cs"/>
          <w:sz w:val="26"/>
          <w:rtl/>
        </w:rPr>
        <w:t> </w:t>
      </w:r>
      <w:r w:rsidRPr="002E60B9">
        <w:rPr>
          <w:rFonts w:hint="cs"/>
          <w:sz w:val="26"/>
          <w:rtl/>
        </w:rPr>
        <w:t xml:space="preserve">بام،63:1381). </w:t>
      </w:r>
    </w:p>
    <w:p w14:paraId="27A61B2B" w14:textId="77777777" w:rsidR="00907171" w:rsidRPr="002E60B9" w:rsidRDefault="00907171" w:rsidP="00000153">
      <w:pPr>
        <w:pBdr>
          <w:bottom w:val="double" w:sz="6" w:space="0" w:color="auto"/>
        </w:pBdr>
        <w:ind w:left="379" w:firstLine="283"/>
        <w:rPr>
          <w:sz w:val="26"/>
          <w:rtl/>
          <w:lang w:bidi="fa-IR"/>
        </w:rPr>
      </w:pPr>
      <w:r w:rsidRPr="002E60B9">
        <w:rPr>
          <w:rFonts w:hint="cs"/>
          <w:sz w:val="26"/>
          <w:rtl/>
        </w:rPr>
        <w:t>در میان مشاوران ترومن بر سر شناسایی کشور جدید اتفاق نظر وجود نداشت از یک سو مشاوران حقوقی ترومن،</w:t>
      </w:r>
      <w:r w:rsidRPr="002E60B9">
        <w:rPr>
          <w:rFonts w:cs="Times New Roman" w:hint="eastAsia"/>
          <w:sz w:val="26"/>
          <w:rtl/>
        </w:rPr>
        <w:t> </w:t>
      </w:r>
      <w:r w:rsidRPr="002E60B9">
        <w:rPr>
          <w:rFonts w:hint="cs"/>
          <w:sz w:val="26"/>
          <w:rtl/>
        </w:rPr>
        <w:t>کلارک کلیفرد به شدت معتقد بود که آمریکا می باید دولت یهود را به رسمیت بشناسد و یهودیان به</w:t>
      </w:r>
      <w:r w:rsidRPr="002E60B9">
        <w:rPr>
          <w:rFonts w:cs="Times New Roman" w:hint="eastAsia"/>
          <w:sz w:val="26"/>
          <w:rtl/>
        </w:rPr>
        <w:t> </w:t>
      </w:r>
      <w:r w:rsidRPr="002E60B9">
        <w:rPr>
          <w:rFonts w:hint="cs"/>
          <w:sz w:val="26"/>
          <w:rtl/>
        </w:rPr>
        <w:t>خاطر وقایع وحشتناک نسل</w:t>
      </w:r>
      <w:r w:rsidRPr="002E60B9">
        <w:rPr>
          <w:rFonts w:cs="Times New Roman" w:hint="eastAsia"/>
          <w:sz w:val="26"/>
          <w:rtl/>
        </w:rPr>
        <w:t> </w:t>
      </w:r>
      <w:r w:rsidRPr="002E60B9">
        <w:rPr>
          <w:rFonts w:hint="cs"/>
          <w:sz w:val="26"/>
          <w:rtl/>
        </w:rPr>
        <w:t>کشی یهودیان در اروپا،</w:t>
      </w:r>
      <w:r w:rsidRPr="002E60B9">
        <w:rPr>
          <w:rFonts w:cs="Times New Roman" w:hint="eastAsia"/>
          <w:sz w:val="26"/>
          <w:rtl/>
        </w:rPr>
        <w:t> </w:t>
      </w:r>
      <w:r w:rsidRPr="002E60B9">
        <w:rPr>
          <w:rFonts w:hint="cs"/>
          <w:sz w:val="26"/>
          <w:rtl/>
        </w:rPr>
        <w:t>استحقاق داشتن یک موطن را دارند.</w:t>
      </w:r>
      <w:r w:rsidRPr="002E60B9">
        <w:rPr>
          <w:rFonts w:cs="Times New Roman" w:hint="eastAsia"/>
          <w:sz w:val="26"/>
          <w:rtl/>
        </w:rPr>
        <w:t> </w:t>
      </w:r>
      <w:r w:rsidRPr="002E60B9">
        <w:rPr>
          <w:rFonts w:hint="cs"/>
          <w:sz w:val="26"/>
          <w:rtl/>
        </w:rPr>
        <w:t xml:space="preserve">از سوی </w:t>
      </w:r>
      <w:r w:rsidRPr="00DA25DB">
        <w:rPr>
          <w:rFonts w:cs="0 Lotus" w:hint="cs"/>
          <w:sz w:val="26"/>
          <w:rtl/>
        </w:rPr>
        <w:t>دیگر وزیر</w:t>
      </w:r>
      <w:r w:rsidRPr="00DA25DB">
        <w:rPr>
          <w:rFonts w:cs="Times New Roman" w:hint="eastAsia"/>
          <w:sz w:val="26"/>
          <w:rtl/>
        </w:rPr>
        <w:t> </w:t>
      </w:r>
      <w:r w:rsidRPr="00DA25DB">
        <w:rPr>
          <w:rFonts w:cs="0 Lotus" w:hint="cs"/>
          <w:sz w:val="26"/>
          <w:rtl/>
        </w:rPr>
        <w:t>امور</w:t>
      </w:r>
      <w:r w:rsidRPr="00DA25DB">
        <w:rPr>
          <w:rFonts w:cs="Times New Roman" w:hint="eastAsia"/>
          <w:sz w:val="26"/>
          <w:rtl/>
        </w:rPr>
        <w:t> </w:t>
      </w:r>
      <w:r w:rsidRPr="00DA25DB">
        <w:rPr>
          <w:rFonts w:cs="0 Lotus" w:hint="cs"/>
          <w:sz w:val="26"/>
          <w:rtl/>
        </w:rPr>
        <w:t>خارجه آمریکا جرج</w:t>
      </w:r>
      <w:r w:rsidRPr="00DA25DB">
        <w:rPr>
          <w:rFonts w:cs="Times New Roman" w:hint="eastAsia"/>
          <w:sz w:val="26"/>
          <w:rtl/>
        </w:rPr>
        <w:t> </w:t>
      </w:r>
      <w:r w:rsidRPr="00DA25DB">
        <w:rPr>
          <w:rFonts w:cs="0 Lotus" w:hint="cs"/>
          <w:sz w:val="26"/>
          <w:rtl/>
        </w:rPr>
        <w:t>مارشال با این کار به</w:t>
      </w:r>
      <w:r w:rsidRPr="00DA25DB">
        <w:rPr>
          <w:rFonts w:cs="Times New Roman" w:hint="eastAsia"/>
          <w:sz w:val="26"/>
          <w:rtl/>
        </w:rPr>
        <w:t> </w:t>
      </w:r>
      <w:r w:rsidRPr="00DA25DB">
        <w:rPr>
          <w:rFonts w:cs="0 Lotus" w:hint="cs"/>
          <w:sz w:val="26"/>
          <w:rtl/>
        </w:rPr>
        <w:t>شدت مخالف بود.</w:t>
      </w:r>
      <w:r w:rsidRPr="00DA25DB">
        <w:rPr>
          <w:rFonts w:cs="Times New Roman" w:hint="eastAsia"/>
          <w:sz w:val="26"/>
          <w:rtl/>
        </w:rPr>
        <w:t> </w:t>
      </w:r>
      <w:r w:rsidRPr="00DA25DB">
        <w:rPr>
          <w:rFonts w:cs="0 Lotus" w:hint="cs"/>
          <w:sz w:val="26"/>
          <w:rtl/>
        </w:rPr>
        <w:t>در نشستی که در12</w:t>
      </w:r>
      <w:r w:rsidRPr="00DA25DB">
        <w:rPr>
          <w:rFonts w:cs="Times New Roman" w:hint="eastAsia"/>
          <w:sz w:val="26"/>
          <w:rtl/>
        </w:rPr>
        <w:t> </w:t>
      </w:r>
      <w:r w:rsidRPr="00DA25DB">
        <w:rPr>
          <w:rFonts w:cs="0 Lotus" w:hint="cs"/>
          <w:sz w:val="26"/>
          <w:rtl/>
        </w:rPr>
        <w:t>مه</w:t>
      </w:r>
      <w:r w:rsidRPr="00DA25DB">
        <w:rPr>
          <w:rFonts w:cs="Times New Roman" w:hint="eastAsia"/>
          <w:sz w:val="26"/>
          <w:rtl/>
        </w:rPr>
        <w:t> </w:t>
      </w:r>
      <w:r w:rsidRPr="00DA25DB">
        <w:rPr>
          <w:rFonts w:cs="0 Lotus" w:hint="cs"/>
          <w:sz w:val="26"/>
          <w:rtl/>
        </w:rPr>
        <w:t>1948 در کاخ سفید برگزار شد،</w:t>
      </w:r>
      <w:r w:rsidRPr="00DA25DB">
        <w:rPr>
          <w:rFonts w:cs="Times New Roman" w:hint="eastAsia"/>
          <w:sz w:val="26"/>
          <w:rtl/>
        </w:rPr>
        <w:t> </w:t>
      </w:r>
      <w:r w:rsidRPr="00DA25DB">
        <w:rPr>
          <w:rFonts w:cs="0 Lotus" w:hint="cs"/>
          <w:sz w:val="26"/>
          <w:rtl/>
        </w:rPr>
        <w:t>مارشال با به رسمیت شناختن سریع کشور یهود مخالفت کرد. او معتقد بود این کار ترومن ممکن است دسترسی به نفت اعراب را به خطر بیاندازد. او به ترومن اظهار می</w:t>
      </w:r>
      <w:r w:rsidRPr="00DA25DB">
        <w:rPr>
          <w:rFonts w:cs="Times New Roman" w:hint="eastAsia"/>
          <w:sz w:val="26"/>
          <w:rtl/>
        </w:rPr>
        <w:t> </w:t>
      </w:r>
      <w:r w:rsidRPr="00DA25DB">
        <w:rPr>
          <w:rFonts w:cs="0 Lotus" w:hint="cs"/>
          <w:sz w:val="26"/>
          <w:rtl/>
        </w:rPr>
        <w:t xml:space="preserve">دارد که اگر وی دست به شناسایی کشور جدید </w:t>
      </w:r>
      <w:r w:rsidRPr="00DA25DB">
        <w:rPr>
          <w:rFonts w:cs="0 Lotus" w:hint="cs"/>
          <w:sz w:val="26"/>
          <w:rtl/>
        </w:rPr>
        <w:lastRenderedPageBreak/>
        <w:t>بزند او شخصا به ترومن در انتخابات آینده رای نخواهد داد</w:t>
      </w:r>
      <w:r>
        <w:rPr>
          <w:rFonts w:asciiTheme="majorBidi" w:hAnsiTheme="majorBidi" w:cs="0 Lotus" w:hint="cs"/>
          <w:sz w:val="26"/>
          <w:rtl/>
          <w:lang w:bidi="fa-IR"/>
        </w:rPr>
        <w:t xml:space="preserve"> </w:t>
      </w:r>
      <w:r w:rsidRPr="00DA25DB">
        <w:rPr>
          <w:rFonts w:asciiTheme="majorBidi" w:hAnsiTheme="majorBidi" w:cs="0 Lotus"/>
          <w:sz w:val="26"/>
          <w:rtl/>
        </w:rPr>
        <w:t>(</w:t>
      </w:r>
      <w:r w:rsidRPr="00DA25DB">
        <w:rPr>
          <w:rFonts w:asciiTheme="majorBidi" w:hAnsiTheme="majorBidi" w:cs="0 Lotus"/>
          <w:szCs w:val="22"/>
        </w:rPr>
        <w:t>Grier, October 26, 2001</w:t>
      </w:r>
      <w:r>
        <w:rPr>
          <w:rFonts w:hint="cs"/>
          <w:sz w:val="26"/>
          <w:rtl/>
          <w:lang w:bidi="fa-IR"/>
        </w:rPr>
        <w:t>).</w:t>
      </w:r>
    </w:p>
    <w:p w14:paraId="2A6D184A" w14:textId="726DCA86" w:rsidR="00907171" w:rsidRPr="00354504" w:rsidRDefault="00907171" w:rsidP="00373497">
      <w:pPr>
        <w:pBdr>
          <w:bottom w:val="double" w:sz="6" w:space="0" w:color="auto"/>
        </w:pBdr>
        <w:ind w:left="379" w:firstLine="283"/>
        <w:rPr>
          <w:sz w:val="26"/>
          <w:rtl/>
          <w:lang w:bidi="fa-IR"/>
        </w:rPr>
      </w:pPr>
      <w:r w:rsidRPr="002E60B9">
        <w:rPr>
          <w:rFonts w:hint="cs"/>
          <w:sz w:val="26"/>
          <w:rtl/>
        </w:rPr>
        <w:t>همچنین جیمز فورستال وزیر دفاع آمریکا نیز به کرات درباره خطر دشمنی اعراب که ممکن بود دستیابی به منابع نفتی این منطقه را به خطر بیاندازد و آثار شدید این مسئله بر امنیت ایالات متحده به ترومن هشدار داده بود</w:t>
      </w:r>
      <w:r w:rsidRPr="002E60B9">
        <w:rPr>
          <w:rFonts w:cs="Times New Roman" w:hint="eastAsia"/>
          <w:sz w:val="26"/>
          <w:rtl/>
        </w:rPr>
        <w:t> </w:t>
      </w:r>
      <w:r w:rsidRPr="002E60B9">
        <w:rPr>
          <w:rFonts w:hint="cs"/>
          <w:sz w:val="26"/>
          <w:rtl/>
        </w:rPr>
        <w:t>(لنچافسکی،35:1373). عده</w:t>
      </w:r>
      <w:r w:rsidRPr="002E60B9">
        <w:rPr>
          <w:rFonts w:cs="Times New Roman" w:hint="eastAsia"/>
          <w:sz w:val="26"/>
          <w:rtl/>
        </w:rPr>
        <w:t> </w:t>
      </w:r>
      <w:r w:rsidRPr="002E60B9">
        <w:rPr>
          <w:rFonts w:hint="cs"/>
          <w:sz w:val="26"/>
          <w:rtl/>
        </w:rPr>
        <w:t xml:space="preserve">ای معتقدند که </w:t>
      </w:r>
      <w:r w:rsidRPr="00354504">
        <w:rPr>
          <w:rFonts w:hint="cs"/>
          <w:sz w:val="26"/>
          <w:rtl/>
        </w:rPr>
        <w:t>ترومن به منظور پیروزی در انتخابات ریاست</w:t>
      </w:r>
      <w:r w:rsidRPr="00354504">
        <w:rPr>
          <w:rFonts w:cs="Times New Roman" w:hint="eastAsia"/>
          <w:sz w:val="26"/>
          <w:rtl/>
        </w:rPr>
        <w:t> </w:t>
      </w:r>
      <w:r w:rsidRPr="00354504">
        <w:rPr>
          <w:rFonts w:hint="cs"/>
          <w:sz w:val="26"/>
          <w:rtl/>
        </w:rPr>
        <w:t>جمهوری و به منظور به دست آوردن رای یهودیان،</w:t>
      </w:r>
      <w:r w:rsidR="00373497">
        <w:rPr>
          <w:rFonts w:cs="Times New Roman" w:hint="cs"/>
          <w:sz w:val="26"/>
          <w:rtl/>
        </w:rPr>
        <w:t xml:space="preserve"> </w:t>
      </w:r>
      <w:r w:rsidRPr="00354504">
        <w:rPr>
          <w:rFonts w:hint="cs"/>
          <w:sz w:val="26"/>
          <w:rtl/>
        </w:rPr>
        <w:t xml:space="preserve">اقدام به شناسایی سریع </w:t>
      </w:r>
      <w:r w:rsidR="00072535">
        <w:rPr>
          <w:rFonts w:hint="cs"/>
          <w:sz w:val="26"/>
          <w:rtl/>
        </w:rPr>
        <w:t>رژیم صهیونیستی</w:t>
      </w:r>
      <w:r w:rsidRPr="00354504">
        <w:rPr>
          <w:rFonts w:hint="cs"/>
          <w:sz w:val="26"/>
          <w:rtl/>
        </w:rPr>
        <w:t xml:space="preserve"> کرد</w:t>
      </w:r>
      <w:r w:rsidRPr="00354504">
        <w:rPr>
          <w:rFonts w:asciiTheme="majorBidi" w:hAnsiTheme="majorBidi" w:cstheme="majorBidi" w:hint="cs"/>
          <w:sz w:val="26"/>
          <w:rtl/>
        </w:rPr>
        <w:t> </w:t>
      </w:r>
      <w:r w:rsidRPr="00354504">
        <w:rPr>
          <w:rFonts w:asciiTheme="majorBidi" w:hAnsiTheme="majorBidi"/>
          <w:sz w:val="26"/>
          <w:rtl/>
        </w:rPr>
        <w:t>(</w:t>
      </w:r>
      <w:proofErr w:type="spellStart"/>
      <w:r w:rsidR="00373497">
        <w:rPr>
          <w:rFonts w:asciiTheme="majorBidi" w:hAnsiTheme="majorBidi"/>
          <w:szCs w:val="22"/>
        </w:rPr>
        <w:t>J</w:t>
      </w:r>
      <w:r w:rsidRPr="00354504">
        <w:rPr>
          <w:rFonts w:asciiTheme="majorBidi" w:hAnsiTheme="majorBidi"/>
          <w:szCs w:val="22"/>
        </w:rPr>
        <w:t>ewwatch</w:t>
      </w:r>
      <w:proofErr w:type="spellEnd"/>
      <w:r w:rsidR="00373497">
        <w:rPr>
          <w:rFonts w:asciiTheme="majorBidi" w:hAnsiTheme="majorBidi"/>
          <w:szCs w:val="22"/>
        </w:rPr>
        <w:t>, 24/3/2003</w:t>
      </w:r>
      <w:r w:rsidRPr="00354504">
        <w:rPr>
          <w:rFonts w:asciiTheme="majorBidi" w:hAnsiTheme="majorBidi" w:hint="cs"/>
          <w:sz w:val="26"/>
          <w:rtl/>
        </w:rPr>
        <w:t>)</w:t>
      </w:r>
      <w:r w:rsidR="00373497">
        <w:rPr>
          <w:rFonts w:hint="cs"/>
          <w:sz w:val="26"/>
          <w:rtl/>
          <w:lang w:bidi="fa-IR"/>
        </w:rPr>
        <w:t>.</w:t>
      </w:r>
    </w:p>
    <w:p w14:paraId="3649A414" w14:textId="7B66AF15" w:rsidR="00907171" w:rsidRPr="00354504" w:rsidRDefault="00907171" w:rsidP="00EC2579">
      <w:pPr>
        <w:pBdr>
          <w:bottom w:val="double" w:sz="6" w:space="0" w:color="auto"/>
        </w:pBdr>
        <w:ind w:left="379" w:firstLine="283"/>
        <w:rPr>
          <w:sz w:val="26"/>
          <w:rtl/>
          <w:lang w:bidi="fa-IR"/>
        </w:rPr>
      </w:pPr>
      <w:r w:rsidRPr="00354504">
        <w:rPr>
          <w:rFonts w:hint="cs"/>
          <w:sz w:val="26"/>
          <w:rtl/>
        </w:rPr>
        <w:t xml:space="preserve">پس از به رسمیت شناخته شدن </w:t>
      </w:r>
      <w:r w:rsidR="00072535">
        <w:rPr>
          <w:rFonts w:hint="cs"/>
          <w:sz w:val="26"/>
          <w:rtl/>
        </w:rPr>
        <w:t>رژیم صهیونیستی</w:t>
      </w:r>
      <w:r w:rsidRPr="00354504">
        <w:rPr>
          <w:rFonts w:hint="cs"/>
          <w:sz w:val="26"/>
          <w:rtl/>
        </w:rPr>
        <w:t xml:space="preserve"> توسط آمریکا،</w:t>
      </w:r>
      <w:r w:rsidRPr="00354504">
        <w:rPr>
          <w:rFonts w:cs="Times New Roman" w:hint="eastAsia"/>
          <w:sz w:val="26"/>
          <w:rtl/>
        </w:rPr>
        <w:t> </w:t>
      </w:r>
      <w:r w:rsidRPr="00354504">
        <w:rPr>
          <w:rFonts w:hint="cs"/>
          <w:sz w:val="26"/>
          <w:rtl/>
        </w:rPr>
        <w:t>ترومن برای بار دوم به ریاست</w:t>
      </w:r>
      <w:r w:rsidRPr="00354504">
        <w:rPr>
          <w:rFonts w:cs="Times New Roman" w:hint="eastAsia"/>
          <w:sz w:val="26"/>
          <w:rtl/>
        </w:rPr>
        <w:t> </w:t>
      </w:r>
      <w:r w:rsidRPr="00354504">
        <w:rPr>
          <w:rFonts w:hint="cs"/>
          <w:sz w:val="26"/>
          <w:rtl/>
        </w:rPr>
        <w:t>جمهوری آمریکا انتخاب شد. در این انتخابات، 75</w:t>
      </w:r>
      <w:r w:rsidRPr="00354504">
        <w:rPr>
          <w:rFonts w:cs="Times New Roman" w:hint="eastAsia"/>
          <w:sz w:val="26"/>
          <w:rtl/>
        </w:rPr>
        <w:t> </w:t>
      </w:r>
      <w:r w:rsidRPr="00354504">
        <w:rPr>
          <w:rFonts w:hint="cs"/>
          <w:sz w:val="26"/>
          <w:rtl/>
        </w:rPr>
        <w:t>درصد یهودیان به وی رای دادند</w:t>
      </w:r>
      <w:r w:rsidRPr="00354504">
        <w:rPr>
          <w:rFonts w:asciiTheme="majorBidi" w:hAnsiTheme="majorBidi"/>
          <w:sz w:val="26"/>
          <w:rtl/>
        </w:rPr>
        <w:t>(</w:t>
      </w:r>
      <w:r w:rsidR="00EC2579">
        <w:rPr>
          <w:rFonts w:asciiTheme="majorBidi" w:hAnsiTheme="majorBidi"/>
          <w:szCs w:val="22"/>
        </w:rPr>
        <w:t>US</w:t>
      </w:r>
      <w:r w:rsidRPr="00354504">
        <w:rPr>
          <w:rFonts w:asciiTheme="majorBidi" w:hAnsiTheme="majorBidi"/>
          <w:szCs w:val="22"/>
        </w:rPr>
        <w:t>-</w:t>
      </w:r>
      <w:r w:rsidR="00EC2579">
        <w:rPr>
          <w:rFonts w:asciiTheme="majorBidi" w:hAnsiTheme="majorBidi"/>
          <w:szCs w:val="22"/>
        </w:rPr>
        <w:t>I</w:t>
      </w:r>
      <w:r w:rsidRPr="00354504">
        <w:rPr>
          <w:rFonts w:asciiTheme="majorBidi" w:hAnsiTheme="majorBidi"/>
          <w:szCs w:val="22"/>
        </w:rPr>
        <w:t>srael</w:t>
      </w:r>
      <w:r w:rsidR="00987DEE">
        <w:rPr>
          <w:rFonts w:asciiTheme="majorBidi" w:hAnsiTheme="majorBidi"/>
          <w:szCs w:val="22"/>
        </w:rPr>
        <w:t>, 21/2/2001</w:t>
      </w:r>
      <w:r>
        <w:rPr>
          <w:rFonts w:hint="cs"/>
          <w:sz w:val="26"/>
          <w:rtl/>
          <w:lang w:bidi="fa-IR"/>
        </w:rPr>
        <w:t>)</w:t>
      </w:r>
    </w:p>
    <w:p w14:paraId="42285AE6" w14:textId="20030AE8" w:rsidR="00907171" w:rsidRPr="002E60B9" w:rsidRDefault="00907171" w:rsidP="00907171">
      <w:pPr>
        <w:pBdr>
          <w:bottom w:val="double" w:sz="6" w:space="0" w:color="auto"/>
        </w:pBdr>
        <w:ind w:left="379" w:firstLine="283"/>
        <w:rPr>
          <w:sz w:val="26"/>
          <w:rtl/>
        </w:rPr>
      </w:pPr>
      <w:r w:rsidRPr="002E60B9">
        <w:rPr>
          <w:rFonts w:hint="cs"/>
          <w:sz w:val="26"/>
          <w:rtl/>
        </w:rPr>
        <w:t>گروه دیگر،</w:t>
      </w:r>
      <w:r w:rsidRPr="002E60B9">
        <w:rPr>
          <w:rFonts w:cs="Times New Roman" w:hint="eastAsia"/>
          <w:sz w:val="26"/>
          <w:rtl/>
        </w:rPr>
        <w:t> </w:t>
      </w:r>
      <w:r w:rsidRPr="002E60B9">
        <w:rPr>
          <w:rFonts w:hint="cs"/>
          <w:sz w:val="26"/>
          <w:rtl/>
        </w:rPr>
        <w:t xml:space="preserve">فشار زیاد طرفداران </w:t>
      </w:r>
      <w:r w:rsidR="00072535">
        <w:rPr>
          <w:rFonts w:hint="cs"/>
          <w:sz w:val="26"/>
          <w:rtl/>
        </w:rPr>
        <w:t>رژیم صهیونیستی</w:t>
      </w:r>
      <w:r w:rsidRPr="002E60B9">
        <w:rPr>
          <w:rFonts w:hint="cs"/>
          <w:sz w:val="26"/>
          <w:rtl/>
        </w:rPr>
        <w:t xml:space="preserve"> در آمریکا را عاملی برای شناسایی زود هنگام </w:t>
      </w:r>
      <w:r w:rsidR="00072535">
        <w:rPr>
          <w:rFonts w:hint="cs"/>
          <w:sz w:val="26"/>
          <w:rtl/>
        </w:rPr>
        <w:t>رژیم صهیونیستی</w:t>
      </w:r>
      <w:r w:rsidRPr="002E60B9">
        <w:rPr>
          <w:rFonts w:hint="cs"/>
          <w:sz w:val="26"/>
          <w:rtl/>
        </w:rPr>
        <w:t xml:space="preserve"> می</w:t>
      </w:r>
      <w:r w:rsidRPr="002E60B9">
        <w:rPr>
          <w:rFonts w:cs="Times New Roman" w:hint="eastAsia"/>
          <w:sz w:val="26"/>
          <w:rtl/>
        </w:rPr>
        <w:t> </w:t>
      </w:r>
      <w:r w:rsidRPr="002E60B9">
        <w:rPr>
          <w:rFonts w:hint="cs"/>
          <w:sz w:val="26"/>
          <w:rtl/>
        </w:rPr>
        <w:t>دانند. ترومن در خاطرات خود می</w:t>
      </w:r>
      <w:r w:rsidRPr="002E60B9">
        <w:rPr>
          <w:rFonts w:cs="Times New Roman" w:hint="eastAsia"/>
          <w:sz w:val="26"/>
          <w:rtl/>
        </w:rPr>
        <w:t> </w:t>
      </w:r>
      <w:r w:rsidRPr="002E60B9">
        <w:rPr>
          <w:rFonts w:hint="cs"/>
          <w:sz w:val="26"/>
          <w:rtl/>
        </w:rPr>
        <w:t>نویسد:</w:t>
      </w:r>
    </w:p>
    <w:p w14:paraId="2133F5E9" w14:textId="77777777" w:rsidR="00907171" w:rsidRPr="002E60B9" w:rsidRDefault="00907171" w:rsidP="00EC2579">
      <w:pPr>
        <w:pBdr>
          <w:bottom w:val="double" w:sz="6" w:space="0" w:color="auto"/>
        </w:pBdr>
        <w:ind w:left="379" w:firstLine="283"/>
        <w:rPr>
          <w:sz w:val="26"/>
          <w:rtl/>
        </w:rPr>
      </w:pPr>
      <w:r w:rsidRPr="002E60B9">
        <w:rPr>
          <w:rFonts w:hint="cs"/>
          <w:sz w:val="26"/>
          <w:rtl/>
        </w:rPr>
        <w:t xml:space="preserve"> "رهبران بلندپایه آمریکا همه گونه فشار را بر من وارد ساختند که قدرت و نیروهای آمریکایی را به نفع تمایلات یهودیان در فلسطین  به</w:t>
      </w:r>
      <w:r w:rsidRPr="002E60B9">
        <w:rPr>
          <w:rFonts w:cs="Times New Roman" w:hint="eastAsia"/>
          <w:sz w:val="26"/>
          <w:rtl/>
        </w:rPr>
        <w:t> </w:t>
      </w:r>
      <w:r w:rsidRPr="002E60B9">
        <w:rPr>
          <w:rFonts w:hint="cs"/>
          <w:sz w:val="26"/>
          <w:rtl/>
        </w:rPr>
        <w:t>کار برم</w:t>
      </w:r>
      <w:r w:rsidRPr="002E60B9">
        <w:rPr>
          <w:rFonts w:cs="Times New Roman" w:hint="eastAsia"/>
          <w:sz w:val="26"/>
          <w:rtl/>
        </w:rPr>
        <w:t> </w:t>
      </w:r>
      <w:r w:rsidRPr="002E60B9">
        <w:rPr>
          <w:rFonts w:hint="cs"/>
          <w:sz w:val="26"/>
          <w:rtl/>
        </w:rPr>
        <w:t>...</w:t>
      </w:r>
      <w:r w:rsidRPr="002E60B9">
        <w:rPr>
          <w:rFonts w:cs="Times New Roman" w:hint="eastAsia"/>
          <w:sz w:val="26"/>
          <w:rtl/>
        </w:rPr>
        <w:t> </w:t>
      </w:r>
      <w:r w:rsidRPr="002E60B9">
        <w:rPr>
          <w:rFonts w:hint="cs"/>
          <w:sz w:val="26"/>
          <w:rtl/>
        </w:rPr>
        <w:t>حقایق دلالت بر این می</w:t>
      </w:r>
      <w:r w:rsidRPr="002E60B9">
        <w:rPr>
          <w:rFonts w:cs="Times New Roman" w:hint="eastAsia"/>
          <w:sz w:val="26"/>
          <w:rtl/>
        </w:rPr>
        <w:t> </w:t>
      </w:r>
      <w:r w:rsidRPr="002E60B9">
        <w:rPr>
          <w:rFonts w:hint="cs"/>
          <w:sz w:val="26"/>
          <w:rtl/>
        </w:rPr>
        <w:t>کرد که گروه</w:t>
      </w:r>
      <w:r w:rsidRPr="002E60B9">
        <w:rPr>
          <w:rFonts w:cs="Times New Roman" w:hint="eastAsia"/>
          <w:sz w:val="26"/>
          <w:rtl/>
        </w:rPr>
        <w:t> </w:t>
      </w:r>
      <w:r w:rsidRPr="002E60B9">
        <w:rPr>
          <w:rFonts w:hint="cs"/>
          <w:sz w:val="26"/>
          <w:rtl/>
        </w:rPr>
        <w:t>های فشار نه</w:t>
      </w:r>
      <w:r w:rsidRPr="002E60B9">
        <w:rPr>
          <w:rFonts w:cs="Times New Roman" w:hint="eastAsia"/>
          <w:sz w:val="26"/>
          <w:rtl/>
        </w:rPr>
        <w:t> </w:t>
      </w:r>
      <w:r w:rsidRPr="002E60B9">
        <w:rPr>
          <w:rFonts w:hint="cs"/>
          <w:sz w:val="26"/>
          <w:rtl/>
        </w:rPr>
        <w:t>تنها به گونه</w:t>
      </w:r>
      <w:r w:rsidRPr="002E60B9">
        <w:rPr>
          <w:rFonts w:cs="Times New Roman" w:hint="eastAsia"/>
          <w:sz w:val="26"/>
          <w:rtl/>
        </w:rPr>
        <w:t> </w:t>
      </w:r>
      <w:r w:rsidRPr="002E60B9">
        <w:rPr>
          <w:rFonts w:hint="cs"/>
          <w:sz w:val="26"/>
          <w:rtl/>
        </w:rPr>
        <w:t>ای که تا به آن زمان سابقه نداشت پیرامون سازمان ملل متحد متمرکز شده بودند،</w:t>
      </w:r>
      <w:r w:rsidRPr="002E60B9">
        <w:rPr>
          <w:rFonts w:cs="Times New Roman" w:hint="eastAsia"/>
          <w:sz w:val="26"/>
          <w:rtl/>
        </w:rPr>
        <w:t> </w:t>
      </w:r>
      <w:r w:rsidRPr="002E60B9">
        <w:rPr>
          <w:rFonts w:hint="cs"/>
          <w:sz w:val="26"/>
          <w:rtl/>
        </w:rPr>
        <w:t>بلکه کاخ سفید نیز همواره صحنه تظاهرات بود.</w:t>
      </w:r>
      <w:r w:rsidRPr="002E60B9">
        <w:rPr>
          <w:rFonts w:cs="Times New Roman" w:hint="eastAsia"/>
          <w:sz w:val="26"/>
          <w:rtl/>
        </w:rPr>
        <w:t> </w:t>
      </w:r>
      <w:r w:rsidRPr="002E60B9">
        <w:rPr>
          <w:rFonts w:hint="cs"/>
          <w:sz w:val="26"/>
          <w:rtl/>
        </w:rPr>
        <w:t>گمان نمی</w:t>
      </w:r>
      <w:r w:rsidRPr="002E60B9">
        <w:rPr>
          <w:rFonts w:cs="Times New Roman" w:hint="eastAsia"/>
          <w:sz w:val="26"/>
          <w:rtl/>
        </w:rPr>
        <w:t> </w:t>
      </w:r>
      <w:r w:rsidRPr="002E60B9">
        <w:rPr>
          <w:rFonts w:hint="cs"/>
          <w:sz w:val="26"/>
          <w:rtl/>
        </w:rPr>
        <w:t>کنم هیچگاه این همه فشار و تبلیغات را که هدف آن کاخ سفید بود،</w:t>
      </w:r>
      <w:r w:rsidRPr="002E60B9">
        <w:rPr>
          <w:rFonts w:cs="Times New Roman" w:hint="eastAsia"/>
          <w:sz w:val="26"/>
          <w:rtl/>
        </w:rPr>
        <w:t> </w:t>
      </w:r>
      <w:r w:rsidRPr="002E60B9">
        <w:rPr>
          <w:rFonts w:hint="cs"/>
          <w:sz w:val="26"/>
          <w:rtl/>
        </w:rPr>
        <w:t>در یک مرحله دیده باشم.</w:t>
      </w:r>
      <w:r w:rsidRPr="002E60B9">
        <w:rPr>
          <w:rFonts w:cs="Times New Roman" w:hint="eastAsia"/>
          <w:sz w:val="26"/>
          <w:rtl/>
        </w:rPr>
        <w:t> </w:t>
      </w:r>
      <w:r w:rsidRPr="002E60B9">
        <w:rPr>
          <w:rFonts w:hint="cs"/>
          <w:sz w:val="26"/>
          <w:rtl/>
        </w:rPr>
        <w:t>پافشاری چند تن از رهبران صهیونیست افراطی-که با انگیزه</w:t>
      </w:r>
      <w:r w:rsidRPr="002E60B9">
        <w:rPr>
          <w:rFonts w:cs="Times New Roman" w:hint="eastAsia"/>
          <w:sz w:val="26"/>
          <w:rtl/>
        </w:rPr>
        <w:t> </w:t>
      </w:r>
      <w:r w:rsidRPr="002E60B9">
        <w:rPr>
          <w:rFonts w:hint="cs"/>
          <w:sz w:val="26"/>
          <w:rtl/>
        </w:rPr>
        <w:t>های سیاسی و تهدید آمیخته بود-</w:t>
      </w:r>
      <w:r w:rsidRPr="002E60B9">
        <w:rPr>
          <w:rFonts w:cs="Times New Roman" w:hint="eastAsia"/>
          <w:sz w:val="26"/>
          <w:rtl/>
        </w:rPr>
        <w:t> </w:t>
      </w:r>
      <w:r w:rsidRPr="002E60B9">
        <w:rPr>
          <w:rFonts w:hint="cs"/>
          <w:sz w:val="26"/>
          <w:rtl/>
        </w:rPr>
        <w:t>مرا ناراحت و آزرده خاطر کرد"( لنچافسکی،39:1373)</w:t>
      </w:r>
      <w:r w:rsidR="00EC2579">
        <w:rPr>
          <w:rFonts w:hint="cs"/>
          <w:sz w:val="26"/>
          <w:rtl/>
        </w:rPr>
        <w:t>.</w:t>
      </w:r>
    </w:p>
    <w:p w14:paraId="616DA2A4" w14:textId="1B917A54" w:rsidR="00907171" w:rsidRPr="002E60B9" w:rsidRDefault="00907171" w:rsidP="00907171">
      <w:pPr>
        <w:pBdr>
          <w:bottom w:val="double" w:sz="6" w:space="0" w:color="auto"/>
        </w:pBdr>
        <w:ind w:left="379" w:firstLine="283"/>
        <w:rPr>
          <w:sz w:val="26"/>
          <w:rtl/>
        </w:rPr>
      </w:pPr>
      <w:r w:rsidRPr="002E60B9">
        <w:rPr>
          <w:rFonts w:hint="cs"/>
          <w:sz w:val="26"/>
          <w:rtl/>
        </w:rPr>
        <w:t xml:space="preserve">اگرچه کشورهای دیگر هم تولد </w:t>
      </w:r>
      <w:r w:rsidR="00072535">
        <w:rPr>
          <w:rFonts w:hint="cs"/>
          <w:sz w:val="26"/>
          <w:rtl/>
        </w:rPr>
        <w:t>رژیم صهیونیستی</w:t>
      </w:r>
      <w:r w:rsidRPr="002E60B9">
        <w:rPr>
          <w:rFonts w:hint="cs"/>
          <w:sz w:val="26"/>
          <w:rtl/>
        </w:rPr>
        <w:t xml:space="preserve"> را مورد شناسایی قرار دادند،</w:t>
      </w:r>
      <w:r w:rsidRPr="002E60B9">
        <w:rPr>
          <w:rFonts w:cs="Times New Roman" w:hint="eastAsia"/>
          <w:sz w:val="26"/>
          <w:rtl/>
        </w:rPr>
        <w:t> </w:t>
      </w:r>
      <w:r w:rsidRPr="002E60B9">
        <w:rPr>
          <w:rFonts w:hint="cs"/>
          <w:sz w:val="26"/>
          <w:rtl/>
        </w:rPr>
        <w:t>اگر آمریکا،</w:t>
      </w:r>
      <w:r w:rsidRPr="002E60B9">
        <w:rPr>
          <w:rFonts w:cs="Times New Roman" w:hint="eastAsia"/>
          <w:sz w:val="26"/>
          <w:rtl/>
        </w:rPr>
        <w:t> </w:t>
      </w:r>
      <w:r w:rsidR="00072535">
        <w:rPr>
          <w:rFonts w:hint="cs"/>
          <w:sz w:val="26"/>
          <w:rtl/>
        </w:rPr>
        <w:t>رژیم صهیونیستی</w:t>
      </w:r>
      <w:r w:rsidRPr="002E60B9">
        <w:rPr>
          <w:rFonts w:hint="cs"/>
          <w:sz w:val="26"/>
          <w:rtl/>
        </w:rPr>
        <w:t xml:space="preserve"> را به</w:t>
      </w:r>
      <w:r w:rsidRPr="002E60B9">
        <w:rPr>
          <w:rFonts w:cs="Times New Roman" w:hint="eastAsia"/>
          <w:sz w:val="26"/>
          <w:rtl/>
        </w:rPr>
        <w:t> </w:t>
      </w:r>
      <w:r w:rsidRPr="002E60B9">
        <w:rPr>
          <w:rFonts w:hint="cs"/>
          <w:sz w:val="26"/>
          <w:rtl/>
        </w:rPr>
        <w:t>رسمیت نمی</w:t>
      </w:r>
      <w:r w:rsidRPr="002E60B9">
        <w:rPr>
          <w:rFonts w:cs="Times New Roman" w:hint="eastAsia"/>
          <w:sz w:val="26"/>
          <w:rtl/>
        </w:rPr>
        <w:t> </w:t>
      </w:r>
      <w:r w:rsidRPr="002E60B9">
        <w:rPr>
          <w:rFonts w:hint="cs"/>
          <w:sz w:val="26"/>
          <w:rtl/>
        </w:rPr>
        <w:t>شناخت و از تاسیس و تولد آن حمایت نمی کرد،</w:t>
      </w:r>
      <w:r w:rsidRPr="002E60B9">
        <w:rPr>
          <w:rFonts w:cs="Times New Roman" w:hint="eastAsia"/>
          <w:sz w:val="26"/>
          <w:rtl/>
        </w:rPr>
        <w:t> </w:t>
      </w:r>
      <w:r w:rsidRPr="002E60B9">
        <w:rPr>
          <w:rFonts w:hint="cs"/>
          <w:sz w:val="26"/>
          <w:rtl/>
        </w:rPr>
        <w:t xml:space="preserve">امکان نداشت </w:t>
      </w:r>
      <w:r w:rsidR="00072535">
        <w:rPr>
          <w:rFonts w:hint="cs"/>
          <w:sz w:val="26"/>
          <w:rtl/>
        </w:rPr>
        <w:t>رژیم صهیونیستی</w:t>
      </w:r>
      <w:r w:rsidRPr="002E60B9">
        <w:rPr>
          <w:rFonts w:hint="cs"/>
          <w:sz w:val="26"/>
          <w:rtl/>
        </w:rPr>
        <w:t xml:space="preserve"> بتواند به حیات خود ادامه دهد</w:t>
      </w:r>
      <w:r w:rsidRPr="002E60B9">
        <w:rPr>
          <w:rFonts w:asciiTheme="majorBidi" w:hAnsiTheme="majorBidi"/>
          <w:sz w:val="26"/>
          <w:rtl/>
        </w:rPr>
        <w:t>(</w:t>
      </w:r>
      <w:r w:rsidRPr="00392FC7">
        <w:rPr>
          <w:rFonts w:asciiTheme="majorBidi" w:hAnsiTheme="majorBidi"/>
          <w:szCs w:val="22"/>
        </w:rPr>
        <w:t>Organski,1990:121</w:t>
      </w:r>
      <w:r w:rsidRPr="002E60B9">
        <w:rPr>
          <w:rFonts w:asciiTheme="majorBidi" w:hAnsiTheme="majorBidi"/>
          <w:sz w:val="26"/>
          <w:rtl/>
        </w:rPr>
        <w:t>)</w:t>
      </w:r>
      <w:r w:rsidRPr="002E60B9">
        <w:rPr>
          <w:rFonts w:hint="cs"/>
          <w:sz w:val="26"/>
          <w:rtl/>
        </w:rPr>
        <w:t>. از سال 1939 و با کنار رفتن بریتانیا،</w:t>
      </w:r>
      <w:r w:rsidRPr="002E60B9">
        <w:rPr>
          <w:rFonts w:cs="Times New Roman" w:hint="eastAsia"/>
          <w:sz w:val="26"/>
          <w:rtl/>
        </w:rPr>
        <w:t> </w:t>
      </w:r>
      <w:r w:rsidRPr="002E60B9">
        <w:rPr>
          <w:rFonts w:hint="cs"/>
          <w:sz w:val="26"/>
          <w:rtl/>
        </w:rPr>
        <w:t>آمریکا به مهمترین حامی صهیونیست</w:t>
      </w:r>
      <w:r w:rsidRPr="002E60B9">
        <w:rPr>
          <w:rFonts w:cs="Times New Roman" w:hint="eastAsia"/>
          <w:sz w:val="26"/>
          <w:rtl/>
        </w:rPr>
        <w:t> </w:t>
      </w:r>
      <w:r w:rsidRPr="002E60B9">
        <w:rPr>
          <w:rFonts w:hint="cs"/>
          <w:sz w:val="26"/>
          <w:rtl/>
        </w:rPr>
        <w:t>ها تبدیل شد.</w:t>
      </w:r>
      <w:r w:rsidRPr="002E60B9">
        <w:rPr>
          <w:rFonts w:cs="Times New Roman" w:hint="eastAsia"/>
          <w:sz w:val="26"/>
          <w:rtl/>
        </w:rPr>
        <w:t> </w:t>
      </w:r>
      <w:r w:rsidRPr="002E60B9">
        <w:rPr>
          <w:rFonts w:hint="cs"/>
          <w:sz w:val="26"/>
          <w:rtl/>
        </w:rPr>
        <w:t xml:space="preserve">در واقع ترومن با شناسایی سریع </w:t>
      </w:r>
      <w:r w:rsidR="00072535">
        <w:rPr>
          <w:rFonts w:hint="cs"/>
          <w:sz w:val="26"/>
          <w:rtl/>
        </w:rPr>
        <w:t>رژیم صهیونیستی</w:t>
      </w:r>
      <w:r w:rsidRPr="002E60B9">
        <w:rPr>
          <w:rFonts w:hint="cs"/>
          <w:sz w:val="26"/>
          <w:rtl/>
        </w:rPr>
        <w:t xml:space="preserve"> و به رغم مخالفت</w:t>
      </w:r>
      <w:r w:rsidRPr="002E60B9">
        <w:rPr>
          <w:rFonts w:cs="Times New Roman" w:hint="eastAsia"/>
          <w:sz w:val="26"/>
          <w:rtl/>
        </w:rPr>
        <w:t> </w:t>
      </w:r>
      <w:r w:rsidRPr="002E60B9">
        <w:rPr>
          <w:rFonts w:hint="cs"/>
          <w:sz w:val="26"/>
          <w:rtl/>
        </w:rPr>
        <w:t>های موجود میان سیاستمداران آمریکایی،</w:t>
      </w:r>
      <w:r w:rsidRPr="002E60B9">
        <w:rPr>
          <w:rFonts w:cs="Times New Roman" w:hint="eastAsia"/>
          <w:sz w:val="26"/>
          <w:rtl/>
        </w:rPr>
        <w:t> </w:t>
      </w:r>
      <w:r w:rsidRPr="002E60B9">
        <w:rPr>
          <w:rFonts w:hint="cs"/>
          <w:sz w:val="26"/>
          <w:rtl/>
        </w:rPr>
        <w:t>نقش اصلی را در تاسیس دولت یهودی ایفا کرد</w:t>
      </w:r>
      <w:r w:rsidRPr="002E60B9">
        <w:rPr>
          <w:rFonts w:cs="Times New Roman" w:hint="eastAsia"/>
          <w:sz w:val="26"/>
          <w:rtl/>
        </w:rPr>
        <w:t> </w:t>
      </w:r>
      <w:r w:rsidRPr="002E60B9">
        <w:rPr>
          <w:rFonts w:asciiTheme="majorBidi" w:hAnsiTheme="majorBidi"/>
          <w:sz w:val="26"/>
          <w:rtl/>
        </w:rPr>
        <w:t>(</w:t>
      </w:r>
      <w:r w:rsidRPr="00392FC7">
        <w:rPr>
          <w:rFonts w:asciiTheme="majorBidi" w:hAnsiTheme="majorBidi"/>
          <w:szCs w:val="22"/>
        </w:rPr>
        <w:t>Mearsheimer and Walt,2007:24</w:t>
      </w:r>
      <w:r>
        <w:rPr>
          <w:rFonts w:hint="cs"/>
          <w:sz w:val="26"/>
          <w:rtl/>
        </w:rPr>
        <w:t>)</w:t>
      </w:r>
    </w:p>
    <w:p w14:paraId="460553DB" w14:textId="01E85BA6" w:rsidR="00907171" w:rsidRPr="002E60B9" w:rsidRDefault="00907171" w:rsidP="00F50F28">
      <w:pPr>
        <w:pBdr>
          <w:bottom w:val="double" w:sz="6" w:space="0" w:color="auto"/>
        </w:pBdr>
        <w:ind w:left="379" w:firstLine="283"/>
        <w:rPr>
          <w:sz w:val="26"/>
          <w:rtl/>
        </w:rPr>
      </w:pPr>
      <w:r w:rsidRPr="002E60B9">
        <w:rPr>
          <w:rFonts w:hint="cs"/>
          <w:sz w:val="26"/>
          <w:rtl/>
        </w:rPr>
        <w:lastRenderedPageBreak/>
        <w:t xml:space="preserve">در این دوره از روابط که همزمان با اولین جنگ بین اعراب و </w:t>
      </w:r>
      <w:r w:rsidR="00072535">
        <w:rPr>
          <w:rFonts w:hint="cs"/>
          <w:sz w:val="26"/>
          <w:rtl/>
        </w:rPr>
        <w:t>رژیم صهیونیستی</w:t>
      </w:r>
      <w:r w:rsidRPr="002E60B9">
        <w:rPr>
          <w:rFonts w:hint="cs"/>
          <w:sz w:val="26"/>
          <w:rtl/>
        </w:rPr>
        <w:t xml:space="preserve"> است،</w:t>
      </w:r>
      <w:r w:rsidRPr="002E60B9">
        <w:rPr>
          <w:rFonts w:cs="Times New Roman" w:hint="cs"/>
          <w:sz w:val="26"/>
          <w:rtl/>
        </w:rPr>
        <w:t> </w:t>
      </w:r>
      <w:r w:rsidRPr="002E60B9">
        <w:rPr>
          <w:rFonts w:hint="cs"/>
          <w:sz w:val="26"/>
          <w:rtl/>
        </w:rPr>
        <w:t>در اثر فشار آمریکا به شورای امنیت در ایجاد آتش</w:t>
      </w:r>
      <w:r w:rsidRPr="002E60B9">
        <w:rPr>
          <w:rFonts w:cs="Times New Roman" w:hint="eastAsia"/>
          <w:sz w:val="26"/>
          <w:rtl/>
        </w:rPr>
        <w:t> </w:t>
      </w:r>
      <w:r w:rsidRPr="002E60B9">
        <w:rPr>
          <w:rFonts w:hint="cs"/>
          <w:sz w:val="26"/>
          <w:rtl/>
        </w:rPr>
        <w:t xml:space="preserve">بس و تجدید قوای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eastAsia"/>
          <w:sz w:val="26"/>
          <w:rtl/>
        </w:rPr>
        <w:t>نه</w:t>
      </w:r>
      <w:r w:rsidRPr="002E60B9">
        <w:rPr>
          <w:rFonts w:cs="Times New Roman" w:hint="cs"/>
          <w:sz w:val="26"/>
          <w:rtl/>
        </w:rPr>
        <w:t> </w:t>
      </w:r>
      <w:r w:rsidRPr="002E60B9">
        <w:rPr>
          <w:rFonts w:hint="eastAsia"/>
          <w:sz w:val="26"/>
          <w:rtl/>
        </w:rPr>
        <w:t xml:space="preserve">تنها از محو حتمی </w:t>
      </w:r>
      <w:r w:rsidR="00072535">
        <w:rPr>
          <w:rFonts w:hint="eastAsia"/>
          <w:sz w:val="26"/>
          <w:rtl/>
        </w:rPr>
        <w:t>رژیم صهیونیستی</w:t>
      </w:r>
      <w:r w:rsidRPr="002E60B9">
        <w:rPr>
          <w:rFonts w:hint="eastAsia"/>
          <w:sz w:val="26"/>
          <w:rtl/>
        </w:rPr>
        <w:t xml:space="preserve"> جلوگیری به</w:t>
      </w:r>
      <w:r w:rsidRPr="002E60B9">
        <w:rPr>
          <w:rFonts w:cs="Times New Roman" w:hint="cs"/>
          <w:sz w:val="26"/>
          <w:rtl/>
        </w:rPr>
        <w:t> </w:t>
      </w:r>
      <w:r w:rsidRPr="002E60B9">
        <w:rPr>
          <w:rFonts w:hint="eastAsia"/>
          <w:sz w:val="26"/>
          <w:rtl/>
        </w:rPr>
        <w:t>عمل آمد</w:t>
      </w:r>
      <w:r w:rsidRPr="002E60B9">
        <w:rPr>
          <w:rFonts w:hint="cs"/>
          <w:sz w:val="26"/>
          <w:rtl/>
        </w:rPr>
        <w:t>،</w:t>
      </w:r>
      <w:r w:rsidRPr="002E60B9">
        <w:rPr>
          <w:rFonts w:cs="Times New Roman" w:hint="cs"/>
          <w:sz w:val="26"/>
          <w:rtl/>
        </w:rPr>
        <w:t> </w:t>
      </w:r>
      <w:r w:rsidRPr="002E60B9">
        <w:rPr>
          <w:rFonts w:hint="cs"/>
          <w:sz w:val="26"/>
          <w:rtl/>
        </w:rPr>
        <w:t>بلکه شکست اعراب و اشغال 77</w:t>
      </w:r>
      <w:r w:rsidRPr="002E60B9">
        <w:rPr>
          <w:rFonts w:cs="Times New Roman" w:hint="cs"/>
          <w:sz w:val="26"/>
          <w:rtl/>
        </w:rPr>
        <w:t> </w:t>
      </w:r>
      <w:r w:rsidRPr="002E60B9">
        <w:rPr>
          <w:rFonts w:hint="cs"/>
          <w:sz w:val="26"/>
          <w:rtl/>
        </w:rPr>
        <w:t>درصد از خاک فلسطین فراهم شد.</w:t>
      </w:r>
    </w:p>
    <w:p w14:paraId="556ED013" w14:textId="77777777" w:rsidR="00907171" w:rsidRPr="0099413B" w:rsidRDefault="00A74CDB" w:rsidP="00907171">
      <w:pPr>
        <w:tabs>
          <w:tab w:val="left" w:pos="7795"/>
        </w:tabs>
        <w:ind w:left="379" w:firstLine="283"/>
        <w:rPr>
          <w:rFonts w:cs="B Titr"/>
          <w:sz w:val="24"/>
          <w:szCs w:val="24"/>
          <w:rtl/>
        </w:rPr>
      </w:pPr>
      <w:r>
        <w:rPr>
          <w:rFonts w:cs="B Titr" w:hint="cs"/>
          <w:sz w:val="24"/>
          <w:szCs w:val="24"/>
          <w:rtl/>
        </w:rPr>
        <w:t xml:space="preserve">3,2,1,2) </w:t>
      </w:r>
      <w:r w:rsidR="00907171" w:rsidRPr="0099413B">
        <w:rPr>
          <w:rFonts w:cs="B Titr" w:hint="cs"/>
          <w:sz w:val="24"/>
          <w:szCs w:val="24"/>
          <w:rtl/>
        </w:rPr>
        <w:t>دوایت آیزنهاور</w:t>
      </w:r>
      <w:r w:rsidR="00907171" w:rsidRPr="0099413B">
        <w:rPr>
          <w:rStyle w:val="FootnoteReference"/>
          <w:rFonts w:cs="B Titr"/>
          <w:sz w:val="24"/>
          <w:rtl/>
        </w:rPr>
        <w:footnoteReference w:id="73"/>
      </w:r>
      <w:r w:rsidR="00907171" w:rsidRPr="0099413B">
        <w:rPr>
          <w:rFonts w:cs="Times New Roman" w:hint="eastAsia"/>
          <w:sz w:val="24"/>
          <w:szCs w:val="24"/>
          <w:rtl/>
        </w:rPr>
        <w:t> </w:t>
      </w:r>
      <w:r w:rsidR="00907171" w:rsidRPr="0099413B">
        <w:rPr>
          <w:rFonts w:cs="B Titr" w:hint="eastAsia"/>
          <w:sz w:val="24"/>
          <w:szCs w:val="24"/>
          <w:rtl/>
        </w:rPr>
        <w:t>(1961-1953)</w:t>
      </w:r>
      <w:r w:rsidR="00907171" w:rsidRPr="0099413B">
        <w:rPr>
          <w:rFonts w:cs="B Titr" w:hint="cs"/>
          <w:sz w:val="24"/>
          <w:szCs w:val="24"/>
          <w:rtl/>
        </w:rPr>
        <w:t xml:space="preserve">. </w:t>
      </w:r>
    </w:p>
    <w:p w14:paraId="173148BD" w14:textId="77777777" w:rsidR="00907171" w:rsidRPr="002E60B9" w:rsidRDefault="00907171" w:rsidP="00907171">
      <w:pPr>
        <w:ind w:left="379" w:firstLine="283"/>
        <w:rPr>
          <w:sz w:val="26"/>
          <w:rtl/>
          <w:lang w:bidi="fa-IR"/>
        </w:rPr>
      </w:pPr>
      <w:r w:rsidRPr="002E60B9">
        <w:rPr>
          <w:rFonts w:hint="cs"/>
          <w:sz w:val="26"/>
          <w:rtl/>
        </w:rPr>
        <w:t>"مواضع ایالات متحده در بحران سوئز سال1956 تاسف بار بود"</w:t>
      </w:r>
    </w:p>
    <w:p w14:paraId="58C03A59" w14:textId="77777777" w:rsidR="00907171" w:rsidRPr="002E60B9" w:rsidRDefault="00907171" w:rsidP="00907171">
      <w:pPr>
        <w:ind w:left="379" w:firstLine="283"/>
        <w:rPr>
          <w:sz w:val="26"/>
          <w:rtl/>
          <w:lang w:bidi="fa-IR"/>
        </w:rPr>
      </w:pPr>
      <w:r w:rsidRPr="002E60B9">
        <w:rPr>
          <w:rFonts w:hint="cs"/>
          <w:sz w:val="26"/>
          <w:rtl/>
        </w:rPr>
        <w:t>هنری کیسینجر وزیر امور خارجه آمریکا</w:t>
      </w:r>
      <w:r w:rsidRPr="002E60B9">
        <w:rPr>
          <w:rFonts w:asciiTheme="majorBidi" w:hAnsiTheme="majorBidi" w:cstheme="majorBidi" w:hint="cs"/>
          <w:sz w:val="26"/>
          <w:rtl/>
        </w:rPr>
        <w:t> </w:t>
      </w:r>
      <w:r w:rsidRPr="002E60B9">
        <w:rPr>
          <w:rFonts w:asciiTheme="majorBidi" w:hAnsiTheme="majorBidi"/>
          <w:sz w:val="26"/>
          <w:rtl/>
        </w:rPr>
        <w:t>(</w:t>
      </w:r>
      <w:r w:rsidRPr="00BA29B4">
        <w:rPr>
          <w:rFonts w:asciiTheme="majorBidi" w:hAnsiTheme="majorBidi"/>
          <w:szCs w:val="22"/>
        </w:rPr>
        <w:t>Kissinger,1979:347</w:t>
      </w:r>
      <w:r w:rsidRPr="002E60B9">
        <w:rPr>
          <w:rFonts w:asciiTheme="majorBidi" w:hAnsiTheme="majorBidi"/>
          <w:sz w:val="26"/>
          <w:rtl/>
        </w:rPr>
        <w:t>)</w:t>
      </w:r>
      <w:r w:rsidRPr="002E60B9">
        <w:rPr>
          <w:rFonts w:hint="cs"/>
          <w:sz w:val="26"/>
          <w:rtl/>
        </w:rPr>
        <w:t xml:space="preserve"> </w:t>
      </w:r>
    </w:p>
    <w:p w14:paraId="618B514E" w14:textId="47857154" w:rsidR="00907171" w:rsidRPr="002E60B9" w:rsidRDefault="00907171" w:rsidP="00907171">
      <w:pPr>
        <w:ind w:left="379" w:firstLine="283"/>
        <w:rPr>
          <w:sz w:val="26"/>
          <w:rtl/>
        </w:rPr>
      </w:pPr>
      <w:r w:rsidRPr="002E60B9">
        <w:rPr>
          <w:rFonts w:hint="cs"/>
          <w:sz w:val="26"/>
          <w:rtl/>
        </w:rPr>
        <w:t>آیزنهاور با اکثریت قاطع و بدون حمایت</w:t>
      </w:r>
      <w:r w:rsidR="001A35B8">
        <w:rPr>
          <w:rFonts w:hint="cs"/>
          <w:sz w:val="26"/>
          <w:rtl/>
        </w:rPr>
        <w:t xml:space="preserve"> قاطع</w:t>
      </w:r>
      <w:r w:rsidRPr="002E60B9">
        <w:rPr>
          <w:rFonts w:hint="cs"/>
          <w:sz w:val="26"/>
          <w:rtl/>
        </w:rPr>
        <w:t xml:space="preserve"> یهودیان به ریاست جمهوری ایالات متحده آمریکا انتخاب شد. در این انتخابات،</w:t>
      </w:r>
      <w:r w:rsidRPr="002E60B9">
        <w:rPr>
          <w:rFonts w:cs="Times New Roman" w:hint="eastAsia"/>
          <w:sz w:val="26"/>
          <w:rtl/>
        </w:rPr>
        <w:t> </w:t>
      </w:r>
      <w:r w:rsidRPr="002E60B9">
        <w:rPr>
          <w:rFonts w:hint="cs"/>
          <w:sz w:val="26"/>
          <w:rtl/>
        </w:rPr>
        <w:t>تنها</w:t>
      </w:r>
      <w:r>
        <w:rPr>
          <w:rFonts w:hint="cs"/>
          <w:sz w:val="26"/>
          <w:rtl/>
        </w:rPr>
        <w:t xml:space="preserve"> </w:t>
      </w:r>
      <w:r w:rsidRPr="002E60B9">
        <w:rPr>
          <w:rFonts w:hint="cs"/>
          <w:sz w:val="26"/>
          <w:rtl/>
        </w:rPr>
        <w:t>40</w:t>
      </w:r>
      <w:r w:rsidRPr="002E60B9">
        <w:rPr>
          <w:rFonts w:cs="Times New Roman" w:hint="eastAsia"/>
          <w:sz w:val="26"/>
          <w:rtl/>
        </w:rPr>
        <w:t> </w:t>
      </w:r>
      <w:r w:rsidRPr="002E60B9">
        <w:rPr>
          <w:rFonts w:hint="cs"/>
          <w:sz w:val="26"/>
          <w:rtl/>
        </w:rPr>
        <w:t>درصد از یهودیان به وی رای دادند. وی با توجه به شخصیت قوی خود توانست در دوران ریاست</w:t>
      </w:r>
      <w:r w:rsidRPr="002E60B9">
        <w:rPr>
          <w:rFonts w:cs="Times New Roman" w:hint="eastAsia"/>
          <w:sz w:val="26"/>
          <w:rtl/>
        </w:rPr>
        <w:t> </w:t>
      </w:r>
      <w:r w:rsidRPr="002E60B9">
        <w:rPr>
          <w:rFonts w:hint="cs"/>
          <w:sz w:val="26"/>
          <w:rtl/>
        </w:rPr>
        <w:t xml:space="preserve">جمهوری خود اقداماتی در برخورد با </w:t>
      </w:r>
      <w:r w:rsidR="00072535">
        <w:rPr>
          <w:rFonts w:hint="cs"/>
          <w:sz w:val="26"/>
          <w:rtl/>
        </w:rPr>
        <w:t>رژیم صهیونیستی</w:t>
      </w:r>
      <w:r w:rsidRPr="002E60B9">
        <w:rPr>
          <w:rFonts w:hint="cs"/>
          <w:sz w:val="26"/>
          <w:rtl/>
        </w:rPr>
        <w:t xml:space="preserve"> انجام دهد که از آن زمان تا کنون بی</w:t>
      </w:r>
      <w:r w:rsidRPr="002E60B9">
        <w:rPr>
          <w:rFonts w:cs="Times New Roman" w:hint="eastAsia"/>
          <w:sz w:val="26"/>
          <w:rtl/>
        </w:rPr>
        <w:t> </w:t>
      </w:r>
      <w:r w:rsidRPr="002E60B9">
        <w:rPr>
          <w:rFonts w:hint="cs"/>
          <w:sz w:val="26"/>
          <w:rtl/>
        </w:rPr>
        <w:t>سابقه بوده است. از جمله این موارد می</w:t>
      </w:r>
      <w:r w:rsidRPr="002E60B9">
        <w:rPr>
          <w:rFonts w:cs="Times New Roman" w:hint="eastAsia"/>
          <w:sz w:val="26"/>
          <w:rtl/>
        </w:rPr>
        <w:t> </w:t>
      </w:r>
      <w:r w:rsidRPr="002E60B9">
        <w:rPr>
          <w:rFonts w:hint="cs"/>
          <w:sz w:val="26"/>
          <w:rtl/>
        </w:rPr>
        <w:t>توان به</w:t>
      </w:r>
      <w:r w:rsidRPr="002E60B9">
        <w:rPr>
          <w:rFonts w:cs="Times New Roman" w:hint="eastAsia"/>
          <w:sz w:val="26"/>
          <w:rtl/>
        </w:rPr>
        <w:t> </w:t>
      </w:r>
      <w:r w:rsidRPr="002E60B9">
        <w:rPr>
          <w:rFonts w:hint="cs"/>
          <w:sz w:val="26"/>
          <w:rtl/>
        </w:rPr>
        <w:t>موضع</w:t>
      </w:r>
      <w:r w:rsidRPr="002E60B9">
        <w:rPr>
          <w:rFonts w:cs="Times New Roman" w:hint="eastAsia"/>
          <w:sz w:val="26"/>
          <w:rtl/>
        </w:rPr>
        <w:t> </w:t>
      </w:r>
      <w:r w:rsidRPr="002E60B9">
        <w:rPr>
          <w:rFonts w:hint="cs"/>
          <w:sz w:val="26"/>
          <w:rtl/>
        </w:rPr>
        <w:t xml:space="preserve">گیری آمریکا در مورد تلاش </w:t>
      </w:r>
      <w:r w:rsidR="00072535">
        <w:rPr>
          <w:rFonts w:hint="cs"/>
          <w:sz w:val="26"/>
          <w:rtl/>
        </w:rPr>
        <w:t>رژیم صهیونیستی</w:t>
      </w:r>
      <w:r w:rsidRPr="002E60B9">
        <w:rPr>
          <w:rFonts w:hint="cs"/>
          <w:sz w:val="26"/>
          <w:rtl/>
        </w:rPr>
        <w:t xml:space="preserve"> برای منحرف کردن آب</w:t>
      </w:r>
      <w:r w:rsidRPr="002E60B9">
        <w:rPr>
          <w:rFonts w:cs="Times New Roman" w:hint="eastAsia"/>
          <w:sz w:val="26"/>
          <w:rtl/>
        </w:rPr>
        <w:t> </w:t>
      </w:r>
      <w:r w:rsidRPr="002E60B9">
        <w:rPr>
          <w:rFonts w:hint="cs"/>
          <w:sz w:val="26"/>
          <w:rtl/>
        </w:rPr>
        <w:t>های اردن اشاره کرد.</w:t>
      </w:r>
    </w:p>
    <w:p w14:paraId="38BB0988" w14:textId="530AF10D" w:rsidR="00907171" w:rsidRPr="002E60B9" w:rsidRDefault="00072535" w:rsidP="00907171">
      <w:pPr>
        <w:ind w:left="379" w:firstLine="283"/>
        <w:rPr>
          <w:sz w:val="26"/>
          <w:rtl/>
        </w:rPr>
      </w:pPr>
      <w:r>
        <w:rPr>
          <w:rFonts w:hint="cs"/>
          <w:sz w:val="26"/>
          <w:rtl/>
        </w:rPr>
        <w:t>رژیم صهیونیستی</w:t>
      </w:r>
      <w:r w:rsidR="00907171" w:rsidRPr="002E60B9">
        <w:rPr>
          <w:rFonts w:hint="cs"/>
          <w:sz w:val="26"/>
          <w:rtl/>
        </w:rPr>
        <w:t xml:space="preserve"> در صدد بود که با تغییر مسیر رود اردن،</w:t>
      </w:r>
      <w:r w:rsidR="00907171" w:rsidRPr="002E60B9">
        <w:rPr>
          <w:rFonts w:cs="Times New Roman" w:hint="eastAsia"/>
          <w:sz w:val="26"/>
          <w:rtl/>
        </w:rPr>
        <w:t> </w:t>
      </w:r>
      <w:r w:rsidR="00907171" w:rsidRPr="002E60B9">
        <w:rPr>
          <w:rFonts w:hint="cs"/>
          <w:sz w:val="26"/>
          <w:rtl/>
        </w:rPr>
        <w:t>آب آن</w:t>
      </w:r>
      <w:r w:rsidR="00907171" w:rsidRPr="002E60B9">
        <w:rPr>
          <w:rFonts w:cs="Times New Roman" w:hint="eastAsia"/>
          <w:sz w:val="26"/>
          <w:rtl/>
        </w:rPr>
        <w:t> </w:t>
      </w:r>
      <w:r w:rsidR="00907171" w:rsidRPr="002E60B9">
        <w:rPr>
          <w:rFonts w:hint="cs"/>
          <w:sz w:val="26"/>
          <w:rtl/>
        </w:rPr>
        <w:t>را به صحرای نقب انتقال دهد که این امر با مخالفت جدی دولت آیزنهاور مواجه شد.</w:t>
      </w:r>
      <w:r w:rsidR="00907171" w:rsidRPr="002E60B9">
        <w:rPr>
          <w:rFonts w:cs="Times New Roman" w:hint="eastAsia"/>
          <w:sz w:val="26"/>
          <w:rtl/>
        </w:rPr>
        <w:t> </w:t>
      </w:r>
      <w:r w:rsidR="00907171" w:rsidRPr="002E60B9">
        <w:rPr>
          <w:rFonts w:hint="cs"/>
          <w:sz w:val="26"/>
          <w:rtl/>
        </w:rPr>
        <w:t>دولت آیزنهاور در واکنش به طرح آب</w:t>
      </w:r>
      <w:r w:rsidR="00907171" w:rsidRPr="002E60B9">
        <w:rPr>
          <w:rFonts w:cs="Times New Roman" w:hint="eastAsia"/>
          <w:sz w:val="26"/>
          <w:rtl/>
        </w:rPr>
        <w:t> </w:t>
      </w:r>
      <w:r w:rsidR="00907171" w:rsidRPr="002E60B9">
        <w:rPr>
          <w:rFonts w:hint="cs"/>
          <w:sz w:val="26"/>
          <w:rtl/>
        </w:rPr>
        <w:t>های اردن،</w:t>
      </w:r>
      <w:r w:rsidR="00907171" w:rsidRPr="002E60B9">
        <w:rPr>
          <w:rFonts w:cs="Times New Roman" w:hint="eastAsia"/>
          <w:sz w:val="26"/>
          <w:rtl/>
        </w:rPr>
        <w:t> </w:t>
      </w:r>
      <w:r w:rsidR="00907171" w:rsidRPr="002E60B9">
        <w:rPr>
          <w:rFonts w:hint="cs"/>
          <w:sz w:val="26"/>
          <w:rtl/>
        </w:rPr>
        <w:t>به</w:t>
      </w:r>
      <w:r w:rsidR="00907171" w:rsidRPr="002E60B9">
        <w:rPr>
          <w:rFonts w:cs="Times New Roman" w:hint="eastAsia"/>
          <w:sz w:val="26"/>
          <w:rtl/>
        </w:rPr>
        <w:t> </w:t>
      </w:r>
      <w:r w:rsidR="00907171" w:rsidRPr="002E60B9">
        <w:rPr>
          <w:rFonts w:hint="cs"/>
          <w:sz w:val="26"/>
          <w:rtl/>
        </w:rPr>
        <w:t>موجب قانون امنیت دوجانبه کمک</w:t>
      </w:r>
      <w:r w:rsidR="00907171" w:rsidRPr="002E60B9">
        <w:rPr>
          <w:rFonts w:cs="Times New Roman" w:hint="eastAsia"/>
          <w:sz w:val="26"/>
          <w:rtl/>
        </w:rPr>
        <w:t> </w:t>
      </w:r>
      <w:r w:rsidR="00907171" w:rsidRPr="002E60B9">
        <w:rPr>
          <w:rFonts w:hint="cs"/>
          <w:sz w:val="26"/>
          <w:rtl/>
        </w:rPr>
        <w:t>های مالی 26میلیون دلاری و سایر کمک</w:t>
      </w:r>
      <w:r w:rsidR="00907171" w:rsidRPr="002E60B9">
        <w:rPr>
          <w:rFonts w:cs="Times New Roman" w:hint="eastAsia"/>
          <w:sz w:val="26"/>
          <w:rtl/>
        </w:rPr>
        <w:t> </w:t>
      </w:r>
      <w:r w:rsidR="00907171" w:rsidRPr="002E60B9">
        <w:rPr>
          <w:rFonts w:hint="cs"/>
          <w:sz w:val="26"/>
          <w:rtl/>
        </w:rPr>
        <w:t xml:space="preserve">های اقتصادی را قطع کرد و </w:t>
      </w:r>
      <w:r>
        <w:rPr>
          <w:rFonts w:hint="cs"/>
          <w:sz w:val="26"/>
          <w:rtl/>
        </w:rPr>
        <w:t>رژیم صهیونیستی</w:t>
      </w:r>
      <w:r w:rsidR="00907171" w:rsidRPr="002E60B9">
        <w:rPr>
          <w:rFonts w:hint="cs"/>
          <w:sz w:val="26"/>
          <w:rtl/>
        </w:rPr>
        <w:t xml:space="preserve"> که نیاز مبرم به کمک</w:t>
      </w:r>
      <w:r w:rsidR="00907171" w:rsidRPr="002E60B9">
        <w:rPr>
          <w:rFonts w:cs="Times New Roman" w:hint="eastAsia"/>
          <w:sz w:val="26"/>
          <w:rtl/>
        </w:rPr>
        <w:t> </w:t>
      </w:r>
      <w:r w:rsidR="00907171" w:rsidRPr="002E60B9">
        <w:rPr>
          <w:rFonts w:hint="cs"/>
          <w:sz w:val="26"/>
          <w:rtl/>
        </w:rPr>
        <w:t>های مالی داشت در نتیجه تهدید آیزنهاور-</w:t>
      </w:r>
      <w:r w:rsidR="00907171" w:rsidRPr="002E60B9">
        <w:rPr>
          <w:rFonts w:cs="Times New Roman" w:hint="eastAsia"/>
          <w:sz w:val="26"/>
          <w:rtl/>
        </w:rPr>
        <w:t> </w:t>
      </w:r>
      <w:r w:rsidR="00907171" w:rsidRPr="002E60B9">
        <w:rPr>
          <w:rFonts w:hint="cs"/>
          <w:sz w:val="26"/>
          <w:rtl/>
        </w:rPr>
        <w:t>به قطع کمک</w:t>
      </w:r>
      <w:r w:rsidR="00907171" w:rsidRPr="002E60B9">
        <w:rPr>
          <w:rFonts w:cs="Times New Roman" w:hint="eastAsia"/>
          <w:sz w:val="26"/>
          <w:rtl/>
        </w:rPr>
        <w:t> </w:t>
      </w:r>
      <w:r w:rsidR="00907171" w:rsidRPr="002E60B9">
        <w:rPr>
          <w:rFonts w:hint="cs"/>
          <w:sz w:val="26"/>
          <w:rtl/>
        </w:rPr>
        <w:t>های آمریکا -</w:t>
      </w:r>
      <w:r w:rsidR="00907171" w:rsidRPr="002E60B9">
        <w:rPr>
          <w:rFonts w:cs="Times New Roman" w:hint="eastAsia"/>
          <w:sz w:val="26"/>
          <w:rtl/>
        </w:rPr>
        <w:t> </w:t>
      </w:r>
      <w:r w:rsidR="00907171" w:rsidRPr="002E60B9">
        <w:rPr>
          <w:rFonts w:hint="cs"/>
          <w:sz w:val="26"/>
          <w:rtl/>
        </w:rPr>
        <w:t>و عملی شدن این تهدید</w:t>
      </w:r>
      <w:r w:rsidR="00907171" w:rsidRPr="002E60B9">
        <w:rPr>
          <w:rFonts w:cs="Times New Roman" w:hint="eastAsia"/>
          <w:sz w:val="26"/>
          <w:rtl/>
        </w:rPr>
        <w:t> </w:t>
      </w:r>
      <w:r w:rsidR="00907171" w:rsidRPr="002E60B9">
        <w:rPr>
          <w:rFonts w:hint="cs"/>
          <w:sz w:val="26"/>
          <w:rtl/>
        </w:rPr>
        <w:t>(گرین،98:13</w:t>
      </w:r>
      <w:r w:rsidR="00907171">
        <w:rPr>
          <w:rFonts w:hint="cs"/>
          <w:sz w:val="26"/>
          <w:rtl/>
        </w:rPr>
        <w:t>68</w:t>
      </w:r>
      <w:r w:rsidR="00907171" w:rsidRPr="002E60B9">
        <w:rPr>
          <w:rFonts w:hint="cs"/>
          <w:sz w:val="26"/>
          <w:rtl/>
        </w:rPr>
        <w:t>)</w:t>
      </w:r>
      <w:r w:rsidR="00907171" w:rsidRPr="002E60B9">
        <w:rPr>
          <w:rFonts w:hint="eastAsia"/>
          <w:sz w:val="26"/>
          <w:rtl/>
        </w:rPr>
        <w:t> </w:t>
      </w:r>
      <w:r w:rsidR="00907171" w:rsidRPr="002E60B9">
        <w:rPr>
          <w:rFonts w:hint="cs"/>
          <w:sz w:val="26"/>
          <w:rtl/>
        </w:rPr>
        <w:t>در 19</w:t>
      </w:r>
      <w:r w:rsidR="00907171" w:rsidRPr="002E60B9">
        <w:rPr>
          <w:rFonts w:cs="Times New Roman" w:hint="eastAsia"/>
          <w:sz w:val="26"/>
          <w:rtl/>
        </w:rPr>
        <w:t> </w:t>
      </w:r>
      <w:r w:rsidR="00907171" w:rsidRPr="002E60B9">
        <w:rPr>
          <w:rFonts w:hint="cs"/>
          <w:sz w:val="26"/>
          <w:rtl/>
        </w:rPr>
        <w:t>اکتبر به آیزنهاور اعلام کرد که طرح مربوط به پروژه آب متوقف می</w:t>
      </w:r>
      <w:r w:rsidR="00907171" w:rsidRPr="002E60B9">
        <w:rPr>
          <w:rFonts w:cs="Times New Roman" w:hint="eastAsia"/>
          <w:sz w:val="26"/>
          <w:rtl/>
        </w:rPr>
        <w:t> </w:t>
      </w:r>
      <w:r w:rsidR="00907171" w:rsidRPr="002E60B9">
        <w:rPr>
          <w:rFonts w:hint="cs"/>
          <w:sz w:val="26"/>
          <w:rtl/>
        </w:rPr>
        <w:t xml:space="preserve">شود و </w:t>
      </w:r>
      <w:r>
        <w:rPr>
          <w:rFonts w:hint="cs"/>
          <w:sz w:val="26"/>
          <w:rtl/>
        </w:rPr>
        <w:t>رژیم صهیونیستی</w:t>
      </w:r>
      <w:r w:rsidR="00907171" w:rsidRPr="002E60B9">
        <w:rPr>
          <w:rFonts w:hint="cs"/>
          <w:sz w:val="26"/>
          <w:rtl/>
        </w:rPr>
        <w:t xml:space="preserve"> با تلاش</w:t>
      </w:r>
      <w:r w:rsidR="00907171" w:rsidRPr="002E60B9">
        <w:rPr>
          <w:rFonts w:cs="Times New Roman" w:hint="eastAsia"/>
          <w:sz w:val="26"/>
          <w:rtl/>
        </w:rPr>
        <w:t> </w:t>
      </w:r>
      <w:r w:rsidR="00907171" w:rsidRPr="002E60B9">
        <w:rPr>
          <w:rFonts w:hint="cs"/>
          <w:sz w:val="26"/>
          <w:rtl/>
        </w:rPr>
        <w:t>های شورای امنیت جهت حل</w:t>
      </w:r>
      <w:r w:rsidR="00907171" w:rsidRPr="002E60B9">
        <w:rPr>
          <w:rFonts w:hint="eastAsia"/>
          <w:sz w:val="26"/>
          <w:rtl/>
        </w:rPr>
        <w:t> </w:t>
      </w:r>
      <w:r w:rsidR="00907171" w:rsidRPr="002E60B9">
        <w:rPr>
          <w:rFonts w:hint="cs"/>
          <w:sz w:val="26"/>
          <w:rtl/>
        </w:rPr>
        <w:t>و</w:t>
      </w:r>
      <w:r w:rsidR="00907171" w:rsidRPr="002E60B9">
        <w:rPr>
          <w:rFonts w:hint="eastAsia"/>
          <w:sz w:val="26"/>
          <w:rtl/>
        </w:rPr>
        <w:t> </w:t>
      </w:r>
      <w:r w:rsidR="00907171" w:rsidRPr="002E60B9">
        <w:rPr>
          <w:rFonts w:hint="cs"/>
          <w:sz w:val="26"/>
          <w:rtl/>
        </w:rPr>
        <w:t>فصل اختلافات مربوط به توسعه رود اردن همکاری خواهد کرد.</w:t>
      </w:r>
    </w:p>
    <w:p w14:paraId="7A698B55" w14:textId="373227CA" w:rsidR="00907171" w:rsidRPr="002E60B9" w:rsidRDefault="00907171" w:rsidP="00907171">
      <w:pPr>
        <w:ind w:left="379" w:firstLine="283"/>
        <w:rPr>
          <w:sz w:val="26"/>
          <w:rtl/>
        </w:rPr>
      </w:pPr>
      <w:r w:rsidRPr="002E60B9">
        <w:rPr>
          <w:rFonts w:hint="cs"/>
          <w:sz w:val="26"/>
          <w:rtl/>
        </w:rPr>
        <w:t>مورد دیگر در ارتباط با برخورد شدید ایالات متحده با عملیات مشترک انگلیس،</w:t>
      </w:r>
      <w:r w:rsidRPr="002E60B9">
        <w:rPr>
          <w:rFonts w:cs="Times New Roman" w:hint="eastAsia"/>
          <w:sz w:val="26"/>
          <w:rtl/>
        </w:rPr>
        <w:t> </w:t>
      </w:r>
      <w:r w:rsidRPr="002E60B9">
        <w:rPr>
          <w:rFonts w:hint="cs"/>
          <w:sz w:val="26"/>
          <w:rtl/>
        </w:rPr>
        <w:t xml:space="preserve">فرانسه و </w:t>
      </w:r>
      <w:r w:rsidR="00072535">
        <w:rPr>
          <w:rFonts w:hint="cs"/>
          <w:sz w:val="26"/>
          <w:rtl/>
        </w:rPr>
        <w:t>رژیم صهیونیستی</w:t>
      </w:r>
      <w:r w:rsidRPr="002E60B9">
        <w:rPr>
          <w:rFonts w:hint="cs"/>
          <w:sz w:val="26"/>
          <w:rtl/>
        </w:rPr>
        <w:t xml:space="preserve"> در جنگ</w:t>
      </w:r>
      <w:r w:rsidRPr="002E60B9">
        <w:rPr>
          <w:rFonts w:cs="Times New Roman" w:hint="eastAsia"/>
          <w:sz w:val="26"/>
          <w:rtl/>
        </w:rPr>
        <w:t> </w:t>
      </w:r>
      <w:r w:rsidRPr="002E60B9">
        <w:rPr>
          <w:rFonts w:hint="cs"/>
          <w:sz w:val="26"/>
          <w:rtl/>
        </w:rPr>
        <w:t>1956 و تخلیه صحرای سینا در سال 1957</w:t>
      </w:r>
      <w:r w:rsidR="00E53E05">
        <w:rPr>
          <w:rFonts w:hint="cs"/>
          <w:sz w:val="26"/>
          <w:rtl/>
        </w:rPr>
        <w:t xml:space="preserve"> </w:t>
      </w:r>
      <w:r w:rsidRPr="002E60B9">
        <w:rPr>
          <w:rFonts w:hint="cs"/>
          <w:sz w:val="26"/>
          <w:rtl/>
        </w:rPr>
        <w:t>می</w:t>
      </w:r>
      <w:r w:rsidRPr="002E60B9">
        <w:rPr>
          <w:rFonts w:cs="Times New Roman" w:hint="eastAsia"/>
          <w:sz w:val="26"/>
          <w:rtl/>
        </w:rPr>
        <w:t> </w:t>
      </w:r>
      <w:r w:rsidRPr="002E60B9">
        <w:rPr>
          <w:rFonts w:hint="cs"/>
          <w:sz w:val="26"/>
          <w:rtl/>
        </w:rPr>
        <w:t>باشد. جمال</w:t>
      </w:r>
      <w:r w:rsidRPr="002E60B9">
        <w:rPr>
          <w:rFonts w:hint="eastAsia"/>
          <w:sz w:val="26"/>
          <w:rtl/>
        </w:rPr>
        <w:t> </w:t>
      </w:r>
      <w:r w:rsidRPr="002E60B9">
        <w:rPr>
          <w:rFonts w:hint="cs"/>
          <w:sz w:val="26"/>
          <w:rtl/>
        </w:rPr>
        <w:t>عبدالناصر برای طرح سد آسوان تقاضای 3/1 میلیارد دلار وام از آمریکا کرده بود و فاستر دالس نیز به وی گفته بود که آمریکا هم سهمی از این وام را خواهد پرداخت. با این وجود دالس استدلال کرد که عدم حمایت آمریکا از سد آسوان می</w:t>
      </w:r>
      <w:r w:rsidRPr="002E60B9">
        <w:rPr>
          <w:rFonts w:cs="Times New Roman" w:hint="eastAsia"/>
          <w:sz w:val="26"/>
          <w:rtl/>
        </w:rPr>
        <w:t> </w:t>
      </w:r>
      <w:r w:rsidRPr="002E60B9">
        <w:rPr>
          <w:rFonts w:hint="cs"/>
          <w:sz w:val="26"/>
          <w:rtl/>
        </w:rPr>
        <w:t>تواند به ناصر درسی بدهد.</w:t>
      </w:r>
      <w:r w:rsidRPr="002E60B9">
        <w:rPr>
          <w:rFonts w:cs="Times New Roman" w:hint="eastAsia"/>
          <w:sz w:val="26"/>
          <w:rtl/>
        </w:rPr>
        <w:t> </w:t>
      </w:r>
      <w:r w:rsidRPr="002E60B9">
        <w:rPr>
          <w:rFonts w:hint="cs"/>
          <w:sz w:val="26"/>
          <w:rtl/>
        </w:rPr>
        <w:t>دالس با نادیده گرفتن هشدار یوجین</w:t>
      </w:r>
      <w:r w:rsidRPr="002E60B9">
        <w:rPr>
          <w:rFonts w:hint="eastAsia"/>
          <w:sz w:val="26"/>
          <w:rtl/>
        </w:rPr>
        <w:t xml:space="preserve"> بلک مبنی بر اینکه اگر </w:t>
      </w:r>
      <w:r w:rsidRPr="002E60B9">
        <w:rPr>
          <w:rFonts w:hint="eastAsia"/>
          <w:sz w:val="26"/>
          <w:rtl/>
        </w:rPr>
        <w:lastRenderedPageBreak/>
        <w:t>وی [دالس] پیمان شکنی</w:t>
      </w:r>
      <w:r w:rsidRPr="002E60B9">
        <w:rPr>
          <w:rFonts w:hint="cs"/>
          <w:sz w:val="26"/>
          <w:rtl/>
        </w:rPr>
        <w:t xml:space="preserve"> </w:t>
      </w:r>
      <w:r w:rsidRPr="002E60B9">
        <w:rPr>
          <w:rFonts w:hint="eastAsia"/>
          <w:sz w:val="26"/>
          <w:rtl/>
        </w:rPr>
        <w:t>کند</w:t>
      </w:r>
      <w:r w:rsidRPr="002E60B9">
        <w:rPr>
          <w:rFonts w:hint="cs"/>
          <w:sz w:val="26"/>
          <w:rtl/>
        </w:rPr>
        <w:t xml:space="preserve"> «بحران بزرگی برپا خواهد شد»،</w:t>
      </w:r>
      <w:r w:rsidRPr="002E60B9">
        <w:rPr>
          <w:rFonts w:cs="Times New Roman" w:hint="eastAsia"/>
          <w:sz w:val="26"/>
          <w:rtl/>
        </w:rPr>
        <w:t> </w:t>
      </w:r>
      <w:r w:rsidRPr="002E60B9">
        <w:rPr>
          <w:rFonts w:hint="cs"/>
          <w:sz w:val="26"/>
          <w:rtl/>
        </w:rPr>
        <w:t>در19</w:t>
      </w:r>
      <w:r w:rsidRPr="002E60B9">
        <w:rPr>
          <w:rFonts w:cs="Times New Roman" w:hint="eastAsia"/>
          <w:sz w:val="26"/>
          <w:rtl/>
        </w:rPr>
        <w:t> </w:t>
      </w:r>
      <w:r w:rsidRPr="002E60B9">
        <w:rPr>
          <w:rFonts w:hint="cs"/>
          <w:sz w:val="26"/>
          <w:rtl/>
        </w:rPr>
        <w:t>ژوئیه</w:t>
      </w:r>
      <w:r w:rsidRPr="002E60B9">
        <w:rPr>
          <w:rFonts w:cs="Times New Roman" w:hint="eastAsia"/>
          <w:sz w:val="26"/>
          <w:rtl/>
        </w:rPr>
        <w:t> </w:t>
      </w:r>
      <w:r w:rsidRPr="002E60B9">
        <w:rPr>
          <w:rFonts w:hint="cs"/>
          <w:sz w:val="26"/>
          <w:rtl/>
        </w:rPr>
        <w:t>1956 آشکارا اعلام کرد که ایالات متحده هیچ پولی بابت طرح سد آسوان در اختیار مصر نخواهد گذارد. با سپری شدن یک هفته،</w:t>
      </w:r>
      <w:r w:rsidRPr="002E60B9">
        <w:rPr>
          <w:rFonts w:cs="Times New Roman" w:hint="eastAsia"/>
          <w:sz w:val="26"/>
          <w:rtl/>
        </w:rPr>
        <w:t> </w:t>
      </w:r>
      <w:r w:rsidRPr="002E60B9">
        <w:rPr>
          <w:rFonts w:hint="cs"/>
          <w:sz w:val="26"/>
          <w:rtl/>
        </w:rPr>
        <w:t>[در </w:t>
      </w:r>
      <w:r w:rsidRPr="002E60B9">
        <w:rPr>
          <w:rFonts w:hint="eastAsia"/>
          <w:sz w:val="26"/>
          <w:rtl/>
        </w:rPr>
        <w:t>26</w:t>
      </w:r>
      <w:r w:rsidRPr="002E60B9">
        <w:rPr>
          <w:rFonts w:cs="Times New Roman" w:hint="cs"/>
          <w:sz w:val="26"/>
          <w:rtl/>
        </w:rPr>
        <w:t> </w:t>
      </w:r>
      <w:r w:rsidRPr="002E60B9">
        <w:rPr>
          <w:rFonts w:hint="eastAsia"/>
          <w:sz w:val="26"/>
          <w:rtl/>
        </w:rPr>
        <w:t>ژانویه</w:t>
      </w:r>
      <w:r w:rsidRPr="002E60B9">
        <w:rPr>
          <w:rFonts w:cs="Times New Roman" w:hint="cs"/>
          <w:sz w:val="26"/>
          <w:rtl/>
        </w:rPr>
        <w:t> </w:t>
      </w:r>
      <w:r w:rsidRPr="002E60B9">
        <w:rPr>
          <w:rFonts w:hint="eastAsia"/>
          <w:sz w:val="26"/>
          <w:rtl/>
        </w:rPr>
        <w:t>1956] ناصر با ملی کردن شرکت بین</w:t>
      </w:r>
      <w:r w:rsidRPr="002E60B9">
        <w:rPr>
          <w:rFonts w:cs="Times New Roman" w:hint="cs"/>
          <w:sz w:val="26"/>
          <w:rtl/>
        </w:rPr>
        <w:t> </w:t>
      </w:r>
      <w:r w:rsidRPr="002E60B9">
        <w:rPr>
          <w:rFonts w:hint="eastAsia"/>
          <w:sz w:val="26"/>
          <w:rtl/>
        </w:rPr>
        <w:t>المللی کانال سوئز که متعلق به انگلستان بود،</w:t>
      </w:r>
      <w:r w:rsidRPr="002E60B9">
        <w:rPr>
          <w:rFonts w:cs="Times New Roman" w:hint="cs"/>
          <w:sz w:val="26"/>
          <w:rtl/>
        </w:rPr>
        <w:t> </w:t>
      </w:r>
      <w:r w:rsidRPr="002E60B9">
        <w:rPr>
          <w:rFonts w:hint="cs"/>
          <w:sz w:val="26"/>
          <w:rtl/>
        </w:rPr>
        <w:t>به اقدام آمریکا پاسخ داد</w:t>
      </w:r>
      <w:r w:rsidRPr="002E60B9">
        <w:rPr>
          <w:rFonts w:cs="Times New Roman" w:hint="eastAsia"/>
          <w:sz w:val="26"/>
          <w:rtl/>
        </w:rPr>
        <w:t> </w:t>
      </w:r>
      <w:r w:rsidRPr="002E60B9">
        <w:rPr>
          <w:rFonts w:hint="cs"/>
          <w:sz w:val="26"/>
          <w:rtl/>
        </w:rPr>
        <w:t>(شولزینگر،443:1379).</w:t>
      </w:r>
    </w:p>
    <w:p w14:paraId="3E132F6B" w14:textId="20405CCC" w:rsidR="00907171" w:rsidRPr="002E60B9" w:rsidRDefault="00907171" w:rsidP="00907171">
      <w:pPr>
        <w:ind w:left="379" w:firstLine="283"/>
        <w:rPr>
          <w:color w:val="FF0000"/>
          <w:sz w:val="26"/>
          <w:rtl/>
        </w:rPr>
      </w:pPr>
      <w:r w:rsidRPr="002E60B9">
        <w:rPr>
          <w:rFonts w:hint="cs"/>
          <w:sz w:val="26"/>
          <w:rtl/>
        </w:rPr>
        <w:t xml:space="preserve">قوای نظامی </w:t>
      </w:r>
      <w:r w:rsidR="00072535">
        <w:rPr>
          <w:rFonts w:hint="cs"/>
          <w:sz w:val="26"/>
          <w:rtl/>
        </w:rPr>
        <w:t>رژیم صهیونیستی</w:t>
      </w:r>
      <w:r w:rsidRPr="002E60B9">
        <w:rPr>
          <w:rFonts w:hint="cs"/>
          <w:sz w:val="26"/>
          <w:rtl/>
        </w:rPr>
        <w:t xml:space="preserve"> در تاریخ</w:t>
      </w:r>
      <w:r w:rsidRPr="002E60B9">
        <w:rPr>
          <w:rFonts w:cs="Times New Roman" w:hint="eastAsia"/>
          <w:sz w:val="26"/>
          <w:rtl/>
        </w:rPr>
        <w:t> </w:t>
      </w:r>
      <w:r w:rsidRPr="002E60B9">
        <w:rPr>
          <w:rFonts w:hint="cs"/>
          <w:sz w:val="26"/>
          <w:rtl/>
        </w:rPr>
        <w:t>29</w:t>
      </w:r>
      <w:r w:rsidRPr="002E60B9">
        <w:rPr>
          <w:rFonts w:cs="Times New Roman" w:hint="eastAsia"/>
          <w:sz w:val="26"/>
          <w:rtl/>
        </w:rPr>
        <w:t> </w:t>
      </w:r>
      <w:r w:rsidRPr="002E60B9">
        <w:rPr>
          <w:rFonts w:hint="cs"/>
          <w:sz w:val="26"/>
          <w:rtl/>
        </w:rPr>
        <w:t>اکتبر</w:t>
      </w:r>
      <w:r w:rsidRPr="002E60B9">
        <w:rPr>
          <w:rFonts w:cs="Times New Roman" w:hint="cs"/>
          <w:sz w:val="26"/>
          <w:rtl/>
        </w:rPr>
        <w:t> </w:t>
      </w:r>
      <w:r w:rsidRPr="002E60B9">
        <w:rPr>
          <w:rFonts w:hint="cs"/>
          <w:sz w:val="26"/>
          <w:rtl/>
        </w:rPr>
        <w:t>1956</w:t>
      </w:r>
      <w:r w:rsidRPr="002E60B9">
        <w:rPr>
          <w:rFonts w:cs="Times New Roman" w:hint="eastAsia"/>
          <w:sz w:val="26"/>
          <w:rtl/>
        </w:rPr>
        <w:t> </w:t>
      </w:r>
      <w:r w:rsidRPr="002E60B9">
        <w:rPr>
          <w:rFonts w:hint="cs"/>
          <w:sz w:val="26"/>
          <w:rtl/>
        </w:rPr>
        <w:t>به منظور تهاجمی مشترک با فرانسه و انگلیس به مصر که مخفیانه طراحی شده بود،</w:t>
      </w:r>
      <w:r w:rsidRPr="002E60B9">
        <w:rPr>
          <w:rFonts w:cs="Times New Roman" w:hint="eastAsia"/>
          <w:sz w:val="26"/>
          <w:rtl/>
        </w:rPr>
        <w:t> </w:t>
      </w:r>
      <w:r w:rsidRPr="002E60B9">
        <w:rPr>
          <w:rFonts w:hint="cs"/>
          <w:sz w:val="26"/>
          <w:rtl/>
        </w:rPr>
        <w:t xml:space="preserve">به شبه جزیره سینا وارد شدند. </w:t>
      </w:r>
      <w:r w:rsidR="00072535">
        <w:rPr>
          <w:rFonts w:hint="cs"/>
          <w:sz w:val="26"/>
          <w:rtl/>
        </w:rPr>
        <w:t>رژیم صهیونیستی</w:t>
      </w:r>
      <w:r w:rsidRPr="002E60B9">
        <w:rPr>
          <w:rFonts w:hint="cs"/>
          <w:sz w:val="26"/>
          <w:rtl/>
        </w:rPr>
        <w:t xml:space="preserve"> برای پنهان داشتن اهداف خود از ایالات متحده به ابا</w:t>
      </w:r>
      <w:r w:rsidRPr="002E60B9">
        <w:rPr>
          <w:rFonts w:hint="eastAsia"/>
          <w:sz w:val="26"/>
          <w:rtl/>
        </w:rPr>
        <w:t> </w:t>
      </w:r>
      <w:r w:rsidRPr="002E60B9">
        <w:rPr>
          <w:rFonts w:hint="cs"/>
          <w:sz w:val="26"/>
          <w:rtl/>
        </w:rPr>
        <w:t>ابان سفیر آن کشور در واشینگتن دستور داد که مقامات رسمی ایالات متحده را مطمئن سازد که آماده</w:t>
      </w:r>
      <w:r w:rsidRPr="002E60B9">
        <w:rPr>
          <w:rFonts w:cs="Times New Roman" w:hint="eastAsia"/>
          <w:sz w:val="26"/>
          <w:rtl/>
        </w:rPr>
        <w:t> </w:t>
      </w:r>
      <w:r w:rsidRPr="002E60B9">
        <w:rPr>
          <w:rFonts w:hint="cs"/>
          <w:sz w:val="26"/>
          <w:rtl/>
        </w:rPr>
        <w:t xml:space="preserve">باش قوای </w:t>
      </w:r>
      <w:r w:rsidR="00072535">
        <w:rPr>
          <w:rFonts w:hint="cs"/>
          <w:sz w:val="26"/>
          <w:rtl/>
        </w:rPr>
        <w:t>رژیم صهیونیستی</w:t>
      </w:r>
      <w:r w:rsidRPr="002E60B9">
        <w:rPr>
          <w:rFonts w:hint="cs"/>
          <w:sz w:val="26"/>
          <w:rtl/>
        </w:rPr>
        <w:t xml:space="preserve"> در راستای مسائل امنیتی صورت گرفته است و تاکید نماید که «بین آنچه که ما انجام می</w:t>
      </w:r>
      <w:r w:rsidRPr="002E60B9">
        <w:rPr>
          <w:rFonts w:cs="Times New Roman" w:hint="eastAsia"/>
          <w:sz w:val="26"/>
          <w:rtl/>
        </w:rPr>
        <w:t> </w:t>
      </w:r>
      <w:r w:rsidRPr="002E60B9">
        <w:rPr>
          <w:rFonts w:hint="cs"/>
          <w:sz w:val="26"/>
          <w:rtl/>
        </w:rPr>
        <w:t>دهیم و درگیری</w:t>
      </w:r>
      <w:r w:rsidRPr="002E60B9">
        <w:rPr>
          <w:rFonts w:cs="Times New Roman" w:hint="eastAsia"/>
          <w:sz w:val="26"/>
          <w:rtl/>
        </w:rPr>
        <w:t> </w:t>
      </w:r>
      <w:r w:rsidRPr="002E60B9">
        <w:rPr>
          <w:rFonts w:hint="cs"/>
          <w:sz w:val="26"/>
          <w:rtl/>
        </w:rPr>
        <w:t>های سایر قدرتها (انگلیس و فرانسه) با مصر هیچ</w:t>
      </w:r>
      <w:r w:rsidRPr="002E60B9">
        <w:rPr>
          <w:rFonts w:cs="Times New Roman" w:hint="eastAsia"/>
          <w:sz w:val="26"/>
          <w:rtl/>
        </w:rPr>
        <w:t> </w:t>
      </w:r>
      <w:r w:rsidRPr="002E60B9">
        <w:rPr>
          <w:rFonts w:hint="cs"/>
          <w:sz w:val="26"/>
          <w:rtl/>
        </w:rPr>
        <w:t>گونه ارتباطی وجود ندارد». هنگامی</w:t>
      </w:r>
      <w:r w:rsidRPr="002E60B9">
        <w:rPr>
          <w:rFonts w:cs="Times New Roman" w:hint="eastAsia"/>
          <w:sz w:val="26"/>
          <w:rtl/>
        </w:rPr>
        <w:t> </w:t>
      </w:r>
      <w:r w:rsidRPr="002E60B9">
        <w:rPr>
          <w:rFonts w:hint="cs"/>
          <w:sz w:val="26"/>
          <w:rtl/>
        </w:rPr>
        <w:t xml:space="preserve">که پرزیدنت آیزنهاور از واقعیت حمله راهزنانه </w:t>
      </w:r>
      <w:r w:rsidR="00072535">
        <w:rPr>
          <w:rFonts w:hint="cs"/>
          <w:sz w:val="26"/>
          <w:rtl/>
        </w:rPr>
        <w:t>رژیم صهیونیستی</w:t>
      </w:r>
      <w:r w:rsidRPr="002E60B9">
        <w:rPr>
          <w:rFonts w:hint="cs"/>
          <w:sz w:val="26"/>
          <w:rtl/>
        </w:rPr>
        <w:t xml:space="preserve"> آگاه شد به جان فاستر دالس وزیر خارجه</w:t>
      </w:r>
      <w:r w:rsidRPr="002E60B9">
        <w:rPr>
          <w:rFonts w:cs="Times New Roman" w:hint="eastAsia"/>
          <w:sz w:val="26"/>
          <w:rtl/>
        </w:rPr>
        <w:t> </w:t>
      </w:r>
      <w:r w:rsidRPr="002E60B9">
        <w:rPr>
          <w:rFonts w:hint="cs"/>
          <w:sz w:val="26"/>
          <w:rtl/>
        </w:rPr>
        <w:t>اش گفت</w:t>
      </w:r>
      <w:r w:rsidRPr="002E60B9">
        <w:rPr>
          <w:rFonts w:cs="Times New Roman" w:hint="eastAsia"/>
          <w:sz w:val="26"/>
          <w:rtl/>
        </w:rPr>
        <w:t> </w:t>
      </w:r>
      <w:r w:rsidRPr="002E60B9">
        <w:rPr>
          <w:rFonts w:hint="cs"/>
          <w:sz w:val="26"/>
          <w:rtl/>
        </w:rPr>
        <w:t>«فاستر به آنها بگو... ما مجازات</w:t>
      </w:r>
      <w:r w:rsidRPr="002E60B9">
        <w:rPr>
          <w:rFonts w:cs="Times New Roman" w:hint="eastAsia"/>
          <w:sz w:val="26"/>
          <w:rtl/>
        </w:rPr>
        <w:t> </w:t>
      </w:r>
      <w:r w:rsidRPr="002E60B9">
        <w:rPr>
          <w:rFonts w:hint="cs"/>
          <w:sz w:val="26"/>
          <w:rtl/>
        </w:rPr>
        <w:t>هایی را درباره آنها اعمال خواهیم کرد،</w:t>
      </w:r>
      <w:r w:rsidRPr="002E60B9">
        <w:rPr>
          <w:rFonts w:cs="Times New Roman" w:hint="eastAsia"/>
          <w:sz w:val="26"/>
          <w:rtl/>
        </w:rPr>
        <w:t> </w:t>
      </w:r>
      <w:r w:rsidRPr="002E60B9">
        <w:rPr>
          <w:rFonts w:hint="cs"/>
          <w:sz w:val="26"/>
          <w:rtl/>
        </w:rPr>
        <w:t>از طریق سازمان ملل اقدام می</w:t>
      </w:r>
      <w:r w:rsidRPr="002E60B9">
        <w:rPr>
          <w:rFonts w:cs="Times New Roman" w:hint="eastAsia"/>
          <w:sz w:val="26"/>
          <w:rtl/>
        </w:rPr>
        <w:t> </w:t>
      </w:r>
      <w:r w:rsidRPr="002E60B9">
        <w:rPr>
          <w:rFonts w:hint="cs"/>
          <w:sz w:val="26"/>
          <w:rtl/>
        </w:rPr>
        <w:t>کنیم.</w:t>
      </w:r>
      <w:r w:rsidRPr="002E60B9">
        <w:rPr>
          <w:rFonts w:cs="Times New Roman" w:hint="eastAsia"/>
          <w:sz w:val="26"/>
          <w:rtl/>
        </w:rPr>
        <w:t> </w:t>
      </w:r>
      <w:r w:rsidRPr="002E60B9">
        <w:rPr>
          <w:rFonts w:hint="cs"/>
          <w:sz w:val="26"/>
          <w:rtl/>
        </w:rPr>
        <w:t>به هر کاری که لازم باشد دست خواهیم زد تا بتوانیم آنها را متوقف کنیم»</w:t>
      </w:r>
      <w:r w:rsidRPr="002E60B9">
        <w:rPr>
          <w:rFonts w:cs="Times New Roman" w:hint="eastAsia"/>
          <w:sz w:val="26"/>
          <w:rtl/>
        </w:rPr>
        <w:t> </w:t>
      </w:r>
      <w:r w:rsidRPr="002E60B9">
        <w:rPr>
          <w:rFonts w:hint="cs"/>
          <w:sz w:val="26"/>
          <w:rtl/>
        </w:rPr>
        <w:t>(فیندلی،1389: 33-32).</w:t>
      </w:r>
    </w:p>
    <w:p w14:paraId="010EF950" w14:textId="50B8DBA1" w:rsidR="00907171" w:rsidRPr="002E60B9" w:rsidRDefault="00907171" w:rsidP="00907171">
      <w:pPr>
        <w:tabs>
          <w:tab w:val="left" w:pos="5966"/>
        </w:tabs>
        <w:ind w:left="379" w:firstLine="283"/>
        <w:rPr>
          <w:sz w:val="26"/>
          <w:rtl/>
        </w:rPr>
      </w:pPr>
      <w:r w:rsidRPr="002E60B9">
        <w:rPr>
          <w:rFonts w:hint="cs"/>
          <w:sz w:val="26"/>
          <w:rtl/>
        </w:rPr>
        <w:t xml:space="preserve">شاید بارزترین مثال در مورد واگرایی سیاسی میان آمریکا و </w:t>
      </w:r>
      <w:r w:rsidR="00072535">
        <w:rPr>
          <w:rFonts w:hint="cs"/>
          <w:sz w:val="26"/>
          <w:rtl/>
        </w:rPr>
        <w:t>رژیم صهیونیستی</w:t>
      </w:r>
      <w:r w:rsidRPr="002E60B9">
        <w:rPr>
          <w:rFonts w:hint="cs"/>
          <w:sz w:val="26"/>
          <w:rtl/>
        </w:rPr>
        <w:t xml:space="preserve"> زمانی آشکار شد که آیزنهاور در موضعی قوی در مقابل </w:t>
      </w:r>
      <w:r w:rsidR="00072535">
        <w:rPr>
          <w:rFonts w:hint="cs"/>
          <w:sz w:val="26"/>
          <w:rtl/>
        </w:rPr>
        <w:t>رژیم صهیونیستی</w:t>
      </w:r>
      <w:r w:rsidRPr="002E60B9">
        <w:rPr>
          <w:rFonts w:hint="cs"/>
          <w:sz w:val="26"/>
          <w:rtl/>
        </w:rPr>
        <w:t xml:space="preserve"> (و بریتانیا و فرانسه) در قضیه کانال سوئز(1956) اتخاذ نمود</w:t>
      </w:r>
      <w:r w:rsidRPr="002E60B9">
        <w:rPr>
          <w:rFonts w:cs="Times New Roman" w:hint="eastAsia"/>
          <w:sz w:val="26"/>
          <w:rtl/>
        </w:rPr>
        <w:t> </w:t>
      </w:r>
      <w:r w:rsidRPr="002E60B9">
        <w:rPr>
          <w:rFonts w:hint="cs"/>
          <w:sz w:val="26"/>
          <w:rtl/>
        </w:rPr>
        <w:t xml:space="preserve">(سعیدی نژاد،169:1380). نقشه این بود که ابتدا </w:t>
      </w:r>
      <w:r w:rsidR="00072535">
        <w:rPr>
          <w:rFonts w:hint="cs"/>
          <w:sz w:val="26"/>
          <w:rtl/>
        </w:rPr>
        <w:t>رژیم صهیونیستی</w:t>
      </w:r>
      <w:r w:rsidRPr="002E60B9">
        <w:rPr>
          <w:rFonts w:hint="cs"/>
          <w:sz w:val="26"/>
          <w:rtl/>
        </w:rPr>
        <w:t>ی</w:t>
      </w:r>
      <w:r w:rsidRPr="002E60B9">
        <w:rPr>
          <w:rFonts w:cs="Times New Roman" w:hint="eastAsia"/>
          <w:sz w:val="26"/>
          <w:rtl/>
        </w:rPr>
        <w:t> </w:t>
      </w:r>
      <w:r w:rsidRPr="002E60B9">
        <w:rPr>
          <w:rFonts w:hint="cs"/>
          <w:sz w:val="26"/>
          <w:rtl/>
        </w:rPr>
        <w:t>ها به سینا حمله کنند،</w:t>
      </w:r>
      <w:r w:rsidRPr="002E60B9">
        <w:rPr>
          <w:rFonts w:cs="Times New Roman" w:hint="eastAsia"/>
          <w:sz w:val="26"/>
          <w:rtl/>
        </w:rPr>
        <w:t> </w:t>
      </w:r>
      <w:r w:rsidRPr="002E60B9">
        <w:rPr>
          <w:rFonts w:hint="cs"/>
          <w:sz w:val="26"/>
          <w:rtl/>
        </w:rPr>
        <w:t>سپس فرانسه و انگلیس خواهان عقب</w:t>
      </w:r>
      <w:r w:rsidRPr="002E60B9">
        <w:rPr>
          <w:rFonts w:cs="Times New Roman" w:hint="eastAsia"/>
          <w:sz w:val="26"/>
          <w:rtl/>
        </w:rPr>
        <w:t> </w:t>
      </w:r>
      <w:r w:rsidRPr="002E60B9">
        <w:rPr>
          <w:rFonts w:hint="cs"/>
          <w:sz w:val="26"/>
          <w:rtl/>
        </w:rPr>
        <w:t xml:space="preserve">نشینی </w:t>
      </w:r>
      <w:r w:rsidR="00072535">
        <w:rPr>
          <w:rFonts w:hint="cs"/>
          <w:sz w:val="26"/>
          <w:rtl/>
        </w:rPr>
        <w:t>رژیم صهیونیستی</w:t>
      </w:r>
      <w:r w:rsidRPr="002E60B9">
        <w:rPr>
          <w:rFonts w:hint="cs"/>
          <w:sz w:val="26"/>
          <w:rtl/>
        </w:rPr>
        <w:t xml:space="preserve"> بشوند و آن هم مخالفت کند. آنگاه فرانسه و انگلیس نیروهای چترباز خود را به منظور دفاع از کانال به آن اعزام کنند و از مصر و </w:t>
      </w:r>
      <w:r w:rsidR="00072535">
        <w:rPr>
          <w:rFonts w:hint="cs"/>
          <w:sz w:val="26"/>
          <w:rtl/>
        </w:rPr>
        <w:t>رژیم صهیونیستی</w:t>
      </w:r>
      <w:r w:rsidRPr="002E60B9">
        <w:rPr>
          <w:rFonts w:hint="cs"/>
          <w:sz w:val="26"/>
          <w:rtl/>
        </w:rPr>
        <w:t xml:space="preserve"> بخواهند هر یک ده مایل عقب</w:t>
      </w:r>
      <w:r w:rsidRPr="002E60B9">
        <w:rPr>
          <w:rFonts w:cs="Times New Roman" w:hint="eastAsia"/>
          <w:sz w:val="26"/>
          <w:rtl/>
        </w:rPr>
        <w:t> </w:t>
      </w:r>
      <w:r w:rsidRPr="002E60B9">
        <w:rPr>
          <w:rFonts w:hint="cs"/>
          <w:sz w:val="26"/>
          <w:rtl/>
        </w:rPr>
        <w:t>نشینی کنند،</w:t>
      </w:r>
      <w:r w:rsidRPr="002E60B9">
        <w:rPr>
          <w:rFonts w:cs="Times New Roman" w:hint="eastAsia"/>
          <w:sz w:val="26"/>
          <w:rtl/>
        </w:rPr>
        <w:t> </w:t>
      </w:r>
      <w:r w:rsidRPr="002E60B9">
        <w:rPr>
          <w:rFonts w:hint="cs"/>
          <w:sz w:val="26"/>
          <w:rtl/>
        </w:rPr>
        <w:t>از این طریق نه</w:t>
      </w:r>
      <w:r w:rsidRPr="002E60B9">
        <w:rPr>
          <w:rFonts w:hint="eastAsia"/>
          <w:sz w:val="26"/>
          <w:rtl/>
        </w:rPr>
        <w:t> </w:t>
      </w:r>
      <w:r w:rsidRPr="002E60B9">
        <w:rPr>
          <w:rFonts w:hint="cs"/>
          <w:sz w:val="26"/>
          <w:rtl/>
        </w:rPr>
        <w:t>تنها مصر شبه جزیره سینا را از دست می</w:t>
      </w:r>
      <w:r w:rsidRPr="002E60B9">
        <w:rPr>
          <w:rFonts w:cs="Times New Roman" w:hint="eastAsia"/>
          <w:sz w:val="26"/>
          <w:rtl/>
        </w:rPr>
        <w:t> </w:t>
      </w:r>
      <w:r w:rsidRPr="002E60B9">
        <w:rPr>
          <w:rFonts w:hint="cs"/>
          <w:sz w:val="26"/>
          <w:rtl/>
        </w:rPr>
        <w:t>داد بلکه ده مایل از قسمت غربی کانال و نهایتا کنترل خود را بر کانال از دست می</w:t>
      </w:r>
      <w:r w:rsidRPr="002E60B9">
        <w:rPr>
          <w:rFonts w:cs="Times New Roman" w:hint="eastAsia"/>
          <w:sz w:val="26"/>
          <w:rtl/>
        </w:rPr>
        <w:t> </w:t>
      </w:r>
      <w:r w:rsidRPr="002E60B9">
        <w:rPr>
          <w:rFonts w:hint="cs"/>
          <w:sz w:val="26"/>
          <w:rtl/>
        </w:rPr>
        <w:t>داد.</w:t>
      </w:r>
      <w:r w:rsidRPr="002E60B9">
        <w:rPr>
          <w:rFonts w:cs="Times New Roman" w:hint="eastAsia"/>
          <w:sz w:val="26"/>
          <w:rtl/>
        </w:rPr>
        <w:t> </w:t>
      </w:r>
      <w:r w:rsidRPr="002E60B9">
        <w:rPr>
          <w:rFonts w:hint="cs"/>
          <w:sz w:val="26"/>
          <w:rtl/>
        </w:rPr>
        <w:t>اما رویکرد این سه کشور با واکنش تند آمریکا مواجه شد.</w:t>
      </w:r>
    </w:p>
    <w:p w14:paraId="367F1295" w14:textId="13CCEDC9" w:rsidR="00907171" w:rsidRPr="002E60B9" w:rsidRDefault="00907171" w:rsidP="00907171">
      <w:pPr>
        <w:tabs>
          <w:tab w:val="left" w:pos="5966"/>
        </w:tabs>
        <w:ind w:left="379" w:firstLine="283"/>
        <w:rPr>
          <w:sz w:val="26"/>
          <w:rtl/>
        </w:rPr>
      </w:pPr>
      <w:r w:rsidRPr="002E60B9">
        <w:rPr>
          <w:rFonts w:hint="cs"/>
          <w:sz w:val="26"/>
          <w:rtl/>
        </w:rPr>
        <w:t>بحران سوئز</w:t>
      </w:r>
      <w:r>
        <w:rPr>
          <w:rFonts w:hint="cs"/>
          <w:sz w:val="26"/>
          <w:rtl/>
        </w:rPr>
        <w:t xml:space="preserve"> </w:t>
      </w:r>
      <w:r w:rsidRPr="002E60B9">
        <w:rPr>
          <w:rFonts w:hint="cs"/>
          <w:sz w:val="26"/>
          <w:rtl/>
        </w:rPr>
        <w:t>درست هنگامی آغاز شد که مبارزات انتخاباتی دور دوم ریاست</w:t>
      </w:r>
      <w:r w:rsidRPr="002E60B9">
        <w:rPr>
          <w:rFonts w:cs="Times New Roman" w:hint="eastAsia"/>
          <w:sz w:val="26"/>
          <w:rtl/>
        </w:rPr>
        <w:t> </w:t>
      </w:r>
      <w:r w:rsidRPr="002E60B9">
        <w:rPr>
          <w:rFonts w:hint="cs"/>
          <w:sz w:val="26"/>
          <w:rtl/>
        </w:rPr>
        <w:t xml:space="preserve">جمهوری آیزنهاور در شرف پایان بود. شامگاه حمله </w:t>
      </w:r>
      <w:r w:rsidR="00072535">
        <w:rPr>
          <w:rFonts w:hint="cs"/>
          <w:sz w:val="26"/>
          <w:rtl/>
        </w:rPr>
        <w:t>رژیم صهیونیستی</w:t>
      </w:r>
      <w:r w:rsidRPr="002E60B9">
        <w:rPr>
          <w:rFonts w:hint="cs"/>
          <w:sz w:val="26"/>
          <w:rtl/>
        </w:rPr>
        <w:t xml:space="preserve"> گروهی از شخصیت</w:t>
      </w:r>
      <w:r w:rsidRPr="002E60B9">
        <w:rPr>
          <w:rFonts w:cs="Times New Roman" w:hint="eastAsia"/>
          <w:sz w:val="26"/>
          <w:rtl/>
        </w:rPr>
        <w:t> </w:t>
      </w:r>
      <w:r w:rsidRPr="002E60B9">
        <w:rPr>
          <w:rFonts w:hint="cs"/>
          <w:sz w:val="26"/>
          <w:rtl/>
        </w:rPr>
        <w:t xml:space="preserve">های برجسته حزب جمهوریخواهان به دیدار آیزنهاور شتافتند. آنها نگران این نکته بودند که ممکن است آیزنهاور برای بیرون راندن </w:t>
      </w:r>
      <w:r w:rsidR="00072535">
        <w:rPr>
          <w:rFonts w:hint="cs"/>
          <w:sz w:val="26"/>
          <w:rtl/>
        </w:rPr>
        <w:t>رژیم صهیونیستی</w:t>
      </w:r>
      <w:r w:rsidRPr="002E60B9">
        <w:rPr>
          <w:rFonts w:hint="cs"/>
          <w:sz w:val="26"/>
          <w:rtl/>
        </w:rPr>
        <w:t>ی</w:t>
      </w:r>
      <w:r w:rsidRPr="002E60B9">
        <w:rPr>
          <w:rFonts w:cs="Times New Roman" w:hint="eastAsia"/>
          <w:sz w:val="26"/>
          <w:rtl/>
        </w:rPr>
        <w:t> </w:t>
      </w:r>
      <w:r w:rsidRPr="002E60B9">
        <w:rPr>
          <w:rFonts w:hint="cs"/>
          <w:sz w:val="26"/>
          <w:rtl/>
        </w:rPr>
        <w:t xml:space="preserve">ها از نیروی آمریکایی استفاده کند زیرا آنها «مرتکب تجاوزی شده بودند </w:t>
      </w:r>
      <w:r w:rsidRPr="002E60B9">
        <w:rPr>
          <w:rFonts w:hint="cs"/>
          <w:sz w:val="26"/>
          <w:rtl/>
        </w:rPr>
        <w:lastRenderedPageBreak/>
        <w:t>که نمی</w:t>
      </w:r>
      <w:r w:rsidRPr="002E60B9">
        <w:rPr>
          <w:rFonts w:cs="Times New Roman" w:hint="eastAsia"/>
          <w:sz w:val="26"/>
          <w:rtl/>
        </w:rPr>
        <w:t> </w:t>
      </w:r>
      <w:r w:rsidRPr="002E60B9">
        <w:rPr>
          <w:rFonts w:hint="cs"/>
          <w:sz w:val="26"/>
          <w:rtl/>
        </w:rPr>
        <w:t>توانست نادیده گرفته شود». اعضای حزب جمهوری</w:t>
      </w:r>
      <w:r w:rsidR="001A35B8">
        <w:rPr>
          <w:rFonts w:cs="Times New Roman" w:hint="eastAsia"/>
          <w:sz w:val="26"/>
          <w:rtl/>
        </w:rPr>
        <w:t> </w:t>
      </w:r>
      <w:r w:rsidRPr="002E60B9">
        <w:rPr>
          <w:rFonts w:hint="cs"/>
          <w:sz w:val="26"/>
          <w:rtl/>
        </w:rPr>
        <w:t xml:space="preserve">خواهان از آن بیم داشتند که عکس العمل مخالفین آیزنهاور در بین طرفداران </w:t>
      </w:r>
      <w:r w:rsidR="00072535">
        <w:rPr>
          <w:rFonts w:hint="cs"/>
          <w:sz w:val="26"/>
          <w:rtl/>
        </w:rPr>
        <w:t>رژیم صهیونیستی</w:t>
      </w:r>
      <w:r w:rsidRPr="002E60B9">
        <w:rPr>
          <w:rFonts w:hint="cs"/>
          <w:sz w:val="26"/>
          <w:rtl/>
        </w:rPr>
        <w:t xml:space="preserve"> در ایالات متحده به حدی قوی باشد که وی در انتخابات ریاست جمهوری برنده نشود. آیزنهاور می</w:t>
      </w:r>
      <w:r w:rsidRPr="002E60B9">
        <w:rPr>
          <w:rFonts w:cs="Times New Roman" w:hint="eastAsia"/>
          <w:sz w:val="26"/>
          <w:rtl/>
        </w:rPr>
        <w:t> </w:t>
      </w:r>
      <w:r w:rsidRPr="002E60B9">
        <w:rPr>
          <w:rFonts w:hint="cs"/>
          <w:sz w:val="26"/>
          <w:rtl/>
        </w:rPr>
        <w:t>گوید</w:t>
      </w:r>
      <w:r w:rsidRPr="002E60B9">
        <w:rPr>
          <w:rFonts w:cs="Times New Roman" w:hint="eastAsia"/>
          <w:sz w:val="26"/>
          <w:rtl/>
        </w:rPr>
        <w:t> </w:t>
      </w:r>
      <w:r w:rsidRPr="002E60B9">
        <w:rPr>
          <w:rFonts w:hint="cs"/>
          <w:sz w:val="26"/>
          <w:rtl/>
        </w:rPr>
        <w:t>«کمی فکر کردم و گفتم این</w:t>
      </w:r>
      <w:r w:rsidRPr="002E60B9">
        <w:rPr>
          <w:rFonts w:cs="Times New Roman" w:hint="eastAsia"/>
          <w:sz w:val="26"/>
          <w:rtl/>
        </w:rPr>
        <w:t> </w:t>
      </w:r>
      <w:r w:rsidRPr="002E60B9">
        <w:rPr>
          <w:rFonts w:hint="cs"/>
          <w:sz w:val="26"/>
          <w:rtl/>
        </w:rPr>
        <w:t>گونه رفتار احساساتی قضاوت خوب آنها را تیره و تار می</w:t>
      </w:r>
      <w:r w:rsidRPr="002E60B9">
        <w:rPr>
          <w:rFonts w:cs="Times New Roman" w:hint="eastAsia"/>
          <w:sz w:val="26"/>
          <w:rtl/>
        </w:rPr>
        <w:t> </w:t>
      </w:r>
      <w:r w:rsidRPr="002E60B9">
        <w:rPr>
          <w:rFonts w:hint="cs"/>
          <w:sz w:val="26"/>
          <w:rtl/>
        </w:rPr>
        <w:t>کند</w:t>
      </w:r>
      <w:r w:rsidRPr="002E60B9">
        <w:rPr>
          <w:rFonts w:cs="Times New Roman" w:hint="eastAsia"/>
          <w:sz w:val="26"/>
          <w:rtl/>
        </w:rPr>
        <w:t> </w:t>
      </w:r>
      <w:r w:rsidRPr="002E60B9">
        <w:rPr>
          <w:rFonts w:hint="cs"/>
          <w:sz w:val="26"/>
          <w:rtl/>
        </w:rPr>
        <w:t>(فیندلی،33:1389). با این وجود آیزنهاور با وارد آوردن فشار به بریتانیا،</w:t>
      </w:r>
      <w:r w:rsidRPr="002E60B9">
        <w:rPr>
          <w:rFonts w:cs="Times New Roman" w:hint="eastAsia"/>
          <w:sz w:val="26"/>
          <w:rtl/>
        </w:rPr>
        <w:t> </w:t>
      </w:r>
      <w:r w:rsidRPr="002E60B9">
        <w:rPr>
          <w:rFonts w:hint="cs"/>
          <w:sz w:val="26"/>
          <w:rtl/>
        </w:rPr>
        <w:t xml:space="preserve">فرانسه و </w:t>
      </w:r>
      <w:r w:rsidR="00072535">
        <w:rPr>
          <w:rFonts w:hint="cs"/>
          <w:sz w:val="26"/>
          <w:rtl/>
        </w:rPr>
        <w:t>رژیم صهیونیستی</w:t>
      </w:r>
      <w:r w:rsidRPr="002E60B9">
        <w:rPr>
          <w:rFonts w:hint="cs"/>
          <w:sz w:val="26"/>
          <w:rtl/>
        </w:rPr>
        <w:t xml:space="preserve"> موفق شد آنها را وادار کند به حملات خود علیه مصر پایان دهند و در انتخابات نیز به</w:t>
      </w:r>
      <w:r w:rsidRPr="002E60B9">
        <w:rPr>
          <w:rFonts w:cs="Times New Roman" w:hint="eastAsia"/>
          <w:sz w:val="26"/>
          <w:rtl/>
        </w:rPr>
        <w:t> </w:t>
      </w:r>
      <w:r w:rsidRPr="002E60B9">
        <w:rPr>
          <w:rFonts w:hint="cs"/>
          <w:sz w:val="26"/>
          <w:rtl/>
        </w:rPr>
        <w:t>راحتی برنده گردید.</w:t>
      </w:r>
    </w:p>
    <w:p w14:paraId="43F8B186" w14:textId="639AA7B3" w:rsidR="00907171" w:rsidRPr="002E60B9" w:rsidRDefault="00907171" w:rsidP="00907171">
      <w:pPr>
        <w:tabs>
          <w:tab w:val="left" w:pos="5966"/>
        </w:tabs>
        <w:ind w:left="379" w:firstLine="283"/>
        <w:rPr>
          <w:sz w:val="26"/>
          <w:rtl/>
        </w:rPr>
      </w:pPr>
      <w:r w:rsidRPr="002E60B9">
        <w:rPr>
          <w:rFonts w:hint="cs"/>
          <w:sz w:val="26"/>
          <w:rtl/>
        </w:rPr>
        <w:t>در هفتم نوامبر مجمع عمومی سازمان ملل متحد با صدور قطعنامه</w:t>
      </w:r>
      <w:r w:rsidRPr="002E60B9">
        <w:rPr>
          <w:rFonts w:cs="Times New Roman" w:hint="eastAsia"/>
          <w:sz w:val="26"/>
          <w:rtl/>
        </w:rPr>
        <w:t> </w:t>
      </w:r>
      <w:r w:rsidRPr="002E60B9">
        <w:rPr>
          <w:rFonts w:hint="cs"/>
          <w:sz w:val="26"/>
          <w:rtl/>
        </w:rPr>
        <w:t xml:space="preserve">ای خواستار خروج کلیه نیروهای بیگانه از شبه جزیره سینا شد. این قطعنامه با 65 رای موافق در برابر یک رای مخالف به تصویب رسید. تنها رای مخالف متعلق به </w:t>
      </w:r>
      <w:r w:rsidR="00072535">
        <w:rPr>
          <w:rFonts w:hint="cs"/>
          <w:sz w:val="26"/>
          <w:rtl/>
        </w:rPr>
        <w:t>رژیم صهیونیستی</w:t>
      </w:r>
      <w:r w:rsidRPr="002E60B9">
        <w:rPr>
          <w:rFonts w:hint="cs"/>
          <w:sz w:val="26"/>
          <w:rtl/>
        </w:rPr>
        <w:t xml:space="preserve"> بود. ولی حتی پس از آن</w:t>
      </w:r>
      <w:r w:rsidR="00383F6E">
        <w:rPr>
          <w:rFonts w:hint="cs"/>
          <w:sz w:val="26"/>
          <w:rtl/>
        </w:rPr>
        <w:t xml:space="preserve"> </w:t>
      </w:r>
      <w:r w:rsidRPr="002E60B9">
        <w:rPr>
          <w:rFonts w:hint="cs"/>
          <w:sz w:val="26"/>
          <w:rtl/>
        </w:rPr>
        <w:t>که قطعنامه دیگری در فوریه</w:t>
      </w:r>
      <w:r w:rsidR="00383F6E">
        <w:rPr>
          <w:rFonts w:hint="cs"/>
          <w:sz w:val="26"/>
          <w:rtl/>
        </w:rPr>
        <w:t xml:space="preserve"> </w:t>
      </w:r>
      <w:r w:rsidRPr="002E60B9">
        <w:rPr>
          <w:rFonts w:hint="cs"/>
          <w:sz w:val="26"/>
          <w:rtl/>
        </w:rPr>
        <w:t xml:space="preserve">1957 در مجمع عمومی تصویب شد که طی آن از امتناع </w:t>
      </w:r>
      <w:r w:rsidR="00072535">
        <w:rPr>
          <w:rFonts w:hint="cs"/>
          <w:sz w:val="26"/>
          <w:rtl/>
        </w:rPr>
        <w:t>رژیم صهیونیستی</w:t>
      </w:r>
      <w:r w:rsidRPr="002E60B9">
        <w:rPr>
          <w:rFonts w:hint="cs"/>
          <w:sz w:val="26"/>
          <w:rtl/>
        </w:rPr>
        <w:t xml:space="preserve"> در تخلیه مناطق اشغالی مصر اظهار تاسف شده بود </w:t>
      </w:r>
      <w:r w:rsidR="00072535">
        <w:rPr>
          <w:rFonts w:hint="cs"/>
          <w:sz w:val="26"/>
          <w:rtl/>
        </w:rPr>
        <w:t>رژیم صهیونیستی</w:t>
      </w:r>
      <w:r w:rsidRPr="002E60B9">
        <w:rPr>
          <w:rFonts w:hint="cs"/>
          <w:sz w:val="26"/>
          <w:rtl/>
        </w:rPr>
        <w:t xml:space="preserve"> همچنان از بیرون کشیدن قوای خود طفره می</w:t>
      </w:r>
      <w:r w:rsidRPr="002E60B9">
        <w:rPr>
          <w:rFonts w:cs="Times New Roman" w:hint="eastAsia"/>
          <w:sz w:val="26"/>
          <w:rtl/>
        </w:rPr>
        <w:t> </w:t>
      </w:r>
      <w:r w:rsidRPr="002E60B9">
        <w:rPr>
          <w:rFonts w:hint="cs"/>
          <w:sz w:val="26"/>
          <w:rtl/>
        </w:rPr>
        <w:t>رفت</w:t>
      </w:r>
      <w:r w:rsidRPr="002E60B9">
        <w:rPr>
          <w:rFonts w:cs="Times New Roman" w:hint="eastAsia"/>
          <w:sz w:val="26"/>
          <w:rtl/>
        </w:rPr>
        <w:t> </w:t>
      </w:r>
      <w:r w:rsidRPr="002E60B9">
        <w:rPr>
          <w:rFonts w:hint="cs"/>
          <w:sz w:val="26"/>
          <w:rtl/>
        </w:rPr>
        <w:t>(فیندلی،35:1389).</w:t>
      </w:r>
    </w:p>
    <w:p w14:paraId="36BF4D5A" w14:textId="14423002" w:rsidR="001A35B8" w:rsidRDefault="00907171" w:rsidP="00907171">
      <w:pPr>
        <w:tabs>
          <w:tab w:val="left" w:pos="5966"/>
        </w:tabs>
        <w:ind w:left="379" w:firstLine="283"/>
        <w:rPr>
          <w:sz w:val="26"/>
          <w:rtl/>
        </w:rPr>
      </w:pPr>
      <w:r w:rsidRPr="002E60B9">
        <w:rPr>
          <w:rFonts w:hint="cs"/>
          <w:sz w:val="26"/>
          <w:rtl/>
        </w:rPr>
        <w:t>در ژانویه</w:t>
      </w:r>
      <w:r w:rsidRPr="002E60B9">
        <w:rPr>
          <w:rFonts w:cs="Times New Roman" w:hint="eastAsia"/>
          <w:sz w:val="26"/>
          <w:rtl/>
        </w:rPr>
        <w:t> </w:t>
      </w:r>
      <w:r w:rsidRPr="002E60B9">
        <w:rPr>
          <w:rFonts w:hint="cs"/>
          <w:sz w:val="26"/>
          <w:rtl/>
        </w:rPr>
        <w:t>1957،</w:t>
      </w:r>
      <w:r w:rsidRPr="002E60B9">
        <w:rPr>
          <w:rFonts w:cs="Times New Roman" w:hint="eastAsia"/>
          <w:sz w:val="26"/>
          <w:rtl/>
        </w:rPr>
        <w:t> </w:t>
      </w:r>
      <w:r w:rsidRPr="002E60B9">
        <w:rPr>
          <w:rFonts w:hint="cs"/>
          <w:sz w:val="26"/>
          <w:rtl/>
        </w:rPr>
        <w:t>آیزنهاور از کنگره آمریکا درخواست کرد قطعنامه</w:t>
      </w:r>
      <w:r w:rsidRPr="002E60B9">
        <w:rPr>
          <w:rFonts w:cs="Times New Roman" w:hint="eastAsia"/>
          <w:sz w:val="26"/>
          <w:rtl/>
        </w:rPr>
        <w:t> </w:t>
      </w:r>
      <w:r w:rsidRPr="002E60B9">
        <w:rPr>
          <w:rFonts w:hint="cs"/>
          <w:sz w:val="26"/>
          <w:rtl/>
        </w:rPr>
        <w:t>ای را تصویب نماید که به شخص ریئس</w:t>
      </w:r>
      <w:r w:rsidRPr="002E60B9">
        <w:rPr>
          <w:rFonts w:cs="Times New Roman" w:hint="eastAsia"/>
          <w:sz w:val="26"/>
          <w:rtl/>
        </w:rPr>
        <w:t> </w:t>
      </w:r>
      <w:r w:rsidRPr="002E60B9">
        <w:rPr>
          <w:rFonts w:hint="cs"/>
          <w:sz w:val="26"/>
          <w:rtl/>
        </w:rPr>
        <w:t>جمهور اجازه می</w:t>
      </w:r>
      <w:r w:rsidRPr="002E60B9">
        <w:rPr>
          <w:rFonts w:cs="Times New Roman" w:hint="eastAsia"/>
          <w:sz w:val="26"/>
          <w:rtl/>
        </w:rPr>
        <w:t> </w:t>
      </w:r>
      <w:r w:rsidRPr="002E60B9">
        <w:rPr>
          <w:rFonts w:hint="cs"/>
          <w:sz w:val="26"/>
          <w:rtl/>
        </w:rPr>
        <w:t>داد که به</w:t>
      </w:r>
      <w:r w:rsidRPr="002E60B9">
        <w:rPr>
          <w:rFonts w:cs="Times New Roman" w:hint="eastAsia"/>
          <w:sz w:val="26"/>
          <w:rtl/>
        </w:rPr>
        <w:t> </w:t>
      </w:r>
      <w:r w:rsidRPr="002E60B9">
        <w:rPr>
          <w:rFonts w:hint="cs"/>
          <w:sz w:val="26"/>
          <w:rtl/>
        </w:rPr>
        <w:t>منظور «مصدود کردن تجاوز کمونیسم»، در خاورمیانه متوسل به زور شود این اقدام که اصطلاحا</w:t>
      </w:r>
      <w:r w:rsidR="00383F6E">
        <w:rPr>
          <w:rFonts w:hint="cs"/>
          <w:sz w:val="26"/>
          <w:rtl/>
        </w:rPr>
        <w:t>ً</w:t>
      </w:r>
      <w:r w:rsidRPr="002E60B9">
        <w:rPr>
          <w:rFonts w:hint="cs"/>
          <w:sz w:val="26"/>
          <w:rtl/>
        </w:rPr>
        <w:t xml:space="preserve"> «آیین آیزنهاور» نامیده می</w:t>
      </w:r>
      <w:r w:rsidRPr="002E60B9">
        <w:rPr>
          <w:rFonts w:cs="Times New Roman" w:hint="eastAsia"/>
          <w:sz w:val="26"/>
          <w:rtl/>
        </w:rPr>
        <w:t> </w:t>
      </w:r>
      <w:r w:rsidRPr="002E60B9">
        <w:rPr>
          <w:rFonts w:hint="cs"/>
          <w:sz w:val="26"/>
          <w:rtl/>
        </w:rPr>
        <w:t>شود،</w:t>
      </w:r>
      <w:r w:rsidRPr="002E60B9">
        <w:rPr>
          <w:rFonts w:cs="Times New Roman" w:hint="eastAsia"/>
          <w:sz w:val="26"/>
          <w:rtl/>
        </w:rPr>
        <w:t> </w:t>
      </w:r>
      <w:r w:rsidRPr="002E60B9">
        <w:rPr>
          <w:rFonts w:hint="cs"/>
          <w:sz w:val="26"/>
          <w:rtl/>
        </w:rPr>
        <w:t>کنگره را ملزم می</w:t>
      </w:r>
      <w:r w:rsidRPr="002E60B9">
        <w:rPr>
          <w:rFonts w:cs="Times New Roman" w:hint="eastAsia"/>
          <w:sz w:val="26"/>
          <w:rtl/>
        </w:rPr>
        <w:t> </w:t>
      </w:r>
      <w:r w:rsidRPr="002E60B9">
        <w:rPr>
          <w:rFonts w:hint="cs"/>
          <w:sz w:val="26"/>
          <w:rtl/>
        </w:rPr>
        <w:t>کرد که اختیار اعلان جنگ را که به</w:t>
      </w:r>
      <w:r w:rsidRPr="002E60B9">
        <w:rPr>
          <w:rFonts w:cs="Times New Roman" w:hint="eastAsia"/>
          <w:sz w:val="26"/>
          <w:rtl/>
        </w:rPr>
        <w:t> </w:t>
      </w:r>
      <w:r w:rsidRPr="002E60B9">
        <w:rPr>
          <w:rFonts w:hint="cs"/>
          <w:sz w:val="26"/>
          <w:rtl/>
        </w:rPr>
        <w:t>طور سنتی از حقوق کنگره بود،</w:t>
      </w:r>
      <w:r w:rsidRPr="002E60B9">
        <w:rPr>
          <w:rFonts w:cs="Times New Roman" w:hint="eastAsia"/>
          <w:sz w:val="26"/>
          <w:rtl/>
        </w:rPr>
        <w:t> </w:t>
      </w:r>
      <w:r w:rsidRPr="002E60B9">
        <w:rPr>
          <w:rFonts w:hint="cs"/>
          <w:sz w:val="26"/>
          <w:rtl/>
        </w:rPr>
        <w:t>به رئیس</w:t>
      </w:r>
      <w:r w:rsidRPr="002E60B9">
        <w:rPr>
          <w:rFonts w:cs="Times New Roman" w:hint="eastAsia"/>
          <w:sz w:val="26"/>
          <w:rtl/>
        </w:rPr>
        <w:t> </w:t>
      </w:r>
      <w:r w:rsidRPr="002E60B9">
        <w:rPr>
          <w:rFonts w:hint="cs"/>
          <w:sz w:val="26"/>
          <w:rtl/>
        </w:rPr>
        <w:t xml:space="preserve">جمهور واگذارد. دوستان رژیم </w:t>
      </w:r>
      <w:r w:rsidR="00072535">
        <w:rPr>
          <w:rFonts w:hint="cs"/>
          <w:sz w:val="26"/>
          <w:rtl/>
        </w:rPr>
        <w:t>رژیم صهیونیستی</w:t>
      </w:r>
      <w:r w:rsidRPr="002E60B9">
        <w:rPr>
          <w:rFonts w:hint="cs"/>
          <w:sz w:val="26"/>
          <w:rtl/>
        </w:rPr>
        <w:t xml:space="preserve"> در کنگره آمریکا شکوه کردند که رئیس</w:t>
      </w:r>
      <w:r w:rsidRPr="002E60B9">
        <w:rPr>
          <w:rFonts w:cs="Times New Roman" w:hint="eastAsia"/>
          <w:sz w:val="26"/>
          <w:rtl/>
        </w:rPr>
        <w:t> </w:t>
      </w:r>
      <w:r w:rsidRPr="002E60B9">
        <w:rPr>
          <w:rFonts w:hint="cs"/>
          <w:sz w:val="26"/>
          <w:rtl/>
        </w:rPr>
        <w:t>جمهور آمریکا با گرفتن ژست حامی کمونیست ستیز ملل عرب،</w:t>
      </w:r>
      <w:r w:rsidRPr="002E60B9">
        <w:rPr>
          <w:rFonts w:cs="Times New Roman" w:hint="eastAsia"/>
          <w:sz w:val="26"/>
          <w:rtl/>
        </w:rPr>
        <w:t> </w:t>
      </w:r>
      <w:r w:rsidRPr="002E60B9">
        <w:rPr>
          <w:rFonts w:hint="cs"/>
          <w:sz w:val="26"/>
          <w:rtl/>
        </w:rPr>
        <w:t xml:space="preserve">حمایت از </w:t>
      </w:r>
      <w:r w:rsidR="00072535">
        <w:rPr>
          <w:rFonts w:hint="cs"/>
          <w:sz w:val="26"/>
          <w:rtl/>
        </w:rPr>
        <w:t>رژیم صهیونیستی</w:t>
      </w:r>
      <w:r w:rsidRPr="002E60B9">
        <w:rPr>
          <w:rFonts w:hint="cs"/>
          <w:sz w:val="26"/>
          <w:rtl/>
        </w:rPr>
        <w:t xml:space="preserve"> را فدا کرده است</w:t>
      </w:r>
      <w:r w:rsidRPr="002E60B9">
        <w:rPr>
          <w:rFonts w:cs="Times New Roman" w:hint="eastAsia"/>
          <w:sz w:val="26"/>
          <w:rtl/>
        </w:rPr>
        <w:t> </w:t>
      </w:r>
      <w:r w:rsidRPr="002E60B9">
        <w:rPr>
          <w:rFonts w:hint="cs"/>
          <w:sz w:val="26"/>
          <w:rtl/>
        </w:rPr>
        <w:t xml:space="preserve">(شولزینگر،446:1379-445). </w:t>
      </w:r>
    </w:p>
    <w:p w14:paraId="64075035" w14:textId="75124B95" w:rsidR="00907171" w:rsidRPr="002E60B9" w:rsidRDefault="00907171" w:rsidP="001A35B8">
      <w:pPr>
        <w:tabs>
          <w:tab w:val="left" w:pos="5966"/>
        </w:tabs>
        <w:ind w:left="379" w:firstLine="283"/>
        <w:rPr>
          <w:sz w:val="26"/>
          <w:rtl/>
        </w:rPr>
      </w:pPr>
      <w:r w:rsidRPr="002E60B9">
        <w:rPr>
          <w:rFonts w:hint="cs"/>
          <w:sz w:val="26"/>
          <w:rtl/>
        </w:rPr>
        <w:t>مع ذالک باید گفت آیزنهاور با دستاویز قراردادن ترس از شوروی،</w:t>
      </w:r>
      <w:r w:rsidRPr="002E60B9">
        <w:rPr>
          <w:rFonts w:cs="Times New Roman" w:hint="eastAsia"/>
          <w:sz w:val="26"/>
          <w:rtl/>
        </w:rPr>
        <w:t> </w:t>
      </w:r>
      <w:r w:rsidRPr="002E60B9">
        <w:rPr>
          <w:rFonts w:hint="cs"/>
          <w:sz w:val="26"/>
          <w:rtl/>
        </w:rPr>
        <w:t>درصدد عملی کردن اهداف سیاسی خود بود.</w:t>
      </w:r>
      <w:r w:rsidR="001A35B8" w:rsidRPr="002E60B9">
        <w:rPr>
          <w:rFonts w:hint="cs"/>
          <w:sz w:val="26"/>
          <w:rtl/>
        </w:rPr>
        <w:t xml:space="preserve"> وی در یازدهم فوریه پیام دیگری برای بن گورین فرستاد و طی آن خواستار عقب</w:t>
      </w:r>
      <w:r w:rsidR="001A35B8" w:rsidRPr="002E60B9">
        <w:rPr>
          <w:rFonts w:cs="Times New Roman" w:hint="eastAsia"/>
          <w:sz w:val="26"/>
          <w:rtl/>
        </w:rPr>
        <w:t> </w:t>
      </w:r>
      <w:r w:rsidR="001A35B8" w:rsidRPr="002E60B9">
        <w:rPr>
          <w:rFonts w:hint="cs"/>
          <w:sz w:val="26"/>
          <w:rtl/>
        </w:rPr>
        <w:t xml:space="preserve">نشینی کامل و بدون قید و شرط نیروهای </w:t>
      </w:r>
      <w:r w:rsidR="00072535">
        <w:rPr>
          <w:rFonts w:hint="cs"/>
          <w:sz w:val="26"/>
          <w:rtl/>
        </w:rPr>
        <w:t>رژیم صهیونیستی</w:t>
      </w:r>
      <w:r w:rsidR="001A35B8" w:rsidRPr="002E60B9">
        <w:rPr>
          <w:rFonts w:hint="cs"/>
          <w:sz w:val="26"/>
          <w:rtl/>
        </w:rPr>
        <w:t>ی از غزه شد. بن گورین این درخواست را نیز رد کرد</w:t>
      </w:r>
      <w:r w:rsidR="001A35B8" w:rsidRPr="002E60B9">
        <w:rPr>
          <w:rFonts w:cs="Times New Roman" w:hint="eastAsia"/>
          <w:sz w:val="26"/>
          <w:rtl/>
        </w:rPr>
        <w:t> </w:t>
      </w:r>
      <w:r w:rsidR="001A35B8" w:rsidRPr="002E60B9">
        <w:rPr>
          <w:rFonts w:hint="cs"/>
          <w:sz w:val="26"/>
          <w:rtl/>
        </w:rPr>
        <w:t>(فیندلی،35:1389).</w:t>
      </w:r>
    </w:p>
    <w:p w14:paraId="079CEB48" w14:textId="1B36AA4A" w:rsidR="00907171" w:rsidRPr="002E60B9" w:rsidRDefault="00907171" w:rsidP="00907171">
      <w:pPr>
        <w:tabs>
          <w:tab w:val="left" w:pos="5966"/>
        </w:tabs>
        <w:ind w:left="379" w:firstLine="283"/>
        <w:rPr>
          <w:sz w:val="26"/>
          <w:rtl/>
        </w:rPr>
      </w:pPr>
      <w:r w:rsidRPr="002E60B9">
        <w:rPr>
          <w:rFonts w:hint="cs"/>
          <w:sz w:val="26"/>
          <w:rtl/>
        </w:rPr>
        <w:t>آیزنهاور در 20</w:t>
      </w:r>
      <w:r w:rsidRPr="002E60B9">
        <w:rPr>
          <w:rFonts w:cs="Times New Roman" w:hint="eastAsia"/>
          <w:sz w:val="26"/>
          <w:rtl/>
        </w:rPr>
        <w:t> </w:t>
      </w:r>
      <w:r w:rsidRPr="002E60B9">
        <w:rPr>
          <w:rFonts w:hint="cs"/>
          <w:sz w:val="26"/>
          <w:rtl/>
        </w:rPr>
        <w:t>فوریه یک یاداشت رسمی برای بن گورین فرستاد و اخطار کرد ایالات متحده از اعمال مجازات</w:t>
      </w:r>
      <w:r w:rsidRPr="002E60B9">
        <w:rPr>
          <w:rFonts w:cs="Times New Roman" w:hint="eastAsia"/>
          <w:sz w:val="26"/>
          <w:rtl/>
        </w:rPr>
        <w:t> </w:t>
      </w:r>
      <w:r w:rsidRPr="002E60B9">
        <w:rPr>
          <w:rFonts w:hint="cs"/>
          <w:sz w:val="26"/>
          <w:rtl/>
        </w:rPr>
        <w:t>های سازمان ملل حمایت خواهد کرد و این</w:t>
      </w:r>
      <w:r>
        <w:rPr>
          <w:rFonts w:hint="cs"/>
          <w:sz w:val="26"/>
          <w:rtl/>
        </w:rPr>
        <w:t xml:space="preserve"> </w:t>
      </w:r>
      <w:r w:rsidRPr="002E60B9">
        <w:rPr>
          <w:rFonts w:hint="cs"/>
          <w:sz w:val="26"/>
          <w:rtl/>
        </w:rPr>
        <w:t>که مجازات</w:t>
      </w:r>
      <w:r w:rsidRPr="002E60B9">
        <w:rPr>
          <w:rFonts w:cs="Times New Roman" w:hint="eastAsia"/>
          <w:sz w:val="26"/>
          <w:rtl/>
        </w:rPr>
        <w:t> </w:t>
      </w:r>
      <w:r w:rsidRPr="002E60B9">
        <w:rPr>
          <w:rFonts w:hint="cs"/>
          <w:sz w:val="26"/>
          <w:rtl/>
        </w:rPr>
        <w:t>ها نه تنها تعلیق کمک</w:t>
      </w:r>
      <w:r w:rsidRPr="002E60B9">
        <w:rPr>
          <w:rFonts w:cs="Times New Roman" w:hint="eastAsia"/>
          <w:sz w:val="26"/>
          <w:rtl/>
        </w:rPr>
        <w:t> </w:t>
      </w:r>
      <w:r w:rsidRPr="002E60B9">
        <w:rPr>
          <w:rFonts w:hint="cs"/>
          <w:sz w:val="26"/>
          <w:rtl/>
        </w:rPr>
        <w:t>های دولتی می</w:t>
      </w:r>
      <w:r w:rsidRPr="002E60B9">
        <w:rPr>
          <w:rFonts w:cs="Times New Roman" w:hint="eastAsia"/>
          <w:sz w:val="26"/>
          <w:rtl/>
        </w:rPr>
        <w:t> </w:t>
      </w:r>
      <w:r w:rsidRPr="002E60B9">
        <w:rPr>
          <w:rFonts w:hint="cs"/>
          <w:sz w:val="26"/>
          <w:rtl/>
        </w:rPr>
        <w:t>باشد بلکه شامل کمک</w:t>
      </w:r>
      <w:r w:rsidRPr="002E60B9">
        <w:rPr>
          <w:rFonts w:cs="Times New Roman" w:hint="eastAsia"/>
          <w:sz w:val="26"/>
          <w:rtl/>
        </w:rPr>
        <w:t> </w:t>
      </w:r>
      <w:r w:rsidRPr="002E60B9">
        <w:rPr>
          <w:rFonts w:hint="cs"/>
          <w:sz w:val="26"/>
          <w:rtl/>
        </w:rPr>
        <w:t>های موسسات و افراد خصوصی نیز می</w:t>
      </w:r>
      <w:r w:rsidRPr="002E60B9">
        <w:rPr>
          <w:rFonts w:cs="Times New Roman" w:hint="eastAsia"/>
          <w:sz w:val="26"/>
          <w:rtl/>
        </w:rPr>
        <w:t> </w:t>
      </w:r>
      <w:r w:rsidRPr="002E60B9">
        <w:rPr>
          <w:rFonts w:hint="cs"/>
          <w:sz w:val="26"/>
          <w:rtl/>
        </w:rPr>
        <w:t>باشد</w:t>
      </w:r>
      <w:r>
        <w:rPr>
          <w:rFonts w:cs="Times New Roman" w:hint="cs"/>
          <w:sz w:val="26"/>
          <w:rtl/>
        </w:rPr>
        <w:t xml:space="preserve"> </w:t>
      </w:r>
      <w:r w:rsidRPr="002E60B9">
        <w:rPr>
          <w:rFonts w:hint="cs"/>
          <w:sz w:val="26"/>
          <w:rtl/>
        </w:rPr>
        <w:t>(فیندلی،35:1389).</w:t>
      </w:r>
      <w:r>
        <w:rPr>
          <w:rFonts w:hint="cs"/>
          <w:sz w:val="26"/>
          <w:rtl/>
        </w:rPr>
        <w:t xml:space="preserve"> </w:t>
      </w:r>
      <w:r w:rsidRPr="002E60B9">
        <w:rPr>
          <w:rFonts w:hint="cs"/>
          <w:sz w:val="26"/>
          <w:rtl/>
        </w:rPr>
        <w:lastRenderedPageBreak/>
        <w:t>آیزنهاور در همان شب در تلویزیون ظاهر شد و به مردم متوسل شد وی در اولتیماتومی به بن گورین،</w:t>
      </w:r>
      <w:r w:rsidRPr="002E60B9">
        <w:rPr>
          <w:rFonts w:cs="Times New Roman" w:hint="eastAsia"/>
          <w:sz w:val="26"/>
          <w:rtl/>
        </w:rPr>
        <w:t> </w:t>
      </w:r>
      <w:r w:rsidRPr="002E60B9">
        <w:rPr>
          <w:rFonts w:hint="cs"/>
          <w:sz w:val="26"/>
          <w:rtl/>
        </w:rPr>
        <w:t xml:space="preserve">گفت که در صورت مخالفت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cs"/>
          <w:sz w:val="26"/>
          <w:rtl/>
        </w:rPr>
        <w:t>آمریکا کمک</w:t>
      </w:r>
      <w:r w:rsidRPr="002E60B9">
        <w:rPr>
          <w:rFonts w:cs="Times New Roman" w:hint="eastAsia"/>
          <w:sz w:val="26"/>
          <w:rtl/>
        </w:rPr>
        <w:t> </w:t>
      </w:r>
      <w:r w:rsidRPr="002E60B9">
        <w:rPr>
          <w:rFonts w:hint="cs"/>
          <w:sz w:val="26"/>
          <w:rtl/>
        </w:rPr>
        <w:t xml:space="preserve">های مالی را به </w:t>
      </w:r>
      <w:r w:rsidR="00072535">
        <w:rPr>
          <w:rFonts w:hint="cs"/>
          <w:sz w:val="26"/>
          <w:rtl/>
        </w:rPr>
        <w:t>رژیم صهیونیستی</w:t>
      </w:r>
      <w:r w:rsidRPr="002E60B9">
        <w:rPr>
          <w:rFonts w:hint="cs"/>
          <w:sz w:val="26"/>
          <w:rtl/>
        </w:rPr>
        <w:t xml:space="preserve"> قطع کرده و به موجب قانون عمومی480</w:t>
      </w:r>
      <w:r w:rsidRPr="002E60B9">
        <w:rPr>
          <w:rFonts w:cs="Times New Roman" w:hint="eastAsia"/>
          <w:sz w:val="26"/>
          <w:rtl/>
        </w:rPr>
        <w:t> </w:t>
      </w:r>
      <w:r w:rsidRPr="002E60B9">
        <w:rPr>
          <w:rFonts w:hint="cs"/>
          <w:sz w:val="26"/>
          <w:rtl/>
        </w:rPr>
        <w:t>کمک</w:t>
      </w:r>
      <w:r w:rsidRPr="002E60B9">
        <w:rPr>
          <w:rFonts w:cs="Times New Roman" w:hint="eastAsia"/>
          <w:sz w:val="26"/>
          <w:rtl/>
        </w:rPr>
        <w:t> </w:t>
      </w:r>
      <w:r w:rsidRPr="002E60B9">
        <w:rPr>
          <w:rFonts w:hint="cs"/>
          <w:sz w:val="26"/>
          <w:rtl/>
        </w:rPr>
        <w:t>های فنی و ارسال فراورده</w:t>
      </w:r>
      <w:r w:rsidRPr="002E60B9">
        <w:rPr>
          <w:rFonts w:cs="Times New Roman" w:hint="eastAsia"/>
          <w:sz w:val="26"/>
          <w:rtl/>
        </w:rPr>
        <w:t> </w:t>
      </w:r>
      <w:r w:rsidRPr="002E60B9">
        <w:rPr>
          <w:rFonts w:hint="cs"/>
          <w:sz w:val="26"/>
          <w:rtl/>
        </w:rPr>
        <w:t>های کشاورزی را متوقف خواهد کرد.</w:t>
      </w:r>
      <w:r w:rsidRPr="002E60B9">
        <w:rPr>
          <w:rFonts w:cs="Times New Roman" w:hint="eastAsia"/>
          <w:sz w:val="26"/>
          <w:rtl/>
        </w:rPr>
        <w:t> </w:t>
      </w:r>
      <w:r w:rsidRPr="002E60B9">
        <w:rPr>
          <w:rFonts w:hint="cs"/>
          <w:sz w:val="26"/>
          <w:rtl/>
        </w:rPr>
        <w:t>وی همچنین به وزارت خزانه</w:t>
      </w:r>
      <w:r w:rsidRPr="002E60B9">
        <w:rPr>
          <w:rFonts w:hint="eastAsia"/>
          <w:sz w:val="26"/>
          <w:rtl/>
        </w:rPr>
        <w:t xml:space="preserve"> داری دستور داد تا مقررات مربوط به </w:t>
      </w:r>
      <w:r w:rsidRPr="002E60B9">
        <w:rPr>
          <w:rFonts w:hint="cs"/>
          <w:sz w:val="26"/>
          <w:rtl/>
        </w:rPr>
        <w:t>قوانین مالیاتی سازمان</w:t>
      </w:r>
      <w:r w:rsidRPr="002E60B9">
        <w:rPr>
          <w:rFonts w:cs="Times New Roman" w:hint="eastAsia"/>
          <w:sz w:val="26"/>
          <w:rtl/>
        </w:rPr>
        <w:t> </w:t>
      </w:r>
      <w:r w:rsidRPr="002E60B9">
        <w:rPr>
          <w:rFonts w:hint="cs"/>
          <w:sz w:val="26"/>
          <w:rtl/>
        </w:rPr>
        <w:t>های یهودی را تغییر دهد تا آنها نتوانند از کسورات زیربط استفاده کنند</w:t>
      </w:r>
      <w:r w:rsidRPr="002E60B9">
        <w:rPr>
          <w:rFonts w:asciiTheme="majorBidi" w:hAnsiTheme="majorBidi" w:cstheme="majorBidi" w:hint="eastAsia"/>
          <w:sz w:val="26"/>
          <w:rtl/>
        </w:rPr>
        <w:t> </w:t>
      </w:r>
      <w:r w:rsidRPr="002E60B9">
        <w:rPr>
          <w:rFonts w:asciiTheme="majorBidi" w:hAnsiTheme="majorBidi"/>
          <w:sz w:val="26"/>
          <w:rtl/>
        </w:rPr>
        <w:t>(</w:t>
      </w:r>
      <w:r w:rsidRPr="00BA29B4">
        <w:rPr>
          <w:rFonts w:asciiTheme="majorBidi" w:hAnsiTheme="majorBidi"/>
          <w:szCs w:val="22"/>
        </w:rPr>
        <w:t>Rubenberg,1986:27</w:t>
      </w:r>
      <w:r w:rsidRPr="002E60B9">
        <w:rPr>
          <w:rFonts w:asciiTheme="majorBidi" w:hAnsiTheme="majorBidi" w:hint="cs"/>
          <w:sz w:val="26"/>
          <w:rtl/>
        </w:rPr>
        <w:t>)</w:t>
      </w:r>
      <w:r w:rsidRPr="002E60B9">
        <w:rPr>
          <w:rFonts w:hint="cs"/>
          <w:sz w:val="26"/>
          <w:rtl/>
        </w:rPr>
        <w:t xml:space="preserve">.  </w:t>
      </w:r>
      <w:r w:rsidRPr="002E60B9">
        <w:rPr>
          <w:sz w:val="26"/>
          <w:rtl/>
        </w:rPr>
        <w:tab/>
      </w:r>
    </w:p>
    <w:p w14:paraId="29FADD75" w14:textId="3378AB4C" w:rsidR="00907171" w:rsidRPr="002E60B9" w:rsidRDefault="00907171" w:rsidP="005A344B">
      <w:pPr>
        <w:tabs>
          <w:tab w:val="left" w:pos="5966"/>
        </w:tabs>
        <w:ind w:left="379" w:firstLine="283"/>
        <w:rPr>
          <w:sz w:val="26"/>
          <w:rtl/>
          <w:lang w:bidi="fa-IR"/>
        </w:rPr>
      </w:pPr>
      <w:r w:rsidRPr="002E60B9">
        <w:rPr>
          <w:rFonts w:hint="cs"/>
          <w:sz w:val="26"/>
          <w:rtl/>
        </w:rPr>
        <w:t>آیین آیزنهاور در مارس</w:t>
      </w:r>
      <w:r w:rsidRPr="002E60B9">
        <w:rPr>
          <w:rFonts w:cs="Times New Roman" w:hint="eastAsia"/>
          <w:sz w:val="26"/>
          <w:rtl/>
        </w:rPr>
        <w:t> </w:t>
      </w:r>
      <w:r w:rsidRPr="002E60B9">
        <w:rPr>
          <w:rFonts w:hint="cs"/>
          <w:sz w:val="26"/>
          <w:rtl/>
        </w:rPr>
        <w:t>1957</w:t>
      </w:r>
      <w:r w:rsidRPr="002E60B9">
        <w:rPr>
          <w:rFonts w:cs="Times New Roman" w:hint="eastAsia"/>
          <w:sz w:val="26"/>
          <w:rtl/>
        </w:rPr>
        <w:t> </w:t>
      </w:r>
      <w:r w:rsidRPr="002E60B9">
        <w:rPr>
          <w:rFonts w:hint="cs"/>
          <w:sz w:val="26"/>
          <w:rtl/>
        </w:rPr>
        <w:t>در کنگره آمریکا که دموکرات</w:t>
      </w:r>
      <w:r w:rsidRPr="002E60B9">
        <w:rPr>
          <w:rFonts w:cs="Times New Roman" w:hint="eastAsia"/>
          <w:sz w:val="26"/>
          <w:rtl/>
        </w:rPr>
        <w:t> </w:t>
      </w:r>
      <w:r w:rsidRPr="002E60B9">
        <w:rPr>
          <w:rFonts w:hint="cs"/>
          <w:sz w:val="26"/>
          <w:rtl/>
        </w:rPr>
        <w:t>ها در آن اکثریت داشتند،</w:t>
      </w:r>
      <w:r w:rsidRPr="002E60B9">
        <w:rPr>
          <w:rFonts w:cs="Times New Roman" w:hint="eastAsia"/>
          <w:sz w:val="26"/>
          <w:rtl/>
        </w:rPr>
        <w:t> </w:t>
      </w:r>
      <w:r w:rsidRPr="002E60B9">
        <w:rPr>
          <w:rFonts w:hint="cs"/>
          <w:sz w:val="26"/>
          <w:rtl/>
        </w:rPr>
        <w:t>به تصویب رسید. در همان ماه،</w:t>
      </w:r>
      <w:r w:rsidRPr="002E60B9">
        <w:rPr>
          <w:rFonts w:cs="Times New Roman" w:hint="eastAsia"/>
          <w:sz w:val="26"/>
          <w:rtl/>
        </w:rPr>
        <w:t> </w:t>
      </w:r>
      <w:r w:rsidRPr="002E60B9">
        <w:rPr>
          <w:rFonts w:hint="cs"/>
          <w:sz w:val="26"/>
          <w:rtl/>
        </w:rPr>
        <w:t xml:space="preserve">دولت آیزنهاور </w:t>
      </w:r>
      <w:r w:rsidR="00072535">
        <w:rPr>
          <w:rFonts w:hint="cs"/>
          <w:sz w:val="26"/>
          <w:rtl/>
        </w:rPr>
        <w:t>رژیم صهیونیستی</w:t>
      </w:r>
      <w:r w:rsidRPr="002E60B9">
        <w:rPr>
          <w:rFonts w:hint="cs"/>
          <w:sz w:val="26"/>
          <w:rtl/>
        </w:rPr>
        <w:t xml:space="preserve"> را وادار کرد تا صحرای سینا و نوار غزه را که در نوامبر1956</w:t>
      </w:r>
      <w:r w:rsidRPr="002E60B9">
        <w:rPr>
          <w:rFonts w:cs="Times New Roman" w:hint="eastAsia"/>
          <w:sz w:val="26"/>
          <w:rtl/>
        </w:rPr>
        <w:t> </w:t>
      </w:r>
      <w:r w:rsidRPr="002E60B9">
        <w:rPr>
          <w:rFonts w:hint="cs"/>
          <w:sz w:val="26"/>
          <w:rtl/>
        </w:rPr>
        <w:t>اشغال کرده بود تخلیه نماید</w:t>
      </w:r>
      <w:r w:rsidRPr="002E60B9">
        <w:rPr>
          <w:rFonts w:cs="Times New Roman" w:hint="eastAsia"/>
          <w:sz w:val="26"/>
          <w:rtl/>
        </w:rPr>
        <w:t> </w:t>
      </w:r>
      <w:r w:rsidRPr="002E60B9">
        <w:rPr>
          <w:rFonts w:hint="cs"/>
          <w:sz w:val="26"/>
          <w:rtl/>
        </w:rPr>
        <w:t xml:space="preserve">(شولزینگر،446:1379). </w:t>
      </w:r>
      <w:r w:rsidR="00072535">
        <w:rPr>
          <w:rFonts w:hint="cs"/>
          <w:sz w:val="26"/>
          <w:rtl/>
        </w:rPr>
        <w:t>رژیم صهیونیستی</w:t>
      </w:r>
      <w:r w:rsidRPr="002E60B9">
        <w:rPr>
          <w:rFonts w:hint="cs"/>
          <w:sz w:val="26"/>
          <w:rtl/>
        </w:rPr>
        <w:t xml:space="preserve"> در تاریخ</w:t>
      </w:r>
      <w:r w:rsidR="005A344B">
        <w:rPr>
          <w:rFonts w:cs="Times New Roman" w:hint="cs"/>
          <w:sz w:val="26"/>
          <w:rtl/>
        </w:rPr>
        <w:t xml:space="preserve"> </w:t>
      </w:r>
      <w:r w:rsidRPr="002E60B9">
        <w:rPr>
          <w:rFonts w:hint="cs"/>
          <w:sz w:val="26"/>
          <w:rtl/>
        </w:rPr>
        <w:t>5</w:t>
      </w:r>
      <w:r w:rsidR="005A344B">
        <w:rPr>
          <w:rFonts w:cs="Times New Roman" w:hint="cs"/>
          <w:sz w:val="26"/>
          <w:rtl/>
        </w:rPr>
        <w:t xml:space="preserve"> </w:t>
      </w:r>
      <w:r w:rsidRPr="002E60B9">
        <w:rPr>
          <w:rFonts w:hint="cs"/>
          <w:sz w:val="26"/>
          <w:rtl/>
        </w:rPr>
        <w:t>مارس</w:t>
      </w:r>
      <w:r w:rsidR="005A344B">
        <w:rPr>
          <w:rFonts w:hint="cs"/>
          <w:sz w:val="26"/>
          <w:rtl/>
        </w:rPr>
        <w:t xml:space="preserve"> </w:t>
      </w:r>
      <w:r w:rsidRPr="002E60B9">
        <w:rPr>
          <w:rFonts w:hint="cs"/>
          <w:sz w:val="26"/>
          <w:rtl/>
        </w:rPr>
        <w:t>1957</w:t>
      </w:r>
      <w:r w:rsidR="005A344B">
        <w:rPr>
          <w:rFonts w:hint="cs"/>
          <w:sz w:val="26"/>
          <w:rtl/>
        </w:rPr>
        <w:t xml:space="preserve"> </w:t>
      </w:r>
      <w:r w:rsidRPr="002E60B9">
        <w:rPr>
          <w:rFonts w:cs="Times New Roman" w:hint="eastAsia"/>
          <w:sz w:val="26"/>
          <w:rtl/>
        </w:rPr>
        <w:t> </w:t>
      </w:r>
      <w:r w:rsidRPr="002E60B9">
        <w:rPr>
          <w:rFonts w:hint="cs"/>
          <w:sz w:val="26"/>
          <w:rtl/>
        </w:rPr>
        <w:t>از</w:t>
      </w:r>
      <w:r w:rsidR="005A344B">
        <w:rPr>
          <w:rFonts w:hint="cs"/>
          <w:sz w:val="26"/>
          <w:rtl/>
        </w:rPr>
        <w:t xml:space="preserve"> </w:t>
      </w:r>
      <w:r w:rsidRPr="002E60B9">
        <w:rPr>
          <w:rFonts w:hint="cs"/>
          <w:sz w:val="26"/>
          <w:rtl/>
        </w:rPr>
        <w:t>کلیه</w:t>
      </w:r>
      <w:r w:rsidR="005A344B">
        <w:rPr>
          <w:rFonts w:hint="cs"/>
          <w:sz w:val="26"/>
          <w:rtl/>
        </w:rPr>
        <w:t xml:space="preserve"> </w:t>
      </w:r>
      <w:r w:rsidRPr="002E60B9">
        <w:rPr>
          <w:rFonts w:hint="cs"/>
          <w:sz w:val="26"/>
          <w:rtl/>
        </w:rPr>
        <w:t>سرزمین</w:t>
      </w:r>
      <w:r w:rsidRPr="002E60B9">
        <w:rPr>
          <w:rFonts w:cs="Times New Roman" w:hint="eastAsia"/>
          <w:sz w:val="26"/>
          <w:rtl/>
        </w:rPr>
        <w:t> </w:t>
      </w:r>
      <w:r w:rsidRPr="002E60B9">
        <w:rPr>
          <w:rFonts w:hint="cs"/>
          <w:sz w:val="26"/>
          <w:rtl/>
        </w:rPr>
        <w:t>های اشغال شده در جنگ سال</w:t>
      </w:r>
      <w:r w:rsidRPr="002E60B9">
        <w:rPr>
          <w:rFonts w:cs="Times New Roman" w:hint="eastAsia"/>
          <w:sz w:val="26"/>
          <w:rtl/>
        </w:rPr>
        <w:t> </w:t>
      </w:r>
      <w:r w:rsidRPr="002E60B9">
        <w:rPr>
          <w:rFonts w:hint="cs"/>
          <w:sz w:val="26"/>
          <w:rtl/>
        </w:rPr>
        <w:t>1956عقب</w:t>
      </w:r>
      <w:r w:rsidRPr="002E60B9">
        <w:rPr>
          <w:rFonts w:cs="Times New Roman" w:hint="eastAsia"/>
          <w:sz w:val="26"/>
          <w:rtl/>
        </w:rPr>
        <w:t> </w:t>
      </w:r>
      <w:r w:rsidRPr="002E60B9">
        <w:rPr>
          <w:rFonts w:hint="cs"/>
          <w:sz w:val="26"/>
          <w:rtl/>
        </w:rPr>
        <w:t>نشینی کرد</w:t>
      </w:r>
      <w:r>
        <w:rPr>
          <w:rFonts w:hint="cs"/>
          <w:sz w:val="26"/>
          <w:rtl/>
          <w:lang w:bidi="fa-IR"/>
        </w:rPr>
        <w:t>(</w:t>
      </w:r>
      <w:r w:rsidRPr="00BA29B4">
        <w:rPr>
          <w:rFonts w:asciiTheme="majorBidi" w:hAnsiTheme="majorBidi"/>
          <w:szCs w:val="22"/>
        </w:rPr>
        <w:t>Rubenberg,1986:27</w:t>
      </w:r>
      <w:r w:rsidRPr="002E60B9">
        <w:rPr>
          <w:rFonts w:asciiTheme="majorBidi" w:hAnsiTheme="majorBidi"/>
          <w:sz w:val="26"/>
          <w:rtl/>
        </w:rPr>
        <w:t xml:space="preserve">).  </w:t>
      </w:r>
    </w:p>
    <w:p w14:paraId="180EA31B" w14:textId="1FCF66C6" w:rsidR="00907171" w:rsidRPr="002E60B9" w:rsidRDefault="00907171" w:rsidP="00907171">
      <w:pPr>
        <w:ind w:left="379" w:firstLine="283"/>
        <w:rPr>
          <w:sz w:val="26"/>
          <w:rtl/>
        </w:rPr>
      </w:pPr>
      <w:r w:rsidRPr="002E60B9">
        <w:rPr>
          <w:rFonts w:hint="cs"/>
          <w:sz w:val="26"/>
          <w:rtl/>
        </w:rPr>
        <w:t>علی</w:t>
      </w:r>
      <w:r>
        <w:rPr>
          <w:rFonts w:hint="cs"/>
          <w:sz w:val="26"/>
          <w:rtl/>
        </w:rPr>
        <w:t xml:space="preserve"> </w:t>
      </w:r>
      <w:r w:rsidRPr="002E60B9">
        <w:rPr>
          <w:rFonts w:hint="cs"/>
          <w:sz w:val="26"/>
          <w:rtl/>
        </w:rPr>
        <w:t>ر</w:t>
      </w:r>
      <w:r>
        <w:rPr>
          <w:rFonts w:hint="cs"/>
          <w:sz w:val="26"/>
          <w:rtl/>
        </w:rPr>
        <w:t>غ</w:t>
      </w:r>
      <w:r w:rsidRPr="002E60B9">
        <w:rPr>
          <w:rFonts w:hint="cs"/>
          <w:sz w:val="26"/>
          <w:rtl/>
        </w:rPr>
        <w:t xml:space="preserve">م انتقادهای </w:t>
      </w:r>
      <w:r w:rsidR="00072535">
        <w:rPr>
          <w:rFonts w:hint="cs"/>
          <w:sz w:val="26"/>
          <w:rtl/>
        </w:rPr>
        <w:t>رژیم صهیونیستی</w:t>
      </w:r>
      <w:r w:rsidRPr="002E60B9">
        <w:rPr>
          <w:rFonts w:hint="cs"/>
          <w:sz w:val="26"/>
          <w:rtl/>
        </w:rPr>
        <w:t xml:space="preserve"> و حامیان آن آیزنهاور و ایالات متحده با به دست آوردن نتایج معنوی وکسب حیثیت فوق العاده در سراسر جهان بحران سوئز را پشت سر گذاشت.</w:t>
      </w:r>
    </w:p>
    <w:p w14:paraId="0493EEDF" w14:textId="77777777" w:rsidR="00907171" w:rsidRPr="002E60B9" w:rsidRDefault="00907171" w:rsidP="00907171">
      <w:pPr>
        <w:ind w:left="379" w:firstLine="283"/>
        <w:rPr>
          <w:sz w:val="26"/>
          <w:rtl/>
        </w:rPr>
      </w:pPr>
      <w:r w:rsidRPr="002E60B9">
        <w:rPr>
          <w:rFonts w:hint="cs"/>
          <w:sz w:val="26"/>
          <w:rtl/>
        </w:rPr>
        <w:t>«استفن امبروز» شرح حال نویس آیزنهاور می</w:t>
      </w:r>
      <w:r w:rsidRPr="002E60B9">
        <w:rPr>
          <w:rFonts w:cs="Times New Roman" w:hint="eastAsia"/>
          <w:sz w:val="26"/>
          <w:rtl/>
        </w:rPr>
        <w:t> </w:t>
      </w:r>
      <w:r w:rsidRPr="002E60B9">
        <w:rPr>
          <w:rFonts w:hint="cs"/>
          <w:sz w:val="26"/>
          <w:rtl/>
        </w:rPr>
        <w:t>نویسد «پافشاری آیزنهاور برای اعتلای سازمان ملل و احترام به تعهدات مندرج در قراردادها و حقوق تمام ملل موقعیتی برای ایالات متحده در افکار جهانی بوجود آورد قبلا هرگز از آن برخوردار نبود.</w:t>
      </w:r>
      <w:r w:rsidRPr="00115833">
        <w:rPr>
          <w:rFonts w:hint="cs"/>
          <w:sz w:val="26"/>
          <w:rtl/>
        </w:rPr>
        <w:t xml:space="preserve"> </w:t>
      </w:r>
      <w:r w:rsidRPr="002E60B9">
        <w:rPr>
          <w:rFonts w:hint="cs"/>
          <w:sz w:val="26"/>
          <w:rtl/>
        </w:rPr>
        <w:t>اثرات اعتبار افزون یافته آمریکا در سازمان ملل فورا آشکار شد.</w:t>
      </w:r>
      <w:r w:rsidRPr="002E60B9">
        <w:rPr>
          <w:rFonts w:cs="Times New Roman" w:hint="eastAsia"/>
          <w:sz w:val="26"/>
          <w:rtl/>
        </w:rPr>
        <w:t> </w:t>
      </w:r>
      <w:r w:rsidRPr="002E60B9">
        <w:rPr>
          <w:rFonts w:hint="cs"/>
          <w:sz w:val="26"/>
          <w:rtl/>
        </w:rPr>
        <w:t>«هنری</w:t>
      </w:r>
      <w:r w:rsidRPr="002E60B9">
        <w:rPr>
          <w:rFonts w:hint="eastAsia"/>
          <w:sz w:val="26"/>
          <w:rtl/>
        </w:rPr>
        <w:t> </w:t>
      </w:r>
      <w:r w:rsidRPr="002E60B9">
        <w:rPr>
          <w:rFonts w:hint="cs"/>
          <w:sz w:val="26"/>
          <w:rtl/>
        </w:rPr>
        <w:t>کابوت لاج» نماینده آمریکا در آن سازمان تلفنی به رئیس</w:t>
      </w:r>
      <w:r w:rsidRPr="002E60B9">
        <w:rPr>
          <w:rFonts w:cs="Times New Roman" w:hint="eastAsia"/>
          <w:sz w:val="26"/>
          <w:rtl/>
        </w:rPr>
        <w:t> </w:t>
      </w:r>
      <w:r w:rsidRPr="002E60B9">
        <w:rPr>
          <w:rFonts w:hint="cs"/>
          <w:sz w:val="26"/>
          <w:rtl/>
        </w:rPr>
        <w:t>جمهور گزارش داد:</w:t>
      </w:r>
      <w:r w:rsidRPr="002E60B9">
        <w:rPr>
          <w:rFonts w:cs="Times New Roman" w:hint="eastAsia"/>
          <w:sz w:val="26"/>
          <w:rtl/>
        </w:rPr>
        <w:t> </w:t>
      </w:r>
      <w:r w:rsidRPr="002E60B9">
        <w:rPr>
          <w:rFonts w:hint="cs"/>
          <w:sz w:val="26"/>
          <w:rtl/>
        </w:rPr>
        <w:t>«هرگز چنین ستایش تحسین برانگیزی درباره ریاست</w:t>
      </w:r>
      <w:r w:rsidRPr="002E60B9">
        <w:rPr>
          <w:rFonts w:cs="Times New Roman" w:hint="eastAsia"/>
          <w:sz w:val="26"/>
          <w:rtl/>
        </w:rPr>
        <w:t> </w:t>
      </w:r>
      <w:r w:rsidRPr="002E60B9">
        <w:rPr>
          <w:rFonts w:hint="cs"/>
          <w:sz w:val="26"/>
          <w:rtl/>
        </w:rPr>
        <w:t>جمهوری وجود نداشته است،</w:t>
      </w:r>
      <w:r w:rsidRPr="002E60B9">
        <w:rPr>
          <w:rFonts w:cs="Times New Roman" w:hint="eastAsia"/>
          <w:sz w:val="26"/>
          <w:rtl/>
        </w:rPr>
        <w:t> </w:t>
      </w:r>
      <w:r w:rsidRPr="002E60B9">
        <w:rPr>
          <w:rFonts w:hint="cs"/>
          <w:sz w:val="26"/>
          <w:rtl/>
        </w:rPr>
        <w:t>واقعا تماشایی بود».</w:t>
      </w:r>
      <w:r w:rsidRPr="00115833">
        <w:rPr>
          <w:rFonts w:hint="cs"/>
          <w:sz w:val="26"/>
          <w:rtl/>
        </w:rPr>
        <w:t xml:space="preserve"> </w:t>
      </w:r>
      <w:r w:rsidRPr="002E60B9">
        <w:rPr>
          <w:rFonts w:hint="cs"/>
          <w:sz w:val="26"/>
          <w:rtl/>
        </w:rPr>
        <w:t>ریموند هر سفیر آمریکا در قاهره با ارسال تلگرافی اظهار داشت: «ایالات متحده یکباره به</w:t>
      </w:r>
      <w:r w:rsidRPr="002E60B9">
        <w:rPr>
          <w:rFonts w:cs="Times New Roman" w:hint="eastAsia"/>
          <w:sz w:val="26"/>
          <w:rtl/>
        </w:rPr>
        <w:t> </w:t>
      </w:r>
      <w:r w:rsidRPr="002E60B9">
        <w:rPr>
          <w:rFonts w:hint="cs"/>
          <w:sz w:val="26"/>
          <w:rtl/>
        </w:rPr>
        <w:t>عنوان قهرمان حق و عدالت جلوه گر شد»</w:t>
      </w:r>
      <w:r w:rsidRPr="002E60B9">
        <w:rPr>
          <w:rFonts w:cs="Times New Roman" w:hint="eastAsia"/>
          <w:sz w:val="26"/>
          <w:rtl/>
        </w:rPr>
        <w:t> </w:t>
      </w:r>
      <w:r w:rsidRPr="002E60B9">
        <w:rPr>
          <w:rFonts w:hint="cs"/>
          <w:sz w:val="26"/>
          <w:rtl/>
        </w:rPr>
        <w:t>(فیندلی،36:1389).</w:t>
      </w:r>
    </w:p>
    <w:p w14:paraId="3A3F8CFF" w14:textId="7EADF40C" w:rsidR="00907171" w:rsidRPr="002E60B9" w:rsidRDefault="00907171" w:rsidP="00907171">
      <w:pPr>
        <w:ind w:left="379" w:firstLine="283"/>
        <w:rPr>
          <w:sz w:val="26"/>
          <w:rtl/>
          <w:lang w:bidi="fa-IR"/>
        </w:rPr>
      </w:pPr>
      <w:r w:rsidRPr="002E60B9">
        <w:rPr>
          <w:rFonts w:hint="cs"/>
          <w:sz w:val="26"/>
          <w:rtl/>
        </w:rPr>
        <w:t xml:space="preserve">سرانجام دولت </w:t>
      </w:r>
      <w:r w:rsidR="00072535">
        <w:rPr>
          <w:rFonts w:hint="cs"/>
          <w:sz w:val="26"/>
          <w:rtl/>
        </w:rPr>
        <w:t>رژیم صهیونیستی</w:t>
      </w:r>
      <w:r w:rsidRPr="002E60B9">
        <w:rPr>
          <w:rFonts w:hint="cs"/>
          <w:sz w:val="26"/>
          <w:rtl/>
        </w:rPr>
        <w:t xml:space="preserve"> با تخلیه مناطق اشغالی به بحران سوئز که منافع حیاتی آمریکا را به مخاطره می</w:t>
      </w:r>
      <w:r w:rsidRPr="002E60B9">
        <w:rPr>
          <w:rFonts w:cs="Times New Roman" w:hint="eastAsia"/>
          <w:sz w:val="26"/>
          <w:rtl/>
        </w:rPr>
        <w:t> </w:t>
      </w:r>
      <w:r w:rsidRPr="002E60B9">
        <w:rPr>
          <w:rFonts w:hint="cs"/>
          <w:sz w:val="26"/>
          <w:rtl/>
        </w:rPr>
        <w:t xml:space="preserve">انداخت پایان داد.در این دوره روابط ایالات متحده آمریکا و </w:t>
      </w:r>
      <w:r w:rsidR="00072535">
        <w:rPr>
          <w:rFonts w:hint="cs"/>
          <w:sz w:val="26"/>
          <w:rtl/>
        </w:rPr>
        <w:t>رژیم صهیونیستی</w:t>
      </w:r>
      <w:r w:rsidRPr="002E60B9">
        <w:rPr>
          <w:rFonts w:hint="cs"/>
          <w:sz w:val="26"/>
          <w:rtl/>
        </w:rPr>
        <w:t xml:space="preserve"> به صورت خوف و رجا و نامطمئن سپری شد.</w:t>
      </w:r>
    </w:p>
    <w:p w14:paraId="3310DE04" w14:textId="77777777" w:rsidR="00907171" w:rsidRPr="00821506" w:rsidRDefault="00A74CDB" w:rsidP="00907171">
      <w:pPr>
        <w:ind w:left="379" w:firstLine="283"/>
        <w:rPr>
          <w:rFonts w:cs="B Titr"/>
          <w:sz w:val="24"/>
          <w:szCs w:val="24"/>
          <w:rtl/>
        </w:rPr>
      </w:pPr>
      <w:r>
        <w:rPr>
          <w:rFonts w:cs="B Titr" w:hint="cs"/>
          <w:sz w:val="24"/>
          <w:szCs w:val="24"/>
          <w:rtl/>
        </w:rPr>
        <w:t xml:space="preserve">3,2,1,3) </w:t>
      </w:r>
      <w:r w:rsidR="00907171" w:rsidRPr="00821506">
        <w:rPr>
          <w:rFonts w:cs="B Titr" w:hint="cs"/>
          <w:sz w:val="24"/>
          <w:szCs w:val="24"/>
          <w:rtl/>
        </w:rPr>
        <w:t>جان کندی</w:t>
      </w:r>
      <w:r w:rsidR="00907171" w:rsidRPr="00821506">
        <w:rPr>
          <w:rStyle w:val="FootnoteReference"/>
          <w:rFonts w:cs="B Titr"/>
          <w:sz w:val="24"/>
          <w:rtl/>
        </w:rPr>
        <w:footnoteReference w:id="74"/>
      </w:r>
      <w:r w:rsidR="00907171" w:rsidRPr="00821506">
        <w:rPr>
          <w:rFonts w:cs="B Titr" w:hint="eastAsia"/>
          <w:sz w:val="24"/>
          <w:szCs w:val="24"/>
          <w:rtl/>
        </w:rPr>
        <w:t xml:space="preserve"> (1963-1961)</w:t>
      </w:r>
      <w:r w:rsidR="00907171" w:rsidRPr="00821506">
        <w:rPr>
          <w:rFonts w:cs="B Titr" w:hint="cs"/>
          <w:sz w:val="24"/>
          <w:szCs w:val="24"/>
          <w:rtl/>
        </w:rPr>
        <w:t>.</w:t>
      </w:r>
      <w:r w:rsidR="00907171" w:rsidRPr="00821506">
        <w:rPr>
          <w:rFonts w:cs="Times New Roman" w:hint="cs"/>
          <w:sz w:val="24"/>
          <w:szCs w:val="24"/>
          <w:rtl/>
        </w:rPr>
        <w:t> </w:t>
      </w:r>
    </w:p>
    <w:p w14:paraId="29220EF4" w14:textId="12D37DEF" w:rsidR="00907171" w:rsidRPr="002E60B9" w:rsidRDefault="00907171" w:rsidP="00907171">
      <w:pPr>
        <w:ind w:left="379" w:firstLine="283"/>
        <w:rPr>
          <w:sz w:val="26"/>
          <w:rtl/>
          <w:lang w:bidi="fa-IR"/>
        </w:rPr>
      </w:pPr>
      <w:r w:rsidRPr="002E60B9">
        <w:rPr>
          <w:rFonts w:hint="cs"/>
          <w:sz w:val="26"/>
          <w:rtl/>
        </w:rPr>
        <w:lastRenderedPageBreak/>
        <w:t>"</w:t>
      </w:r>
      <w:r w:rsidRPr="002E60B9">
        <w:rPr>
          <w:rFonts w:cs="Times New Roman" w:hint="eastAsia"/>
          <w:sz w:val="26"/>
          <w:rtl/>
        </w:rPr>
        <w:t> </w:t>
      </w:r>
      <w:r w:rsidRPr="002E60B9">
        <w:rPr>
          <w:rFonts w:hint="cs"/>
          <w:sz w:val="26"/>
          <w:rtl/>
        </w:rPr>
        <w:t xml:space="preserve">آمریکا با </w:t>
      </w:r>
      <w:r w:rsidR="00072535">
        <w:rPr>
          <w:rFonts w:hint="cs"/>
          <w:sz w:val="26"/>
          <w:rtl/>
        </w:rPr>
        <w:t>رژیم صهیونیستی</w:t>
      </w:r>
      <w:r w:rsidRPr="002E60B9">
        <w:rPr>
          <w:rFonts w:hint="cs"/>
          <w:sz w:val="26"/>
          <w:rtl/>
        </w:rPr>
        <w:t xml:space="preserve"> روابطی ویژه دارد که تنها با رابطه خاص آمریکا و بریتانیا در عرصه وسیع جهانی قابل مقایسه است</w:t>
      </w:r>
      <w:r w:rsidRPr="002E60B9">
        <w:rPr>
          <w:rFonts w:cs="Times New Roman" w:hint="eastAsia"/>
          <w:sz w:val="26"/>
          <w:rtl/>
        </w:rPr>
        <w:t> </w:t>
      </w:r>
      <w:r w:rsidRPr="002E60B9">
        <w:rPr>
          <w:rFonts w:hint="cs"/>
          <w:sz w:val="26"/>
          <w:rtl/>
        </w:rPr>
        <w:t>". جان اف کندی، دسامبر 1962 </w:t>
      </w:r>
      <w:r w:rsidRPr="002E60B9">
        <w:rPr>
          <w:rFonts w:asciiTheme="majorBidi" w:hAnsiTheme="majorBidi"/>
          <w:sz w:val="26"/>
          <w:rtl/>
        </w:rPr>
        <w:t>(</w:t>
      </w:r>
      <w:r w:rsidRPr="000B0453">
        <w:rPr>
          <w:rFonts w:asciiTheme="majorBidi" w:hAnsiTheme="majorBidi"/>
          <w:szCs w:val="22"/>
        </w:rPr>
        <w:t>Gilboa,1987:1</w:t>
      </w:r>
      <w:r>
        <w:rPr>
          <w:rFonts w:hint="cs"/>
          <w:sz w:val="26"/>
          <w:rtl/>
          <w:lang w:bidi="fa-IR"/>
        </w:rPr>
        <w:t>)</w:t>
      </w:r>
    </w:p>
    <w:p w14:paraId="1AA475C4" w14:textId="6C1553C6" w:rsidR="00907171" w:rsidRPr="002E60B9" w:rsidRDefault="00907171" w:rsidP="00E20195">
      <w:pPr>
        <w:ind w:left="379" w:firstLine="283"/>
        <w:rPr>
          <w:rFonts w:asciiTheme="majorBidi" w:hAnsiTheme="majorBidi"/>
          <w:sz w:val="26"/>
          <w:rtl/>
          <w:lang w:bidi="fa-IR"/>
        </w:rPr>
      </w:pPr>
      <w:r w:rsidRPr="002E60B9">
        <w:rPr>
          <w:rFonts w:hint="cs"/>
          <w:sz w:val="26"/>
          <w:rtl/>
        </w:rPr>
        <w:t>به لحاظ سیاسی،</w:t>
      </w:r>
      <w:r w:rsidRPr="002E60B9">
        <w:rPr>
          <w:rFonts w:cs="Times New Roman" w:hint="eastAsia"/>
          <w:sz w:val="26"/>
          <w:rtl/>
        </w:rPr>
        <w:t> </w:t>
      </w:r>
      <w:r w:rsidRPr="002E60B9">
        <w:rPr>
          <w:rFonts w:hint="cs"/>
          <w:sz w:val="26"/>
          <w:rtl/>
        </w:rPr>
        <w:t>اعتماد به نفس آیزنهاور را نداشت. وی که از حزب دموکرات بود،</w:t>
      </w:r>
      <w:r w:rsidRPr="002E60B9">
        <w:rPr>
          <w:rFonts w:cs="Times New Roman" w:hint="eastAsia"/>
          <w:sz w:val="26"/>
          <w:rtl/>
        </w:rPr>
        <w:t> </w:t>
      </w:r>
      <w:r w:rsidRPr="002E60B9">
        <w:rPr>
          <w:rFonts w:hint="cs"/>
          <w:sz w:val="26"/>
          <w:rtl/>
        </w:rPr>
        <w:t>با 82</w:t>
      </w:r>
      <w:r w:rsidRPr="002E60B9">
        <w:rPr>
          <w:rFonts w:cs="Times New Roman" w:hint="eastAsia"/>
          <w:sz w:val="26"/>
          <w:rtl/>
        </w:rPr>
        <w:t> </w:t>
      </w:r>
      <w:r w:rsidRPr="002E60B9">
        <w:rPr>
          <w:rFonts w:hint="cs"/>
          <w:sz w:val="26"/>
          <w:rtl/>
        </w:rPr>
        <w:t>درصد رای یهودیان در انتخابات ریاست</w:t>
      </w:r>
      <w:r w:rsidRPr="002E60B9">
        <w:rPr>
          <w:rFonts w:cs="Times New Roman" w:hint="eastAsia"/>
          <w:sz w:val="26"/>
          <w:rtl/>
        </w:rPr>
        <w:t> </w:t>
      </w:r>
      <w:r w:rsidRPr="002E60B9">
        <w:rPr>
          <w:rFonts w:hint="cs"/>
          <w:sz w:val="26"/>
          <w:rtl/>
        </w:rPr>
        <w:t>جمهوری به پیروزی رسید</w:t>
      </w:r>
      <w:r w:rsidRPr="002E60B9">
        <w:rPr>
          <w:rFonts w:asciiTheme="majorBidi" w:hAnsiTheme="majorBidi" w:cstheme="majorBidi" w:hint="cs"/>
          <w:sz w:val="26"/>
          <w:rtl/>
        </w:rPr>
        <w:t> </w:t>
      </w:r>
      <w:r w:rsidRPr="002E60B9">
        <w:rPr>
          <w:rFonts w:asciiTheme="majorBidi" w:hAnsiTheme="majorBidi" w:hint="cs"/>
          <w:sz w:val="26"/>
          <w:rtl/>
        </w:rPr>
        <w:t>(</w:t>
      </w:r>
      <w:r w:rsidR="00E20195">
        <w:rPr>
          <w:rFonts w:asciiTheme="majorBidi" w:hAnsiTheme="majorBidi"/>
          <w:szCs w:val="22"/>
        </w:rPr>
        <w:t>US</w:t>
      </w:r>
      <w:r w:rsidRPr="000B0453">
        <w:rPr>
          <w:rFonts w:asciiTheme="majorBidi" w:hAnsiTheme="majorBidi"/>
          <w:szCs w:val="22"/>
        </w:rPr>
        <w:t>-</w:t>
      </w:r>
      <w:r w:rsidR="00E20195">
        <w:rPr>
          <w:rFonts w:asciiTheme="majorBidi" w:hAnsiTheme="majorBidi"/>
          <w:szCs w:val="22"/>
        </w:rPr>
        <w:t>I</w:t>
      </w:r>
      <w:r w:rsidRPr="000B0453">
        <w:rPr>
          <w:rFonts w:asciiTheme="majorBidi" w:hAnsiTheme="majorBidi"/>
          <w:szCs w:val="22"/>
        </w:rPr>
        <w:t>srael</w:t>
      </w:r>
      <w:r w:rsidR="00E20195">
        <w:rPr>
          <w:rFonts w:asciiTheme="majorBidi" w:hAnsiTheme="majorBidi"/>
          <w:szCs w:val="22"/>
        </w:rPr>
        <w:t>, 21/2/2001</w:t>
      </w:r>
      <w:r w:rsidRPr="002E60B9">
        <w:rPr>
          <w:rFonts w:asciiTheme="majorBidi" w:hAnsiTheme="majorBidi" w:hint="cs"/>
          <w:sz w:val="26"/>
          <w:rtl/>
        </w:rPr>
        <w:t>) کندی تنها رئیس</w:t>
      </w:r>
      <w:r w:rsidRPr="002E60B9">
        <w:rPr>
          <w:rFonts w:asciiTheme="majorBidi" w:hAnsiTheme="majorBidi" w:cs="Times New Roman" w:hint="eastAsia"/>
          <w:sz w:val="26"/>
          <w:rtl/>
        </w:rPr>
        <w:t> </w:t>
      </w:r>
      <w:r w:rsidRPr="002E60B9">
        <w:rPr>
          <w:rFonts w:asciiTheme="majorBidi" w:hAnsiTheme="majorBidi" w:hint="cs"/>
          <w:sz w:val="26"/>
          <w:rtl/>
        </w:rPr>
        <w:t>جمهور کاتولیک آمریکا بود. وی معتقد بود پیمان</w:t>
      </w:r>
      <w:r w:rsidRPr="002E60B9">
        <w:rPr>
          <w:rFonts w:asciiTheme="majorBidi" w:hAnsiTheme="majorBidi" w:cs="Times New Roman" w:hint="eastAsia"/>
          <w:sz w:val="26"/>
          <w:rtl/>
        </w:rPr>
        <w:t> </w:t>
      </w:r>
      <w:r w:rsidRPr="002E60B9">
        <w:rPr>
          <w:rFonts w:asciiTheme="majorBidi" w:hAnsiTheme="majorBidi" w:hint="cs"/>
          <w:sz w:val="26"/>
          <w:rtl/>
        </w:rPr>
        <w:t>های منطقه</w:t>
      </w:r>
      <w:r w:rsidRPr="002E60B9">
        <w:rPr>
          <w:rFonts w:asciiTheme="majorBidi" w:hAnsiTheme="majorBidi" w:cs="Times New Roman" w:hint="eastAsia"/>
          <w:sz w:val="26"/>
          <w:rtl/>
        </w:rPr>
        <w:t> </w:t>
      </w:r>
      <w:r w:rsidRPr="002E60B9">
        <w:rPr>
          <w:rFonts w:asciiTheme="majorBidi" w:hAnsiTheme="majorBidi" w:hint="cs"/>
          <w:sz w:val="26"/>
          <w:rtl/>
        </w:rPr>
        <w:t>ای به نفوذ شور</w:t>
      </w:r>
      <w:r w:rsidR="00E41C37">
        <w:rPr>
          <w:rFonts w:asciiTheme="majorBidi" w:hAnsiTheme="majorBidi" w:hint="cs"/>
          <w:sz w:val="26"/>
          <w:rtl/>
        </w:rPr>
        <w:t>و</w:t>
      </w:r>
      <w:r w:rsidRPr="002E60B9">
        <w:rPr>
          <w:rFonts w:asciiTheme="majorBidi" w:hAnsiTheme="majorBidi" w:hint="cs"/>
          <w:sz w:val="26"/>
          <w:rtl/>
        </w:rPr>
        <w:t>ی پایان نمی</w:t>
      </w:r>
      <w:r w:rsidRPr="002E60B9">
        <w:rPr>
          <w:rFonts w:asciiTheme="majorBidi" w:hAnsiTheme="majorBidi" w:cs="Times New Roman" w:hint="eastAsia"/>
          <w:sz w:val="26"/>
          <w:rtl/>
        </w:rPr>
        <w:t> </w:t>
      </w:r>
      <w:r w:rsidRPr="002E60B9">
        <w:rPr>
          <w:rFonts w:asciiTheme="majorBidi" w:hAnsiTheme="majorBidi" w:hint="cs"/>
          <w:sz w:val="26"/>
          <w:rtl/>
        </w:rPr>
        <w:t>دهد ،</w:t>
      </w:r>
      <w:r w:rsidRPr="002E60B9">
        <w:rPr>
          <w:rFonts w:asciiTheme="majorBidi" w:hAnsiTheme="majorBidi" w:cs="Times New Roman" w:hint="cs"/>
          <w:sz w:val="26"/>
          <w:rtl/>
        </w:rPr>
        <w:t> </w:t>
      </w:r>
      <w:r w:rsidRPr="002E60B9">
        <w:rPr>
          <w:rFonts w:asciiTheme="majorBidi" w:hAnsiTheme="majorBidi" w:hint="cs"/>
          <w:sz w:val="26"/>
          <w:rtl/>
        </w:rPr>
        <w:t>بلکه حل</w:t>
      </w:r>
      <w:r w:rsidRPr="002E60B9">
        <w:rPr>
          <w:rFonts w:asciiTheme="majorBidi" w:hAnsiTheme="majorBidi" w:cs="Times New Roman" w:hint="cs"/>
          <w:sz w:val="26"/>
          <w:rtl/>
        </w:rPr>
        <w:t> </w:t>
      </w:r>
      <w:r w:rsidRPr="002E60B9">
        <w:rPr>
          <w:rFonts w:asciiTheme="majorBidi" w:hAnsiTheme="majorBidi" w:hint="cs"/>
          <w:sz w:val="26"/>
          <w:rtl/>
        </w:rPr>
        <w:t>و</w:t>
      </w:r>
      <w:r w:rsidRPr="002E60B9">
        <w:rPr>
          <w:rFonts w:asciiTheme="majorBidi" w:hAnsiTheme="majorBidi" w:cs="Times New Roman" w:hint="cs"/>
          <w:sz w:val="26"/>
          <w:rtl/>
        </w:rPr>
        <w:t> </w:t>
      </w:r>
      <w:r w:rsidRPr="002E60B9">
        <w:rPr>
          <w:rFonts w:asciiTheme="majorBidi" w:hAnsiTheme="majorBidi" w:hint="cs"/>
          <w:sz w:val="26"/>
          <w:rtl/>
        </w:rPr>
        <w:t xml:space="preserve">فصل مخاصمات اعراب و </w:t>
      </w:r>
      <w:r w:rsidR="00072535">
        <w:rPr>
          <w:rFonts w:asciiTheme="majorBidi" w:hAnsiTheme="majorBidi" w:hint="cs"/>
          <w:sz w:val="26"/>
          <w:rtl/>
        </w:rPr>
        <w:t>رژیم صهیونیستی</w:t>
      </w:r>
      <w:r w:rsidRPr="002E60B9">
        <w:rPr>
          <w:rFonts w:asciiTheme="majorBidi" w:hAnsiTheme="majorBidi" w:hint="cs"/>
          <w:sz w:val="26"/>
          <w:rtl/>
        </w:rPr>
        <w:t xml:space="preserve"> به نفوذ شوروی پایان خواهد داد. روابط آمریکا و </w:t>
      </w:r>
      <w:r w:rsidR="00072535">
        <w:rPr>
          <w:rFonts w:asciiTheme="majorBidi" w:hAnsiTheme="majorBidi" w:hint="cs"/>
          <w:sz w:val="26"/>
          <w:rtl/>
        </w:rPr>
        <w:t>رژیم صهیونیستی</w:t>
      </w:r>
      <w:r w:rsidRPr="002E60B9">
        <w:rPr>
          <w:rFonts w:asciiTheme="majorBidi" w:hAnsiTheme="majorBidi" w:hint="cs"/>
          <w:sz w:val="26"/>
          <w:rtl/>
        </w:rPr>
        <w:t xml:space="preserve"> در عصر کندی کاهش یافت و در حالی</w:t>
      </w:r>
      <w:r w:rsidRPr="002E60B9">
        <w:rPr>
          <w:rFonts w:asciiTheme="majorBidi" w:hAnsiTheme="majorBidi" w:cs="Times New Roman" w:hint="cs"/>
          <w:sz w:val="26"/>
          <w:rtl/>
        </w:rPr>
        <w:t> </w:t>
      </w:r>
      <w:r w:rsidRPr="002E60B9">
        <w:rPr>
          <w:rFonts w:asciiTheme="majorBidi" w:hAnsiTheme="majorBidi" w:hint="cs"/>
          <w:sz w:val="26"/>
          <w:rtl/>
        </w:rPr>
        <w:t xml:space="preserve">که کمک مالی ایالات متحده آمریکا به </w:t>
      </w:r>
      <w:r w:rsidR="00072535">
        <w:rPr>
          <w:rFonts w:asciiTheme="majorBidi" w:hAnsiTheme="majorBidi" w:hint="cs"/>
          <w:sz w:val="26"/>
          <w:rtl/>
        </w:rPr>
        <w:t>رژیم صهیونیستی</w:t>
      </w:r>
      <w:r w:rsidRPr="002E60B9">
        <w:rPr>
          <w:rFonts w:asciiTheme="majorBidi" w:hAnsiTheme="majorBidi" w:hint="cs"/>
          <w:sz w:val="26"/>
          <w:rtl/>
        </w:rPr>
        <w:t xml:space="preserve"> از 1949</w:t>
      </w:r>
      <w:r w:rsidRPr="002E60B9">
        <w:rPr>
          <w:rFonts w:asciiTheme="majorBidi" w:hAnsiTheme="majorBidi" w:cs="Times New Roman" w:hint="cs"/>
          <w:sz w:val="26"/>
          <w:rtl/>
        </w:rPr>
        <w:t> </w:t>
      </w:r>
      <w:r w:rsidRPr="002E60B9">
        <w:rPr>
          <w:rFonts w:asciiTheme="majorBidi" w:hAnsiTheme="majorBidi" w:hint="cs"/>
          <w:sz w:val="26"/>
          <w:rtl/>
        </w:rPr>
        <w:t>تا 1953 بیش</w:t>
      </w:r>
      <w:r w:rsidRPr="002E60B9">
        <w:rPr>
          <w:rFonts w:asciiTheme="majorBidi" w:hAnsiTheme="majorBidi" w:cs="Times New Roman" w:hint="cs"/>
          <w:sz w:val="26"/>
          <w:rtl/>
        </w:rPr>
        <w:t> </w:t>
      </w:r>
      <w:r w:rsidRPr="002E60B9">
        <w:rPr>
          <w:rFonts w:asciiTheme="majorBidi" w:hAnsiTheme="majorBidi" w:hint="cs"/>
          <w:sz w:val="26"/>
          <w:rtl/>
        </w:rPr>
        <w:t>از 70</w:t>
      </w:r>
      <w:r w:rsidRPr="002E60B9">
        <w:rPr>
          <w:rFonts w:asciiTheme="majorBidi" w:hAnsiTheme="majorBidi" w:cs="Times New Roman" w:hint="cs"/>
          <w:sz w:val="26"/>
          <w:rtl/>
        </w:rPr>
        <w:t> </w:t>
      </w:r>
      <w:r w:rsidRPr="002E60B9">
        <w:rPr>
          <w:rFonts w:asciiTheme="majorBidi" w:hAnsiTheme="majorBidi" w:hint="cs"/>
          <w:sz w:val="26"/>
          <w:rtl/>
        </w:rPr>
        <w:t>میلیون دلار و از 1954 تا 1960</w:t>
      </w:r>
      <w:r w:rsidRPr="002E60B9">
        <w:rPr>
          <w:rFonts w:asciiTheme="majorBidi" w:hAnsiTheme="majorBidi" w:cs="Times New Roman" w:hint="cs"/>
          <w:sz w:val="26"/>
          <w:rtl/>
        </w:rPr>
        <w:t> </w:t>
      </w:r>
      <w:r w:rsidRPr="002E60B9">
        <w:rPr>
          <w:rFonts w:asciiTheme="majorBidi" w:hAnsiTheme="majorBidi" w:hint="cs"/>
          <w:sz w:val="26"/>
          <w:rtl/>
        </w:rPr>
        <w:t>،</w:t>
      </w:r>
      <w:r w:rsidRPr="002E60B9">
        <w:rPr>
          <w:rFonts w:asciiTheme="majorBidi" w:hAnsiTheme="majorBidi" w:cs="Times New Roman" w:hint="cs"/>
          <w:sz w:val="26"/>
          <w:rtl/>
        </w:rPr>
        <w:t> </w:t>
      </w:r>
      <w:r w:rsidRPr="002E60B9">
        <w:rPr>
          <w:rFonts w:asciiTheme="majorBidi" w:hAnsiTheme="majorBidi" w:hint="cs"/>
          <w:sz w:val="26"/>
          <w:rtl/>
        </w:rPr>
        <w:t>60</w:t>
      </w:r>
      <w:r w:rsidRPr="002E60B9">
        <w:rPr>
          <w:rFonts w:asciiTheme="majorBidi" w:hAnsiTheme="majorBidi" w:cs="Times New Roman" w:hint="cs"/>
          <w:sz w:val="26"/>
          <w:rtl/>
        </w:rPr>
        <w:t> </w:t>
      </w:r>
      <w:r w:rsidRPr="002E60B9">
        <w:rPr>
          <w:rFonts w:asciiTheme="majorBidi" w:hAnsiTheme="majorBidi" w:hint="cs"/>
          <w:sz w:val="26"/>
          <w:rtl/>
        </w:rPr>
        <w:t>میلیون دلار و از 1961 تا 1963</w:t>
      </w:r>
      <w:r w:rsidRPr="002E60B9">
        <w:rPr>
          <w:rFonts w:asciiTheme="majorBidi" w:hAnsiTheme="majorBidi" w:cs="Times New Roman" w:hint="cs"/>
          <w:sz w:val="26"/>
          <w:rtl/>
        </w:rPr>
        <w:t> </w:t>
      </w:r>
      <w:r w:rsidRPr="002E60B9">
        <w:rPr>
          <w:rFonts w:asciiTheme="majorBidi" w:hAnsiTheme="majorBidi" w:hint="cs"/>
          <w:sz w:val="26"/>
          <w:rtl/>
        </w:rPr>
        <w:t>،</w:t>
      </w:r>
      <w:r w:rsidRPr="002E60B9">
        <w:rPr>
          <w:rFonts w:asciiTheme="majorBidi" w:hAnsiTheme="majorBidi" w:cs="Times New Roman" w:hint="cs"/>
          <w:sz w:val="26"/>
          <w:rtl/>
        </w:rPr>
        <w:t> </w:t>
      </w:r>
      <w:r w:rsidRPr="002E60B9">
        <w:rPr>
          <w:rFonts w:asciiTheme="majorBidi" w:hAnsiTheme="majorBidi" w:hint="cs"/>
          <w:sz w:val="26"/>
          <w:rtl/>
        </w:rPr>
        <w:t>80</w:t>
      </w:r>
      <w:r w:rsidRPr="002E60B9">
        <w:rPr>
          <w:rFonts w:asciiTheme="majorBidi" w:hAnsiTheme="majorBidi" w:cs="Times New Roman" w:hint="cs"/>
          <w:sz w:val="26"/>
          <w:rtl/>
        </w:rPr>
        <w:t> </w:t>
      </w:r>
      <w:r w:rsidRPr="002E60B9">
        <w:rPr>
          <w:rFonts w:asciiTheme="majorBidi" w:hAnsiTheme="majorBidi" w:hint="cs"/>
          <w:sz w:val="26"/>
          <w:rtl/>
        </w:rPr>
        <w:t>میلیون دلار در سال بود،</w:t>
      </w:r>
      <w:r>
        <w:rPr>
          <w:rFonts w:asciiTheme="majorBidi" w:hAnsiTheme="majorBidi" w:cs="Times New Roman"/>
          <w:sz w:val="26"/>
        </w:rPr>
        <w:t xml:space="preserve"> </w:t>
      </w:r>
      <w:r w:rsidRPr="002E60B9">
        <w:rPr>
          <w:rFonts w:asciiTheme="majorBidi" w:hAnsiTheme="majorBidi" w:hint="cs"/>
          <w:sz w:val="26"/>
          <w:rtl/>
        </w:rPr>
        <w:t>در سال 1964</w:t>
      </w:r>
      <w:r w:rsidRPr="002E60B9">
        <w:rPr>
          <w:rFonts w:asciiTheme="majorBidi" w:hAnsiTheme="majorBidi" w:cs="Times New Roman" w:hint="eastAsia"/>
          <w:sz w:val="26"/>
          <w:rtl/>
        </w:rPr>
        <w:t> </w:t>
      </w:r>
      <w:r w:rsidRPr="002E60B9">
        <w:rPr>
          <w:rFonts w:asciiTheme="majorBidi" w:hAnsiTheme="majorBidi" w:hint="eastAsia"/>
          <w:sz w:val="26"/>
          <w:rtl/>
        </w:rPr>
        <w:t>به 37</w:t>
      </w:r>
      <w:r w:rsidRPr="002E60B9">
        <w:rPr>
          <w:rFonts w:asciiTheme="majorBidi" w:hAnsiTheme="majorBidi" w:cs="Times New Roman" w:hint="eastAsia"/>
          <w:sz w:val="26"/>
          <w:rtl/>
        </w:rPr>
        <w:t> </w:t>
      </w:r>
      <w:r w:rsidRPr="002E60B9">
        <w:rPr>
          <w:rFonts w:asciiTheme="majorBidi" w:hAnsiTheme="majorBidi" w:hint="eastAsia"/>
          <w:sz w:val="26"/>
          <w:rtl/>
        </w:rPr>
        <w:t>میلیون دلار رسید</w:t>
      </w:r>
      <w:r w:rsidRPr="002E60B9">
        <w:rPr>
          <w:rFonts w:asciiTheme="majorBidi" w:hAnsiTheme="majorBidi" w:cs="Times New Roman" w:hint="eastAsia"/>
          <w:sz w:val="26"/>
          <w:rtl/>
        </w:rPr>
        <w:t> </w:t>
      </w:r>
      <w:r w:rsidRPr="002E60B9">
        <w:rPr>
          <w:rFonts w:asciiTheme="majorBidi" w:hAnsiTheme="majorBidi" w:hint="eastAsia"/>
          <w:sz w:val="26"/>
          <w:rtl/>
        </w:rPr>
        <w:t>(</w:t>
      </w:r>
      <w:r w:rsidRPr="002E60B9">
        <w:rPr>
          <w:rFonts w:asciiTheme="majorBidi" w:hAnsiTheme="majorBidi" w:hint="cs"/>
          <w:sz w:val="26"/>
          <w:rtl/>
        </w:rPr>
        <w:t>دهقانی،7:1388).</w:t>
      </w:r>
    </w:p>
    <w:p w14:paraId="3246B2DA" w14:textId="324D52BD" w:rsidR="00907171" w:rsidRPr="002E60B9" w:rsidRDefault="00907171" w:rsidP="00907171">
      <w:pPr>
        <w:ind w:left="379" w:firstLine="283"/>
        <w:rPr>
          <w:sz w:val="26"/>
          <w:rtl/>
        </w:rPr>
      </w:pPr>
      <w:r w:rsidRPr="002E60B9">
        <w:rPr>
          <w:rFonts w:hint="cs"/>
          <w:sz w:val="26"/>
          <w:rtl/>
        </w:rPr>
        <w:t xml:space="preserve">روابط آمریکا و </w:t>
      </w:r>
      <w:r w:rsidR="00072535">
        <w:rPr>
          <w:rFonts w:hint="cs"/>
          <w:sz w:val="26"/>
          <w:rtl/>
        </w:rPr>
        <w:t>رژیم صهیونیستی</w:t>
      </w:r>
      <w:r w:rsidRPr="002E60B9">
        <w:rPr>
          <w:rFonts w:hint="cs"/>
          <w:sz w:val="26"/>
          <w:rtl/>
        </w:rPr>
        <w:t xml:space="preserve"> در سال</w:t>
      </w:r>
      <w:r w:rsidRPr="002E60B9">
        <w:rPr>
          <w:rFonts w:hint="eastAsia"/>
          <w:sz w:val="26"/>
          <w:rtl/>
        </w:rPr>
        <w:t> </w:t>
      </w:r>
      <w:r w:rsidRPr="002E60B9">
        <w:rPr>
          <w:rFonts w:hint="cs"/>
          <w:sz w:val="26"/>
          <w:rtl/>
        </w:rPr>
        <w:t>های ابتدایی، حول کمک</w:t>
      </w:r>
      <w:r w:rsidRPr="002E60B9">
        <w:rPr>
          <w:rFonts w:hint="eastAsia"/>
          <w:sz w:val="26"/>
          <w:rtl/>
        </w:rPr>
        <w:t> </w:t>
      </w:r>
      <w:r w:rsidRPr="002E60B9">
        <w:rPr>
          <w:rFonts w:hint="cs"/>
          <w:sz w:val="26"/>
          <w:rtl/>
        </w:rPr>
        <w:t>های اقتصادی محدود (بیشتر به صورت وام) دور می</w:t>
      </w:r>
      <w:r w:rsidRPr="002E60B9">
        <w:rPr>
          <w:rFonts w:hint="eastAsia"/>
          <w:sz w:val="26"/>
          <w:rtl/>
        </w:rPr>
        <w:t> </w:t>
      </w:r>
      <w:r w:rsidRPr="002E60B9">
        <w:rPr>
          <w:rFonts w:hint="cs"/>
          <w:sz w:val="26"/>
          <w:rtl/>
        </w:rPr>
        <w:t xml:space="preserve">زد. با توجه به اینکه حامی اصلی </w:t>
      </w:r>
      <w:r w:rsidR="00072535">
        <w:rPr>
          <w:rFonts w:hint="cs"/>
          <w:sz w:val="26"/>
          <w:rtl/>
        </w:rPr>
        <w:t>رژیم صهیونیستی</w:t>
      </w:r>
      <w:r w:rsidRPr="002E60B9">
        <w:rPr>
          <w:rFonts w:hint="cs"/>
          <w:sz w:val="26"/>
          <w:rtl/>
        </w:rPr>
        <w:t xml:space="preserve"> در آن زمان فرانسه بود و فناوری نظامی پیشرفته را این کشور در اختیار </w:t>
      </w:r>
      <w:r w:rsidR="00072535">
        <w:rPr>
          <w:rFonts w:hint="cs"/>
          <w:sz w:val="26"/>
          <w:rtl/>
        </w:rPr>
        <w:t>رژیم صهیونیستی</w:t>
      </w:r>
      <w:r w:rsidRPr="002E60B9">
        <w:rPr>
          <w:rFonts w:hint="cs"/>
          <w:sz w:val="26"/>
          <w:rtl/>
        </w:rPr>
        <w:t xml:space="preserve"> قرار می</w:t>
      </w:r>
      <w:r w:rsidRPr="002E60B9">
        <w:rPr>
          <w:rFonts w:hint="eastAsia"/>
          <w:sz w:val="26"/>
          <w:rtl/>
        </w:rPr>
        <w:t> </w:t>
      </w:r>
      <w:r w:rsidRPr="002E60B9">
        <w:rPr>
          <w:rFonts w:hint="cs"/>
          <w:sz w:val="26"/>
          <w:rtl/>
        </w:rPr>
        <w:t>داد</w:t>
      </w:r>
      <w:r w:rsidRPr="002E60B9">
        <w:rPr>
          <w:rFonts w:hint="eastAsia"/>
          <w:sz w:val="26"/>
          <w:rtl/>
        </w:rPr>
        <w:t> </w:t>
      </w:r>
      <w:r w:rsidRPr="002E60B9">
        <w:rPr>
          <w:rFonts w:hint="cs"/>
          <w:sz w:val="26"/>
          <w:rtl/>
        </w:rPr>
        <w:t>(ملکی</w:t>
      </w:r>
      <w:r>
        <w:rPr>
          <w:rFonts w:hint="cs"/>
          <w:sz w:val="26"/>
          <w:rtl/>
        </w:rPr>
        <w:t xml:space="preserve"> و </w:t>
      </w:r>
      <w:r w:rsidRPr="002E60B9">
        <w:rPr>
          <w:rFonts w:hint="cs"/>
          <w:sz w:val="26"/>
          <w:rtl/>
        </w:rPr>
        <w:t xml:space="preserve">محمد زاده ابراهیمی،110:1389) با این حال با به قدرت رسیدن ژنرال دوگل در 1958، فرانسه سیاست خود را در قبال </w:t>
      </w:r>
      <w:r w:rsidR="00072535">
        <w:rPr>
          <w:rFonts w:hint="cs"/>
          <w:sz w:val="26"/>
          <w:rtl/>
        </w:rPr>
        <w:t>رژیم صهیونیستی</w:t>
      </w:r>
      <w:r w:rsidRPr="002E60B9">
        <w:rPr>
          <w:rFonts w:hint="cs"/>
          <w:sz w:val="26"/>
          <w:rtl/>
        </w:rPr>
        <w:t xml:space="preserve"> تغییر داد و از اوایل دهه 1960 ارسال سلاح را به </w:t>
      </w:r>
      <w:r w:rsidR="00072535">
        <w:rPr>
          <w:rFonts w:hint="cs"/>
          <w:sz w:val="26"/>
          <w:rtl/>
        </w:rPr>
        <w:t>رژیم صهیونیستی</w:t>
      </w:r>
      <w:r w:rsidRPr="002E60B9">
        <w:rPr>
          <w:rFonts w:hint="cs"/>
          <w:sz w:val="26"/>
          <w:rtl/>
        </w:rPr>
        <w:t xml:space="preserve"> کاهش داد. این کاهش همراه با پیشنهاد سلاح روسی به مصر و با نضج گرفتن این ایده که </w:t>
      </w:r>
      <w:r w:rsidR="00072535">
        <w:rPr>
          <w:rFonts w:hint="cs"/>
          <w:sz w:val="26"/>
          <w:rtl/>
        </w:rPr>
        <w:t>رژیم صهیونیستی</w:t>
      </w:r>
      <w:r w:rsidRPr="002E60B9">
        <w:rPr>
          <w:rFonts w:hint="cs"/>
          <w:sz w:val="26"/>
          <w:rtl/>
        </w:rPr>
        <w:t xml:space="preserve"> برای آمریکا مفید می باشد، موجب شد که کندی به درخواست آزمندانه </w:t>
      </w:r>
      <w:r w:rsidR="00072535">
        <w:rPr>
          <w:rFonts w:hint="cs"/>
          <w:sz w:val="26"/>
          <w:rtl/>
        </w:rPr>
        <w:t>رژیم صهیونیستی</w:t>
      </w:r>
      <w:r w:rsidRPr="002E60B9">
        <w:rPr>
          <w:rFonts w:hint="cs"/>
          <w:sz w:val="26"/>
          <w:rtl/>
        </w:rPr>
        <w:t xml:space="preserve"> برای دریافت سلاح پاسخ گوید. بن گورین در زمان آیزنهاور درخواست سلاح های پیشرفته را کرده بود ولی آیزنهاور با آن مخالفت کرده بود و حتی موشک های زمین به هوای هاوک را به </w:t>
      </w:r>
      <w:r w:rsidR="00072535">
        <w:rPr>
          <w:rFonts w:hint="cs"/>
          <w:sz w:val="26"/>
          <w:rtl/>
        </w:rPr>
        <w:t>رژیم صهیونیستی</w:t>
      </w:r>
      <w:r w:rsidRPr="002E60B9">
        <w:rPr>
          <w:rFonts w:hint="cs"/>
          <w:sz w:val="26"/>
          <w:rtl/>
        </w:rPr>
        <w:t xml:space="preserve"> نداده بود.</w:t>
      </w:r>
    </w:p>
    <w:p w14:paraId="5D481615" w14:textId="4F0314AB" w:rsidR="00907171" w:rsidRPr="002E60B9" w:rsidRDefault="00907171" w:rsidP="00907171">
      <w:pPr>
        <w:ind w:left="379" w:firstLine="283"/>
        <w:rPr>
          <w:sz w:val="26"/>
          <w:rtl/>
        </w:rPr>
      </w:pPr>
      <w:r w:rsidRPr="002E60B9">
        <w:rPr>
          <w:rFonts w:hint="cs"/>
          <w:sz w:val="26"/>
          <w:rtl/>
        </w:rPr>
        <w:t xml:space="preserve">فروش رسمی سلاح به </w:t>
      </w:r>
      <w:r w:rsidR="00072535">
        <w:rPr>
          <w:rFonts w:hint="cs"/>
          <w:sz w:val="26"/>
          <w:rtl/>
        </w:rPr>
        <w:t>رژیم صهیونیستی</w:t>
      </w:r>
      <w:r w:rsidRPr="002E60B9">
        <w:rPr>
          <w:rFonts w:hint="cs"/>
          <w:sz w:val="26"/>
          <w:rtl/>
        </w:rPr>
        <w:t xml:space="preserve"> را از سال 1962 جان کندی آغاز کرد. در این سال آمریکا با فروش سامانه های موشکی زمین به هوای هاک به </w:t>
      </w:r>
      <w:r w:rsidR="00072535">
        <w:rPr>
          <w:rFonts w:hint="cs"/>
          <w:sz w:val="26"/>
          <w:rtl/>
        </w:rPr>
        <w:t>رژیم صهیونیستی</w:t>
      </w:r>
      <w:r w:rsidRPr="002E60B9">
        <w:rPr>
          <w:rFonts w:hint="cs"/>
          <w:sz w:val="26"/>
          <w:rtl/>
        </w:rPr>
        <w:t xml:space="preserve"> موافقت کرد. برای مخفی نگه داشتن این کمک و جلوگیری از واکنش جهان عرب این تانک</w:t>
      </w:r>
      <w:r w:rsidRPr="002E60B9">
        <w:rPr>
          <w:rFonts w:hint="eastAsia"/>
          <w:sz w:val="26"/>
          <w:rtl/>
        </w:rPr>
        <w:t> </w:t>
      </w:r>
      <w:r w:rsidRPr="002E60B9">
        <w:rPr>
          <w:rFonts w:hint="cs"/>
          <w:sz w:val="26"/>
          <w:rtl/>
        </w:rPr>
        <w:t xml:space="preserve">ها را آلمان غربی به </w:t>
      </w:r>
      <w:r w:rsidR="00072535">
        <w:rPr>
          <w:rFonts w:hint="cs"/>
          <w:sz w:val="26"/>
          <w:rtl/>
        </w:rPr>
        <w:t>رژیم صهیونیستی</w:t>
      </w:r>
      <w:r w:rsidRPr="002E60B9">
        <w:rPr>
          <w:rFonts w:hint="cs"/>
          <w:sz w:val="26"/>
          <w:rtl/>
        </w:rPr>
        <w:t xml:space="preserve"> ارسال کرد</w:t>
      </w:r>
      <w:r w:rsidRPr="002E60B9">
        <w:rPr>
          <w:rFonts w:hint="eastAsia"/>
          <w:sz w:val="26"/>
          <w:rtl/>
        </w:rPr>
        <w:t> </w:t>
      </w:r>
      <w:r w:rsidRPr="002E60B9">
        <w:rPr>
          <w:rFonts w:asciiTheme="majorBidi" w:hAnsiTheme="majorBidi"/>
          <w:sz w:val="26"/>
          <w:rtl/>
        </w:rPr>
        <w:t>(</w:t>
      </w:r>
      <w:r w:rsidRPr="006608F3">
        <w:rPr>
          <w:rFonts w:asciiTheme="majorBidi" w:hAnsiTheme="majorBidi"/>
          <w:szCs w:val="22"/>
        </w:rPr>
        <w:t>Mearsheimer and Walt,2007:25</w:t>
      </w:r>
      <w:r w:rsidRPr="002E60B9">
        <w:rPr>
          <w:rFonts w:asciiTheme="majorBidi" w:hAnsiTheme="majorBidi"/>
          <w:sz w:val="26"/>
          <w:rtl/>
        </w:rPr>
        <w:t>)</w:t>
      </w:r>
      <w:r w:rsidRPr="002E60B9">
        <w:rPr>
          <w:rFonts w:hint="cs"/>
          <w:sz w:val="26"/>
          <w:rtl/>
        </w:rPr>
        <w:t xml:space="preserve">. ارسال سلاح توسط کندی به </w:t>
      </w:r>
      <w:r w:rsidR="00072535">
        <w:rPr>
          <w:rFonts w:hint="cs"/>
          <w:sz w:val="26"/>
          <w:rtl/>
        </w:rPr>
        <w:t>رژیم صهیونیستی</w:t>
      </w:r>
      <w:r w:rsidRPr="002E60B9">
        <w:rPr>
          <w:rFonts w:hint="cs"/>
          <w:sz w:val="26"/>
          <w:rtl/>
        </w:rPr>
        <w:t xml:space="preserve"> بر اساس این دید بود که با برتری نظامی </w:t>
      </w:r>
      <w:r w:rsidR="00072535">
        <w:rPr>
          <w:rFonts w:hint="cs"/>
          <w:sz w:val="26"/>
          <w:rtl/>
        </w:rPr>
        <w:t>رژیم صهیونیستی</w:t>
      </w:r>
      <w:r w:rsidRPr="002E60B9">
        <w:rPr>
          <w:rFonts w:hint="cs"/>
          <w:sz w:val="26"/>
          <w:rtl/>
        </w:rPr>
        <w:t xml:space="preserve">، صلح دست یافتنی تر خواهد </w:t>
      </w:r>
      <w:r w:rsidRPr="002E60B9">
        <w:rPr>
          <w:rFonts w:hint="cs"/>
          <w:sz w:val="26"/>
          <w:rtl/>
        </w:rPr>
        <w:lastRenderedPageBreak/>
        <w:t>بود که اعراب هیچ</w:t>
      </w:r>
      <w:r w:rsidRPr="002E60B9">
        <w:rPr>
          <w:rFonts w:hint="eastAsia"/>
          <w:sz w:val="26"/>
          <w:rtl/>
        </w:rPr>
        <w:t> </w:t>
      </w:r>
      <w:r w:rsidRPr="002E60B9">
        <w:rPr>
          <w:rFonts w:hint="cs"/>
          <w:sz w:val="26"/>
          <w:rtl/>
        </w:rPr>
        <w:t xml:space="preserve">گاه با این برتری به مبارزه بر نخواهند خواست. در این زمان بود که ایده «روابط ویژه» بین آمریکا و </w:t>
      </w:r>
      <w:r w:rsidR="00072535">
        <w:rPr>
          <w:rFonts w:hint="cs"/>
          <w:sz w:val="26"/>
          <w:rtl/>
        </w:rPr>
        <w:t>رژیم صهیونیستی</w:t>
      </w:r>
      <w:r w:rsidRPr="002E60B9">
        <w:rPr>
          <w:rFonts w:hint="cs"/>
          <w:sz w:val="26"/>
          <w:rtl/>
        </w:rPr>
        <w:t xml:space="preserve"> مطرح می شود.</w:t>
      </w:r>
    </w:p>
    <w:p w14:paraId="31840902" w14:textId="3ECEB5E9" w:rsidR="00907171" w:rsidRPr="002E60B9" w:rsidRDefault="00907171" w:rsidP="00907171">
      <w:pPr>
        <w:ind w:left="379" w:firstLine="283"/>
        <w:rPr>
          <w:sz w:val="26"/>
          <w:rtl/>
        </w:rPr>
      </w:pPr>
      <w:r w:rsidRPr="002E60B9">
        <w:rPr>
          <w:rFonts w:hint="cs"/>
          <w:sz w:val="26"/>
          <w:rtl/>
        </w:rPr>
        <w:t xml:space="preserve">کندی روابط آمریکا و </w:t>
      </w:r>
      <w:r w:rsidR="00072535">
        <w:rPr>
          <w:rFonts w:hint="cs"/>
          <w:sz w:val="26"/>
          <w:rtl/>
        </w:rPr>
        <w:t>رژیم صهیونیستی</w:t>
      </w:r>
      <w:r w:rsidRPr="002E60B9">
        <w:rPr>
          <w:rFonts w:hint="cs"/>
          <w:sz w:val="26"/>
          <w:rtl/>
        </w:rPr>
        <w:t xml:space="preserve"> را (از نظر عمیق بودن) به روابط آمریکا و بریتانیا تشبیه کرد. او در عین حال، در مواقع مختلف، به مقامات </w:t>
      </w:r>
      <w:r w:rsidR="00072535">
        <w:rPr>
          <w:rFonts w:hint="cs"/>
          <w:sz w:val="26"/>
          <w:rtl/>
        </w:rPr>
        <w:t>رژیم صهیونیستی</w:t>
      </w:r>
      <w:r w:rsidRPr="002E60B9">
        <w:rPr>
          <w:rFonts w:hint="cs"/>
          <w:sz w:val="26"/>
          <w:rtl/>
        </w:rPr>
        <w:t xml:space="preserve"> گوشتزد می کرد که رابطه آمریکا و </w:t>
      </w:r>
      <w:r w:rsidR="00072535">
        <w:rPr>
          <w:rFonts w:hint="cs"/>
          <w:sz w:val="26"/>
          <w:rtl/>
        </w:rPr>
        <w:t>رژیم صهیونیستی</w:t>
      </w:r>
      <w:r w:rsidRPr="002E60B9">
        <w:rPr>
          <w:rFonts w:hint="cs"/>
          <w:sz w:val="26"/>
          <w:rtl/>
        </w:rPr>
        <w:t xml:space="preserve"> باید مانند جاده دوطرفه ای باشد که هر دو کشور از آن سود ببرند و </w:t>
      </w:r>
      <w:r w:rsidR="00072535">
        <w:rPr>
          <w:rFonts w:hint="cs"/>
          <w:sz w:val="26"/>
          <w:rtl/>
        </w:rPr>
        <w:t>رژیم صهیونیستی</w:t>
      </w:r>
      <w:r w:rsidRPr="002E60B9">
        <w:rPr>
          <w:rFonts w:hint="cs"/>
          <w:sz w:val="26"/>
          <w:rtl/>
        </w:rPr>
        <w:t xml:space="preserve"> باید توصیه های آمریکا را درباره تعدیل سیاست</w:t>
      </w:r>
      <w:r w:rsidRPr="002E60B9">
        <w:rPr>
          <w:rFonts w:hint="eastAsia"/>
          <w:sz w:val="26"/>
          <w:rtl/>
        </w:rPr>
        <w:t> </w:t>
      </w:r>
      <w:r w:rsidRPr="002E60B9">
        <w:rPr>
          <w:rFonts w:hint="cs"/>
          <w:sz w:val="26"/>
          <w:rtl/>
        </w:rPr>
        <w:t>های خود در برابر اعراب بپذیرد</w:t>
      </w:r>
      <w:r w:rsidRPr="002E60B9">
        <w:rPr>
          <w:rFonts w:hint="eastAsia"/>
          <w:sz w:val="26"/>
          <w:rtl/>
        </w:rPr>
        <w:t> </w:t>
      </w:r>
      <w:r w:rsidRPr="002E60B9">
        <w:rPr>
          <w:rFonts w:asciiTheme="majorBidi" w:hAnsiTheme="majorBidi"/>
          <w:sz w:val="26"/>
          <w:rtl/>
        </w:rPr>
        <w:t>(</w:t>
      </w:r>
      <w:r w:rsidRPr="006608F3">
        <w:rPr>
          <w:rFonts w:asciiTheme="majorBidi" w:hAnsiTheme="majorBidi"/>
          <w:szCs w:val="22"/>
        </w:rPr>
        <w:t>Little,2003:96</w:t>
      </w:r>
      <w:r w:rsidRPr="002E60B9">
        <w:rPr>
          <w:rFonts w:asciiTheme="majorBidi" w:hAnsiTheme="majorBidi"/>
          <w:sz w:val="26"/>
          <w:rtl/>
        </w:rPr>
        <w:t>).</w:t>
      </w:r>
    </w:p>
    <w:p w14:paraId="315A625A" w14:textId="35910FA9" w:rsidR="00907171" w:rsidRPr="002E60B9" w:rsidRDefault="00907171" w:rsidP="00DE4877">
      <w:pPr>
        <w:ind w:left="379" w:firstLine="283"/>
        <w:rPr>
          <w:sz w:val="26"/>
          <w:rtl/>
        </w:rPr>
      </w:pPr>
      <w:r w:rsidRPr="002E60B9">
        <w:rPr>
          <w:rFonts w:hint="cs"/>
          <w:sz w:val="26"/>
          <w:rtl/>
        </w:rPr>
        <w:t>کندی عملا «روابط ویژه» را در سال 1962 زمانی</w:t>
      </w:r>
      <w:r w:rsidR="005A14B7">
        <w:rPr>
          <w:rFonts w:hint="cs"/>
          <w:sz w:val="26"/>
          <w:rtl/>
        </w:rPr>
        <w:t xml:space="preserve"> </w:t>
      </w:r>
      <w:r w:rsidRPr="002E60B9">
        <w:rPr>
          <w:rFonts w:hint="cs"/>
          <w:sz w:val="26"/>
          <w:rtl/>
        </w:rPr>
        <w:t>که وی به طور خصوصی به گلدا مایر نخست وزیر</w:t>
      </w:r>
      <w:r w:rsidR="005028D9">
        <w:rPr>
          <w:rFonts w:hint="cs"/>
          <w:sz w:val="26"/>
          <w:rtl/>
        </w:rPr>
        <w:t xml:space="preserve"> </w:t>
      </w:r>
      <w:r w:rsidRPr="002E60B9">
        <w:rPr>
          <w:rFonts w:hint="cs"/>
          <w:sz w:val="26"/>
          <w:rtl/>
        </w:rPr>
        <w:t>وقت</w:t>
      </w:r>
      <w:r w:rsidR="005028D9">
        <w:rPr>
          <w:rFonts w:hint="cs"/>
          <w:sz w:val="26"/>
          <w:rtl/>
        </w:rPr>
        <w:t xml:space="preserve"> </w:t>
      </w:r>
      <w:r w:rsidR="00072535">
        <w:rPr>
          <w:rFonts w:hint="cs"/>
          <w:sz w:val="26"/>
          <w:rtl/>
        </w:rPr>
        <w:t>رژیم صهیونیستی</w:t>
      </w:r>
      <w:r w:rsidRPr="002E60B9">
        <w:rPr>
          <w:rFonts w:hint="cs"/>
          <w:sz w:val="26"/>
          <w:rtl/>
        </w:rPr>
        <w:t xml:space="preserve"> اطمینان می</w:t>
      </w:r>
      <w:r w:rsidRPr="002E60B9">
        <w:rPr>
          <w:rFonts w:hint="eastAsia"/>
          <w:sz w:val="26"/>
          <w:rtl/>
        </w:rPr>
        <w:t> </w:t>
      </w:r>
      <w:r w:rsidRPr="002E60B9">
        <w:rPr>
          <w:rFonts w:hint="cs"/>
          <w:sz w:val="26"/>
          <w:rtl/>
        </w:rPr>
        <w:t xml:space="preserve">دهد که آمریکا و </w:t>
      </w:r>
      <w:r w:rsidR="00072535">
        <w:rPr>
          <w:rFonts w:hint="cs"/>
          <w:sz w:val="26"/>
          <w:rtl/>
        </w:rPr>
        <w:t>رژیم صهیونیستی</w:t>
      </w:r>
      <w:r w:rsidRPr="002E60B9">
        <w:rPr>
          <w:rFonts w:hint="cs"/>
          <w:sz w:val="26"/>
          <w:rtl/>
        </w:rPr>
        <w:t xml:space="preserve"> به طور دوفاکتو متحد می باشند،</w:t>
      </w:r>
      <w:r w:rsidR="005028D9">
        <w:rPr>
          <w:rFonts w:hint="cs"/>
          <w:sz w:val="26"/>
          <w:rtl/>
        </w:rPr>
        <w:t xml:space="preserve"> </w:t>
      </w:r>
      <w:r w:rsidRPr="002E60B9">
        <w:rPr>
          <w:rFonts w:hint="cs"/>
          <w:sz w:val="26"/>
          <w:rtl/>
        </w:rPr>
        <w:t>آغاز کرد</w:t>
      </w:r>
      <w:r>
        <w:rPr>
          <w:rFonts w:hint="cs"/>
          <w:sz w:val="26"/>
          <w:rtl/>
          <w:lang w:bidi="fa-IR"/>
        </w:rPr>
        <w:t xml:space="preserve"> (</w:t>
      </w:r>
      <w:r w:rsidRPr="006608F3">
        <w:rPr>
          <w:rFonts w:asciiTheme="majorBidi" w:hAnsiTheme="majorBidi"/>
          <w:szCs w:val="22"/>
        </w:rPr>
        <w:t>Brecher,1974:322</w:t>
      </w:r>
      <w:r>
        <w:rPr>
          <w:rFonts w:hint="cs"/>
          <w:sz w:val="26"/>
          <w:rtl/>
          <w:lang w:bidi="fa-IR"/>
        </w:rPr>
        <w:t>).</w:t>
      </w:r>
      <w:r w:rsidRPr="006949DE">
        <w:rPr>
          <w:rFonts w:hint="cs"/>
          <w:sz w:val="26"/>
          <w:rtl/>
        </w:rPr>
        <w:t xml:space="preserve"> </w:t>
      </w:r>
      <w:r w:rsidRPr="002E60B9">
        <w:rPr>
          <w:rFonts w:hint="cs"/>
          <w:sz w:val="26"/>
          <w:rtl/>
        </w:rPr>
        <w:t>این تعهد در سال 1963 در پیامی به لوی اشکول</w:t>
      </w:r>
      <w:r w:rsidR="00DE4877">
        <w:rPr>
          <w:rStyle w:val="FootnoteReference"/>
          <w:rtl/>
        </w:rPr>
        <w:footnoteReference w:id="75"/>
      </w:r>
      <w:r w:rsidR="005A14B7">
        <w:rPr>
          <w:rFonts w:hint="cs"/>
          <w:sz w:val="26"/>
          <w:rtl/>
        </w:rPr>
        <w:t xml:space="preserve"> </w:t>
      </w:r>
      <w:r w:rsidRPr="002E60B9">
        <w:rPr>
          <w:rFonts w:hint="cs"/>
          <w:sz w:val="26"/>
          <w:rtl/>
        </w:rPr>
        <w:t xml:space="preserve">نخست وزیر وقت </w:t>
      </w:r>
      <w:r w:rsidR="00072535">
        <w:rPr>
          <w:rFonts w:hint="cs"/>
          <w:sz w:val="26"/>
          <w:rtl/>
        </w:rPr>
        <w:t>رژیم صهیونیستی</w:t>
      </w:r>
      <w:r w:rsidRPr="002E60B9">
        <w:rPr>
          <w:rFonts w:hint="cs"/>
          <w:sz w:val="26"/>
          <w:rtl/>
        </w:rPr>
        <w:t xml:space="preserve"> مورد تاکید قرار می گیرد و در آن کندی بیان می دارد که آمریکا،</w:t>
      </w:r>
      <w:r w:rsidR="005028D9">
        <w:rPr>
          <w:rFonts w:hint="cs"/>
          <w:sz w:val="26"/>
          <w:rtl/>
        </w:rPr>
        <w:t xml:space="preserve"> </w:t>
      </w:r>
      <w:r w:rsidR="00072535">
        <w:rPr>
          <w:rFonts w:hint="cs"/>
          <w:sz w:val="26"/>
          <w:rtl/>
        </w:rPr>
        <w:t>رژیم صهیونیستی</w:t>
      </w:r>
      <w:r w:rsidRPr="002E60B9">
        <w:rPr>
          <w:rFonts w:hint="cs"/>
          <w:sz w:val="26"/>
          <w:rtl/>
        </w:rPr>
        <w:t xml:space="preserve"> را از این وضعیت نا امنی که دارد رها خواهد کرد. کندی اظهار امیدواری می کند که با از بین رفتن تهدید اعراب،</w:t>
      </w:r>
      <w:r w:rsidR="005028D9">
        <w:rPr>
          <w:rFonts w:hint="cs"/>
          <w:sz w:val="26"/>
          <w:rtl/>
        </w:rPr>
        <w:t xml:space="preserve"> </w:t>
      </w:r>
      <w:r w:rsidR="00072535">
        <w:rPr>
          <w:rFonts w:hint="cs"/>
          <w:sz w:val="26"/>
          <w:rtl/>
        </w:rPr>
        <w:t>رژیم صهیونیستی</w:t>
      </w:r>
      <w:r w:rsidRPr="002E60B9">
        <w:rPr>
          <w:rFonts w:hint="cs"/>
          <w:sz w:val="26"/>
          <w:rtl/>
        </w:rPr>
        <w:t xml:space="preserve"> برنامه هسته ای خود را متوقف کند </w:t>
      </w:r>
      <w:r w:rsidRPr="002E60B9">
        <w:rPr>
          <w:rFonts w:asciiTheme="majorBidi" w:hAnsiTheme="majorBidi"/>
          <w:sz w:val="26"/>
          <w:rtl/>
        </w:rPr>
        <w:t>(</w:t>
      </w:r>
      <w:r w:rsidRPr="006608F3">
        <w:rPr>
          <w:rFonts w:asciiTheme="majorBidi" w:hAnsiTheme="majorBidi"/>
          <w:szCs w:val="22"/>
        </w:rPr>
        <w:t>Ball and Ball</w:t>
      </w:r>
      <w:r w:rsidRPr="006608F3">
        <w:rPr>
          <w:rFonts w:asciiTheme="majorBidi" w:hAnsiTheme="majorBidi"/>
          <w:b/>
          <w:bCs/>
          <w:szCs w:val="22"/>
        </w:rPr>
        <w:t xml:space="preserve">, </w:t>
      </w:r>
      <w:r w:rsidRPr="006608F3">
        <w:rPr>
          <w:rFonts w:asciiTheme="majorBidi" w:hAnsiTheme="majorBidi"/>
          <w:szCs w:val="22"/>
        </w:rPr>
        <w:t>1992:51</w:t>
      </w:r>
      <w:r>
        <w:rPr>
          <w:rFonts w:hint="cs"/>
          <w:sz w:val="26"/>
          <w:rtl/>
        </w:rPr>
        <w:t>)</w:t>
      </w:r>
    </w:p>
    <w:p w14:paraId="737BDB40" w14:textId="6679C66A" w:rsidR="00907171" w:rsidRPr="002E60B9" w:rsidRDefault="00907171" w:rsidP="00B52634">
      <w:pPr>
        <w:ind w:left="379" w:firstLine="283"/>
        <w:rPr>
          <w:sz w:val="26"/>
          <w:rtl/>
          <w:lang w:bidi="fa-IR"/>
        </w:rPr>
      </w:pPr>
      <w:r w:rsidRPr="002E60B9">
        <w:rPr>
          <w:rFonts w:hint="cs"/>
          <w:sz w:val="26"/>
          <w:rtl/>
        </w:rPr>
        <w:t xml:space="preserve">رابطه کندی با دیوید بن گورین، نخست وزیر وقت </w:t>
      </w:r>
      <w:r w:rsidR="00072535">
        <w:rPr>
          <w:rFonts w:hint="cs"/>
          <w:sz w:val="26"/>
          <w:rtl/>
        </w:rPr>
        <w:t>رژیم صهیونیستی</w:t>
      </w:r>
      <w:r w:rsidRPr="002E60B9">
        <w:rPr>
          <w:rFonts w:hint="cs"/>
          <w:sz w:val="26"/>
          <w:rtl/>
        </w:rPr>
        <w:t xml:space="preserve">، و کابینه این رژیم در آوریل سال 1963 به ویژه در مورد عزم </w:t>
      </w:r>
      <w:r w:rsidR="00072535">
        <w:rPr>
          <w:rFonts w:hint="cs"/>
          <w:sz w:val="26"/>
          <w:rtl/>
        </w:rPr>
        <w:t>رژیم صهیونیستی</w:t>
      </w:r>
      <w:r w:rsidRPr="002E60B9">
        <w:rPr>
          <w:rFonts w:hint="cs"/>
          <w:sz w:val="26"/>
          <w:rtl/>
        </w:rPr>
        <w:t xml:space="preserve"> به تولید سلاح هسته ای به بن بست خطرناکی کشیده شد. در این زمان بن گورین کاملاً بدگمان شده بود و به این باور رسیده بود که ممکن است </w:t>
      </w:r>
      <w:r w:rsidR="00072535">
        <w:rPr>
          <w:rFonts w:hint="cs"/>
          <w:sz w:val="26"/>
          <w:rtl/>
        </w:rPr>
        <w:t>رژیم صهیونیستی</w:t>
      </w:r>
      <w:r w:rsidRPr="002E60B9">
        <w:rPr>
          <w:rFonts w:hint="cs"/>
          <w:sz w:val="26"/>
          <w:rtl/>
        </w:rPr>
        <w:t xml:space="preserve"> نابود شود</w:t>
      </w:r>
      <w:r w:rsidRPr="002E60B9">
        <w:rPr>
          <w:rFonts w:hint="eastAsia"/>
          <w:sz w:val="26"/>
          <w:rtl/>
        </w:rPr>
        <w:t> </w:t>
      </w:r>
      <w:r w:rsidRPr="002E60B9">
        <w:rPr>
          <w:rFonts w:asciiTheme="majorBidi" w:hAnsiTheme="majorBidi"/>
          <w:sz w:val="26"/>
          <w:rtl/>
        </w:rPr>
        <w:t>(</w:t>
      </w:r>
      <w:r w:rsidRPr="006608F3">
        <w:rPr>
          <w:rFonts w:asciiTheme="majorBidi" w:hAnsiTheme="majorBidi"/>
          <w:szCs w:val="22"/>
        </w:rPr>
        <w:t>mashreaghnews</w:t>
      </w:r>
      <w:r w:rsidR="005B6A82">
        <w:rPr>
          <w:rFonts w:asciiTheme="majorBidi" w:hAnsiTheme="majorBidi"/>
          <w:szCs w:val="22"/>
        </w:rPr>
        <w:t>,6/6/2014</w:t>
      </w:r>
      <w:r w:rsidRPr="0062193E">
        <w:rPr>
          <w:rFonts w:hint="cs"/>
          <w:sz w:val="26"/>
          <w:rtl/>
          <w:lang w:bidi="fa-IR"/>
        </w:rPr>
        <w:t>)</w:t>
      </w:r>
      <w:r>
        <w:rPr>
          <w:rFonts w:hint="cs"/>
          <w:szCs w:val="22"/>
          <w:rtl/>
          <w:lang w:bidi="fa-IR"/>
        </w:rPr>
        <w:t xml:space="preserve">. </w:t>
      </w:r>
      <w:r w:rsidRPr="002E60B9">
        <w:rPr>
          <w:rFonts w:hint="cs"/>
          <w:sz w:val="26"/>
          <w:rtl/>
        </w:rPr>
        <w:t>بن گورین در آن سال با نارضایتی استعفا داد و اعلام کرد که «به سبب سیاست</w:t>
      </w:r>
      <w:r w:rsidRPr="002E60B9">
        <w:rPr>
          <w:rFonts w:cs="Times New Roman" w:hint="eastAsia"/>
          <w:sz w:val="26"/>
          <w:rtl/>
        </w:rPr>
        <w:t> </w:t>
      </w:r>
      <w:r w:rsidRPr="002E60B9">
        <w:rPr>
          <w:rFonts w:hint="cs"/>
          <w:sz w:val="26"/>
          <w:rtl/>
        </w:rPr>
        <w:t xml:space="preserve">های جی اف کی ، موجودیت </w:t>
      </w:r>
      <w:r w:rsidR="00072535">
        <w:rPr>
          <w:rFonts w:hint="cs"/>
          <w:sz w:val="26"/>
          <w:rtl/>
        </w:rPr>
        <w:t>رژیم صهیونیستی</w:t>
      </w:r>
      <w:r w:rsidRPr="002E60B9">
        <w:rPr>
          <w:rFonts w:hint="cs"/>
          <w:sz w:val="26"/>
          <w:rtl/>
        </w:rPr>
        <w:t xml:space="preserve"> به خطر افتاده است» (کالینز</w:t>
      </w:r>
      <w:r w:rsidRPr="002E60B9">
        <w:rPr>
          <w:rFonts w:cs="Times New Roman" w:hint="eastAsia"/>
          <w:sz w:val="26"/>
          <w:rtl/>
        </w:rPr>
        <w:t> </w:t>
      </w:r>
      <w:r w:rsidRPr="002E60B9">
        <w:rPr>
          <w:rFonts w:hint="cs"/>
          <w:sz w:val="26"/>
          <w:rtl/>
        </w:rPr>
        <w:t xml:space="preserve">پایپر،141:1387). رویارویی نهایی با کندی بر سر بمب اتمی، آشکارا علت اصلی استعفای بن گورین بود. تمایل به ساخت بمب اتمی نه تنها از اهداف اصلی سیاست دفاعی </w:t>
      </w:r>
      <w:r w:rsidR="00072535">
        <w:rPr>
          <w:rFonts w:hint="cs"/>
          <w:sz w:val="26"/>
          <w:rtl/>
        </w:rPr>
        <w:t>رژیم صهیونیستی</w:t>
      </w:r>
      <w:r w:rsidRPr="002E60B9">
        <w:rPr>
          <w:rFonts w:hint="cs"/>
          <w:sz w:val="26"/>
          <w:rtl/>
        </w:rPr>
        <w:t xml:space="preserve"> (شالوده آن) بود، بلکه از منافع مورد علاقه خاص بن گورین نیز بود</w:t>
      </w:r>
      <w:r w:rsidRPr="002E60B9">
        <w:rPr>
          <w:rFonts w:hint="eastAsia"/>
          <w:sz w:val="26"/>
          <w:rtl/>
        </w:rPr>
        <w:t> </w:t>
      </w:r>
      <w:r w:rsidRPr="002E60B9">
        <w:rPr>
          <w:rFonts w:hint="cs"/>
          <w:sz w:val="26"/>
          <w:rtl/>
        </w:rPr>
        <w:t>(کالینز</w:t>
      </w:r>
      <w:r w:rsidRPr="002E60B9">
        <w:rPr>
          <w:rFonts w:cs="Times New Roman" w:hint="eastAsia"/>
          <w:sz w:val="26"/>
          <w:rtl/>
        </w:rPr>
        <w:t> </w:t>
      </w:r>
      <w:r w:rsidRPr="002E60B9">
        <w:rPr>
          <w:rFonts w:hint="cs"/>
          <w:sz w:val="26"/>
          <w:rtl/>
        </w:rPr>
        <w:t xml:space="preserve">پایپر،148:1387). زمانی که در سال 1961 دیوید بن گورین در مجلس </w:t>
      </w:r>
      <w:r w:rsidR="00072535">
        <w:rPr>
          <w:rFonts w:hint="cs"/>
          <w:sz w:val="26"/>
          <w:rtl/>
        </w:rPr>
        <w:t>رژیم صهیونیستی</w:t>
      </w:r>
      <w:r w:rsidRPr="002E60B9">
        <w:rPr>
          <w:rFonts w:hint="cs"/>
          <w:sz w:val="26"/>
          <w:rtl/>
        </w:rPr>
        <w:t xml:space="preserve"> اعلام کرد که راکتور صحرای دیمونا  نظامی نبوده و کاربرد زیست محیطی و تحقیقاتی دارد اما این خبر چندان به مذاق کندی خوش نیامد. کندی در نامه ای به بن گورین دل نگرانی جدی خود را درباره پرونده دیمونا اعلام کرده بود و خواستار بازرسی منظم آژانس بین المللی انرژی اتمی شده بود</w:t>
      </w:r>
      <w:r w:rsidRPr="002E60B9">
        <w:rPr>
          <w:rFonts w:hint="eastAsia"/>
          <w:sz w:val="26"/>
          <w:rtl/>
        </w:rPr>
        <w:t> </w:t>
      </w:r>
      <w:r w:rsidRPr="002E60B9">
        <w:rPr>
          <w:rFonts w:asciiTheme="majorBidi" w:hAnsiTheme="majorBidi"/>
          <w:sz w:val="26"/>
          <w:rtl/>
        </w:rPr>
        <w:t>(</w:t>
      </w:r>
      <w:r w:rsidRPr="0062193E">
        <w:rPr>
          <w:rFonts w:asciiTheme="majorBidi" w:hAnsiTheme="majorBidi"/>
          <w:szCs w:val="22"/>
        </w:rPr>
        <w:t>mashreaghnews</w:t>
      </w:r>
      <w:r w:rsidR="00B52634">
        <w:rPr>
          <w:rFonts w:asciiTheme="majorBidi" w:hAnsiTheme="majorBidi"/>
          <w:szCs w:val="22"/>
        </w:rPr>
        <w:t>,6/6/2014</w:t>
      </w:r>
      <w:r>
        <w:rPr>
          <w:rFonts w:hint="cs"/>
          <w:sz w:val="26"/>
          <w:rtl/>
          <w:lang w:bidi="fa-IR"/>
        </w:rPr>
        <w:t>)</w:t>
      </w:r>
    </w:p>
    <w:p w14:paraId="71972E2B" w14:textId="1372737F" w:rsidR="00907171" w:rsidRPr="002E60B9" w:rsidRDefault="00907171" w:rsidP="00FA48EB">
      <w:pPr>
        <w:ind w:left="379" w:firstLine="283"/>
        <w:rPr>
          <w:sz w:val="26"/>
          <w:rtl/>
        </w:rPr>
      </w:pPr>
      <w:r w:rsidRPr="002E60B9">
        <w:rPr>
          <w:rFonts w:hint="cs"/>
          <w:sz w:val="26"/>
          <w:rtl/>
        </w:rPr>
        <w:lastRenderedPageBreak/>
        <w:t>درست پس از استعفای بن</w:t>
      </w:r>
      <w:r w:rsidRPr="002E60B9">
        <w:rPr>
          <w:rFonts w:hint="eastAsia"/>
          <w:sz w:val="26"/>
          <w:rtl/>
        </w:rPr>
        <w:t> گورین، کندی نامه ای به لوی اشکول،</w:t>
      </w:r>
      <w:r w:rsidR="001E7CD6">
        <w:rPr>
          <w:rFonts w:hint="cs"/>
          <w:sz w:val="26"/>
          <w:rtl/>
        </w:rPr>
        <w:t xml:space="preserve"> </w:t>
      </w:r>
      <w:r w:rsidRPr="002E60B9">
        <w:rPr>
          <w:rFonts w:hint="eastAsia"/>
          <w:sz w:val="26"/>
          <w:rtl/>
        </w:rPr>
        <w:t>نخست وزیر</w:t>
      </w:r>
      <w:r w:rsidR="001E7CD6">
        <w:rPr>
          <w:rFonts w:hint="cs"/>
          <w:sz w:val="26"/>
          <w:rtl/>
        </w:rPr>
        <w:t xml:space="preserve"> </w:t>
      </w:r>
      <w:r w:rsidRPr="002E60B9">
        <w:rPr>
          <w:rFonts w:hint="eastAsia"/>
          <w:sz w:val="26"/>
          <w:rtl/>
        </w:rPr>
        <w:t xml:space="preserve">جدید </w:t>
      </w:r>
      <w:r w:rsidR="00072535">
        <w:rPr>
          <w:rFonts w:hint="eastAsia"/>
          <w:sz w:val="26"/>
          <w:rtl/>
        </w:rPr>
        <w:t>رژیم صهیونیستی</w:t>
      </w:r>
      <w:r w:rsidRPr="002E60B9">
        <w:rPr>
          <w:rFonts w:hint="eastAsia"/>
          <w:sz w:val="26"/>
          <w:rtl/>
        </w:rPr>
        <w:t>،</w:t>
      </w:r>
      <w:r w:rsidR="001E7CD6">
        <w:rPr>
          <w:rFonts w:hint="cs"/>
          <w:sz w:val="26"/>
          <w:rtl/>
        </w:rPr>
        <w:t xml:space="preserve"> </w:t>
      </w:r>
      <w:r w:rsidRPr="002E60B9">
        <w:rPr>
          <w:rFonts w:hint="eastAsia"/>
          <w:sz w:val="26"/>
          <w:rtl/>
        </w:rPr>
        <w:t xml:space="preserve">نوشت که از قرار معلوم حتی شدید اللحن تر از مکاتبه قبلی وی با بن گورین بود. کندی </w:t>
      </w:r>
      <w:r w:rsidRPr="002E60B9">
        <w:rPr>
          <w:rFonts w:hint="cs"/>
          <w:sz w:val="26"/>
          <w:rtl/>
        </w:rPr>
        <w:t xml:space="preserve">به اشکول گفت در صورتی که </w:t>
      </w:r>
      <w:r w:rsidR="00072535">
        <w:rPr>
          <w:rFonts w:hint="cs"/>
          <w:sz w:val="26"/>
          <w:rtl/>
        </w:rPr>
        <w:t>رژیم صهیونیستی</w:t>
      </w:r>
      <w:r w:rsidRPr="002E60B9">
        <w:rPr>
          <w:rFonts w:hint="cs"/>
          <w:sz w:val="26"/>
          <w:rtl/>
        </w:rPr>
        <w:t xml:space="preserve"> اجازه اخذ اطلاعاتی موثق را درباره تلاش</w:t>
      </w:r>
      <w:r w:rsidRPr="002E60B9">
        <w:rPr>
          <w:rFonts w:hint="eastAsia"/>
          <w:sz w:val="26"/>
          <w:rtl/>
        </w:rPr>
        <w:t> </w:t>
      </w:r>
      <w:r w:rsidRPr="002E60B9">
        <w:rPr>
          <w:rFonts w:hint="cs"/>
          <w:sz w:val="26"/>
          <w:rtl/>
        </w:rPr>
        <w:t>های خود در حوزه هسته ای به ایالات متحده ندهد،</w:t>
      </w:r>
      <w:r w:rsidR="00FA48EB">
        <w:rPr>
          <w:rFonts w:hint="cs"/>
          <w:sz w:val="26"/>
          <w:rtl/>
        </w:rPr>
        <w:t xml:space="preserve"> </w:t>
      </w:r>
      <w:r w:rsidRPr="002E60B9">
        <w:rPr>
          <w:rFonts w:hint="cs"/>
          <w:sz w:val="26"/>
          <w:rtl/>
        </w:rPr>
        <w:t xml:space="preserve">تعهد آمریکا به </w:t>
      </w:r>
      <w:r w:rsidR="00072535">
        <w:rPr>
          <w:rFonts w:hint="cs"/>
          <w:sz w:val="26"/>
          <w:rtl/>
        </w:rPr>
        <w:t>رژیم صهیونیستی</w:t>
      </w:r>
      <w:r w:rsidRPr="002E60B9">
        <w:rPr>
          <w:rFonts w:hint="cs"/>
          <w:sz w:val="26"/>
          <w:rtl/>
        </w:rPr>
        <w:t xml:space="preserve"> و حمایت ایالات متحده از این کشور،</w:t>
      </w:r>
      <w:r w:rsidR="00FA48EB">
        <w:rPr>
          <w:rFonts w:hint="cs"/>
          <w:sz w:val="26"/>
          <w:rtl/>
        </w:rPr>
        <w:t xml:space="preserve"> </w:t>
      </w:r>
      <w:r w:rsidRPr="002E60B9">
        <w:rPr>
          <w:rFonts w:hint="cs"/>
          <w:sz w:val="26"/>
          <w:rtl/>
        </w:rPr>
        <w:t>به طور جدی به مخاطره خواهد افتاد (کالینز</w:t>
      </w:r>
      <w:r w:rsidRPr="002E60B9">
        <w:rPr>
          <w:rFonts w:hint="eastAsia"/>
          <w:sz w:val="26"/>
          <w:rtl/>
        </w:rPr>
        <w:t> </w:t>
      </w:r>
      <w:r w:rsidRPr="002E60B9">
        <w:rPr>
          <w:rFonts w:hint="cs"/>
          <w:sz w:val="26"/>
          <w:rtl/>
        </w:rPr>
        <w:t>پایپر،150:1387-149).</w:t>
      </w:r>
    </w:p>
    <w:p w14:paraId="4FD314A4" w14:textId="3EF972A2" w:rsidR="00907171" w:rsidRPr="002E60B9" w:rsidRDefault="00907171" w:rsidP="00907171">
      <w:pPr>
        <w:ind w:left="379" w:firstLine="283"/>
        <w:rPr>
          <w:sz w:val="26"/>
          <w:rtl/>
        </w:rPr>
      </w:pPr>
      <w:r w:rsidRPr="002E60B9">
        <w:rPr>
          <w:rFonts w:hint="cs"/>
          <w:sz w:val="26"/>
          <w:rtl/>
        </w:rPr>
        <w:t>اونر کوهن</w:t>
      </w:r>
      <w:r w:rsidRPr="002E60B9">
        <w:rPr>
          <w:rStyle w:val="FootnoteReference"/>
          <w:rtl/>
        </w:rPr>
        <w:footnoteReference w:id="76"/>
      </w:r>
      <w:r w:rsidRPr="002E60B9">
        <w:rPr>
          <w:rFonts w:hint="cs"/>
          <w:sz w:val="26"/>
          <w:rtl/>
        </w:rPr>
        <w:t>،</w:t>
      </w:r>
      <w:r w:rsidRPr="002E60B9">
        <w:rPr>
          <w:rFonts w:cs="Times New Roman" w:hint="eastAsia"/>
          <w:sz w:val="26"/>
          <w:rtl/>
        </w:rPr>
        <w:t> </w:t>
      </w:r>
      <w:r w:rsidRPr="002E60B9">
        <w:rPr>
          <w:rFonts w:hint="cs"/>
          <w:sz w:val="26"/>
          <w:rtl/>
        </w:rPr>
        <w:t xml:space="preserve">تاریخ نگار </w:t>
      </w:r>
      <w:r w:rsidR="00072535">
        <w:rPr>
          <w:rFonts w:hint="cs"/>
          <w:sz w:val="26"/>
          <w:rtl/>
        </w:rPr>
        <w:t>رژیم صهیونیستی</w:t>
      </w:r>
      <w:r w:rsidRPr="002E60B9">
        <w:rPr>
          <w:rFonts w:hint="cs"/>
          <w:sz w:val="26"/>
          <w:rtl/>
        </w:rPr>
        <w:t>ی، نامه کندی به لوی اشکول را چنین توصیف می کند:</w:t>
      </w:r>
    </w:p>
    <w:p w14:paraId="6FCBBC81" w14:textId="256822F4" w:rsidR="00907171" w:rsidRPr="002E60B9" w:rsidRDefault="00907171" w:rsidP="00907171">
      <w:pPr>
        <w:ind w:left="379" w:firstLine="283"/>
        <w:rPr>
          <w:sz w:val="26"/>
          <w:rtl/>
        </w:rPr>
      </w:pPr>
      <w:r w:rsidRPr="002E60B9">
        <w:rPr>
          <w:rFonts w:hint="cs"/>
          <w:sz w:val="26"/>
          <w:rtl/>
        </w:rPr>
        <w:t xml:space="preserve">«از زمان پیام آیزنهاور به بن گورین در بحبوحه بحران سوئز در نوامبر 1956 ، هیچ گاه یک رئیس جمهور آمریکا در برخورد با یک نخست وزیر </w:t>
      </w:r>
      <w:r w:rsidR="00072535">
        <w:rPr>
          <w:rFonts w:hint="cs"/>
          <w:sz w:val="26"/>
          <w:rtl/>
        </w:rPr>
        <w:t>رژیم صهیونیستی</w:t>
      </w:r>
      <w:r w:rsidRPr="002E60B9">
        <w:rPr>
          <w:rFonts w:hint="cs"/>
          <w:sz w:val="26"/>
          <w:rtl/>
        </w:rPr>
        <w:t xml:space="preserve"> تا این حد درشتی نکرده است».</w:t>
      </w:r>
      <w:r>
        <w:rPr>
          <w:rFonts w:hint="cs"/>
          <w:sz w:val="26"/>
          <w:rtl/>
        </w:rPr>
        <w:t xml:space="preserve"> (کالینزپایپر،150:1387-149)</w:t>
      </w:r>
    </w:p>
    <w:p w14:paraId="760B9466" w14:textId="77777777" w:rsidR="00907171" w:rsidRPr="002E60B9" w:rsidRDefault="00907171" w:rsidP="00907171">
      <w:pPr>
        <w:ind w:left="379" w:firstLine="283"/>
        <w:rPr>
          <w:sz w:val="26"/>
          <w:rtl/>
        </w:rPr>
      </w:pPr>
      <w:r w:rsidRPr="002E60B9">
        <w:rPr>
          <w:rFonts w:hint="cs"/>
          <w:sz w:val="26"/>
          <w:rtl/>
        </w:rPr>
        <w:t>هیچ</w:t>
      </w:r>
      <w:r w:rsidRPr="002E60B9">
        <w:rPr>
          <w:rFonts w:cs="Times New Roman" w:hint="eastAsia"/>
          <w:sz w:val="26"/>
          <w:rtl/>
        </w:rPr>
        <w:t> </w:t>
      </w:r>
      <w:r w:rsidRPr="002E60B9">
        <w:rPr>
          <w:rFonts w:hint="cs"/>
          <w:sz w:val="26"/>
          <w:rtl/>
        </w:rPr>
        <w:t>یک از رؤسای جمهور آمریکا به</w:t>
      </w:r>
      <w:r w:rsidRPr="002E60B9">
        <w:rPr>
          <w:rFonts w:cs="Times New Roman" w:hint="cs"/>
          <w:sz w:val="26"/>
          <w:rtl/>
        </w:rPr>
        <w:t> </w:t>
      </w:r>
      <w:r w:rsidRPr="002E60B9">
        <w:rPr>
          <w:rFonts w:hint="cs"/>
          <w:sz w:val="26"/>
          <w:rtl/>
        </w:rPr>
        <w:t>اندازه جان</w:t>
      </w:r>
      <w:r w:rsidRPr="002E60B9">
        <w:rPr>
          <w:rFonts w:cs="Times New Roman" w:hint="cs"/>
          <w:sz w:val="26"/>
          <w:rtl/>
        </w:rPr>
        <w:t> </w:t>
      </w:r>
      <w:r w:rsidRPr="002E60B9">
        <w:rPr>
          <w:rFonts w:hint="cs"/>
          <w:sz w:val="26"/>
          <w:rtl/>
        </w:rPr>
        <w:t>اف</w:t>
      </w:r>
      <w:r w:rsidRPr="002E60B9">
        <w:rPr>
          <w:rFonts w:cs="Times New Roman" w:hint="cs"/>
          <w:sz w:val="26"/>
          <w:rtl/>
        </w:rPr>
        <w:t> </w:t>
      </w:r>
      <w:r w:rsidRPr="002E60B9">
        <w:rPr>
          <w:rFonts w:hint="cs"/>
          <w:sz w:val="26"/>
          <w:rtl/>
        </w:rPr>
        <w:t>کندی نگران خطر اشاعه سلاح</w:t>
      </w:r>
      <w:r w:rsidRPr="002E60B9">
        <w:rPr>
          <w:rFonts w:cs="Times New Roman" w:hint="eastAsia"/>
          <w:sz w:val="26"/>
          <w:rtl/>
        </w:rPr>
        <w:t> </w:t>
      </w:r>
      <w:r w:rsidRPr="002E60B9">
        <w:rPr>
          <w:rFonts w:hint="cs"/>
          <w:sz w:val="26"/>
          <w:rtl/>
        </w:rPr>
        <w:t>های هسته</w:t>
      </w:r>
      <w:r w:rsidRPr="002E60B9">
        <w:rPr>
          <w:rFonts w:cs="Times New Roman" w:hint="cs"/>
          <w:sz w:val="26"/>
          <w:rtl/>
        </w:rPr>
        <w:t> </w:t>
      </w:r>
      <w:r w:rsidRPr="002E60B9">
        <w:rPr>
          <w:rFonts w:hint="cs"/>
          <w:sz w:val="26"/>
          <w:rtl/>
        </w:rPr>
        <w:t>ای نبودند</w:t>
      </w:r>
      <w:r w:rsidRPr="002E60B9">
        <w:rPr>
          <w:rFonts w:cs="Times New Roman" w:hint="cs"/>
          <w:sz w:val="26"/>
          <w:rtl/>
        </w:rPr>
        <w:t> </w:t>
      </w:r>
      <w:r w:rsidRPr="002E60B9">
        <w:rPr>
          <w:rFonts w:hint="cs"/>
          <w:sz w:val="26"/>
          <w:rtl/>
        </w:rPr>
        <w:t>(کوهن،147:1385). او متقاعد شده بود که اشاعه سلاح</w:t>
      </w:r>
      <w:r w:rsidRPr="002E60B9">
        <w:rPr>
          <w:rFonts w:cs="Times New Roman" w:hint="cs"/>
          <w:sz w:val="26"/>
          <w:rtl/>
        </w:rPr>
        <w:t> </w:t>
      </w:r>
      <w:r w:rsidRPr="002E60B9">
        <w:rPr>
          <w:rFonts w:hint="cs"/>
          <w:sz w:val="26"/>
          <w:rtl/>
        </w:rPr>
        <w:t>های هسته</w:t>
      </w:r>
      <w:r w:rsidRPr="002E60B9">
        <w:rPr>
          <w:rFonts w:cs="Times New Roman" w:hint="cs"/>
          <w:sz w:val="26"/>
          <w:rtl/>
        </w:rPr>
        <w:t> </w:t>
      </w:r>
      <w:r w:rsidRPr="002E60B9">
        <w:rPr>
          <w:rFonts w:hint="cs"/>
          <w:sz w:val="26"/>
          <w:rtl/>
        </w:rPr>
        <w:t>ای، جهان را خطرناک</w:t>
      </w:r>
      <w:r w:rsidRPr="002E60B9">
        <w:rPr>
          <w:rFonts w:cs="Times New Roman" w:hint="cs"/>
          <w:sz w:val="26"/>
          <w:rtl/>
        </w:rPr>
        <w:t> </w:t>
      </w:r>
      <w:r w:rsidRPr="002E60B9">
        <w:rPr>
          <w:rFonts w:hint="cs"/>
          <w:sz w:val="26"/>
          <w:rtl/>
        </w:rPr>
        <w:t>تر می</w:t>
      </w:r>
      <w:r w:rsidRPr="002E60B9">
        <w:rPr>
          <w:rFonts w:cs="Times New Roman" w:hint="cs"/>
          <w:sz w:val="26"/>
          <w:rtl/>
        </w:rPr>
        <w:t> </w:t>
      </w:r>
      <w:r w:rsidRPr="002E60B9">
        <w:rPr>
          <w:rFonts w:hint="cs"/>
          <w:sz w:val="26"/>
          <w:rtl/>
        </w:rPr>
        <w:t>کند و به منافع ایالات متحده آسیب می</w:t>
      </w:r>
      <w:r w:rsidRPr="002E60B9">
        <w:rPr>
          <w:rFonts w:cs="Times New Roman" w:hint="cs"/>
          <w:sz w:val="26"/>
          <w:rtl/>
        </w:rPr>
        <w:t> </w:t>
      </w:r>
      <w:r w:rsidRPr="002E60B9">
        <w:rPr>
          <w:rFonts w:hint="cs"/>
          <w:sz w:val="26"/>
          <w:rtl/>
        </w:rPr>
        <w:t>رساند. او وظیفه خود می</w:t>
      </w:r>
      <w:r w:rsidRPr="002E60B9">
        <w:rPr>
          <w:rFonts w:cs="Times New Roman" w:hint="cs"/>
          <w:sz w:val="26"/>
          <w:rtl/>
        </w:rPr>
        <w:t> </w:t>
      </w:r>
      <w:r w:rsidRPr="002E60B9">
        <w:rPr>
          <w:rFonts w:hint="cs"/>
          <w:sz w:val="26"/>
          <w:rtl/>
        </w:rPr>
        <w:t>دانست که کنترل تسلیحات هسته</w:t>
      </w:r>
      <w:r w:rsidRPr="002E60B9">
        <w:rPr>
          <w:rFonts w:cs="Times New Roman" w:hint="cs"/>
          <w:sz w:val="26"/>
          <w:rtl/>
        </w:rPr>
        <w:t> </w:t>
      </w:r>
      <w:r w:rsidRPr="002E60B9">
        <w:rPr>
          <w:rFonts w:hint="cs"/>
          <w:sz w:val="26"/>
          <w:rtl/>
        </w:rPr>
        <w:t>ای و عدم اشاعه را محور سیاست خارجی آمریکا قرار دهد</w:t>
      </w:r>
      <w:r w:rsidRPr="002E60B9">
        <w:rPr>
          <w:rFonts w:cs="Times New Roman" w:hint="eastAsia"/>
          <w:sz w:val="26"/>
          <w:rtl/>
        </w:rPr>
        <w:t> </w:t>
      </w:r>
      <w:r w:rsidRPr="002E60B9">
        <w:rPr>
          <w:rFonts w:asciiTheme="majorBidi" w:hAnsiTheme="majorBidi"/>
          <w:sz w:val="26"/>
          <w:rtl/>
        </w:rPr>
        <w:t>(</w:t>
      </w:r>
      <w:r w:rsidRPr="00A426FC">
        <w:rPr>
          <w:rFonts w:asciiTheme="majorBidi" w:hAnsiTheme="majorBidi"/>
          <w:szCs w:val="22"/>
        </w:rPr>
        <w:t>Seaborg,1981:30-37</w:t>
      </w:r>
      <w:r w:rsidRPr="002E60B9">
        <w:rPr>
          <w:rFonts w:asciiTheme="majorBidi" w:hAnsiTheme="majorBidi"/>
          <w:sz w:val="26"/>
          <w:rtl/>
        </w:rPr>
        <w:t>)</w:t>
      </w:r>
      <w:r w:rsidRPr="002E60B9">
        <w:rPr>
          <w:rFonts w:hint="cs"/>
          <w:sz w:val="26"/>
          <w:rtl/>
        </w:rPr>
        <w:t>. به گفته گلن</w:t>
      </w:r>
      <w:r w:rsidRPr="002E60B9">
        <w:rPr>
          <w:rFonts w:cs="Times New Roman" w:hint="eastAsia"/>
          <w:sz w:val="26"/>
          <w:rtl/>
        </w:rPr>
        <w:t> </w:t>
      </w:r>
      <w:r w:rsidRPr="002E60B9">
        <w:rPr>
          <w:rFonts w:hint="cs"/>
          <w:sz w:val="26"/>
          <w:rtl/>
        </w:rPr>
        <w:t>تی</w:t>
      </w:r>
      <w:r w:rsidRPr="002E60B9">
        <w:rPr>
          <w:rFonts w:cs="Times New Roman" w:hint="cs"/>
          <w:sz w:val="26"/>
          <w:rtl/>
        </w:rPr>
        <w:t> </w:t>
      </w:r>
      <w:r w:rsidRPr="002E60B9">
        <w:rPr>
          <w:rFonts w:hint="cs"/>
          <w:sz w:val="26"/>
          <w:rtl/>
        </w:rPr>
        <w:t>سیبرگ</w:t>
      </w:r>
      <w:r w:rsidRPr="002E60B9">
        <w:rPr>
          <w:rStyle w:val="FootnoteReference"/>
          <w:rtl/>
        </w:rPr>
        <w:footnoteReference w:id="77"/>
      </w:r>
      <w:r w:rsidRPr="002E60B9">
        <w:rPr>
          <w:rFonts w:hint="cs"/>
          <w:sz w:val="26"/>
          <w:rtl/>
        </w:rPr>
        <w:t>، رئیس کمیسیون انرژی اتمی کندی، اشاعه سلاح</w:t>
      </w:r>
      <w:r w:rsidRPr="002E60B9">
        <w:rPr>
          <w:rFonts w:cs="Times New Roman" w:hint="cs"/>
          <w:sz w:val="26"/>
          <w:rtl/>
        </w:rPr>
        <w:t> </w:t>
      </w:r>
      <w:r w:rsidRPr="002E60B9">
        <w:rPr>
          <w:rFonts w:hint="cs"/>
          <w:sz w:val="26"/>
          <w:rtl/>
        </w:rPr>
        <w:t>های هسته</w:t>
      </w:r>
      <w:r w:rsidRPr="002E60B9">
        <w:rPr>
          <w:rFonts w:cs="Times New Roman" w:hint="cs"/>
          <w:sz w:val="26"/>
          <w:rtl/>
        </w:rPr>
        <w:t> </w:t>
      </w:r>
      <w:r w:rsidRPr="002E60B9">
        <w:rPr>
          <w:rFonts w:hint="cs"/>
          <w:sz w:val="26"/>
          <w:rtl/>
        </w:rPr>
        <w:t>ای کابوس نهایی کندی بود</w:t>
      </w:r>
      <w:r w:rsidRPr="002E60B9">
        <w:rPr>
          <w:rFonts w:cs="Times New Roman" w:hint="cs"/>
          <w:sz w:val="26"/>
          <w:rtl/>
        </w:rPr>
        <w:t> </w:t>
      </w:r>
      <w:r w:rsidRPr="002E60B9">
        <w:rPr>
          <w:rFonts w:asciiTheme="majorBidi" w:hAnsiTheme="majorBidi"/>
          <w:sz w:val="26"/>
          <w:rtl/>
        </w:rPr>
        <w:t>(</w:t>
      </w:r>
      <w:r w:rsidRPr="00A426FC">
        <w:rPr>
          <w:rFonts w:asciiTheme="majorBidi" w:hAnsiTheme="majorBidi"/>
          <w:szCs w:val="22"/>
        </w:rPr>
        <w:t>Seaborg and Loeb,1987:249</w:t>
      </w:r>
      <w:r w:rsidRPr="002E60B9">
        <w:rPr>
          <w:rFonts w:asciiTheme="majorBidi" w:hAnsiTheme="majorBidi"/>
          <w:sz w:val="26"/>
          <w:rtl/>
        </w:rPr>
        <w:t>).</w:t>
      </w:r>
    </w:p>
    <w:p w14:paraId="354910DB" w14:textId="6EE81426" w:rsidR="00907171" w:rsidRPr="002E60B9" w:rsidRDefault="00907171" w:rsidP="00465615">
      <w:pPr>
        <w:tabs>
          <w:tab w:val="left" w:pos="6506"/>
        </w:tabs>
        <w:ind w:left="379" w:firstLine="283"/>
        <w:rPr>
          <w:sz w:val="26"/>
          <w:rtl/>
          <w:lang w:bidi="fa-IR"/>
        </w:rPr>
      </w:pPr>
      <w:r w:rsidRPr="00F83B5E">
        <w:rPr>
          <w:rFonts w:cs="0 Lotus" w:hint="cs"/>
          <w:sz w:val="26"/>
          <w:rtl/>
        </w:rPr>
        <w:t>سر</w:t>
      </w:r>
      <w:r w:rsidRPr="00F83B5E">
        <w:rPr>
          <w:rFonts w:hint="cs"/>
          <w:sz w:val="26"/>
          <w:rtl/>
        </w:rPr>
        <w:t> </w:t>
      </w:r>
      <w:r w:rsidRPr="00F83B5E">
        <w:rPr>
          <w:rFonts w:cs="0 Lotus" w:hint="cs"/>
          <w:sz w:val="26"/>
          <w:rtl/>
        </w:rPr>
        <w:t>انجام کندی در روز جمعه</w:t>
      </w:r>
      <w:r w:rsidRPr="00F83B5E">
        <w:rPr>
          <w:rFonts w:hint="cs"/>
          <w:sz w:val="26"/>
          <w:rtl/>
        </w:rPr>
        <w:t> </w:t>
      </w:r>
      <w:r w:rsidRPr="00F83B5E">
        <w:rPr>
          <w:rFonts w:cs="0 Lotus" w:hint="cs"/>
          <w:sz w:val="26"/>
          <w:rtl/>
        </w:rPr>
        <w:t>22</w:t>
      </w:r>
      <w:r w:rsidRPr="00F83B5E">
        <w:rPr>
          <w:rFonts w:hint="cs"/>
          <w:sz w:val="26"/>
          <w:rtl/>
        </w:rPr>
        <w:t> </w:t>
      </w:r>
      <w:r w:rsidRPr="00F83B5E">
        <w:rPr>
          <w:rFonts w:cs="0 Lotus" w:hint="cs"/>
          <w:sz w:val="26"/>
          <w:rtl/>
        </w:rPr>
        <w:t>نوامبر</w:t>
      </w:r>
      <w:r w:rsidRPr="00F83B5E">
        <w:rPr>
          <w:rFonts w:hint="cs"/>
          <w:sz w:val="26"/>
          <w:rtl/>
        </w:rPr>
        <w:t> </w:t>
      </w:r>
      <w:r w:rsidRPr="00F83B5E">
        <w:rPr>
          <w:rFonts w:cs="0 Lotus" w:hint="cs"/>
          <w:sz w:val="26"/>
          <w:rtl/>
        </w:rPr>
        <w:t>1963</w:t>
      </w:r>
      <w:r w:rsidRPr="00F83B5E">
        <w:rPr>
          <w:rFonts w:hint="cs"/>
          <w:sz w:val="26"/>
          <w:rtl/>
        </w:rPr>
        <w:t> </w:t>
      </w:r>
      <w:r w:rsidRPr="00F83B5E">
        <w:rPr>
          <w:rFonts w:cs="0 Lotus" w:hint="cs"/>
          <w:sz w:val="26"/>
          <w:rtl/>
        </w:rPr>
        <w:t>در ساعت 30/12</w:t>
      </w:r>
      <w:r w:rsidRPr="00F83B5E">
        <w:rPr>
          <w:rFonts w:hint="cs"/>
          <w:sz w:val="26"/>
          <w:rtl/>
        </w:rPr>
        <w:t> </w:t>
      </w:r>
      <w:r w:rsidRPr="00F83B5E">
        <w:rPr>
          <w:rFonts w:cs="0 Lotus" w:hint="cs"/>
          <w:sz w:val="26"/>
          <w:rtl/>
        </w:rPr>
        <w:t>بعدازظهر در ایالات متحده در دالاس تگزاس بر روی مدار 33 درجه زمین به قتل رسید.</w:t>
      </w:r>
      <w:r w:rsidRPr="00F83B5E">
        <w:rPr>
          <w:rFonts w:cs="0 Lotus"/>
          <w:sz w:val="26"/>
        </w:rPr>
        <w:t xml:space="preserve"> </w:t>
      </w:r>
      <w:hyperlink r:id="rId36" w:tooltip="لی هاروی اسوالد" w:history="1">
        <w:r w:rsidRPr="00F83B5E">
          <w:rPr>
            <w:rStyle w:val="Hyperlink"/>
            <w:rFonts w:cs="0 Lotus"/>
            <w:color w:val="auto"/>
            <w:sz w:val="26"/>
            <w:u w:val="none"/>
            <w:rtl/>
          </w:rPr>
          <w:t>لی هاروی اسوالد</w:t>
        </w:r>
      </w:hyperlink>
      <w:r w:rsidRPr="00F83B5E">
        <w:rPr>
          <w:rFonts w:cs="0 Lotus" w:hint="cs"/>
          <w:sz w:val="26"/>
          <w:rtl/>
        </w:rPr>
        <w:t xml:space="preserve"> </w:t>
      </w:r>
      <w:r w:rsidRPr="00F83B5E">
        <w:rPr>
          <w:rFonts w:cs="0 Lotus"/>
          <w:sz w:val="26"/>
          <w:rtl/>
        </w:rPr>
        <w:t>در ساعت ۷ بعداز ظهر همان روز به جرم قتل یک مامور پلیس دالاسی مجرم</w:t>
      </w:r>
      <w:r w:rsidRPr="00F83B5E">
        <w:rPr>
          <w:rFonts w:cs="0 Lotus"/>
          <w:sz w:val="26"/>
        </w:rPr>
        <w:t xml:space="preserve"> </w:t>
      </w:r>
      <w:r w:rsidRPr="00F83B5E">
        <w:rPr>
          <w:rFonts w:cs="0 Lotus"/>
          <w:sz w:val="26"/>
          <w:rtl/>
        </w:rPr>
        <w:t xml:space="preserve">شناخته شد و در ساعت </w:t>
      </w:r>
      <w:r w:rsidRPr="00F83B5E">
        <w:rPr>
          <w:rFonts w:cs="0 Lotus" w:hint="cs"/>
          <w:sz w:val="26"/>
          <w:rtl/>
        </w:rPr>
        <w:t>11:30</w:t>
      </w:r>
      <w:r w:rsidRPr="00F83B5E">
        <w:rPr>
          <w:rFonts w:cs="0 Lotus"/>
          <w:sz w:val="26"/>
          <w:rtl/>
        </w:rPr>
        <w:t xml:space="preserve"> شب ب</w:t>
      </w:r>
      <w:r w:rsidRPr="00F83B5E">
        <w:rPr>
          <w:rFonts w:cs="0 Lotus" w:hint="cs"/>
          <w:sz w:val="26"/>
          <w:rtl/>
        </w:rPr>
        <w:t>ه</w:t>
      </w:r>
      <w:r w:rsidRPr="00F83B5E">
        <w:rPr>
          <w:rFonts w:hint="cs"/>
          <w:sz w:val="26"/>
          <w:rtl/>
        </w:rPr>
        <w:t> </w:t>
      </w:r>
      <w:r w:rsidRPr="00F83B5E">
        <w:rPr>
          <w:rFonts w:cs="0 Lotus"/>
          <w:sz w:val="26"/>
          <w:rtl/>
        </w:rPr>
        <w:t>‌عنوان قاتل رئیس جمهور معرفی شد. اسوالد</w:t>
      </w:r>
      <w:r w:rsidRPr="00F83B5E">
        <w:rPr>
          <w:rFonts w:cs="0 Lotus"/>
          <w:sz w:val="26"/>
        </w:rPr>
        <w:t xml:space="preserve"> </w:t>
      </w:r>
      <w:r w:rsidRPr="00F83B5E">
        <w:rPr>
          <w:rFonts w:cs="0 Lotus"/>
          <w:sz w:val="26"/>
          <w:rtl/>
        </w:rPr>
        <w:t>تنها دو روز بعد در ایستگاه پلیس دالاس توسط</w:t>
      </w:r>
      <w:r w:rsidRPr="00F83B5E">
        <w:rPr>
          <w:rFonts w:cs="0 Lotus"/>
          <w:sz w:val="26"/>
        </w:rPr>
        <w:t xml:space="preserve"> </w:t>
      </w:r>
      <w:hyperlink r:id="rId37" w:tooltip="جک روبی" w:history="1">
        <w:r w:rsidRPr="00F83B5E">
          <w:rPr>
            <w:rStyle w:val="Hyperlink"/>
            <w:rFonts w:cs="0 Lotus"/>
            <w:color w:val="auto"/>
            <w:sz w:val="26"/>
            <w:u w:val="none"/>
            <w:rtl/>
          </w:rPr>
          <w:t>جک روبی</w:t>
        </w:r>
      </w:hyperlink>
      <w:r w:rsidRPr="00F83B5E">
        <w:rPr>
          <w:rFonts w:cs="0 Lotus" w:hint="cs"/>
          <w:sz w:val="26"/>
          <w:rtl/>
        </w:rPr>
        <w:t xml:space="preserve"> </w:t>
      </w:r>
      <w:r w:rsidRPr="00F83B5E">
        <w:rPr>
          <w:rFonts w:cs="0 Lotus"/>
          <w:sz w:val="26"/>
          <w:rtl/>
        </w:rPr>
        <w:t>به قتل رسید</w:t>
      </w:r>
      <w:r w:rsidRPr="002E60B9">
        <w:rPr>
          <w:rFonts w:asciiTheme="majorBidi" w:hAnsiTheme="majorBidi"/>
          <w:sz w:val="26"/>
        </w:rPr>
        <w:t>.</w:t>
      </w:r>
      <w:r w:rsidRPr="002E60B9">
        <w:rPr>
          <w:rFonts w:asciiTheme="majorBidi" w:hAnsiTheme="majorBidi"/>
          <w:sz w:val="26"/>
          <w:rtl/>
        </w:rPr>
        <w:t>(</w:t>
      </w:r>
      <w:r w:rsidRPr="00A426FC">
        <w:rPr>
          <w:rFonts w:asciiTheme="majorBidi" w:hAnsiTheme="majorBidi"/>
          <w:szCs w:val="22"/>
        </w:rPr>
        <w:t>wikipedia</w:t>
      </w:r>
      <w:r w:rsidR="00A33EA7">
        <w:rPr>
          <w:rFonts w:asciiTheme="majorBidi" w:hAnsiTheme="majorBidi"/>
          <w:szCs w:val="22"/>
        </w:rPr>
        <w:t>,</w:t>
      </w:r>
      <w:r w:rsidR="00465615">
        <w:rPr>
          <w:rFonts w:asciiTheme="majorBidi" w:hAnsiTheme="majorBidi"/>
          <w:szCs w:val="22"/>
        </w:rPr>
        <w:t>4</w:t>
      </w:r>
      <w:r w:rsidR="00A33EA7">
        <w:rPr>
          <w:rFonts w:asciiTheme="majorBidi" w:hAnsiTheme="majorBidi"/>
          <w:szCs w:val="22"/>
        </w:rPr>
        <w:t>/</w:t>
      </w:r>
      <w:r w:rsidR="00465615">
        <w:rPr>
          <w:rFonts w:asciiTheme="majorBidi" w:hAnsiTheme="majorBidi"/>
          <w:szCs w:val="22"/>
        </w:rPr>
        <w:t>5</w:t>
      </w:r>
      <w:r w:rsidR="00A33EA7">
        <w:rPr>
          <w:rFonts w:asciiTheme="majorBidi" w:hAnsiTheme="majorBidi"/>
          <w:szCs w:val="22"/>
        </w:rPr>
        <w:t>/2014</w:t>
      </w:r>
      <w:r w:rsidRPr="002E60B9">
        <w:rPr>
          <w:rFonts w:hint="cs"/>
          <w:sz w:val="26"/>
          <w:rtl/>
        </w:rPr>
        <w:t>). جیم گریسون</w:t>
      </w:r>
      <w:r w:rsidRPr="002E60B9">
        <w:rPr>
          <w:rStyle w:val="FootnoteReference"/>
          <w:rtl/>
        </w:rPr>
        <w:footnoteReference w:id="78"/>
      </w:r>
      <w:r w:rsidRPr="002E60B9">
        <w:rPr>
          <w:rFonts w:hint="cs"/>
          <w:sz w:val="26"/>
          <w:rtl/>
        </w:rPr>
        <w:t xml:space="preserve">، دادستان بخش سابق نیواورلیانز، به طور خصوصی به این نتیجه رسیده بود که در نهایت، موساد نیروی محرک دست اندرکار قتل جی اف کی بوده است و </w:t>
      </w:r>
      <w:r w:rsidRPr="002E60B9">
        <w:rPr>
          <w:rFonts w:hint="cs"/>
          <w:sz w:val="26"/>
          <w:rtl/>
        </w:rPr>
        <w:lastRenderedPageBreak/>
        <w:t xml:space="preserve">محتمل ترین مغزهای متفکر ترور کندی، عوامل موساد بوده اند. به هر حال به دنبال ترور جی اف کی، سیاست ایالات متحده آمریکا در برابر </w:t>
      </w:r>
      <w:r w:rsidR="00072535">
        <w:rPr>
          <w:rFonts w:hint="cs"/>
          <w:sz w:val="26"/>
          <w:rtl/>
        </w:rPr>
        <w:t>رژیم صهیونیستی</w:t>
      </w:r>
      <w:r w:rsidRPr="002E60B9">
        <w:rPr>
          <w:rFonts w:hint="cs"/>
          <w:sz w:val="26"/>
          <w:rtl/>
        </w:rPr>
        <w:t xml:space="preserve"> با گردشی آنی و 180 درجه ای مواجه شد.</w:t>
      </w:r>
      <w:r>
        <w:rPr>
          <w:rFonts w:hint="cs"/>
          <w:sz w:val="26"/>
          <w:rtl/>
        </w:rPr>
        <w:t xml:space="preserve"> (کالینزپایپر،141:1387).</w:t>
      </w:r>
    </w:p>
    <w:p w14:paraId="4F186884" w14:textId="243FC125" w:rsidR="00907171" w:rsidRPr="002E60B9" w:rsidRDefault="00907171" w:rsidP="00907171">
      <w:pPr>
        <w:ind w:left="379" w:firstLine="283"/>
        <w:rPr>
          <w:sz w:val="26"/>
          <w:rtl/>
        </w:rPr>
      </w:pPr>
      <w:r w:rsidRPr="002E60B9">
        <w:rPr>
          <w:rFonts w:hint="cs"/>
          <w:sz w:val="26"/>
          <w:rtl/>
        </w:rPr>
        <w:t xml:space="preserve">اونر کوهن در کتاب تازه خود به نام </w:t>
      </w:r>
      <w:r w:rsidR="00072535">
        <w:rPr>
          <w:rFonts w:hint="cs"/>
          <w:sz w:val="26"/>
          <w:rtl/>
        </w:rPr>
        <w:t>رژیم صهیونیستی</w:t>
      </w:r>
      <w:r w:rsidRPr="002E60B9">
        <w:rPr>
          <w:rFonts w:hint="cs"/>
          <w:sz w:val="26"/>
          <w:rtl/>
        </w:rPr>
        <w:t xml:space="preserve"> و بمب خاطر نشان کرد که «انتقال دولت از کندی به (لیندون) جانسون ... به سود برنامه هسته ای </w:t>
      </w:r>
      <w:r w:rsidR="00072535">
        <w:rPr>
          <w:rFonts w:hint="cs"/>
          <w:sz w:val="26"/>
          <w:rtl/>
        </w:rPr>
        <w:t>رژیم صهیونیستی</w:t>
      </w:r>
      <w:r w:rsidRPr="002E60B9">
        <w:rPr>
          <w:rFonts w:hint="cs"/>
          <w:sz w:val="26"/>
          <w:rtl/>
        </w:rPr>
        <w:t xml:space="preserve"> بود» وی همچنین در این کتاب تلویحاً بیان کرده که اگر کندی زنده می ماند، شاید </w:t>
      </w:r>
      <w:r w:rsidR="00072535">
        <w:rPr>
          <w:rFonts w:hint="cs"/>
          <w:sz w:val="26"/>
          <w:rtl/>
        </w:rPr>
        <w:t>رژیم صهیونیستی</w:t>
      </w:r>
      <w:r w:rsidRPr="002E60B9">
        <w:rPr>
          <w:rFonts w:hint="cs"/>
          <w:sz w:val="26"/>
          <w:rtl/>
        </w:rPr>
        <w:t xml:space="preserve"> امروز گذینه هسته ای نداشت.</w:t>
      </w:r>
    </w:p>
    <w:p w14:paraId="766E6A50" w14:textId="30029057" w:rsidR="00907171" w:rsidRPr="002E60B9" w:rsidRDefault="00907171" w:rsidP="00907171">
      <w:pPr>
        <w:ind w:left="379" w:firstLine="283"/>
        <w:rPr>
          <w:sz w:val="26"/>
          <w:rtl/>
        </w:rPr>
      </w:pPr>
      <w:r w:rsidRPr="002E60B9">
        <w:rPr>
          <w:rFonts w:hint="cs"/>
          <w:sz w:val="26"/>
          <w:rtl/>
        </w:rPr>
        <w:t xml:space="preserve">روزنامه </w:t>
      </w:r>
      <w:r w:rsidR="00072535">
        <w:rPr>
          <w:rFonts w:hint="cs"/>
          <w:sz w:val="26"/>
          <w:rtl/>
        </w:rPr>
        <w:t>رژیم صهیونیستی</w:t>
      </w:r>
      <w:r w:rsidRPr="002E60B9">
        <w:rPr>
          <w:rFonts w:hint="cs"/>
          <w:sz w:val="26"/>
          <w:rtl/>
        </w:rPr>
        <w:t>ی هاآرتز، در 5 فوریه 1992 ، مقاله ای منتشر کرد که مروری بر کتاب کوهن بود و آن را کتابی تکان دهنده خواند. مقاله هاآرتز ، که به قلم ریوون پداتزور بود، بسیار جالب است. در بخشی از آن آمده:</w:t>
      </w:r>
    </w:p>
    <w:p w14:paraId="04F18184" w14:textId="5198CD70" w:rsidR="00907171" w:rsidRPr="002E60B9" w:rsidRDefault="00907171" w:rsidP="00907171">
      <w:pPr>
        <w:ind w:left="379" w:firstLine="283"/>
        <w:rPr>
          <w:sz w:val="26"/>
          <w:rtl/>
        </w:rPr>
      </w:pPr>
      <w:r w:rsidRPr="002E60B9">
        <w:rPr>
          <w:rFonts w:hint="cs"/>
          <w:sz w:val="26"/>
          <w:rtl/>
        </w:rPr>
        <w:t xml:space="preserve">«قتل رئیس جمهور آمریکا، کندی، پایانی ناگهانی برای فشارهای دولت ایالات متحده بر دولت </w:t>
      </w:r>
      <w:r w:rsidR="00072535">
        <w:rPr>
          <w:rFonts w:hint="cs"/>
          <w:sz w:val="26"/>
          <w:rtl/>
        </w:rPr>
        <w:t>رژیم صهیونیستی</w:t>
      </w:r>
      <w:r w:rsidRPr="002E60B9">
        <w:rPr>
          <w:rFonts w:hint="cs"/>
          <w:sz w:val="26"/>
          <w:rtl/>
        </w:rPr>
        <w:t xml:space="preserve"> برای توقف برنامه هسته ای این کشور بود» (کالینزپایپر،141:1387-135).</w:t>
      </w:r>
    </w:p>
    <w:p w14:paraId="40026192" w14:textId="77777777" w:rsidR="00907171" w:rsidRPr="00003816" w:rsidRDefault="00320E43" w:rsidP="00907171">
      <w:pPr>
        <w:tabs>
          <w:tab w:val="left" w:pos="4490"/>
        </w:tabs>
        <w:ind w:left="379" w:firstLine="283"/>
        <w:rPr>
          <w:rFonts w:cs="B Titr"/>
          <w:sz w:val="24"/>
          <w:szCs w:val="24"/>
          <w:rtl/>
          <w:lang w:bidi="fa-IR"/>
        </w:rPr>
      </w:pPr>
      <w:r>
        <w:rPr>
          <w:rFonts w:cs="B Titr" w:hint="cs"/>
          <w:sz w:val="24"/>
          <w:szCs w:val="24"/>
          <w:rtl/>
        </w:rPr>
        <w:t xml:space="preserve">3,2,1,4) </w:t>
      </w:r>
      <w:r w:rsidR="00907171" w:rsidRPr="00003816">
        <w:rPr>
          <w:rFonts w:cs="B Titr" w:hint="cs"/>
          <w:sz w:val="24"/>
          <w:szCs w:val="24"/>
          <w:rtl/>
        </w:rPr>
        <w:t>لیندون جانسون</w:t>
      </w:r>
      <w:r w:rsidR="00907171" w:rsidRPr="00003816">
        <w:rPr>
          <w:rFonts w:cs="Times New Roman" w:hint="cs"/>
          <w:sz w:val="24"/>
          <w:szCs w:val="24"/>
          <w:rtl/>
        </w:rPr>
        <w:t> </w:t>
      </w:r>
      <w:r w:rsidR="00907171" w:rsidRPr="00003816">
        <w:rPr>
          <w:rStyle w:val="FootnoteReference"/>
          <w:rFonts w:cs="B Titr"/>
          <w:sz w:val="24"/>
          <w:rtl/>
        </w:rPr>
        <w:footnoteReference w:id="79"/>
      </w:r>
      <w:r w:rsidR="00907171" w:rsidRPr="00003816">
        <w:rPr>
          <w:rFonts w:cs="B Titr" w:hint="cs"/>
          <w:sz w:val="24"/>
          <w:szCs w:val="24"/>
          <w:rtl/>
        </w:rPr>
        <w:t>(1969-1963).</w:t>
      </w:r>
    </w:p>
    <w:p w14:paraId="3665F5DB" w14:textId="30DDBDB6" w:rsidR="00907171" w:rsidRPr="002E60B9" w:rsidRDefault="00907171" w:rsidP="00907171">
      <w:pPr>
        <w:tabs>
          <w:tab w:val="left" w:pos="4490"/>
        </w:tabs>
        <w:ind w:left="379" w:firstLine="283"/>
        <w:rPr>
          <w:sz w:val="26"/>
          <w:rtl/>
          <w:lang w:bidi="fa-IR"/>
        </w:rPr>
      </w:pPr>
      <w:r w:rsidRPr="002E60B9">
        <w:rPr>
          <w:rFonts w:hint="cs"/>
          <w:sz w:val="26"/>
          <w:rtl/>
        </w:rPr>
        <w:t xml:space="preserve">"آمریکا و </w:t>
      </w:r>
      <w:r w:rsidR="00072535">
        <w:rPr>
          <w:rFonts w:hint="cs"/>
          <w:sz w:val="26"/>
          <w:rtl/>
        </w:rPr>
        <w:t>رژیم صهیونیستی</w:t>
      </w:r>
      <w:r w:rsidRPr="002E60B9">
        <w:rPr>
          <w:rFonts w:hint="cs"/>
          <w:sz w:val="26"/>
          <w:rtl/>
        </w:rPr>
        <w:t xml:space="preserve"> علاقه مشترک به آزادی و ایمان مشترکی نسبت به شیوه زندگی دموکراتیک دارند".</w:t>
      </w:r>
      <w:r w:rsidR="00886BCD">
        <w:rPr>
          <w:rFonts w:hint="cs"/>
          <w:sz w:val="26"/>
          <w:rtl/>
          <w:lang w:bidi="fa-IR"/>
        </w:rPr>
        <w:t xml:space="preserve"> (لیندون جانسون)</w:t>
      </w:r>
    </w:p>
    <w:p w14:paraId="0095A7E8" w14:textId="0368AC06" w:rsidR="00907171" w:rsidRPr="002E60B9" w:rsidRDefault="00907171" w:rsidP="00B04A7F">
      <w:pPr>
        <w:tabs>
          <w:tab w:val="left" w:pos="4490"/>
        </w:tabs>
        <w:ind w:left="379" w:firstLine="283"/>
        <w:rPr>
          <w:sz w:val="26"/>
          <w:rtl/>
        </w:rPr>
      </w:pPr>
      <w:r w:rsidRPr="002E60B9">
        <w:rPr>
          <w:rFonts w:hint="cs"/>
          <w:sz w:val="26"/>
          <w:rtl/>
        </w:rPr>
        <w:t>"</w:t>
      </w:r>
      <w:r w:rsidRPr="00477D8C">
        <w:rPr>
          <w:rFonts w:hint="cs"/>
          <w:sz w:val="26"/>
          <w:rtl/>
        </w:rPr>
        <w:t>اکثر و نه اگر همه وابستگی</w:t>
      </w:r>
      <w:r w:rsidRPr="00477D8C">
        <w:rPr>
          <w:rFonts w:cs="Times New Roman" w:hint="eastAsia"/>
          <w:sz w:val="26"/>
          <w:rtl/>
        </w:rPr>
        <w:t> </w:t>
      </w:r>
      <w:r w:rsidRPr="00477D8C">
        <w:rPr>
          <w:rFonts w:hint="cs"/>
          <w:sz w:val="26"/>
          <w:rtl/>
        </w:rPr>
        <w:t xml:space="preserve">هایی را که شما به مردم و سرزمین </w:t>
      </w:r>
      <w:r w:rsidR="00072535">
        <w:rPr>
          <w:rFonts w:hint="cs"/>
          <w:sz w:val="26"/>
          <w:rtl/>
        </w:rPr>
        <w:t>رژیم صهیونیستی</w:t>
      </w:r>
      <w:r w:rsidRPr="00477D8C">
        <w:rPr>
          <w:rFonts w:hint="cs"/>
          <w:sz w:val="26"/>
          <w:rtl/>
        </w:rPr>
        <w:t xml:space="preserve"> دارید،</w:t>
      </w:r>
      <w:r w:rsidRPr="00477D8C">
        <w:rPr>
          <w:rFonts w:cs="Times New Roman" w:hint="cs"/>
          <w:sz w:val="26"/>
          <w:rtl/>
        </w:rPr>
        <w:t> </w:t>
      </w:r>
      <w:r w:rsidRPr="00477D8C">
        <w:rPr>
          <w:rFonts w:hint="cs"/>
          <w:sz w:val="26"/>
          <w:rtl/>
        </w:rPr>
        <w:t>من نیز دارم چرا</w:t>
      </w:r>
      <w:r w:rsidRPr="00477D8C">
        <w:rPr>
          <w:rFonts w:cs="Times New Roman" w:hint="cs"/>
          <w:sz w:val="26"/>
          <w:rtl/>
        </w:rPr>
        <w:t> </w:t>
      </w:r>
      <w:r w:rsidRPr="00477D8C">
        <w:rPr>
          <w:rFonts w:hint="cs"/>
          <w:sz w:val="26"/>
          <w:rtl/>
        </w:rPr>
        <w:t>که ایمان مسیحی من در کودکی از شما ناشی می</w:t>
      </w:r>
      <w:r w:rsidRPr="00477D8C">
        <w:rPr>
          <w:rFonts w:cs="Times New Roman" w:hint="cs"/>
          <w:sz w:val="26"/>
          <w:rtl/>
        </w:rPr>
        <w:t> </w:t>
      </w:r>
      <w:r w:rsidRPr="00477D8C">
        <w:rPr>
          <w:rFonts w:hint="cs"/>
          <w:sz w:val="26"/>
          <w:rtl/>
        </w:rPr>
        <w:t>شود...</w:t>
      </w:r>
      <w:r w:rsidRPr="00477D8C">
        <w:rPr>
          <w:rFonts w:cs="Times New Roman" w:hint="cs"/>
          <w:sz w:val="26"/>
          <w:rtl/>
        </w:rPr>
        <w:t> </w:t>
      </w:r>
      <w:r w:rsidRPr="00477D8C">
        <w:rPr>
          <w:rFonts w:hint="cs"/>
          <w:sz w:val="26"/>
          <w:rtl/>
        </w:rPr>
        <w:t>.داستان</w:t>
      </w:r>
      <w:r w:rsidRPr="00477D8C">
        <w:rPr>
          <w:rFonts w:cs="Times New Roman" w:hint="eastAsia"/>
          <w:sz w:val="26"/>
          <w:rtl/>
        </w:rPr>
        <w:t> </w:t>
      </w:r>
      <w:r w:rsidRPr="00477D8C">
        <w:rPr>
          <w:rFonts w:hint="cs"/>
          <w:sz w:val="26"/>
          <w:rtl/>
        </w:rPr>
        <w:t>های انجیل با خاطرات کودکی من درهم</w:t>
      </w:r>
      <w:r w:rsidRPr="00477D8C">
        <w:rPr>
          <w:rFonts w:cs="Times New Roman" w:hint="cs"/>
          <w:sz w:val="26"/>
          <w:rtl/>
        </w:rPr>
        <w:t> </w:t>
      </w:r>
      <w:r w:rsidRPr="00477D8C">
        <w:rPr>
          <w:rFonts w:hint="cs"/>
          <w:sz w:val="26"/>
          <w:rtl/>
        </w:rPr>
        <w:t>آمیخته همچنان</w:t>
      </w:r>
      <w:r w:rsidRPr="00477D8C">
        <w:rPr>
          <w:rFonts w:cs="Times New Roman" w:hint="eastAsia"/>
          <w:sz w:val="26"/>
          <w:rtl/>
        </w:rPr>
        <w:t> </w:t>
      </w:r>
      <w:r w:rsidRPr="00477D8C">
        <w:rPr>
          <w:rFonts w:hint="eastAsia"/>
          <w:sz w:val="26"/>
          <w:rtl/>
        </w:rPr>
        <w:t>که تلاش شجاعانه یهودیان ج</w:t>
      </w:r>
      <w:r w:rsidRPr="00477D8C">
        <w:rPr>
          <w:rFonts w:hint="cs"/>
          <w:sz w:val="26"/>
          <w:rtl/>
        </w:rPr>
        <w:t>د</w:t>
      </w:r>
      <w:r w:rsidRPr="00477D8C">
        <w:rPr>
          <w:rFonts w:hint="eastAsia"/>
          <w:sz w:val="26"/>
          <w:rtl/>
        </w:rPr>
        <w:t>ید برای زندگی آزاد</w:t>
      </w:r>
      <w:r w:rsidRPr="00477D8C">
        <w:rPr>
          <w:rFonts w:hint="cs"/>
          <w:sz w:val="26"/>
          <w:rtl/>
        </w:rPr>
        <w:t xml:space="preserve"> با روح</w:t>
      </w:r>
      <w:r w:rsidRPr="00477D8C">
        <w:rPr>
          <w:rFonts w:cs="Times New Roman" w:hint="cs"/>
          <w:sz w:val="26"/>
          <w:rtl/>
        </w:rPr>
        <w:t> </w:t>
      </w:r>
      <w:r w:rsidRPr="00477D8C">
        <w:rPr>
          <w:rFonts w:hint="cs"/>
          <w:sz w:val="26"/>
          <w:rtl/>
        </w:rPr>
        <w:t>های ما درهم</w:t>
      </w:r>
      <w:r w:rsidRPr="00477D8C">
        <w:rPr>
          <w:rFonts w:cs="Times New Roman" w:hint="cs"/>
          <w:sz w:val="26"/>
          <w:rtl/>
        </w:rPr>
        <w:t> </w:t>
      </w:r>
      <w:r w:rsidRPr="00477D8C">
        <w:rPr>
          <w:rFonts w:hint="cs"/>
          <w:sz w:val="26"/>
          <w:rtl/>
        </w:rPr>
        <w:t>آمیخته است".</w:t>
      </w:r>
      <w:r w:rsidR="00886BCD" w:rsidRPr="00477D8C">
        <w:rPr>
          <w:rFonts w:hint="cs"/>
          <w:sz w:val="26"/>
          <w:rtl/>
        </w:rPr>
        <w:t xml:space="preserve"> (لیندون جانسون)</w:t>
      </w:r>
      <w:r w:rsidRPr="002E60B9">
        <w:rPr>
          <w:rFonts w:cs="Times New Roman" w:hint="cs"/>
          <w:sz w:val="26"/>
          <w:rtl/>
        </w:rPr>
        <w:t> </w:t>
      </w:r>
      <w:r w:rsidRPr="002E60B9">
        <w:rPr>
          <w:rFonts w:hint="cs"/>
          <w:sz w:val="26"/>
          <w:rtl/>
        </w:rPr>
        <w:t>(</w:t>
      </w:r>
      <w:r w:rsidR="00B04A7F">
        <w:rPr>
          <w:rFonts w:asciiTheme="majorBidi" w:hAnsiTheme="majorBidi"/>
          <w:szCs w:val="22"/>
        </w:rPr>
        <w:t>US</w:t>
      </w:r>
      <w:r w:rsidRPr="00A426FC">
        <w:rPr>
          <w:rFonts w:asciiTheme="majorBidi" w:hAnsiTheme="majorBidi"/>
          <w:szCs w:val="22"/>
        </w:rPr>
        <w:t>-</w:t>
      </w:r>
      <w:r w:rsidR="00B04A7F">
        <w:rPr>
          <w:rFonts w:asciiTheme="majorBidi" w:hAnsiTheme="majorBidi"/>
          <w:szCs w:val="22"/>
        </w:rPr>
        <w:t>I</w:t>
      </w:r>
      <w:r w:rsidRPr="00A426FC">
        <w:rPr>
          <w:rFonts w:asciiTheme="majorBidi" w:hAnsiTheme="majorBidi"/>
          <w:szCs w:val="22"/>
        </w:rPr>
        <w:t>srael</w:t>
      </w:r>
      <w:r w:rsidR="00B04A7F">
        <w:rPr>
          <w:rFonts w:asciiTheme="majorBidi" w:hAnsiTheme="majorBidi"/>
          <w:szCs w:val="22"/>
        </w:rPr>
        <w:t>, 5/8/2003</w:t>
      </w:r>
      <w:r w:rsidRPr="002E60B9">
        <w:rPr>
          <w:rFonts w:hint="cs"/>
          <w:sz w:val="26"/>
          <w:rtl/>
        </w:rPr>
        <w:t>)</w:t>
      </w:r>
    </w:p>
    <w:p w14:paraId="08571E7D" w14:textId="43B795BC" w:rsidR="00907171" w:rsidRPr="002E60B9" w:rsidRDefault="00907171" w:rsidP="00907171">
      <w:pPr>
        <w:tabs>
          <w:tab w:val="left" w:pos="4490"/>
        </w:tabs>
        <w:ind w:left="379" w:firstLine="283"/>
        <w:rPr>
          <w:sz w:val="26"/>
          <w:rtl/>
        </w:rPr>
      </w:pPr>
      <w:r w:rsidRPr="002E60B9">
        <w:rPr>
          <w:rFonts w:hint="cs"/>
          <w:sz w:val="26"/>
          <w:rtl/>
        </w:rPr>
        <w:t>به گفته استیفن</w:t>
      </w:r>
      <w:r w:rsidRPr="002E60B9">
        <w:rPr>
          <w:rFonts w:cs="Times New Roman" w:hint="cs"/>
          <w:sz w:val="26"/>
          <w:rtl/>
        </w:rPr>
        <w:t> </w:t>
      </w:r>
      <w:r w:rsidRPr="002E60B9">
        <w:rPr>
          <w:rFonts w:hint="cs"/>
          <w:sz w:val="26"/>
          <w:rtl/>
        </w:rPr>
        <w:t>گرین،</w:t>
      </w:r>
      <w:r w:rsidRPr="002E60B9">
        <w:rPr>
          <w:rFonts w:cs="Times New Roman" w:hint="cs"/>
          <w:sz w:val="26"/>
          <w:rtl/>
        </w:rPr>
        <w:t> </w:t>
      </w:r>
      <w:r w:rsidRPr="002E60B9">
        <w:rPr>
          <w:rFonts w:hint="cs"/>
          <w:sz w:val="26"/>
          <w:rtl/>
        </w:rPr>
        <w:t>تاریخ</w:t>
      </w:r>
      <w:r w:rsidRPr="002E60B9">
        <w:rPr>
          <w:rFonts w:cs="Times New Roman" w:hint="eastAsia"/>
          <w:sz w:val="26"/>
          <w:rtl/>
        </w:rPr>
        <w:t> </w:t>
      </w:r>
      <w:r w:rsidRPr="002E60B9">
        <w:rPr>
          <w:rFonts w:hint="cs"/>
          <w:sz w:val="26"/>
          <w:rtl/>
        </w:rPr>
        <w:t>نگار،</w:t>
      </w:r>
      <w:r w:rsidRPr="002E60B9">
        <w:rPr>
          <w:rFonts w:cs="Times New Roman" w:hint="cs"/>
          <w:sz w:val="26"/>
          <w:rtl/>
        </w:rPr>
        <w:t> </w:t>
      </w:r>
      <w:r w:rsidRPr="002E60B9">
        <w:rPr>
          <w:rFonts w:hint="cs"/>
          <w:sz w:val="26"/>
          <w:rtl/>
        </w:rPr>
        <w:t>شاید شاخص</w:t>
      </w:r>
      <w:r w:rsidRPr="002E60B9">
        <w:rPr>
          <w:rFonts w:cs="Times New Roman" w:hint="eastAsia"/>
          <w:sz w:val="26"/>
          <w:rtl/>
        </w:rPr>
        <w:t> </w:t>
      </w:r>
      <w:r w:rsidRPr="002E60B9">
        <w:rPr>
          <w:rFonts w:hint="cs"/>
          <w:sz w:val="26"/>
          <w:rtl/>
        </w:rPr>
        <w:t>ترین دستاورد سال</w:t>
      </w:r>
      <w:r w:rsidRPr="002E60B9">
        <w:rPr>
          <w:rFonts w:cs="Times New Roman" w:hint="cs"/>
          <w:sz w:val="26"/>
          <w:rtl/>
        </w:rPr>
        <w:t> </w:t>
      </w:r>
      <w:r w:rsidRPr="002E60B9">
        <w:rPr>
          <w:rFonts w:hint="cs"/>
          <w:sz w:val="26"/>
          <w:rtl/>
        </w:rPr>
        <w:t>1963</w:t>
      </w:r>
      <w:r w:rsidRPr="002E60B9">
        <w:rPr>
          <w:rFonts w:cs="Times New Roman" w:hint="cs"/>
          <w:sz w:val="26"/>
          <w:rtl/>
        </w:rPr>
        <w:t> </w:t>
      </w:r>
      <w:r w:rsidRPr="002E60B9">
        <w:rPr>
          <w:rFonts w:hint="cs"/>
          <w:sz w:val="26"/>
          <w:rtl/>
        </w:rPr>
        <w:t>برای برنامه تسلیحات هسته</w:t>
      </w:r>
      <w:r w:rsidRPr="002E60B9">
        <w:rPr>
          <w:rFonts w:cs="Times New Roman" w:hint="cs"/>
          <w:sz w:val="26"/>
          <w:rtl/>
        </w:rPr>
        <w:t> </w:t>
      </w:r>
      <w:r w:rsidRPr="002E60B9">
        <w:rPr>
          <w:rFonts w:hint="cs"/>
          <w:sz w:val="26"/>
          <w:rtl/>
        </w:rPr>
        <w:t xml:space="preserve">ای </w:t>
      </w:r>
      <w:r w:rsidR="00072535">
        <w:rPr>
          <w:rFonts w:hint="cs"/>
          <w:sz w:val="26"/>
          <w:rtl/>
        </w:rPr>
        <w:t>رژیم صهیونیستی</w:t>
      </w:r>
      <w:r w:rsidRPr="002E60B9">
        <w:rPr>
          <w:rFonts w:hint="cs"/>
          <w:sz w:val="26"/>
          <w:rtl/>
        </w:rPr>
        <w:t>،</w:t>
      </w:r>
      <w:r w:rsidRPr="002E60B9">
        <w:rPr>
          <w:rFonts w:cs="Times New Roman" w:hint="cs"/>
          <w:sz w:val="26"/>
          <w:rtl/>
        </w:rPr>
        <w:t> </w:t>
      </w:r>
      <w:r w:rsidRPr="002E60B9">
        <w:rPr>
          <w:rFonts w:hint="cs"/>
          <w:sz w:val="26"/>
          <w:rtl/>
        </w:rPr>
        <w:t>زمانی بود که در</w:t>
      </w:r>
      <w:r w:rsidRPr="002E60B9">
        <w:rPr>
          <w:rFonts w:cs="Times New Roman" w:hint="eastAsia"/>
          <w:sz w:val="26"/>
          <w:rtl/>
        </w:rPr>
        <w:t> </w:t>
      </w:r>
      <w:r w:rsidRPr="002E60B9">
        <w:rPr>
          <w:rFonts w:hint="eastAsia"/>
          <w:sz w:val="26"/>
          <w:rtl/>
        </w:rPr>
        <w:t>22</w:t>
      </w:r>
      <w:r w:rsidRPr="002E60B9">
        <w:rPr>
          <w:rFonts w:cs="Times New Roman" w:hint="cs"/>
          <w:sz w:val="26"/>
          <w:rtl/>
        </w:rPr>
        <w:t> </w:t>
      </w:r>
      <w:r w:rsidRPr="002E60B9">
        <w:rPr>
          <w:rFonts w:hint="cs"/>
          <w:sz w:val="26"/>
          <w:rtl/>
        </w:rPr>
        <w:t>نوامبر،</w:t>
      </w:r>
      <w:r w:rsidRPr="002E60B9">
        <w:rPr>
          <w:rFonts w:cs="Times New Roman" w:hint="cs"/>
          <w:sz w:val="26"/>
          <w:rtl/>
        </w:rPr>
        <w:t> </w:t>
      </w:r>
      <w:r w:rsidRPr="002E60B9">
        <w:rPr>
          <w:rFonts w:hint="cs"/>
          <w:sz w:val="26"/>
          <w:rtl/>
        </w:rPr>
        <w:t>پس از ترور کندی،</w:t>
      </w:r>
      <w:r w:rsidRPr="002E60B9">
        <w:rPr>
          <w:rFonts w:cs="Times New Roman" w:hint="cs"/>
          <w:sz w:val="26"/>
          <w:rtl/>
        </w:rPr>
        <w:t> </w:t>
      </w:r>
      <w:r w:rsidRPr="002E60B9">
        <w:rPr>
          <w:rFonts w:hint="cs"/>
          <w:sz w:val="26"/>
          <w:rtl/>
        </w:rPr>
        <w:t>هواپیمایی لیندون</w:t>
      </w:r>
      <w:r w:rsidRPr="002E60B9">
        <w:rPr>
          <w:rFonts w:cs="Times New Roman" w:hint="cs"/>
          <w:sz w:val="26"/>
          <w:rtl/>
        </w:rPr>
        <w:t> </w:t>
      </w:r>
      <w:r w:rsidRPr="002E60B9">
        <w:rPr>
          <w:rFonts w:hint="cs"/>
          <w:sz w:val="26"/>
          <w:rtl/>
        </w:rPr>
        <w:t>بنیز</w:t>
      </w:r>
      <w:r w:rsidRPr="002E60B9">
        <w:rPr>
          <w:rFonts w:cs="Times New Roman" w:hint="cs"/>
          <w:sz w:val="26"/>
          <w:rtl/>
        </w:rPr>
        <w:t> </w:t>
      </w:r>
      <w:r w:rsidRPr="002E60B9">
        <w:rPr>
          <w:rFonts w:hint="cs"/>
          <w:sz w:val="26"/>
          <w:rtl/>
        </w:rPr>
        <w:t>جانسون را از دالاس به مقصد واشنگتن</w:t>
      </w:r>
      <w:r w:rsidRPr="002E60B9">
        <w:rPr>
          <w:rFonts w:cs="Times New Roman" w:hint="cs"/>
          <w:sz w:val="26"/>
          <w:rtl/>
        </w:rPr>
        <w:t> </w:t>
      </w:r>
      <w:r w:rsidRPr="002E60B9">
        <w:rPr>
          <w:rFonts w:hint="cs"/>
          <w:sz w:val="26"/>
          <w:rtl/>
        </w:rPr>
        <w:t>دی.سی حمل می</w:t>
      </w:r>
      <w:r w:rsidRPr="002E60B9">
        <w:rPr>
          <w:rFonts w:cs="Times New Roman" w:hint="eastAsia"/>
          <w:sz w:val="26"/>
          <w:rtl/>
        </w:rPr>
        <w:t> </w:t>
      </w:r>
      <w:r w:rsidRPr="002E60B9">
        <w:rPr>
          <w:rFonts w:hint="cs"/>
          <w:sz w:val="26"/>
          <w:rtl/>
        </w:rPr>
        <w:t>کرد تا در آنجا به</w:t>
      </w:r>
      <w:r w:rsidRPr="002E60B9">
        <w:rPr>
          <w:rFonts w:cs="Times New Roman" w:hint="eastAsia"/>
          <w:sz w:val="26"/>
          <w:rtl/>
        </w:rPr>
        <w:t> </w:t>
      </w:r>
      <w:r w:rsidRPr="002E60B9">
        <w:rPr>
          <w:rFonts w:hint="cs"/>
          <w:sz w:val="26"/>
          <w:rtl/>
        </w:rPr>
        <w:t>عنوان سی</w:t>
      </w:r>
      <w:r w:rsidRPr="002E60B9">
        <w:rPr>
          <w:rFonts w:cs="Times New Roman" w:hint="eastAsia"/>
          <w:sz w:val="26"/>
          <w:rtl/>
        </w:rPr>
        <w:t> </w:t>
      </w:r>
      <w:r w:rsidRPr="002E60B9">
        <w:rPr>
          <w:rFonts w:hint="cs"/>
          <w:sz w:val="26"/>
          <w:rtl/>
        </w:rPr>
        <w:t>و</w:t>
      </w:r>
      <w:r w:rsidRPr="002E60B9">
        <w:rPr>
          <w:rFonts w:cs="Times New Roman" w:hint="eastAsia"/>
          <w:sz w:val="26"/>
          <w:rtl/>
        </w:rPr>
        <w:t> </w:t>
      </w:r>
      <w:r w:rsidRPr="002E60B9">
        <w:rPr>
          <w:rFonts w:hint="cs"/>
          <w:sz w:val="26"/>
          <w:rtl/>
        </w:rPr>
        <w:t>ششمین رئیس</w:t>
      </w:r>
      <w:r w:rsidRPr="002E60B9">
        <w:rPr>
          <w:rFonts w:cs="Times New Roman" w:hint="eastAsia"/>
          <w:sz w:val="26"/>
          <w:rtl/>
        </w:rPr>
        <w:t> </w:t>
      </w:r>
      <w:r w:rsidRPr="002E60B9">
        <w:rPr>
          <w:rFonts w:hint="cs"/>
          <w:sz w:val="26"/>
          <w:rtl/>
        </w:rPr>
        <w:t>جمهور ایالات متحده،</w:t>
      </w:r>
      <w:r w:rsidRPr="002E60B9">
        <w:rPr>
          <w:rFonts w:cs="Times New Roman" w:hint="cs"/>
          <w:sz w:val="26"/>
          <w:rtl/>
        </w:rPr>
        <w:t> </w:t>
      </w:r>
      <w:r w:rsidRPr="002E60B9">
        <w:rPr>
          <w:rFonts w:hint="cs"/>
          <w:sz w:val="26"/>
          <w:rtl/>
        </w:rPr>
        <w:t>سوگند یاد کند. گرین این</w:t>
      </w:r>
      <w:r w:rsidRPr="002E60B9">
        <w:rPr>
          <w:rFonts w:cs="Times New Roman" w:hint="cs"/>
          <w:sz w:val="26"/>
          <w:rtl/>
        </w:rPr>
        <w:t> </w:t>
      </w:r>
      <w:r w:rsidRPr="002E60B9">
        <w:rPr>
          <w:rFonts w:hint="cs"/>
          <w:sz w:val="26"/>
          <w:rtl/>
        </w:rPr>
        <w:t xml:space="preserve">گونه نوشته است: «در نخستین </w:t>
      </w:r>
      <w:r w:rsidRPr="002E60B9">
        <w:rPr>
          <w:rFonts w:hint="cs"/>
          <w:sz w:val="26"/>
          <w:rtl/>
        </w:rPr>
        <w:lastRenderedPageBreak/>
        <w:t>سال</w:t>
      </w:r>
      <w:r w:rsidRPr="002E60B9">
        <w:rPr>
          <w:rFonts w:cs="Times New Roman" w:hint="eastAsia"/>
          <w:sz w:val="26"/>
          <w:rtl/>
        </w:rPr>
        <w:t> </w:t>
      </w:r>
      <w:r w:rsidRPr="002E60B9">
        <w:rPr>
          <w:rFonts w:hint="cs"/>
          <w:sz w:val="26"/>
          <w:rtl/>
        </w:rPr>
        <w:t>های دولت جانسون در واشنگتن،</w:t>
      </w:r>
      <w:r w:rsidRPr="002E60B9">
        <w:rPr>
          <w:rFonts w:cs="Times New Roman" w:hint="cs"/>
          <w:sz w:val="26"/>
          <w:rtl/>
        </w:rPr>
        <w:t> </w:t>
      </w:r>
      <w:r w:rsidRPr="002E60B9">
        <w:rPr>
          <w:rFonts w:hint="cs"/>
          <w:sz w:val="26"/>
          <w:rtl/>
        </w:rPr>
        <w:t>برای اشاره به برنامه تسلیحات هسته</w:t>
      </w:r>
      <w:r w:rsidRPr="002E60B9">
        <w:rPr>
          <w:rFonts w:cs="Times New Roman" w:hint="cs"/>
          <w:sz w:val="26"/>
          <w:rtl/>
        </w:rPr>
        <w:t> </w:t>
      </w:r>
      <w:r w:rsidRPr="002E60B9">
        <w:rPr>
          <w:rFonts w:hint="cs"/>
          <w:sz w:val="26"/>
          <w:rtl/>
        </w:rPr>
        <w:t xml:space="preserve">ای </w:t>
      </w:r>
      <w:r w:rsidR="00072535">
        <w:rPr>
          <w:rFonts w:hint="cs"/>
          <w:sz w:val="26"/>
          <w:rtl/>
        </w:rPr>
        <w:t>رژیم صهیونیستی</w:t>
      </w:r>
      <w:r w:rsidRPr="002E60B9">
        <w:rPr>
          <w:rFonts w:hint="cs"/>
          <w:sz w:val="26"/>
          <w:rtl/>
        </w:rPr>
        <w:t xml:space="preserve"> از عبارت «مقوله حساس» استفاده می</w:t>
      </w:r>
      <w:r w:rsidRPr="002E60B9">
        <w:rPr>
          <w:rFonts w:cs="Times New Roman" w:hint="eastAsia"/>
          <w:sz w:val="26"/>
          <w:rtl/>
        </w:rPr>
        <w:t> </w:t>
      </w:r>
      <w:r w:rsidRPr="002E60B9">
        <w:rPr>
          <w:rFonts w:hint="cs"/>
          <w:sz w:val="26"/>
          <w:rtl/>
        </w:rPr>
        <w:t>شد. هنگامی</w:t>
      </w:r>
      <w:r w:rsidRPr="002E60B9">
        <w:rPr>
          <w:rFonts w:cs="Times New Roman" w:hint="eastAsia"/>
          <w:sz w:val="26"/>
          <w:rtl/>
        </w:rPr>
        <w:t> </w:t>
      </w:r>
      <w:r w:rsidRPr="002E60B9">
        <w:rPr>
          <w:rFonts w:hint="cs"/>
          <w:sz w:val="26"/>
          <w:rtl/>
        </w:rPr>
        <w:t>که در اوایل سال</w:t>
      </w:r>
      <w:r w:rsidRPr="002E60B9">
        <w:rPr>
          <w:rFonts w:cs="Times New Roman" w:hint="cs"/>
          <w:sz w:val="26"/>
          <w:rtl/>
        </w:rPr>
        <w:t> </w:t>
      </w:r>
      <w:r w:rsidRPr="002E60B9">
        <w:rPr>
          <w:rFonts w:hint="cs"/>
          <w:sz w:val="26"/>
          <w:rtl/>
        </w:rPr>
        <w:t>1964</w:t>
      </w:r>
      <w:r w:rsidRPr="002E60B9">
        <w:rPr>
          <w:rFonts w:cs="Times New Roman" w:hint="eastAsia"/>
          <w:sz w:val="26"/>
          <w:rtl/>
        </w:rPr>
        <w:t> </w:t>
      </w:r>
      <w:r w:rsidRPr="002E60B9">
        <w:rPr>
          <w:rFonts w:hint="eastAsia"/>
          <w:sz w:val="26"/>
          <w:rtl/>
        </w:rPr>
        <w:t>،</w:t>
      </w:r>
      <w:r w:rsidRPr="002E60B9">
        <w:rPr>
          <w:rFonts w:cs="Times New Roman" w:hint="eastAsia"/>
          <w:sz w:val="26"/>
          <w:rtl/>
        </w:rPr>
        <w:t> </w:t>
      </w:r>
      <w:r w:rsidRPr="002E60B9">
        <w:rPr>
          <w:rFonts w:hint="eastAsia"/>
          <w:sz w:val="26"/>
          <w:rtl/>
        </w:rPr>
        <w:t>رآکتور دیمونا به بهره</w:t>
      </w:r>
      <w:r w:rsidRPr="002E60B9">
        <w:rPr>
          <w:rFonts w:cs="Times New Roman" w:hint="cs"/>
          <w:sz w:val="26"/>
          <w:rtl/>
        </w:rPr>
        <w:t> </w:t>
      </w:r>
      <w:r w:rsidRPr="002E60B9">
        <w:rPr>
          <w:rFonts w:hint="eastAsia"/>
          <w:sz w:val="26"/>
          <w:rtl/>
        </w:rPr>
        <w:t>برداری رسید،</w:t>
      </w:r>
      <w:r w:rsidRPr="002E60B9">
        <w:rPr>
          <w:rFonts w:cs="Times New Roman" w:hint="eastAsia"/>
          <w:sz w:val="26"/>
          <w:rtl/>
        </w:rPr>
        <w:t> </w:t>
      </w:r>
      <w:r w:rsidRPr="002E60B9">
        <w:rPr>
          <w:rFonts w:hint="eastAsia"/>
          <w:sz w:val="26"/>
          <w:rtl/>
        </w:rPr>
        <w:t>کاخ سفید لیندون</w:t>
      </w:r>
      <w:r w:rsidRPr="002E60B9">
        <w:rPr>
          <w:rFonts w:hint="cs"/>
          <w:sz w:val="26"/>
          <w:rtl/>
        </w:rPr>
        <w:t xml:space="preserve"> جانسون،</w:t>
      </w:r>
      <w:r w:rsidRPr="002E60B9">
        <w:rPr>
          <w:rFonts w:cs="Times New Roman" w:hint="cs"/>
          <w:sz w:val="26"/>
          <w:rtl/>
        </w:rPr>
        <w:t> </w:t>
      </w:r>
      <w:r w:rsidRPr="002E60B9">
        <w:rPr>
          <w:rFonts w:hint="cs"/>
          <w:sz w:val="26"/>
          <w:rtl/>
        </w:rPr>
        <w:t>نه دیمونایی دید،</w:t>
      </w:r>
      <w:r w:rsidRPr="002E60B9">
        <w:rPr>
          <w:rFonts w:cs="Times New Roman" w:hint="cs"/>
          <w:sz w:val="26"/>
          <w:rtl/>
        </w:rPr>
        <w:t> </w:t>
      </w:r>
      <w:r w:rsidRPr="002E60B9">
        <w:rPr>
          <w:rFonts w:hint="cs"/>
          <w:sz w:val="26"/>
          <w:rtl/>
        </w:rPr>
        <w:t>نه دیمونایی شنید و نه دیمونایی به زبان آورد»</w:t>
      </w:r>
      <w:r w:rsidRPr="002E60B9">
        <w:rPr>
          <w:rFonts w:cs="Times New Roman" w:hint="eastAsia"/>
          <w:sz w:val="26"/>
          <w:rtl/>
        </w:rPr>
        <w:t> </w:t>
      </w:r>
      <w:r w:rsidRPr="002E60B9">
        <w:rPr>
          <w:rFonts w:hint="cs"/>
          <w:sz w:val="26"/>
          <w:rtl/>
        </w:rPr>
        <w:t>(</w:t>
      </w:r>
      <w:r w:rsidRPr="002E60B9">
        <w:rPr>
          <w:rFonts w:hint="eastAsia"/>
          <w:sz w:val="26"/>
          <w:rtl/>
        </w:rPr>
        <w:t>کالی</w:t>
      </w:r>
      <w:r w:rsidRPr="002E60B9">
        <w:rPr>
          <w:rFonts w:hint="cs"/>
          <w:sz w:val="26"/>
          <w:rtl/>
        </w:rPr>
        <w:t>نز</w:t>
      </w:r>
      <w:r w:rsidRPr="002E60B9">
        <w:rPr>
          <w:rFonts w:cs="Times New Roman" w:hint="cs"/>
          <w:sz w:val="26"/>
          <w:rtl/>
        </w:rPr>
        <w:t> </w:t>
      </w:r>
      <w:r w:rsidRPr="002E60B9">
        <w:rPr>
          <w:rFonts w:hint="cs"/>
          <w:sz w:val="26"/>
          <w:rtl/>
        </w:rPr>
        <w:t>پایپر،151:1387). همچنین با بررسی دو دولت کندی و جانسون می</w:t>
      </w:r>
      <w:r w:rsidRPr="002E60B9">
        <w:rPr>
          <w:rFonts w:cs="Times New Roman" w:hint="eastAsia"/>
          <w:sz w:val="26"/>
          <w:rtl/>
        </w:rPr>
        <w:t> </w:t>
      </w:r>
      <w:r w:rsidRPr="002E60B9">
        <w:rPr>
          <w:rFonts w:hint="cs"/>
          <w:sz w:val="26"/>
          <w:rtl/>
        </w:rPr>
        <w:t>توان دریافت که جانسون سلاح</w:t>
      </w:r>
      <w:r w:rsidRPr="002E60B9">
        <w:rPr>
          <w:rFonts w:cs="Times New Roman" w:hint="eastAsia"/>
          <w:sz w:val="26"/>
          <w:rtl/>
        </w:rPr>
        <w:t> </w:t>
      </w:r>
      <w:r w:rsidRPr="002E60B9">
        <w:rPr>
          <w:rFonts w:hint="cs"/>
          <w:sz w:val="26"/>
          <w:rtl/>
        </w:rPr>
        <w:t xml:space="preserve">های تهاجمی به </w:t>
      </w:r>
      <w:r w:rsidR="00072535">
        <w:rPr>
          <w:rFonts w:hint="cs"/>
          <w:sz w:val="26"/>
          <w:rtl/>
        </w:rPr>
        <w:t>رژیم صهیونیستی</w:t>
      </w:r>
      <w:r w:rsidRPr="002E60B9">
        <w:rPr>
          <w:rFonts w:hint="cs"/>
          <w:sz w:val="26"/>
          <w:rtl/>
        </w:rPr>
        <w:t xml:space="preserve"> ارسال می</w:t>
      </w:r>
      <w:r w:rsidRPr="002E60B9">
        <w:rPr>
          <w:rFonts w:cs="Times New Roman" w:hint="eastAsia"/>
          <w:sz w:val="26"/>
          <w:rtl/>
        </w:rPr>
        <w:t> </w:t>
      </w:r>
      <w:r w:rsidRPr="002E60B9">
        <w:rPr>
          <w:rFonts w:hint="cs"/>
          <w:sz w:val="26"/>
          <w:rtl/>
        </w:rPr>
        <w:t>کرد، درحالی</w:t>
      </w:r>
      <w:r w:rsidRPr="002E60B9">
        <w:rPr>
          <w:rFonts w:cs="Times New Roman" w:hint="eastAsia"/>
          <w:sz w:val="26"/>
          <w:rtl/>
        </w:rPr>
        <w:t> </w:t>
      </w:r>
      <w:r w:rsidRPr="002E60B9">
        <w:rPr>
          <w:rFonts w:hint="cs"/>
          <w:sz w:val="26"/>
          <w:rtl/>
        </w:rPr>
        <w:t>که کندی با ارسال سلاح</w:t>
      </w:r>
      <w:r w:rsidRPr="002E60B9">
        <w:rPr>
          <w:rFonts w:cs="Times New Roman" w:hint="eastAsia"/>
          <w:sz w:val="26"/>
          <w:rtl/>
        </w:rPr>
        <w:t> </w:t>
      </w:r>
      <w:r w:rsidRPr="002E60B9">
        <w:rPr>
          <w:rFonts w:hint="cs"/>
          <w:sz w:val="26"/>
          <w:rtl/>
        </w:rPr>
        <w:t>های دفاعی موافق بود</w:t>
      </w:r>
      <w:r w:rsidRPr="002E60B9">
        <w:rPr>
          <w:rFonts w:cs="Times New Roman" w:hint="cs"/>
          <w:sz w:val="26"/>
          <w:rtl/>
        </w:rPr>
        <w:t> </w:t>
      </w:r>
      <w:r w:rsidRPr="002E60B9">
        <w:rPr>
          <w:rFonts w:asciiTheme="majorBidi" w:hAnsiTheme="majorBidi"/>
          <w:sz w:val="26"/>
          <w:rtl/>
        </w:rPr>
        <w:t>(</w:t>
      </w:r>
      <w:r w:rsidRPr="00892E1F">
        <w:rPr>
          <w:rFonts w:asciiTheme="majorBidi" w:hAnsiTheme="majorBidi"/>
          <w:szCs w:val="22"/>
        </w:rPr>
        <w:t>Nadav,1978:374-375</w:t>
      </w:r>
      <w:r w:rsidRPr="002E60B9">
        <w:rPr>
          <w:rFonts w:asciiTheme="majorBidi" w:hAnsiTheme="majorBidi"/>
          <w:sz w:val="26"/>
          <w:rtl/>
        </w:rPr>
        <w:t>).</w:t>
      </w:r>
    </w:p>
    <w:p w14:paraId="11396586" w14:textId="6CAB4041" w:rsidR="00907171" w:rsidRPr="002E60B9" w:rsidRDefault="00907171" w:rsidP="0094215F">
      <w:pPr>
        <w:tabs>
          <w:tab w:val="left" w:pos="4490"/>
        </w:tabs>
        <w:ind w:left="379" w:firstLine="283"/>
        <w:rPr>
          <w:sz w:val="26"/>
          <w:rtl/>
        </w:rPr>
      </w:pPr>
      <w:r w:rsidRPr="002E60B9">
        <w:rPr>
          <w:rFonts w:hint="cs"/>
          <w:sz w:val="26"/>
          <w:rtl/>
        </w:rPr>
        <w:t>برای جانسون موضوع خاورمیانه به</w:t>
      </w:r>
      <w:r w:rsidRPr="002E60B9">
        <w:rPr>
          <w:rFonts w:cs="Times New Roman" w:hint="eastAsia"/>
          <w:sz w:val="26"/>
          <w:rtl/>
        </w:rPr>
        <w:t> </w:t>
      </w:r>
      <w:r w:rsidRPr="002E60B9">
        <w:rPr>
          <w:rFonts w:hint="cs"/>
          <w:sz w:val="26"/>
          <w:rtl/>
        </w:rPr>
        <w:t>هیچ</w:t>
      </w:r>
      <w:r w:rsidRPr="002E60B9">
        <w:rPr>
          <w:rFonts w:cs="Times New Roman" w:hint="eastAsia"/>
          <w:sz w:val="26"/>
          <w:rtl/>
        </w:rPr>
        <w:t> </w:t>
      </w:r>
      <w:r w:rsidRPr="002E60B9">
        <w:rPr>
          <w:rFonts w:hint="cs"/>
          <w:sz w:val="26"/>
          <w:rtl/>
        </w:rPr>
        <w:t>وجه اولویت اول به</w:t>
      </w:r>
      <w:r w:rsidRPr="002E60B9">
        <w:rPr>
          <w:rFonts w:cs="Times New Roman" w:hint="eastAsia"/>
          <w:sz w:val="26"/>
          <w:rtl/>
        </w:rPr>
        <w:t> </w:t>
      </w:r>
      <w:r w:rsidRPr="002E60B9">
        <w:rPr>
          <w:rFonts w:hint="cs"/>
          <w:sz w:val="26"/>
          <w:rtl/>
        </w:rPr>
        <w:t>حساب نمی</w:t>
      </w:r>
      <w:r w:rsidRPr="002E60B9">
        <w:rPr>
          <w:rFonts w:cs="Times New Roman" w:hint="eastAsia"/>
          <w:sz w:val="26"/>
          <w:rtl/>
        </w:rPr>
        <w:t> </w:t>
      </w:r>
      <w:r w:rsidRPr="002E60B9">
        <w:rPr>
          <w:rFonts w:hint="cs"/>
          <w:sz w:val="26"/>
          <w:rtl/>
        </w:rPr>
        <w:t>آمد. ویتنام دغدغه اصلی وی در آن زمان بود و وی امور خاورمیانه را به وزارت امور خارجه واگذار کرده بود. دیپلماسی آمریکا در خاورمیانه حداقل تا مه و ژوئن</w:t>
      </w:r>
      <w:r w:rsidRPr="002E60B9">
        <w:rPr>
          <w:rFonts w:cs="Times New Roman" w:hint="cs"/>
          <w:sz w:val="26"/>
          <w:rtl/>
        </w:rPr>
        <w:t> </w:t>
      </w:r>
      <w:r w:rsidRPr="002E60B9">
        <w:rPr>
          <w:rFonts w:hint="cs"/>
          <w:sz w:val="26"/>
          <w:rtl/>
        </w:rPr>
        <w:t>1967 بیشتر در این جهت بود که درگیری</w:t>
      </w:r>
      <w:r w:rsidRPr="002E60B9">
        <w:rPr>
          <w:rFonts w:cs="Times New Roman" w:hint="eastAsia"/>
          <w:sz w:val="26"/>
          <w:rtl/>
        </w:rPr>
        <w:t> </w:t>
      </w:r>
      <w:r w:rsidRPr="002E60B9">
        <w:rPr>
          <w:rFonts w:hint="cs"/>
          <w:sz w:val="26"/>
          <w:rtl/>
        </w:rPr>
        <w:t>های منطقه</w:t>
      </w:r>
      <w:r w:rsidRPr="002E60B9">
        <w:rPr>
          <w:rFonts w:cs="Times New Roman" w:hint="eastAsia"/>
          <w:sz w:val="26"/>
          <w:rtl/>
        </w:rPr>
        <w:t> </w:t>
      </w:r>
      <w:r w:rsidRPr="002E60B9">
        <w:rPr>
          <w:rFonts w:hint="cs"/>
          <w:sz w:val="26"/>
          <w:rtl/>
        </w:rPr>
        <w:t>ای را کاهش دهد و بر خلاف زمان آیزنهاور،</w:t>
      </w:r>
      <w:r w:rsidRPr="002E60B9">
        <w:rPr>
          <w:rFonts w:cs="Times New Roman" w:hint="cs"/>
          <w:sz w:val="26"/>
          <w:rtl/>
        </w:rPr>
        <w:t> </w:t>
      </w:r>
      <w:r w:rsidRPr="002E60B9">
        <w:rPr>
          <w:rFonts w:hint="cs"/>
          <w:sz w:val="26"/>
          <w:rtl/>
        </w:rPr>
        <w:t>در این دوره ایالات متحده در خاورمیانه نقش فعالی نداشت. جانسون بر خلاف روابطش با اعراب و به</w:t>
      </w:r>
      <w:r w:rsidRPr="002E60B9">
        <w:rPr>
          <w:rFonts w:cs="Times New Roman" w:hint="cs"/>
          <w:sz w:val="26"/>
          <w:rtl/>
        </w:rPr>
        <w:t> </w:t>
      </w:r>
      <w:r w:rsidRPr="002E60B9">
        <w:rPr>
          <w:rFonts w:hint="cs"/>
          <w:sz w:val="26"/>
          <w:rtl/>
        </w:rPr>
        <w:t>خصوص ناصر روابط دوستانه</w:t>
      </w:r>
      <w:r w:rsidRPr="002E60B9">
        <w:rPr>
          <w:rFonts w:cs="Times New Roman" w:hint="eastAsia"/>
          <w:sz w:val="26"/>
          <w:rtl/>
        </w:rPr>
        <w:t> </w:t>
      </w:r>
      <w:r w:rsidRPr="002E60B9">
        <w:rPr>
          <w:rFonts w:hint="cs"/>
          <w:sz w:val="26"/>
          <w:rtl/>
        </w:rPr>
        <w:t xml:space="preserve">ای با </w:t>
      </w:r>
      <w:r w:rsidR="00072535">
        <w:rPr>
          <w:rFonts w:hint="cs"/>
          <w:sz w:val="26"/>
          <w:rtl/>
        </w:rPr>
        <w:t>رژیم صهیونیستی</w:t>
      </w:r>
      <w:r w:rsidRPr="002E60B9">
        <w:rPr>
          <w:rFonts w:hint="cs"/>
          <w:sz w:val="26"/>
          <w:rtl/>
        </w:rPr>
        <w:t xml:space="preserve"> داشت. وی در طی صحبت</w:t>
      </w:r>
      <w:r w:rsidRPr="002E60B9">
        <w:rPr>
          <w:rFonts w:cs="Times New Roman" w:hint="eastAsia"/>
          <w:sz w:val="26"/>
          <w:rtl/>
        </w:rPr>
        <w:t> </w:t>
      </w:r>
      <w:r w:rsidRPr="002E60B9">
        <w:rPr>
          <w:rFonts w:hint="cs"/>
          <w:sz w:val="26"/>
          <w:rtl/>
        </w:rPr>
        <w:t>های خود با لوی</w:t>
      </w:r>
      <w:r w:rsidRPr="002E60B9">
        <w:rPr>
          <w:rFonts w:cs="Times New Roman" w:hint="cs"/>
          <w:sz w:val="26"/>
          <w:rtl/>
        </w:rPr>
        <w:t> </w:t>
      </w:r>
      <w:r w:rsidRPr="002E60B9">
        <w:rPr>
          <w:rFonts w:hint="cs"/>
          <w:sz w:val="26"/>
          <w:rtl/>
        </w:rPr>
        <w:t>اشکول،</w:t>
      </w:r>
      <w:r w:rsidR="0094215F">
        <w:rPr>
          <w:rFonts w:cs="Times New Roman" w:hint="cs"/>
          <w:sz w:val="26"/>
          <w:rtl/>
        </w:rPr>
        <w:t xml:space="preserve"> </w:t>
      </w:r>
      <w:r w:rsidRPr="002E60B9">
        <w:rPr>
          <w:rFonts w:hint="cs"/>
          <w:sz w:val="26"/>
          <w:rtl/>
        </w:rPr>
        <w:t>«روابط</w:t>
      </w:r>
      <w:r w:rsidRPr="002E60B9">
        <w:rPr>
          <w:rFonts w:cs="Times New Roman" w:hint="cs"/>
          <w:sz w:val="26"/>
          <w:rtl/>
        </w:rPr>
        <w:t> </w:t>
      </w:r>
      <w:r w:rsidRPr="002E60B9">
        <w:rPr>
          <w:rFonts w:hint="cs"/>
          <w:sz w:val="26"/>
          <w:rtl/>
        </w:rPr>
        <w:t xml:space="preserve">ویژه» و تعهدات خود نسبت به </w:t>
      </w:r>
      <w:r w:rsidR="00072535">
        <w:rPr>
          <w:rFonts w:hint="cs"/>
          <w:sz w:val="26"/>
          <w:rtl/>
        </w:rPr>
        <w:t>رژیم صهیونیستی</w:t>
      </w:r>
      <w:r w:rsidRPr="002E60B9">
        <w:rPr>
          <w:rFonts w:hint="cs"/>
          <w:sz w:val="26"/>
          <w:rtl/>
        </w:rPr>
        <w:t xml:space="preserve"> را گسترش داد در </w:t>
      </w:r>
      <w:r w:rsidR="0094215F">
        <w:rPr>
          <w:rFonts w:hint="cs"/>
          <w:sz w:val="26"/>
          <w:rtl/>
        </w:rPr>
        <w:t xml:space="preserve">واقع تعهد نسبت به امنیت </w:t>
      </w:r>
      <w:r w:rsidR="00072535">
        <w:rPr>
          <w:rFonts w:hint="cs"/>
          <w:sz w:val="26"/>
          <w:rtl/>
        </w:rPr>
        <w:t>رژیم صهیونیستی</w:t>
      </w:r>
      <w:r w:rsidRPr="002E60B9">
        <w:rPr>
          <w:rFonts w:hint="cs"/>
          <w:sz w:val="26"/>
          <w:rtl/>
        </w:rPr>
        <w:t>،</w:t>
      </w:r>
      <w:r w:rsidRPr="002E60B9">
        <w:rPr>
          <w:rFonts w:cs="Times New Roman" w:hint="cs"/>
          <w:sz w:val="26"/>
          <w:rtl/>
        </w:rPr>
        <w:t> </w:t>
      </w:r>
      <w:r w:rsidRPr="002E60B9">
        <w:rPr>
          <w:rFonts w:hint="cs"/>
          <w:sz w:val="26"/>
          <w:rtl/>
        </w:rPr>
        <w:t>سیاست اصلی آمریکا شده بود و این درحالی بود</w:t>
      </w:r>
      <w:r w:rsidR="0094215F">
        <w:rPr>
          <w:rFonts w:hint="cs"/>
          <w:sz w:val="26"/>
          <w:rtl/>
        </w:rPr>
        <w:t xml:space="preserve"> </w:t>
      </w:r>
      <w:r w:rsidRPr="002E60B9">
        <w:rPr>
          <w:rFonts w:hint="cs"/>
          <w:sz w:val="26"/>
          <w:rtl/>
        </w:rPr>
        <w:t xml:space="preserve">که عملاً </w:t>
      </w:r>
      <w:r w:rsidR="00072535">
        <w:rPr>
          <w:rFonts w:hint="cs"/>
          <w:sz w:val="26"/>
          <w:rtl/>
        </w:rPr>
        <w:t>رژیم صهیونیستی</w:t>
      </w:r>
      <w:r w:rsidRPr="002E60B9">
        <w:rPr>
          <w:rFonts w:hint="cs"/>
          <w:sz w:val="26"/>
          <w:rtl/>
        </w:rPr>
        <w:t xml:space="preserve"> به لحاظ نظامی برتری محسوسی نسبت به اعراب داشت. در</w:t>
      </w:r>
      <w:r w:rsidRPr="002E60B9">
        <w:rPr>
          <w:rFonts w:cs="Times New Roman" w:hint="cs"/>
          <w:sz w:val="26"/>
          <w:rtl/>
        </w:rPr>
        <w:t> </w:t>
      </w:r>
      <w:r w:rsidRPr="002E60B9">
        <w:rPr>
          <w:rFonts w:hint="cs"/>
          <w:sz w:val="26"/>
          <w:rtl/>
        </w:rPr>
        <w:t>1966،</w:t>
      </w:r>
      <w:r w:rsidRPr="002E60B9">
        <w:rPr>
          <w:rFonts w:cs="Times New Roman" w:hint="cs"/>
          <w:sz w:val="26"/>
          <w:rtl/>
        </w:rPr>
        <w:t> </w:t>
      </w:r>
      <w:r w:rsidRPr="002E60B9">
        <w:rPr>
          <w:rFonts w:hint="cs"/>
          <w:sz w:val="26"/>
          <w:rtl/>
        </w:rPr>
        <w:t>کنگره 8/126</w:t>
      </w:r>
      <w:r w:rsidRPr="002E60B9">
        <w:rPr>
          <w:rFonts w:cs="Times New Roman" w:hint="cs"/>
          <w:sz w:val="26"/>
          <w:rtl/>
        </w:rPr>
        <w:t> </w:t>
      </w:r>
      <w:r w:rsidRPr="002E60B9">
        <w:rPr>
          <w:rFonts w:hint="cs"/>
          <w:sz w:val="26"/>
          <w:rtl/>
        </w:rPr>
        <w:t>میلیون دلار به</w:t>
      </w:r>
      <w:r w:rsidRPr="002E60B9">
        <w:rPr>
          <w:rFonts w:cs="Times New Roman" w:hint="eastAsia"/>
          <w:sz w:val="26"/>
          <w:rtl/>
        </w:rPr>
        <w:t> </w:t>
      </w:r>
      <w:r w:rsidRPr="002E60B9">
        <w:rPr>
          <w:rFonts w:hint="cs"/>
          <w:sz w:val="26"/>
          <w:rtl/>
        </w:rPr>
        <w:t xml:space="preserve">صورت کمک اقتصادی و نظامی به </w:t>
      </w:r>
      <w:r w:rsidR="00072535">
        <w:rPr>
          <w:rFonts w:hint="cs"/>
          <w:sz w:val="26"/>
          <w:rtl/>
        </w:rPr>
        <w:t>رژیم صهیونیستی</w:t>
      </w:r>
      <w:r w:rsidRPr="002E60B9">
        <w:rPr>
          <w:rFonts w:hint="cs"/>
          <w:sz w:val="26"/>
          <w:rtl/>
        </w:rPr>
        <w:t xml:space="preserve"> اختصاص داده بود</w:t>
      </w:r>
      <w:r w:rsidRPr="002E60B9">
        <w:rPr>
          <w:rFonts w:cs="Times New Roman" w:hint="cs"/>
          <w:sz w:val="26"/>
          <w:rtl/>
        </w:rPr>
        <w:t> </w:t>
      </w:r>
      <w:r w:rsidRPr="002E60B9">
        <w:rPr>
          <w:rFonts w:hint="cs"/>
          <w:sz w:val="26"/>
          <w:rtl/>
        </w:rPr>
        <w:t>(شون</w:t>
      </w:r>
      <w:r w:rsidRPr="002E60B9">
        <w:rPr>
          <w:rFonts w:cs="Times New Roman" w:hint="cs"/>
          <w:sz w:val="26"/>
          <w:rtl/>
        </w:rPr>
        <w:t> </w:t>
      </w:r>
      <w:r w:rsidRPr="002E60B9">
        <w:rPr>
          <w:rFonts w:hint="cs"/>
          <w:sz w:val="26"/>
          <w:rtl/>
        </w:rPr>
        <w:t>بام،295:1381) که تنها 90</w:t>
      </w:r>
      <w:r w:rsidRPr="002E60B9">
        <w:rPr>
          <w:rFonts w:cs="Times New Roman" w:hint="cs"/>
          <w:sz w:val="26"/>
          <w:rtl/>
        </w:rPr>
        <w:t> </w:t>
      </w:r>
      <w:r w:rsidRPr="002E60B9">
        <w:rPr>
          <w:rFonts w:hint="cs"/>
          <w:sz w:val="26"/>
          <w:rtl/>
        </w:rPr>
        <w:t>میلیون دلار آن کمک</w:t>
      </w:r>
      <w:r w:rsidRPr="002E60B9">
        <w:rPr>
          <w:rFonts w:cs="Times New Roman" w:hint="eastAsia"/>
          <w:sz w:val="26"/>
          <w:rtl/>
        </w:rPr>
        <w:t> </w:t>
      </w:r>
      <w:r w:rsidRPr="002E60B9">
        <w:rPr>
          <w:rFonts w:hint="cs"/>
          <w:sz w:val="26"/>
          <w:rtl/>
        </w:rPr>
        <w:t>های نظامی بود</w:t>
      </w:r>
      <w:r w:rsidRPr="002E60B9">
        <w:rPr>
          <w:rFonts w:cs="Times New Roman" w:hint="cs"/>
          <w:sz w:val="26"/>
          <w:rtl/>
        </w:rPr>
        <w:t> </w:t>
      </w:r>
      <w:r w:rsidRPr="002E60B9">
        <w:rPr>
          <w:rFonts w:hint="cs"/>
          <w:sz w:val="26"/>
          <w:rtl/>
        </w:rPr>
        <w:t>(دهقانی،8:1388).</w:t>
      </w:r>
    </w:p>
    <w:p w14:paraId="61F888ED" w14:textId="494211D7" w:rsidR="00907171" w:rsidRPr="002E60B9" w:rsidRDefault="00907171" w:rsidP="00907171">
      <w:pPr>
        <w:tabs>
          <w:tab w:val="left" w:pos="4490"/>
        </w:tabs>
        <w:ind w:left="379" w:firstLine="283"/>
        <w:rPr>
          <w:sz w:val="26"/>
          <w:rtl/>
        </w:rPr>
      </w:pPr>
      <w:r w:rsidRPr="002E60B9">
        <w:rPr>
          <w:rFonts w:cs="Times New Roman" w:hint="eastAsia"/>
          <w:sz w:val="26"/>
          <w:rtl/>
        </w:rPr>
        <w:t> </w:t>
      </w:r>
      <w:r w:rsidRPr="002E60B9">
        <w:rPr>
          <w:rFonts w:hint="cs"/>
          <w:sz w:val="26"/>
          <w:rtl/>
        </w:rPr>
        <w:t>پیش از</w:t>
      </w:r>
      <w:r w:rsidRPr="002E60B9">
        <w:rPr>
          <w:rFonts w:cs="Times New Roman" w:hint="cs"/>
          <w:sz w:val="26"/>
          <w:rtl/>
        </w:rPr>
        <w:t> </w:t>
      </w:r>
      <w:r w:rsidRPr="002E60B9">
        <w:rPr>
          <w:rFonts w:hint="cs"/>
          <w:sz w:val="26"/>
          <w:rtl/>
        </w:rPr>
        <w:t>1948 آمریکا محبوب</w:t>
      </w:r>
      <w:r w:rsidRPr="002E60B9">
        <w:rPr>
          <w:rFonts w:cs="Times New Roman" w:hint="eastAsia"/>
          <w:sz w:val="26"/>
          <w:rtl/>
        </w:rPr>
        <w:t> </w:t>
      </w:r>
      <w:r w:rsidRPr="002E60B9">
        <w:rPr>
          <w:rFonts w:hint="cs"/>
          <w:sz w:val="26"/>
          <w:rtl/>
        </w:rPr>
        <w:t>ترین کشور غربی در خاورمیانه بود.</w:t>
      </w:r>
      <w:r w:rsidRPr="002E60B9">
        <w:rPr>
          <w:rFonts w:cs="Times New Roman" w:hint="cs"/>
          <w:sz w:val="26"/>
          <w:rtl/>
        </w:rPr>
        <w:t> </w:t>
      </w:r>
      <w:r w:rsidRPr="002E60B9">
        <w:rPr>
          <w:rFonts w:hint="cs"/>
          <w:sz w:val="26"/>
          <w:rtl/>
        </w:rPr>
        <w:t>در فاصله</w:t>
      </w:r>
      <w:r w:rsidRPr="002E60B9">
        <w:rPr>
          <w:rFonts w:cs="Times New Roman" w:hint="eastAsia"/>
          <w:sz w:val="26"/>
          <w:rtl/>
        </w:rPr>
        <w:t> </w:t>
      </w:r>
      <w:r w:rsidRPr="002E60B9">
        <w:rPr>
          <w:rFonts w:hint="eastAsia"/>
          <w:sz w:val="26"/>
          <w:rtl/>
        </w:rPr>
        <w:t>1948</w:t>
      </w:r>
      <w:r w:rsidRPr="002E60B9">
        <w:rPr>
          <w:rFonts w:cs="Times New Roman" w:hint="eastAsia"/>
          <w:sz w:val="26"/>
          <w:rtl/>
        </w:rPr>
        <w:t> </w:t>
      </w:r>
      <w:r w:rsidRPr="002E60B9">
        <w:rPr>
          <w:rFonts w:hint="eastAsia"/>
          <w:sz w:val="26"/>
          <w:rtl/>
        </w:rPr>
        <w:t>تا</w:t>
      </w:r>
      <w:r w:rsidRPr="002E60B9">
        <w:rPr>
          <w:rFonts w:cs="Times New Roman" w:hint="eastAsia"/>
          <w:sz w:val="26"/>
          <w:rtl/>
        </w:rPr>
        <w:t> </w:t>
      </w:r>
      <w:r w:rsidRPr="002E60B9">
        <w:rPr>
          <w:rFonts w:hint="eastAsia"/>
          <w:sz w:val="26"/>
          <w:rtl/>
        </w:rPr>
        <w:t>1967</w:t>
      </w:r>
      <w:r w:rsidRPr="002E60B9">
        <w:rPr>
          <w:rFonts w:hint="cs"/>
          <w:sz w:val="26"/>
          <w:rtl/>
        </w:rPr>
        <w:t xml:space="preserve"> جذابیت آمریکا به</w:t>
      </w:r>
      <w:r w:rsidRPr="002E60B9">
        <w:rPr>
          <w:rFonts w:cs="Times New Roman" w:hint="eastAsia"/>
          <w:sz w:val="26"/>
          <w:rtl/>
        </w:rPr>
        <w:t> </w:t>
      </w:r>
      <w:r w:rsidRPr="002E60B9">
        <w:rPr>
          <w:rFonts w:hint="cs"/>
          <w:sz w:val="26"/>
          <w:rtl/>
        </w:rPr>
        <w:t>تدریج کاهش یافت،</w:t>
      </w:r>
      <w:r w:rsidRPr="002E60B9">
        <w:rPr>
          <w:rFonts w:cs="Times New Roman" w:hint="cs"/>
          <w:sz w:val="26"/>
          <w:rtl/>
        </w:rPr>
        <w:t> </w:t>
      </w:r>
      <w:r w:rsidRPr="002E60B9">
        <w:rPr>
          <w:rFonts w:hint="cs"/>
          <w:sz w:val="26"/>
          <w:rtl/>
        </w:rPr>
        <w:t>ولی ایستادگی آیزنهاور در خلال بحران سوئز،</w:t>
      </w:r>
      <w:r w:rsidRPr="002E60B9">
        <w:rPr>
          <w:rFonts w:cs="Times New Roman" w:hint="cs"/>
          <w:sz w:val="26"/>
          <w:rtl/>
        </w:rPr>
        <w:t> </w:t>
      </w:r>
      <w:r w:rsidRPr="002E60B9">
        <w:rPr>
          <w:rFonts w:hint="cs"/>
          <w:sz w:val="26"/>
          <w:rtl/>
        </w:rPr>
        <w:t xml:space="preserve">اعراب و </w:t>
      </w:r>
      <w:r w:rsidR="00072535">
        <w:rPr>
          <w:rFonts w:hint="cs"/>
          <w:sz w:val="26"/>
          <w:rtl/>
        </w:rPr>
        <w:t>رژیم صهیونیستی</w:t>
      </w:r>
      <w:r w:rsidRPr="002E60B9">
        <w:rPr>
          <w:rFonts w:hint="cs"/>
          <w:sz w:val="26"/>
          <w:rtl/>
        </w:rPr>
        <w:t xml:space="preserve"> و بسیاری از میانه</w:t>
      </w:r>
      <w:r w:rsidRPr="002E60B9">
        <w:rPr>
          <w:rFonts w:cs="Times New Roman" w:hint="eastAsia"/>
          <w:sz w:val="26"/>
          <w:rtl/>
        </w:rPr>
        <w:t> </w:t>
      </w:r>
      <w:r w:rsidRPr="002E60B9">
        <w:rPr>
          <w:rFonts w:hint="cs"/>
          <w:sz w:val="26"/>
          <w:rtl/>
        </w:rPr>
        <w:t>روهای خاورمیانه را معتقد ساخت که هرچند ایالات متحده عملاً دوست</w:t>
      </w:r>
      <w:r w:rsidRPr="002E60B9">
        <w:rPr>
          <w:rFonts w:cs="Times New Roman" w:hint="eastAsia"/>
          <w:sz w:val="26"/>
          <w:rtl/>
        </w:rPr>
        <w:t> </w:t>
      </w:r>
      <w:r w:rsidRPr="002E60B9">
        <w:rPr>
          <w:rFonts w:hint="cs"/>
          <w:sz w:val="26"/>
          <w:rtl/>
        </w:rPr>
        <w:t>داشتنی نیست،</w:t>
      </w:r>
      <w:r w:rsidRPr="002E60B9">
        <w:rPr>
          <w:rFonts w:cs="Times New Roman" w:hint="cs"/>
          <w:sz w:val="26"/>
          <w:rtl/>
        </w:rPr>
        <w:t> </w:t>
      </w:r>
      <w:r w:rsidRPr="002E60B9">
        <w:rPr>
          <w:rFonts w:hint="cs"/>
          <w:sz w:val="26"/>
          <w:rtl/>
        </w:rPr>
        <w:t>دست</w:t>
      </w:r>
      <w:r w:rsidRPr="002E60B9">
        <w:rPr>
          <w:rFonts w:cs="Times New Roman" w:hint="eastAsia"/>
          <w:sz w:val="26"/>
          <w:rtl/>
        </w:rPr>
        <w:t> </w:t>
      </w:r>
      <w:r w:rsidRPr="002E60B9">
        <w:rPr>
          <w:rFonts w:hint="cs"/>
          <w:sz w:val="26"/>
          <w:rtl/>
        </w:rPr>
        <w:t>کم کشوری است که می</w:t>
      </w:r>
      <w:r w:rsidRPr="002E60B9">
        <w:rPr>
          <w:rFonts w:cs="Times New Roman" w:hint="eastAsia"/>
          <w:sz w:val="26"/>
          <w:rtl/>
        </w:rPr>
        <w:t> </w:t>
      </w:r>
      <w:r w:rsidRPr="002E60B9">
        <w:rPr>
          <w:rFonts w:hint="cs"/>
          <w:sz w:val="26"/>
          <w:rtl/>
        </w:rPr>
        <w:t>شود با آن معامله کرد.</w:t>
      </w:r>
      <w:r w:rsidRPr="002E60B9">
        <w:rPr>
          <w:rFonts w:cs="Times New Roman" w:hint="eastAsia"/>
          <w:sz w:val="26"/>
          <w:rtl/>
        </w:rPr>
        <w:t> </w:t>
      </w:r>
      <w:r w:rsidRPr="002E60B9">
        <w:rPr>
          <w:rFonts w:hint="eastAsia"/>
          <w:sz w:val="26"/>
          <w:rtl/>
        </w:rPr>
        <w:t>این طرز</w:t>
      </w:r>
      <w:r w:rsidRPr="002E60B9">
        <w:rPr>
          <w:rFonts w:cs="Times New Roman" w:hint="cs"/>
          <w:sz w:val="26"/>
          <w:rtl/>
        </w:rPr>
        <w:t> </w:t>
      </w:r>
      <w:r w:rsidRPr="002E60B9">
        <w:rPr>
          <w:rFonts w:hint="cs"/>
          <w:sz w:val="26"/>
          <w:rtl/>
        </w:rPr>
        <w:t>فکر درباره انصاف و بی</w:t>
      </w:r>
      <w:r w:rsidRPr="002E60B9">
        <w:rPr>
          <w:rFonts w:cs="Times New Roman" w:hint="eastAsia"/>
          <w:sz w:val="26"/>
          <w:rtl/>
        </w:rPr>
        <w:t> </w:t>
      </w:r>
      <w:r w:rsidRPr="002E60B9">
        <w:rPr>
          <w:rFonts w:hint="cs"/>
          <w:sz w:val="26"/>
          <w:rtl/>
        </w:rPr>
        <w:t>طرفی آمریکا هنوز کم</w:t>
      </w:r>
      <w:r w:rsidRPr="002E60B9">
        <w:rPr>
          <w:rFonts w:cs="Times New Roman" w:hint="eastAsia"/>
          <w:sz w:val="26"/>
          <w:rtl/>
        </w:rPr>
        <w:t> </w:t>
      </w:r>
      <w:r w:rsidRPr="002E60B9">
        <w:rPr>
          <w:rFonts w:hint="cs"/>
          <w:sz w:val="26"/>
          <w:rtl/>
        </w:rPr>
        <w:t>وبیش در دوران ریاست</w:t>
      </w:r>
      <w:r w:rsidRPr="002E60B9">
        <w:rPr>
          <w:rFonts w:cs="Times New Roman" w:hint="eastAsia"/>
          <w:sz w:val="26"/>
          <w:rtl/>
        </w:rPr>
        <w:t> </w:t>
      </w:r>
      <w:r w:rsidRPr="002E60B9">
        <w:rPr>
          <w:rFonts w:hint="cs"/>
          <w:sz w:val="26"/>
          <w:rtl/>
        </w:rPr>
        <w:t>جمهوری کندی رواج داشت،</w:t>
      </w:r>
      <w:r w:rsidRPr="002E60B9">
        <w:rPr>
          <w:rFonts w:cs="Times New Roman" w:hint="cs"/>
          <w:sz w:val="26"/>
          <w:rtl/>
        </w:rPr>
        <w:t> </w:t>
      </w:r>
      <w:r w:rsidRPr="002E60B9">
        <w:rPr>
          <w:rFonts w:hint="cs"/>
          <w:sz w:val="26"/>
          <w:rtl/>
        </w:rPr>
        <w:t>اما در دوره لیندون</w:t>
      </w:r>
      <w:r w:rsidRPr="002E60B9">
        <w:rPr>
          <w:rFonts w:cs="Times New Roman" w:hint="eastAsia"/>
          <w:sz w:val="26"/>
          <w:rtl/>
        </w:rPr>
        <w:t> </w:t>
      </w:r>
      <w:r w:rsidRPr="002E60B9">
        <w:rPr>
          <w:rFonts w:hint="cs"/>
          <w:sz w:val="26"/>
          <w:rtl/>
        </w:rPr>
        <w:t xml:space="preserve">جانسون سیاست آمریکا چرخش قطعی در جهت طرفداری از </w:t>
      </w:r>
      <w:r w:rsidR="00072535">
        <w:rPr>
          <w:rFonts w:hint="cs"/>
          <w:sz w:val="26"/>
          <w:rtl/>
        </w:rPr>
        <w:t>رژیم صهیونیستی</w:t>
      </w:r>
      <w:r w:rsidRPr="002E60B9">
        <w:rPr>
          <w:rFonts w:hint="cs"/>
          <w:sz w:val="26"/>
          <w:rtl/>
        </w:rPr>
        <w:t xml:space="preserve"> کرد.</w:t>
      </w:r>
      <w:r w:rsidRPr="002E60B9">
        <w:rPr>
          <w:rFonts w:cs="Times New Roman" w:hint="eastAsia"/>
          <w:sz w:val="26"/>
          <w:rtl/>
        </w:rPr>
        <w:t> </w:t>
      </w:r>
      <w:r w:rsidRPr="002E60B9">
        <w:rPr>
          <w:rFonts w:hint="eastAsia"/>
          <w:sz w:val="26"/>
          <w:rtl/>
        </w:rPr>
        <w:t>جنگ ژوئن 1967</w:t>
      </w:r>
      <w:r w:rsidRPr="002E60B9">
        <w:rPr>
          <w:rFonts w:hint="cs"/>
          <w:sz w:val="26"/>
          <w:rtl/>
        </w:rPr>
        <w:t xml:space="preserve"> بر این موضوع مهر تایید گذاشت و از1967</w:t>
      </w:r>
      <w:r w:rsidRPr="002E60B9">
        <w:rPr>
          <w:rFonts w:cs="Times New Roman" w:hint="eastAsia"/>
          <w:sz w:val="26"/>
          <w:rtl/>
        </w:rPr>
        <w:t> </w:t>
      </w:r>
      <w:r w:rsidRPr="002E60B9">
        <w:rPr>
          <w:rFonts w:hint="eastAsia"/>
          <w:sz w:val="26"/>
          <w:rtl/>
        </w:rPr>
        <w:t>به بعد</w:t>
      </w:r>
      <w:r w:rsidRPr="002E60B9">
        <w:rPr>
          <w:rFonts w:hint="cs"/>
          <w:sz w:val="26"/>
          <w:rtl/>
        </w:rPr>
        <w:t xml:space="preserve"> ایالات متحده غیرقابل</w:t>
      </w:r>
      <w:r w:rsidRPr="002E60B9">
        <w:rPr>
          <w:rFonts w:cs="Times New Roman" w:hint="cs"/>
          <w:sz w:val="26"/>
          <w:rtl/>
        </w:rPr>
        <w:t> </w:t>
      </w:r>
      <w:r w:rsidRPr="002E60B9">
        <w:rPr>
          <w:rFonts w:hint="cs"/>
          <w:sz w:val="26"/>
          <w:rtl/>
        </w:rPr>
        <w:t>اعتمادترین و شاید منفورترین کشور غربی در خاورمیانه شد</w:t>
      </w:r>
      <w:r w:rsidRPr="002E60B9">
        <w:rPr>
          <w:rFonts w:cs="Times New Roman" w:hint="eastAsia"/>
          <w:sz w:val="26"/>
          <w:rtl/>
        </w:rPr>
        <w:t> </w:t>
      </w:r>
      <w:r w:rsidRPr="002E60B9">
        <w:rPr>
          <w:rFonts w:hint="cs"/>
          <w:sz w:val="26"/>
          <w:rtl/>
        </w:rPr>
        <w:t>(لنچافسکی،301:1373).</w:t>
      </w:r>
    </w:p>
    <w:p w14:paraId="16A9D9FC" w14:textId="280C3E5C" w:rsidR="00907171" w:rsidRPr="008466CE" w:rsidRDefault="00907171" w:rsidP="00907171">
      <w:pPr>
        <w:tabs>
          <w:tab w:val="left" w:pos="4490"/>
        </w:tabs>
        <w:ind w:left="379" w:firstLine="283"/>
        <w:rPr>
          <w:rFonts w:cs="B Titr"/>
          <w:sz w:val="26"/>
          <w:rtl/>
        </w:rPr>
      </w:pPr>
      <w:r w:rsidRPr="008466CE">
        <w:rPr>
          <w:rFonts w:cs="B Titr" w:hint="cs"/>
          <w:sz w:val="26"/>
          <w:rtl/>
        </w:rPr>
        <w:t>3.2.2) از جنگ</w:t>
      </w:r>
      <w:r w:rsidRPr="008466CE">
        <w:rPr>
          <w:rFonts w:cs="Times New Roman" w:hint="cs"/>
          <w:sz w:val="26"/>
          <w:rtl/>
        </w:rPr>
        <w:t> </w:t>
      </w:r>
      <w:r w:rsidRPr="008466CE">
        <w:rPr>
          <w:rFonts w:cs="B Titr" w:hint="cs"/>
          <w:sz w:val="26"/>
          <w:rtl/>
        </w:rPr>
        <w:t>1967</w:t>
      </w:r>
      <w:r w:rsidRPr="008466CE">
        <w:rPr>
          <w:rFonts w:cs="Times New Roman" w:hint="eastAsia"/>
          <w:sz w:val="26"/>
          <w:rtl/>
        </w:rPr>
        <w:t> </w:t>
      </w:r>
      <w:r w:rsidRPr="008466CE">
        <w:rPr>
          <w:rFonts w:cs="B Titr" w:hint="eastAsia"/>
          <w:sz w:val="26"/>
          <w:rtl/>
        </w:rPr>
        <w:t xml:space="preserve">اعراب و </w:t>
      </w:r>
      <w:r w:rsidR="00072535">
        <w:rPr>
          <w:rFonts w:cs="B Titr" w:hint="eastAsia"/>
          <w:sz w:val="26"/>
          <w:rtl/>
        </w:rPr>
        <w:t>رژیم صهیونیستی</w:t>
      </w:r>
      <w:r w:rsidRPr="008466CE">
        <w:rPr>
          <w:rFonts w:cs="B Titr" w:hint="cs"/>
          <w:sz w:val="26"/>
          <w:rtl/>
        </w:rPr>
        <w:t xml:space="preserve"> (جنگ شش روزه)</w:t>
      </w:r>
      <w:r w:rsidRPr="008466CE">
        <w:rPr>
          <w:rFonts w:cs="Times New Roman" w:hint="eastAsia"/>
          <w:sz w:val="26"/>
          <w:rtl/>
        </w:rPr>
        <w:t> </w:t>
      </w:r>
      <w:r w:rsidRPr="008466CE">
        <w:rPr>
          <w:rFonts w:cs="B Titr" w:hint="cs"/>
          <w:sz w:val="26"/>
          <w:rtl/>
        </w:rPr>
        <w:t>تا سال 2000</w:t>
      </w:r>
    </w:p>
    <w:p w14:paraId="0D1C474E" w14:textId="3C804E49" w:rsidR="00907171" w:rsidRPr="002E60B9" w:rsidRDefault="00907171" w:rsidP="00907171">
      <w:pPr>
        <w:tabs>
          <w:tab w:val="left" w:pos="4490"/>
        </w:tabs>
        <w:ind w:left="379" w:firstLine="283"/>
        <w:rPr>
          <w:rFonts w:asciiTheme="majorBidi" w:hAnsiTheme="majorBidi"/>
          <w:sz w:val="26"/>
          <w:rtl/>
        </w:rPr>
      </w:pPr>
      <w:r w:rsidRPr="002E60B9">
        <w:rPr>
          <w:rFonts w:hint="cs"/>
          <w:sz w:val="26"/>
          <w:rtl/>
        </w:rPr>
        <w:lastRenderedPageBreak/>
        <w:t>در سحرگاه</w:t>
      </w:r>
      <w:r w:rsidRPr="002E60B9">
        <w:rPr>
          <w:rFonts w:cs="Times New Roman" w:hint="eastAsia"/>
          <w:sz w:val="26"/>
          <w:rtl/>
        </w:rPr>
        <w:t> </w:t>
      </w:r>
      <w:r w:rsidRPr="002E60B9">
        <w:rPr>
          <w:rFonts w:hint="eastAsia"/>
          <w:sz w:val="26"/>
          <w:rtl/>
        </w:rPr>
        <w:t>5</w:t>
      </w:r>
      <w:r w:rsidRPr="002E60B9">
        <w:rPr>
          <w:rFonts w:cs="Times New Roman" w:hint="eastAsia"/>
          <w:sz w:val="26"/>
          <w:rtl/>
        </w:rPr>
        <w:t> </w:t>
      </w:r>
      <w:r w:rsidRPr="002E60B9">
        <w:rPr>
          <w:rFonts w:hint="eastAsia"/>
          <w:sz w:val="26"/>
          <w:rtl/>
        </w:rPr>
        <w:t>ژوئن</w:t>
      </w:r>
      <w:r w:rsidRPr="002E60B9">
        <w:rPr>
          <w:rFonts w:hint="cs"/>
          <w:sz w:val="26"/>
          <w:rtl/>
        </w:rPr>
        <w:t xml:space="preserve"> سال</w:t>
      </w:r>
      <w:r w:rsidRPr="002E60B9">
        <w:rPr>
          <w:rFonts w:cs="Times New Roman" w:hint="eastAsia"/>
          <w:sz w:val="26"/>
          <w:rtl/>
        </w:rPr>
        <w:t> </w:t>
      </w:r>
      <w:r w:rsidRPr="002E60B9">
        <w:rPr>
          <w:rFonts w:hint="eastAsia"/>
          <w:sz w:val="26"/>
          <w:rtl/>
        </w:rPr>
        <w:t>1967</w:t>
      </w:r>
      <w:r w:rsidRPr="002E60B9">
        <w:rPr>
          <w:rFonts w:cs="Times New Roman" w:hint="eastAsia"/>
          <w:sz w:val="26"/>
          <w:rtl/>
        </w:rPr>
        <w:t> </w:t>
      </w:r>
      <w:r w:rsidR="00072535">
        <w:rPr>
          <w:rFonts w:hint="eastAsia"/>
          <w:sz w:val="26"/>
          <w:rtl/>
        </w:rPr>
        <w:t>رژیم صهیونیستی</w:t>
      </w:r>
      <w:r w:rsidRPr="002E60B9">
        <w:rPr>
          <w:rFonts w:hint="eastAsia"/>
          <w:sz w:val="26"/>
          <w:rtl/>
        </w:rPr>
        <w:t xml:space="preserve"> به مصر و سوریه </w:t>
      </w:r>
      <w:r w:rsidRPr="002E60B9">
        <w:rPr>
          <w:rFonts w:hint="cs"/>
          <w:sz w:val="26"/>
          <w:rtl/>
        </w:rPr>
        <w:t>حمله می</w:t>
      </w:r>
      <w:r w:rsidRPr="002E60B9">
        <w:rPr>
          <w:rFonts w:cs="Times New Roman" w:hint="eastAsia"/>
          <w:sz w:val="26"/>
          <w:rtl/>
        </w:rPr>
        <w:t> </w:t>
      </w:r>
      <w:r w:rsidRPr="002E60B9">
        <w:rPr>
          <w:rFonts w:hint="cs"/>
          <w:sz w:val="26"/>
          <w:rtl/>
        </w:rPr>
        <w:t>کند گرچه در افکار عمومی و رسانه</w:t>
      </w:r>
      <w:r w:rsidRPr="002E60B9">
        <w:rPr>
          <w:rFonts w:cs="Times New Roman" w:hint="eastAsia"/>
          <w:sz w:val="26"/>
          <w:rtl/>
        </w:rPr>
        <w:t> </w:t>
      </w:r>
      <w:r w:rsidRPr="002E60B9">
        <w:rPr>
          <w:rFonts w:hint="cs"/>
          <w:sz w:val="26"/>
          <w:rtl/>
        </w:rPr>
        <w:t xml:space="preserve">ای چنان منعکس شده است که </w:t>
      </w:r>
      <w:r w:rsidR="00072535">
        <w:rPr>
          <w:rFonts w:hint="cs"/>
          <w:sz w:val="26"/>
          <w:rtl/>
        </w:rPr>
        <w:t>رژیم صهیونیستی</w:t>
      </w:r>
      <w:r w:rsidRPr="002E60B9">
        <w:rPr>
          <w:rFonts w:hint="cs"/>
          <w:sz w:val="26"/>
          <w:rtl/>
        </w:rPr>
        <w:t xml:space="preserve"> یک جنگ پیشگیرانه را در قبال تراکم نیروهای مصر و سوریه در مرزهای خود آغاز کرد،</w:t>
      </w:r>
      <w:r w:rsidRPr="002E60B9">
        <w:rPr>
          <w:rFonts w:cs="Times New Roman" w:hint="cs"/>
          <w:sz w:val="26"/>
          <w:rtl/>
        </w:rPr>
        <w:t> </w:t>
      </w:r>
      <w:r w:rsidRPr="002E60B9">
        <w:rPr>
          <w:rFonts w:hint="cs"/>
          <w:sz w:val="26"/>
          <w:rtl/>
        </w:rPr>
        <w:t>اما اعترافات مناخین</w:t>
      </w:r>
      <w:r w:rsidRPr="002E60B9">
        <w:rPr>
          <w:rFonts w:cs="Times New Roman" w:hint="cs"/>
          <w:sz w:val="26"/>
          <w:rtl/>
        </w:rPr>
        <w:t> </w:t>
      </w:r>
      <w:r w:rsidRPr="002E60B9">
        <w:rPr>
          <w:rFonts w:hint="cs"/>
          <w:sz w:val="26"/>
          <w:rtl/>
        </w:rPr>
        <w:t>بگین،</w:t>
      </w:r>
      <w:r w:rsidRPr="002E60B9">
        <w:rPr>
          <w:rFonts w:cs="Times New Roman" w:hint="cs"/>
          <w:sz w:val="26"/>
          <w:rtl/>
        </w:rPr>
        <w:t> </w:t>
      </w:r>
      <w:r w:rsidRPr="002E60B9">
        <w:rPr>
          <w:rFonts w:hint="cs"/>
          <w:sz w:val="26"/>
          <w:rtl/>
        </w:rPr>
        <w:t>نخست</w:t>
      </w:r>
      <w:r w:rsidRPr="002E60B9">
        <w:rPr>
          <w:rFonts w:cs="Times New Roman" w:hint="cs"/>
          <w:sz w:val="26"/>
          <w:rtl/>
        </w:rPr>
        <w:t> </w:t>
      </w:r>
      <w:r w:rsidRPr="002E60B9">
        <w:rPr>
          <w:rFonts w:hint="cs"/>
          <w:sz w:val="26"/>
          <w:rtl/>
        </w:rPr>
        <w:t xml:space="preserve">وزیر وقت </w:t>
      </w:r>
      <w:r w:rsidR="00072535">
        <w:rPr>
          <w:rFonts w:hint="cs"/>
          <w:sz w:val="26"/>
          <w:rtl/>
        </w:rPr>
        <w:t>رژیم صهیونیستی</w:t>
      </w:r>
      <w:r w:rsidRPr="002E60B9">
        <w:rPr>
          <w:rFonts w:hint="cs"/>
          <w:sz w:val="26"/>
          <w:rtl/>
        </w:rPr>
        <w:t>،</w:t>
      </w:r>
      <w:r w:rsidRPr="002E60B9">
        <w:rPr>
          <w:rFonts w:cs="Times New Roman" w:hint="cs"/>
          <w:sz w:val="26"/>
          <w:rtl/>
        </w:rPr>
        <w:t> </w:t>
      </w:r>
      <w:r w:rsidRPr="002E60B9">
        <w:rPr>
          <w:rFonts w:hint="cs"/>
          <w:sz w:val="26"/>
          <w:rtl/>
        </w:rPr>
        <w:t>حقایق را روشن می</w:t>
      </w:r>
      <w:r w:rsidRPr="002E60B9">
        <w:rPr>
          <w:rFonts w:cs="Times New Roman" w:hint="eastAsia"/>
          <w:sz w:val="26"/>
          <w:rtl/>
        </w:rPr>
        <w:t> </w:t>
      </w:r>
      <w:r w:rsidRPr="002E60B9">
        <w:rPr>
          <w:rFonts w:hint="cs"/>
          <w:sz w:val="26"/>
          <w:rtl/>
        </w:rPr>
        <w:t>کند. وی از جنگ سال</w:t>
      </w:r>
      <w:r w:rsidRPr="002E60B9">
        <w:rPr>
          <w:rFonts w:cs="Times New Roman" w:hint="cs"/>
          <w:sz w:val="26"/>
          <w:rtl/>
        </w:rPr>
        <w:t> </w:t>
      </w:r>
      <w:r w:rsidRPr="002E60B9">
        <w:rPr>
          <w:rFonts w:hint="cs"/>
          <w:sz w:val="26"/>
          <w:rtl/>
        </w:rPr>
        <w:t>1967 به</w:t>
      </w:r>
      <w:r w:rsidRPr="002E60B9">
        <w:rPr>
          <w:rFonts w:cs="Times New Roman" w:hint="eastAsia"/>
          <w:sz w:val="26"/>
          <w:rtl/>
        </w:rPr>
        <w:t> </w:t>
      </w:r>
      <w:r w:rsidRPr="002E60B9">
        <w:rPr>
          <w:rFonts w:hint="cs"/>
          <w:sz w:val="26"/>
          <w:rtl/>
        </w:rPr>
        <w:t>عنوان «یک جنگ ضروری» یاد نمی</w:t>
      </w:r>
      <w:r w:rsidRPr="002E60B9">
        <w:rPr>
          <w:rFonts w:cs="Times New Roman" w:hint="eastAsia"/>
          <w:sz w:val="26"/>
          <w:rtl/>
        </w:rPr>
        <w:t> </w:t>
      </w:r>
      <w:r w:rsidRPr="002E60B9">
        <w:rPr>
          <w:rFonts w:hint="cs"/>
          <w:sz w:val="26"/>
          <w:rtl/>
        </w:rPr>
        <w:t>کند،</w:t>
      </w:r>
      <w:r w:rsidRPr="002E60B9">
        <w:rPr>
          <w:rFonts w:cs="Times New Roman" w:hint="cs"/>
          <w:sz w:val="26"/>
          <w:rtl/>
        </w:rPr>
        <w:t> </w:t>
      </w:r>
      <w:r w:rsidRPr="002E60B9">
        <w:rPr>
          <w:rFonts w:hint="cs"/>
          <w:sz w:val="26"/>
          <w:rtl/>
        </w:rPr>
        <w:t>بلکه آن</w:t>
      </w:r>
      <w:r w:rsidRPr="002E60B9">
        <w:rPr>
          <w:rFonts w:cs="Times New Roman" w:hint="eastAsia"/>
          <w:sz w:val="26"/>
          <w:rtl/>
        </w:rPr>
        <w:t> </w:t>
      </w:r>
      <w:r w:rsidRPr="002E60B9">
        <w:rPr>
          <w:rFonts w:hint="cs"/>
          <w:sz w:val="26"/>
          <w:rtl/>
        </w:rPr>
        <w:t>را به</w:t>
      </w:r>
      <w:r w:rsidRPr="002E60B9">
        <w:rPr>
          <w:rFonts w:cs="Times New Roman" w:hint="eastAsia"/>
          <w:sz w:val="26"/>
          <w:rtl/>
        </w:rPr>
        <w:t> </w:t>
      </w:r>
      <w:r w:rsidRPr="002E60B9">
        <w:rPr>
          <w:rFonts w:hint="cs"/>
          <w:sz w:val="26"/>
          <w:rtl/>
        </w:rPr>
        <w:t>عنوان «یک جنگ انتخابی و گذینشی» می</w:t>
      </w:r>
      <w:r w:rsidRPr="002E60B9">
        <w:rPr>
          <w:rFonts w:cs="Times New Roman" w:hint="eastAsia"/>
          <w:sz w:val="26"/>
          <w:rtl/>
        </w:rPr>
        <w:t> </w:t>
      </w:r>
      <w:r w:rsidRPr="002E60B9">
        <w:rPr>
          <w:rFonts w:hint="cs"/>
          <w:sz w:val="26"/>
          <w:rtl/>
        </w:rPr>
        <w:t>خواند و می</w:t>
      </w:r>
      <w:r w:rsidRPr="002E60B9">
        <w:rPr>
          <w:rFonts w:cs="Times New Roman" w:hint="eastAsia"/>
          <w:sz w:val="26"/>
          <w:rtl/>
        </w:rPr>
        <w:t> </w:t>
      </w:r>
      <w:r w:rsidRPr="002E60B9">
        <w:rPr>
          <w:rFonts w:hint="cs"/>
          <w:sz w:val="26"/>
          <w:rtl/>
        </w:rPr>
        <w:t>گوید: «ما تصمیم گرفتیم که به او [جمال</w:t>
      </w:r>
      <w:r w:rsidRPr="002E60B9">
        <w:rPr>
          <w:rFonts w:cs="Times New Roman" w:hint="cs"/>
          <w:sz w:val="26"/>
          <w:rtl/>
        </w:rPr>
        <w:t> </w:t>
      </w:r>
      <w:r w:rsidRPr="002E60B9">
        <w:rPr>
          <w:rFonts w:hint="cs"/>
          <w:sz w:val="26"/>
          <w:rtl/>
        </w:rPr>
        <w:t>عبدالناصر،</w:t>
      </w:r>
      <w:r w:rsidRPr="002E60B9">
        <w:rPr>
          <w:rFonts w:cs="Times New Roman" w:hint="eastAsia"/>
          <w:sz w:val="26"/>
          <w:rtl/>
        </w:rPr>
        <w:t> </w:t>
      </w:r>
      <w:r w:rsidRPr="002E60B9">
        <w:rPr>
          <w:rFonts w:hint="cs"/>
          <w:sz w:val="26"/>
          <w:rtl/>
        </w:rPr>
        <w:t>رئیس</w:t>
      </w:r>
      <w:r w:rsidRPr="002E60B9">
        <w:rPr>
          <w:rFonts w:cs="Times New Roman" w:hint="cs"/>
          <w:sz w:val="26"/>
          <w:rtl/>
        </w:rPr>
        <w:t> </w:t>
      </w:r>
      <w:r w:rsidRPr="002E60B9">
        <w:rPr>
          <w:rFonts w:hint="cs"/>
          <w:sz w:val="26"/>
          <w:rtl/>
        </w:rPr>
        <w:t>جمهور مصر] حمله کنیم»</w:t>
      </w:r>
      <w:r w:rsidRPr="002E60B9">
        <w:rPr>
          <w:rFonts w:cs="Times New Roman" w:hint="eastAsia"/>
          <w:sz w:val="26"/>
          <w:rtl/>
        </w:rPr>
        <w:t> </w:t>
      </w:r>
      <w:r w:rsidRPr="002E60B9">
        <w:rPr>
          <w:rFonts w:asciiTheme="majorBidi" w:hAnsiTheme="majorBidi"/>
          <w:sz w:val="26"/>
          <w:rtl/>
        </w:rPr>
        <w:t>(</w:t>
      </w:r>
      <w:r w:rsidRPr="00892E1F">
        <w:rPr>
          <w:rFonts w:asciiTheme="majorBidi" w:hAnsiTheme="majorBidi"/>
          <w:szCs w:val="22"/>
        </w:rPr>
        <w:t>Ball and Ball,1992:45</w:t>
      </w:r>
      <w:r w:rsidRPr="002E60B9">
        <w:rPr>
          <w:rFonts w:asciiTheme="majorBidi" w:hAnsiTheme="majorBidi"/>
          <w:sz w:val="26"/>
          <w:rtl/>
        </w:rPr>
        <w:t>).</w:t>
      </w:r>
    </w:p>
    <w:p w14:paraId="10E83C01" w14:textId="31172908" w:rsidR="00907171" w:rsidRPr="002E60B9" w:rsidRDefault="00907171" w:rsidP="00907171">
      <w:pPr>
        <w:tabs>
          <w:tab w:val="left" w:pos="4490"/>
        </w:tabs>
        <w:ind w:left="379" w:firstLine="283"/>
        <w:rPr>
          <w:rFonts w:asciiTheme="majorBidi" w:hAnsiTheme="majorBidi"/>
          <w:sz w:val="26"/>
          <w:rtl/>
        </w:rPr>
      </w:pPr>
      <w:r w:rsidRPr="002E60B9">
        <w:rPr>
          <w:rFonts w:asciiTheme="majorBidi" w:hAnsiTheme="majorBidi" w:hint="cs"/>
          <w:sz w:val="26"/>
          <w:rtl/>
        </w:rPr>
        <w:t xml:space="preserve">این جنگ درحالی آغاز شد که دیپلماسی آمریکا برای حدود سه هفته در جریان بود تا </w:t>
      </w:r>
      <w:r w:rsidR="00072535">
        <w:rPr>
          <w:rFonts w:asciiTheme="majorBidi" w:hAnsiTheme="majorBidi" w:hint="cs"/>
          <w:sz w:val="26"/>
          <w:rtl/>
        </w:rPr>
        <w:t>رژیم صهیونیستی</w:t>
      </w:r>
      <w:r w:rsidRPr="002E60B9">
        <w:rPr>
          <w:rFonts w:asciiTheme="majorBidi" w:hAnsiTheme="majorBidi" w:hint="cs"/>
          <w:sz w:val="26"/>
          <w:rtl/>
        </w:rPr>
        <w:t>ی</w:t>
      </w:r>
      <w:r w:rsidRPr="002E60B9">
        <w:rPr>
          <w:rFonts w:asciiTheme="majorBidi" w:hAnsiTheme="majorBidi" w:cs="Times New Roman" w:hint="eastAsia"/>
          <w:sz w:val="26"/>
          <w:rtl/>
        </w:rPr>
        <w:t> </w:t>
      </w:r>
      <w:r w:rsidRPr="002E60B9">
        <w:rPr>
          <w:rFonts w:asciiTheme="majorBidi" w:hAnsiTheme="majorBidi" w:hint="cs"/>
          <w:sz w:val="26"/>
          <w:rtl/>
        </w:rPr>
        <w:t xml:space="preserve">ها را از حمله برحذر دارند. این کار تا حدی پیش رفت که به وضوح اعلام شد که </w:t>
      </w:r>
      <w:r w:rsidR="00072535">
        <w:rPr>
          <w:rFonts w:asciiTheme="majorBidi" w:hAnsiTheme="majorBidi" w:hint="cs"/>
          <w:sz w:val="26"/>
          <w:rtl/>
        </w:rPr>
        <w:t>رژیم صهیونیستی</w:t>
      </w:r>
      <w:r w:rsidRPr="002E60B9">
        <w:rPr>
          <w:rFonts w:asciiTheme="majorBidi" w:hAnsiTheme="majorBidi" w:hint="cs"/>
          <w:sz w:val="26"/>
          <w:rtl/>
        </w:rPr>
        <w:t xml:space="preserve"> فقط زمانی تنها می</w:t>
      </w:r>
      <w:r w:rsidRPr="002E60B9">
        <w:rPr>
          <w:rFonts w:asciiTheme="majorBidi" w:hAnsiTheme="majorBidi" w:cs="Times New Roman" w:hint="eastAsia"/>
          <w:sz w:val="26"/>
          <w:rtl/>
        </w:rPr>
        <w:t> </w:t>
      </w:r>
      <w:r w:rsidRPr="002E60B9">
        <w:rPr>
          <w:rFonts w:asciiTheme="majorBidi" w:hAnsiTheme="majorBidi" w:hint="cs"/>
          <w:sz w:val="26"/>
          <w:rtl/>
        </w:rPr>
        <w:t>ماند که به تنهایی عمل کند. با این حال پس از شروع جنگ،</w:t>
      </w:r>
      <w:r w:rsidRPr="002E60B9">
        <w:rPr>
          <w:rFonts w:asciiTheme="majorBidi" w:hAnsiTheme="majorBidi" w:cstheme="majorBidi" w:hint="cs"/>
          <w:sz w:val="26"/>
          <w:rtl/>
        </w:rPr>
        <w:t> </w:t>
      </w:r>
      <w:r w:rsidRPr="002E60B9">
        <w:rPr>
          <w:rFonts w:asciiTheme="majorBidi" w:hAnsiTheme="majorBidi" w:hint="cs"/>
          <w:sz w:val="26"/>
          <w:rtl/>
        </w:rPr>
        <w:t>ایالات متحده نه</w:t>
      </w:r>
      <w:r w:rsidRPr="002E60B9">
        <w:rPr>
          <w:rFonts w:asciiTheme="majorBidi" w:hAnsiTheme="majorBidi" w:cstheme="majorBidi" w:hint="cs"/>
          <w:sz w:val="26"/>
          <w:rtl/>
        </w:rPr>
        <w:t> </w:t>
      </w:r>
      <w:r w:rsidRPr="002E60B9">
        <w:rPr>
          <w:rFonts w:asciiTheme="majorBidi" w:hAnsiTheme="majorBidi" w:hint="cs"/>
          <w:sz w:val="26"/>
          <w:rtl/>
        </w:rPr>
        <w:t xml:space="preserve">تنها </w:t>
      </w:r>
      <w:r w:rsidR="00072535">
        <w:rPr>
          <w:rFonts w:asciiTheme="majorBidi" w:hAnsiTheme="majorBidi" w:hint="cs"/>
          <w:sz w:val="26"/>
          <w:rtl/>
        </w:rPr>
        <w:t>رژیم صهیونیستی</w:t>
      </w:r>
      <w:r w:rsidRPr="002E60B9">
        <w:rPr>
          <w:rFonts w:asciiTheme="majorBidi" w:hAnsiTheme="majorBidi" w:hint="cs"/>
          <w:sz w:val="26"/>
          <w:rtl/>
        </w:rPr>
        <w:t xml:space="preserve"> را محکوم نکرد بلکه آن</w:t>
      </w:r>
      <w:r w:rsidRPr="002E60B9">
        <w:rPr>
          <w:rFonts w:asciiTheme="majorBidi" w:hAnsiTheme="majorBidi" w:cs="Times New Roman" w:hint="eastAsia"/>
          <w:sz w:val="26"/>
          <w:rtl/>
        </w:rPr>
        <w:t> </w:t>
      </w:r>
      <w:r w:rsidRPr="002E60B9">
        <w:rPr>
          <w:rFonts w:asciiTheme="majorBidi" w:hAnsiTheme="majorBidi" w:hint="cs"/>
          <w:sz w:val="26"/>
          <w:rtl/>
        </w:rPr>
        <w:t>را تایید نیز کرد</w:t>
      </w:r>
      <w:r w:rsidRPr="002E60B9">
        <w:rPr>
          <w:rFonts w:asciiTheme="majorBidi" w:hAnsiTheme="majorBidi" w:cstheme="majorBidi" w:hint="cs"/>
          <w:sz w:val="26"/>
          <w:rtl/>
        </w:rPr>
        <w:t> </w:t>
      </w:r>
      <w:r w:rsidRPr="002E60B9">
        <w:rPr>
          <w:rFonts w:asciiTheme="majorBidi" w:hAnsiTheme="majorBidi"/>
          <w:sz w:val="26"/>
          <w:rtl/>
        </w:rPr>
        <w:t>(</w:t>
      </w:r>
      <w:r w:rsidRPr="00892E1F">
        <w:rPr>
          <w:rFonts w:asciiTheme="majorBidi" w:hAnsiTheme="majorBidi"/>
          <w:szCs w:val="22"/>
        </w:rPr>
        <w:t>Rubenberg,1986:124</w:t>
      </w:r>
      <w:r w:rsidRPr="002E60B9">
        <w:rPr>
          <w:rFonts w:asciiTheme="majorBidi" w:hAnsiTheme="majorBidi"/>
          <w:sz w:val="26"/>
          <w:rtl/>
        </w:rPr>
        <w:t>).</w:t>
      </w:r>
    </w:p>
    <w:p w14:paraId="38529C79" w14:textId="26E81A74" w:rsidR="00907171" w:rsidRPr="002E60B9" w:rsidRDefault="00907171" w:rsidP="00907171">
      <w:pPr>
        <w:tabs>
          <w:tab w:val="left" w:pos="4490"/>
        </w:tabs>
        <w:ind w:left="379" w:firstLine="283"/>
        <w:rPr>
          <w:rFonts w:asciiTheme="majorBidi" w:hAnsiTheme="majorBidi"/>
          <w:sz w:val="26"/>
          <w:rtl/>
        </w:rPr>
      </w:pPr>
      <w:r w:rsidRPr="002E60B9">
        <w:rPr>
          <w:rFonts w:asciiTheme="majorBidi" w:hAnsiTheme="majorBidi" w:hint="cs"/>
          <w:sz w:val="26"/>
          <w:rtl/>
        </w:rPr>
        <w:t>گفته</w:t>
      </w:r>
      <w:r w:rsidRPr="002E60B9">
        <w:rPr>
          <w:rFonts w:asciiTheme="majorBidi" w:hAnsiTheme="majorBidi" w:cs="Times New Roman" w:hint="eastAsia"/>
          <w:sz w:val="26"/>
          <w:rtl/>
        </w:rPr>
        <w:t> </w:t>
      </w:r>
      <w:r w:rsidRPr="002E60B9">
        <w:rPr>
          <w:rFonts w:asciiTheme="majorBidi" w:hAnsiTheme="majorBidi" w:hint="cs"/>
          <w:sz w:val="26"/>
          <w:rtl/>
        </w:rPr>
        <w:t>های زیادی مبنی بر شرکت نیروهای مسلح آمریکا در این جنگ وجود دارد. برای مثال استفان</w:t>
      </w:r>
      <w:r w:rsidRPr="002E60B9">
        <w:rPr>
          <w:rFonts w:asciiTheme="majorBidi" w:hAnsiTheme="majorBidi" w:cs="Times New Roman" w:hint="eastAsia"/>
          <w:sz w:val="26"/>
          <w:rtl/>
        </w:rPr>
        <w:t> </w:t>
      </w:r>
      <w:r w:rsidRPr="002E60B9">
        <w:rPr>
          <w:rFonts w:asciiTheme="majorBidi" w:hAnsiTheme="majorBidi" w:hint="cs"/>
          <w:sz w:val="26"/>
          <w:rtl/>
        </w:rPr>
        <w:t>گرین در کتاب خود با</w:t>
      </w:r>
      <w:r w:rsidRPr="002E60B9">
        <w:rPr>
          <w:rFonts w:asciiTheme="majorBidi" w:hAnsiTheme="majorBidi" w:cs="Times New Roman" w:hint="eastAsia"/>
          <w:sz w:val="26"/>
          <w:rtl/>
        </w:rPr>
        <w:t> </w:t>
      </w:r>
      <w:r w:rsidRPr="002E60B9">
        <w:rPr>
          <w:rFonts w:asciiTheme="majorBidi" w:hAnsiTheme="majorBidi" w:hint="eastAsia"/>
          <w:sz w:val="26"/>
          <w:rtl/>
        </w:rPr>
        <w:t>عنوان «</w:t>
      </w:r>
      <w:r w:rsidRPr="002E60B9">
        <w:rPr>
          <w:rFonts w:asciiTheme="majorBidi" w:hAnsiTheme="majorBidi" w:hint="cs"/>
          <w:sz w:val="26"/>
          <w:rtl/>
        </w:rPr>
        <w:t xml:space="preserve">طرفداری» روابط محرمانه آمریکا با </w:t>
      </w:r>
      <w:r w:rsidR="00072535">
        <w:rPr>
          <w:rFonts w:asciiTheme="majorBidi" w:hAnsiTheme="majorBidi" w:hint="cs"/>
          <w:sz w:val="26"/>
          <w:rtl/>
        </w:rPr>
        <w:t>رژیم صهیونیستی</w:t>
      </w:r>
      <w:r w:rsidRPr="002E60B9">
        <w:rPr>
          <w:rFonts w:asciiTheme="majorBidi" w:hAnsiTheme="majorBidi" w:hint="cs"/>
          <w:sz w:val="26"/>
          <w:rtl/>
        </w:rPr>
        <w:t xml:space="preserve"> جنگ</w:t>
      </w:r>
      <w:r w:rsidRPr="002E60B9">
        <w:rPr>
          <w:rFonts w:asciiTheme="majorBidi" w:hAnsiTheme="majorBidi" w:cs="Times New Roman" w:hint="eastAsia"/>
          <w:sz w:val="26"/>
          <w:rtl/>
        </w:rPr>
        <w:t> </w:t>
      </w:r>
      <w:r w:rsidRPr="002E60B9">
        <w:rPr>
          <w:rFonts w:asciiTheme="majorBidi" w:hAnsiTheme="majorBidi" w:hint="cs"/>
          <w:sz w:val="26"/>
          <w:rtl/>
        </w:rPr>
        <w:t>طلب بیان می</w:t>
      </w:r>
      <w:r w:rsidRPr="002E60B9">
        <w:rPr>
          <w:rFonts w:asciiTheme="majorBidi" w:hAnsiTheme="majorBidi" w:cs="Times New Roman" w:hint="eastAsia"/>
          <w:sz w:val="26"/>
          <w:rtl/>
        </w:rPr>
        <w:t> </w:t>
      </w:r>
      <w:r w:rsidRPr="002E60B9">
        <w:rPr>
          <w:rFonts w:asciiTheme="majorBidi" w:hAnsiTheme="majorBidi" w:hint="cs"/>
          <w:sz w:val="26"/>
          <w:rtl/>
        </w:rPr>
        <w:t xml:space="preserve">دارد که در طی این جنگ هواپیماهای آمریکایی به رنگ هواپیماهای </w:t>
      </w:r>
      <w:r w:rsidR="00072535">
        <w:rPr>
          <w:rFonts w:asciiTheme="majorBidi" w:hAnsiTheme="majorBidi" w:hint="cs"/>
          <w:sz w:val="26"/>
          <w:rtl/>
        </w:rPr>
        <w:t>رژیم صهیونیستی</w:t>
      </w:r>
      <w:r w:rsidRPr="002E60B9">
        <w:rPr>
          <w:rFonts w:asciiTheme="majorBidi" w:hAnsiTheme="majorBidi" w:hint="cs"/>
          <w:sz w:val="26"/>
          <w:rtl/>
        </w:rPr>
        <w:t>ی درآورده شده بودند و 38</w:t>
      </w:r>
      <w:r w:rsidRPr="002E60B9">
        <w:rPr>
          <w:rFonts w:asciiTheme="majorBidi" w:hAnsiTheme="majorBidi" w:cs="Times New Roman" w:hint="eastAsia"/>
          <w:sz w:val="26"/>
          <w:rtl/>
        </w:rPr>
        <w:t> </w:t>
      </w:r>
      <w:r w:rsidRPr="002E60B9">
        <w:rPr>
          <w:rFonts w:asciiTheme="majorBidi" w:hAnsiTheme="majorBidi" w:hint="eastAsia"/>
          <w:sz w:val="26"/>
          <w:rtl/>
        </w:rPr>
        <w:t xml:space="preserve">اسکادران </w:t>
      </w:r>
      <w:r w:rsidRPr="002E60B9">
        <w:rPr>
          <w:rFonts w:asciiTheme="majorBidi" w:hAnsiTheme="majorBidi" w:hint="cs"/>
          <w:sz w:val="26"/>
          <w:rtl/>
        </w:rPr>
        <w:t>همراه با تکنسین</w:t>
      </w:r>
      <w:r w:rsidRPr="002E60B9">
        <w:rPr>
          <w:rFonts w:asciiTheme="majorBidi" w:hAnsiTheme="majorBidi" w:cs="Times New Roman" w:hint="eastAsia"/>
          <w:sz w:val="26"/>
          <w:rtl/>
        </w:rPr>
        <w:t> </w:t>
      </w:r>
      <w:r w:rsidRPr="002E60B9">
        <w:rPr>
          <w:rFonts w:asciiTheme="majorBidi" w:hAnsiTheme="majorBidi" w:hint="cs"/>
          <w:sz w:val="26"/>
          <w:rtl/>
        </w:rPr>
        <w:t>هایشان لباس</w:t>
      </w:r>
      <w:r w:rsidRPr="002E60B9">
        <w:rPr>
          <w:rFonts w:asciiTheme="majorBidi" w:hAnsiTheme="majorBidi" w:cs="Times New Roman" w:hint="eastAsia"/>
          <w:sz w:val="26"/>
          <w:rtl/>
        </w:rPr>
        <w:t> </w:t>
      </w:r>
      <w:r w:rsidRPr="002E60B9">
        <w:rPr>
          <w:rFonts w:asciiTheme="majorBidi" w:hAnsiTheme="majorBidi" w:hint="cs"/>
          <w:sz w:val="26"/>
          <w:rtl/>
        </w:rPr>
        <w:t>ها و اوراق هویت بدلی داشته</w:t>
      </w:r>
      <w:r w:rsidRPr="002E60B9">
        <w:rPr>
          <w:rFonts w:asciiTheme="majorBidi" w:hAnsiTheme="majorBidi" w:cs="Times New Roman" w:hint="eastAsia"/>
          <w:sz w:val="26"/>
          <w:rtl/>
        </w:rPr>
        <w:t> </w:t>
      </w:r>
      <w:r w:rsidRPr="002E60B9">
        <w:rPr>
          <w:rFonts w:asciiTheme="majorBidi" w:hAnsiTheme="majorBidi" w:hint="cs"/>
          <w:sz w:val="26"/>
          <w:rtl/>
        </w:rPr>
        <w:t>اند.</w:t>
      </w:r>
    </w:p>
    <w:p w14:paraId="5449AAF1" w14:textId="50EA081D" w:rsidR="00907171" w:rsidRPr="002E60B9" w:rsidRDefault="00907171" w:rsidP="003E162D">
      <w:pPr>
        <w:tabs>
          <w:tab w:val="left" w:pos="4490"/>
        </w:tabs>
        <w:ind w:left="379" w:firstLine="283"/>
        <w:rPr>
          <w:sz w:val="26"/>
          <w:rtl/>
          <w:lang w:bidi="fa-IR"/>
        </w:rPr>
      </w:pPr>
      <w:r w:rsidRPr="002E60B9">
        <w:rPr>
          <w:rFonts w:hint="cs"/>
          <w:sz w:val="26"/>
          <w:rtl/>
        </w:rPr>
        <w:t xml:space="preserve">روابط آمریکا و </w:t>
      </w:r>
      <w:r w:rsidR="00072535">
        <w:rPr>
          <w:rFonts w:hint="cs"/>
          <w:sz w:val="26"/>
          <w:rtl/>
        </w:rPr>
        <w:t>رژیم صهیونیستی</w:t>
      </w:r>
      <w:r w:rsidRPr="002E60B9">
        <w:rPr>
          <w:rFonts w:hint="cs"/>
          <w:sz w:val="26"/>
          <w:rtl/>
        </w:rPr>
        <w:t xml:space="preserve"> در این دوره به</w:t>
      </w:r>
      <w:r w:rsidRPr="002E60B9">
        <w:rPr>
          <w:rFonts w:cs="Times New Roman" w:hint="eastAsia"/>
          <w:sz w:val="26"/>
          <w:rtl/>
        </w:rPr>
        <w:t> </w:t>
      </w:r>
      <w:r w:rsidRPr="002E60B9">
        <w:rPr>
          <w:rFonts w:hint="cs"/>
          <w:sz w:val="26"/>
          <w:rtl/>
        </w:rPr>
        <w:t xml:space="preserve">دلیل جنگ اعراب و </w:t>
      </w:r>
      <w:r w:rsidR="00072535">
        <w:rPr>
          <w:rFonts w:hint="cs"/>
          <w:sz w:val="26"/>
          <w:rtl/>
        </w:rPr>
        <w:t>رژیم صهیونیستی</w:t>
      </w:r>
      <w:r w:rsidRPr="002E60B9">
        <w:rPr>
          <w:rFonts w:hint="cs"/>
          <w:sz w:val="26"/>
          <w:rtl/>
        </w:rPr>
        <w:t xml:space="preserve"> در سال 1967 و حمایت آمریکا از </w:t>
      </w:r>
      <w:r w:rsidR="00072535">
        <w:rPr>
          <w:rFonts w:hint="cs"/>
          <w:sz w:val="26"/>
          <w:rtl/>
        </w:rPr>
        <w:t>رژیم صهیونیستی</w:t>
      </w:r>
      <w:r w:rsidRPr="002E60B9">
        <w:rPr>
          <w:rFonts w:hint="cs"/>
          <w:sz w:val="26"/>
          <w:rtl/>
        </w:rPr>
        <w:t xml:space="preserve"> در این جنگ وارد فاز جدیدی از روابط استراتژیک متقابل شد.</w:t>
      </w:r>
      <w:r w:rsidRPr="002E60B9">
        <w:rPr>
          <w:rFonts w:cs="Times New Roman" w:hint="cs"/>
          <w:sz w:val="26"/>
          <w:rtl/>
        </w:rPr>
        <w:t> </w:t>
      </w:r>
      <w:r w:rsidRPr="002E60B9">
        <w:rPr>
          <w:rFonts w:hint="cs"/>
          <w:sz w:val="26"/>
          <w:rtl/>
        </w:rPr>
        <w:t>ایالات متحده در این جنگ همانند اولین جنگ نه</w:t>
      </w:r>
      <w:r w:rsidRPr="002E60B9">
        <w:rPr>
          <w:rFonts w:cs="Times New Roman" w:hint="eastAsia"/>
          <w:sz w:val="26"/>
          <w:rtl/>
        </w:rPr>
        <w:t> </w:t>
      </w:r>
      <w:r w:rsidRPr="002E60B9">
        <w:rPr>
          <w:rFonts w:hint="cs"/>
          <w:sz w:val="26"/>
          <w:rtl/>
        </w:rPr>
        <w:t xml:space="preserve">تنها موجب نجات </w:t>
      </w:r>
      <w:r w:rsidR="00072535">
        <w:rPr>
          <w:rFonts w:hint="cs"/>
          <w:sz w:val="26"/>
          <w:rtl/>
        </w:rPr>
        <w:t>رژیم صهیونیستی</w:t>
      </w:r>
      <w:r w:rsidRPr="002E60B9">
        <w:rPr>
          <w:rFonts w:hint="cs"/>
          <w:sz w:val="26"/>
          <w:rtl/>
        </w:rPr>
        <w:t xml:space="preserve"> شد،</w:t>
      </w:r>
      <w:r w:rsidRPr="002E60B9">
        <w:rPr>
          <w:rFonts w:cs="Times New Roman" w:hint="eastAsia"/>
          <w:sz w:val="26"/>
          <w:rtl/>
        </w:rPr>
        <w:t> </w:t>
      </w:r>
      <w:r w:rsidRPr="002E60B9">
        <w:rPr>
          <w:rFonts w:hint="cs"/>
          <w:sz w:val="26"/>
          <w:rtl/>
        </w:rPr>
        <w:t>بلکه این</w:t>
      </w:r>
      <w:r w:rsidRPr="002E60B9">
        <w:rPr>
          <w:rFonts w:cs="Times New Roman" w:hint="eastAsia"/>
          <w:sz w:val="26"/>
          <w:rtl/>
        </w:rPr>
        <w:t> </w:t>
      </w:r>
      <w:r w:rsidRPr="002E60B9">
        <w:rPr>
          <w:rFonts w:hint="cs"/>
          <w:sz w:val="26"/>
          <w:rtl/>
        </w:rPr>
        <w:t xml:space="preserve">بار </w:t>
      </w:r>
      <w:r w:rsidR="00072535">
        <w:rPr>
          <w:rFonts w:hint="cs"/>
          <w:sz w:val="26"/>
          <w:rtl/>
        </w:rPr>
        <w:t>رژیم صهیونیستی</w:t>
      </w:r>
      <w:r w:rsidRPr="002E60B9">
        <w:rPr>
          <w:rFonts w:hint="cs"/>
          <w:sz w:val="26"/>
          <w:rtl/>
        </w:rPr>
        <w:t xml:space="preserve"> به</w:t>
      </w:r>
      <w:r w:rsidRPr="002E60B9">
        <w:rPr>
          <w:rFonts w:cs="Times New Roman" w:hint="eastAsia"/>
          <w:sz w:val="26"/>
          <w:rtl/>
        </w:rPr>
        <w:t> </w:t>
      </w:r>
      <w:r w:rsidRPr="002E60B9">
        <w:rPr>
          <w:rFonts w:hint="cs"/>
          <w:sz w:val="26"/>
          <w:rtl/>
        </w:rPr>
        <w:t>آنچه ازطریق جنگ به</w:t>
      </w:r>
      <w:r w:rsidRPr="002E60B9">
        <w:rPr>
          <w:rFonts w:cs="Times New Roman" w:hint="eastAsia"/>
          <w:sz w:val="26"/>
          <w:rtl/>
        </w:rPr>
        <w:t> </w:t>
      </w:r>
      <w:r w:rsidRPr="002E60B9">
        <w:rPr>
          <w:rFonts w:hint="cs"/>
          <w:sz w:val="26"/>
          <w:rtl/>
        </w:rPr>
        <w:t>دست آورد،</w:t>
      </w:r>
      <w:r w:rsidR="003E162D">
        <w:rPr>
          <w:rFonts w:cs="Times New Roman" w:hint="cs"/>
          <w:sz w:val="26"/>
          <w:rtl/>
        </w:rPr>
        <w:t xml:space="preserve"> </w:t>
      </w:r>
      <w:r w:rsidRPr="002E60B9">
        <w:rPr>
          <w:rFonts w:hint="cs"/>
          <w:sz w:val="26"/>
          <w:rtl/>
        </w:rPr>
        <w:t>هیچ</w:t>
      </w:r>
      <w:r w:rsidRPr="002E60B9">
        <w:rPr>
          <w:rFonts w:cs="Times New Roman" w:hint="eastAsia"/>
          <w:sz w:val="26"/>
          <w:rtl/>
        </w:rPr>
        <w:t> </w:t>
      </w:r>
      <w:r w:rsidRPr="002E60B9">
        <w:rPr>
          <w:rFonts w:hint="cs"/>
          <w:sz w:val="26"/>
          <w:rtl/>
        </w:rPr>
        <w:t>گونه فشاری به این دولت برای بازپس</w:t>
      </w:r>
      <w:r w:rsidRPr="002E60B9">
        <w:rPr>
          <w:rFonts w:cs="Times New Roman" w:hint="eastAsia"/>
          <w:sz w:val="26"/>
          <w:rtl/>
        </w:rPr>
        <w:t> </w:t>
      </w:r>
      <w:r w:rsidRPr="002E60B9">
        <w:rPr>
          <w:rFonts w:hint="cs"/>
          <w:sz w:val="26"/>
          <w:rtl/>
        </w:rPr>
        <w:t>دهی به اعراب،</w:t>
      </w:r>
      <w:r>
        <w:rPr>
          <w:rFonts w:cs="Times New Roman" w:hint="cs"/>
          <w:sz w:val="26"/>
          <w:rtl/>
        </w:rPr>
        <w:t xml:space="preserve"> </w:t>
      </w:r>
      <w:r w:rsidRPr="002E60B9">
        <w:rPr>
          <w:rFonts w:hint="cs"/>
          <w:sz w:val="26"/>
          <w:rtl/>
        </w:rPr>
        <w:t>وارد نکرد</w:t>
      </w:r>
      <w:r w:rsidRPr="002E60B9">
        <w:rPr>
          <w:rFonts w:cs="Times New Roman" w:hint="eastAsia"/>
          <w:sz w:val="26"/>
          <w:rtl/>
        </w:rPr>
        <w:t> </w:t>
      </w:r>
      <w:r w:rsidRPr="002E60B9">
        <w:rPr>
          <w:rFonts w:hint="cs"/>
          <w:sz w:val="26"/>
          <w:rtl/>
        </w:rPr>
        <w:t>(جعفری،57:1389).</w:t>
      </w:r>
      <w:r w:rsidR="003E162D">
        <w:rPr>
          <w:rFonts w:hint="cs"/>
          <w:sz w:val="26"/>
          <w:rtl/>
        </w:rPr>
        <w:t xml:space="preserve"> </w:t>
      </w:r>
      <w:r w:rsidRPr="002E60B9">
        <w:rPr>
          <w:rFonts w:hint="cs"/>
          <w:sz w:val="26"/>
          <w:rtl/>
        </w:rPr>
        <w:t>نزدیکی دو کشور آنچنان بود که این سوءظن را برمی</w:t>
      </w:r>
      <w:r w:rsidRPr="002E60B9">
        <w:rPr>
          <w:rFonts w:cs="Times New Roman" w:hint="eastAsia"/>
          <w:sz w:val="26"/>
          <w:rtl/>
        </w:rPr>
        <w:t> </w:t>
      </w:r>
      <w:r w:rsidRPr="002E60B9">
        <w:rPr>
          <w:rFonts w:hint="cs"/>
          <w:sz w:val="26"/>
          <w:rtl/>
        </w:rPr>
        <w:t xml:space="preserve">انگیخت که جانسون و مقامات رسمی آمریکا برای آغاز جنگ به </w:t>
      </w:r>
      <w:r w:rsidR="00072535">
        <w:rPr>
          <w:rFonts w:hint="cs"/>
          <w:sz w:val="26"/>
          <w:rtl/>
        </w:rPr>
        <w:t>رژیم صهیونیستی</w:t>
      </w:r>
      <w:r w:rsidRPr="002E60B9">
        <w:rPr>
          <w:rFonts w:hint="cs"/>
          <w:sz w:val="26"/>
          <w:rtl/>
        </w:rPr>
        <w:t xml:space="preserve"> «چراغ سبز» نشان دادند. باتوجه به تمایل مشترک آمریکا و </w:t>
      </w:r>
      <w:r w:rsidR="00072535">
        <w:rPr>
          <w:rFonts w:hint="cs"/>
          <w:sz w:val="26"/>
          <w:rtl/>
        </w:rPr>
        <w:t>رژیم صهیونیستی</w:t>
      </w:r>
      <w:r w:rsidRPr="002E60B9">
        <w:rPr>
          <w:rFonts w:hint="cs"/>
          <w:sz w:val="26"/>
          <w:rtl/>
        </w:rPr>
        <w:t xml:space="preserve"> برای سرنگونی جمال</w:t>
      </w:r>
      <w:r w:rsidRPr="002E60B9">
        <w:rPr>
          <w:rFonts w:cs="Times New Roman" w:hint="eastAsia"/>
          <w:sz w:val="26"/>
          <w:rtl/>
        </w:rPr>
        <w:t> </w:t>
      </w:r>
      <w:r w:rsidRPr="002E60B9">
        <w:rPr>
          <w:rFonts w:hint="cs"/>
          <w:sz w:val="26"/>
          <w:rtl/>
        </w:rPr>
        <w:t>عبدالناصر این گمان منطقی می</w:t>
      </w:r>
      <w:r w:rsidRPr="002E60B9">
        <w:rPr>
          <w:rFonts w:cs="Times New Roman" w:hint="eastAsia"/>
          <w:sz w:val="26"/>
          <w:rtl/>
        </w:rPr>
        <w:t> </w:t>
      </w:r>
      <w:r w:rsidRPr="002E60B9">
        <w:rPr>
          <w:rFonts w:hint="cs"/>
          <w:sz w:val="26"/>
          <w:rtl/>
        </w:rPr>
        <w:t>نمود</w:t>
      </w:r>
      <w:r w:rsidRPr="002E60B9">
        <w:rPr>
          <w:rFonts w:cs="Times New Roman" w:hint="eastAsia"/>
          <w:sz w:val="26"/>
          <w:rtl/>
        </w:rPr>
        <w:t> </w:t>
      </w:r>
      <w:r w:rsidRPr="002E60B9">
        <w:rPr>
          <w:rFonts w:hint="eastAsia"/>
          <w:sz w:val="26"/>
          <w:rtl/>
        </w:rPr>
        <w:t>(</w:t>
      </w:r>
      <w:r w:rsidRPr="002E60B9">
        <w:rPr>
          <w:rFonts w:hint="cs"/>
          <w:sz w:val="26"/>
          <w:rtl/>
        </w:rPr>
        <w:t xml:space="preserve">فیندلی،41:1387). در این جنگ </w:t>
      </w:r>
      <w:r w:rsidR="00072535">
        <w:rPr>
          <w:rFonts w:hint="cs"/>
          <w:sz w:val="26"/>
          <w:rtl/>
        </w:rPr>
        <w:t>رژیم صهیونیستی</w:t>
      </w:r>
      <w:r w:rsidRPr="002E60B9">
        <w:rPr>
          <w:rFonts w:hint="cs"/>
          <w:sz w:val="26"/>
          <w:rtl/>
        </w:rPr>
        <w:t xml:space="preserve"> به تمام اهداف خود دست یافت که مهمترین آن تصرف تمام سرزمین فلسطین از</w:t>
      </w:r>
      <w:r w:rsidRPr="002E60B9">
        <w:rPr>
          <w:rFonts w:cs="Times New Roman" w:hint="cs"/>
          <w:sz w:val="26"/>
          <w:rtl/>
        </w:rPr>
        <w:t> </w:t>
      </w:r>
      <w:r w:rsidRPr="002E60B9">
        <w:rPr>
          <w:rFonts w:hint="cs"/>
          <w:sz w:val="26"/>
          <w:rtl/>
        </w:rPr>
        <w:t>جمله شرق بیت</w:t>
      </w:r>
      <w:r w:rsidRPr="002E60B9">
        <w:rPr>
          <w:rFonts w:cs="Times New Roman" w:hint="cs"/>
          <w:sz w:val="26"/>
          <w:rtl/>
        </w:rPr>
        <w:t> </w:t>
      </w:r>
      <w:r w:rsidRPr="002E60B9">
        <w:rPr>
          <w:rFonts w:hint="cs"/>
          <w:sz w:val="26"/>
          <w:rtl/>
        </w:rPr>
        <w:t>المقدس و همچنین شبه جزیره سینا و بلندی</w:t>
      </w:r>
      <w:r w:rsidRPr="002E60B9">
        <w:rPr>
          <w:rFonts w:cs="Times New Roman" w:hint="eastAsia"/>
          <w:sz w:val="26"/>
          <w:rtl/>
        </w:rPr>
        <w:t> </w:t>
      </w:r>
      <w:r w:rsidRPr="002E60B9">
        <w:rPr>
          <w:rFonts w:hint="cs"/>
          <w:sz w:val="26"/>
          <w:rtl/>
        </w:rPr>
        <w:t>های جولان بود. در</w:t>
      </w:r>
      <w:r w:rsidRPr="002E60B9">
        <w:rPr>
          <w:rFonts w:cs="Times New Roman" w:hint="cs"/>
          <w:sz w:val="26"/>
          <w:rtl/>
        </w:rPr>
        <w:t> </w:t>
      </w:r>
      <w:r w:rsidRPr="002E60B9">
        <w:rPr>
          <w:rFonts w:hint="cs"/>
          <w:sz w:val="26"/>
          <w:rtl/>
        </w:rPr>
        <w:t xml:space="preserve">نتیجه متصرفات جدید قلمرو </w:t>
      </w:r>
      <w:r w:rsidR="00072535">
        <w:rPr>
          <w:rFonts w:hint="cs"/>
          <w:sz w:val="26"/>
          <w:rtl/>
        </w:rPr>
        <w:t>رژیم صهیونیستی</w:t>
      </w:r>
      <w:r w:rsidRPr="002E60B9">
        <w:rPr>
          <w:rFonts w:hint="cs"/>
          <w:sz w:val="26"/>
          <w:rtl/>
        </w:rPr>
        <w:t xml:space="preserve"> از 5900</w:t>
      </w:r>
      <w:r w:rsidRPr="002E60B9">
        <w:rPr>
          <w:rFonts w:cs="Times New Roman" w:hint="cs"/>
          <w:sz w:val="26"/>
          <w:rtl/>
        </w:rPr>
        <w:t> </w:t>
      </w:r>
      <w:r w:rsidRPr="002E60B9">
        <w:rPr>
          <w:rFonts w:hint="cs"/>
          <w:sz w:val="26"/>
          <w:rtl/>
        </w:rPr>
        <w:t>مایل مربع تعیین شده در طرح تقسیم سازمان ملل به 20870 مایل مربع افزایش یافت. علی</w:t>
      </w:r>
      <w:r w:rsidRPr="002E60B9">
        <w:rPr>
          <w:rFonts w:cs="Times New Roman" w:hint="eastAsia"/>
          <w:sz w:val="26"/>
          <w:rtl/>
        </w:rPr>
        <w:t> </w:t>
      </w:r>
      <w:r w:rsidRPr="002E60B9">
        <w:rPr>
          <w:rFonts w:hint="cs"/>
          <w:sz w:val="26"/>
          <w:rtl/>
        </w:rPr>
        <w:t>رقم قول</w:t>
      </w:r>
      <w:r w:rsidRPr="002E60B9">
        <w:rPr>
          <w:rFonts w:cs="Times New Roman" w:hint="eastAsia"/>
          <w:sz w:val="26"/>
          <w:rtl/>
        </w:rPr>
        <w:t> </w:t>
      </w:r>
      <w:r w:rsidRPr="002E60B9">
        <w:rPr>
          <w:rFonts w:hint="cs"/>
          <w:sz w:val="26"/>
          <w:rtl/>
        </w:rPr>
        <w:t xml:space="preserve">های اولیه </w:t>
      </w:r>
      <w:r w:rsidR="00072535">
        <w:rPr>
          <w:rFonts w:hint="cs"/>
          <w:sz w:val="26"/>
          <w:rtl/>
        </w:rPr>
        <w:lastRenderedPageBreak/>
        <w:t>رژیم صهیونیستی</w:t>
      </w:r>
      <w:r w:rsidRPr="002E60B9">
        <w:rPr>
          <w:rFonts w:hint="cs"/>
          <w:sz w:val="26"/>
          <w:rtl/>
        </w:rPr>
        <w:t xml:space="preserve"> مبنی</w:t>
      </w:r>
      <w:r w:rsidRPr="002E60B9">
        <w:rPr>
          <w:rFonts w:cs="Times New Roman" w:hint="cs"/>
          <w:sz w:val="26"/>
          <w:rtl/>
        </w:rPr>
        <w:t> </w:t>
      </w:r>
      <w:r w:rsidRPr="002E60B9">
        <w:rPr>
          <w:rFonts w:hint="cs"/>
          <w:sz w:val="26"/>
          <w:rtl/>
        </w:rPr>
        <w:t>بر اینکه درصدد دست</w:t>
      </w:r>
      <w:r w:rsidRPr="002E60B9">
        <w:rPr>
          <w:rFonts w:cs="Times New Roman" w:hint="cs"/>
          <w:sz w:val="26"/>
          <w:rtl/>
        </w:rPr>
        <w:t> </w:t>
      </w:r>
      <w:r w:rsidRPr="002E60B9">
        <w:rPr>
          <w:rFonts w:hint="cs"/>
          <w:sz w:val="26"/>
          <w:rtl/>
        </w:rPr>
        <w:t>یافتن به مناطق تازه نمی</w:t>
      </w:r>
      <w:r w:rsidRPr="002E60B9">
        <w:rPr>
          <w:rFonts w:cs="Times New Roman" w:hint="eastAsia"/>
          <w:sz w:val="26"/>
          <w:rtl/>
        </w:rPr>
        <w:t> </w:t>
      </w:r>
      <w:r w:rsidRPr="002E60B9">
        <w:rPr>
          <w:rFonts w:hint="cs"/>
          <w:sz w:val="26"/>
          <w:rtl/>
        </w:rPr>
        <w:t>باشند دولت یهود بلافاصله اقدام به اخراج فلسطینی</w:t>
      </w:r>
      <w:r w:rsidRPr="002E60B9">
        <w:rPr>
          <w:rFonts w:cs="Times New Roman" w:hint="eastAsia"/>
          <w:sz w:val="26"/>
          <w:rtl/>
        </w:rPr>
        <w:t> </w:t>
      </w:r>
      <w:r w:rsidRPr="002E60B9">
        <w:rPr>
          <w:rFonts w:hint="cs"/>
          <w:sz w:val="26"/>
          <w:rtl/>
        </w:rPr>
        <w:t>ها و استقرار شهرک</w:t>
      </w:r>
      <w:r w:rsidRPr="002E60B9">
        <w:rPr>
          <w:rFonts w:cs="Times New Roman" w:hint="eastAsia"/>
          <w:sz w:val="26"/>
          <w:rtl/>
        </w:rPr>
        <w:t> </w:t>
      </w:r>
      <w:r w:rsidRPr="002E60B9">
        <w:rPr>
          <w:rFonts w:hint="cs"/>
          <w:sz w:val="26"/>
          <w:rtl/>
        </w:rPr>
        <w:t>های یهودی</w:t>
      </w:r>
      <w:r w:rsidRPr="002E60B9">
        <w:rPr>
          <w:rFonts w:cs="Times New Roman" w:hint="eastAsia"/>
          <w:sz w:val="26"/>
          <w:rtl/>
        </w:rPr>
        <w:t> </w:t>
      </w:r>
      <w:r w:rsidRPr="002E60B9">
        <w:rPr>
          <w:rFonts w:hint="cs"/>
          <w:sz w:val="26"/>
          <w:rtl/>
        </w:rPr>
        <w:t>نشین در سرزمین</w:t>
      </w:r>
      <w:r w:rsidRPr="002E60B9">
        <w:rPr>
          <w:rFonts w:cs="Times New Roman" w:hint="eastAsia"/>
          <w:sz w:val="26"/>
          <w:rtl/>
        </w:rPr>
        <w:t> </w:t>
      </w:r>
      <w:r w:rsidRPr="002E60B9">
        <w:rPr>
          <w:rFonts w:hint="cs"/>
          <w:sz w:val="26"/>
          <w:rtl/>
        </w:rPr>
        <w:t>های تازه تصرف شده ازجمله شرق عربی بیت</w:t>
      </w:r>
      <w:r w:rsidRPr="002E60B9">
        <w:rPr>
          <w:rFonts w:cs="Times New Roman" w:hint="eastAsia"/>
          <w:sz w:val="26"/>
          <w:rtl/>
        </w:rPr>
        <w:t> </w:t>
      </w:r>
      <w:r w:rsidRPr="002E60B9">
        <w:rPr>
          <w:rFonts w:hint="cs"/>
          <w:sz w:val="26"/>
          <w:rtl/>
        </w:rPr>
        <w:t xml:space="preserve">المقدس کرد. برخلاف بحران سوئز که </w:t>
      </w:r>
      <w:r w:rsidR="00072535">
        <w:rPr>
          <w:rFonts w:hint="cs"/>
          <w:sz w:val="26"/>
          <w:rtl/>
        </w:rPr>
        <w:t>رژیم صهیونیستی</w:t>
      </w:r>
      <w:r w:rsidRPr="002E60B9">
        <w:rPr>
          <w:rFonts w:hint="cs"/>
          <w:sz w:val="26"/>
          <w:rtl/>
        </w:rPr>
        <w:t>ی</w:t>
      </w:r>
      <w:r w:rsidRPr="002E60B9">
        <w:rPr>
          <w:rFonts w:cs="Times New Roman" w:hint="eastAsia"/>
          <w:sz w:val="26"/>
          <w:rtl/>
        </w:rPr>
        <w:t> </w:t>
      </w:r>
      <w:r w:rsidRPr="002E60B9">
        <w:rPr>
          <w:rFonts w:hint="cs"/>
          <w:sz w:val="26"/>
          <w:rtl/>
        </w:rPr>
        <w:t>ها به علت مخالفت واشنگتن مجبور شدند از مناطقی که تصرف کرده بودند عقب</w:t>
      </w:r>
      <w:r w:rsidRPr="002E60B9">
        <w:rPr>
          <w:rFonts w:cs="Times New Roman" w:hint="eastAsia"/>
          <w:sz w:val="26"/>
          <w:rtl/>
        </w:rPr>
        <w:t> </w:t>
      </w:r>
      <w:r w:rsidRPr="002E60B9">
        <w:rPr>
          <w:rFonts w:hint="cs"/>
          <w:sz w:val="26"/>
          <w:rtl/>
        </w:rPr>
        <w:t>نشینی کنند،</w:t>
      </w:r>
      <w:r w:rsidRPr="002E60B9">
        <w:rPr>
          <w:rFonts w:cs="Times New Roman" w:hint="cs"/>
          <w:sz w:val="26"/>
          <w:rtl/>
        </w:rPr>
        <w:t> </w:t>
      </w:r>
      <w:r w:rsidRPr="002E60B9">
        <w:rPr>
          <w:rFonts w:hint="cs"/>
          <w:sz w:val="26"/>
          <w:rtl/>
        </w:rPr>
        <w:t xml:space="preserve">در این جنگ مقامات </w:t>
      </w:r>
      <w:r w:rsidR="00072535">
        <w:rPr>
          <w:rFonts w:hint="cs"/>
          <w:sz w:val="26"/>
          <w:rtl/>
        </w:rPr>
        <w:t>رژیم صهیونیستی</w:t>
      </w:r>
      <w:r w:rsidRPr="002E60B9">
        <w:rPr>
          <w:rFonts w:hint="cs"/>
          <w:sz w:val="26"/>
          <w:rtl/>
        </w:rPr>
        <w:t>ی تفاهم و همسویی مقامات رسمی ایالات متحده را نسبت به مواضعشان با خود داشتند. در</w:t>
      </w:r>
      <w:r w:rsidRPr="002E60B9">
        <w:rPr>
          <w:rFonts w:cs="Times New Roman" w:hint="eastAsia"/>
          <w:sz w:val="26"/>
          <w:rtl/>
        </w:rPr>
        <w:t> </w:t>
      </w:r>
      <w:r w:rsidRPr="002E60B9">
        <w:rPr>
          <w:rFonts w:hint="eastAsia"/>
          <w:sz w:val="26"/>
          <w:rtl/>
        </w:rPr>
        <w:t xml:space="preserve">نتیجه </w:t>
      </w:r>
      <w:r w:rsidR="00072535">
        <w:rPr>
          <w:rFonts w:hint="eastAsia"/>
          <w:sz w:val="26"/>
          <w:rtl/>
        </w:rPr>
        <w:t>رژیم صهیونیستی</w:t>
      </w:r>
      <w:r w:rsidRPr="002E60B9">
        <w:rPr>
          <w:rFonts w:hint="eastAsia"/>
          <w:sz w:val="26"/>
          <w:rtl/>
        </w:rPr>
        <w:t xml:space="preserve"> این</w:t>
      </w:r>
      <w:r w:rsidRPr="002E60B9">
        <w:rPr>
          <w:rFonts w:cs="Times New Roman" w:hint="cs"/>
          <w:sz w:val="26"/>
          <w:rtl/>
        </w:rPr>
        <w:t> </w:t>
      </w:r>
      <w:r w:rsidRPr="002E60B9">
        <w:rPr>
          <w:rFonts w:hint="cs"/>
          <w:sz w:val="26"/>
          <w:rtl/>
        </w:rPr>
        <w:t>بار با هیچ</w:t>
      </w:r>
      <w:r w:rsidRPr="002E60B9">
        <w:rPr>
          <w:rFonts w:cs="Times New Roman" w:hint="cs"/>
          <w:sz w:val="26"/>
          <w:rtl/>
        </w:rPr>
        <w:t> </w:t>
      </w:r>
      <w:r w:rsidRPr="002E60B9">
        <w:rPr>
          <w:rFonts w:hint="cs"/>
          <w:sz w:val="26"/>
          <w:rtl/>
        </w:rPr>
        <w:t>گونه فشاری از سوی آمریکا برای بازپس</w:t>
      </w:r>
      <w:r w:rsidRPr="002E60B9">
        <w:rPr>
          <w:rFonts w:cs="Times New Roman" w:hint="cs"/>
          <w:sz w:val="26"/>
          <w:rtl/>
        </w:rPr>
        <w:t> </w:t>
      </w:r>
      <w:r w:rsidRPr="002E60B9">
        <w:rPr>
          <w:rFonts w:hint="cs"/>
          <w:sz w:val="26"/>
          <w:rtl/>
        </w:rPr>
        <w:t>دادن آنچه</w:t>
      </w:r>
      <w:r w:rsidRPr="002E60B9">
        <w:rPr>
          <w:rFonts w:cs="Times New Roman" w:hint="cs"/>
          <w:sz w:val="26"/>
          <w:rtl/>
        </w:rPr>
        <w:t> </w:t>
      </w:r>
      <w:r w:rsidRPr="002E60B9">
        <w:rPr>
          <w:rFonts w:hint="cs"/>
          <w:sz w:val="26"/>
          <w:rtl/>
        </w:rPr>
        <w:t>که به</w:t>
      </w:r>
      <w:r w:rsidRPr="002E60B9">
        <w:rPr>
          <w:rFonts w:cs="Times New Roman" w:hint="eastAsia"/>
          <w:sz w:val="26"/>
          <w:rtl/>
        </w:rPr>
        <w:t> </w:t>
      </w:r>
      <w:r w:rsidRPr="002E60B9">
        <w:rPr>
          <w:rFonts w:hint="eastAsia"/>
          <w:sz w:val="26"/>
          <w:rtl/>
        </w:rPr>
        <w:t>دست</w:t>
      </w:r>
      <w:r w:rsidRPr="002E60B9">
        <w:rPr>
          <w:rFonts w:hint="cs"/>
          <w:sz w:val="26"/>
          <w:rtl/>
        </w:rPr>
        <w:t xml:space="preserve"> آورده بود،</w:t>
      </w:r>
      <w:r w:rsidRPr="002E60B9">
        <w:rPr>
          <w:rFonts w:cs="Times New Roman" w:hint="cs"/>
          <w:sz w:val="26"/>
          <w:rtl/>
        </w:rPr>
        <w:t> </w:t>
      </w:r>
      <w:r w:rsidRPr="002E60B9">
        <w:rPr>
          <w:rFonts w:hint="cs"/>
          <w:sz w:val="26"/>
          <w:rtl/>
        </w:rPr>
        <w:t>نشد</w:t>
      </w:r>
      <w:r w:rsidRPr="002E60B9">
        <w:rPr>
          <w:rFonts w:cs="Times New Roman" w:hint="eastAsia"/>
          <w:sz w:val="26"/>
          <w:rtl/>
        </w:rPr>
        <w:t> </w:t>
      </w:r>
      <w:r w:rsidRPr="002E60B9">
        <w:rPr>
          <w:rFonts w:hint="eastAsia"/>
          <w:sz w:val="26"/>
          <w:rtl/>
        </w:rPr>
        <w:t>(فیندلی،</w:t>
      </w:r>
      <w:r w:rsidRPr="002E60B9">
        <w:rPr>
          <w:rFonts w:hint="cs"/>
          <w:sz w:val="26"/>
          <w:rtl/>
        </w:rPr>
        <w:t>40:1387-37).</w:t>
      </w:r>
    </w:p>
    <w:p w14:paraId="292FC95A" w14:textId="0764E8BF" w:rsidR="00907171" w:rsidRPr="002E60B9" w:rsidRDefault="00907171" w:rsidP="00907171">
      <w:pPr>
        <w:ind w:left="379" w:firstLine="283"/>
        <w:rPr>
          <w:sz w:val="26"/>
          <w:rtl/>
        </w:rPr>
      </w:pPr>
      <w:r w:rsidRPr="002E60B9">
        <w:rPr>
          <w:rFonts w:hint="cs"/>
          <w:sz w:val="26"/>
          <w:rtl/>
        </w:rPr>
        <w:t xml:space="preserve">واقعه مهمی که در این جنگ اتفاق افتاد حمله نیروهای </w:t>
      </w:r>
      <w:r w:rsidR="00072535">
        <w:rPr>
          <w:rFonts w:hint="cs"/>
          <w:sz w:val="26"/>
          <w:rtl/>
        </w:rPr>
        <w:t>رژیم صهیونیستی</w:t>
      </w:r>
      <w:r w:rsidRPr="002E60B9">
        <w:rPr>
          <w:rFonts w:hint="cs"/>
          <w:sz w:val="26"/>
          <w:rtl/>
        </w:rPr>
        <w:t>ی به کشتی شناسایی آمریکایی لیبرتی</w:t>
      </w:r>
      <w:r w:rsidRPr="002E60B9">
        <w:rPr>
          <w:rStyle w:val="FootnoteReference"/>
          <w:rtl/>
        </w:rPr>
        <w:footnoteReference w:id="80"/>
      </w:r>
      <w:r w:rsidRPr="002E60B9">
        <w:rPr>
          <w:rFonts w:hint="cs"/>
          <w:sz w:val="26"/>
          <w:rtl/>
        </w:rPr>
        <w:t xml:space="preserve">  بود. در تاریخ هشتم ژوئن 1967 در روزی روشن و آفتابی کشتی اطلاعاتی آمریکا به</w:t>
      </w:r>
      <w:r w:rsidRPr="002E60B9">
        <w:rPr>
          <w:rFonts w:hint="eastAsia"/>
          <w:sz w:val="26"/>
          <w:rtl/>
        </w:rPr>
        <w:t> </w:t>
      </w:r>
      <w:r w:rsidRPr="002E60B9">
        <w:rPr>
          <w:rFonts w:hint="cs"/>
          <w:sz w:val="26"/>
          <w:rtl/>
        </w:rPr>
        <w:t>نام لیبرتی که در اطراف سواحل شبه جزیره سینا گشت می</w:t>
      </w:r>
      <w:r w:rsidRPr="002E60B9">
        <w:rPr>
          <w:rFonts w:hint="eastAsia"/>
          <w:sz w:val="26"/>
          <w:rtl/>
        </w:rPr>
        <w:t> </w:t>
      </w:r>
      <w:r w:rsidRPr="002E60B9">
        <w:rPr>
          <w:rFonts w:hint="cs"/>
          <w:sz w:val="26"/>
          <w:rtl/>
        </w:rPr>
        <w:t>زد مورد حمله هواپیماهای جنگی و قایق</w:t>
      </w:r>
      <w:r w:rsidRPr="002E60B9">
        <w:rPr>
          <w:rFonts w:hint="eastAsia"/>
          <w:sz w:val="26"/>
          <w:rtl/>
        </w:rPr>
        <w:t> </w:t>
      </w:r>
      <w:r w:rsidRPr="002E60B9">
        <w:rPr>
          <w:rFonts w:hint="cs"/>
          <w:sz w:val="26"/>
          <w:rtl/>
        </w:rPr>
        <w:t xml:space="preserve">های اژدرافکن </w:t>
      </w:r>
      <w:r w:rsidR="00072535">
        <w:rPr>
          <w:rFonts w:hint="cs"/>
          <w:sz w:val="26"/>
          <w:rtl/>
        </w:rPr>
        <w:t>رژیم صهیونیستی</w:t>
      </w:r>
      <w:r w:rsidRPr="002E60B9">
        <w:rPr>
          <w:rFonts w:hint="cs"/>
          <w:sz w:val="26"/>
          <w:rtl/>
        </w:rPr>
        <w:t xml:space="preserve">ی قرار گرفت. در منطقه مورد بحث هیچ گونه درگیری دیگری گزارش نشده بود (فیندلی،43:1387). </w:t>
      </w:r>
      <w:r w:rsidR="00072535">
        <w:rPr>
          <w:rFonts w:hint="cs"/>
          <w:sz w:val="26"/>
          <w:rtl/>
        </w:rPr>
        <w:t>رژیم صهیونیستی</w:t>
      </w:r>
      <w:r w:rsidRPr="002E60B9">
        <w:rPr>
          <w:rFonts w:hint="cs"/>
          <w:sz w:val="26"/>
          <w:rtl/>
        </w:rPr>
        <w:t>ی</w:t>
      </w:r>
      <w:r w:rsidRPr="002E60B9">
        <w:rPr>
          <w:rFonts w:hint="eastAsia"/>
          <w:sz w:val="26"/>
          <w:rtl/>
        </w:rPr>
        <w:t> </w:t>
      </w:r>
      <w:r w:rsidRPr="002E60B9">
        <w:rPr>
          <w:rFonts w:hint="cs"/>
          <w:sz w:val="26"/>
          <w:rtl/>
        </w:rPr>
        <w:t>ها قبل از حمله به مصر برای اینکه آمریکایی</w:t>
      </w:r>
      <w:r w:rsidRPr="002E60B9">
        <w:rPr>
          <w:rFonts w:hint="eastAsia"/>
          <w:sz w:val="26"/>
          <w:rtl/>
        </w:rPr>
        <w:t> </w:t>
      </w:r>
      <w:r w:rsidRPr="002E60B9">
        <w:rPr>
          <w:rFonts w:hint="cs"/>
          <w:sz w:val="26"/>
          <w:rtl/>
        </w:rPr>
        <w:t>ها از نیت آنان باخبر نشوند،</w:t>
      </w:r>
      <w:r w:rsidRPr="002E60B9">
        <w:rPr>
          <w:rFonts w:hint="eastAsia"/>
          <w:sz w:val="26"/>
          <w:rtl/>
        </w:rPr>
        <w:t> به کشتی لیبرتی آمریکا که یک کشتی اطلاعاتی آمریکا بود در آب</w:t>
      </w:r>
      <w:r w:rsidRPr="002E60B9">
        <w:rPr>
          <w:rFonts w:cs="Times New Roman" w:hint="cs"/>
          <w:sz w:val="26"/>
          <w:rtl/>
        </w:rPr>
        <w:t> </w:t>
      </w:r>
      <w:r w:rsidRPr="002E60B9">
        <w:rPr>
          <w:rFonts w:hint="eastAsia"/>
          <w:sz w:val="26"/>
          <w:rtl/>
        </w:rPr>
        <w:t>های بین</w:t>
      </w:r>
      <w:r w:rsidRPr="002E60B9">
        <w:rPr>
          <w:rFonts w:hint="cs"/>
          <w:sz w:val="26"/>
          <w:rtl/>
        </w:rPr>
        <w:t> </w:t>
      </w:r>
      <w:r w:rsidRPr="002E60B9">
        <w:rPr>
          <w:rFonts w:hint="eastAsia"/>
          <w:sz w:val="26"/>
          <w:rtl/>
        </w:rPr>
        <w:t>المللی با بمب</w:t>
      </w:r>
      <w:r w:rsidRPr="002E60B9">
        <w:rPr>
          <w:rFonts w:hint="cs"/>
          <w:sz w:val="26"/>
          <w:rtl/>
        </w:rPr>
        <w:t> </w:t>
      </w:r>
      <w:r w:rsidRPr="002E60B9">
        <w:rPr>
          <w:rFonts w:hint="eastAsia"/>
          <w:sz w:val="26"/>
          <w:rtl/>
        </w:rPr>
        <w:t xml:space="preserve">های </w:t>
      </w:r>
      <w:r w:rsidRPr="002E60B9">
        <w:rPr>
          <w:rFonts w:hint="cs"/>
          <w:sz w:val="26"/>
          <w:rtl/>
        </w:rPr>
        <w:t>ناپالم حمله کردند. تهاجم با شلیک موشک</w:t>
      </w:r>
      <w:r w:rsidRPr="002E60B9">
        <w:rPr>
          <w:rFonts w:cs="Times New Roman" w:hint="eastAsia"/>
          <w:sz w:val="26"/>
          <w:rtl/>
        </w:rPr>
        <w:t> </w:t>
      </w:r>
      <w:r w:rsidRPr="002E60B9">
        <w:rPr>
          <w:rFonts w:hint="cs"/>
          <w:sz w:val="26"/>
          <w:rtl/>
        </w:rPr>
        <w:t>ها آغاز شد و با استفاده از ماده شیمیایی سوزنده</w:t>
      </w:r>
      <w:r w:rsidRPr="002E60B9">
        <w:rPr>
          <w:rFonts w:cs="Times New Roman" w:hint="eastAsia"/>
          <w:sz w:val="26"/>
          <w:rtl/>
        </w:rPr>
        <w:t> </w:t>
      </w:r>
      <w:r w:rsidRPr="002E60B9">
        <w:rPr>
          <w:rFonts w:hint="cs"/>
          <w:sz w:val="26"/>
          <w:rtl/>
        </w:rPr>
        <w:t>ای به</w:t>
      </w:r>
      <w:r w:rsidRPr="002E60B9">
        <w:rPr>
          <w:rFonts w:cs="Times New Roman" w:hint="eastAsia"/>
          <w:sz w:val="26"/>
          <w:rtl/>
        </w:rPr>
        <w:t> </w:t>
      </w:r>
      <w:r w:rsidRPr="002E60B9">
        <w:rPr>
          <w:rFonts w:hint="cs"/>
          <w:sz w:val="26"/>
          <w:rtl/>
        </w:rPr>
        <w:t>نام ناپالم،</w:t>
      </w:r>
      <w:r w:rsidRPr="002E60B9">
        <w:rPr>
          <w:rFonts w:cs="Times New Roman" w:hint="cs"/>
          <w:sz w:val="26"/>
          <w:rtl/>
        </w:rPr>
        <w:t> </w:t>
      </w:r>
      <w:r w:rsidRPr="002E60B9">
        <w:rPr>
          <w:rFonts w:hint="cs"/>
          <w:sz w:val="26"/>
          <w:rtl/>
        </w:rPr>
        <w:t>که به پوست انسان می</w:t>
      </w:r>
      <w:r w:rsidRPr="002E60B9">
        <w:rPr>
          <w:rFonts w:cs="Times New Roman" w:hint="eastAsia"/>
          <w:sz w:val="26"/>
          <w:rtl/>
        </w:rPr>
        <w:t> </w:t>
      </w:r>
      <w:r w:rsidRPr="002E60B9">
        <w:rPr>
          <w:rFonts w:hint="cs"/>
          <w:sz w:val="26"/>
          <w:rtl/>
        </w:rPr>
        <w:t>چسبد و عواقب فجیعی دارد،</w:t>
      </w:r>
      <w:r w:rsidRPr="002E60B9">
        <w:rPr>
          <w:rFonts w:cs="Times New Roman" w:hint="cs"/>
          <w:sz w:val="26"/>
          <w:rtl/>
        </w:rPr>
        <w:t> </w:t>
      </w:r>
      <w:r w:rsidRPr="002E60B9">
        <w:rPr>
          <w:rFonts w:hint="cs"/>
          <w:sz w:val="26"/>
          <w:rtl/>
        </w:rPr>
        <w:t>ادامه پیدا کرد. سپس،</w:t>
      </w:r>
      <w:r w:rsidRPr="002E60B9">
        <w:rPr>
          <w:rFonts w:cs="Times New Roman" w:hint="cs"/>
          <w:sz w:val="26"/>
          <w:rtl/>
        </w:rPr>
        <w:t> </w:t>
      </w:r>
      <w:r w:rsidRPr="002E60B9">
        <w:rPr>
          <w:rFonts w:hint="cs"/>
          <w:sz w:val="26"/>
          <w:rtl/>
        </w:rPr>
        <w:t>درحالی</w:t>
      </w:r>
      <w:r w:rsidRPr="002E60B9">
        <w:rPr>
          <w:rFonts w:cs="Times New Roman" w:hint="cs"/>
          <w:sz w:val="26"/>
          <w:rtl/>
        </w:rPr>
        <w:t> </w:t>
      </w:r>
      <w:r w:rsidRPr="002E60B9">
        <w:rPr>
          <w:rFonts w:hint="cs"/>
          <w:sz w:val="26"/>
          <w:rtl/>
        </w:rPr>
        <w:t>که ملوانان آمریکایی سعی داشتند آتش ایجاد شده توسط ناپالم را خاموش کنند،</w:t>
      </w:r>
      <w:r w:rsidRPr="002E60B9">
        <w:rPr>
          <w:rFonts w:cs="Times New Roman" w:hint="cs"/>
          <w:sz w:val="26"/>
          <w:rtl/>
        </w:rPr>
        <w:t> </w:t>
      </w:r>
      <w:r w:rsidRPr="002E60B9">
        <w:rPr>
          <w:rFonts w:hint="cs"/>
          <w:sz w:val="26"/>
          <w:rtl/>
        </w:rPr>
        <w:t>عرشه لیبرتی از</w:t>
      </w:r>
      <w:r w:rsidRPr="002E60B9">
        <w:rPr>
          <w:rFonts w:cs="Times New Roman" w:hint="cs"/>
          <w:sz w:val="26"/>
          <w:rtl/>
        </w:rPr>
        <w:t> </w:t>
      </w:r>
      <w:r w:rsidRPr="002E60B9">
        <w:rPr>
          <w:rFonts w:hint="cs"/>
          <w:sz w:val="26"/>
          <w:rtl/>
        </w:rPr>
        <w:t>همه</w:t>
      </w:r>
      <w:r w:rsidRPr="002E60B9">
        <w:rPr>
          <w:rFonts w:cs="Times New Roman" w:hint="cs"/>
          <w:sz w:val="26"/>
          <w:rtl/>
        </w:rPr>
        <w:t> </w:t>
      </w:r>
      <w:r w:rsidRPr="002E60B9">
        <w:rPr>
          <w:rFonts w:hint="cs"/>
          <w:sz w:val="26"/>
          <w:rtl/>
        </w:rPr>
        <w:t>سو هدف آتش رگبار ناوچه</w:t>
      </w:r>
      <w:r w:rsidRPr="002E60B9">
        <w:rPr>
          <w:rFonts w:cs="Times New Roman" w:hint="cs"/>
          <w:sz w:val="26"/>
          <w:rtl/>
        </w:rPr>
        <w:t> </w:t>
      </w:r>
      <w:r w:rsidRPr="002E60B9">
        <w:rPr>
          <w:rFonts w:hint="cs"/>
          <w:sz w:val="26"/>
          <w:rtl/>
        </w:rPr>
        <w:t>های اژدرافکن قرار گرفت. بعد از آن لیبرتی،</w:t>
      </w:r>
      <w:r w:rsidRPr="002E60B9">
        <w:rPr>
          <w:rFonts w:cs="Times New Roman" w:hint="cs"/>
          <w:sz w:val="26"/>
          <w:rtl/>
        </w:rPr>
        <w:t> </w:t>
      </w:r>
      <w:r w:rsidRPr="002E60B9">
        <w:rPr>
          <w:rFonts w:hint="cs"/>
          <w:sz w:val="26"/>
          <w:rtl/>
        </w:rPr>
        <w:t>نه یک</w:t>
      </w:r>
      <w:r w:rsidRPr="002E60B9">
        <w:rPr>
          <w:rFonts w:cs="Times New Roman" w:hint="cs"/>
          <w:sz w:val="26"/>
          <w:rtl/>
        </w:rPr>
        <w:t> </w:t>
      </w:r>
      <w:r w:rsidRPr="002E60B9">
        <w:rPr>
          <w:rFonts w:hint="cs"/>
          <w:sz w:val="26"/>
          <w:rtl/>
        </w:rPr>
        <w:t>بار،</w:t>
      </w:r>
      <w:r w:rsidRPr="002E60B9">
        <w:rPr>
          <w:rFonts w:cs="Times New Roman" w:hint="cs"/>
          <w:sz w:val="26"/>
          <w:rtl/>
        </w:rPr>
        <w:t> </w:t>
      </w:r>
      <w:r w:rsidRPr="002E60B9">
        <w:rPr>
          <w:rFonts w:hint="cs"/>
          <w:sz w:val="26"/>
          <w:rtl/>
        </w:rPr>
        <w:t>بلکه سه بار هدف اصابت قرار گرفت. در این حادثه 34 نفر آمریکایی جان خود را از</w:t>
      </w:r>
      <w:r w:rsidRPr="002E60B9">
        <w:rPr>
          <w:rFonts w:cs="Times New Roman" w:hint="cs"/>
          <w:sz w:val="26"/>
          <w:rtl/>
        </w:rPr>
        <w:t> </w:t>
      </w:r>
      <w:r w:rsidRPr="002E60B9">
        <w:rPr>
          <w:rFonts w:hint="cs"/>
          <w:sz w:val="26"/>
          <w:rtl/>
        </w:rPr>
        <w:t>دست دادند و 171</w:t>
      </w:r>
      <w:r w:rsidRPr="002E60B9">
        <w:rPr>
          <w:rFonts w:cs="Times New Roman" w:hint="cs"/>
          <w:sz w:val="26"/>
          <w:rtl/>
        </w:rPr>
        <w:t> </w:t>
      </w:r>
      <w:r w:rsidRPr="002E60B9">
        <w:rPr>
          <w:rFonts w:hint="cs"/>
          <w:sz w:val="26"/>
          <w:rtl/>
        </w:rPr>
        <w:t>نفر نیز مجروح شدند</w:t>
      </w:r>
      <w:r w:rsidRPr="002E60B9">
        <w:rPr>
          <w:rFonts w:cs="Times New Roman" w:hint="cs"/>
          <w:sz w:val="26"/>
          <w:rtl/>
        </w:rPr>
        <w:t> </w:t>
      </w:r>
      <w:r w:rsidRPr="002E60B9">
        <w:rPr>
          <w:rFonts w:hint="cs"/>
          <w:sz w:val="26"/>
          <w:rtl/>
        </w:rPr>
        <w:t>(کالینز</w:t>
      </w:r>
      <w:r w:rsidRPr="002E60B9">
        <w:rPr>
          <w:rFonts w:cs="Times New Roman" w:hint="eastAsia"/>
          <w:sz w:val="26"/>
          <w:rtl/>
        </w:rPr>
        <w:t> </w:t>
      </w:r>
      <w:r w:rsidRPr="002E60B9">
        <w:rPr>
          <w:rFonts w:hint="cs"/>
          <w:sz w:val="26"/>
          <w:rtl/>
        </w:rPr>
        <w:t>پایپر،48:1387-47). با توجه به آن</w:t>
      </w:r>
      <w:r w:rsidR="0041714C">
        <w:rPr>
          <w:rFonts w:hint="cs"/>
          <w:sz w:val="26"/>
          <w:rtl/>
        </w:rPr>
        <w:t xml:space="preserve"> </w:t>
      </w:r>
      <w:r w:rsidRPr="002E60B9">
        <w:rPr>
          <w:rFonts w:hint="cs"/>
          <w:sz w:val="26"/>
          <w:rtl/>
        </w:rPr>
        <w:t xml:space="preserve">که تحقیق دقیقی که به وسیله مسئولان انجام شده بود بیانگر این امر بود که </w:t>
      </w:r>
      <w:r w:rsidR="00072535">
        <w:rPr>
          <w:rFonts w:hint="cs"/>
          <w:sz w:val="26"/>
          <w:rtl/>
        </w:rPr>
        <w:t>رژیم صهیونیستی</w:t>
      </w:r>
      <w:r w:rsidRPr="002E60B9">
        <w:rPr>
          <w:rFonts w:hint="cs"/>
          <w:sz w:val="26"/>
          <w:rtl/>
        </w:rPr>
        <w:t>ی</w:t>
      </w:r>
      <w:r w:rsidRPr="002E60B9">
        <w:rPr>
          <w:rFonts w:hint="eastAsia"/>
          <w:sz w:val="26"/>
          <w:rtl/>
        </w:rPr>
        <w:t> </w:t>
      </w:r>
      <w:r w:rsidRPr="002E60B9">
        <w:rPr>
          <w:rFonts w:hint="cs"/>
          <w:sz w:val="26"/>
          <w:rtl/>
        </w:rPr>
        <w:t xml:space="preserve">ها از آمریکایی بودن این کشتی باخبر بوده اند اما هیچ گاه این مسئله توسط ایالات متحده پیگیری نشد و در رابطه این کشور با </w:t>
      </w:r>
      <w:r w:rsidR="00072535">
        <w:rPr>
          <w:rFonts w:hint="cs"/>
          <w:sz w:val="26"/>
          <w:rtl/>
        </w:rPr>
        <w:t>رژیم صهیونیستی</w:t>
      </w:r>
      <w:r w:rsidRPr="002E60B9">
        <w:rPr>
          <w:rFonts w:hint="cs"/>
          <w:sz w:val="26"/>
          <w:rtl/>
        </w:rPr>
        <w:t xml:space="preserve"> تاثیر نگذاشت. </w:t>
      </w:r>
    </w:p>
    <w:p w14:paraId="294C4775" w14:textId="7C83EE8B" w:rsidR="00907171" w:rsidRPr="002E60B9" w:rsidRDefault="00907171" w:rsidP="00907171">
      <w:pPr>
        <w:ind w:left="379" w:firstLine="283"/>
        <w:rPr>
          <w:sz w:val="26"/>
          <w:rtl/>
          <w:lang w:bidi="fa-IR"/>
        </w:rPr>
      </w:pPr>
      <w:r w:rsidRPr="002E60B9">
        <w:rPr>
          <w:rFonts w:hint="cs"/>
          <w:sz w:val="26"/>
          <w:rtl/>
        </w:rPr>
        <w:t>بدون هیچ توجیهی،</w:t>
      </w:r>
      <w:r w:rsidRPr="002E60B9">
        <w:rPr>
          <w:rFonts w:hint="eastAsia"/>
          <w:sz w:val="26"/>
          <w:rtl/>
        </w:rPr>
        <w:t> </w:t>
      </w:r>
      <w:r w:rsidR="00072535">
        <w:rPr>
          <w:rFonts w:hint="cs"/>
          <w:sz w:val="26"/>
          <w:rtl/>
        </w:rPr>
        <w:t>رژیم صهیونیستی</w:t>
      </w:r>
      <w:r w:rsidRPr="002E60B9">
        <w:rPr>
          <w:rFonts w:hint="cs"/>
          <w:sz w:val="26"/>
          <w:rtl/>
        </w:rPr>
        <w:t xml:space="preserve"> ظاهرا ادعا نمود که اشتباه کرده و تاسف رسمی خود را برای این «حادثه ناگوار» در معذرت</w:t>
      </w:r>
      <w:r w:rsidRPr="002E60B9">
        <w:rPr>
          <w:rFonts w:hint="eastAsia"/>
          <w:sz w:val="26"/>
          <w:rtl/>
        </w:rPr>
        <w:t xml:space="preserve"> خواهی رسمی که در 10 ژوئن فرستاد، اعلام کرد. </w:t>
      </w:r>
      <w:r w:rsidR="00072535">
        <w:rPr>
          <w:rFonts w:hint="eastAsia"/>
          <w:sz w:val="26"/>
          <w:rtl/>
        </w:rPr>
        <w:t>رژیم صهیونیستی</w:t>
      </w:r>
      <w:r w:rsidRPr="002E60B9">
        <w:rPr>
          <w:rFonts w:hint="eastAsia"/>
          <w:sz w:val="26"/>
          <w:rtl/>
        </w:rPr>
        <w:t xml:space="preserve"> </w:t>
      </w:r>
      <w:r w:rsidRPr="002E60B9">
        <w:rPr>
          <w:rFonts w:hint="cs"/>
          <w:sz w:val="26"/>
          <w:rtl/>
        </w:rPr>
        <w:t xml:space="preserve">بعدا </w:t>
      </w:r>
      <w:r w:rsidRPr="002E60B9">
        <w:rPr>
          <w:rFonts w:hint="cs"/>
          <w:sz w:val="26"/>
          <w:rtl/>
        </w:rPr>
        <w:lastRenderedPageBreak/>
        <w:t>خسارت مجروحان را جبران و به خانواده</w:t>
      </w:r>
      <w:r w:rsidRPr="002E60B9">
        <w:rPr>
          <w:rFonts w:hint="eastAsia"/>
          <w:sz w:val="26"/>
          <w:rtl/>
        </w:rPr>
        <w:t> </w:t>
      </w:r>
      <w:r w:rsidRPr="002E60B9">
        <w:rPr>
          <w:rFonts w:hint="cs"/>
          <w:sz w:val="26"/>
          <w:rtl/>
        </w:rPr>
        <w:t>های هر یک از کشته</w:t>
      </w:r>
      <w:r w:rsidRPr="002E60B9">
        <w:rPr>
          <w:rFonts w:hint="eastAsia"/>
          <w:sz w:val="26"/>
          <w:rtl/>
        </w:rPr>
        <w:t> </w:t>
      </w:r>
      <w:r w:rsidRPr="002E60B9">
        <w:rPr>
          <w:rFonts w:hint="cs"/>
          <w:sz w:val="26"/>
          <w:rtl/>
        </w:rPr>
        <w:t xml:space="preserve">شدگان حدود 5/3 میلیون دلار پرداخت کرد. معذالک </w:t>
      </w:r>
      <w:r w:rsidR="00072535">
        <w:rPr>
          <w:rFonts w:hint="cs"/>
          <w:sz w:val="26"/>
          <w:rtl/>
        </w:rPr>
        <w:t>رژیم صهیونیستی</w:t>
      </w:r>
      <w:r w:rsidRPr="002E60B9">
        <w:rPr>
          <w:rFonts w:hint="cs"/>
          <w:sz w:val="26"/>
          <w:rtl/>
        </w:rPr>
        <w:t xml:space="preserve"> با قاطعیت از پرداخت خسارت در مورد کشتی که سعی کرده بود اخطار را نادیده بگیرد خودداری کرد. ابان از حمله و خسارت غیر عمدی صحبت کرد. او اضافه کرد «اما اجتناب ناپذیر به</w:t>
      </w:r>
      <w:r w:rsidRPr="002E60B9">
        <w:rPr>
          <w:rFonts w:hint="eastAsia"/>
          <w:sz w:val="26"/>
          <w:rtl/>
        </w:rPr>
        <w:t> نظر می</w:t>
      </w:r>
      <w:r w:rsidRPr="002E60B9">
        <w:rPr>
          <w:rFonts w:cs="Times New Roman" w:hint="cs"/>
          <w:sz w:val="26"/>
          <w:rtl/>
        </w:rPr>
        <w:t> </w:t>
      </w:r>
      <w:r w:rsidRPr="002E60B9">
        <w:rPr>
          <w:rFonts w:hint="eastAsia"/>
          <w:sz w:val="26"/>
          <w:rtl/>
        </w:rPr>
        <w:t>رسد آنهایی که قبول خطر می</w:t>
      </w:r>
      <w:r w:rsidRPr="002E60B9">
        <w:rPr>
          <w:rFonts w:cs="Times New Roman" w:hint="eastAsia"/>
          <w:sz w:val="26"/>
          <w:rtl/>
        </w:rPr>
        <w:t> </w:t>
      </w:r>
      <w:r w:rsidRPr="002E60B9">
        <w:rPr>
          <w:rFonts w:hint="eastAsia"/>
          <w:sz w:val="26"/>
          <w:rtl/>
        </w:rPr>
        <w:t>کنند باید گاهی اوقات متحمل قربانی</w:t>
      </w:r>
      <w:r w:rsidRPr="002E60B9">
        <w:rPr>
          <w:rFonts w:hint="cs"/>
          <w:sz w:val="26"/>
          <w:rtl/>
        </w:rPr>
        <w:t> </w:t>
      </w:r>
      <w:r w:rsidRPr="002E60B9">
        <w:rPr>
          <w:rFonts w:hint="eastAsia"/>
          <w:sz w:val="26"/>
          <w:rtl/>
        </w:rPr>
        <w:t>های دردناکی شوند» (شون بام،43:1381).</w:t>
      </w:r>
    </w:p>
    <w:p w14:paraId="6E5E0B19" w14:textId="5941A01B" w:rsidR="00907171" w:rsidRPr="002E60B9" w:rsidRDefault="00907171" w:rsidP="00907171">
      <w:pPr>
        <w:ind w:left="379" w:firstLine="283"/>
        <w:rPr>
          <w:sz w:val="26"/>
          <w:rtl/>
        </w:rPr>
      </w:pPr>
      <w:r w:rsidRPr="002E60B9">
        <w:rPr>
          <w:rFonts w:hint="cs"/>
          <w:sz w:val="26"/>
          <w:rtl/>
        </w:rPr>
        <w:t xml:space="preserve">کابینه جانسون ادعای </w:t>
      </w:r>
      <w:r w:rsidR="00072535">
        <w:rPr>
          <w:rFonts w:hint="cs"/>
          <w:sz w:val="26"/>
          <w:rtl/>
        </w:rPr>
        <w:t>رژیم صهیونیستی</w:t>
      </w:r>
      <w:r w:rsidRPr="002E60B9">
        <w:rPr>
          <w:rFonts w:hint="cs"/>
          <w:sz w:val="26"/>
          <w:rtl/>
        </w:rPr>
        <w:t xml:space="preserve"> را دائر بر اینکه حمله به علت عدم شناسایی صورت گرفته است، پذیرفت. حتی در سال</w:t>
      </w:r>
      <w:r w:rsidRPr="002E60B9">
        <w:rPr>
          <w:rFonts w:hint="eastAsia"/>
          <w:sz w:val="26"/>
          <w:rtl/>
        </w:rPr>
        <w:t> </w:t>
      </w:r>
      <w:r w:rsidRPr="002E60B9">
        <w:rPr>
          <w:rFonts w:hint="cs"/>
          <w:sz w:val="26"/>
          <w:rtl/>
        </w:rPr>
        <w:t>های بعد نیز جانسون از پذیرفتن واقعیت پیرامون این حادثه طفره می</w:t>
      </w:r>
      <w:r w:rsidRPr="002E60B9">
        <w:rPr>
          <w:rFonts w:hint="eastAsia"/>
          <w:sz w:val="26"/>
          <w:rtl/>
        </w:rPr>
        <w:t> </w:t>
      </w:r>
      <w:r w:rsidRPr="002E60B9">
        <w:rPr>
          <w:rFonts w:hint="cs"/>
          <w:sz w:val="26"/>
          <w:rtl/>
        </w:rPr>
        <w:t>رفت. وی در خاطرات خود مدعی شد که در این حادثه تنها ده نفر جان باختند (فیندلی،43:1389). در تاریخ ششم نوامبر 1991 دو تن از روزنامه نگاران آمریکای، «رونالد ایوانز»</w:t>
      </w:r>
      <w:r w:rsidRPr="002E60B9">
        <w:rPr>
          <w:rStyle w:val="FootnoteReference"/>
          <w:rtl/>
        </w:rPr>
        <w:footnoteReference w:id="81"/>
      </w:r>
      <w:r w:rsidRPr="002E60B9">
        <w:rPr>
          <w:rFonts w:asciiTheme="majorBidi" w:hAnsiTheme="majorBidi"/>
          <w:color w:val="FF0000"/>
          <w:sz w:val="26"/>
          <w:rtl/>
        </w:rPr>
        <w:t xml:space="preserve"> </w:t>
      </w:r>
      <w:r w:rsidRPr="002E60B9">
        <w:rPr>
          <w:rFonts w:hint="cs"/>
          <w:sz w:val="26"/>
          <w:rtl/>
        </w:rPr>
        <w:t>و «رابرت نواک»</w:t>
      </w:r>
      <w:r w:rsidRPr="002E60B9">
        <w:rPr>
          <w:rStyle w:val="FootnoteReference"/>
          <w:rtl/>
        </w:rPr>
        <w:footnoteReference w:id="82"/>
      </w:r>
      <w:r w:rsidRPr="002E60B9">
        <w:rPr>
          <w:rFonts w:hint="cs"/>
          <w:sz w:val="26"/>
          <w:rtl/>
        </w:rPr>
        <w:t xml:space="preserve"> به این نکته پی بردند که سفارت ایالات متحده در بیروت در همان زمان یک مکالمه رادیویی نظامی </w:t>
      </w:r>
      <w:r w:rsidR="00072535">
        <w:rPr>
          <w:rFonts w:hint="cs"/>
          <w:sz w:val="26"/>
          <w:rtl/>
        </w:rPr>
        <w:t>رژیم صهیونیستی</w:t>
      </w:r>
      <w:r w:rsidRPr="002E60B9">
        <w:rPr>
          <w:rFonts w:hint="cs"/>
          <w:sz w:val="26"/>
          <w:rtl/>
        </w:rPr>
        <w:t>ی</w:t>
      </w:r>
      <w:r w:rsidRPr="002E60B9">
        <w:rPr>
          <w:rFonts w:hint="eastAsia"/>
          <w:sz w:val="26"/>
          <w:rtl/>
        </w:rPr>
        <w:t> </w:t>
      </w:r>
      <w:r w:rsidRPr="002E60B9">
        <w:rPr>
          <w:rFonts w:hint="cs"/>
          <w:sz w:val="26"/>
          <w:rtl/>
        </w:rPr>
        <w:t xml:space="preserve">ها را ضبط کرده بود که طی آن یک خلبان </w:t>
      </w:r>
      <w:r w:rsidR="00072535">
        <w:rPr>
          <w:rFonts w:hint="cs"/>
          <w:sz w:val="26"/>
          <w:rtl/>
        </w:rPr>
        <w:t>رژیم صهیونیستی</w:t>
      </w:r>
      <w:r w:rsidRPr="002E60B9">
        <w:rPr>
          <w:rFonts w:hint="cs"/>
          <w:sz w:val="26"/>
          <w:rtl/>
        </w:rPr>
        <w:t>ی گزارش می</w:t>
      </w:r>
      <w:r w:rsidRPr="002E60B9">
        <w:rPr>
          <w:rFonts w:hint="eastAsia"/>
          <w:sz w:val="26"/>
          <w:rtl/>
        </w:rPr>
        <w:t> </w:t>
      </w:r>
      <w:r w:rsidRPr="002E60B9">
        <w:rPr>
          <w:rFonts w:hint="cs"/>
          <w:sz w:val="26"/>
          <w:rtl/>
        </w:rPr>
        <w:t xml:space="preserve">دهد: «این کشتی یک کشتی آمریکایی است». فرمانده </w:t>
      </w:r>
      <w:r w:rsidR="00072535">
        <w:rPr>
          <w:rFonts w:hint="cs"/>
          <w:sz w:val="26"/>
          <w:rtl/>
        </w:rPr>
        <w:t>رژیم صهیونیستی</w:t>
      </w:r>
      <w:r w:rsidRPr="002E60B9">
        <w:rPr>
          <w:rFonts w:hint="cs"/>
          <w:sz w:val="26"/>
          <w:rtl/>
        </w:rPr>
        <w:t>ی بدون توجه به این گزارش به خلبان دستور آتش می</w:t>
      </w:r>
      <w:r w:rsidRPr="002E60B9">
        <w:rPr>
          <w:rFonts w:hint="eastAsia"/>
          <w:sz w:val="26"/>
          <w:rtl/>
        </w:rPr>
        <w:t> </w:t>
      </w:r>
      <w:r w:rsidRPr="002E60B9">
        <w:rPr>
          <w:rFonts w:hint="cs"/>
          <w:sz w:val="26"/>
          <w:rtl/>
        </w:rPr>
        <w:t>دهد. «ایوانز» و «نواک» نیز به این نتیجه می</w:t>
      </w:r>
      <w:r w:rsidRPr="002E60B9">
        <w:rPr>
          <w:rFonts w:hint="eastAsia"/>
          <w:sz w:val="26"/>
          <w:rtl/>
        </w:rPr>
        <w:t> </w:t>
      </w:r>
      <w:r w:rsidRPr="002E60B9">
        <w:rPr>
          <w:rFonts w:hint="cs"/>
          <w:sz w:val="26"/>
          <w:rtl/>
        </w:rPr>
        <w:t xml:space="preserve">رسند که </w:t>
      </w:r>
      <w:r w:rsidR="00072535">
        <w:rPr>
          <w:rFonts w:hint="cs"/>
          <w:sz w:val="26"/>
          <w:rtl/>
        </w:rPr>
        <w:t>رژیم صهیونیستی</w:t>
      </w:r>
      <w:r w:rsidRPr="002E60B9">
        <w:rPr>
          <w:rFonts w:hint="cs"/>
          <w:sz w:val="26"/>
          <w:rtl/>
        </w:rPr>
        <w:t xml:space="preserve"> عمدا به لیبرتی حمله کرد زیرا ممکن بود: «لیبرتی تمام مکالمات بین فرماندهی نیروهای دفاعی </w:t>
      </w:r>
      <w:r w:rsidR="00072535">
        <w:rPr>
          <w:rFonts w:hint="cs"/>
          <w:sz w:val="26"/>
          <w:rtl/>
        </w:rPr>
        <w:t>رژیم صهیونیستی</w:t>
      </w:r>
      <w:r w:rsidRPr="002E60B9">
        <w:rPr>
          <w:rFonts w:hint="cs"/>
          <w:sz w:val="26"/>
          <w:rtl/>
        </w:rPr>
        <w:t xml:space="preserve"> و واحدهای </w:t>
      </w:r>
      <w:r w:rsidR="00072535">
        <w:rPr>
          <w:rFonts w:hint="cs"/>
          <w:sz w:val="26"/>
          <w:rtl/>
        </w:rPr>
        <w:t>رژیم صهیونیستی</w:t>
      </w:r>
      <w:r w:rsidRPr="002E60B9">
        <w:rPr>
          <w:rFonts w:hint="cs"/>
          <w:sz w:val="26"/>
          <w:rtl/>
        </w:rPr>
        <w:t>ی را که آماده تجاوز به سوریه می</w:t>
      </w:r>
      <w:r w:rsidRPr="002E60B9">
        <w:rPr>
          <w:rFonts w:hint="eastAsia"/>
          <w:sz w:val="26"/>
          <w:rtl/>
        </w:rPr>
        <w:t> </w:t>
      </w:r>
      <w:r w:rsidRPr="002E60B9">
        <w:rPr>
          <w:rFonts w:hint="cs"/>
          <w:sz w:val="26"/>
          <w:rtl/>
        </w:rPr>
        <w:t xml:space="preserve">شدند شنود و ضبط نماید». تجاوز </w:t>
      </w:r>
      <w:r w:rsidR="00072535">
        <w:rPr>
          <w:rFonts w:hint="cs"/>
          <w:sz w:val="26"/>
          <w:rtl/>
        </w:rPr>
        <w:t>رژیم صهیونیستی</w:t>
      </w:r>
      <w:r w:rsidRPr="002E60B9">
        <w:rPr>
          <w:rFonts w:hint="cs"/>
          <w:sz w:val="26"/>
          <w:rtl/>
        </w:rPr>
        <w:t xml:space="preserve"> به سوریه یک روز پس از ساکت کردن لیبرتی انجام شد. این گزارش مورد تایید «دوایت پورتر»</w:t>
      </w:r>
      <w:r w:rsidRPr="002E60B9">
        <w:rPr>
          <w:rStyle w:val="FootnoteReference"/>
          <w:rtl/>
        </w:rPr>
        <w:footnoteReference w:id="83"/>
      </w:r>
      <w:r w:rsidRPr="002E60B9">
        <w:rPr>
          <w:rFonts w:hint="cs"/>
          <w:sz w:val="26"/>
          <w:rtl/>
        </w:rPr>
        <w:t xml:space="preserve"> سفیر وقت آمریکا در لبنان قرار گرفته است (فیندلی،44:1387).</w:t>
      </w:r>
    </w:p>
    <w:p w14:paraId="28DCB5BF" w14:textId="6525A6BB" w:rsidR="00907171" w:rsidRPr="002E60B9" w:rsidRDefault="00907171" w:rsidP="00907171">
      <w:pPr>
        <w:ind w:left="379" w:firstLine="283"/>
        <w:rPr>
          <w:sz w:val="26"/>
          <w:rtl/>
          <w:lang w:bidi="fa-IR"/>
        </w:rPr>
      </w:pPr>
      <w:r w:rsidRPr="002E60B9">
        <w:rPr>
          <w:rFonts w:hint="cs"/>
          <w:sz w:val="26"/>
          <w:rtl/>
        </w:rPr>
        <w:t xml:space="preserve">نکته دیگری که در رابطه آمریکا و </w:t>
      </w:r>
      <w:r w:rsidR="00072535">
        <w:rPr>
          <w:rFonts w:hint="cs"/>
          <w:sz w:val="26"/>
          <w:rtl/>
        </w:rPr>
        <w:t>رژیم صهیونیستی</w:t>
      </w:r>
      <w:r w:rsidRPr="002E60B9">
        <w:rPr>
          <w:rFonts w:hint="cs"/>
          <w:sz w:val="26"/>
          <w:rtl/>
        </w:rPr>
        <w:t xml:space="preserve"> در زمان جانسون مهم است این است که وی توصیه مشاوران خود مبنی بر اینکه در قبال تحویل فانتوم</w:t>
      </w:r>
      <w:r w:rsidRPr="002E60B9">
        <w:rPr>
          <w:rFonts w:hint="eastAsia"/>
          <w:sz w:val="26"/>
          <w:rtl/>
        </w:rPr>
        <w:t> </w:t>
      </w:r>
      <w:r w:rsidRPr="002E60B9">
        <w:rPr>
          <w:rFonts w:hint="cs"/>
          <w:sz w:val="26"/>
          <w:rtl/>
        </w:rPr>
        <w:t>های اف-4 ، </w:t>
      </w:r>
      <w:r w:rsidR="00072535">
        <w:rPr>
          <w:rFonts w:hint="cs"/>
          <w:sz w:val="26"/>
          <w:rtl/>
        </w:rPr>
        <w:t>رژیم صهیونیستی</w:t>
      </w:r>
      <w:r w:rsidRPr="002E60B9">
        <w:rPr>
          <w:rFonts w:hint="cs"/>
          <w:sz w:val="26"/>
          <w:rtl/>
        </w:rPr>
        <w:t xml:space="preserve"> معاهده منع تکثیر سلاح</w:t>
      </w:r>
      <w:r w:rsidRPr="002E60B9">
        <w:rPr>
          <w:rFonts w:hint="eastAsia"/>
          <w:sz w:val="26"/>
          <w:rtl/>
        </w:rPr>
        <w:t> </w:t>
      </w:r>
      <w:r w:rsidRPr="002E60B9">
        <w:rPr>
          <w:rFonts w:hint="cs"/>
          <w:sz w:val="26"/>
          <w:rtl/>
        </w:rPr>
        <w:t>های هسته</w:t>
      </w:r>
      <w:r w:rsidRPr="002E60B9">
        <w:rPr>
          <w:rFonts w:hint="eastAsia"/>
          <w:sz w:val="26"/>
          <w:rtl/>
        </w:rPr>
        <w:t> </w:t>
      </w:r>
      <w:r w:rsidRPr="002E60B9">
        <w:rPr>
          <w:rFonts w:hint="cs"/>
          <w:sz w:val="26"/>
          <w:rtl/>
        </w:rPr>
        <w:t xml:space="preserve">ای را امضاء کند، را نادیده گرفت. با رد این شرط دولت جانسون در واقع چراغ سبز را به </w:t>
      </w:r>
      <w:r w:rsidR="00072535">
        <w:rPr>
          <w:rFonts w:hint="cs"/>
          <w:sz w:val="26"/>
          <w:rtl/>
        </w:rPr>
        <w:t>رژیم صهیونیستی</w:t>
      </w:r>
      <w:r w:rsidRPr="002E60B9">
        <w:rPr>
          <w:rFonts w:hint="cs"/>
          <w:sz w:val="26"/>
          <w:rtl/>
        </w:rPr>
        <w:t xml:space="preserve"> نشان داد تا به سمت دستیابی به سلاح</w:t>
      </w:r>
      <w:r w:rsidRPr="002E60B9">
        <w:rPr>
          <w:rFonts w:hint="eastAsia"/>
          <w:sz w:val="26"/>
          <w:rtl/>
        </w:rPr>
        <w:t> </w:t>
      </w:r>
      <w:r w:rsidRPr="002E60B9">
        <w:rPr>
          <w:rFonts w:hint="cs"/>
          <w:sz w:val="26"/>
          <w:rtl/>
        </w:rPr>
        <w:t>های هسته</w:t>
      </w:r>
      <w:r w:rsidRPr="002E60B9">
        <w:rPr>
          <w:rFonts w:hint="eastAsia"/>
          <w:sz w:val="26"/>
          <w:rtl/>
        </w:rPr>
        <w:t> </w:t>
      </w:r>
      <w:r w:rsidRPr="002E60B9">
        <w:rPr>
          <w:rFonts w:hint="cs"/>
          <w:sz w:val="26"/>
          <w:rtl/>
        </w:rPr>
        <w:t>ای حرکت کند. در نتیجه جانسون در سال 1968 با فروش جت</w:t>
      </w:r>
      <w:r w:rsidRPr="002E60B9">
        <w:rPr>
          <w:rFonts w:hint="eastAsia"/>
          <w:sz w:val="26"/>
          <w:rtl/>
        </w:rPr>
        <w:t> </w:t>
      </w:r>
      <w:r w:rsidRPr="002E60B9">
        <w:rPr>
          <w:rFonts w:hint="cs"/>
          <w:sz w:val="26"/>
          <w:rtl/>
        </w:rPr>
        <w:t xml:space="preserve">های فانتوم به </w:t>
      </w:r>
      <w:r w:rsidR="00072535">
        <w:rPr>
          <w:rFonts w:hint="cs"/>
          <w:sz w:val="26"/>
          <w:rtl/>
        </w:rPr>
        <w:t>رژیم صهیونیستی</w:t>
      </w:r>
      <w:r w:rsidRPr="002E60B9">
        <w:rPr>
          <w:rFonts w:hint="cs"/>
          <w:sz w:val="26"/>
          <w:rtl/>
        </w:rPr>
        <w:t xml:space="preserve"> موافقت کرد و این همکاری </w:t>
      </w:r>
      <w:r w:rsidRPr="002E60B9">
        <w:rPr>
          <w:rFonts w:hint="cs"/>
          <w:sz w:val="26"/>
          <w:rtl/>
        </w:rPr>
        <w:lastRenderedPageBreak/>
        <w:t>استراتژیک بین دو دولت بر اساس «منافع امنیتی ایالات متحده» ارزیابی شد. مقامات آمریکایی، </w:t>
      </w:r>
      <w:r w:rsidR="00072535">
        <w:rPr>
          <w:rFonts w:hint="cs"/>
          <w:sz w:val="26"/>
          <w:rtl/>
        </w:rPr>
        <w:t>رژیم صهیونیستی</w:t>
      </w:r>
      <w:r w:rsidRPr="002E60B9">
        <w:rPr>
          <w:rFonts w:hint="cs"/>
          <w:sz w:val="26"/>
          <w:rtl/>
        </w:rPr>
        <w:t xml:space="preserve"> را برای پیشبرد «سد نفوذ» موثر می</w:t>
      </w:r>
      <w:r w:rsidRPr="002E60B9">
        <w:rPr>
          <w:rFonts w:hint="eastAsia"/>
          <w:sz w:val="26"/>
          <w:rtl/>
        </w:rPr>
        <w:t> </w:t>
      </w:r>
      <w:r w:rsidRPr="002E60B9">
        <w:rPr>
          <w:rFonts w:hint="cs"/>
          <w:sz w:val="26"/>
          <w:rtl/>
        </w:rPr>
        <w:t>دانستند (جعفری،57:1389).</w:t>
      </w:r>
    </w:p>
    <w:p w14:paraId="36351703" w14:textId="7735627E" w:rsidR="00907171" w:rsidRPr="002E60B9" w:rsidRDefault="00907171" w:rsidP="00907171">
      <w:pPr>
        <w:ind w:left="379" w:firstLine="283"/>
        <w:rPr>
          <w:sz w:val="26"/>
          <w:rtl/>
          <w:lang w:bidi="fa-IR"/>
        </w:rPr>
      </w:pPr>
      <w:r w:rsidRPr="002E60B9">
        <w:rPr>
          <w:rFonts w:hint="cs"/>
          <w:sz w:val="26"/>
          <w:rtl/>
        </w:rPr>
        <w:t>مهم</w:t>
      </w:r>
      <w:r>
        <w:rPr>
          <w:rFonts w:cs="Times New Roman" w:hint="eastAsia"/>
          <w:sz w:val="26"/>
          <w:rtl/>
        </w:rPr>
        <w:t> </w:t>
      </w:r>
      <w:r w:rsidRPr="002E60B9">
        <w:rPr>
          <w:rFonts w:hint="cs"/>
          <w:sz w:val="26"/>
          <w:rtl/>
        </w:rPr>
        <w:t xml:space="preserve">ترین نتیجه جنگ 1967 این بود که اکثریت الیت تصمیم گیرندگان در سیاست خارجی آمریکا به این نتیجه رسیدند که برتری کنونی نظامی </w:t>
      </w:r>
      <w:r w:rsidR="00072535">
        <w:rPr>
          <w:rFonts w:hint="cs"/>
          <w:sz w:val="26"/>
          <w:rtl/>
        </w:rPr>
        <w:t>رژیم صهیونیستی</w:t>
      </w:r>
      <w:r w:rsidRPr="002E60B9">
        <w:rPr>
          <w:rFonts w:hint="cs"/>
          <w:sz w:val="26"/>
          <w:rtl/>
        </w:rPr>
        <w:t>، نظریه «سرمایه راهبردی»</w:t>
      </w:r>
      <w:r w:rsidRPr="002E60B9">
        <w:rPr>
          <w:rStyle w:val="FootnoteReference"/>
          <w:rtl/>
        </w:rPr>
        <w:footnoteReference w:id="84"/>
      </w:r>
      <w:r w:rsidRPr="002E60B9">
        <w:rPr>
          <w:rFonts w:hint="cs"/>
          <w:sz w:val="26"/>
          <w:rtl/>
        </w:rPr>
        <w:t xml:space="preserve"> را در قبال </w:t>
      </w:r>
      <w:r w:rsidR="00072535">
        <w:rPr>
          <w:rFonts w:hint="cs"/>
          <w:sz w:val="26"/>
          <w:rtl/>
        </w:rPr>
        <w:t>رژیم صهیونیستی</w:t>
      </w:r>
      <w:r w:rsidRPr="002E60B9">
        <w:rPr>
          <w:rFonts w:hint="cs"/>
          <w:sz w:val="26"/>
          <w:rtl/>
        </w:rPr>
        <w:t xml:space="preserve"> تایید می</w:t>
      </w:r>
      <w:r w:rsidRPr="002E60B9">
        <w:rPr>
          <w:rFonts w:hint="eastAsia"/>
          <w:sz w:val="26"/>
          <w:rtl/>
        </w:rPr>
        <w:t> </w:t>
      </w:r>
      <w:r w:rsidRPr="002E60B9">
        <w:rPr>
          <w:rFonts w:hint="cs"/>
          <w:sz w:val="26"/>
          <w:rtl/>
        </w:rPr>
        <w:t xml:space="preserve">کند. کمی بعد این ایده به عنوان پایه اصلی تفکر آمریکائیان درآمد. نکته بارز دیگر در پایان این جنگ، فعالیت رو به افزایش آمریکائیان یهودی برای حمایت از </w:t>
      </w:r>
      <w:r w:rsidR="00072535">
        <w:rPr>
          <w:rFonts w:hint="cs"/>
          <w:sz w:val="26"/>
          <w:rtl/>
        </w:rPr>
        <w:t>رژیم صهیونیستی</w:t>
      </w:r>
      <w:r w:rsidRPr="002E60B9">
        <w:rPr>
          <w:rFonts w:hint="cs"/>
          <w:sz w:val="26"/>
          <w:rtl/>
        </w:rPr>
        <w:t xml:space="preserve"> بود. در</w:t>
      </w:r>
      <w:r w:rsidRPr="002E60B9">
        <w:rPr>
          <w:rFonts w:hint="eastAsia"/>
          <w:sz w:val="26"/>
          <w:rtl/>
        </w:rPr>
        <w:t> </w:t>
      </w:r>
      <w:r w:rsidRPr="002E60B9">
        <w:rPr>
          <w:rFonts w:hint="cs"/>
          <w:sz w:val="26"/>
          <w:rtl/>
        </w:rPr>
        <w:t xml:space="preserve">واقع این زمان نیروهای طرفدار </w:t>
      </w:r>
      <w:r w:rsidR="00072535">
        <w:rPr>
          <w:rFonts w:hint="cs"/>
          <w:sz w:val="26"/>
          <w:rtl/>
        </w:rPr>
        <w:t>رژیم صهیونیستی</w:t>
      </w:r>
      <w:r w:rsidRPr="002E60B9">
        <w:rPr>
          <w:rFonts w:hint="cs"/>
          <w:sz w:val="26"/>
          <w:rtl/>
        </w:rPr>
        <w:t xml:space="preserve"> به طور چشم گیری در سیستم سیاسی آمریکا نفوذ کردند.</w:t>
      </w:r>
    </w:p>
    <w:p w14:paraId="2DC09187" w14:textId="15298414" w:rsidR="00907171" w:rsidRPr="002E60B9" w:rsidRDefault="00907171" w:rsidP="00907171">
      <w:pPr>
        <w:tabs>
          <w:tab w:val="left" w:pos="4490"/>
        </w:tabs>
        <w:ind w:left="379" w:firstLine="283"/>
        <w:rPr>
          <w:sz w:val="26"/>
          <w:rtl/>
        </w:rPr>
      </w:pPr>
      <w:r w:rsidRPr="002E60B9">
        <w:rPr>
          <w:rFonts w:hint="cs"/>
          <w:sz w:val="26"/>
          <w:rtl/>
        </w:rPr>
        <w:t>پس از اشغال سرزمین</w:t>
      </w:r>
      <w:r w:rsidRPr="002E60B9">
        <w:rPr>
          <w:rFonts w:hint="eastAsia"/>
          <w:sz w:val="26"/>
          <w:rtl/>
        </w:rPr>
        <w:t> </w:t>
      </w:r>
      <w:r w:rsidRPr="002E60B9">
        <w:rPr>
          <w:rFonts w:hint="cs"/>
          <w:sz w:val="26"/>
          <w:rtl/>
        </w:rPr>
        <w:t xml:space="preserve">های اعراب توسط </w:t>
      </w:r>
      <w:r w:rsidR="00072535">
        <w:rPr>
          <w:rFonts w:hint="cs"/>
          <w:sz w:val="26"/>
          <w:rtl/>
        </w:rPr>
        <w:t>رژیم صهیونیستی</w:t>
      </w:r>
      <w:r w:rsidRPr="002E60B9">
        <w:rPr>
          <w:rFonts w:hint="cs"/>
          <w:sz w:val="26"/>
          <w:rtl/>
        </w:rPr>
        <w:t xml:space="preserve"> در طی جنگ شش روزه، 365 نماینده کنگره در سال 1967 در قطعنامه</w:t>
      </w:r>
      <w:r w:rsidRPr="002E60B9">
        <w:rPr>
          <w:rFonts w:hint="eastAsia"/>
          <w:sz w:val="26"/>
          <w:rtl/>
        </w:rPr>
        <w:t> </w:t>
      </w:r>
      <w:r w:rsidRPr="002E60B9">
        <w:rPr>
          <w:rFonts w:hint="cs"/>
          <w:sz w:val="26"/>
          <w:rtl/>
        </w:rPr>
        <w:t xml:space="preserve">ای با خروج </w:t>
      </w:r>
      <w:r w:rsidR="00072535">
        <w:rPr>
          <w:rFonts w:hint="cs"/>
          <w:sz w:val="26"/>
          <w:rtl/>
        </w:rPr>
        <w:t>رژیم صهیونیستی</w:t>
      </w:r>
      <w:r w:rsidRPr="002E60B9">
        <w:rPr>
          <w:rFonts w:hint="cs"/>
          <w:sz w:val="26"/>
          <w:rtl/>
        </w:rPr>
        <w:t xml:space="preserve"> از این مناطق بدون دستیابی به یک قرارداد صلح به مخالفت پرداختند. در سال 1968 کنگره از رئیس جمهور می</w:t>
      </w:r>
      <w:r w:rsidRPr="002E60B9">
        <w:rPr>
          <w:rFonts w:hint="eastAsia"/>
          <w:sz w:val="26"/>
          <w:rtl/>
        </w:rPr>
        <w:t> </w:t>
      </w:r>
      <w:r w:rsidRPr="002E60B9">
        <w:rPr>
          <w:rFonts w:hint="cs"/>
          <w:sz w:val="26"/>
          <w:rtl/>
        </w:rPr>
        <w:t xml:space="preserve">خواهد که برای تقویت توان نظامی </w:t>
      </w:r>
      <w:r w:rsidR="00072535">
        <w:rPr>
          <w:rFonts w:hint="cs"/>
          <w:sz w:val="26"/>
          <w:rtl/>
        </w:rPr>
        <w:t>رژیم صهیونیستی</w:t>
      </w:r>
      <w:r w:rsidRPr="002E60B9">
        <w:rPr>
          <w:rFonts w:hint="cs"/>
          <w:sz w:val="26"/>
          <w:rtl/>
        </w:rPr>
        <w:t>، جنگنده</w:t>
      </w:r>
      <w:r w:rsidRPr="002E60B9">
        <w:rPr>
          <w:rFonts w:hint="eastAsia"/>
          <w:sz w:val="26"/>
          <w:rtl/>
        </w:rPr>
        <w:t> </w:t>
      </w:r>
      <w:r w:rsidRPr="002E60B9">
        <w:rPr>
          <w:rFonts w:hint="cs"/>
          <w:sz w:val="26"/>
          <w:rtl/>
        </w:rPr>
        <w:t xml:space="preserve">های فانتوم به </w:t>
      </w:r>
      <w:r w:rsidR="00072535">
        <w:rPr>
          <w:rFonts w:hint="cs"/>
          <w:sz w:val="26"/>
          <w:rtl/>
        </w:rPr>
        <w:t>رژیم صهیونیستی</w:t>
      </w:r>
      <w:r w:rsidRPr="002E60B9">
        <w:rPr>
          <w:rFonts w:hint="cs"/>
          <w:sz w:val="26"/>
          <w:rtl/>
        </w:rPr>
        <w:t xml:space="preserve"> بفروشد. در همان سال کنگره خود را نسبت به تامین «سطح کیفی»</w:t>
      </w:r>
      <w:r w:rsidRPr="002E60B9">
        <w:rPr>
          <w:rStyle w:val="FootnoteReference"/>
          <w:rtl/>
        </w:rPr>
        <w:footnoteReference w:id="85"/>
      </w:r>
      <w:r w:rsidRPr="002E60B9">
        <w:rPr>
          <w:rFonts w:hint="cs"/>
          <w:sz w:val="26"/>
          <w:rtl/>
        </w:rPr>
        <w:t xml:space="preserve"> </w:t>
      </w:r>
      <w:r w:rsidR="00072535">
        <w:rPr>
          <w:rFonts w:hint="cs"/>
          <w:sz w:val="26"/>
          <w:rtl/>
        </w:rPr>
        <w:t>رژیم صهیونیستی</w:t>
      </w:r>
      <w:r w:rsidRPr="002E60B9">
        <w:rPr>
          <w:rFonts w:hint="cs"/>
          <w:sz w:val="26"/>
          <w:rtl/>
        </w:rPr>
        <w:t xml:space="preserve"> متعهد می</w:t>
      </w:r>
      <w:r w:rsidRPr="002E60B9">
        <w:rPr>
          <w:rFonts w:hint="eastAsia"/>
          <w:sz w:val="26"/>
          <w:rtl/>
        </w:rPr>
        <w:t> </w:t>
      </w:r>
      <w:r w:rsidRPr="002E60B9">
        <w:rPr>
          <w:rFonts w:hint="cs"/>
          <w:sz w:val="26"/>
          <w:rtl/>
        </w:rPr>
        <w:t xml:space="preserve">کند. حفظ «سطح کیفی» </w:t>
      </w:r>
      <w:r w:rsidR="00072535">
        <w:rPr>
          <w:rFonts w:hint="cs"/>
          <w:sz w:val="26"/>
          <w:rtl/>
        </w:rPr>
        <w:t>رژیم صهیونیستی</w:t>
      </w:r>
      <w:r w:rsidRPr="002E60B9">
        <w:rPr>
          <w:rFonts w:hint="cs"/>
          <w:sz w:val="26"/>
          <w:rtl/>
        </w:rPr>
        <w:t xml:space="preserve"> از طریق افزایش کمک</w:t>
      </w:r>
      <w:r w:rsidRPr="002E60B9">
        <w:rPr>
          <w:rFonts w:hint="eastAsia"/>
          <w:sz w:val="26"/>
          <w:rtl/>
        </w:rPr>
        <w:t> </w:t>
      </w:r>
      <w:r w:rsidRPr="002E60B9">
        <w:rPr>
          <w:rFonts w:hint="cs"/>
          <w:sz w:val="26"/>
          <w:rtl/>
        </w:rPr>
        <w:t xml:space="preserve">های مالی و نظامی از آن زمان تا کنون به عنوان وظیفه ثابت کنگره درآمده است. </w:t>
      </w:r>
    </w:p>
    <w:p w14:paraId="4F9BADCD" w14:textId="77777777" w:rsidR="00907171" w:rsidRPr="002E60B9" w:rsidRDefault="00907171" w:rsidP="00907171">
      <w:pPr>
        <w:tabs>
          <w:tab w:val="left" w:pos="4490"/>
        </w:tabs>
        <w:ind w:left="379" w:firstLine="283"/>
        <w:rPr>
          <w:sz w:val="26"/>
          <w:rtl/>
        </w:rPr>
      </w:pPr>
      <w:r w:rsidRPr="002E60B9">
        <w:rPr>
          <w:rFonts w:hint="cs"/>
          <w:sz w:val="26"/>
          <w:rtl/>
        </w:rPr>
        <w:t>به</w:t>
      </w:r>
      <w:r w:rsidRPr="002E60B9">
        <w:rPr>
          <w:rFonts w:cs="Times New Roman" w:hint="eastAsia"/>
          <w:sz w:val="26"/>
          <w:rtl/>
        </w:rPr>
        <w:t> </w:t>
      </w:r>
      <w:r w:rsidRPr="002E60B9">
        <w:rPr>
          <w:rFonts w:hint="cs"/>
          <w:sz w:val="26"/>
          <w:rtl/>
        </w:rPr>
        <w:t>طورکلی جنگ ژوئن</w:t>
      </w:r>
      <w:r w:rsidRPr="002E60B9">
        <w:rPr>
          <w:rFonts w:cs="Times New Roman" w:hint="cs"/>
          <w:sz w:val="26"/>
          <w:rtl/>
        </w:rPr>
        <w:t> </w:t>
      </w:r>
      <w:r w:rsidRPr="002E60B9">
        <w:rPr>
          <w:rFonts w:hint="cs"/>
          <w:sz w:val="26"/>
          <w:rtl/>
        </w:rPr>
        <w:t>1967 روند افراطی و ضد</w:t>
      </w:r>
      <w:r w:rsidRPr="002E60B9">
        <w:rPr>
          <w:rFonts w:cs="Times New Roman" w:hint="eastAsia"/>
          <w:sz w:val="26"/>
          <w:rtl/>
        </w:rPr>
        <w:t> </w:t>
      </w:r>
      <w:r w:rsidRPr="002E60B9">
        <w:rPr>
          <w:rFonts w:hint="cs"/>
          <w:sz w:val="26"/>
          <w:rtl/>
        </w:rPr>
        <w:t>آمریکایی شدن را در خاورمیانه سرعت بخشید.</w:t>
      </w:r>
      <w:r w:rsidRPr="002E60B9">
        <w:rPr>
          <w:rFonts w:cs="Times New Roman" w:hint="cs"/>
          <w:sz w:val="26"/>
          <w:rtl/>
        </w:rPr>
        <w:t> </w:t>
      </w:r>
      <w:r w:rsidRPr="002E60B9">
        <w:rPr>
          <w:rFonts w:hint="cs"/>
          <w:sz w:val="26"/>
          <w:rtl/>
        </w:rPr>
        <w:t>روند مزبور با رشد جنبش</w:t>
      </w:r>
      <w:r w:rsidRPr="002E60B9">
        <w:rPr>
          <w:rFonts w:cs="Times New Roman" w:hint="eastAsia"/>
          <w:sz w:val="26"/>
          <w:rtl/>
        </w:rPr>
        <w:t> </w:t>
      </w:r>
      <w:r w:rsidRPr="002E60B9">
        <w:rPr>
          <w:rFonts w:hint="cs"/>
          <w:sz w:val="26"/>
          <w:rtl/>
        </w:rPr>
        <w:t>های افراطی چپ</w:t>
      </w:r>
      <w:r w:rsidRPr="002E60B9">
        <w:rPr>
          <w:rFonts w:cs="Times New Roman" w:hint="eastAsia"/>
          <w:sz w:val="26"/>
          <w:rtl/>
        </w:rPr>
        <w:t> </w:t>
      </w:r>
      <w:r w:rsidRPr="002E60B9">
        <w:rPr>
          <w:rFonts w:hint="cs"/>
          <w:sz w:val="26"/>
          <w:rtl/>
        </w:rPr>
        <w:t>گرا و بنیادگرایی مذهبی و توسل مکرر آنان به تروریسم به</w:t>
      </w:r>
      <w:r w:rsidRPr="002E60B9">
        <w:rPr>
          <w:rFonts w:cs="Times New Roman" w:hint="eastAsia"/>
          <w:sz w:val="26"/>
          <w:rtl/>
        </w:rPr>
        <w:t> </w:t>
      </w:r>
      <w:r w:rsidRPr="002E60B9">
        <w:rPr>
          <w:rFonts w:hint="cs"/>
          <w:sz w:val="26"/>
          <w:rtl/>
        </w:rPr>
        <w:t>عنوان حربه</w:t>
      </w:r>
      <w:r w:rsidRPr="002E60B9">
        <w:rPr>
          <w:rFonts w:cs="Times New Roman" w:hint="eastAsia"/>
          <w:sz w:val="26"/>
          <w:rtl/>
        </w:rPr>
        <w:t> </w:t>
      </w:r>
      <w:r w:rsidRPr="002E60B9">
        <w:rPr>
          <w:rFonts w:hint="cs"/>
          <w:sz w:val="26"/>
          <w:rtl/>
        </w:rPr>
        <w:t>ای در مبارزه با آمریکا به</w:t>
      </w:r>
      <w:r w:rsidRPr="002E60B9">
        <w:rPr>
          <w:rFonts w:cs="Times New Roman" w:hint="eastAsia"/>
          <w:sz w:val="26"/>
          <w:rtl/>
        </w:rPr>
        <w:t> </w:t>
      </w:r>
      <w:r w:rsidRPr="002E60B9">
        <w:rPr>
          <w:rFonts w:hint="cs"/>
          <w:sz w:val="26"/>
          <w:rtl/>
        </w:rPr>
        <w:t>ظهور رسید.</w:t>
      </w:r>
      <w:r w:rsidRPr="002E60B9">
        <w:rPr>
          <w:rFonts w:cs="Times New Roman" w:hint="cs"/>
          <w:sz w:val="26"/>
          <w:rtl/>
        </w:rPr>
        <w:t> </w:t>
      </w:r>
      <w:r w:rsidRPr="002E60B9">
        <w:rPr>
          <w:rFonts w:hint="cs"/>
          <w:sz w:val="26"/>
          <w:rtl/>
        </w:rPr>
        <w:t>این روند از مرزهای جهان عرب فراتر رفت و می</w:t>
      </w:r>
      <w:r w:rsidRPr="002E60B9">
        <w:rPr>
          <w:rFonts w:cs="Times New Roman" w:hint="eastAsia"/>
          <w:sz w:val="26"/>
          <w:rtl/>
        </w:rPr>
        <w:t> </w:t>
      </w:r>
      <w:r w:rsidRPr="002E60B9">
        <w:rPr>
          <w:rFonts w:hint="cs"/>
          <w:sz w:val="26"/>
          <w:rtl/>
        </w:rPr>
        <w:t>توان گفت سرتاسر جهان سوم را که نمایندگانش در سازمان ملل متحد اتخاذ موضع روز</w:t>
      </w:r>
      <w:r w:rsidRPr="002E60B9">
        <w:rPr>
          <w:rFonts w:cs="Times New Roman" w:hint="eastAsia"/>
          <w:sz w:val="26"/>
          <w:rtl/>
        </w:rPr>
        <w:t> </w:t>
      </w:r>
      <w:r w:rsidRPr="002E60B9">
        <w:rPr>
          <w:rFonts w:hint="cs"/>
          <w:sz w:val="26"/>
          <w:rtl/>
        </w:rPr>
        <w:t>به</w:t>
      </w:r>
      <w:r w:rsidRPr="002E60B9">
        <w:rPr>
          <w:rFonts w:cs="Times New Roman" w:hint="eastAsia"/>
          <w:sz w:val="26"/>
          <w:rtl/>
        </w:rPr>
        <w:t> </w:t>
      </w:r>
      <w:r w:rsidRPr="002E60B9">
        <w:rPr>
          <w:rFonts w:hint="cs"/>
          <w:sz w:val="26"/>
          <w:rtl/>
        </w:rPr>
        <w:t>روز خصمانه</w:t>
      </w:r>
      <w:r w:rsidRPr="002E60B9">
        <w:rPr>
          <w:rFonts w:cs="Times New Roman" w:hint="eastAsia"/>
          <w:sz w:val="26"/>
          <w:rtl/>
        </w:rPr>
        <w:t> </w:t>
      </w:r>
      <w:r w:rsidRPr="002E60B9">
        <w:rPr>
          <w:rFonts w:hint="cs"/>
          <w:sz w:val="26"/>
          <w:rtl/>
        </w:rPr>
        <w:t xml:space="preserve">تری نسبت به آمریکا را آغاز کرده بودند قرار گرفت.                              </w:t>
      </w:r>
    </w:p>
    <w:p w14:paraId="22676F6F" w14:textId="072CD7FB" w:rsidR="00907171" w:rsidRPr="002E60B9" w:rsidRDefault="00907171" w:rsidP="00B365FF">
      <w:pPr>
        <w:tabs>
          <w:tab w:val="left" w:pos="4490"/>
        </w:tabs>
        <w:ind w:left="379" w:firstLine="283"/>
        <w:rPr>
          <w:rFonts w:asciiTheme="majorBidi" w:hAnsiTheme="majorBidi"/>
          <w:sz w:val="26"/>
          <w:rtl/>
          <w:lang w:bidi="fa-IR"/>
        </w:rPr>
      </w:pPr>
      <w:r w:rsidRPr="002E60B9">
        <w:rPr>
          <w:rFonts w:hint="cs"/>
          <w:sz w:val="26"/>
          <w:rtl/>
        </w:rPr>
        <w:lastRenderedPageBreak/>
        <w:t>زمانی</w:t>
      </w:r>
      <w:r w:rsidR="00B365FF">
        <w:rPr>
          <w:rFonts w:hint="cs"/>
          <w:sz w:val="26"/>
          <w:rtl/>
        </w:rPr>
        <w:t xml:space="preserve"> </w:t>
      </w:r>
      <w:r w:rsidRPr="002E60B9">
        <w:rPr>
          <w:rFonts w:hint="cs"/>
          <w:sz w:val="26"/>
          <w:rtl/>
        </w:rPr>
        <w:t>که «الکسی</w:t>
      </w:r>
      <w:r w:rsidRPr="002E60B9">
        <w:rPr>
          <w:rFonts w:cs="Times New Roman" w:hint="cs"/>
          <w:sz w:val="26"/>
          <w:rtl/>
        </w:rPr>
        <w:t> </w:t>
      </w:r>
      <w:r w:rsidRPr="002E60B9">
        <w:rPr>
          <w:rFonts w:hint="cs"/>
          <w:sz w:val="26"/>
          <w:rtl/>
        </w:rPr>
        <w:t>کاسیگین»</w:t>
      </w:r>
      <w:r w:rsidRPr="002E60B9">
        <w:rPr>
          <w:rStyle w:val="FootnoteReference"/>
          <w:rtl/>
        </w:rPr>
        <w:footnoteReference w:id="86"/>
      </w:r>
      <w:r w:rsidRPr="002E60B9">
        <w:rPr>
          <w:rFonts w:hint="cs"/>
          <w:sz w:val="26"/>
          <w:rtl/>
        </w:rPr>
        <w:t xml:space="preserve"> از جانسون سوال می</w:t>
      </w:r>
      <w:r w:rsidRPr="002E60B9">
        <w:rPr>
          <w:rFonts w:cs="Times New Roman" w:hint="eastAsia"/>
          <w:sz w:val="26"/>
          <w:rtl/>
        </w:rPr>
        <w:t> </w:t>
      </w:r>
      <w:r w:rsidRPr="002E60B9">
        <w:rPr>
          <w:rFonts w:hint="cs"/>
          <w:sz w:val="26"/>
          <w:rtl/>
        </w:rPr>
        <w:t xml:space="preserve">کند که چرا ایالات متحده از جمعیت سه میلیونی </w:t>
      </w:r>
      <w:r w:rsidR="00072535">
        <w:rPr>
          <w:rFonts w:hint="cs"/>
          <w:sz w:val="26"/>
          <w:rtl/>
        </w:rPr>
        <w:t>رژیم صهیونیستی</w:t>
      </w:r>
      <w:r w:rsidRPr="002E60B9">
        <w:rPr>
          <w:rFonts w:hint="cs"/>
          <w:sz w:val="26"/>
          <w:rtl/>
        </w:rPr>
        <w:t xml:space="preserve"> در برابر جمعیت هشتاد میلیون نفری عرب حمایت می</w:t>
      </w:r>
      <w:r w:rsidRPr="002E60B9">
        <w:rPr>
          <w:rFonts w:cs="Times New Roman" w:hint="eastAsia"/>
          <w:sz w:val="26"/>
          <w:rtl/>
        </w:rPr>
        <w:t> </w:t>
      </w:r>
      <w:r w:rsidRPr="002E60B9">
        <w:rPr>
          <w:rFonts w:hint="cs"/>
          <w:sz w:val="26"/>
          <w:rtl/>
        </w:rPr>
        <w:t>کند وی به</w:t>
      </w:r>
      <w:r w:rsidRPr="002E60B9">
        <w:rPr>
          <w:rFonts w:cs="Times New Roman" w:hint="eastAsia"/>
          <w:sz w:val="26"/>
          <w:rtl/>
        </w:rPr>
        <w:t> </w:t>
      </w:r>
      <w:r w:rsidRPr="002E60B9">
        <w:rPr>
          <w:rFonts w:hint="cs"/>
          <w:sz w:val="26"/>
          <w:rtl/>
        </w:rPr>
        <w:t>سادگی پاسخ می</w:t>
      </w:r>
      <w:r w:rsidRPr="002E60B9">
        <w:rPr>
          <w:rFonts w:cs="Times New Roman" w:hint="eastAsia"/>
          <w:sz w:val="26"/>
          <w:rtl/>
        </w:rPr>
        <w:t> </w:t>
      </w:r>
      <w:r w:rsidRPr="002E60B9">
        <w:rPr>
          <w:rFonts w:hint="cs"/>
          <w:sz w:val="26"/>
          <w:rtl/>
        </w:rPr>
        <w:t>دهد: «چون شیوه درست همین است»</w:t>
      </w:r>
      <w:r w:rsidRPr="002E60B9">
        <w:rPr>
          <w:rFonts w:cs="Times New Roman" w:hint="eastAsia"/>
          <w:sz w:val="26"/>
          <w:rtl/>
        </w:rPr>
        <w:t> </w:t>
      </w:r>
      <w:r w:rsidRPr="002E60B9">
        <w:rPr>
          <w:rFonts w:asciiTheme="majorBidi" w:hAnsiTheme="majorBidi"/>
          <w:sz w:val="26"/>
          <w:rtl/>
        </w:rPr>
        <w:t>(</w:t>
      </w:r>
      <w:r w:rsidRPr="00F67BB2">
        <w:rPr>
          <w:rFonts w:asciiTheme="majorBidi" w:hAnsiTheme="majorBidi"/>
          <w:szCs w:val="22"/>
        </w:rPr>
        <w:t xml:space="preserve">Bard, </w:t>
      </w:r>
      <w:r w:rsidR="00B365FF">
        <w:rPr>
          <w:rFonts w:asciiTheme="majorBidi" w:hAnsiTheme="majorBidi"/>
          <w:szCs w:val="22"/>
        </w:rPr>
        <w:t>22/11/2005</w:t>
      </w:r>
      <w:r w:rsidRPr="002E60B9">
        <w:rPr>
          <w:rFonts w:asciiTheme="majorBidi" w:hAnsiTheme="majorBidi"/>
          <w:sz w:val="26"/>
          <w:rtl/>
        </w:rPr>
        <w:t>).</w:t>
      </w:r>
    </w:p>
    <w:p w14:paraId="752AC69E" w14:textId="1929107C" w:rsidR="00907171" w:rsidRPr="002E60B9" w:rsidRDefault="00907171" w:rsidP="00907171">
      <w:pPr>
        <w:tabs>
          <w:tab w:val="left" w:pos="4490"/>
        </w:tabs>
        <w:ind w:left="379" w:firstLine="283"/>
        <w:rPr>
          <w:sz w:val="26"/>
          <w:rtl/>
        </w:rPr>
      </w:pPr>
      <w:r w:rsidRPr="002E60B9">
        <w:rPr>
          <w:rFonts w:hint="eastAsia"/>
          <w:sz w:val="26"/>
          <w:rtl/>
        </w:rPr>
        <w:t>جانسون</w:t>
      </w:r>
      <w:r w:rsidRPr="002E60B9">
        <w:rPr>
          <w:rFonts w:hint="cs"/>
          <w:sz w:val="26"/>
          <w:rtl/>
        </w:rPr>
        <w:t xml:space="preserve"> نیز مثل هر رئیس</w:t>
      </w:r>
      <w:r w:rsidRPr="002E60B9">
        <w:rPr>
          <w:rFonts w:cs="Times New Roman" w:hint="eastAsia"/>
          <w:sz w:val="26"/>
          <w:rtl/>
        </w:rPr>
        <w:t> </w:t>
      </w:r>
      <w:r w:rsidRPr="002E60B9">
        <w:rPr>
          <w:rFonts w:hint="cs"/>
          <w:sz w:val="26"/>
          <w:rtl/>
        </w:rPr>
        <w:t>جمهور زیر نفوذ مشاوران نزدیکش قرار داشت.</w:t>
      </w:r>
      <w:r w:rsidRPr="002E60B9">
        <w:rPr>
          <w:rFonts w:cs="Times New Roman" w:hint="cs"/>
          <w:sz w:val="26"/>
          <w:rtl/>
        </w:rPr>
        <w:t> </w:t>
      </w:r>
      <w:r w:rsidRPr="002E60B9">
        <w:rPr>
          <w:rFonts w:hint="cs"/>
          <w:sz w:val="26"/>
          <w:rtl/>
        </w:rPr>
        <w:t>این مشاوران افرادی مانند والت</w:t>
      </w:r>
      <w:r w:rsidRPr="002E60B9">
        <w:rPr>
          <w:rFonts w:cs="Times New Roman" w:hint="cs"/>
          <w:sz w:val="26"/>
          <w:rtl/>
        </w:rPr>
        <w:t> </w:t>
      </w:r>
      <w:r w:rsidRPr="002E60B9">
        <w:rPr>
          <w:rFonts w:hint="cs"/>
          <w:sz w:val="26"/>
          <w:rtl/>
        </w:rPr>
        <w:t>ویو</w:t>
      </w:r>
      <w:r w:rsidRPr="002E60B9">
        <w:rPr>
          <w:rFonts w:cs="Times New Roman" w:hint="cs"/>
          <w:sz w:val="26"/>
          <w:rtl/>
        </w:rPr>
        <w:t> </w:t>
      </w:r>
      <w:r w:rsidRPr="002E60B9">
        <w:rPr>
          <w:rFonts w:hint="cs"/>
          <w:sz w:val="26"/>
          <w:rtl/>
        </w:rPr>
        <w:t>جین</w:t>
      </w:r>
      <w:r w:rsidRPr="002E60B9">
        <w:rPr>
          <w:rFonts w:cs="Times New Roman" w:hint="cs"/>
          <w:sz w:val="26"/>
          <w:rtl/>
        </w:rPr>
        <w:t> </w:t>
      </w:r>
      <w:r w:rsidRPr="002E60B9">
        <w:rPr>
          <w:rFonts w:hint="cs"/>
          <w:sz w:val="26"/>
          <w:rtl/>
        </w:rPr>
        <w:t>روستو، هری</w:t>
      </w:r>
      <w:r w:rsidRPr="002E60B9">
        <w:rPr>
          <w:rFonts w:cs="Times New Roman" w:hint="cs"/>
          <w:sz w:val="26"/>
          <w:rtl/>
        </w:rPr>
        <w:t> </w:t>
      </w:r>
      <w:r w:rsidRPr="002E60B9">
        <w:rPr>
          <w:rFonts w:hint="cs"/>
          <w:sz w:val="26"/>
          <w:rtl/>
        </w:rPr>
        <w:t>مک</w:t>
      </w:r>
      <w:r w:rsidRPr="002E60B9">
        <w:rPr>
          <w:rFonts w:cs="Times New Roman" w:hint="cs"/>
          <w:sz w:val="26"/>
          <w:rtl/>
        </w:rPr>
        <w:t> </w:t>
      </w:r>
      <w:r w:rsidRPr="002E60B9">
        <w:rPr>
          <w:rFonts w:hint="cs"/>
          <w:sz w:val="26"/>
          <w:rtl/>
        </w:rPr>
        <w:t>فرسون و آرتور</w:t>
      </w:r>
      <w:r w:rsidRPr="002E60B9">
        <w:rPr>
          <w:rFonts w:cs="Times New Roman" w:hint="cs"/>
          <w:sz w:val="26"/>
          <w:rtl/>
        </w:rPr>
        <w:t> </w:t>
      </w:r>
      <w:r w:rsidRPr="002E60B9">
        <w:rPr>
          <w:rFonts w:hint="cs"/>
          <w:sz w:val="26"/>
          <w:rtl/>
        </w:rPr>
        <w:t>گلد</w:t>
      </w:r>
      <w:r w:rsidRPr="002E60B9">
        <w:rPr>
          <w:rFonts w:cs="Times New Roman" w:hint="cs"/>
          <w:sz w:val="26"/>
          <w:rtl/>
        </w:rPr>
        <w:t> </w:t>
      </w:r>
      <w:r w:rsidRPr="002E60B9">
        <w:rPr>
          <w:rFonts w:hint="cs"/>
          <w:sz w:val="26"/>
          <w:rtl/>
        </w:rPr>
        <w:t>برگ در کاخ سفید و سازمان</w:t>
      </w:r>
      <w:r w:rsidRPr="002E60B9">
        <w:rPr>
          <w:rFonts w:cs="Times New Roman" w:hint="eastAsia"/>
          <w:sz w:val="26"/>
          <w:rtl/>
        </w:rPr>
        <w:t> </w:t>
      </w:r>
      <w:r w:rsidRPr="002E60B9">
        <w:rPr>
          <w:rFonts w:hint="cs"/>
          <w:sz w:val="26"/>
          <w:rtl/>
        </w:rPr>
        <w:t>های دیگر قوه</w:t>
      </w:r>
      <w:r w:rsidRPr="002E60B9">
        <w:rPr>
          <w:rFonts w:cs="Times New Roman" w:hint="eastAsia"/>
          <w:sz w:val="26"/>
          <w:rtl/>
        </w:rPr>
        <w:t> </w:t>
      </w:r>
      <w:r w:rsidRPr="002E60B9">
        <w:rPr>
          <w:rFonts w:hint="cs"/>
          <w:sz w:val="26"/>
          <w:rtl/>
        </w:rPr>
        <w:t>مجریه را شامل می</w:t>
      </w:r>
      <w:r w:rsidRPr="002E60B9">
        <w:rPr>
          <w:rFonts w:cs="Times New Roman" w:hint="eastAsia"/>
          <w:sz w:val="26"/>
          <w:rtl/>
        </w:rPr>
        <w:t> </w:t>
      </w:r>
      <w:r w:rsidRPr="002E60B9">
        <w:rPr>
          <w:rFonts w:hint="cs"/>
          <w:sz w:val="26"/>
          <w:rtl/>
        </w:rPr>
        <w:t xml:space="preserve">شدند که به طرفداری از </w:t>
      </w:r>
      <w:r w:rsidR="00072535">
        <w:rPr>
          <w:rFonts w:hint="cs"/>
          <w:sz w:val="26"/>
          <w:rtl/>
        </w:rPr>
        <w:t>رژیم صهیونیستی</w:t>
      </w:r>
      <w:r w:rsidRPr="002E60B9">
        <w:rPr>
          <w:rFonts w:hint="cs"/>
          <w:sz w:val="26"/>
          <w:rtl/>
        </w:rPr>
        <w:t xml:space="preserve"> شهرت داشتند(لنچافسکی،305:1373).</w:t>
      </w:r>
    </w:p>
    <w:p w14:paraId="05129EAD" w14:textId="77777777" w:rsidR="00907171" w:rsidRPr="00147869" w:rsidRDefault="00320E43" w:rsidP="00907171">
      <w:pPr>
        <w:tabs>
          <w:tab w:val="left" w:pos="4490"/>
        </w:tabs>
        <w:ind w:left="379" w:firstLine="283"/>
        <w:rPr>
          <w:rFonts w:cs="B Titr"/>
          <w:sz w:val="24"/>
          <w:szCs w:val="24"/>
          <w:rtl/>
        </w:rPr>
      </w:pPr>
      <w:r>
        <w:rPr>
          <w:rFonts w:cs="B Titr" w:hint="cs"/>
          <w:sz w:val="24"/>
          <w:szCs w:val="24"/>
          <w:rtl/>
        </w:rPr>
        <w:t>3,2,2</w:t>
      </w:r>
      <w:r w:rsidR="008C038E">
        <w:rPr>
          <w:rFonts w:cs="B Titr" w:hint="cs"/>
          <w:sz w:val="24"/>
          <w:szCs w:val="24"/>
          <w:rtl/>
        </w:rPr>
        <w:t xml:space="preserve">,1) </w:t>
      </w:r>
      <w:r w:rsidR="00907171" w:rsidRPr="00147869">
        <w:rPr>
          <w:rFonts w:cs="B Titr" w:hint="cs"/>
          <w:sz w:val="24"/>
          <w:szCs w:val="24"/>
          <w:rtl/>
        </w:rPr>
        <w:t>ریچارد نیکسون</w:t>
      </w:r>
      <w:r w:rsidR="00907171" w:rsidRPr="00147869">
        <w:rPr>
          <w:rStyle w:val="FootnoteReference"/>
          <w:rFonts w:cs="B Titr"/>
          <w:sz w:val="24"/>
          <w:rtl/>
        </w:rPr>
        <w:footnoteReference w:id="87"/>
      </w:r>
      <w:r w:rsidR="00907171" w:rsidRPr="00147869">
        <w:rPr>
          <w:rFonts w:cs="Times New Roman" w:hint="eastAsia"/>
          <w:sz w:val="24"/>
          <w:szCs w:val="24"/>
          <w:rtl/>
        </w:rPr>
        <w:t> </w:t>
      </w:r>
      <w:r w:rsidR="00907171" w:rsidRPr="00147869">
        <w:rPr>
          <w:rFonts w:cs="B Titr" w:hint="eastAsia"/>
          <w:sz w:val="24"/>
          <w:szCs w:val="24"/>
          <w:rtl/>
        </w:rPr>
        <w:t>(1974-1969)</w:t>
      </w:r>
      <w:r w:rsidR="00907171" w:rsidRPr="00147869">
        <w:rPr>
          <w:rFonts w:cs="B Titr" w:hint="cs"/>
          <w:sz w:val="24"/>
          <w:szCs w:val="24"/>
          <w:rtl/>
        </w:rPr>
        <w:t>.</w:t>
      </w:r>
    </w:p>
    <w:p w14:paraId="365E0F51" w14:textId="1DF64A70" w:rsidR="00907171" w:rsidRPr="002E60B9" w:rsidRDefault="00907171" w:rsidP="007765E3">
      <w:pPr>
        <w:ind w:left="379" w:firstLine="283"/>
        <w:rPr>
          <w:sz w:val="26"/>
          <w:rtl/>
          <w:lang w:bidi="fa-IR"/>
        </w:rPr>
      </w:pPr>
      <w:r w:rsidRPr="002E60B9">
        <w:rPr>
          <w:rFonts w:hint="cs"/>
          <w:sz w:val="26"/>
          <w:rtl/>
        </w:rPr>
        <w:t>"آمریکایی</w:t>
      </w:r>
      <w:r w:rsidRPr="002E60B9">
        <w:rPr>
          <w:rFonts w:hint="eastAsia"/>
          <w:sz w:val="26"/>
          <w:rtl/>
        </w:rPr>
        <w:t> </w:t>
      </w:r>
      <w:r w:rsidRPr="002E60B9">
        <w:rPr>
          <w:rFonts w:hint="cs"/>
          <w:sz w:val="26"/>
          <w:rtl/>
        </w:rPr>
        <w:t>ها، مردمی را که بیابان را شخم می</w:t>
      </w:r>
      <w:r w:rsidRPr="002E60B9">
        <w:rPr>
          <w:rFonts w:hint="eastAsia"/>
          <w:sz w:val="26"/>
          <w:rtl/>
        </w:rPr>
        <w:t> </w:t>
      </w:r>
      <w:r w:rsidRPr="002E60B9">
        <w:rPr>
          <w:rFonts w:hint="cs"/>
          <w:sz w:val="26"/>
          <w:rtl/>
        </w:rPr>
        <w:t>زنند و باغ می</w:t>
      </w:r>
      <w:r w:rsidRPr="002E60B9">
        <w:rPr>
          <w:rFonts w:hint="eastAsia"/>
          <w:sz w:val="26"/>
          <w:rtl/>
        </w:rPr>
        <w:t> </w:t>
      </w:r>
      <w:r w:rsidRPr="002E60B9">
        <w:rPr>
          <w:rFonts w:hint="cs"/>
          <w:sz w:val="26"/>
          <w:rtl/>
        </w:rPr>
        <w:t>سازند، تحسین می</w:t>
      </w:r>
      <w:r w:rsidRPr="002E60B9">
        <w:rPr>
          <w:rFonts w:hint="eastAsia"/>
          <w:sz w:val="26"/>
          <w:rtl/>
        </w:rPr>
        <w:t> </w:t>
      </w:r>
      <w:r w:rsidRPr="002E60B9">
        <w:rPr>
          <w:rFonts w:hint="cs"/>
          <w:sz w:val="26"/>
          <w:rtl/>
        </w:rPr>
        <w:t xml:space="preserve">کنند. </w:t>
      </w:r>
      <w:r w:rsidR="00072535">
        <w:rPr>
          <w:rFonts w:hint="cs"/>
          <w:sz w:val="26"/>
          <w:rtl/>
        </w:rPr>
        <w:t>رژیم صهیونیستی</w:t>
      </w:r>
      <w:r w:rsidRPr="002E60B9">
        <w:rPr>
          <w:rFonts w:hint="cs"/>
          <w:sz w:val="26"/>
          <w:rtl/>
        </w:rPr>
        <w:t>ی</w:t>
      </w:r>
      <w:r w:rsidRPr="002E60B9">
        <w:rPr>
          <w:rFonts w:hint="eastAsia"/>
          <w:sz w:val="26"/>
          <w:rtl/>
        </w:rPr>
        <w:t> </w:t>
      </w:r>
      <w:r w:rsidRPr="002E60B9">
        <w:rPr>
          <w:rFonts w:hint="cs"/>
          <w:sz w:val="26"/>
          <w:rtl/>
        </w:rPr>
        <w:t>ها قابلیت</w:t>
      </w:r>
      <w:r w:rsidRPr="002E60B9">
        <w:rPr>
          <w:rFonts w:hint="eastAsia"/>
          <w:sz w:val="26"/>
          <w:rtl/>
        </w:rPr>
        <w:t> </w:t>
      </w:r>
      <w:r w:rsidRPr="002E60B9">
        <w:rPr>
          <w:rFonts w:hint="cs"/>
          <w:sz w:val="26"/>
          <w:rtl/>
        </w:rPr>
        <w:t>هایی را نشان داده</w:t>
      </w:r>
      <w:r w:rsidRPr="002E60B9">
        <w:rPr>
          <w:rFonts w:hint="eastAsia"/>
          <w:sz w:val="26"/>
          <w:rtl/>
        </w:rPr>
        <w:t> </w:t>
      </w:r>
      <w:r w:rsidRPr="002E60B9">
        <w:rPr>
          <w:rFonts w:hint="cs"/>
          <w:sz w:val="26"/>
          <w:rtl/>
        </w:rPr>
        <w:t>اند که آمریکایی</w:t>
      </w:r>
      <w:r w:rsidRPr="002E60B9">
        <w:rPr>
          <w:rFonts w:hint="eastAsia"/>
          <w:sz w:val="26"/>
          <w:rtl/>
        </w:rPr>
        <w:t> </w:t>
      </w:r>
      <w:r w:rsidRPr="002E60B9">
        <w:rPr>
          <w:rFonts w:hint="cs"/>
          <w:sz w:val="26"/>
          <w:rtl/>
        </w:rPr>
        <w:t>ها با آنها آشنا هستند"</w:t>
      </w:r>
      <w:r w:rsidR="00477D8C">
        <w:rPr>
          <w:rFonts w:hint="cs"/>
          <w:sz w:val="26"/>
          <w:rtl/>
        </w:rPr>
        <w:t xml:space="preserve"> ریچارد نیکسون</w:t>
      </w:r>
      <w:r w:rsidR="00477D8C">
        <w:rPr>
          <w:rFonts w:asciiTheme="majorBidi" w:hAnsiTheme="majorBidi" w:hint="cs"/>
          <w:sz w:val="26"/>
          <w:rtl/>
          <w:lang w:bidi="fa-IR"/>
        </w:rPr>
        <w:t xml:space="preserve"> </w:t>
      </w:r>
      <w:r w:rsidRPr="002E60B9">
        <w:rPr>
          <w:rFonts w:asciiTheme="majorBidi" w:hAnsiTheme="majorBidi"/>
          <w:sz w:val="26"/>
          <w:rtl/>
        </w:rPr>
        <w:t>(</w:t>
      </w:r>
      <w:r w:rsidR="00CE74BA">
        <w:rPr>
          <w:rFonts w:asciiTheme="majorBidi" w:hAnsiTheme="majorBidi"/>
          <w:szCs w:val="22"/>
        </w:rPr>
        <w:t>US</w:t>
      </w:r>
      <w:r w:rsidRPr="0071010F">
        <w:rPr>
          <w:rFonts w:asciiTheme="majorBidi" w:hAnsiTheme="majorBidi"/>
          <w:szCs w:val="22"/>
        </w:rPr>
        <w:t>-</w:t>
      </w:r>
      <w:r w:rsidR="00CE74BA">
        <w:rPr>
          <w:rFonts w:asciiTheme="majorBidi" w:hAnsiTheme="majorBidi"/>
          <w:szCs w:val="22"/>
        </w:rPr>
        <w:t>I</w:t>
      </w:r>
      <w:r w:rsidRPr="0071010F">
        <w:rPr>
          <w:rFonts w:asciiTheme="majorBidi" w:hAnsiTheme="majorBidi"/>
          <w:szCs w:val="22"/>
        </w:rPr>
        <w:t>srael</w:t>
      </w:r>
      <w:r w:rsidR="00CE74BA">
        <w:rPr>
          <w:rFonts w:asciiTheme="majorBidi" w:hAnsiTheme="majorBidi"/>
          <w:szCs w:val="22"/>
        </w:rPr>
        <w:t>, 5/8/2003</w:t>
      </w:r>
      <w:r w:rsidRPr="002E60B9">
        <w:rPr>
          <w:rFonts w:asciiTheme="majorBidi" w:hAnsiTheme="majorBidi"/>
          <w:sz w:val="26"/>
          <w:rtl/>
        </w:rPr>
        <w:t>)</w:t>
      </w:r>
      <w:r w:rsidR="007765E3">
        <w:rPr>
          <w:rFonts w:hint="cs"/>
          <w:sz w:val="26"/>
          <w:rtl/>
          <w:lang w:bidi="fa-IR"/>
        </w:rPr>
        <w:t>.</w:t>
      </w:r>
    </w:p>
    <w:p w14:paraId="517E604E" w14:textId="35C15CD2" w:rsidR="00907171" w:rsidRPr="002E60B9" w:rsidRDefault="00907171" w:rsidP="008F1AD9">
      <w:pPr>
        <w:ind w:left="379" w:firstLine="283"/>
        <w:rPr>
          <w:sz w:val="26"/>
          <w:rtl/>
        </w:rPr>
      </w:pPr>
      <w:r w:rsidRPr="002E60B9">
        <w:rPr>
          <w:rFonts w:hint="cs"/>
          <w:sz w:val="26"/>
          <w:rtl/>
        </w:rPr>
        <w:t>نیکسون به لحاظ رقابت</w:t>
      </w:r>
      <w:r w:rsidRPr="002E60B9">
        <w:rPr>
          <w:rFonts w:hint="eastAsia"/>
          <w:sz w:val="26"/>
          <w:rtl/>
        </w:rPr>
        <w:t> </w:t>
      </w:r>
      <w:r w:rsidRPr="002E60B9">
        <w:rPr>
          <w:rFonts w:hint="cs"/>
          <w:sz w:val="26"/>
          <w:rtl/>
        </w:rPr>
        <w:t xml:space="preserve">های انتخاباتی هیچ تعهدی به یهودیان و </w:t>
      </w:r>
      <w:r w:rsidR="00072535">
        <w:rPr>
          <w:rFonts w:hint="cs"/>
          <w:sz w:val="26"/>
          <w:rtl/>
        </w:rPr>
        <w:t>رژیم صهیونیستی</w:t>
      </w:r>
      <w:r w:rsidRPr="002E60B9">
        <w:rPr>
          <w:rFonts w:hint="cs"/>
          <w:sz w:val="26"/>
          <w:rtl/>
        </w:rPr>
        <w:t xml:space="preserve"> نداشت چرا که جامعه یهودیان از رقیب انتخاباتی نیکسون یعنی هامفری</w:t>
      </w:r>
      <w:r w:rsidRPr="002E60B9">
        <w:rPr>
          <w:rStyle w:val="FootnoteReference"/>
          <w:rtl/>
        </w:rPr>
        <w:footnoteReference w:id="88"/>
      </w:r>
      <w:r>
        <w:rPr>
          <w:rFonts w:hint="cs"/>
          <w:sz w:val="26"/>
          <w:rtl/>
        </w:rPr>
        <w:t xml:space="preserve"> </w:t>
      </w:r>
      <w:r w:rsidRPr="002E60B9">
        <w:rPr>
          <w:rFonts w:hint="cs"/>
          <w:sz w:val="26"/>
          <w:rtl/>
        </w:rPr>
        <w:t>حمایت کرده بودند و تنها 17 درصد از یهودیان به او رای دادند</w:t>
      </w:r>
      <w:r>
        <w:rPr>
          <w:rFonts w:hint="cs"/>
          <w:sz w:val="26"/>
          <w:rtl/>
        </w:rPr>
        <w:t xml:space="preserve"> (</w:t>
      </w:r>
      <w:r w:rsidR="007765E3">
        <w:rPr>
          <w:rFonts w:asciiTheme="majorBidi" w:hAnsiTheme="majorBidi"/>
          <w:szCs w:val="22"/>
        </w:rPr>
        <w:t>US</w:t>
      </w:r>
      <w:r w:rsidRPr="0071010F">
        <w:rPr>
          <w:rFonts w:asciiTheme="majorBidi" w:hAnsiTheme="majorBidi"/>
          <w:szCs w:val="22"/>
        </w:rPr>
        <w:t>-</w:t>
      </w:r>
      <w:r w:rsidR="007765E3">
        <w:rPr>
          <w:rFonts w:asciiTheme="majorBidi" w:hAnsiTheme="majorBidi"/>
          <w:szCs w:val="22"/>
        </w:rPr>
        <w:t>I</w:t>
      </w:r>
      <w:r w:rsidRPr="0071010F">
        <w:rPr>
          <w:rFonts w:asciiTheme="majorBidi" w:hAnsiTheme="majorBidi"/>
          <w:szCs w:val="22"/>
        </w:rPr>
        <w:t>srael</w:t>
      </w:r>
      <w:r w:rsidR="007765E3">
        <w:rPr>
          <w:rFonts w:asciiTheme="majorBidi" w:hAnsiTheme="majorBidi"/>
          <w:szCs w:val="22"/>
        </w:rPr>
        <w:t>, 21/2/2001</w:t>
      </w:r>
      <w:r>
        <w:rPr>
          <w:rFonts w:hint="cs"/>
          <w:sz w:val="26"/>
          <w:rtl/>
        </w:rPr>
        <w:t xml:space="preserve">) </w:t>
      </w:r>
      <w:r w:rsidRPr="002E60B9">
        <w:rPr>
          <w:rFonts w:hint="cs"/>
          <w:sz w:val="26"/>
          <w:rtl/>
        </w:rPr>
        <w:t>وی از حزب جمهوری</w:t>
      </w:r>
      <w:r>
        <w:rPr>
          <w:rFonts w:cs="Times New Roman" w:hint="eastAsia"/>
          <w:sz w:val="26"/>
          <w:rtl/>
        </w:rPr>
        <w:t> </w:t>
      </w:r>
      <w:r w:rsidRPr="002E60B9">
        <w:rPr>
          <w:rFonts w:hint="cs"/>
          <w:sz w:val="26"/>
          <w:rtl/>
        </w:rPr>
        <w:t>خواه آمریکا،</w:t>
      </w:r>
      <w:r>
        <w:rPr>
          <w:rFonts w:hint="cs"/>
          <w:sz w:val="26"/>
          <w:rtl/>
        </w:rPr>
        <w:t xml:space="preserve"> </w:t>
      </w:r>
      <w:r w:rsidRPr="002E60B9">
        <w:rPr>
          <w:rFonts w:hint="cs"/>
          <w:sz w:val="26"/>
          <w:rtl/>
        </w:rPr>
        <w:t>گرچه دیدگاه ضد یهودی داشت،</w:t>
      </w:r>
      <w:r>
        <w:rPr>
          <w:rFonts w:hint="cs"/>
          <w:sz w:val="26"/>
          <w:rtl/>
        </w:rPr>
        <w:t xml:space="preserve"> </w:t>
      </w:r>
      <w:r w:rsidR="00072535">
        <w:rPr>
          <w:rFonts w:hint="cs"/>
          <w:sz w:val="26"/>
          <w:rtl/>
        </w:rPr>
        <w:t>رژیم صهیونیستی</w:t>
      </w:r>
      <w:r w:rsidRPr="002E60B9">
        <w:rPr>
          <w:rFonts w:hint="cs"/>
          <w:sz w:val="26"/>
          <w:rtl/>
        </w:rPr>
        <w:t xml:space="preserve"> را در جنگ</w:t>
      </w:r>
      <w:r>
        <w:rPr>
          <w:rFonts w:hint="cs"/>
          <w:sz w:val="26"/>
          <w:rtl/>
        </w:rPr>
        <w:t xml:space="preserve"> </w:t>
      </w:r>
      <w:r w:rsidRPr="002E60B9">
        <w:rPr>
          <w:rFonts w:hint="cs"/>
          <w:sz w:val="26"/>
          <w:rtl/>
        </w:rPr>
        <w:t> 1973 </w:t>
      </w:r>
      <w:r>
        <w:rPr>
          <w:rFonts w:hint="cs"/>
          <w:sz w:val="26"/>
          <w:rtl/>
        </w:rPr>
        <w:t xml:space="preserve"> </w:t>
      </w:r>
      <w:r w:rsidRPr="002E60B9">
        <w:rPr>
          <w:rFonts w:hint="cs"/>
          <w:sz w:val="26"/>
          <w:rtl/>
        </w:rPr>
        <w:t>نجات داد (ایزدی،195:1382).</w:t>
      </w:r>
      <w:r>
        <w:rPr>
          <w:rFonts w:hint="cs"/>
          <w:sz w:val="26"/>
          <w:rtl/>
        </w:rPr>
        <w:t xml:space="preserve"> </w:t>
      </w:r>
      <w:r w:rsidRPr="002E60B9">
        <w:rPr>
          <w:rFonts w:hint="cs"/>
          <w:sz w:val="26"/>
          <w:rtl/>
        </w:rPr>
        <w:t>هنری کیسینجر می</w:t>
      </w:r>
      <w:r w:rsidRPr="002E60B9">
        <w:rPr>
          <w:rFonts w:hint="eastAsia"/>
          <w:sz w:val="26"/>
          <w:rtl/>
        </w:rPr>
        <w:t> </w:t>
      </w:r>
      <w:r w:rsidRPr="002E60B9">
        <w:rPr>
          <w:rFonts w:hint="cs"/>
          <w:sz w:val="26"/>
          <w:rtl/>
        </w:rPr>
        <w:t>گوید: به عقیده نیکسون لابی</w:t>
      </w:r>
      <w:r w:rsidRPr="002E60B9">
        <w:rPr>
          <w:rFonts w:hint="eastAsia"/>
          <w:sz w:val="26"/>
          <w:rtl/>
        </w:rPr>
        <w:t> </w:t>
      </w:r>
      <w:r w:rsidRPr="002E60B9">
        <w:rPr>
          <w:rFonts w:hint="cs"/>
          <w:sz w:val="26"/>
          <w:rtl/>
        </w:rPr>
        <w:t>های یهودی در جامعه آمریکا هیچ تاثیری بر او ندارند</w:t>
      </w:r>
      <w:r w:rsidRPr="002E60B9">
        <w:rPr>
          <w:rFonts w:cs="Times New Roman" w:hint="eastAsia"/>
          <w:color w:val="3333FF"/>
          <w:sz w:val="26"/>
          <w:rtl/>
        </w:rPr>
        <w:t> </w:t>
      </w:r>
      <w:r w:rsidRPr="002E60B9">
        <w:rPr>
          <w:rFonts w:hint="eastAsia"/>
          <w:sz w:val="26"/>
          <w:rtl/>
        </w:rPr>
        <w:t>(</w:t>
      </w:r>
      <w:r w:rsidRPr="00370E93">
        <w:rPr>
          <w:rFonts w:asciiTheme="majorBidi" w:hAnsiTheme="majorBidi"/>
          <w:szCs w:val="22"/>
        </w:rPr>
        <w:t>Ball and Ball,1992:67</w:t>
      </w:r>
      <w:r w:rsidRPr="002E60B9">
        <w:rPr>
          <w:rFonts w:asciiTheme="majorBidi" w:hAnsiTheme="majorBidi"/>
          <w:sz w:val="26"/>
          <w:rtl/>
        </w:rPr>
        <w:t>).</w:t>
      </w:r>
      <w:r w:rsidRPr="002E60B9">
        <w:rPr>
          <w:rFonts w:hint="cs"/>
          <w:sz w:val="26"/>
          <w:rtl/>
        </w:rPr>
        <w:t xml:space="preserve"> وی به دلیل تامین منافع آمریکا در خاورمیانه و نقش </w:t>
      </w:r>
      <w:r w:rsidR="00072535">
        <w:rPr>
          <w:rFonts w:hint="cs"/>
          <w:sz w:val="26"/>
          <w:rtl/>
        </w:rPr>
        <w:t>رژیم صهیونیستی</w:t>
      </w:r>
      <w:r w:rsidRPr="002E60B9">
        <w:rPr>
          <w:rFonts w:hint="cs"/>
          <w:sz w:val="26"/>
          <w:rtl/>
        </w:rPr>
        <w:t xml:space="preserve"> در همکاری با ایالات متحده در جای دیگر می</w:t>
      </w:r>
      <w:r w:rsidRPr="002E60B9">
        <w:rPr>
          <w:rFonts w:hint="eastAsia"/>
          <w:sz w:val="26"/>
          <w:rtl/>
        </w:rPr>
        <w:t> </w:t>
      </w:r>
      <w:r w:rsidRPr="002E60B9">
        <w:rPr>
          <w:rFonts w:hint="cs"/>
          <w:sz w:val="26"/>
          <w:rtl/>
        </w:rPr>
        <w:t xml:space="preserve">گوید: ایالات متحده در روابط خود با دوستانش پایبند است و </w:t>
      </w:r>
      <w:r w:rsidR="00072535">
        <w:rPr>
          <w:rFonts w:hint="cs"/>
          <w:sz w:val="26"/>
          <w:rtl/>
        </w:rPr>
        <w:t>رژیم صهیونیستی</w:t>
      </w:r>
      <w:r w:rsidRPr="002E60B9">
        <w:rPr>
          <w:rFonts w:hint="cs"/>
          <w:sz w:val="26"/>
          <w:rtl/>
        </w:rPr>
        <w:t xml:space="preserve"> یکی از دوستان آمریکاست (</w:t>
      </w:r>
      <w:r w:rsidRPr="00370E93">
        <w:rPr>
          <w:rFonts w:asciiTheme="majorBidi" w:hAnsiTheme="majorBidi"/>
          <w:szCs w:val="22"/>
        </w:rPr>
        <w:t>Bard,</w:t>
      </w:r>
      <w:r w:rsidR="008F1AD9">
        <w:rPr>
          <w:rFonts w:asciiTheme="majorBidi" w:hAnsiTheme="majorBidi"/>
          <w:szCs w:val="22"/>
        </w:rPr>
        <w:t xml:space="preserve"> 22/11/2005</w:t>
      </w:r>
      <w:r w:rsidRPr="002E60B9">
        <w:rPr>
          <w:rFonts w:hint="cs"/>
          <w:sz w:val="26"/>
          <w:rtl/>
        </w:rPr>
        <w:t xml:space="preserve">). منظور اصلی نیکسون این بود که در موضع آمریکا در قبال روابط اعراب و </w:t>
      </w:r>
      <w:r w:rsidR="00072535">
        <w:rPr>
          <w:rFonts w:hint="cs"/>
          <w:sz w:val="26"/>
          <w:rtl/>
        </w:rPr>
        <w:t>رژیم صهیونیستی</w:t>
      </w:r>
      <w:r w:rsidRPr="002E60B9">
        <w:rPr>
          <w:rFonts w:hint="cs"/>
          <w:sz w:val="26"/>
          <w:rtl/>
        </w:rPr>
        <w:t xml:space="preserve"> که از لیندون جانسون به ارث رسیده بود، تغییر بدهد. موضع مزبور طرفداری علنی از </w:t>
      </w:r>
      <w:r w:rsidR="00072535">
        <w:rPr>
          <w:rFonts w:hint="cs"/>
          <w:sz w:val="26"/>
          <w:rtl/>
        </w:rPr>
        <w:t>رژیم صهیونیستی</w:t>
      </w:r>
      <w:r w:rsidRPr="002E60B9">
        <w:rPr>
          <w:rFonts w:hint="cs"/>
          <w:sz w:val="26"/>
          <w:rtl/>
        </w:rPr>
        <w:t xml:space="preserve"> و وخامت بی اندازه روابط آمریکا و </w:t>
      </w:r>
      <w:r w:rsidRPr="002E60B9">
        <w:rPr>
          <w:rFonts w:hint="cs"/>
          <w:sz w:val="26"/>
          <w:rtl/>
        </w:rPr>
        <w:lastRenderedPageBreak/>
        <w:t>اعراب بود که یک نمونه آن قطع روابط سیاسی میان شش کشور عربی و ایالات متحده به شمار می</w:t>
      </w:r>
      <w:r w:rsidRPr="002E60B9">
        <w:rPr>
          <w:rFonts w:hint="eastAsia"/>
          <w:sz w:val="26"/>
          <w:rtl/>
        </w:rPr>
        <w:t> </w:t>
      </w:r>
      <w:r w:rsidRPr="002E60B9">
        <w:rPr>
          <w:rFonts w:hint="cs"/>
          <w:sz w:val="26"/>
          <w:rtl/>
        </w:rPr>
        <w:t>رفت (لنچافسکی،310:1373).</w:t>
      </w:r>
    </w:p>
    <w:p w14:paraId="78416DEB" w14:textId="1B139E75" w:rsidR="00907171" w:rsidRPr="004F5A3A" w:rsidRDefault="00907171" w:rsidP="003709F7">
      <w:pPr>
        <w:ind w:left="379" w:firstLine="283"/>
        <w:rPr>
          <w:sz w:val="26"/>
          <w:rtl/>
          <w:lang w:bidi="fa-IR"/>
        </w:rPr>
      </w:pPr>
      <w:r w:rsidRPr="002E60B9">
        <w:rPr>
          <w:rFonts w:hint="cs"/>
          <w:sz w:val="26"/>
          <w:rtl/>
        </w:rPr>
        <w:t xml:space="preserve">در سال 1970 دولت نیکسون از </w:t>
      </w:r>
      <w:r w:rsidR="00072535">
        <w:rPr>
          <w:rFonts w:hint="cs"/>
          <w:sz w:val="26"/>
          <w:rtl/>
        </w:rPr>
        <w:t>رژیم صهیونیستی</w:t>
      </w:r>
      <w:r w:rsidRPr="002E60B9">
        <w:rPr>
          <w:rFonts w:hint="cs"/>
          <w:sz w:val="26"/>
          <w:rtl/>
        </w:rPr>
        <w:t xml:space="preserve"> خواست به کمک ملک حسین، پادشاه اردن، بشتابد و </w:t>
      </w:r>
      <w:r w:rsidR="00072535">
        <w:rPr>
          <w:rFonts w:hint="cs"/>
          <w:sz w:val="26"/>
          <w:rtl/>
        </w:rPr>
        <w:t>رژیم صهیونیستی</w:t>
      </w:r>
      <w:r w:rsidRPr="004F5A3A">
        <w:rPr>
          <w:rFonts w:hint="cs"/>
          <w:sz w:val="26"/>
          <w:rtl/>
        </w:rPr>
        <w:t xml:space="preserve"> به درستی به این درخواست آمریکا پاسخ موثری داد. پس از آن برای آمریکا ثابت شد که هیچ دولت عربی از منافع آمریکا همانند </w:t>
      </w:r>
      <w:r w:rsidR="00072535">
        <w:rPr>
          <w:rFonts w:hint="cs"/>
          <w:sz w:val="26"/>
          <w:rtl/>
        </w:rPr>
        <w:t>رژیم صهیونیستی</w:t>
      </w:r>
      <w:r w:rsidRPr="004F5A3A">
        <w:rPr>
          <w:rFonts w:hint="cs"/>
          <w:sz w:val="26"/>
          <w:rtl/>
        </w:rPr>
        <w:t xml:space="preserve"> دفاع نخواهد کرد</w:t>
      </w:r>
      <w:r>
        <w:rPr>
          <w:rFonts w:asciiTheme="majorBidi" w:hAnsiTheme="majorBidi" w:hint="cs"/>
          <w:sz w:val="26"/>
          <w:rtl/>
          <w:lang w:bidi="fa-IR"/>
        </w:rPr>
        <w:t xml:space="preserve"> (</w:t>
      </w:r>
      <w:r w:rsidRPr="004F5A3A">
        <w:rPr>
          <w:rFonts w:asciiTheme="majorBidi" w:hAnsiTheme="majorBidi"/>
          <w:szCs w:val="22"/>
        </w:rPr>
        <w:t>Brad and Pipes,1997</w:t>
      </w:r>
      <w:r>
        <w:rPr>
          <w:rFonts w:asciiTheme="majorBidi" w:hAnsiTheme="majorBidi" w:hint="cs"/>
          <w:sz w:val="26"/>
          <w:rtl/>
          <w:lang w:bidi="fa-IR"/>
        </w:rPr>
        <w:t>).</w:t>
      </w:r>
    </w:p>
    <w:p w14:paraId="0122CB8F" w14:textId="37AF3526" w:rsidR="00907171" w:rsidRPr="002E60B9" w:rsidRDefault="00907171" w:rsidP="00907171">
      <w:pPr>
        <w:ind w:left="379" w:firstLine="283"/>
        <w:rPr>
          <w:sz w:val="26"/>
          <w:rtl/>
          <w:lang w:bidi="fa-IR"/>
        </w:rPr>
      </w:pPr>
      <w:r w:rsidRPr="002E60B9">
        <w:rPr>
          <w:rFonts w:hint="cs"/>
          <w:sz w:val="26"/>
          <w:rtl/>
        </w:rPr>
        <w:t xml:space="preserve">در دوره نیکسون حمایت جدی و همه جانبه از </w:t>
      </w:r>
      <w:r w:rsidR="00072535">
        <w:rPr>
          <w:rFonts w:hint="cs"/>
          <w:sz w:val="26"/>
          <w:rtl/>
        </w:rPr>
        <w:t>رژیم صهیونیستی</w:t>
      </w:r>
      <w:r w:rsidRPr="002E60B9">
        <w:rPr>
          <w:rFonts w:hint="cs"/>
          <w:sz w:val="26"/>
          <w:rtl/>
        </w:rPr>
        <w:t xml:space="preserve"> با فروش گسترده سلاح و کمک</w:t>
      </w:r>
      <w:r w:rsidRPr="002E60B9">
        <w:rPr>
          <w:rFonts w:hint="eastAsia"/>
          <w:sz w:val="26"/>
          <w:rtl/>
        </w:rPr>
        <w:t> </w:t>
      </w:r>
      <w:r w:rsidRPr="002E60B9">
        <w:rPr>
          <w:rFonts w:hint="cs"/>
          <w:sz w:val="26"/>
          <w:rtl/>
        </w:rPr>
        <w:t>های چند میلیارد دلاری سالیانه آغاز شد یعنی دوره رئیس جمهوری که بدون حمایت یهودیان بر سر کار آمده بود و (مانند هر جمهوری خواه دیگری) انتظار حمایت سیاسی و کمک انتخاباتی از یهودیان نداشت </w:t>
      </w:r>
      <w:r w:rsidRPr="002E60B9">
        <w:rPr>
          <w:rFonts w:asciiTheme="majorBidi" w:hAnsiTheme="majorBidi"/>
          <w:sz w:val="26"/>
          <w:rtl/>
        </w:rPr>
        <w:t>(</w:t>
      </w:r>
      <w:r w:rsidRPr="008E286B">
        <w:rPr>
          <w:rFonts w:asciiTheme="majorBidi" w:hAnsiTheme="majorBidi"/>
          <w:szCs w:val="22"/>
        </w:rPr>
        <w:t>Ball,1992:67</w:t>
      </w:r>
      <w:r w:rsidRPr="002E60B9">
        <w:rPr>
          <w:rFonts w:asciiTheme="majorBidi" w:hAnsiTheme="majorBidi"/>
          <w:sz w:val="26"/>
          <w:rtl/>
        </w:rPr>
        <w:t>)</w:t>
      </w:r>
      <w:r w:rsidRPr="002E60B9">
        <w:rPr>
          <w:rFonts w:hint="cs"/>
          <w:sz w:val="26"/>
          <w:rtl/>
        </w:rPr>
        <w:t>. نیکسون می</w:t>
      </w:r>
      <w:r w:rsidRPr="002E60B9">
        <w:rPr>
          <w:rFonts w:hint="eastAsia"/>
          <w:sz w:val="26"/>
          <w:rtl/>
        </w:rPr>
        <w:t> </w:t>
      </w:r>
      <w:r w:rsidRPr="002E60B9">
        <w:rPr>
          <w:rFonts w:hint="cs"/>
          <w:sz w:val="26"/>
          <w:rtl/>
        </w:rPr>
        <w:t xml:space="preserve">کوشید روابط آمریکا و </w:t>
      </w:r>
      <w:r w:rsidR="00072535">
        <w:rPr>
          <w:rFonts w:hint="cs"/>
          <w:sz w:val="26"/>
          <w:rtl/>
        </w:rPr>
        <w:t>رژیم صهیونیستی</w:t>
      </w:r>
      <w:r w:rsidRPr="002E60B9">
        <w:rPr>
          <w:rFonts w:hint="cs"/>
          <w:sz w:val="26"/>
          <w:rtl/>
        </w:rPr>
        <w:t xml:space="preserve"> را در قالب منافع ملی آمریکا و نه صرفاً متاثر از فشار لابی </w:t>
      </w:r>
      <w:r w:rsidR="00072535">
        <w:rPr>
          <w:rFonts w:hint="cs"/>
          <w:sz w:val="26"/>
          <w:rtl/>
        </w:rPr>
        <w:t>رژیم صهیونیستی</w:t>
      </w:r>
      <w:r w:rsidRPr="002E60B9">
        <w:rPr>
          <w:rFonts w:hint="cs"/>
          <w:sz w:val="26"/>
          <w:rtl/>
        </w:rPr>
        <w:t xml:space="preserve"> در آمریکا شکل دهد </w:t>
      </w:r>
      <w:r w:rsidRPr="002E60B9">
        <w:rPr>
          <w:rFonts w:asciiTheme="majorBidi" w:hAnsiTheme="majorBidi"/>
          <w:sz w:val="26"/>
          <w:rtl/>
        </w:rPr>
        <w:t>(</w:t>
      </w:r>
      <w:r w:rsidRPr="008E286B">
        <w:rPr>
          <w:rFonts w:asciiTheme="majorBidi" w:hAnsiTheme="majorBidi"/>
          <w:szCs w:val="22"/>
        </w:rPr>
        <w:t>Little,2003:105</w:t>
      </w:r>
      <w:r w:rsidRPr="002E60B9">
        <w:rPr>
          <w:rFonts w:asciiTheme="majorBidi" w:hAnsiTheme="majorBidi"/>
          <w:sz w:val="26"/>
          <w:rtl/>
        </w:rPr>
        <w:t>)</w:t>
      </w:r>
      <w:r w:rsidRPr="002E60B9">
        <w:rPr>
          <w:rFonts w:hint="cs"/>
          <w:sz w:val="26"/>
          <w:rtl/>
        </w:rPr>
        <w:t>. او در سال</w:t>
      </w:r>
      <w:r w:rsidRPr="002E60B9">
        <w:rPr>
          <w:rFonts w:hint="eastAsia"/>
          <w:sz w:val="26"/>
          <w:rtl/>
        </w:rPr>
        <w:t> </w:t>
      </w:r>
      <w:r w:rsidRPr="002E60B9">
        <w:rPr>
          <w:rFonts w:hint="cs"/>
          <w:sz w:val="26"/>
          <w:rtl/>
        </w:rPr>
        <w:t xml:space="preserve">های بعد قانع شد که در دوران جنگ سرد </w:t>
      </w:r>
      <w:r w:rsidR="00072535">
        <w:rPr>
          <w:rFonts w:hint="cs"/>
          <w:sz w:val="26"/>
          <w:rtl/>
        </w:rPr>
        <w:t>رژیم صهیونیستی</w:t>
      </w:r>
      <w:r w:rsidRPr="002E60B9">
        <w:rPr>
          <w:rFonts w:hint="cs"/>
          <w:sz w:val="26"/>
          <w:rtl/>
        </w:rPr>
        <w:t xml:space="preserve"> دارایی استراتژیک و شریک قابل اعتمادی برای آمریکاست. در این دوران حامیان آمریکایی </w:t>
      </w:r>
      <w:r w:rsidR="00072535">
        <w:rPr>
          <w:rFonts w:hint="cs"/>
          <w:sz w:val="26"/>
          <w:rtl/>
        </w:rPr>
        <w:t>رژیم صهیونیستی</w:t>
      </w:r>
      <w:r w:rsidRPr="002E60B9">
        <w:rPr>
          <w:rFonts w:hint="cs"/>
          <w:sz w:val="26"/>
          <w:rtl/>
        </w:rPr>
        <w:t xml:space="preserve"> به بازیگران مهمی در پایتخت آمریکا تبدیل شدند و برای توسعه فعالیت</w:t>
      </w:r>
      <w:r w:rsidRPr="002E60B9">
        <w:rPr>
          <w:rFonts w:cs="Times New Roman" w:hint="eastAsia"/>
          <w:sz w:val="26"/>
          <w:rtl/>
        </w:rPr>
        <w:t> </w:t>
      </w:r>
      <w:r w:rsidRPr="002E60B9">
        <w:rPr>
          <w:rFonts w:hint="cs"/>
          <w:sz w:val="26"/>
          <w:rtl/>
        </w:rPr>
        <w:t>های خود،</w:t>
      </w:r>
      <w:r w:rsidRPr="002E60B9">
        <w:rPr>
          <w:rFonts w:cs="Times New Roman" w:hint="cs"/>
          <w:sz w:val="26"/>
          <w:rtl/>
        </w:rPr>
        <w:t> </w:t>
      </w:r>
      <w:r w:rsidRPr="002E60B9">
        <w:rPr>
          <w:rFonts w:hint="cs"/>
          <w:sz w:val="26"/>
          <w:rtl/>
        </w:rPr>
        <w:t>امکانات بیشتری به</w:t>
      </w:r>
      <w:r w:rsidRPr="002E60B9">
        <w:rPr>
          <w:rFonts w:cs="Times New Roman" w:hint="cs"/>
          <w:sz w:val="26"/>
          <w:rtl/>
        </w:rPr>
        <w:t> </w:t>
      </w:r>
      <w:r w:rsidRPr="002E60B9">
        <w:rPr>
          <w:rFonts w:hint="cs"/>
          <w:sz w:val="26"/>
          <w:rtl/>
        </w:rPr>
        <w:t>دست آوردند. به</w:t>
      </w:r>
      <w:r w:rsidRPr="002E60B9">
        <w:rPr>
          <w:rFonts w:cs="Times New Roman" w:hint="cs"/>
          <w:sz w:val="26"/>
          <w:rtl/>
        </w:rPr>
        <w:t> </w:t>
      </w:r>
      <w:r w:rsidRPr="002E60B9">
        <w:rPr>
          <w:rFonts w:hint="cs"/>
          <w:sz w:val="26"/>
          <w:rtl/>
        </w:rPr>
        <w:t>عبارت دیگر،</w:t>
      </w:r>
      <w:r w:rsidRPr="002E60B9">
        <w:rPr>
          <w:rFonts w:cs="Times New Roman" w:hint="cs"/>
          <w:sz w:val="26"/>
          <w:rtl/>
        </w:rPr>
        <w:t> </w:t>
      </w:r>
      <w:r w:rsidRPr="002E60B9">
        <w:rPr>
          <w:rFonts w:hint="cs"/>
          <w:sz w:val="26"/>
          <w:rtl/>
        </w:rPr>
        <w:t>یکی از فرضیه</w:t>
      </w:r>
      <w:r w:rsidRPr="002E60B9">
        <w:rPr>
          <w:rFonts w:cs="Times New Roman" w:hint="cs"/>
          <w:sz w:val="26"/>
          <w:rtl/>
        </w:rPr>
        <w:t> </w:t>
      </w:r>
      <w:r w:rsidRPr="002E60B9">
        <w:rPr>
          <w:rFonts w:hint="cs"/>
          <w:sz w:val="26"/>
          <w:rtl/>
        </w:rPr>
        <w:t>های مطرح شده این است که تحول در سیاست خاورمیانه</w:t>
      </w:r>
      <w:r w:rsidRPr="002E60B9">
        <w:rPr>
          <w:rFonts w:cs="Times New Roman" w:hint="cs"/>
          <w:sz w:val="26"/>
          <w:rtl/>
        </w:rPr>
        <w:t> </w:t>
      </w:r>
      <w:r w:rsidRPr="002E60B9">
        <w:rPr>
          <w:rFonts w:hint="cs"/>
          <w:sz w:val="26"/>
          <w:rtl/>
        </w:rPr>
        <w:t>ای نیکسون،</w:t>
      </w:r>
      <w:r w:rsidRPr="002E60B9">
        <w:rPr>
          <w:rFonts w:cs="Times New Roman" w:hint="cs"/>
          <w:sz w:val="26"/>
          <w:rtl/>
        </w:rPr>
        <w:t> </w:t>
      </w:r>
      <w:r w:rsidRPr="002E60B9">
        <w:rPr>
          <w:rFonts w:hint="cs"/>
          <w:sz w:val="26"/>
          <w:rtl/>
        </w:rPr>
        <w:t>زمینه</w:t>
      </w:r>
      <w:r w:rsidRPr="002E60B9">
        <w:rPr>
          <w:rFonts w:cs="Times New Roman" w:hint="cs"/>
          <w:sz w:val="26"/>
          <w:rtl/>
        </w:rPr>
        <w:t> </w:t>
      </w:r>
      <w:r w:rsidRPr="002E60B9">
        <w:rPr>
          <w:rFonts w:hint="cs"/>
          <w:sz w:val="26"/>
          <w:rtl/>
        </w:rPr>
        <w:t>ساز افزایش قدرت لابی یهود شد و نه برعکس. بر اساس این فرض،</w:t>
      </w:r>
      <w:r w:rsidRPr="002E60B9">
        <w:rPr>
          <w:rFonts w:cs="Times New Roman" w:hint="cs"/>
          <w:sz w:val="26"/>
          <w:rtl/>
        </w:rPr>
        <w:t> </w:t>
      </w:r>
      <w:r w:rsidRPr="002E60B9">
        <w:rPr>
          <w:rFonts w:hint="cs"/>
          <w:sz w:val="26"/>
          <w:rtl/>
        </w:rPr>
        <w:t>آمریکا در دوره نیکسون،</w:t>
      </w:r>
      <w:r w:rsidRPr="002E60B9">
        <w:rPr>
          <w:rFonts w:cs="Times New Roman" w:hint="cs"/>
          <w:sz w:val="26"/>
          <w:rtl/>
        </w:rPr>
        <w:t> </w:t>
      </w:r>
      <w:r w:rsidRPr="002E60B9">
        <w:rPr>
          <w:rFonts w:hint="cs"/>
          <w:sz w:val="26"/>
          <w:rtl/>
        </w:rPr>
        <w:t>بنا به ملاحظات خاص خود در دوره جنگ سرد و الزامات ناشی از رقابت دو اردوگاه رقیب،</w:t>
      </w:r>
      <w:r w:rsidRPr="002E60B9">
        <w:rPr>
          <w:rFonts w:cs="Times New Roman" w:hint="cs"/>
          <w:sz w:val="26"/>
          <w:rtl/>
        </w:rPr>
        <w:t> </w:t>
      </w:r>
      <w:r w:rsidRPr="002E60B9">
        <w:rPr>
          <w:rFonts w:hint="cs"/>
          <w:sz w:val="26"/>
          <w:rtl/>
        </w:rPr>
        <w:t xml:space="preserve">به </w:t>
      </w:r>
      <w:r w:rsidR="00072535">
        <w:rPr>
          <w:rFonts w:hint="cs"/>
          <w:sz w:val="26"/>
          <w:rtl/>
        </w:rPr>
        <w:t>رژیم صهیونیستی</w:t>
      </w:r>
      <w:r w:rsidRPr="002E60B9">
        <w:rPr>
          <w:rFonts w:hint="cs"/>
          <w:sz w:val="26"/>
          <w:rtl/>
        </w:rPr>
        <w:t xml:space="preserve"> متمایل شد و در این ارتباط،</w:t>
      </w:r>
      <w:r w:rsidRPr="002E60B9">
        <w:rPr>
          <w:rFonts w:cs="Times New Roman" w:hint="cs"/>
          <w:sz w:val="26"/>
          <w:rtl/>
        </w:rPr>
        <w:t> </w:t>
      </w:r>
      <w:r w:rsidRPr="002E60B9">
        <w:rPr>
          <w:rFonts w:hint="cs"/>
          <w:sz w:val="26"/>
          <w:rtl/>
        </w:rPr>
        <w:t>لابی یهود تنها نقش کمکی و فرعی ایفا کرد</w:t>
      </w:r>
      <w:r w:rsidRPr="002E60B9">
        <w:rPr>
          <w:rFonts w:cs="Times New Roman" w:hint="cs"/>
          <w:sz w:val="26"/>
          <w:rtl/>
        </w:rPr>
        <w:t> </w:t>
      </w:r>
      <w:r w:rsidRPr="002E60B9">
        <w:rPr>
          <w:rFonts w:hint="cs"/>
          <w:sz w:val="26"/>
          <w:rtl/>
        </w:rPr>
        <w:t>(آهویی،107:1390).</w:t>
      </w:r>
    </w:p>
    <w:p w14:paraId="2EE7D1BE" w14:textId="619053FC" w:rsidR="00907171" w:rsidRPr="002E60B9" w:rsidRDefault="00907171" w:rsidP="00907171">
      <w:pPr>
        <w:ind w:left="379" w:firstLine="283"/>
        <w:rPr>
          <w:sz w:val="26"/>
          <w:rtl/>
        </w:rPr>
      </w:pPr>
      <w:r w:rsidRPr="002E60B9">
        <w:rPr>
          <w:rFonts w:hint="cs"/>
          <w:sz w:val="26"/>
          <w:rtl/>
        </w:rPr>
        <w:t>زمانی</w:t>
      </w:r>
      <w:r w:rsidR="00BC7A4C">
        <w:rPr>
          <w:rFonts w:hint="cs"/>
          <w:sz w:val="26"/>
          <w:rtl/>
        </w:rPr>
        <w:t xml:space="preserve"> </w:t>
      </w:r>
      <w:r w:rsidRPr="002E60B9">
        <w:rPr>
          <w:rFonts w:hint="cs"/>
          <w:sz w:val="26"/>
          <w:rtl/>
        </w:rPr>
        <w:t xml:space="preserve">که نیکسون به ریاست جمهوری انتخاب شد و قبل از آمدن کیسینجر وی فرماندار پنسیلوانیا را برای یک ماموریت حقیقت یابی به خاورمیانه فرستاد. وی پس از بازگشت خواهان این شد که ایالت متحده در مناقشه اعراب و </w:t>
      </w:r>
      <w:r w:rsidR="00072535">
        <w:rPr>
          <w:rFonts w:hint="cs"/>
          <w:sz w:val="26"/>
          <w:rtl/>
        </w:rPr>
        <w:t>رژیم صهیونیستی</w:t>
      </w:r>
      <w:r w:rsidRPr="002E60B9">
        <w:rPr>
          <w:rFonts w:hint="cs"/>
          <w:sz w:val="26"/>
          <w:rtl/>
        </w:rPr>
        <w:t xml:space="preserve"> بی طرفانه تر عمل کند </w:t>
      </w:r>
      <w:r w:rsidRPr="002E60B9">
        <w:rPr>
          <w:rFonts w:asciiTheme="majorBidi" w:hAnsiTheme="majorBidi"/>
          <w:sz w:val="26"/>
          <w:rtl/>
        </w:rPr>
        <w:t>(</w:t>
      </w:r>
      <w:r w:rsidRPr="008E286B">
        <w:rPr>
          <w:rFonts w:asciiTheme="majorBidi" w:hAnsiTheme="majorBidi"/>
          <w:szCs w:val="22"/>
        </w:rPr>
        <w:t>Rubenberg,1986:151</w:t>
      </w:r>
      <w:r w:rsidRPr="002E60B9">
        <w:rPr>
          <w:rFonts w:asciiTheme="majorBidi" w:hAnsiTheme="majorBidi"/>
          <w:sz w:val="26"/>
          <w:rtl/>
        </w:rPr>
        <w:t>)</w:t>
      </w:r>
      <w:r w:rsidRPr="002E60B9">
        <w:rPr>
          <w:rFonts w:hint="cs"/>
          <w:sz w:val="26"/>
          <w:rtl/>
        </w:rPr>
        <w:t>. در</w:t>
      </w:r>
      <w:r>
        <w:rPr>
          <w:rFonts w:hint="cs"/>
          <w:sz w:val="26"/>
          <w:rtl/>
        </w:rPr>
        <w:t xml:space="preserve"> </w:t>
      </w:r>
      <w:r w:rsidRPr="002E60B9">
        <w:rPr>
          <w:rFonts w:hint="cs"/>
          <w:sz w:val="26"/>
          <w:rtl/>
        </w:rPr>
        <w:t>19 ژوئن 1970 ویلیام راجرز</w:t>
      </w:r>
      <w:r w:rsidRPr="002E60B9">
        <w:rPr>
          <w:rStyle w:val="FootnoteReference"/>
          <w:rtl/>
        </w:rPr>
        <w:footnoteReference w:id="89"/>
      </w:r>
      <w:r w:rsidRPr="002E60B9">
        <w:rPr>
          <w:rFonts w:hint="cs"/>
          <w:sz w:val="26"/>
          <w:rtl/>
        </w:rPr>
        <w:t xml:space="preserve"> وزیر امور خارجه ایالات متحده در راستای قطعنامه 242 سازمان ملل طرحی ارائه داد که بر اساس آن علاوه بر آتش بس 90 روزه از </w:t>
      </w:r>
      <w:r w:rsidR="00072535">
        <w:rPr>
          <w:rFonts w:hint="cs"/>
          <w:sz w:val="26"/>
          <w:rtl/>
        </w:rPr>
        <w:t>رژیم صهیونیستی</w:t>
      </w:r>
      <w:r w:rsidRPr="002E60B9">
        <w:rPr>
          <w:rFonts w:hint="cs"/>
          <w:sz w:val="26"/>
          <w:rtl/>
        </w:rPr>
        <w:t xml:space="preserve"> خواسته شده بود تا از </w:t>
      </w:r>
      <w:r w:rsidRPr="002E60B9">
        <w:rPr>
          <w:rFonts w:hint="cs"/>
          <w:sz w:val="26"/>
          <w:rtl/>
        </w:rPr>
        <w:lastRenderedPageBreak/>
        <w:t>سرزمین</w:t>
      </w:r>
      <w:r w:rsidRPr="002E60B9">
        <w:rPr>
          <w:rFonts w:hint="eastAsia"/>
          <w:sz w:val="26"/>
          <w:rtl/>
        </w:rPr>
        <w:t> </w:t>
      </w:r>
      <w:r w:rsidRPr="002E60B9">
        <w:rPr>
          <w:rFonts w:hint="cs"/>
          <w:sz w:val="26"/>
          <w:rtl/>
        </w:rPr>
        <w:t xml:space="preserve">های اشغالی 1967 عقب نشینی کند و طرفین حاکمیت و استقلال یکدیگر را به رسمیت بشناسند. هر چند مصر طرح راجرز را پذیرفت اما </w:t>
      </w:r>
      <w:r w:rsidR="00072535">
        <w:rPr>
          <w:rFonts w:hint="cs"/>
          <w:sz w:val="26"/>
          <w:rtl/>
        </w:rPr>
        <w:t>رژیم صهیونیستی</w:t>
      </w:r>
      <w:r w:rsidRPr="002E60B9">
        <w:rPr>
          <w:rFonts w:hint="cs"/>
          <w:sz w:val="26"/>
          <w:rtl/>
        </w:rPr>
        <w:t xml:space="preserve"> حمایتی از آن به عمل نیاورد (ملکی</w:t>
      </w:r>
      <w:r>
        <w:rPr>
          <w:rFonts w:hint="cs"/>
          <w:sz w:val="26"/>
          <w:rtl/>
        </w:rPr>
        <w:t xml:space="preserve"> و </w:t>
      </w:r>
      <w:r w:rsidRPr="002E60B9">
        <w:rPr>
          <w:rFonts w:hint="cs"/>
          <w:sz w:val="26"/>
          <w:rtl/>
        </w:rPr>
        <w:t xml:space="preserve">محمدزاده ابراهیمی،1389: 112-111). </w:t>
      </w:r>
      <w:r w:rsidR="00072535">
        <w:rPr>
          <w:rFonts w:hint="cs"/>
          <w:sz w:val="26"/>
          <w:rtl/>
        </w:rPr>
        <w:t>رژیم صهیونیستی</w:t>
      </w:r>
      <w:r w:rsidRPr="002E60B9">
        <w:rPr>
          <w:rFonts w:hint="cs"/>
          <w:sz w:val="26"/>
          <w:rtl/>
        </w:rPr>
        <w:t xml:space="preserve"> با ترغیب کیسینجر و نیکسون با تلاش</w:t>
      </w:r>
      <w:r w:rsidRPr="002E60B9">
        <w:rPr>
          <w:rFonts w:hint="eastAsia"/>
          <w:sz w:val="26"/>
          <w:rtl/>
        </w:rPr>
        <w:t> </w:t>
      </w:r>
      <w:r w:rsidRPr="002E60B9">
        <w:rPr>
          <w:rFonts w:hint="cs"/>
          <w:sz w:val="26"/>
          <w:rtl/>
        </w:rPr>
        <w:t>های راجرز مخالفت کرد. آنها به دخالت سازمان ملل در فرایند صلح که به اعتقاد آنها آمریکا باید برای خارج نگه داشتن اتحاد جمایر شوروی، رقیب دوران جنگ سرد خود، آن</w:t>
      </w:r>
      <w:r w:rsidRPr="002E60B9">
        <w:rPr>
          <w:rFonts w:hint="eastAsia"/>
          <w:sz w:val="26"/>
          <w:rtl/>
        </w:rPr>
        <w:t> </w:t>
      </w:r>
      <w:r w:rsidRPr="002E60B9">
        <w:rPr>
          <w:rFonts w:hint="cs"/>
          <w:sz w:val="26"/>
          <w:rtl/>
        </w:rPr>
        <w:t>را کنترل می</w:t>
      </w:r>
      <w:r w:rsidRPr="002E60B9">
        <w:rPr>
          <w:rFonts w:hint="eastAsia"/>
          <w:sz w:val="26"/>
          <w:rtl/>
        </w:rPr>
        <w:t> </w:t>
      </w:r>
      <w:r w:rsidRPr="002E60B9">
        <w:rPr>
          <w:rFonts w:hint="cs"/>
          <w:sz w:val="26"/>
          <w:rtl/>
        </w:rPr>
        <w:t>کرد، اعتراض کردند (فاست،348:1391). هر چند که نیکسون طرح سیاست خاورمیانه ای خود را به راجرز واگذار کرده بود ولی در واقع بیشتر توصیه های کیسینجر را دنبال می</w:t>
      </w:r>
      <w:r w:rsidRPr="002E60B9">
        <w:rPr>
          <w:rFonts w:hint="eastAsia"/>
          <w:sz w:val="26"/>
          <w:rtl/>
        </w:rPr>
        <w:t> </w:t>
      </w:r>
      <w:r w:rsidRPr="002E60B9">
        <w:rPr>
          <w:rFonts w:hint="cs"/>
          <w:sz w:val="26"/>
          <w:rtl/>
        </w:rPr>
        <w:t xml:space="preserve">کرد. کیسینجر نیز همانند </w:t>
      </w:r>
      <w:r w:rsidR="00072535">
        <w:rPr>
          <w:rFonts w:hint="cs"/>
          <w:sz w:val="26"/>
          <w:rtl/>
        </w:rPr>
        <w:t>رژیم صهیونیستی</w:t>
      </w:r>
      <w:r w:rsidRPr="002E60B9">
        <w:rPr>
          <w:rFonts w:hint="cs"/>
          <w:sz w:val="26"/>
          <w:rtl/>
        </w:rPr>
        <w:t xml:space="preserve"> مخالف طرح راجرز بود. او استدلال می</w:t>
      </w:r>
      <w:r w:rsidRPr="002E60B9">
        <w:rPr>
          <w:rFonts w:hint="eastAsia"/>
          <w:sz w:val="26"/>
          <w:rtl/>
        </w:rPr>
        <w:t> </w:t>
      </w:r>
      <w:r w:rsidRPr="002E60B9">
        <w:rPr>
          <w:rFonts w:hint="cs"/>
          <w:sz w:val="26"/>
          <w:rtl/>
        </w:rPr>
        <w:t>کرد که این طرح افراط گرایی را میان اعراب تشویق می</w:t>
      </w:r>
      <w:r w:rsidRPr="002E60B9">
        <w:rPr>
          <w:rFonts w:hint="eastAsia"/>
          <w:sz w:val="26"/>
          <w:rtl/>
        </w:rPr>
        <w:t> </w:t>
      </w:r>
      <w:r w:rsidRPr="002E60B9">
        <w:rPr>
          <w:rFonts w:hint="cs"/>
          <w:sz w:val="26"/>
          <w:rtl/>
        </w:rPr>
        <w:t>کند، </w:t>
      </w:r>
      <w:r w:rsidR="00072535">
        <w:rPr>
          <w:rFonts w:hint="cs"/>
          <w:sz w:val="26"/>
          <w:rtl/>
        </w:rPr>
        <w:t>رژیم صهیونیستی</w:t>
      </w:r>
      <w:r w:rsidRPr="002E60B9">
        <w:rPr>
          <w:rFonts w:hint="cs"/>
          <w:sz w:val="26"/>
          <w:rtl/>
        </w:rPr>
        <w:t xml:space="preserve"> را می</w:t>
      </w:r>
      <w:r w:rsidRPr="002E60B9">
        <w:rPr>
          <w:rFonts w:hint="eastAsia"/>
          <w:sz w:val="26"/>
          <w:rtl/>
        </w:rPr>
        <w:t> </w:t>
      </w:r>
      <w:r w:rsidRPr="002E60B9">
        <w:rPr>
          <w:rFonts w:hint="cs"/>
          <w:sz w:val="26"/>
          <w:rtl/>
        </w:rPr>
        <w:t xml:space="preserve">رنجاند و تحریکات شوروی را برمی انگیزد. با وجود ترغیب کسینجر و نیکسون از سوی </w:t>
      </w:r>
      <w:r w:rsidR="00072535">
        <w:rPr>
          <w:rFonts w:hint="cs"/>
          <w:sz w:val="26"/>
          <w:rtl/>
        </w:rPr>
        <w:t>رژیم صهیونیستی</w:t>
      </w:r>
      <w:r w:rsidRPr="002E60B9">
        <w:rPr>
          <w:rFonts w:hint="cs"/>
          <w:sz w:val="26"/>
          <w:rtl/>
        </w:rPr>
        <w:t xml:space="preserve"> برای مخالفت با طرح راجرز، هنری کیسینجر می</w:t>
      </w:r>
      <w:r w:rsidRPr="002E60B9">
        <w:rPr>
          <w:rFonts w:hint="eastAsia"/>
          <w:sz w:val="26"/>
          <w:rtl/>
        </w:rPr>
        <w:t> </w:t>
      </w:r>
      <w:r w:rsidRPr="002E60B9">
        <w:rPr>
          <w:rFonts w:hint="cs"/>
          <w:sz w:val="26"/>
          <w:rtl/>
        </w:rPr>
        <w:t>گوید: به عقیده نیکسون لابی</w:t>
      </w:r>
      <w:r w:rsidRPr="002E60B9">
        <w:rPr>
          <w:rFonts w:hint="eastAsia"/>
          <w:sz w:val="26"/>
          <w:rtl/>
        </w:rPr>
        <w:t> </w:t>
      </w:r>
      <w:r w:rsidRPr="002E60B9">
        <w:rPr>
          <w:rFonts w:hint="cs"/>
          <w:sz w:val="26"/>
          <w:rtl/>
        </w:rPr>
        <w:t>های یهودی در جامعه آمریکا هیچ تاثیری بر او ندارند. در این دوره نقش هنری کیسینجر، مشاور امنیت ملی نیکسون، که فردی یهودی بود، در تنظیم سیاست خارجی آمریکا نسبت به دیگر افراد دولت نیکسون پررنگ تر می</w:t>
      </w:r>
      <w:r w:rsidRPr="002E60B9">
        <w:rPr>
          <w:rFonts w:hint="eastAsia"/>
          <w:sz w:val="26"/>
          <w:rtl/>
        </w:rPr>
        <w:t> </w:t>
      </w:r>
      <w:r w:rsidRPr="002E60B9">
        <w:rPr>
          <w:rFonts w:hint="cs"/>
          <w:sz w:val="26"/>
          <w:rtl/>
        </w:rPr>
        <w:t>باشد</w:t>
      </w:r>
      <w:r>
        <w:rPr>
          <w:rFonts w:cs="Times New Roman" w:hint="eastAsia"/>
          <w:sz w:val="26"/>
          <w:rtl/>
        </w:rPr>
        <w:t> </w:t>
      </w:r>
      <w:r>
        <w:rPr>
          <w:rFonts w:hint="cs"/>
          <w:sz w:val="26"/>
          <w:rtl/>
        </w:rPr>
        <w:t>(جعفری،57:1389-58)</w:t>
      </w:r>
    </w:p>
    <w:p w14:paraId="0E66209F" w14:textId="33B4EE3F" w:rsidR="00907171" w:rsidRPr="002E60B9" w:rsidRDefault="00907171" w:rsidP="00907171">
      <w:pPr>
        <w:ind w:left="379" w:firstLine="283"/>
        <w:rPr>
          <w:sz w:val="26"/>
          <w:rtl/>
          <w:lang w:bidi="fa-IR"/>
        </w:rPr>
      </w:pPr>
      <w:r w:rsidRPr="002E60B9">
        <w:rPr>
          <w:rFonts w:hint="cs"/>
          <w:sz w:val="26"/>
          <w:rtl/>
        </w:rPr>
        <w:t>مهم</w:t>
      </w:r>
      <w:r>
        <w:rPr>
          <w:rFonts w:cs="Times New Roman" w:hint="eastAsia"/>
          <w:sz w:val="26"/>
          <w:rtl/>
        </w:rPr>
        <w:t> </w:t>
      </w:r>
      <w:r w:rsidRPr="002E60B9">
        <w:rPr>
          <w:rFonts w:hint="cs"/>
          <w:sz w:val="26"/>
          <w:rtl/>
        </w:rPr>
        <w:t xml:space="preserve">ترین واقعه مرتبط با خاورمیانه در زمان ریاست جمهوری نیکسون، جنگ سال 1973 اعراب و </w:t>
      </w:r>
      <w:r w:rsidR="00072535">
        <w:rPr>
          <w:rFonts w:hint="cs"/>
          <w:sz w:val="26"/>
          <w:rtl/>
        </w:rPr>
        <w:t>رژیم صهیونیستی</w:t>
      </w:r>
      <w:r w:rsidRPr="002E60B9">
        <w:rPr>
          <w:rFonts w:hint="cs"/>
          <w:sz w:val="26"/>
          <w:rtl/>
        </w:rPr>
        <w:t xml:space="preserve"> یا «جنگ رمضان» یا «یوم کیپور» است. مصر و سوریه که عدم تمایل </w:t>
      </w:r>
      <w:r w:rsidR="00072535">
        <w:rPr>
          <w:rFonts w:hint="cs"/>
          <w:sz w:val="26"/>
          <w:rtl/>
        </w:rPr>
        <w:t>رژیم صهیونیستی</w:t>
      </w:r>
      <w:r w:rsidRPr="002E60B9">
        <w:rPr>
          <w:rFonts w:hint="cs"/>
          <w:sz w:val="26"/>
          <w:rtl/>
        </w:rPr>
        <w:t xml:space="preserve"> را برای خروج از مناطق اشغالی سال 1967 دیده بودند، سعی کردند از طریق نظامی سرزمین</w:t>
      </w:r>
      <w:r w:rsidRPr="002E60B9">
        <w:rPr>
          <w:rFonts w:hint="eastAsia"/>
          <w:sz w:val="26"/>
          <w:rtl/>
        </w:rPr>
        <w:t> </w:t>
      </w:r>
      <w:r w:rsidRPr="002E60B9">
        <w:rPr>
          <w:rFonts w:hint="cs"/>
          <w:sz w:val="26"/>
          <w:rtl/>
        </w:rPr>
        <w:t xml:space="preserve">های ازدست رفته خود را بازپس بگیرند. لذا در 6 اکتبر 1973 و در مقدس ترین روز در تقویم یهودی-یوم کیپور- به </w:t>
      </w:r>
      <w:r w:rsidR="00072535">
        <w:rPr>
          <w:rFonts w:hint="cs"/>
          <w:sz w:val="26"/>
          <w:rtl/>
        </w:rPr>
        <w:t>رژیم صهیونیستی</w:t>
      </w:r>
      <w:r w:rsidRPr="002E60B9">
        <w:rPr>
          <w:rFonts w:hint="cs"/>
          <w:sz w:val="26"/>
          <w:rtl/>
        </w:rPr>
        <w:t xml:space="preserve"> حمله کردند (شولزینگر،535:1379). آمریکا و </w:t>
      </w:r>
      <w:r w:rsidR="00072535">
        <w:rPr>
          <w:rFonts w:hint="cs"/>
          <w:sz w:val="26"/>
          <w:rtl/>
        </w:rPr>
        <w:t>رژیم صهیونیستی</w:t>
      </w:r>
      <w:r w:rsidRPr="002E60B9">
        <w:rPr>
          <w:rFonts w:hint="cs"/>
          <w:sz w:val="26"/>
          <w:rtl/>
        </w:rPr>
        <w:t xml:space="preserve"> از این حمله غافلگیر شدند. این غافلگیری ناشی از این تصور بود که با توجه به سابقه جنگ</w:t>
      </w:r>
      <w:r w:rsidRPr="002E60B9">
        <w:rPr>
          <w:rFonts w:hint="eastAsia"/>
          <w:sz w:val="26"/>
          <w:rtl/>
        </w:rPr>
        <w:t> 1967 و همچنی</w:t>
      </w:r>
      <w:r w:rsidRPr="002E60B9">
        <w:rPr>
          <w:rFonts w:hint="cs"/>
          <w:sz w:val="26"/>
          <w:rtl/>
        </w:rPr>
        <w:t xml:space="preserve">ن برتری بسیار زیاد نظامی </w:t>
      </w:r>
      <w:r w:rsidR="00072535">
        <w:rPr>
          <w:rFonts w:hint="cs"/>
          <w:sz w:val="26"/>
          <w:rtl/>
        </w:rPr>
        <w:t>رژیم صهیونیستی</w:t>
      </w:r>
      <w:r w:rsidRPr="002E60B9">
        <w:rPr>
          <w:rFonts w:hint="cs"/>
          <w:sz w:val="26"/>
          <w:rtl/>
        </w:rPr>
        <w:t xml:space="preserve"> بر همسایگانش اعراب جرات شروع جنگ را نخواهند داشت. با توجه به مشغول بودن نیکسون در ماجرای واترگیت، سیاستگذار اصلی در جریان جنگ 1973 هنری کیسینجر بود. وی در خاطراتش بیان می</w:t>
      </w:r>
      <w:r w:rsidRPr="002E60B9">
        <w:rPr>
          <w:rFonts w:hint="eastAsia"/>
          <w:sz w:val="26"/>
          <w:rtl/>
        </w:rPr>
        <w:t> </w:t>
      </w:r>
      <w:r w:rsidRPr="002E60B9">
        <w:rPr>
          <w:rFonts w:hint="cs"/>
          <w:sz w:val="26"/>
          <w:rtl/>
        </w:rPr>
        <w:t xml:space="preserve">کند که کمک به </w:t>
      </w:r>
      <w:r w:rsidR="00072535">
        <w:rPr>
          <w:rFonts w:hint="cs"/>
          <w:sz w:val="26"/>
          <w:rtl/>
        </w:rPr>
        <w:t>رژیم صهیونیستی</w:t>
      </w:r>
      <w:r w:rsidRPr="002E60B9">
        <w:rPr>
          <w:rFonts w:hint="cs"/>
          <w:sz w:val="26"/>
          <w:rtl/>
        </w:rPr>
        <w:t xml:space="preserve"> در جریان جنگ 1973 نه به علت نیاز تسلیحاتی </w:t>
      </w:r>
      <w:r w:rsidR="00072535">
        <w:rPr>
          <w:rFonts w:hint="cs"/>
          <w:sz w:val="26"/>
          <w:rtl/>
        </w:rPr>
        <w:t>رژیم صهیونیستی</w:t>
      </w:r>
      <w:r w:rsidRPr="002E60B9">
        <w:rPr>
          <w:rFonts w:hint="cs"/>
          <w:sz w:val="26"/>
          <w:rtl/>
        </w:rPr>
        <w:t xml:space="preserve">، بلکه به خاطر مسائل روانی در </w:t>
      </w:r>
      <w:r w:rsidR="00072535">
        <w:rPr>
          <w:rFonts w:hint="cs"/>
          <w:sz w:val="26"/>
          <w:rtl/>
        </w:rPr>
        <w:t>رژیم صهیونیستی</w:t>
      </w:r>
      <w:r w:rsidRPr="002E60B9">
        <w:rPr>
          <w:rFonts w:hint="cs"/>
          <w:sz w:val="26"/>
          <w:rtl/>
        </w:rPr>
        <w:t xml:space="preserve"> بود و اینکه </w:t>
      </w:r>
      <w:r w:rsidR="00072535">
        <w:rPr>
          <w:rFonts w:hint="cs"/>
          <w:sz w:val="26"/>
          <w:rtl/>
        </w:rPr>
        <w:t>رژیم صهیونیستی</w:t>
      </w:r>
      <w:r w:rsidRPr="002E60B9">
        <w:rPr>
          <w:rFonts w:hint="cs"/>
          <w:sz w:val="26"/>
          <w:rtl/>
        </w:rPr>
        <w:t>ی</w:t>
      </w:r>
      <w:r w:rsidRPr="002E60B9">
        <w:rPr>
          <w:rFonts w:hint="eastAsia"/>
          <w:sz w:val="26"/>
          <w:rtl/>
        </w:rPr>
        <w:t> </w:t>
      </w:r>
      <w:r w:rsidRPr="002E60B9">
        <w:rPr>
          <w:rFonts w:hint="cs"/>
          <w:sz w:val="26"/>
          <w:rtl/>
        </w:rPr>
        <w:t xml:space="preserve">ها فکر نکنند که تنها هستند. در جریان این جنگ آمریکا مغادیر متنابعی تجهیزات به </w:t>
      </w:r>
      <w:r w:rsidR="00072535">
        <w:rPr>
          <w:rFonts w:hint="cs"/>
          <w:sz w:val="26"/>
          <w:rtl/>
        </w:rPr>
        <w:t>رژیم صهیونیستی</w:t>
      </w:r>
      <w:r w:rsidRPr="002E60B9">
        <w:rPr>
          <w:rFonts w:hint="cs"/>
          <w:sz w:val="26"/>
          <w:rtl/>
        </w:rPr>
        <w:t xml:space="preserve"> ارسال کرد. هواپیماهای آمریکایی در بیش از 500 سورتی پرواز، 22000 تن تجهیزات را به </w:t>
      </w:r>
      <w:r w:rsidR="00072535">
        <w:rPr>
          <w:rFonts w:hint="cs"/>
          <w:sz w:val="26"/>
          <w:rtl/>
        </w:rPr>
        <w:t>رژیم صهیونیستی</w:t>
      </w:r>
      <w:r w:rsidRPr="002E60B9">
        <w:rPr>
          <w:rFonts w:hint="cs"/>
          <w:sz w:val="26"/>
          <w:rtl/>
        </w:rPr>
        <w:t xml:space="preserve"> فرستادند این مقدار به غیر از 11000 تنی است که هواپیماهای </w:t>
      </w:r>
      <w:r w:rsidR="00072535">
        <w:rPr>
          <w:rFonts w:hint="cs"/>
          <w:sz w:val="26"/>
          <w:rtl/>
        </w:rPr>
        <w:t>رژیم صهیونیستی</w:t>
      </w:r>
      <w:r w:rsidRPr="002E60B9">
        <w:rPr>
          <w:rFonts w:hint="cs"/>
          <w:sz w:val="26"/>
          <w:rtl/>
        </w:rPr>
        <w:t xml:space="preserve"> </w:t>
      </w:r>
      <w:r w:rsidRPr="002E60B9">
        <w:rPr>
          <w:rFonts w:hint="cs"/>
          <w:sz w:val="26"/>
          <w:rtl/>
        </w:rPr>
        <w:lastRenderedPageBreak/>
        <w:t>و کشتی</w:t>
      </w:r>
      <w:r w:rsidRPr="002E60B9">
        <w:rPr>
          <w:rFonts w:hint="eastAsia"/>
          <w:sz w:val="26"/>
          <w:rtl/>
        </w:rPr>
        <w:t> </w:t>
      </w:r>
      <w:r w:rsidRPr="002E60B9">
        <w:rPr>
          <w:rFonts w:hint="cs"/>
          <w:sz w:val="26"/>
          <w:rtl/>
        </w:rPr>
        <w:t xml:space="preserve">های آمریکایی به </w:t>
      </w:r>
      <w:r w:rsidR="00072535">
        <w:rPr>
          <w:rFonts w:hint="cs"/>
          <w:sz w:val="26"/>
          <w:rtl/>
        </w:rPr>
        <w:t>رژیم صهیونیستی</w:t>
      </w:r>
      <w:r w:rsidRPr="002E60B9">
        <w:rPr>
          <w:rFonts w:hint="cs"/>
          <w:sz w:val="26"/>
          <w:rtl/>
        </w:rPr>
        <w:t xml:space="preserve"> منتقل کردند. تقاضاهای </w:t>
      </w:r>
      <w:r w:rsidR="00072535">
        <w:rPr>
          <w:rFonts w:hint="cs"/>
          <w:sz w:val="26"/>
          <w:rtl/>
        </w:rPr>
        <w:t>رژیم صهیونیستی</w:t>
      </w:r>
      <w:r w:rsidRPr="002E60B9">
        <w:rPr>
          <w:rFonts w:hint="cs"/>
          <w:sz w:val="26"/>
          <w:rtl/>
        </w:rPr>
        <w:t xml:space="preserve"> به قدری زیاد بود که نویز مشاور معاون وزیر دفاع آمریکا بیان می</w:t>
      </w:r>
      <w:r w:rsidRPr="002E60B9">
        <w:rPr>
          <w:rFonts w:hint="eastAsia"/>
          <w:sz w:val="26"/>
          <w:rtl/>
        </w:rPr>
        <w:t> </w:t>
      </w:r>
      <w:r w:rsidRPr="002E60B9">
        <w:rPr>
          <w:rFonts w:hint="cs"/>
          <w:sz w:val="26"/>
          <w:rtl/>
        </w:rPr>
        <w:t>دارد که ما مجبور بودیم واحدها و کشتی</w:t>
      </w:r>
      <w:r w:rsidRPr="002E60B9">
        <w:rPr>
          <w:rFonts w:hint="eastAsia"/>
          <w:sz w:val="26"/>
          <w:rtl/>
        </w:rPr>
        <w:t> </w:t>
      </w:r>
      <w:r w:rsidRPr="002E60B9">
        <w:rPr>
          <w:rFonts w:hint="cs"/>
          <w:sz w:val="26"/>
          <w:rtl/>
        </w:rPr>
        <w:t>های خود را برای جوابگویی به درخواست</w:t>
      </w:r>
      <w:r w:rsidRPr="002E60B9">
        <w:rPr>
          <w:rFonts w:hint="eastAsia"/>
          <w:sz w:val="26"/>
          <w:rtl/>
        </w:rPr>
        <w:t> </w:t>
      </w:r>
      <w:r w:rsidRPr="002E60B9">
        <w:rPr>
          <w:rFonts w:hint="cs"/>
          <w:sz w:val="26"/>
          <w:rtl/>
        </w:rPr>
        <w:t xml:space="preserve">های مداوم </w:t>
      </w:r>
      <w:r w:rsidR="00072535">
        <w:rPr>
          <w:rFonts w:hint="cs"/>
          <w:sz w:val="26"/>
          <w:rtl/>
        </w:rPr>
        <w:t>رژیم صهیونیستی</w:t>
      </w:r>
      <w:r w:rsidRPr="002E60B9">
        <w:rPr>
          <w:rFonts w:hint="cs"/>
          <w:sz w:val="26"/>
          <w:rtl/>
        </w:rPr>
        <w:t xml:space="preserve"> خلع سلاح کنیم. در 19 اکتبر کنگره آمریکا یک مصوبه اضطراری را برای کمک 2/2 میلیارد دلاری به </w:t>
      </w:r>
      <w:r w:rsidR="00072535">
        <w:rPr>
          <w:rFonts w:hint="cs"/>
          <w:sz w:val="26"/>
          <w:rtl/>
        </w:rPr>
        <w:t>رژیم صهیونیستی</w:t>
      </w:r>
      <w:r w:rsidRPr="002E60B9">
        <w:rPr>
          <w:rFonts w:hint="cs"/>
          <w:sz w:val="26"/>
          <w:rtl/>
        </w:rPr>
        <w:t xml:space="preserve"> به تصویب رساند. پنتاگون 850</w:t>
      </w:r>
      <w:r>
        <w:rPr>
          <w:rFonts w:hint="cs"/>
          <w:sz w:val="26"/>
          <w:rtl/>
        </w:rPr>
        <w:t xml:space="preserve"> </w:t>
      </w:r>
      <w:r w:rsidRPr="002E60B9">
        <w:rPr>
          <w:rFonts w:hint="cs"/>
          <w:sz w:val="26"/>
          <w:rtl/>
        </w:rPr>
        <w:t xml:space="preserve">میلیون دلار را برای پوشش دادن به هزینه ارسال اسلحه به </w:t>
      </w:r>
      <w:r w:rsidR="00072535">
        <w:rPr>
          <w:rFonts w:hint="cs"/>
          <w:sz w:val="26"/>
          <w:rtl/>
        </w:rPr>
        <w:t>رژیم صهیونیستی</w:t>
      </w:r>
      <w:r w:rsidRPr="002E60B9">
        <w:rPr>
          <w:rFonts w:hint="cs"/>
          <w:sz w:val="26"/>
          <w:rtl/>
        </w:rPr>
        <w:t xml:space="preserve"> کافی می</w:t>
      </w:r>
      <w:r w:rsidRPr="002E60B9">
        <w:rPr>
          <w:rFonts w:hint="eastAsia"/>
          <w:sz w:val="26"/>
          <w:rtl/>
        </w:rPr>
        <w:t> </w:t>
      </w:r>
      <w:r w:rsidRPr="002E60B9">
        <w:rPr>
          <w:rFonts w:hint="cs"/>
          <w:sz w:val="26"/>
          <w:rtl/>
        </w:rPr>
        <w:t xml:space="preserve">دانست. 5/1 میلیارد دلار از این کمک به صورت بلاعوض بود و این درحالی بود که حامیان </w:t>
      </w:r>
      <w:r w:rsidR="00072535">
        <w:rPr>
          <w:rFonts w:hint="cs"/>
          <w:sz w:val="26"/>
          <w:rtl/>
        </w:rPr>
        <w:t>رژیم صهیونیستی</w:t>
      </w:r>
      <w:r w:rsidRPr="002E60B9">
        <w:rPr>
          <w:rFonts w:hint="cs"/>
          <w:sz w:val="26"/>
          <w:rtl/>
        </w:rPr>
        <w:t xml:space="preserve"> در آمریکا این مقدار کمک را کافی نمی</w:t>
      </w:r>
      <w:r w:rsidRPr="002E60B9">
        <w:rPr>
          <w:rFonts w:hint="eastAsia"/>
          <w:sz w:val="26"/>
          <w:rtl/>
        </w:rPr>
        <w:t> </w:t>
      </w:r>
      <w:r w:rsidRPr="002E60B9">
        <w:rPr>
          <w:rFonts w:hint="cs"/>
          <w:sz w:val="26"/>
          <w:rtl/>
        </w:rPr>
        <w:t>دانستند و معتقد بودند که آمریکا با تاخیر در فرستادن کمک</w:t>
      </w:r>
      <w:r w:rsidRPr="002E60B9">
        <w:rPr>
          <w:rFonts w:hint="eastAsia"/>
          <w:sz w:val="26"/>
          <w:rtl/>
        </w:rPr>
        <w:t> </w:t>
      </w:r>
      <w:r w:rsidRPr="002E60B9">
        <w:rPr>
          <w:rFonts w:hint="cs"/>
          <w:sz w:val="26"/>
          <w:rtl/>
        </w:rPr>
        <w:t xml:space="preserve">ها، موجودیت </w:t>
      </w:r>
      <w:r w:rsidR="00072535">
        <w:rPr>
          <w:rFonts w:hint="cs"/>
          <w:sz w:val="26"/>
          <w:rtl/>
        </w:rPr>
        <w:t>رژیم صهیونیستی</w:t>
      </w:r>
      <w:r w:rsidRPr="002E60B9">
        <w:rPr>
          <w:rFonts w:hint="cs"/>
          <w:sz w:val="26"/>
          <w:rtl/>
        </w:rPr>
        <w:t xml:space="preserve"> را به خطر انداخته است</w:t>
      </w:r>
      <w:r w:rsidRPr="002E60B9">
        <w:rPr>
          <w:rFonts w:asciiTheme="majorBidi" w:hAnsiTheme="majorBidi" w:cstheme="majorBidi" w:hint="cs"/>
          <w:sz w:val="26"/>
          <w:rtl/>
        </w:rPr>
        <w:t> </w:t>
      </w:r>
      <w:r w:rsidRPr="002E60B9">
        <w:rPr>
          <w:rFonts w:asciiTheme="majorBidi" w:hAnsiTheme="majorBidi"/>
          <w:sz w:val="26"/>
          <w:rtl/>
        </w:rPr>
        <w:t>(</w:t>
      </w:r>
      <w:r w:rsidRPr="00E30884">
        <w:rPr>
          <w:rFonts w:asciiTheme="majorBidi" w:hAnsiTheme="majorBidi"/>
          <w:szCs w:val="22"/>
        </w:rPr>
        <w:t>Rubenberg,1986:159-175</w:t>
      </w:r>
      <w:r>
        <w:rPr>
          <w:rFonts w:hint="cs"/>
          <w:sz w:val="26"/>
          <w:rtl/>
          <w:lang w:bidi="fa-IR"/>
        </w:rPr>
        <w:t>)</w:t>
      </w:r>
    </w:p>
    <w:p w14:paraId="7EFE3462" w14:textId="725AF0BE" w:rsidR="00907171" w:rsidRPr="002E60B9" w:rsidRDefault="00907171" w:rsidP="00907171">
      <w:pPr>
        <w:ind w:left="379" w:firstLine="283"/>
        <w:rPr>
          <w:sz w:val="26"/>
          <w:rtl/>
        </w:rPr>
      </w:pPr>
      <w:r w:rsidRPr="002E60B9">
        <w:rPr>
          <w:rFonts w:hint="cs"/>
          <w:sz w:val="26"/>
          <w:rtl/>
        </w:rPr>
        <w:t xml:space="preserve">نیکسون و کسینجر در خلال جنگ 1973 ، به صراحت امنیت </w:t>
      </w:r>
      <w:r w:rsidR="00072535">
        <w:rPr>
          <w:rFonts w:hint="cs"/>
          <w:sz w:val="26"/>
          <w:rtl/>
        </w:rPr>
        <w:t>رژیم صهیونیستی</w:t>
      </w:r>
      <w:r w:rsidRPr="002E60B9">
        <w:rPr>
          <w:rFonts w:hint="cs"/>
          <w:sz w:val="26"/>
          <w:rtl/>
        </w:rPr>
        <w:t xml:space="preserve"> را بخشی از امنیت ایالات متحده اعلام داشتند (یوسف،19:1986). برخی تحلیل</w:t>
      </w:r>
      <w:r w:rsidRPr="002E60B9">
        <w:rPr>
          <w:rFonts w:cs="Times New Roman" w:hint="eastAsia"/>
          <w:sz w:val="26"/>
          <w:rtl/>
        </w:rPr>
        <w:t> </w:t>
      </w:r>
      <w:r w:rsidRPr="002E60B9">
        <w:rPr>
          <w:rFonts w:hint="cs"/>
          <w:sz w:val="26"/>
          <w:rtl/>
        </w:rPr>
        <w:t xml:space="preserve">گران معتقدند حمایت نیکسون از </w:t>
      </w:r>
      <w:r w:rsidR="00072535">
        <w:rPr>
          <w:rFonts w:hint="cs"/>
          <w:sz w:val="26"/>
          <w:rtl/>
        </w:rPr>
        <w:t>رژیم صهیونیستی</w:t>
      </w:r>
      <w:r w:rsidRPr="002E60B9">
        <w:rPr>
          <w:rFonts w:hint="cs"/>
          <w:sz w:val="26"/>
          <w:rtl/>
        </w:rPr>
        <w:t xml:space="preserve"> در جریان جنگ اکتبر 1973 پیش از آنکه معلول فشار لابی </w:t>
      </w:r>
      <w:r w:rsidR="00072535">
        <w:rPr>
          <w:rFonts w:hint="cs"/>
          <w:sz w:val="26"/>
          <w:rtl/>
        </w:rPr>
        <w:t>رژیم صهیونیستی</w:t>
      </w:r>
      <w:r w:rsidRPr="002E60B9">
        <w:rPr>
          <w:rFonts w:hint="cs"/>
          <w:sz w:val="26"/>
          <w:rtl/>
        </w:rPr>
        <w:t xml:space="preserve"> باشد، نتیجه ملاحظات ژئوپلتیکی دولت نیکسون در منطقه خاورمیانه بود؛ ملاحظاتی که بر اساس آن، حمایت از </w:t>
      </w:r>
      <w:r w:rsidR="00072535">
        <w:rPr>
          <w:rFonts w:hint="cs"/>
          <w:sz w:val="26"/>
          <w:rtl/>
        </w:rPr>
        <w:t>رژیم صهیونیستی</w:t>
      </w:r>
      <w:r w:rsidRPr="002E60B9">
        <w:rPr>
          <w:rFonts w:hint="cs"/>
          <w:sz w:val="26"/>
          <w:rtl/>
        </w:rPr>
        <w:t xml:space="preserve"> برای حفظ منافع آمریکا در منطقه ضروری بود </w:t>
      </w:r>
      <w:r w:rsidRPr="002E60B9">
        <w:rPr>
          <w:rFonts w:asciiTheme="majorBidi" w:hAnsiTheme="majorBidi"/>
          <w:sz w:val="26"/>
          <w:rtl/>
        </w:rPr>
        <w:t>(</w:t>
      </w:r>
      <w:r w:rsidRPr="00E30884">
        <w:rPr>
          <w:rFonts w:asciiTheme="majorBidi" w:hAnsiTheme="majorBidi"/>
          <w:szCs w:val="22"/>
        </w:rPr>
        <w:t>Little,2003:107</w:t>
      </w:r>
      <w:r w:rsidRPr="002E60B9">
        <w:rPr>
          <w:rFonts w:asciiTheme="majorBidi" w:hAnsiTheme="majorBidi"/>
          <w:sz w:val="26"/>
          <w:rtl/>
        </w:rPr>
        <w:t>)</w:t>
      </w:r>
      <w:r w:rsidRPr="002E60B9">
        <w:rPr>
          <w:rFonts w:hint="cs"/>
          <w:sz w:val="26"/>
          <w:rtl/>
        </w:rPr>
        <w:t xml:space="preserve">. به این ترتیب نیکسون اولین رئیس جمهوری بود که در ارتباط با اعراب و </w:t>
      </w:r>
      <w:r w:rsidR="00072535">
        <w:rPr>
          <w:rFonts w:hint="cs"/>
          <w:sz w:val="26"/>
          <w:rtl/>
        </w:rPr>
        <w:t>رژیم صهیونیستی</w:t>
      </w:r>
      <w:r w:rsidRPr="002E60B9">
        <w:rPr>
          <w:rFonts w:hint="cs"/>
          <w:sz w:val="26"/>
          <w:rtl/>
        </w:rPr>
        <w:t>، تلاش برای حفظ توازن را کنار گذاشت و برای اولین بار، </w:t>
      </w:r>
      <w:r w:rsidR="00072535">
        <w:rPr>
          <w:rFonts w:hint="cs"/>
          <w:sz w:val="26"/>
          <w:rtl/>
        </w:rPr>
        <w:t>رژیم صهیونیستی</w:t>
      </w:r>
      <w:r w:rsidRPr="002E60B9">
        <w:rPr>
          <w:rFonts w:hint="cs"/>
          <w:sz w:val="26"/>
          <w:rtl/>
        </w:rPr>
        <w:t xml:space="preserve"> را دارایی استراتژیک آمریکا در دوره جنگ سرد توصیف کرد (آهویی،107:1390).</w:t>
      </w:r>
    </w:p>
    <w:p w14:paraId="792C9A22" w14:textId="1A8B2C3C" w:rsidR="00907171" w:rsidRPr="002E60B9" w:rsidRDefault="00072535" w:rsidP="00907171">
      <w:pPr>
        <w:tabs>
          <w:tab w:val="left" w:pos="2125"/>
        </w:tabs>
        <w:ind w:left="379" w:firstLine="283"/>
        <w:rPr>
          <w:sz w:val="26"/>
          <w:rtl/>
        </w:rPr>
      </w:pPr>
      <w:r>
        <w:rPr>
          <w:rFonts w:hint="cs"/>
          <w:sz w:val="26"/>
          <w:rtl/>
        </w:rPr>
        <w:t>رژیم صهیونیستی</w:t>
      </w:r>
      <w:r w:rsidR="00907171" w:rsidRPr="002E60B9">
        <w:rPr>
          <w:rFonts w:hint="cs"/>
          <w:sz w:val="26"/>
          <w:rtl/>
        </w:rPr>
        <w:t>ی</w:t>
      </w:r>
      <w:r w:rsidR="00907171" w:rsidRPr="002E60B9">
        <w:rPr>
          <w:rFonts w:cs="Times New Roman" w:hint="eastAsia"/>
          <w:sz w:val="26"/>
          <w:rtl/>
        </w:rPr>
        <w:t> </w:t>
      </w:r>
      <w:r w:rsidR="00907171" w:rsidRPr="002E60B9">
        <w:rPr>
          <w:rFonts w:hint="cs"/>
          <w:sz w:val="26"/>
          <w:rtl/>
        </w:rPr>
        <w:t>ها که مطمئن بودند می</w:t>
      </w:r>
      <w:r w:rsidR="00907171" w:rsidRPr="002E60B9">
        <w:rPr>
          <w:rFonts w:cs="Times New Roman" w:hint="eastAsia"/>
          <w:sz w:val="26"/>
          <w:rtl/>
        </w:rPr>
        <w:t> </w:t>
      </w:r>
      <w:r w:rsidR="00907171" w:rsidRPr="002E60B9">
        <w:rPr>
          <w:rFonts w:hint="cs"/>
          <w:sz w:val="26"/>
          <w:rtl/>
        </w:rPr>
        <w:t>توانند مقادیر بیشتری اسلحه از آمریکا دریافت کنند،</w:t>
      </w:r>
      <w:r w:rsidR="00907171" w:rsidRPr="002E60B9">
        <w:rPr>
          <w:rFonts w:cs="Times New Roman" w:hint="cs"/>
          <w:sz w:val="26"/>
          <w:rtl/>
        </w:rPr>
        <w:t> </w:t>
      </w:r>
      <w:r w:rsidR="00907171" w:rsidRPr="002E60B9">
        <w:rPr>
          <w:rFonts w:hint="cs"/>
          <w:sz w:val="26"/>
          <w:rtl/>
        </w:rPr>
        <w:t>از سلاح</w:t>
      </w:r>
      <w:r w:rsidR="00907171" w:rsidRPr="002E60B9">
        <w:rPr>
          <w:rFonts w:cs="Times New Roman" w:hint="eastAsia"/>
          <w:sz w:val="26"/>
          <w:rtl/>
        </w:rPr>
        <w:t> </w:t>
      </w:r>
      <w:r w:rsidR="00907171" w:rsidRPr="002E60B9">
        <w:rPr>
          <w:rFonts w:hint="cs"/>
          <w:sz w:val="26"/>
          <w:rtl/>
        </w:rPr>
        <w:t>های باقیمانده نهایت استفاده را کردند و روند جنگ را تغییر دادند.</w:t>
      </w:r>
      <w:r w:rsidR="00907171" w:rsidRPr="002E60B9">
        <w:rPr>
          <w:rFonts w:cs="Times New Roman" w:hint="cs"/>
          <w:sz w:val="26"/>
          <w:rtl/>
        </w:rPr>
        <w:t> </w:t>
      </w:r>
      <w:r w:rsidR="00907171" w:rsidRPr="002E60B9">
        <w:rPr>
          <w:rFonts w:hint="cs"/>
          <w:sz w:val="26"/>
          <w:rtl/>
        </w:rPr>
        <w:t>ارتش سوریه را تا پشت خط اصلی بلندی</w:t>
      </w:r>
      <w:r w:rsidR="00907171" w:rsidRPr="002E60B9">
        <w:rPr>
          <w:rFonts w:cs="Times New Roman" w:hint="eastAsia"/>
          <w:sz w:val="26"/>
          <w:rtl/>
        </w:rPr>
        <w:t> </w:t>
      </w:r>
      <w:r w:rsidR="00907171" w:rsidRPr="002E60B9">
        <w:rPr>
          <w:rFonts w:hint="cs"/>
          <w:sz w:val="26"/>
          <w:rtl/>
        </w:rPr>
        <w:t>های جولان عقب</w:t>
      </w:r>
      <w:r w:rsidR="00907171" w:rsidRPr="002E60B9">
        <w:rPr>
          <w:rFonts w:cs="Times New Roman" w:hint="eastAsia"/>
          <w:sz w:val="26"/>
          <w:rtl/>
        </w:rPr>
        <w:t> </w:t>
      </w:r>
      <w:r w:rsidR="00907171" w:rsidRPr="002E60B9">
        <w:rPr>
          <w:rFonts w:hint="cs"/>
          <w:sz w:val="26"/>
          <w:rtl/>
        </w:rPr>
        <w:t>راندند،</w:t>
      </w:r>
      <w:r w:rsidR="00907171" w:rsidRPr="002E60B9">
        <w:rPr>
          <w:rFonts w:cs="Times New Roman" w:hint="cs"/>
          <w:sz w:val="26"/>
          <w:rtl/>
        </w:rPr>
        <w:t> </w:t>
      </w:r>
      <w:r w:rsidR="00907171" w:rsidRPr="002E60B9">
        <w:rPr>
          <w:rFonts w:hint="cs"/>
          <w:sz w:val="26"/>
          <w:rtl/>
        </w:rPr>
        <w:t>از کانال سوئز عبور کردند و ارتش سوم مصر را محاصره کردند.</w:t>
      </w:r>
      <w:r w:rsidR="00907171" w:rsidRPr="002E60B9">
        <w:rPr>
          <w:rFonts w:cs="Times New Roman" w:hint="cs"/>
          <w:sz w:val="26"/>
          <w:rtl/>
        </w:rPr>
        <w:t> </w:t>
      </w:r>
      <w:r w:rsidR="00907171" w:rsidRPr="002E60B9">
        <w:rPr>
          <w:rFonts w:hint="cs"/>
          <w:sz w:val="26"/>
          <w:rtl/>
        </w:rPr>
        <w:t>در این مرحله بود که اتحاد شوروی تهدید کرد که به نفع مصر،</w:t>
      </w:r>
      <w:r w:rsidR="00907171" w:rsidRPr="002E60B9">
        <w:rPr>
          <w:rFonts w:cs="Times New Roman" w:hint="cs"/>
          <w:sz w:val="26"/>
          <w:rtl/>
        </w:rPr>
        <w:t> </w:t>
      </w:r>
      <w:r w:rsidR="00907171" w:rsidRPr="002E60B9">
        <w:rPr>
          <w:rFonts w:hint="cs"/>
          <w:sz w:val="26"/>
          <w:rtl/>
        </w:rPr>
        <w:t>در جنگ مداخله خواهد کرد،</w:t>
      </w:r>
      <w:r w:rsidR="00907171" w:rsidRPr="002E60B9">
        <w:rPr>
          <w:rFonts w:cs="Times New Roman" w:hint="cs"/>
          <w:sz w:val="26"/>
          <w:rtl/>
        </w:rPr>
        <w:t> </w:t>
      </w:r>
      <w:r w:rsidR="00907171" w:rsidRPr="002E60B9">
        <w:rPr>
          <w:rFonts w:hint="cs"/>
          <w:sz w:val="26"/>
          <w:rtl/>
        </w:rPr>
        <w:t>و نیکسون با این زنگ خطر رو</w:t>
      </w:r>
      <w:r w:rsidR="00907171" w:rsidRPr="002E60B9">
        <w:rPr>
          <w:rFonts w:cs="Times New Roman" w:hint="eastAsia"/>
          <w:sz w:val="26"/>
          <w:rtl/>
        </w:rPr>
        <w:t> </w:t>
      </w:r>
      <w:r w:rsidR="00907171" w:rsidRPr="002E60B9">
        <w:rPr>
          <w:rFonts w:hint="cs"/>
          <w:sz w:val="26"/>
          <w:rtl/>
        </w:rPr>
        <w:t>به</w:t>
      </w:r>
      <w:r w:rsidR="00907171" w:rsidRPr="002E60B9">
        <w:rPr>
          <w:rFonts w:cs="Times New Roman" w:hint="eastAsia"/>
          <w:sz w:val="26"/>
          <w:rtl/>
        </w:rPr>
        <w:t> </w:t>
      </w:r>
      <w:r w:rsidR="00907171" w:rsidRPr="002E60B9">
        <w:rPr>
          <w:rFonts w:hint="cs"/>
          <w:sz w:val="26"/>
          <w:rtl/>
        </w:rPr>
        <w:t>رو شد که نباید نیروهای آمریکایی را در گوشه</w:t>
      </w:r>
      <w:r w:rsidR="00907171" w:rsidRPr="002E60B9">
        <w:rPr>
          <w:rFonts w:cs="Times New Roman" w:hint="eastAsia"/>
          <w:sz w:val="26"/>
          <w:rtl/>
        </w:rPr>
        <w:t> </w:t>
      </w:r>
      <w:r w:rsidR="00907171" w:rsidRPr="002E60B9">
        <w:rPr>
          <w:rFonts w:hint="cs"/>
          <w:sz w:val="26"/>
          <w:rtl/>
        </w:rPr>
        <w:t>وکنار جهان پراکنده سازد</w:t>
      </w:r>
      <w:r w:rsidR="00907171">
        <w:rPr>
          <w:rFonts w:hint="cs"/>
          <w:sz w:val="26"/>
          <w:rtl/>
        </w:rPr>
        <w:t xml:space="preserve"> </w:t>
      </w:r>
      <w:r w:rsidR="00907171" w:rsidRPr="002E60B9">
        <w:rPr>
          <w:rFonts w:hint="cs"/>
          <w:sz w:val="26"/>
          <w:rtl/>
        </w:rPr>
        <w:t>[تا با نیروهای شوروی مقابله کنند]</w:t>
      </w:r>
      <w:r w:rsidR="00907171" w:rsidRPr="002E60B9">
        <w:rPr>
          <w:rFonts w:cs="Times New Roman" w:hint="eastAsia"/>
          <w:sz w:val="26"/>
          <w:rtl/>
        </w:rPr>
        <w:t> </w:t>
      </w:r>
      <w:r w:rsidR="00907171" w:rsidRPr="002E60B9">
        <w:rPr>
          <w:rFonts w:hint="eastAsia"/>
          <w:sz w:val="26"/>
          <w:rtl/>
        </w:rPr>
        <w:t>در</w:t>
      </w:r>
      <w:r w:rsidR="00907171" w:rsidRPr="002E60B9">
        <w:rPr>
          <w:rFonts w:hint="cs"/>
          <w:sz w:val="26"/>
          <w:rtl/>
        </w:rPr>
        <w:t xml:space="preserve"> اکتبر1973،</w:t>
      </w:r>
      <w:r w:rsidR="00907171" w:rsidRPr="002E60B9">
        <w:rPr>
          <w:rFonts w:cs="Times New Roman" w:hint="cs"/>
          <w:sz w:val="26"/>
          <w:rtl/>
        </w:rPr>
        <w:t> </w:t>
      </w:r>
      <w:r w:rsidR="00907171" w:rsidRPr="002E60B9">
        <w:rPr>
          <w:rFonts w:hint="cs"/>
          <w:sz w:val="26"/>
          <w:rtl/>
        </w:rPr>
        <w:t>ایالات متحده و اتحاد</w:t>
      </w:r>
      <w:r w:rsidR="00907171" w:rsidRPr="002E60B9">
        <w:rPr>
          <w:rFonts w:cs="Times New Roman" w:hint="eastAsia"/>
          <w:sz w:val="26"/>
          <w:rtl/>
        </w:rPr>
        <w:t> </w:t>
      </w:r>
      <w:r w:rsidR="00907171" w:rsidRPr="002E60B9">
        <w:rPr>
          <w:rFonts w:hint="cs"/>
          <w:sz w:val="26"/>
          <w:rtl/>
        </w:rPr>
        <w:t>شوروی به حمایت از دو</w:t>
      </w:r>
      <w:r w:rsidR="00907171" w:rsidRPr="002E60B9">
        <w:rPr>
          <w:rFonts w:cs="Times New Roman" w:hint="eastAsia"/>
          <w:sz w:val="26"/>
          <w:rtl/>
        </w:rPr>
        <w:t> </w:t>
      </w:r>
      <w:r w:rsidR="00907171" w:rsidRPr="002E60B9">
        <w:rPr>
          <w:rFonts w:hint="eastAsia"/>
          <w:sz w:val="26"/>
          <w:rtl/>
        </w:rPr>
        <w:t xml:space="preserve">طرف درگیر در جنگ پایان دادند و به قطعنامه شورای امنیت در </w:t>
      </w:r>
      <w:r w:rsidR="00907171" w:rsidRPr="002E60B9">
        <w:rPr>
          <w:rFonts w:hint="cs"/>
          <w:sz w:val="26"/>
          <w:rtl/>
        </w:rPr>
        <w:t>مورد برقراری آتش</w:t>
      </w:r>
      <w:r w:rsidR="00907171" w:rsidRPr="002E60B9">
        <w:rPr>
          <w:rFonts w:cs="Times New Roman" w:hint="eastAsia"/>
          <w:sz w:val="26"/>
          <w:rtl/>
        </w:rPr>
        <w:t> </w:t>
      </w:r>
      <w:r w:rsidR="00907171" w:rsidRPr="002E60B9">
        <w:rPr>
          <w:rFonts w:hint="cs"/>
          <w:sz w:val="26"/>
          <w:rtl/>
        </w:rPr>
        <w:t>بس رای موافق دادند.</w:t>
      </w:r>
      <w:r w:rsidR="00907171" w:rsidRPr="002E60B9">
        <w:rPr>
          <w:rFonts w:cs="Times New Roman" w:hint="cs"/>
          <w:sz w:val="26"/>
          <w:rtl/>
        </w:rPr>
        <w:t> </w:t>
      </w:r>
      <w:r w:rsidR="00907171" w:rsidRPr="002E60B9">
        <w:rPr>
          <w:rFonts w:hint="cs"/>
          <w:sz w:val="26"/>
          <w:rtl/>
        </w:rPr>
        <w:t>و در نهایت کسینجر ترفین را وادار به توافق در ماه مه</w:t>
      </w:r>
      <w:r w:rsidR="00907171" w:rsidRPr="002E60B9">
        <w:rPr>
          <w:rFonts w:cs="Times New Roman" w:hint="cs"/>
          <w:sz w:val="26"/>
          <w:rtl/>
        </w:rPr>
        <w:t> </w:t>
      </w:r>
      <w:r w:rsidR="00907171" w:rsidRPr="002E60B9">
        <w:rPr>
          <w:rFonts w:hint="cs"/>
          <w:sz w:val="26"/>
          <w:rtl/>
        </w:rPr>
        <w:t>1974 کرد</w:t>
      </w:r>
      <w:r w:rsidR="00907171">
        <w:rPr>
          <w:rFonts w:hint="cs"/>
          <w:sz w:val="26"/>
          <w:rtl/>
        </w:rPr>
        <w:t xml:space="preserve"> </w:t>
      </w:r>
      <w:r w:rsidR="00907171" w:rsidRPr="002E60B9">
        <w:rPr>
          <w:rFonts w:hint="cs"/>
          <w:sz w:val="26"/>
          <w:rtl/>
        </w:rPr>
        <w:t>(</w:t>
      </w:r>
      <w:r w:rsidR="00907171" w:rsidRPr="002E60B9">
        <w:rPr>
          <w:rFonts w:hint="eastAsia"/>
          <w:sz w:val="26"/>
          <w:rtl/>
        </w:rPr>
        <w:t>شولزینگ</w:t>
      </w:r>
      <w:r w:rsidR="00907171" w:rsidRPr="002E60B9">
        <w:rPr>
          <w:rFonts w:hint="cs"/>
          <w:sz w:val="26"/>
          <w:rtl/>
        </w:rPr>
        <w:t xml:space="preserve">ر،537:1379-536). </w:t>
      </w:r>
    </w:p>
    <w:p w14:paraId="3F21FC9E" w14:textId="6A1775BA" w:rsidR="00907171" w:rsidRPr="002E60B9" w:rsidRDefault="00907171" w:rsidP="00907171">
      <w:pPr>
        <w:ind w:left="379" w:firstLine="283"/>
        <w:rPr>
          <w:sz w:val="26"/>
          <w:rtl/>
        </w:rPr>
      </w:pPr>
      <w:r w:rsidRPr="002E60B9">
        <w:rPr>
          <w:rFonts w:hint="cs"/>
          <w:sz w:val="26"/>
          <w:rtl/>
        </w:rPr>
        <w:lastRenderedPageBreak/>
        <w:t xml:space="preserve">حمایت آمریکا از </w:t>
      </w:r>
      <w:r w:rsidR="00072535">
        <w:rPr>
          <w:rFonts w:hint="cs"/>
          <w:sz w:val="26"/>
          <w:rtl/>
        </w:rPr>
        <w:t>رژیم صهیونیستی</w:t>
      </w:r>
      <w:r w:rsidRPr="002E60B9">
        <w:rPr>
          <w:rFonts w:hint="cs"/>
          <w:sz w:val="26"/>
          <w:rtl/>
        </w:rPr>
        <w:t xml:space="preserve"> طی جنگ به تحریم نفتی اوپک در سال 1973 ، علیه آمریکا انجامید. در این هنگام دیگر کیسینجر مشاور امنیت ملی رئیس جمهور نبود بلکه از 22 سپتامبر 1973 سمت وزیر امور خارجه را احراز کرده بود. تمامی کشورهای تولید کننده نفت، با یکدیگر هم پیمان شدند و صادرات نفت به ایالات متحده را قطع کردند و این سیاست باعث شد که لامپ</w:t>
      </w:r>
      <w:r w:rsidRPr="002E60B9">
        <w:rPr>
          <w:rFonts w:hint="eastAsia"/>
          <w:sz w:val="26"/>
          <w:rtl/>
        </w:rPr>
        <w:t> </w:t>
      </w:r>
      <w:r w:rsidRPr="002E60B9">
        <w:rPr>
          <w:rFonts w:hint="cs"/>
          <w:sz w:val="26"/>
          <w:rtl/>
        </w:rPr>
        <w:t>های درخت کریسمس در آمریکا خاموش بماند</w:t>
      </w:r>
      <w:r w:rsidRPr="002E60B9">
        <w:rPr>
          <w:rFonts w:hint="eastAsia"/>
          <w:sz w:val="26"/>
          <w:rtl/>
        </w:rPr>
        <w:t> (</w:t>
      </w:r>
      <w:r w:rsidRPr="002E60B9">
        <w:rPr>
          <w:rFonts w:hint="cs"/>
          <w:sz w:val="26"/>
          <w:rtl/>
        </w:rPr>
        <w:t xml:space="preserve">شولزینگر،542:1379) و ایالات متحده به سبب رفتار مساعد با </w:t>
      </w:r>
      <w:r w:rsidR="00072535">
        <w:rPr>
          <w:rFonts w:hint="cs"/>
          <w:sz w:val="26"/>
          <w:rtl/>
        </w:rPr>
        <w:t>رژیم صهیونیستی</w:t>
      </w:r>
      <w:r w:rsidRPr="002E60B9">
        <w:rPr>
          <w:rFonts w:hint="cs"/>
          <w:sz w:val="26"/>
          <w:rtl/>
        </w:rPr>
        <w:t xml:space="preserve"> گرفتار تحریم نفتی تقریباً فلج کننده ای گردید و کل اقتصاد جهان غرب با پیامدهای منفی چهار برابر شدن بهای نفت درگیر شد. هرچند بعدها در مارس 1974 این تحریم نفتی رفع شد.</w:t>
      </w:r>
    </w:p>
    <w:p w14:paraId="15E51364" w14:textId="146F2699" w:rsidR="00907171" w:rsidRPr="002E60B9" w:rsidRDefault="00907171" w:rsidP="00907171">
      <w:pPr>
        <w:ind w:left="379" w:firstLine="283"/>
        <w:rPr>
          <w:sz w:val="26"/>
          <w:rtl/>
        </w:rPr>
      </w:pPr>
      <w:r w:rsidRPr="002E60B9">
        <w:rPr>
          <w:rFonts w:hint="cs"/>
          <w:sz w:val="26"/>
          <w:rtl/>
        </w:rPr>
        <w:t>در سال 1974 کنگره بر کنترل فروش سلاح تاکید می</w:t>
      </w:r>
      <w:r w:rsidRPr="002E60B9">
        <w:rPr>
          <w:rFonts w:hint="eastAsia"/>
          <w:sz w:val="26"/>
          <w:rtl/>
        </w:rPr>
        <w:t> </w:t>
      </w:r>
      <w:r w:rsidRPr="002E60B9">
        <w:rPr>
          <w:rFonts w:hint="cs"/>
          <w:sz w:val="26"/>
          <w:rtl/>
        </w:rPr>
        <w:t>کند و بر حق خود برای تغییر دادن یا ملغی کردن معاملات بزرگ سلاح تاکید می</w:t>
      </w:r>
      <w:r w:rsidRPr="002E60B9">
        <w:rPr>
          <w:rFonts w:hint="eastAsia"/>
          <w:sz w:val="26"/>
          <w:rtl/>
        </w:rPr>
        <w:t> </w:t>
      </w:r>
      <w:r w:rsidRPr="002E60B9">
        <w:rPr>
          <w:rFonts w:hint="cs"/>
          <w:sz w:val="26"/>
          <w:rtl/>
        </w:rPr>
        <w:t>کند. در طی سال</w:t>
      </w:r>
      <w:r w:rsidRPr="002E60B9">
        <w:rPr>
          <w:rFonts w:hint="eastAsia"/>
          <w:sz w:val="26"/>
          <w:rtl/>
        </w:rPr>
        <w:t> </w:t>
      </w:r>
      <w:r w:rsidRPr="002E60B9">
        <w:rPr>
          <w:rFonts w:hint="cs"/>
          <w:sz w:val="26"/>
          <w:rtl/>
        </w:rPr>
        <w:t>های بعد با تغییر یا ملغی کردن میلیاردها دلار فروش سلاح به اعراب، سعی می</w:t>
      </w:r>
      <w:r w:rsidRPr="002E60B9">
        <w:rPr>
          <w:rFonts w:hint="eastAsia"/>
          <w:sz w:val="26"/>
          <w:rtl/>
        </w:rPr>
        <w:t> </w:t>
      </w:r>
      <w:r w:rsidRPr="002E60B9">
        <w:rPr>
          <w:rFonts w:hint="cs"/>
          <w:sz w:val="26"/>
          <w:rtl/>
        </w:rPr>
        <w:t xml:space="preserve">کند که «سطح کیفی» </w:t>
      </w:r>
      <w:r w:rsidR="00072535">
        <w:rPr>
          <w:rFonts w:hint="cs"/>
          <w:sz w:val="26"/>
          <w:rtl/>
        </w:rPr>
        <w:t>رژیم صهیونیستی</w:t>
      </w:r>
      <w:r w:rsidRPr="002E60B9">
        <w:rPr>
          <w:rFonts w:hint="cs"/>
          <w:sz w:val="26"/>
          <w:rtl/>
        </w:rPr>
        <w:t xml:space="preserve"> را حفظ کند. در سال 1974، 76سناتور و 288 نماینده طی مصوبه ای اعلام می</w:t>
      </w:r>
      <w:r w:rsidRPr="002E60B9">
        <w:rPr>
          <w:rFonts w:hint="eastAsia"/>
          <w:sz w:val="26"/>
          <w:rtl/>
        </w:rPr>
        <w:t> </w:t>
      </w:r>
      <w:r w:rsidRPr="002E60B9">
        <w:rPr>
          <w:rFonts w:hint="cs"/>
          <w:sz w:val="26"/>
          <w:rtl/>
        </w:rPr>
        <w:t xml:space="preserve">کنند که امتیازات تجاری شامل شوروی نخواهد شد مگر اینکه از سوی کرملین به یهودیان ساکن آن کشور اجازه مهاجرت به </w:t>
      </w:r>
      <w:r w:rsidR="00072535">
        <w:rPr>
          <w:rFonts w:hint="cs"/>
          <w:sz w:val="26"/>
          <w:rtl/>
        </w:rPr>
        <w:t>رژیم صهیونیستی</w:t>
      </w:r>
      <w:r w:rsidRPr="002E60B9">
        <w:rPr>
          <w:rFonts w:hint="cs"/>
          <w:sz w:val="26"/>
          <w:rtl/>
        </w:rPr>
        <w:t xml:space="preserve"> داده شود</w:t>
      </w:r>
      <w:r w:rsidRPr="002E60B9">
        <w:rPr>
          <w:rFonts w:asciiTheme="majorBidi" w:hAnsiTheme="majorBidi"/>
          <w:sz w:val="26"/>
          <w:rtl/>
        </w:rPr>
        <w:t>.</w:t>
      </w:r>
      <w:r w:rsidRPr="002E60B9">
        <w:rPr>
          <w:rFonts w:hint="cs"/>
          <w:sz w:val="26"/>
          <w:rtl/>
        </w:rPr>
        <w:t xml:space="preserve"> پس از جنگ</w:t>
      </w:r>
      <w:r w:rsidRPr="002E60B9">
        <w:rPr>
          <w:rFonts w:cs="Times New Roman" w:hint="cs"/>
          <w:sz w:val="26"/>
          <w:rtl/>
        </w:rPr>
        <w:t> </w:t>
      </w:r>
      <w:r w:rsidRPr="002E60B9">
        <w:rPr>
          <w:rFonts w:hint="cs"/>
          <w:sz w:val="26"/>
          <w:rtl/>
        </w:rPr>
        <w:t>1973</w:t>
      </w:r>
      <w:r w:rsidRPr="002E60B9">
        <w:rPr>
          <w:rFonts w:cs="Times New Roman" w:hint="cs"/>
          <w:sz w:val="26"/>
          <w:rtl/>
        </w:rPr>
        <w:t> </w:t>
      </w:r>
      <w:r w:rsidRPr="002E60B9">
        <w:rPr>
          <w:rFonts w:hint="cs"/>
          <w:sz w:val="26"/>
          <w:rtl/>
        </w:rPr>
        <w:t>کمک</w:t>
      </w:r>
      <w:r w:rsidRPr="002E60B9">
        <w:rPr>
          <w:rFonts w:cs="Times New Roman" w:hint="eastAsia"/>
          <w:sz w:val="26"/>
          <w:rtl/>
        </w:rPr>
        <w:t> </w:t>
      </w:r>
      <w:r w:rsidRPr="002E60B9">
        <w:rPr>
          <w:rFonts w:hint="cs"/>
          <w:sz w:val="26"/>
          <w:rtl/>
        </w:rPr>
        <w:t xml:space="preserve">های آمریکا به </w:t>
      </w:r>
      <w:r w:rsidR="00072535">
        <w:rPr>
          <w:rFonts w:hint="cs"/>
          <w:sz w:val="26"/>
          <w:rtl/>
        </w:rPr>
        <w:t>رژیم صهیونیستی</w:t>
      </w:r>
      <w:r w:rsidRPr="002E60B9">
        <w:rPr>
          <w:rFonts w:hint="cs"/>
          <w:sz w:val="26"/>
          <w:rtl/>
        </w:rPr>
        <w:t xml:space="preserve"> 800</w:t>
      </w:r>
      <w:r w:rsidRPr="002E60B9">
        <w:rPr>
          <w:rFonts w:cs="Times New Roman" w:hint="cs"/>
          <w:sz w:val="26"/>
          <w:rtl/>
        </w:rPr>
        <w:t> </w:t>
      </w:r>
      <w:r w:rsidRPr="002E60B9">
        <w:rPr>
          <w:rFonts w:hint="cs"/>
          <w:sz w:val="26"/>
          <w:rtl/>
        </w:rPr>
        <w:t>درصد افزایش یافت</w:t>
      </w:r>
      <w:r w:rsidRPr="002E60B9">
        <w:rPr>
          <w:rFonts w:cs="Times New Roman" w:hint="cs"/>
          <w:sz w:val="26"/>
          <w:rtl/>
        </w:rPr>
        <w:t> </w:t>
      </w:r>
      <w:r w:rsidRPr="002E60B9">
        <w:rPr>
          <w:rFonts w:hint="cs"/>
          <w:sz w:val="26"/>
          <w:rtl/>
        </w:rPr>
        <w:t>(آهویی،108:1390).</w:t>
      </w:r>
    </w:p>
    <w:p w14:paraId="10259C94" w14:textId="77777777" w:rsidR="00907171" w:rsidRPr="00147869" w:rsidRDefault="008C038E" w:rsidP="00907171">
      <w:pPr>
        <w:tabs>
          <w:tab w:val="left" w:pos="4490"/>
        </w:tabs>
        <w:ind w:left="379" w:firstLine="283"/>
        <w:rPr>
          <w:rFonts w:cs="B Titr"/>
          <w:sz w:val="24"/>
          <w:szCs w:val="24"/>
          <w:rtl/>
        </w:rPr>
      </w:pPr>
      <w:r>
        <w:rPr>
          <w:rFonts w:cs="B Titr" w:hint="cs"/>
          <w:sz w:val="24"/>
          <w:szCs w:val="24"/>
          <w:rtl/>
          <w:lang w:bidi="fa-IR"/>
        </w:rPr>
        <w:t xml:space="preserve">3,2,2,2) </w:t>
      </w:r>
      <w:r w:rsidR="00907171" w:rsidRPr="00147869">
        <w:rPr>
          <w:rFonts w:cs="B Titr" w:hint="cs"/>
          <w:sz w:val="24"/>
          <w:szCs w:val="24"/>
          <w:rtl/>
        </w:rPr>
        <w:t>جرالد فورد</w:t>
      </w:r>
      <w:r w:rsidR="00907171" w:rsidRPr="00147869">
        <w:rPr>
          <w:rStyle w:val="FootnoteReference"/>
          <w:rFonts w:cs="B Titr"/>
          <w:sz w:val="24"/>
          <w:rtl/>
        </w:rPr>
        <w:footnoteReference w:id="90"/>
      </w:r>
      <w:r w:rsidR="00907171" w:rsidRPr="00147869">
        <w:rPr>
          <w:rFonts w:cs="Times New Roman" w:hint="eastAsia"/>
          <w:sz w:val="24"/>
          <w:szCs w:val="24"/>
          <w:rtl/>
        </w:rPr>
        <w:t> </w:t>
      </w:r>
      <w:r w:rsidR="00907171" w:rsidRPr="00147869">
        <w:rPr>
          <w:rFonts w:cs="B Titr" w:hint="cs"/>
          <w:sz w:val="24"/>
          <w:szCs w:val="24"/>
          <w:rtl/>
        </w:rPr>
        <w:t>(1977-1974).</w:t>
      </w:r>
    </w:p>
    <w:p w14:paraId="0DF4848E" w14:textId="25E4248E" w:rsidR="00907171" w:rsidRPr="001B6980" w:rsidRDefault="00907171" w:rsidP="00482492">
      <w:pPr>
        <w:ind w:left="379" w:firstLine="283"/>
        <w:rPr>
          <w:rFonts w:asciiTheme="majorBidi" w:hAnsiTheme="majorBidi"/>
          <w:sz w:val="26"/>
          <w:rtl/>
          <w:lang w:bidi="fa-IR"/>
        </w:rPr>
      </w:pPr>
      <w:r w:rsidRPr="001B6980">
        <w:rPr>
          <w:rFonts w:hint="cs"/>
          <w:sz w:val="26"/>
          <w:rtl/>
        </w:rPr>
        <w:t xml:space="preserve">«تعهد آمریکا نسبت به امنیت و آینده </w:t>
      </w:r>
      <w:r w:rsidR="00072535">
        <w:rPr>
          <w:rFonts w:hint="cs"/>
          <w:sz w:val="26"/>
          <w:rtl/>
        </w:rPr>
        <w:t>رژیم صهیونیستی</w:t>
      </w:r>
      <w:r w:rsidRPr="001B6980">
        <w:rPr>
          <w:rFonts w:hint="cs"/>
          <w:sz w:val="26"/>
          <w:rtl/>
        </w:rPr>
        <w:t xml:space="preserve"> بر پایه اخلاقیات پایه و همچنین منافع شخصی روشنگرانه است. حمایت ما از </w:t>
      </w:r>
      <w:r w:rsidR="00072535">
        <w:rPr>
          <w:rFonts w:hint="cs"/>
          <w:sz w:val="26"/>
          <w:rtl/>
        </w:rPr>
        <w:t>رژیم صهیونیستی</w:t>
      </w:r>
      <w:r w:rsidRPr="001B6980">
        <w:rPr>
          <w:rFonts w:hint="cs"/>
          <w:sz w:val="26"/>
          <w:rtl/>
        </w:rPr>
        <w:t xml:space="preserve"> ارج نهادن به میراث خودمان است.»</w:t>
      </w:r>
      <w:r w:rsidR="00482492">
        <w:rPr>
          <w:rFonts w:asciiTheme="majorBidi" w:hAnsiTheme="majorBidi" w:hint="cs"/>
          <w:sz w:val="26"/>
          <w:rtl/>
          <w:lang w:bidi="fa-IR"/>
        </w:rPr>
        <w:t xml:space="preserve"> </w:t>
      </w:r>
      <w:r w:rsidR="006C6170">
        <w:rPr>
          <w:rFonts w:asciiTheme="majorBidi" w:hAnsiTheme="majorBidi" w:hint="cs"/>
          <w:sz w:val="26"/>
          <w:rtl/>
          <w:lang w:bidi="fa-IR"/>
        </w:rPr>
        <w:t>جرالد فورد</w:t>
      </w:r>
      <w:r w:rsidR="00482492">
        <w:rPr>
          <w:rFonts w:asciiTheme="majorBidi" w:hAnsiTheme="majorBidi" w:hint="cs"/>
          <w:sz w:val="26"/>
          <w:rtl/>
          <w:lang w:bidi="fa-IR"/>
        </w:rPr>
        <w:t xml:space="preserve"> </w:t>
      </w:r>
      <w:r w:rsidRPr="001B6980">
        <w:rPr>
          <w:rFonts w:asciiTheme="majorBidi" w:hAnsiTheme="majorBidi" w:hint="cs"/>
          <w:sz w:val="26"/>
          <w:rtl/>
          <w:lang w:bidi="fa-IR"/>
        </w:rPr>
        <w:t>(</w:t>
      </w:r>
      <w:r w:rsidR="00004B42">
        <w:rPr>
          <w:rFonts w:asciiTheme="majorBidi" w:hAnsiTheme="majorBidi"/>
          <w:szCs w:val="22"/>
        </w:rPr>
        <w:t>US</w:t>
      </w:r>
      <w:r w:rsidRPr="001B6980">
        <w:rPr>
          <w:rFonts w:asciiTheme="majorBidi" w:hAnsiTheme="majorBidi"/>
          <w:szCs w:val="22"/>
        </w:rPr>
        <w:t>-</w:t>
      </w:r>
      <w:r w:rsidR="00004B42">
        <w:rPr>
          <w:rFonts w:asciiTheme="majorBidi" w:hAnsiTheme="majorBidi"/>
          <w:szCs w:val="22"/>
        </w:rPr>
        <w:t>I</w:t>
      </w:r>
      <w:r w:rsidRPr="001B6980">
        <w:rPr>
          <w:rFonts w:asciiTheme="majorBidi" w:hAnsiTheme="majorBidi"/>
          <w:szCs w:val="22"/>
        </w:rPr>
        <w:t>srael</w:t>
      </w:r>
      <w:r w:rsidR="00004B42">
        <w:rPr>
          <w:rFonts w:asciiTheme="majorBidi" w:hAnsiTheme="majorBidi"/>
          <w:szCs w:val="22"/>
        </w:rPr>
        <w:t>, 5/8/2003</w:t>
      </w:r>
      <w:r w:rsidRPr="001B6980">
        <w:rPr>
          <w:rFonts w:asciiTheme="majorBidi" w:hAnsiTheme="majorBidi" w:hint="cs"/>
          <w:sz w:val="26"/>
          <w:rtl/>
          <w:lang w:bidi="fa-IR"/>
        </w:rPr>
        <w:t>)</w:t>
      </w:r>
    </w:p>
    <w:p w14:paraId="788DE432" w14:textId="6833C7C2" w:rsidR="00907171" w:rsidRPr="002E60B9" w:rsidRDefault="00907171" w:rsidP="00907171">
      <w:pPr>
        <w:ind w:left="379" w:firstLine="283"/>
        <w:rPr>
          <w:sz w:val="26"/>
          <w:rtl/>
        </w:rPr>
      </w:pPr>
      <w:r w:rsidRPr="002E60B9">
        <w:rPr>
          <w:rFonts w:hint="cs"/>
          <w:sz w:val="26"/>
          <w:rtl/>
        </w:rPr>
        <w:t>جرالد رادولف فورد سی و هشتمین رئیس جمهور آمریکا و از حزب جمهوری</w:t>
      </w:r>
      <w:r w:rsidRPr="002E60B9">
        <w:rPr>
          <w:rFonts w:hint="eastAsia"/>
          <w:sz w:val="26"/>
          <w:rtl/>
        </w:rPr>
        <w:t> </w:t>
      </w:r>
      <w:r w:rsidRPr="002E60B9">
        <w:rPr>
          <w:rFonts w:hint="cs"/>
          <w:sz w:val="26"/>
          <w:rtl/>
        </w:rPr>
        <w:t>خواه بود که از 9 اوت</w:t>
      </w:r>
      <w:r w:rsidRPr="002E60B9">
        <w:rPr>
          <w:rFonts w:hint="eastAsia"/>
          <w:sz w:val="26"/>
          <w:rtl/>
        </w:rPr>
        <w:t> </w:t>
      </w:r>
      <w:r w:rsidRPr="002E60B9">
        <w:rPr>
          <w:rFonts w:hint="cs"/>
          <w:sz w:val="26"/>
          <w:rtl/>
        </w:rPr>
        <w:t>1974 تا 20</w:t>
      </w:r>
      <w:r w:rsidRPr="002E60B9">
        <w:rPr>
          <w:rFonts w:hint="eastAsia"/>
          <w:sz w:val="26"/>
          <w:rtl/>
        </w:rPr>
        <w:t> </w:t>
      </w:r>
      <w:r w:rsidRPr="002E60B9">
        <w:rPr>
          <w:rFonts w:hint="cs"/>
          <w:sz w:val="26"/>
          <w:rtl/>
        </w:rPr>
        <w:t>ژانویه</w:t>
      </w:r>
      <w:r w:rsidRPr="002E60B9">
        <w:rPr>
          <w:rFonts w:hint="eastAsia"/>
          <w:sz w:val="26"/>
          <w:rtl/>
        </w:rPr>
        <w:t> </w:t>
      </w:r>
      <w:r w:rsidRPr="002E60B9">
        <w:rPr>
          <w:rFonts w:hint="cs"/>
          <w:sz w:val="26"/>
          <w:rtl/>
        </w:rPr>
        <w:t>1977سمت رئیس</w:t>
      </w:r>
      <w:r w:rsidRPr="002E60B9">
        <w:rPr>
          <w:rFonts w:hint="eastAsia"/>
          <w:sz w:val="26"/>
          <w:rtl/>
        </w:rPr>
        <w:t> </w:t>
      </w:r>
      <w:r w:rsidRPr="002E60B9">
        <w:rPr>
          <w:rFonts w:hint="cs"/>
          <w:sz w:val="26"/>
          <w:rtl/>
        </w:rPr>
        <w:t>جمهوری ایالات</w:t>
      </w:r>
      <w:r w:rsidRPr="002E60B9">
        <w:rPr>
          <w:rFonts w:hint="eastAsia"/>
          <w:sz w:val="26"/>
          <w:rtl/>
        </w:rPr>
        <w:t> </w:t>
      </w:r>
      <w:r w:rsidRPr="002E60B9">
        <w:rPr>
          <w:rFonts w:hint="cs"/>
          <w:sz w:val="26"/>
          <w:rtl/>
        </w:rPr>
        <w:t>متحده آمریکا را بر عهده داشت. علت ریاست جمهوری او استعفای نیکسون در جریان رسوایی واترگیت بود. مقامی که فورد پیش از رسیدن به ریاست جمهوری داشت،</w:t>
      </w:r>
      <w:r w:rsidRPr="002E60B9">
        <w:rPr>
          <w:rFonts w:hint="eastAsia"/>
          <w:sz w:val="26"/>
          <w:rtl/>
        </w:rPr>
        <w:t> </w:t>
      </w:r>
      <w:r w:rsidRPr="002E60B9">
        <w:rPr>
          <w:rFonts w:hint="cs"/>
          <w:sz w:val="26"/>
          <w:rtl/>
        </w:rPr>
        <w:t>معاونت رئیس جمهور بود. در این سمت پاره ای از ماموریت</w:t>
      </w:r>
      <w:r w:rsidRPr="002E60B9">
        <w:rPr>
          <w:rFonts w:hint="eastAsia"/>
          <w:sz w:val="26"/>
          <w:rtl/>
        </w:rPr>
        <w:t> </w:t>
      </w:r>
      <w:r w:rsidRPr="002E60B9">
        <w:rPr>
          <w:rFonts w:hint="cs"/>
          <w:sz w:val="26"/>
          <w:rtl/>
        </w:rPr>
        <w:t>ها از جانب نیکسون به وی محول شده بود ولی به</w:t>
      </w:r>
      <w:r w:rsidRPr="002E60B9">
        <w:rPr>
          <w:rFonts w:hint="eastAsia"/>
          <w:sz w:val="26"/>
          <w:rtl/>
        </w:rPr>
        <w:t> </w:t>
      </w:r>
      <w:r w:rsidRPr="002E60B9">
        <w:rPr>
          <w:rFonts w:hint="cs"/>
          <w:sz w:val="26"/>
          <w:rtl/>
        </w:rPr>
        <w:t>طور</w:t>
      </w:r>
      <w:r w:rsidRPr="002E60B9">
        <w:rPr>
          <w:rFonts w:hint="eastAsia"/>
          <w:sz w:val="26"/>
          <w:rtl/>
        </w:rPr>
        <w:t> </w:t>
      </w:r>
      <w:r w:rsidRPr="002E60B9">
        <w:rPr>
          <w:rFonts w:hint="cs"/>
          <w:sz w:val="26"/>
          <w:rtl/>
        </w:rPr>
        <w:t>کلی در روند تصمیم</w:t>
      </w:r>
      <w:r w:rsidRPr="002E60B9">
        <w:rPr>
          <w:rFonts w:hint="eastAsia"/>
          <w:sz w:val="26"/>
          <w:rtl/>
        </w:rPr>
        <w:t> </w:t>
      </w:r>
      <w:r w:rsidRPr="002E60B9">
        <w:rPr>
          <w:rFonts w:hint="cs"/>
          <w:sz w:val="26"/>
          <w:rtl/>
        </w:rPr>
        <w:t>گیری رئیس</w:t>
      </w:r>
      <w:r w:rsidRPr="002E60B9">
        <w:rPr>
          <w:rFonts w:hint="eastAsia"/>
          <w:sz w:val="26"/>
          <w:rtl/>
        </w:rPr>
        <w:t> </w:t>
      </w:r>
      <w:r w:rsidRPr="002E60B9">
        <w:rPr>
          <w:rFonts w:hint="cs"/>
          <w:sz w:val="26"/>
          <w:rtl/>
        </w:rPr>
        <w:t>جمهوری شرکت فعالی نداشت و با امور خارجی بیگانه بود به همین خاطر پس از رسیدن به ریاست جمهوری،</w:t>
      </w:r>
      <w:r w:rsidRPr="002E60B9">
        <w:rPr>
          <w:rFonts w:hint="eastAsia"/>
          <w:sz w:val="26"/>
          <w:rtl/>
        </w:rPr>
        <w:t> </w:t>
      </w:r>
      <w:r w:rsidRPr="002E60B9">
        <w:rPr>
          <w:rFonts w:hint="cs"/>
          <w:sz w:val="26"/>
          <w:rtl/>
        </w:rPr>
        <w:t xml:space="preserve">کسینجر را در </w:t>
      </w:r>
      <w:r w:rsidRPr="002E60B9">
        <w:rPr>
          <w:rFonts w:hint="cs"/>
          <w:sz w:val="26"/>
          <w:rtl/>
        </w:rPr>
        <w:lastRenderedPageBreak/>
        <w:t>مقام وزارت امور خارجه ابقا کرد. وی در سپتامبر 1974،</w:t>
      </w:r>
      <w:r w:rsidRPr="002E60B9">
        <w:rPr>
          <w:rFonts w:hint="eastAsia"/>
          <w:sz w:val="26"/>
          <w:rtl/>
        </w:rPr>
        <w:t> </w:t>
      </w:r>
      <w:r w:rsidRPr="002E60B9">
        <w:rPr>
          <w:rFonts w:hint="cs"/>
          <w:sz w:val="26"/>
          <w:rtl/>
        </w:rPr>
        <w:t>یعنی یک ماه پس از انتصاب به ریاست جمهوری،</w:t>
      </w:r>
      <w:r w:rsidRPr="002E60B9">
        <w:rPr>
          <w:rFonts w:hint="eastAsia"/>
          <w:sz w:val="26"/>
          <w:rtl/>
        </w:rPr>
        <w:t> </w:t>
      </w:r>
      <w:r w:rsidRPr="002E60B9">
        <w:rPr>
          <w:rFonts w:hint="cs"/>
          <w:sz w:val="26"/>
          <w:rtl/>
        </w:rPr>
        <w:t>اسحاق رابین،</w:t>
      </w:r>
      <w:r w:rsidRPr="002E60B9">
        <w:rPr>
          <w:rFonts w:hint="eastAsia"/>
          <w:sz w:val="26"/>
          <w:rtl/>
        </w:rPr>
        <w:t> </w:t>
      </w:r>
      <w:r w:rsidRPr="002E60B9">
        <w:rPr>
          <w:rFonts w:hint="cs"/>
          <w:sz w:val="26"/>
          <w:rtl/>
        </w:rPr>
        <w:t>نخست</w:t>
      </w:r>
      <w:r w:rsidRPr="002E60B9">
        <w:rPr>
          <w:rFonts w:hint="eastAsia"/>
          <w:sz w:val="26"/>
          <w:rtl/>
        </w:rPr>
        <w:t> </w:t>
      </w:r>
      <w:r w:rsidRPr="002E60B9">
        <w:rPr>
          <w:rFonts w:hint="cs"/>
          <w:sz w:val="26"/>
          <w:rtl/>
        </w:rPr>
        <w:t xml:space="preserve">وزیر </w:t>
      </w:r>
      <w:r w:rsidR="00072535">
        <w:rPr>
          <w:rFonts w:hint="cs"/>
          <w:sz w:val="26"/>
          <w:rtl/>
        </w:rPr>
        <w:t>رژیم صهیونیستی</w:t>
      </w:r>
      <w:r w:rsidRPr="002E60B9">
        <w:rPr>
          <w:rFonts w:hint="cs"/>
          <w:sz w:val="26"/>
          <w:rtl/>
        </w:rPr>
        <w:t xml:space="preserve"> را در واشنگتن به حضور پذیرفت و سه سند نظامی و اقتصادی بین دو دولت امضا شد. فورد اذعان کرد که «رابطه چشمگیری» میان منافع امنیتی آمریکا و </w:t>
      </w:r>
      <w:r w:rsidR="00072535">
        <w:rPr>
          <w:rFonts w:hint="cs"/>
          <w:sz w:val="26"/>
          <w:rtl/>
        </w:rPr>
        <w:t>رژیم صهیونیستی</w:t>
      </w:r>
      <w:r w:rsidRPr="002E60B9">
        <w:rPr>
          <w:rFonts w:hint="cs"/>
          <w:sz w:val="26"/>
          <w:rtl/>
        </w:rPr>
        <w:t xml:space="preserve"> وجود دارد.</w:t>
      </w:r>
    </w:p>
    <w:p w14:paraId="76783D3C" w14:textId="75BDC801" w:rsidR="00907171" w:rsidRPr="002E60B9" w:rsidRDefault="00907171" w:rsidP="00907171">
      <w:pPr>
        <w:ind w:left="379" w:firstLine="283"/>
        <w:rPr>
          <w:sz w:val="26"/>
          <w:rtl/>
        </w:rPr>
      </w:pPr>
      <w:r w:rsidRPr="002E60B9">
        <w:rPr>
          <w:rFonts w:hint="cs"/>
          <w:sz w:val="26"/>
          <w:rtl/>
        </w:rPr>
        <w:t>در زمان ریاست</w:t>
      </w:r>
      <w:r w:rsidRPr="002E60B9">
        <w:rPr>
          <w:rFonts w:hint="eastAsia"/>
          <w:sz w:val="26"/>
          <w:rtl/>
        </w:rPr>
        <w:t> </w:t>
      </w:r>
      <w:r w:rsidRPr="002E60B9">
        <w:rPr>
          <w:rFonts w:hint="cs"/>
          <w:sz w:val="26"/>
          <w:rtl/>
        </w:rPr>
        <w:t>جمهوری فورد اولویت اول سیاست خارجی آمریکا در منطقه خاورمیانه،</w:t>
      </w:r>
      <w:r w:rsidRPr="002E60B9">
        <w:rPr>
          <w:rFonts w:hint="eastAsia"/>
          <w:sz w:val="26"/>
          <w:rtl/>
        </w:rPr>
        <w:t> </w:t>
      </w:r>
      <w:r w:rsidRPr="002E60B9">
        <w:rPr>
          <w:rFonts w:hint="cs"/>
          <w:sz w:val="26"/>
          <w:rtl/>
        </w:rPr>
        <w:t xml:space="preserve">دستیابی به پیمان صلحی بین مصر و </w:t>
      </w:r>
      <w:r w:rsidR="00072535">
        <w:rPr>
          <w:rFonts w:hint="cs"/>
          <w:sz w:val="26"/>
          <w:rtl/>
        </w:rPr>
        <w:t>رژیم صهیونیستی</w:t>
      </w:r>
      <w:r w:rsidRPr="002E60B9">
        <w:rPr>
          <w:rFonts w:hint="cs"/>
          <w:sz w:val="26"/>
          <w:rtl/>
        </w:rPr>
        <w:t xml:space="preserve"> بود. موافقت نامه قبلی یا همان موافقت</w:t>
      </w:r>
      <w:r w:rsidRPr="002E60B9">
        <w:rPr>
          <w:rFonts w:hint="eastAsia"/>
          <w:sz w:val="26"/>
          <w:rtl/>
        </w:rPr>
        <w:t> </w:t>
      </w:r>
      <w:r w:rsidRPr="002E60B9">
        <w:rPr>
          <w:rFonts w:hint="cs"/>
          <w:sz w:val="26"/>
          <w:rtl/>
        </w:rPr>
        <w:t>نامه سینای1</w:t>
      </w:r>
      <w:r w:rsidRPr="002E60B9">
        <w:rPr>
          <w:rFonts w:hint="eastAsia"/>
          <w:sz w:val="26"/>
          <w:rtl/>
        </w:rPr>
        <w:t> </w:t>
      </w:r>
      <w:r w:rsidRPr="002E60B9">
        <w:rPr>
          <w:rFonts w:hint="cs"/>
          <w:sz w:val="26"/>
          <w:rtl/>
        </w:rPr>
        <w:t>،</w:t>
      </w:r>
      <w:r w:rsidRPr="002E60B9">
        <w:rPr>
          <w:rFonts w:hint="eastAsia"/>
          <w:sz w:val="26"/>
          <w:rtl/>
        </w:rPr>
        <w:t> </w:t>
      </w:r>
      <w:r w:rsidRPr="002E60B9">
        <w:rPr>
          <w:rFonts w:hint="cs"/>
          <w:sz w:val="26"/>
          <w:rtl/>
        </w:rPr>
        <w:t>که در سال 1974 بسته شده بود به</w:t>
      </w:r>
      <w:r w:rsidRPr="002E60B9">
        <w:rPr>
          <w:rFonts w:hint="eastAsia"/>
          <w:sz w:val="26"/>
          <w:rtl/>
        </w:rPr>
        <w:t> </w:t>
      </w:r>
      <w:r w:rsidRPr="002E60B9">
        <w:rPr>
          <w:rFonts w:hint="cs"/>
          <w:sz w:val="26"/>
          <w:rtl/>
        </w:rPr>
        <w:t>سرعت در حال نابودی بود و در صورت عدم دستیابی به موافقت نامه جدید خصومت و مناقشه در منطقه از</w:t>
      </w:r>
      <w:r w:rsidRPr="002E60B9">
        <w:rPr>
          <w:rFonts w:hint="eastAsia"/>
          <w:sz w:val="26"/>
          <w:rtl/>
        </w:rPr>
        <w:t> </w:t>
      </w:r>
      <w:r w:rsidRPr="002E60B9">
        <w:rPr>
          <w:rFonts w:hint="cs"/>
          <w:sz w:val="26"/>
          <w:rtl/>
        </w:rPr>
        <w:t>سر</w:t>
      </w:r>
      <w:r w:rsidRPr="002E60B9">
        <w:rPr>
          <w:rFonts w:hint="eastAsia"/>
          <w:sz w:val="26"/>
          <w:rtl/>
        </w:rPr>
        <w:t> </w:t>
      </w:r>
      <w:r w:rsidRPr="002E60B9">
        <w:rPr>
          <w:rFonts w:hint="cs"/>
          <w:sz w:val="26"/>
          <w:rtl/>
        </w:rPr>
        <w:t>گرفته می شد. با وجود سعی و تلاش زیاد آمریکا برای ایجاد توافقنامه</w:t>
      </w:r>
      <w:r w:rsidRPr="002E60B9">
        <w:rPr>
          <w:rFonts w:hint="eastAsia"/>
          <w:sz w:val="26"/>
          <w:rtl/>
        </w:rPr>
        <w:t> </w:t>
      </w:r>
      <w:r w:rsidRPr="002E60B9">
        <w:rPr>
          <w:rFonts w:hint="cs"/>
          <w:sz w:val="26"/>
          <w:rtl/>
        </w:rPr>
        <w:t xml:space="preserve">ای بین </w:t>
      </w:r>
      <w:r w:rsidR="00072535">
        <w:rPr>
          <w:rFonts w:hint="cs"/>
          <w:sz w:val="26"/>
          <w:rtl/>
        </w:rPr>
        <w:t>رژیم صهیونیستی</w:t>
      </w:r>
      <w:r w:rsidRPr="002E60B9">
        <w:rPr>
          <w:rFonts w:hint="cs"/>
          <w:sz w:val="26"/>
          <w:rtl/>
        </w:rPr>
        <w:t xml:space="preserve"> و مصر،</w:t>
      </w:r>
      <w:r w:rsidRPr="002E60B9">
        <w:rPr>
          <w:rFonts w:hint="eastAsia"/>
          <w:sz w:val="26"/>
          <w:rtl/>
        </w:rPr>
        <w:t> </w:t>
      </w:r>
      <w:r w:rsidR="00072535">
        <w:rPr>
          <w:rFonts w:hint="cs"/>
          <w:sz w:val="26"/>
          <w:rtl/>
        </w:rPr>
        <w:t>رژیم صهیونیستی</w:t>
      </w:r>
      <w:r w:rsidRPr="002E60B9">
        <w:rPr>
          <w:rFonts w:hint="cs"/>
          <w:sz w:val="26"/>
          <w:rtl/>
        </w:rPr>
        <w:t xml:space="preserve"> به</w:t>
      </w:r>
      <w:r w:rsidRPr="002E60B9">
        <w:rPr>
          <w:rFonts w:hint="eastAsia"/>
          <w:sz w:val="26"/>
          <w:rtl/>
        </w:rPr>
        <w:t> </w:t>
      </w:r>
      <w:r w:rsidRPr="002E60B9">
        <w:rPr>
          <w:rFonts w:hint="cs"/>
          <w:sz w:val="26"/>
          <w:rtl/>
        </w:rPr>
        <w:t>هیچ</w:t>
      </w:r>
      <w:r w:rsidRPr="002E60B9">
        <w:rPr>
          <w:rFonts w:hint="eastAsia"/>
          <w:sz w:val="26"/>
          <w:rtl/>
        </w:rPr>
        <w:t> </w:t>
      </w:r>
      <w:r w:rsidRPr="002E60B9">
        <w:rPr>
          <w:rFonts w:hint="cs"/>
          <w:sz w:val="26"/>
          <w:rtl/>
        </w:rPr>
        <w:t>وجه زیر بار نمی</w:t>
      </w:r>
      <w:r w:rsidRPr="002E60B9">
        <w:rPr>
          <w:rFonts w:hint="eastAsia"/>
          <w:sz w:val="26"/>
          <w:rtl/>
        </w:rPr>
        <w:t> </w:t>
      </w:r>
      <w:r w:rsidRPr="002E60B9">
        <w:rPr>
          <w:rFonts w:hint="cs"/>
          <w:sz w:val="26"/>
          <w:rtl/>
        </w:rPr>
        <w:t>رفت. تا آنجا که فورد در مارس</w:t>
      </w:r>
      <w:r w:rsidRPr="002E60B9">
        <w:rPr>
          <w:rFonts w:hint="eastAsia"/>
          <w:sz w:val="26"/>
          <w:rtl/>
        </w:rPr>
        <w:t> </w:t>
      </w:r>
      <w:r w:rsidRPr="002E60B9">
        <w:rPr>
          <w:rFonts w:hint="cs"/>
          <w:sz w:val="26"/>
          <w:rtl/>
        </w:rPr>
        <w:t>1975 به</w:t>
      </w:r>
      <w:r w:rsidRPr="002E60B9">
        <w:rPr>
          <w:rFonts w:hint="eastAsia"/>
          <w:sz w:val="26"/>
          <w:rtl/>
        </w:rPr>
        <w:t> </w:t>
      </w:r>
      <w:r w:rsidRPr="002E60B9">
        <w:rPr>
          <w:rFonts w:hint="cs"/>
          <w:sz w:val="26"/>
          <w:rtl/>
        </w:rPr>
        <w:t>دلیل عقب</w:t>
      </w:r>
      <w:r w:rsidRPr="002E60B9">
        <w:rPr>
          <w:rFonts w:hint="eastAsia"/>
          <w:sz w:val="26"/>
          <w:rtl/>
        </w:rPr>
        <w:t> </w:t>
      </w:r>
      <w:r w:rsidRPr="002E60B9">
        <w:rPr>
          <w:rFonts w:hint="cs"/>
          <w:sz w:val="26"/>
          <w:rtl/>
        </w:rPr>
        <w:t xml:space="preserve">نشینی نکردن </w:t>
      </w:r>
      <w:r w:rsidR="00072535">
        <w:rPr>
          <w:rFonts w:hint="cs"/>
          <w:sz w:val="26"/>
          <w:rtl/>
        </w:rPr>
        <w:t>رژیم صهیونیستی</w:t>
      </w:r>
      <w:r w:rsidRPr="002E60B9">
        <w:rPr>
          <w:rFonts w:hint="cs"/>
          <w:sz w:val="26"/>
          <w:rtl/>
        </w:rPr>
        <w:t xml:space="preserve"> از صحرای سینا و مجاور سوئز و به بن</w:t>
      </w:r>
      <w:r w:rsidRPr="002E60B9">
        <w:rPr>
          <w:rFonts w:hint="eastAsia"/>
          <w:sz w:val="26"/>
          <w:rtl/>
        </w:rPr>
        <w:t> </w:t>
      </w:r>
      <w:r w:rsidRPr="002E60B9">
        <w:rPr>
          <w:rFonts w:hint="cs"/>
          <w:sz w:val="26"/>
          <w:rtl/>
        </w:rPr>
        <w:t xml:space="preserve">بست رسیدن مذاکرات «سینا» به دولت رابین نخست وزیر </w:t>
      </w:r>
      <w:r w:rsidR="00072535">
        <w:rPr>
          <w:rFonts w:hint="cs"/>
          <w:sz w:val="26"/>
          <w:rtl/>
        </w:rPr>
        <w:t>رژیم صهیونیستی</w:t>
      </w:r>
      <w:r w:rsidRPr="002E60B9">
        <w:rPr>
          <w:rFonts w:hint="cs"/>
          <w:sz w:val="26"/>
          <w:rtl/>
        </w:rPr>
        <w:t xml:space="preserve"> پیام داد:</w:t>
      </w:r>
    </w:p>
    <w:p w14:paraId="7DD2165D" w14:textId="0F1EE30D" w:rsidR="00907171" w:rsidRPr="002E60B9" w:rsidRDefault="00907171" w:rsidP="00907171">
      <w:pPr>
        <w:tabs>
          <w:tab w:val="left" w:pos="4490"/>
        </w:tabs>
        <w:ind w:left="379" w:firstLine="283"/>
        <w:rPr>
          <w:sz w:val="26"/>
          <w:rtl/>
        </w:rPr>
      </w:pPr>
      <w:r w:rsidRPr="002E60B9">
        <w:rPr>
          <w:rFonts w:hint="cs"/>
          <w:sz w:val="26"/>
          <w:rtl/>
        </w:rPr>
        <w:t xml:space="preserve">«میل دارم یأس عمیق خود را از موضع </w:t>
      </w:r>
      <w:r w:rsidR="00072535">
        <w:rPr>
          <w:rFonts w:hint="cs"/>
          <w:sz w:val="26"/>
          <w:rtl/>
        </w:rPr>
        <w:t>رژیم صهیونیستی</w:t>
      </w:r>
      <w:r w:rsidRPr="002E60B9">
        <w:rPr>
          <w:rFonts w:hint="cs"/>
          <w:sz w:val="26"/>
          <w:rtl/>
        </w:rPr>
        <w:t xml:space="preserve"> در خلال مذاکرات ابراز دارم</w:t>
      </w:r>
      <w:r w:rsidRPr="002E60B9">
        <w:rPr>
          <w:rFonts w:cs="Times New Roman" w:hint="eastAsia"/>
          <w:sz w:val="26"/>
          <w:rtl/>
        </w:rPr>
        <w:t> </w:t>
      </w:r>
      <w:r w:rsidRPr="002E60B9">
        <w:rPr>
          <w:rFonts w:hint="cs"/>
          <w:sz w:val="26"/>
          <w:rtl/>
        </w:rPr>
        <w:t>...</w:t>
      </w:r>
      <w:r w:rsidRPr="002E60B9">
        <w:rPr>
          <w:rFonts w:cs="Times New Roman" w:hint="cs"/>
          <w:sz w:val="26"/>
          <w:rtl/>
        </w:rPr>
        <w:t> </w:t>
      </w:r>
      <w:r w:rsidRPr="002E60B9">
        <w:rPr>
          <w:rFonts w:hint="cs"/>
          <w:sz w:val="26"/>
          <w:rtl/>
        </w:rPr>
        <w:t>شکست مذاکرات در منطقه بر روابط ما تاثیر گسترده</w:t>
      </w:r>
      <w:r w:rsidRPr="002E60B9">
        <w:rPr>
          <w:rFonts w:cs="Times New Roman" w:hint="eastAsia"/>
          <w:sz w:val="26"/>
          <w:rtl/>
        </w:rPr>
        <w:t> </w:t>
      </w:r>
      <w:r w:rsidRPr="002E60B9">
        <w:rPr>
          <w:rFonts w:hint="cs"/>
          <w:sz w:val="26"/>
          <w:rtl/>
        </w:rPr>
        <w:t>ای خواهد داشت.</w:t>
      </w:r>
      <w:r w:rsidRPr="002E60B9">
        <w:rPr>
          <w:rFonts w:cs="Times New Roman" w:hint="cs"/>
          <w:sz w:val="26"/>
          <w:rtl/>
        </w:rPr>
        <w:t> </w:t>
      </w:r>
      <w:r w:rsidRPr="002E60B9">
        <w:rPr>
          <w:rFonts w:hint="cs"/>
          <w:sz w:val="26"/>
          <w:rtl/>
        </w:rPr>
        <w:t>دستور دادم خط</w:t>
      </w:r>
      <w:r w:rsidRPr="002E60B9">
        <w:rPr>
          <w:rFonts w:cs="Times New Roman" w:hint="eastAsia"/>
          <w:sz w:val="26"/>
          <w:rtl/>
        </w:rPr>
        <w:t> </w:t>
      </w:r>
      <w:r w:rsidRPr="002E60B9">
        <w:rPr>
          <w:rFonts w:hint="cs"/>
          <w:sz w:val="26"/>
          <w:rtl/>
        </w:rPr>
        <w:t xml:space="preserve">مشی سیاسی ایالات متحده در منطقه از جمله روابطمان با </w:t>
      </w:r>
      <w:r w:rsidR="00072535">
        <w:rPr>
          <w:rFonts w:hint="cs"/>
          <w:sz w:val="26"/>
          <w:rtl/>
        </w:rPr>
        <w:t>رژیم صهیونیستی</w:t>
      </w:r>
      <w:r w:rsidRPr="002E60B9">
        <w:rPr>
          <w:rFonts w:hint="cs"/>
          <w:sz w:val="26"/>
          <w:rtl/>
        </w:rPr>
        <w:t xml:space="preserve"> به منظور تأمین منافع عمومی آمریکا از نو مورد ارزیابی قرار گیرد»</w:t>
      </w:r>
      <w:r w:rsidRPr="002E60B9">
        <w:rPr>
          <w:rFonts w:hint="eastAsia"/>
          <w:sz w:val="26"/>
          <w:rtl/>
        </w:rPr>
        <w:t> </w:t>
      </w:r>
      <w:r w:rsidRPr="002E60B9">
        <w:rPr>
          <w:rFonts w:hint="cs"/>
          <w:sz w:val="26"/>
          <w:rtl/>
        </w:rPr>
        <w:t>(لنچافسکی،223:1373).</w:t>
      </w:r>
    </w:p>
    <w:p w14:paraId="7FB0D974" w14:textId="692D2A87" w:rsidR="00907171" w:rsidRPr="002E60B9" w:rsidRDefault="00907171" w:rsidP="00907171">
      <w:pPr>
        <w:ind w:left="379" w:firstLine="283"/>
        <w:rPr>
          <w:sz w:val="26"/>
          <w:rtl/>
        </w:rPr>
      </w:pPr>
      <w:r w:rsidRPr="002E60B9">
        <w:rPr>
          <w:rFonts w:hint="cs"/>
          <w:sz w:val="26"/>
          <w:rtl/>
        </w:rPr>
        <w:t xml:space="preserve">در این دوران روابط </w:t>
      </w:r>
      <w:r w:rsidR="00072535">
        <w:rPr>
          <w:rFonts w:hint="cs"/>
          <w:sz w:val="26"/>
          <w:rtl/>
        </w:rPr>
        <w:t>رژیم صهیونیستی</w:t>
      </w:r>
      <w:r w:rsidRPr="002E60B9">
        <w:rPr>
          <w:rFonts w:hint="cs"/>
          <w:sz w:val="26"/>
          <w:rtl/>
        </w:rPr>
        <w:t xml:space="preserve"> و آمریکا به</w:t>
      </w:r>
      <w:r w:rsidRPr="002E60B9">
        <w:rPr>
          <w:rFonts w:hint="eastAsia"/>
          <w:sz w:val="26"/>
          <w:rtl/>
        </w:rPr>
        <w:t> </w:t>
      </w:r>
      <w:r w:rsidRPr="002E60B9">
        <w:rPr>
          <w:rFonts w:hint="cs"/>
          <w:sz w:val="26"/>
          <w:rtl/>
        </w:rPr>
        <w:t xml:space="preserve">سردی گرایید. فشار و لجبازی </w:t>
      </w:r>
      <w:r w:rsidR="00072535">
        <w:rPr>
          <w:rFonts w:hint="cs"/>
          <w:sz w:val="26"/>
          <w:rtl/>
        </w:rPr>
        <w:t>رژیم صهیونیستی</w:t>
      </w:r>
      <w:r w:rsidRPr="002E60B9">
        <w:rPr>
          <w:rFonts w:hint="cs"/>
          <w:sz w:val="26"/>
          <w:rtl/>
        </w:rPr>
        <w:t xml:space="preserve"> در مخالفت با طرح</w:t>
      </w:r>
      <w:r w:rsidRPr="002E60B9">
        <w:rPr>
          <w:rFonts w:hint="eastAsia"/>
          <w:sz w:val="26"/>
          <w:rtl/>
        </w:rPr>
        <w:t> </w:t>
      </w:r>
      <w:r w:rsidRPr="002E60B9">
        <w:rPr>
          <w:rFonts w:hint="cs"/>
          <w:sz w:val="26"/>
          <w:rtl/>
        </w:rPr>
        <w:t>های صلحی که هنری کیسینجر وزیر خارجه آمریکا ارائه کرد، باعث ناراحتی فورد شد و در مارس</w:t>
      </w:r>
      <w:r w:rsidRPr="002E60B9">
        <w:rPr>
          <w:rFonts w:hint="eastAsia"/>
          <w:sz w:val="26"/>
          <w:rtl/>
        </w:rPr>
        <w:t> </w:t>
      </w:r>
      <w:r w:rsidRPr="002E60B9">
        <w:rPr>
          <w:rFonts w:hint="cs"/>
          <w:sz w:val="26"/>
          <w:rtl/>
        </w:rPr>
        <w:t>1975 در سخنرانی خود خواستار تجدیدنظر در سیاست آمریکا شد و مذاکرات مربوط به ارسال کمک</w:t>
      </w:r>
      <w:r w:rsidRPr="002E60B9">
        <w:rPr>
          <w:rFonts w:hint="eastAsia"/>
          <w:sz w:val="26"/>
          <w:rtl/>
        </w:rPr>
        <w:t> </w:t>
      </w:r>
      <w:r w:rsidRPr="002E60B9">
        <w:rPr>
          <w:rFonts w:hint="cs"/>
          <w:sz w:val="26"/>
          <w:rtl/>
        </w:rPr>
        <w:t xml:space="preserve">های اقتصادی و نظامی به </w:t>
      </w:r>
      <w:r w:rsidR="00072535">
        <w:rPr>
          <w:rFonts w:hint="cs"/>
          <w:sz w:val="26"/>
          <w:rtl/>
        </w:rPr>
        <w:t>رژیم صهیونیستی</w:t>
      </w:r>
      <w:r w:rsidRPr="002E60B9">
        <w:rPr>
          <w:rFonts w:hint="cs"/>
          <w:sz w:val="26"/>
          <w:rtl/>
        </w:rPr>
        <w:t xml:space="preserve"> را متوقف کرد و کیسینجر به وزارت خارجه و دفاع توصیه کرد که جایگزینی برای روابط </w:t>
      </w:r>
      <w:r w:rsidR="00072535">
        <w:rPr>
          <w:rFonts w:hint="cs"/>
          <w:sz w:val="26"/>
          <w:rtl/>
        </w:rPr>
        <w:t>رژیم صهیونیستی</w:t>
      </w:r>
      <w:r w:rsidRPr="002E60B9">
        <w:rPr>
          <w:rFonts w:hint="cs"/>
          <w:sz w:val="26"/>
          <w:rtl/>
        </w:rPr>
        <w:t xml:space="preserve"> و آمریکا بیابد</w:t>
      </w:r>
      <w:r w:rsidRPr="002E60B9">
        <w:rPr>
          <w:rFonts w:hint="eastAsia"/>
          <w:sz w:val="26"/>
          <w:rtl/>
        </w:rPr>
        <w:t> </w:t>
      </w:r>
      <w:r w:rsidRPr="002E60B9">
        <w:rPr>
          <w:rFonts w:hint="cs"/>
          <w:sz w:val="26"/>
          <w:rtl/>
        </w:rPr>
        <w:t>(دهقانی،13:1388). در فاصله مارس تا سپتامبر</w:t>
      </w:r>
      <w:r w:rsidRPr="002E60B9">
        <w:rPr>
          <w:rFonts w:hint="eastAsia"/>
          <w:sz w:val="26"/>
          <w:rtl/>
        </w:rPr>
        <w:t> </w:t>
      </w:r>
      <w:r w:rsidRPr="002E60B9">
        <w:rPr>
          <w:rFonts w:hint="cs"/>
          <w:sz w:val="26"/>
          <w:rtl/>
        </w:rPr>
        <w:t>1975،</w:t>
      </w:r>
      <w:r w:rsidRPr="002E60B9">
        <w:rPr>
          <w:rFonts w:hint="eastAsia"/>
          <w:sz w:val="26"/>
          <w:rtl/>
        </w:rPr>
        <w:t> </w:t>
      </w:r>
      <w:r w:rsidRPr="002E60B9">
        <w:rPr>
          <w:rFonts w:hint="cs"/>
          <w:sz w:val="26"/>
          <w:rtl/>
        </w:rPr>
        <w:t xml:space="preserve">یعنی به مدت شش ماه دولت ایالات متحده از انعقاد هرگونه قرارداد تسلیحاتی با </w:t>
      </w:r>
      <w:r w:rsidR="00072535">
        <w:rPr>
          <w:rFonts w:hint="cs"/>
          <w:sz w:val="26"/>
          <w:rtl/>
        </w:rPr>
        <w:t>رژیم صهیونیستی</w:t>
      </w:r>
      <w:r w:rsidRPr="002E60B9">
        <w:rPr>
          <w:rFonts w:hint="cs"/>
          <w:sz w:val="26"/>
          <w:rtl/>
        </w:rPr>
        <w:t xml:space="preserve"> امتناع ورزید. دلیل آن هم عقب</w:t>
      </w:r>
      <w:r w:rsidRPr="002E60B9">
        <w:rPr>
          <w:rFonts w:hint="eastAsia"/>
          <w:sz w:val="26"/>
          <w:rtl/>
        </w:rPr>
        <w:t> </w:t>
      </w:r>
      <w:r w:rsidRPr="002E60B9">
        <w:rPr>
          <w:rFonts w:hint="cs"/>
          <w:sz w:val="26"/>
          <w:rtl/>
        </w:rPr>
        <w:t xml:space="preserve">نشینی نکردن </w:t>
      </w:r>
      <w:r w:rsidR="00072535">
        <w:rPr>
          <w:rFonts w:hint="cs"/>
          <w:sz w:val="26"/>
          <w:rtl/>
        </w:rPr>
        <w:t>رژیم صهیونیستی</w:t>
      </w:r>
      <w:r w:rsidRPr="002E60B9">
        <w:rPr>
          <w:rFonts w:hint="cs"/>
          <w:sz w:val="26"/>
          <w:rtl/>
        </w:rPr>
        <w:t xml:space="preserve"> از سرزمین مصر بود</w:t>
      </w:r>
      <w:r w:rsidRPr="002E60B9">
        <w:rPr>
          <w:rFonts w:hint="eastAsia"/>
          <w:sz w:val="26"/>
          <w:rtl/>
        </w:rPr>
        <w:t> </w:t>
      </w:r>
      <w:r w:rsidRPr="002E60B9">
        <w:rPr>
          <w:rFonts w:hint="cs"/>
          <w:sz w:val="26"/>
          <w:rtl/>
        </w:rPr>
        <w:t>(لنچافسکی،410:1373). پرزیدنت فورد این مقطع زمانی را دوره</w:t>
      </w:r>
      <w:r w:rsidRPr="002E60B9">
        <w:rPr>
          <w:rFonts w:hint="eastAsia"/>
          <w:sz w:val="26"/>
          <w:rtl/>
        </w:rPr>
        <w:t> </w:t>
      </w:r>
      <w:r w:rsidRPr="002E60B9">
        <w:rPr>
          <w:rFonts w:hint="cs"/>
          <w:sz w:val="26"/>
          <w:rtl/>
        </w:rPr>
        <w:t xml:space="preserve">ای از «جنگ اعصاب» و «اراده آزمایی» آمریکا و </w:t>
      </w:r>
      <w:r w:rsidR="00072535">
        <w:rPr>
          <w:rFonts w:hint="cs"/>
          <w:sz w:val="26"/>
          <w:rtl/>
        </w:rPr>
        <w:t>رژیم صهیونیستی</w:t>
      </w:r>
      <w:r w:rsidRPr="002E60B9">
        <w:rPr>
          <w:rFonts w:hint="cs"/>
          <w:sz w:val="26"/>
          <w:rtl/>
        </w:rPr>
        <w:t xml:space="preserve"> توصیف کرده است. سفیر ایالات متحده آمریکا در سازمان ملل متحد در دوره ریاست</w:t>
      </w:r>
      <w:r w:rsidRPr="002E60B9">
        <w:rPr>
          <w:rFonts w:hint="eastAsia"/>
          <w:sz w:val="26"/>
          <w:rtl/>
        </w:rPr>
        <w:t> </w:t>
      </w:r>
      <w:r w:rsidRPr="002E60B9">
        <w:rPr>
          <w:rFonts w:hint="cs"/>
          <w:sz w:val="26"/>
          <w:rtl/>
        </w:rPr>
        <w:t>جمهوری فورد، شهرک</w:t>
      </w:r>
      <w:r w:rsidRPr="002E60B9">
        <w:rPr>
          <w:rFonts w:hint="eastAsia"/>
          <w:sz w:val="26"/>
          <w:rtl/>
        </w:rPr>
        <w:t> </w:t>
      </w:r>
      <w:r w:rsidRPr="002E60B9">
        <w:rPr>
          <w:rFonts w:hint="cs"/>
          <w:sz w:val="26"/>
          <w:rtl/>
        </w:rPr>
        <w:t xml:space="preserve">سازی در مناطق اشغالی از جمله در شهر </w:t>
      </w:r>
      <w:r w:rsidRPr="002E60B9">
        <w:rPr>
          <w:rFonts w:hint="cs"/>
          <w:sz w:val="26"/>
          <w:rtl/>
        </w:rPr>
        <w:lastRenderedPageBreak/>
        <w:t>قدس را بر حسب توافق ژنو غیر قانونی اعلام کرد. در</w:t>
      </w:r>
      <w:r>
        <w:rPr>
          <w:rFonts w:hint="cs"/>
          <w:sz w:val="26"/>
          <w:rtl/>
        </w:rPr>
        <w:t xml:space="preserve"> </w:t>
      </w:r>
      <w:r w:rsidRPr="002E60B9">
        <w:rPr>
          <w:rFonts w:hint="cs"/>
          <w:sz w:val="26"/>
          <w:rtl/>
        </w:rPr>
        <w:t>25</w:t>
      </w:r>
      <w:r>
        <w:rPr>
          <w:rFonts w:hint="cs"/>
          <w:sz w:val="26"/>
          <w:rtl/>
        </w:rPr>
        <w:t xml:space="preserve"> </w:t>
      </w:r>
      <w:r w:rsidRPr="002E60B9">
        <w:rPr>
          <w:rFonts w:hint="cs"/>
          <w:sz w:val="26"/>
          <w:rtl/>
        </w:rPr>
        <w:t>سپتامبر 1975 نماینده آمریکا در شورای امنیت سازمان ملل متحد (جورج</w:t>
      </w:r>
      <w:r w:rsidRPr="002E60B9">
        <w:rPr>
          <w:rFonts w:hint="eastAsia"/>
          <w:sz w:val="26"/>
          <w:rtl/>
        </w:rPr>
        <w:t> </w:t>
      </w:r>
      <w:r w:rsidRPr="002E60B9">
        <w:rPr>
          <w:rFonts w:hint="cs"/>
          <w:sz w:val="26"/>
          <w:rtl/>
        </w:rPr>
        <w:t xml:space="preserve">بوش) اعلام کرد: متاسفیم که </w:t>
      </w:r>
      <w:r w:rsidR="00072535">
        <w:rPr>
          <w:rFonts w:hint="cs"/>
          <w:sz w:val="26"/>
          <w:rtl/>
        </w:rPr>
        <w:t>رژیم صهیونیستی</w:t>
      </w:r>
      <w:r w:rsidRPr="002E60B9">
        <w:rPr>
          <w:rFonts w:hint="cs"/>
          <w:sz w:val="26"/>
          <w:rtl/>
        </w:rPr>
        <w:t xml:space="preserve"> در التزام به تعهدات و مسئولیت</w:t>
      </w:r>
      <w:r w:rsidRPr="002E60B9">
        <w:rPr>
          <w:rFonts w:hint="eastAsia"/>
          <w:sz w:val="26"/>
          <w:rtl/>
        </w:rPr>
        <w:t> </w:t>
      </w:r>
      <w:r w:rsidRPr="002E60B9">
        <w:rPr>
          <w:rFonts w:hint="cs"/>
          <w:sz w:val="26"/>
          <w:rtl/>
        </w:rPr>
        <w:t>هایش بر</w:t>
      </w:r>
      <w:r w:rsidRPr="002E60B9">
        <w:rPr>
          <w:rFonts w:hint="eastAsia"/>
          <w:sz w:val="26"/>
          <w:rtl/>
        </w:rPr>
        <w:t> </w:t>
      </w:r>
      <w:r w:rsidRPr="002E60B9">
        <w:rPr>
          <w:rFonts w:hint="cs"/>
          <w:sz w:val="26"/>
          <w:rtl/>
        </w:rPr>
        <w:t>طبق کنوانسیون ژنو کوتاهی کرده و در آن شکست خورده است،</w:t>
      </w:r>
      <w:r w:rsidRPr="002E60B9">
        <w:rPr>
          <w:rFonts w:hint="eastAsia"/>
          <w:sz w:val="26"/>
          <w:rtl/>
        </w:rPr>
        <w:t> </w:t>
      </w:r>
      <w:r w:rsidRPr="002E60B9">
        <w:rPr>
          <w:rFonts w:hint="cs"/>
          <w:sz w:val="26"/>
          <w:rtl/>
        </w:rPr>
        <w:t xml:space="preserve">همچنین متاسفیم که </w:t>
      </w:r>
      <w:r w:rsidR="00072535">
        <w:rPr>
          <w:rFonts w:hint="cs"/>
          <w:sz w:val="26"/>
          <w:rtl/>
        </w:rPr>
        <w:t>رژیم صهیونیستی</w:t>
      </w:r>
      <w:r w:rsidRPr="002E60B9">
        <w:rPr>
          <w:rFonts w:hint="cs"/>
          <w:sz w:val="26"/>
          <w:rtl/>
        </w:rPr>
        <w:t xml:space="preserve"> مرتکب رفتاری شده که با ذهن و روح کنوانسیون فوق در تعارض است. نماینده آمریکا در شورای امنیت تاکید کرد که رفتار </w:t>
      </w:r>
      <w:r w:rsidR="00072535">
        <w:rPr>
          <w:rFonts w:hint="cs"/>
          <w:sz w:val="26"/>
          <w:rtl/>
        </w:rPr>
        <w:t>رژیم صهیونیستی</w:t>
      </w:r>
      <w:r w:rsidRPr="002E60B9">
        <w:rPr>
          <w:rFonts w:hint="cs"/>
          <w:sz w:val="26"/>
          <w:rtl/>
        </w:rPr>
        <w:t xml:space="preserve"> در بخش اشغال قدس(قدس شرقی) به تغییر اوضاع این بخش از شهر انجامیده است.</w:t>
      </w:r>
      <w:r w:rsidRPr="002E60B9">
        <w:rPr>
          <w:rFonts w:hint="eastAsia"/>
          <w:sz w:val="26"/>
          <w:rtl/>
        </w:rPr>
        <w:t> </w:t>
      </w:r>
      <w:r w:rsidRPr="002E60B9">
        <w:rPr>
          <w:rFonts w:hint="cs"/>
          <w:sz w:val="26"/>
          <w:rtl/>
        </w:rPr>
        <w:t>(دهقانی،13:1388)</w:t>
      </w:r>
    </w:p>
    <w:p w14:paraId="3E933818" w14:textId="7F51ECF7" w:rsidR="00907171" w:rsidRPr="002E60B9" w:rsidRDefault="00907171" w:rsidP="00907171">
      <w:pPr>
        <w:ind w:left="379" w:firstLine="283"/>
        <w:rPr>
          <w:sz w:val="26"/>
          <w:rtl/>
        </w:rPr>
      </w:pPr>
      <w:r w:rsidRPr="002E60B9">
        <w:rPr>
          <w:rFonts w:hint="cs"/>
          <w:sz w:val="26"/>
          <w:rtl/>
        </w:rPr>
        <w:t xml:space="preserve">ارزیابی مجدد روابط آمریکا و </w:t>
      </w:r>
      <w:r w:rsidR="00072535">
        <w:rPr>
          <w:rFonts w:hint="cs"/>
          <w:sz w:val="26"/>
          <w:rtl/>
        </w:rPr>
        <w:t>رژیم صهیونیستی</w:t>
      </w:r>
      <w:r w:rsidRPr="002E60B9">
        <w:rPr>
          <w:rFonts w:hint="cs"/>
          <w:sz w:val="26"/>
          <w:rtl/>
        </w:rPr>
        <w:t xml:space="preserve"> موجب شد که برای مدت شش ماه هیچ قراردادی بین آمریکا و </w:t>
      </w:r>
      <w:r w:rsidR="00072535">
        <w:rPr>
          <w:rFonts w:hint="cs"/>
          <w:sz w:val="26"/>
          <w:rtl/>
        </w:rPr>
        <w:t>رژیم صهیونیستی</w:t>
      </w:r>
      <w:r w:rsidRPr="002E60B9">
        <w:rPr>
          <w:rFonts w:hint="cs"/>
          <w:sz w:val="26"/>
          <w:rtl/>
        </w:rPr>
        <w:t xml:space="preserve"> بسته نشود. این کار موجب برانگیخته شدن یهودیان آمریکا و </w:t>
      </w:r>
      <w:r w:rsidR="00072535">
        <w:rPr>
          <w:rFonts w:hint="cs"/>
          <w:sz w:val="26"/>
          <w:rtl/>
        </w:rPr>
        <w:t>رژیم صهیونیستی</w:t>
      </w:r>
      <w:r w:rsidRPr="002E60B9">
        <w:rPr>
          <w:rFonts w:hint="cs"/>
          <w:sz w:val="26"/>
          <w:rtl/>
        </w:rPr>
        <w:t xml:space="preserve"> شد. فورد درباره این واکنش می نویسد:</w:t>
      </w:r>
    </w:p>
    <w:p w14:paraId="30DBBB6C" w14:textId="71786D41" w:rsidR="00907171" w:rsidRPr="002E60B9" w:rsidRDefault="00907171" w:rsidP="00907171">
      <w:pPr>
        <w:ind w:left="379" w:firstLine="283"/>
        <w:rPr>
          <w:sz w:val="26"/>
          <w:rtl/>
        </w:rPr>
      </w:pPr>
      <w:r w:rsidRPr="002E60B9">
        <w:rPr>
          <w:rFonts w:hint="cs"/>
          <w:sz w:val="26"/>
          <w:rtl/>
        </w:rPr>
        <w:t xml:space="preserve">«گروه فشار </w:t>
      </w:r>
      <w:r w:rsidR="00072535">
        <w:rPr>
          <w:rFonts w:hint="cs"/>
          <w:sz w:val="26"/>
          <w:rtl/>
        </w:rPr>
        <w:t>رژیم صهیونیستی</w:t>
      </w:r>
      <w:r w:rsidRPr="002E60B9">
        <w:rPr>
          <w:rFonts w:hint="eastAsia"/>
          <w:sz w:val="26"/>
          <w:rtl/>
        </w:rPr>
        <w:t> </w:t>
      </w:r>
      <w:r w:rsidRPr="002E60B9">
        <w:rPr>
          <w:rFonts w:hint="cs"/>
          <w:sz w:val="26"/>
          <w:rtl/>
        </w:rPr>
        <w:t>....</w:t>
      </w:r>
      <w:r w:rsidRPr="002E60B9">
        <w:rPr>
          <w:rFonts w:hint="eastAsia"/>
          <w:sz w:val="26"/>
          <w:rtl/>
        </w:rPr>
        <w:t> </w:t>
      </w:r>
      <w:r w:rsidRPr="002E60B9">
        <w:rPr>
          <w:rFonts w:hint="cs"/>
          <w:sz w:val="26"/>
          <w:rtl/>
        </w:rPr>
        <w:t>قوی،</w:t>
      </w:r>
      <w:r>
        <w:rPr>
          <w:rFonts w:hint="cs"/>
          <w:sz w:val="26"/>
          <w:rtl/>
        </w:rPr>
        <w:t xml:space="preserve"> </w:t>
      </w:r>
      <w:r w:rsidRPr="002E60B9">
        <w:rPr>
          <w:rFonts w:hint="cs"/>
          <w:sz w:val="26"/>
          <w:rtl/>
        </w:rPr>
        <w:t>پرسر و صدا و قدرتمند است،</w:t>
      </w:r>
      <w:r w:rsidRPr="002E60B9">
        <w:rPr>
          <w:rFonts w:hint="eastAsia"/>
          <w:sz w:val="26"/>
          <w:rtl/>
        </w:rPr>
        <w:t> </w:t>
      </w:r>
      <w:r w:rsidRPr="002E60B9">
        <w:rPr>
          <w:rFonts w:hint="cs"/>
          <w:sz w:val="26"/>
          <w:rtl/>
        </w:rPr>
        <w:t>اما بسیاری از اعضای آن دیدگاهی ثابت دارند</w:t>
      </w:r>
      <w:r w:rsidRPr="002E60B9">
        <w:rPr>
          <w:rFonts w:hint="eastAsia"/>
          <w:sz w:val="26"/>
          <w:rtl/>
        </w:rPr>
        <w:t> </w:t>
      </w:r>
      <w:r w:rsidRPr="002E60B9">
        <w:rPr>
          <w:rFonts w:hint="cs"/>
          <w:sz w:val="26"/>
          <w:rtl/>
        </w:rPr>
        <w:t>...</w:t>
      </w:r>
      <w:r w:rsidRPr="002E60B9">
        <w:rPr>
          <w:rFonts w:hint="eastAsia"/>
          <w:sz w:val="26"/>
          <w:rtl/>
        </w:rPr>
        <w:t> </w:t>
      </w:r>
      <w:r w:rsidRPr="002E60B9">
        <w:rPr>
          <w:rFonts w:hint="cs"/>
          <w:sz w:val="26"/>
          <w:rtl/>
        </w:rPr>
        <w:t>به یکی از دوستان یهودی اهل دیترویت گفتم که اظهاراتم درباره «ارزیابی مجدد» سیاست</w:t>
      </w:r>
      <w:r w:rsidRPr="002E60B9">
        <w:rPr>
          <w:rFonts w:hint="eastAsia"/>
          <w:sz w:val="26"/>
          <w:rtl/>
        </w:rPr>
        <w:t> </w:t>
      </w:r>
      <w:r w:rsidRPr="002E60B9">
        <w:rPr>
          <w:rFonts w:hint="cs"/>
          <w:sz w:val="26"/>
          <w:rtl/>
        </w:rPr>
        <w:t>هایمان،</w:t>
      </w:r>
      <w:r>
        <w:rPr>
          <w:rFonts w:hint="cs"/>
          <w:sz w:val="26"/>
          <w:rtl/>
        </w:rPr>
        <w:t xml:space="preserve"> </w:t>
      </w:r>
      <w:r w:rsidRPr="002E60B9">
        <w:rPr>
          <w:rFonts w:hint="cs"/>
          <w:sz w:val="26"/>
          <w:rtl/>
        </w:rPr>
        <w:t>حرف توخالی نیست. حاضر نبودم در برابر فشار تسلیم شوم و اگر این بن</w:t>
      </w:r>
      <w:r w:rsidRPr="002E60B9">
        <w:rPr>
          <w:rFonts w:hint="eastAsia"/>
          <w:sz w:val="26"/>
          <w:rtl/>
        </w:rPr>
        <w:t> </w:t>
      </w:r>
      <w:r w:rsidRPr="002E60B9">
        <w:rPr>
          <w:rFonts w:hint="cs"/>
          <w:sz w:val="26"/>
          <w:rtl/>
        </w:rPr>
        <w:t>بست ادامه می یافت شاید وادار می</w:t>
      </w:r>
      <w:r w:rsidRPr="002E60B9">
        <w:rPr>
          <w:rFonts w:hint="eastAsia"/>
          <w:sz w:val="26"/>
          <w:rtl/>
        </w:rPr>
        <w:t> </w:t>
      </w:r>
      <w:r w:rsidRPr="002E60B9">
        <w:rPr>
          <w:rFonts w:hint="cs"/>
          <w:sz w:val="26"/>
          <w:rtl/>
        </w:rPr>
        <w:t>شدم مواضع خود و علل اخذ چنین مواضعی را به اطلاع عموم برسانم.»</w:t>
      </w:r>
      <w:r w:rsidRPr="002E60B9">
        <w:rPr>
          <w:rFonts w:hint="eastAsia"/>
          <w:sz w:val="26"/>
          <w:rtl/>
        </w:rPr>
        <w:t> </w:t>
      </w:r>
      <w:r w:rsidRPr="002E60B9">
        <w:rPr>
          <w:rFonts w:hint="cs"/>
          <w:sz w:val="26"/>
          <w:rtl/>
        </w:rPr>
        <w:t xml:space="preserve">(لنچافسکی،224:1373). </w:t>
      </w:r>
    </w:p>
    <w:p w14:paraId="78B1FBBE" w14:textId="28401973" w:rsidR="00907171" w:rsidRPr="002E60B9" w:rsidRDefault="00907171" w:rsidP="00907171">
      <w:pPr>
        <w:tabs>
          <w:tab w:val="left" w:pos="4490"/>
        </w:tabs>
        <w:ind w:left="379" w:firstLine="283"/>
        <w:rPr>
          <w:rFonts w:asciiTheme="majorBidi" w:hAnsiTheme="majorBidi"/>
          <w:sz w:val="26"/>
          <w:rtl/>
        </w:rPr>
      </w:pPr>
      <w:r w:rsidRPr="002E60B9">
        <w:rPr>
          <w:rFonts w:hint="cs"/>
          <w:sz w:val="26"/>
          <w:rtl/>
        </w:rPr>
        <w:t>در همین روزها بود که فورد با یک شوک واقعی روبه</w:t>
      </w:r>
      <w:r w:rsidRPr="002E60B9">
        <w:rPr>
          <w:rFonts w:hint="eastAsia"/>
          <w:sz w:val="26"/>
          <w:rtl/>
        </w:rPr>
        <w:t> </w:t>
      </w:r>
      <w:r w:rsidRPr="002E60B9">
        <w:rPr>
          <w:rFonts w:hint="cs"/>
          <w:sz w:val="26"/>
          <w:rtl/>
        </w:rPr>
        <w:t>رو شد. در21</w:t>
      </w:r>
      <w:r w:rsidRPr="002E60B9">
        <w:rPr>
          <w:rFonts w:cs="Times New Roman" w:hint="eastAsia"/>
          <w:sz w:val="26"/>
          <w:rtl/>
        </w:rPr>
        <w:t> </w:t>
      </w:r>
      <w:r w:rsidRPr="002E60B9">
        <w:rPr>
          <w:rFonts w:hint="eastAsia"/>
          <w:sz w:val="26"/>
          <w:rtl/>
        </w:rPr>
        <w:t>مه</w:t>
      </w:r>
      <w:r w:rsidRPr="002E60B9">
        <w:rPr>
          <w:rFonts w:hint="cs"/>
          <w:sz w:val="26"/>
          <w:rtl/>
        </w:rPr>
        <w:t xml:space="preserve"> هفتاد</w:t>
      </w:r>
      <w:r w:rsidRPr="002E60B9">
        <w:rPr>
          <w:rFonts w:cs="Times New Roman" w:hint="cs"/>
          <w:sz w:val="26"/>
          <w:rtl/>
        </w:rPr>
        <w:t> </w:t>
      </w:r>
      <w:r w:rsidRPr="002E60B9">
        <w:rPr>
          <w:rFonts w:hint="cs"/>
          <w:sz w:val="26"/>
          <w:rtl/>
        </w:rPr>
        <w:t>و</w:t>
      </w:r>
      <w:r w:rsidRPr="002E60B9">
        <w:rPr>
          <w:rFonts w:cs="Times New Roman" w:hint="eastAsia"/>
          <w:sz w:val="26"/>
          <w:rtl/>
        </w:rPr>
        <w:t> </w:t>
      </w:r>
      <w:r w:rsidRPr="002E60B9">
        <w:rPr>
          <w:rFonts w:hint="cs"/>
          <w:sz w:val="26"/>
          <w:rtl/>
        </w:rPr>
        <w:t xml:space="preserve">شش سناتور با ارسال نامه از فورد خواستند که نسبت به تقاضای </w:t>
      </w:r>
      <w:r w:rsidR="00072535">
        <w:rPr>
          <w:rFonts w:hint="cs"/>
          <w:sz w:val="26"/>
          <w:rtl/>
        </w:rPr>
        <w:t>رژیم صهیونیستی</w:t>
      </w:r>
      <w:r w:rsidRPr="002E60B9">
        <w:rPr>
          <w:rFonts w:hint="cs"/>
          <w:sz w:val="26"/>
          <w:rtl/>
        </w:rPr>
        <w:t xml:space="preserve"> مبنی بر دریافت</w:t>
      </w:r>
      <w:r w:rsidRPr="002E60B9">
        <w:rPr>
          <w:rFonts w:cs="Times New Roman" w:hint="eastAsia"/>
          <w:sz w:val="26"/>
          <w:rtl/>
        </w:rPr>
        <w:t> </w:t>
      </w:r>
      <w:r w:rsidRPr="002E60B9">
        <w:rPr>
          <w:rFonts w:hint="cs"/>
          <w:sz w:val="26"/>
          <w:rtl/>
        </w:rPr>
        <w:t>59/2</w:t>
      </w:r>
      <w:r w:rsidRPr="002E60B9">
        <w:rPr>
          <w:rFonts w:cs="Times New Roman" w:hint="cs"/>
          <w:sz w:val="26"/>
          <w:rtl/>
        </w:rPr>
        <w:t> </w:t>
      </w:r>
      <w:r w:rsidRPr="002E60B9">
        <w:rPr>
          <w:rFonts w:hint="cs"/>
          <w:sz w:val="26"/>
          <w:rtl/>
        </w:rPr>
        <w:t>میلیارد دلار کمک نظامی و اقتصادی نظر مساعد داشته باشد.</w:t>
      </w:r>
      <w:r w:rsidRPr="002E60B9">
        <w:rPr>
          <w:rFonts w:cs="Times New Roman" w:hint="cs"/>
          <w:sz w:val="26"/>
          <w:rtl/>
        </w:rPr>
        <w:t> </w:t>
      </w:r>
      <w:r w:rsidRPr="002E60B9">
        <w:rPr>
          <w:rFonts w:hint="cs"/>
          <w:sz w:val="26"/>
          <w:rtl/>
        </w:rPr>
        <w:t>چنین به</w:t>
      </w:r>
      <w:r w:rsidRPr="002E60B9">
        <w:rPr>
          <w:rFonts w:cs="Times New Roman" w:hint="eastAsia"/>
          <w:sz w:val="26"/>
          <w:rtl/>
        </w:rPr>
        <w:t> </w:t>
      </w:r>
      <w:r w:rsidRPr="002E60B9">
        <w:rPr>
          <w:rFonts w:hint="cs"/>
          <w:sz w:val="26"/>
          <w:rtl/>
        </w:rPr>
        <w:t>نظر می</w:t>
      </w:r>
      <w:r w:rsidRPr="002E60B9">
        <w:rPr>
          <w:rFonts w:cs="Times New Roman" w:hint="eastAsia"/>
          <w:sz w:val="26"/>
          <w:rtl/>
        </w:rPr>
        <w:t> </w:t>
      </w:r>
      <w:r w:rsidRPr="002E60B9">
        <w:rPr>
          <w:rFonts w:hint="cs"/>
          <w:sz w:val="26"/>
          <w:rtl/>
        </w:rPr>
        <w:t>رسد که در این نامه،</w:t>
      </w:r>
      <w:r w:rsidRPr="002E60B9">
        <w:rPr>
          <w:rFonts w:cs="Times New Roman" w:hint="cs"/>
          <w:sz w:val="26"/>
          <w:rtl/>
        </w:rPr>
        <w:t> </w:t>
      </w:r>
      <w:r w:rsidRPr="002E60B9">
        <w:rPr>
          <w:rFonts w:hint="cs"/>
          <w:sz w:val="26"/>
          <w:rtl/>
        </w:rPr>
        <w:t xml:space="preserve">گروه فشار </w:t>
      </w:r>
      <w:r w:rsidR="00072535">
        <w:rPr>
          <w:rFonts w:hint="cs"/>
          <w:sz w:val="26"/>
          <w:rtl/>
        </w:rPr>
        <w:t>رژیم صهیونیستی</w:t>
      </w:r>
      <w:r w:rsidRPr="002E60B9">
        <w:rPr>
          <w:rFonts w:hint="cs"/>
          <w:sz w:val="26"/>
          <w:rtl/>
        </w:rPr>
        <w:t xml:space="preserve">، یعنی کمیته امور عمومی آمریکا و </w:t>
      </w:r>
      <w:r w:rsidR="00072535">
        <w:rPr>
          <w:rFonts w:hint="cs"/>
          <w:sz w:val="26"/>
          <w:rtl/>
        </w:rPr>
        <w:t>رژیم صهیونیستی</w:t>
      </w:r>
      <w:r w:rsidRPr="002E60B9">
        <w:rPr>
          <w:rFonts w:hint="cs"/>
          <w:sz w:val="26"/>
          <w:rtl/>
        </w:rPr>
        <w:t xml:space="preserve"> دست داشته است</w:t>
      </w:r>
      <w:r>
        <w:rPr>
          <w:rFonts w:hint="cs"/>
          <w:sz w:val="26"/>
          <w:rtl/>
        </w:rPr>
        <w:t xml:space="preserve"> </w:t>
      </w:r>
      <w:r w:rsidRPr="002E60B9">
        <w:rPr>
          <w:rFonts w:hint="cs"/>
          <w:sz w:val="26"/>
          <w:rtl/>
        </w:rPr>
        <w:t>(</w:t>
      </w:r>
      <w:r w:rsidRPr="0064720F">
        <w:rPr>
          <w:rFonts w:asciiTheme="majorBidi" w:hAnsiTheme="majorBidi" w:cstheme="majorBidi"/>
          <w:szCs w:val="22"/>
        </w:rPr>
        <w:t>1986:10</w:t>
      </w:r>
      <w:r w:rsidRPr="0064720F">
        <w:rPr>
          <w:rFonts w:asciiTheme="majorBidi" w:hAnsiTheme="majorBidi" w:cstheme="majorBidi"/>
          <w:szCs w:val="22"/>
          <w:rtl/>
        </w:rPr>
        <w:t>،</w:t>
      </w:r>
      <w:proofErr w:type="spellStart"/>
      <w:r w:rsidRPr="0064720F">
        <w:rPr>
          <w:rFonts w:asciiTheme="majorBidi" w:hAnsiTheme="majorBidi" w:cstheme="majorBidi"/>
          <w:szCs w:val="22"/>
        </w:rPr>
        <w:t>Rubenberg</w:t>
      </w:r>
      <w:proofErr w:type="spellEnd"/>
      <w:r w:rsidRPr="002E60B9">
        <w:rPr>
          <w:rFonts w:asciiTheme="majorBidi" w:hAnsiTheme="majorBidi" w:hint="cs"/>
          <w:sz w:val="26"/>
          <w:rtl/>
        </w:rPr>
        <w:t>)</w:t>
      </w:r>
    </w:p>
    <w:p w14:paraId="5F139C3C" w14:textId="67143A24" w:rsidR="00907171" w:rsidRPr="002E60B9" w:rsidRDefault="00907171" w:rsidP="00907171">
      <w:pPr>
        <w:ind w:left="379" w:firstLine="283"/>
        <w:rPr>
          <w:sz w:val="26"/>
          <w:rtl/>
        </w:rPr>
      </w:pPr>
      <w:r w:rsidRPr="002E60B9">
        <w:rPr>
          <w:rFonts w:hint="cs"/>
          <w:sz w:val="26"/>
          <w:rtl/>
        </w:rPr>
        <w:t>سرانجام در 13</w:t>
      </w:r>
      <w:r w:rsidRPr="002E60B9">
        <w:rPr>
          <w:rFonts w:hint="eastAsia"/>
          <w:sz w:val="26"/>
          <w:rtl/>
        </w:rPr>
        <w:t> </w:t>
      </w:r>
      <w:r w:rsidRPr="002E60B9">
        <w:rPr>
          <w:rFonts w:hint="cs"/>
          <w:sz w:val="26"/>
          <w:rtl/>
        </w:rPr>
        <w:t>اوت</w:t>
      </w:r>
      <w:r w:rsidRPr="002E60B9">
        <w:rPr>
          <w:rFonts w:hint="eastAsia"/>
          <w:sz w:val="26"/>
          <w:rtl/>
        </w:rPr>
        <w:t> </w:t>
      </w:r>
      <w:r w:rsidRPr="002E60B9">
        <w:rPr>
          <w:rFonts w:hint="cs"/>
          <w:sz w:val="26"/>
          <w:rtl/>
        </w:rPr>
        <w:t>1975 پس از مذاکرات طولانی در بیت</w:t>
      </w:r>
      <w:r w:rsidRPr="002E60B9">
        <w:rPr>
          <w:rFonts w:hint="eastAsia"/>
          <w:sz w:val="26"/>
          <w:rtl/>
        </w:rPr>
        <w:t> </w:t>
      </w:r>
      <w:r w:rsidRPr="002E60B9">
        <w:rPr>
          <w:rFonts w:hint="cs"/>
          <w:sz w:val="26"/>
          <w:rtl/>
        </w:rPr>
        <w:t>المقدس و اسوان موافقتنامه موقت به نام «سینای</w:t>
      </w:r>
      <w:r w:rsidRPr="002E60B9">
        <w:rPr>
          <w:rFonts w:hint="eastAsia"/>
          <w:sz w:val="26"/>
          <w:rtl/>
        </w:rPr>
        <w:t> </w:t>
      </w:r>
      <w:r w:rsidRPr="002E60B9">
        <w:rPr>
          <w:rFonts w:hint="cs"/>
          <w:sz w:val="26"/>
          <w:rtl/>
        </w:rPr>
        <w:t>2» تنظیم و در اول سپتامبر به</w:t>
      </w:r>
      <w:r w:rsidRPr="002E60B9">
        <w:rPr>
          <w:rFonts w:hint="eastAsia"/>
          <w:sz w:val="26"/>
          <w:rtl/>
        </w:rPr>
        <w:t> </w:t>
      </w:r>
      <w:r w:rsidRPr="002E60B9">
        <w:rPr>
          <w:rFonts w:hint="cs"/>
          <w:sz w:val="26"/>
          <w:rtl/>
        </w:rPr>
        <w:t>امضاء می</w:t>
      </w:r>
      <w:r w:rsidRPr="002E60B9">
        <w:rPr>
          <w:rFonts w:hint="eastAsia"/>
          <w:sz w:val="26"/>
          <w:rtl/>
        </w:rPr>
        <w:t> </w:t>
      </w:r>
      <w:r w:rsidRPr="002E60B9">
        <w:rPr>
          <w:rFonts w:hint="cs"/>
          <w:sz w:val="26"/>
          <w:rtl/>
        </w:rPr>
        <w:t xml:space="preserve">رسد و </w:t>
      </w:r>
      <w:r w:rsidR="00072535">
        <w:rPr>
          <w:rFonts w:hint="cs"/>
          <w:sz w:val="26"/>
          <w:rtl/>
        </w:rPr>
        <w:t>رژیم صهیونیستی</w:t>
      </w:r>
      <w:r w:rsidRPr="002E60B9">
        <w:rPr>
          <w:rFonts w:hint="cs"/>
          <w:sz w:val="26"/>
          <w:rtl/>
        </w:rPr>
        <w:t xml:space="preserve"> در قبال امضاء این معاهده کمک</w:t>
      </w:r>
      <w:r w:rsidRPr="002E60B9">
        <w:rPr>
          <w:rFonts w:hint="eastAsia"/>
          <w:sz w:val="26"/>
          <w:rtl/>
        </w:rPr>
        <w:t> </w:t>
      </w:r>
      <w:r w:rsidRPr="002E60B9">
        <w:rPr>
          <w:rFonts w:hint="cs"/>
          <w:sz w:val="26"/>
          <w:rtl/>
        </w:rPr>
        <w:t>های زیادی از جمله هواپیماهای اف-16 دریافت می</w:t>
      </w:r>
      <w:r w:rsidRPr="002E60B9">
        <w:rPr>
          <w:rFonts w:hint="eastAsia"/>
          <w:sz w:val="26"/>
          <w:rtl/>
        </w:rPr>
        <w:t> </w:t>
      </w:r>
      <w:r w:rsidRPr="002E60B9">
        <w:rPr>
          <w:rFonts w:hint="cs"/>
          <w:sz w:val="26"/>
          <w:rtl/>
        </w:rPr>
        <w:t>کند</w:t>
      </w:r>
      <w:r w:rsidRPr="002E60B9">
        <w:rPr>
          <w:rFonts w:hint="eastAsia"/>
          <w:sz w:val="26"/>
          <w:rtl/>
        </w:rPr>
        <w:t> </w:t>
      </w:r>
      <w:r w:rsidRPr="002E60B9">
        <w:rPr>
          <w:rFonts w:hint="cs"/>
          <w:sz w:val="26"/>
          <w:rtl/>
        </w:rPr>
        <w:t>(لنچافسکی،227:1373). در سال</w:t>
      </w:r>
      <w:r w:rsidRPr="002E60B9">
        <w:rPr>
          <w:rFonts w:hint="eastAsia"/>
          <w:sz w:val="26"/>
          <w:rtl/>
        </w:rPr>
        <w:t> </w:t>
      </w:r>
      <w:r w:rsidRPr="002E60B9">
        <w:rPr>
          <w:rFonts w:hint="cs"/>
          <w:sz w:val="26"/>
          <w:rtl/>
        </w:rPr>
        <w:t>1975 کنگره فروش سلاح به اردن را محدود می کند. بر</w:t>
      </w:r>
      <w:r w:rsidRPr="002E60B9">
        <w:rPr>
          <w:rFonts w:hint="eastAsia"/>
          <w:sz w:val="26"/>
          <w:rtl/>
        </w:rPr>
        <w:t> </w:t>
      </w:r>
      <w:r w:rsidRPr="002E60B9">
        <w:rPr>
          <w:rFonts w:hint="cs"/>
          <w:sz w:val="26"/>
          <w:rtl/>
        </w:rPr>
        <w:t>این</w:t>
      </w:r>
      <w:r w:rsidRPr="002E60B9">
        <w:rPr>
          <w:rFonts w:hint="eastAsia"/>
          <w:sz w:val="26"/>
          <w:rtl/>
        </w:rPr>
        <w:t> </w:t>
      </w:r>
      <w:r w:rsidRPr="002E60B9">
        <w:rPr>
          <w:rFonts w:hint="cs"/>
          <w:sz w:val="26"/>
          <w:rtl/>
        </w:rPr>
        <w:t>اساس دولت موافقت می کند که موشک</w:t>
      </w:r>
      <w:r w:rsidRPr="002E60B9">
        <w:rPr>
          <w:rFonts w:hint="eastAsia"/>
          <w:sz w:val="26"/>
          <w:rtl/>
        </w:rPr>
        <w:t> </w:t>
      </w:r>
      <w:r w:rsidRPr="002E60B9">
        <w:rPr>
          <w:rFonts w:hint="cs"/>
          <w:sz w:val="26"/>
          <w:rtl/>
        </w:rPr>
        <w:t>های هاوک را به</w:t>
      </w:r>
      <w:r w:rsidRPr="002E60B9">
        <w:rPr>
          <w:rFonts w:hint="eastAsia"/>
          <w:sz w:val="26"/>
          <w:rtl/>
        </w:rPr>
        <w:t> </w:t>
      </w:r>
      <w:r w:rsidRPr="002E60B9">
        <w:rPr>
          <w:rFonts w:hint="cs"/>
          <w:sz w:val="26"/>
          <w:rtl/>
        </w:rPr>
        <w:t>شرطی به اردن بفروشد که این موشک</w:t>
      </w:r>
      <w:r w:rsidRPr="002E60B9">
        <w:rPr>
          <w:rFonts w:hint="eastAsia"/>
          <w:sz w:val="26"/>
          <w:rtl/>
        </w:rPr>
        <w:t> </w:t>
      </w:r>
      <w:r w:rsidRPr="002E60B9">
        <w:rPr>
          <w:rFonts w:hint="cs"/>
          <w:sz w:val="26"/>
          <w:rtl/>
        </w:rPr>
        <w:t xml:space="preserve">ها در مناطقی دور از خاک </w:t>
      </w:r>
      <w:r w:rsidR="00072535">
        <w:rPr>
          <w:rFonts w:hint="cs"/>
          <w:sz w:val="26"/>
          <w:rtl/>
        </w:rPr>
        <w:t>رژیم صهیونیستی</w:t>
      </w:r>
      <w:r w:rsidRPr="002E60B9">
        <w:rPr>
          <w:rFonts w:hint="cs"/>
          <w:sz w:val="26"/>
          <w:rtl/>
        </w:rPr>
        <w:t xml:space="preserve"> مستقر شوند.</w:t>
      </w:r>
    </w:p>
    <w:p w14:paraId="0E5D9F83" w14:textId="77777777" w:rsidR="00907171" w:rsidRPr="00147869" w:rsidRDefault="008C038E" w:rsidP="00907171">
      <w:pPr>
        <w:ind w:left="379" w:firstLine="283"/>
        <w:rPr>
          <w:rFonts w:cs="B Titr"/>
          <w:sz w:val="24"/>
          <w:szCs w:val="24"/>
          <w:rtl/>
        </w:rPr>
      </w:pPr>
      <w:r>
        <w:rPr>
          <w:rFonts w:cs="B Titr" w:hint="cs"/>
          <w:sz w:val="24"/>
          <w:szCs w:val="24"/>
          <w:rtl/>
        </w:rPr>
        <w:lastRenderedPageBreak/>
        <w:t>3,2,2</w:t>
      </w:r>
      <w:r w:rsidR="00FA2AAB">
        <w:rPr>
          <w:rFonts w:cs="B Titr" w:hint="cs"/>
          <w:sz w:val="24"/>
          <w:szCs w:val="24"/>
          <w:rtl/>
        </w:rPr>
        <w:t xml:space="preserve">,3) </w:t>
      </w:r>
      <w:r w:rsidR="00907171" w:rsidRPr="00147869">
        <w:rPr>
          <w:rFonts w:cs="B Titr" w:hint="cs"/>
          <w:sz w:val="24"/>
          <w:szCs w:val="24"/>
          <w:rtl/>
        </w:rPr>
        <w:t>جیمی کارتر</w:t>
      </w:r>
      <w:r w:rsidR="00907171" w:rsidRPr="00147869">
        <w:rPr>
          <w:rStyle w:val="FootnoteReference"/>
          <w:rFonts w:asciiTheme="majorBidi" w:hAnsiTheme="majorBidi" w:cs="B Titr"/>
          <w:sz w:val="24"/>
          <w:rtl/>
        </w:rPr>
        <w:footnoteReference w:id="91"/>
      </w:r>
      <w:r w:rsidR="00907171" w:rsidRPr="00147869">
        <w:rPr>
          <w:rFonts w:asciiTheme="majorBidi" w:hAnsiTheme="majorBidi" w:cs="B Titr"/>
          <w:sz w:val="24"/>
          <w:szCs w:val="24"/>
          <w:rtl/>
        </w:rPr>
        <w:t xml:space="preserve"> </w:t>
      </w:r>
      <w:r w:rsidR="00FA2AAB">
        <w:rPr>
          <w:rFonts w:cs="B Titr" w:hint="cs"/>
          <w:sz w:val="24"/>
          <w:szCs w:val="24"/>
          <w:rtl/>
        </w:rPr>
        <w:t>(1981-1977)</w:t>
      </w:r>
    </w:p>
    <w:p w14:paraId="38BD25C7" w14:textId="1EFE17F1" w:rsidR="00907171" w:rsidRPr="002E60B9" w:rsidRDefault="00907171" w:rsidP="00166D25">
      <w:pPr>
        <w:ind w:left="379" w:firstLine="283"/>
        <w:rPr>
          <w:rFonts w:asciiTheme="majorBidi" w:hAnsiTheme="majorBidi"/>
          <w:sz w:val="26"/>
          <w:rtl/>
          <w:lang w:bidi="fa-IR"/>
        </w:rPr>
      </w:pPr>
      <w:r w:rsidRPr="002E60B9">
        <w:rPr>
          <w:rFonts w:hint="cs"/>
          <w:sz w:val="26"/>
          <w:rtl/>
        </w:rPr>
        <w:t>«ایالات متحده رابطه دوستی گرم و بی</w:t>
      </w:r>
      <w:r w:rsidRPr="002E60B9">
        <w:rPr>
          <w:rFonts w:hint="eastAsia"/>
          <w:sz w:val="26"/>
          <w:rtl/>
        </w:rPr>
        <w:t> </w:t>
      </w:r>
      <w:r w:rsidRPr="002E60B9">
        <w:rPr>
          <w:rFonts w:hint="cs"/>
          <w:sz w:val="26"/>
          <w:rtl/>
        </w:rPr>
        <w:t xml:space="preserve">نظیری با </w:t>
      </w:r>
      <w:r w:rsidR="00072535">
        <w:rPr>
          <w:rFonts w:hint="cs"/>
          <w:sz w:val="26"/>
          <w:rtl/>
        </w:rPr>
        <w:t>رژیم صهیونیستی</w:t>
      </w:r>
      <w:r w:rsidRPr="002E60B9">
        <w:rPr>
          <w:rFonts w:hint="cs"/>
          <w:sz w:val="26"/>
          <w:rtl/>
        </w:rPr>
        <w:t xml:space="preserve"> دارد که از لحاظ اخلاقی صحیح است. این رابطه عمیقاً با اعتقادات دینی</w:t>
      </w:r>
      <w:r w:rsidRPr="002E60B9">
        <w:rPr>
          <w:rStyle w:val="FootnoteReference"/>
          <w:rtl/>
        </w:rPr>
        <w:footnoteReference w:id="92"/>
      </w:r>
      <w:r w:rsidRPr="002E60B9">
        <w:rPr>
          <w:rFonts w:hint="cs"/>
          <w:sz w:val="26"/>
          <w:rtl/>
        </w:rPr>
        <w:t xml:space="preserve"> ما سازگار است و در جهت منافع استراتژیک آمریکا است. به</w:t>
      </w:r>
      <w:r w:rsidRPr="002E60B9">
        <w:rPr>
          <w:rFonts w:hint="eastAsia"/>
          <w:sz w:val="26"/>
          <w:rtl/>
        </w:rPr>
        <w:t> </w:t>
      </w:r>
      <w:r w:rsidRPr="002E60B9">
        <w:rPr>
          <w:rFonts w:hint="cs"/>
          <w:sz w:val="26"/>
          <w:rtl/>
        </w:rPr>
        <w:t xml:space="preserve">همین دلیل ما به امنیت </w:t>
      </w:r>
      <w:r w:rsidR="00072535">
        <w:rPr>
          <w:rFonts w:hint="cs"/>
          <w:sz w:val="26"/>
          <w:rtl/>
        </w:rPr>
        <w:t>رژیم صهیونیستی</w:t>
      </w:r>
      <w:r w:rsidRPr="002E60B9">
        <w:rPr>
          <w:rFonts w:hint="cs"/>
          <w:sz w:val="26"/>
          <w:rtl/>
        </w:rPr>
        <w:t>،</w:t>
      </w:r>
      <w:r w:rsidRPr="002E60B9">
        <w:rPr>
          <w:rFonts w:hint="eastAsia"/>
          <w:sz w:val="26"/>
          <w:rtl/>
        </w:rPr>
        <w:t> </w:t>
      </w:r>
      <w:r w:rsidRPr="002E60B9">
        <w:rPr>
          <w:rFonts w:hint="cs"/>
          <w:sz w:val="26"/>
          <w:rtl/>
        </w:rPr>
        <w:t>رفاه،</w:t>
      </w:r>
      <w:r w:rsidRPr="002E60B9">
        <w:rPr>
          <w:rFonts w:hint="eastAsia"/>
          <w:sz w:val="26"/>
          <w:rtl/>
        </w:rPr>
        <w:t> </w:t>
      </w:r>
      <w:r w:rsidRPr="002E60B9">
        <w:rPr>
          <w:rFonts w:hint="cs"/>
          <w:sz w:val="26"/>
          <w:rtl/>
        </w:rPr>
        <w:t xml:space="preserve">سعادت و آینده </w:t>
      </w:r>
      <w:r w:rsidR="00072535">
        <w:rPr>
          <w:rFonts w:hint="cs"/>
          <w:sz w:val="26"/>
          <w:rtl/>
        </w:rPr>
        <w:t>رژیم صهیونیستی</w:t>
      </w:r>
      <w:r w:rsidRPr="002E60B9">
        <w:rPr>
          <w:rFonts w:hint="cs"/>
          <w:sz w:val="26"/>
          <w:rtl/>
        </w:rPr>
        <w:t xml:space="preserve"> به</w:t>
      </w:r>
      <w:r w:rsidRPr="002E60B9">
        <w:rPr>
          <w:rFonts w:hint="eastAsia"/>
          <w:sz w:val="26"/>
          <w:rtl/>
        </w:rPr>
        <w:t> </w:t>
      </w:r>
      <w:r w:rsidRPr="002E60B9">
        <w:rPr>
          <w:rFonts w:hint="cs"/>
          <w:sz w:val="26"/>
          <w:rtl/>
        </w:rPr>
        <w:t>عنوان سرزمینی که قابلیت</w:t>
      </w:r>
      <w:r w:rsidRPr="002E60B9">
        <w:rPr>
          <w:rFonts w:hint="eastAsia"/>
          <w:sz w:val="26"/>
          <w:rtl/>
        </w:rPr>
        <w:t> </w:t>
      </w:r>
      <w:r w:rsidRPr="002E60B9">
        <w:rPr>
          <w:rFonts w:hint="cs"/>
          <w:sz w:val="26"/>
          <w:rtl/>
        </w:rPr>
        <w:t>های زیادی برای هدیه به جهان دارد معتقد هستیم»</w:t>
      </w:r>
      <w:r w:rsidRPr="002E60B9">
        <w:rPr>
          <w:rFonts w:hint="eastAsia"/>
          <w:sz w:val="26"/>
          <w:rtl/>
        </w:rPr>
        <w:t> </w:t>
      </w:r>
      <w:r w:rsidR="00237884">
        <w:rPr>
          <w:rFonts w:hint="cs"/>
          <w:sz w:val="26"/>
          <w:rtl/>
        </w:rPr>
        <w:t xml:space="preserve">جیمی کارتر. </w:t>
      </w:r>
      <w:r w:rsidRPr="002E60B9">
        <w:rPr>
          <w:rFonts w:asciiTheme="majorBidi" w:hAnsiTheme="majorBidi"/>
          <w:sz w:val="26"/>
          <w:rtl/>
        </w:rPr>
        <w:t>(</w:t>
      </w:r>
      <w:r w:rsidRPr="00EF357B">
        <w:rPr>
          <w:rFonts w:asciiTheme="majorBidi" w:hAnsiTheme="majorBidi"/>
          <w:szCs w:val="22"/>
        </w:rPr>
        <w:t xml:space="preserve">Bard, </w:t>
      </w:r>
      <w:r w:rsidR="00166D25">
        <w:rPr>
          <w:rFonts w:asciiTheme="majorBidi" w:hAnsiTheme="majorBidi"/>
          <w:szCs w:val="22"/>
        </w:rPr>
        <w:t>22/11/2005</w:t>
      </w:r>
      <w:r w:rsidRPr="002E60B9">
        <w:rPr>
          <w:rFonts w:asciiTheme="majorBidi" w:hAnsiTheme="majorBidi"/>
          <w:sz w:val="26"/>
          <w:rtl/>
        </w:rPr>
        <w:t>)</w:t>
      </w:r>
      <w:r w:rsidRPr="002E60B9">
        <w:rPr>
          <w:rFonts w:asciiTheme="majorBidi" w:hAnsiTheme="majorBidi" w:hint="cs"/>
          <w:sz w:val="26"/>
          <w:rtl/>
        </w:rPr>
        <w:t>.</w:t>
      </w:r>
    </w:p>
    <w:p w14:paraId="4B5F1E2E" w14:textId="5ED25534" w:rsidR="00907171" w:rsidRPr="002E60B9" w:rsidRDefault="00907171" w:rsidP="00166D25">
      <w:pPr>
        <w:ind w:left="379" w:firstLine="283"/>
        <w:rPr>
          <w:sz w:val="26"/>
          <w:rtl/>
          <w:lang w:bidi="fa-IR"/>
        </w:rPr>
      </w:pPr>
      <w:r w:rsidRPr="002E60B9">
        <w:rPr>
          <w:rFonts w:hint="cs"/>
          <w:sz w:val="26"/>
          <w:rtl/>
        </w:rPr>
        <w:t>کارتر که با 71</w:t>
      </w:r>
      <w:r w:rsidRPr="002E60B9">
        <w:rPr>
          <w:rFonts w:hint="eastAsia"/>
          <w:sz w:val="26"/>
          <w:rtl/>
        </w:rPr>
        <w:t> </w:t>
      </w:r>
      <w:r w:rsidRPr="002E60B9">
        <w:rPr>
          <w:rFonts w:hint="cs"/>
          <w:sz w:val="26"/>
          <w:rtl/>
        </w:rPr>
        <w:t>درصد رای یهودیان</w:t>
      </w:r>
      <w:r w:rsidRPr="002E60B9">
        <w:rPr>
          <w:rFonts w:asciiTheme="majorBidi" w:hAnsiTheme="majorBidi"/>
          <w:sz w:val="26"/>
          <w:rtl/>
        </w:rPr>
        <w:t xml:space="preserve"> (</w:t>
      </w:r>
      <w:r w:rsidR="00166D25">
        <w:rPr>
          <w:rFonts w:asciiTheme="majorBidi" w:hAnsiTheme="majorBidi"/>
          <w:szCs w:val="22"/>
        </w:rPr>
        <w:t>US</w:t>
      </w:r>
      <w:r w:rsidRPr="00EF357B">
        <w:rPr>
          <w:rFonts w:asciiTheme="majorBidi" w:hAnsiTheme="majorBidi"/>
          <w:szCs w:val="22"/>
        </w:rPr>
        <w:t>-</w:t>
      </w:r>
      <w:r w:rsidR="00166D25">
        <w:rPr>
          <w:rFonts w:asciiTheme="majorBidi" w:hAnsiTheme="majorBidi"/>
          <w:szCs w:val="22"/>
        </w:rPr>
        <w:t>I</w:t>
      </w:r>
      <w:r w:rsidRPr="00EF357B">
        <w:rPr>
          <w:rFonts w:asciiTheme="majorBidi" w:hAnsiTheme="majorBidi"/>
          <w:szCs w:val="22"/>
        </w:rPr>
        <w:t>srael</w:t>
      </w:r>
      <w:r w:rsidR="00166D25">
        <w:rPr>
          <w:rFonts w:asciiTheme="majorBidi" w:hAnsiTheme="majorBidi"/>
          <w:szCs w:val="22"/>
        </w:rPr>
        <w:t>, 21/2/2001</w:t>
      </w:r>
      <w:r w:rsidRPr="002E60B9">
        <w:rPr>
          <w:rFonts w:asciiTheme="majorBidi" w:hAnsiTheme="majorBidi"/>
          <w:sz w:val="26"/>
          <w:rtl/>
        </w:rPr>
        <w:t xml:space="preserve">) </w:t>
      </w:r>
      <w:r w:rsidRPr="002E60B9">
        <w:rPr>
          <w:rFonts w:hint="cs"/>
          <w:sz w:val="26"/>
          <w:rtl/>
        </w:rPr>
        <w:t>به ریاست</w:t>
      </w:r>
      <w:r w:rsidRPr="002E60B9">
        <w:rPr>
          <w:rFonts w:hint="eastAsia"/>
          <w:sz w:val="26"/>
          <w:rtl/>
        </w:rPr>
        <w:t> </w:t>
      </w:r>
      <w:r w:rsidRPr="002E60B9">
        <w:rPr>
          <w:rFonts w:hint="cs"/>
          <w:sz w:val="26"/>
          <w:rtl/>
        </w:rPr>
        <w:t>جمهوری رسیده بود،</w:t>
      </w:r>
      <w:r>
        <w:rPr>
          <w:rFonts w:hint="cs"/>
          <w:sz w:val="26"/>
          <w:rtl/>
        </w:rPr>
        <w:t xml:space="preserve"> </w:t>
      </w:r>
      <w:r w:rsidRPr="002E60B9">
        <w:rPr>
          <w:rFonts w:hint="cs"/>
          <w:sz w:val="26"/>
          <w:rtl/>
        </w:rPr>
        <w:t>درصدد برآمد که رویکرد تازه</w:t>
      </w:r>
      <w:r w:rsidRPr="002E60B9">
        <w:rPr>
          <w:rFonts w:hint="eastAsia"/>
          <w:sz w:val="26"/>
          <w:rtl/>
        </w:rPr>
        <w:t> </w:t>
      </w:r>
      <w:r w:rsidRPr="002E60B9">
        <w:rPr>
          <w:rFonts w:hint="cs"/>
          <w:sz w:val="26"/>
          <w:rtl/>
        </w:rPr>
        <w:t>ای را در</w:t>
      </w:r>
      <w:r w:rsidRPr="002E60B9">
        <w:rPr>
          <w:rFonts w:hint="eastAsia"/>
          <w:sz w:val="26"/>
          <w:rtl/>
        </w:rPr>
        <w:t> </w:t>
      </w:r>
      <w:r w:rsidRPr="002E60B9">
        <w:rPr>
          <w:rFonts w:hint="cs"/>
          <w:sz w:val="26"/>
          <w:rtl/>
        </w:rPr>
        <w:t>قبال خاورمیانه در پیش گیرد،</w:t>
      </w:r>
      <w:r w:rsidRPr="002E60B9">
        <w:rPr>
          <w:rFonts w:hint="eastAsia"/>
          <w:sz w:val="26"/>
          <w:rtl/>
        </w:rPr>
        <w:t> </w:t>
      </w:r>
      <w:r w:rsidRPr="002E60B9">
        <w:rPr>
          <w:rFonts w:hint="cs"/>
          <w:sz w:val="26"/>
          <w:rtl/>
        </w:rPr>
        <w:t>البته این رویکرد تازه به</w:t>
      </w:r>
      <w:r w:rsidRPr="002E60B9">
        <w:rPr>
          <w:rFonts w:hint="eastAsia"/>
          <w:sz w:val="26"/>
          <w:rtl/>
        </w:rPr>
        <w:t> </w:t>
      </w:r>
      <w:r w:rsidRPr="002E60B9">
        <w:rPr>
          <w:rFonts w:hint="cs"/>
          <w:sz w:val="26"/>
          <w:rtl/>
        </w:rPr>
        <w:t>معنی تجدید</w:t>
      </w:r>
      <w:r w:rsidRPr="002E60B9">
        <w:rPr>
          <w:rFonts w:hint="eastAsia"/>
          <w:sz w:val="26"/>
          <w:rtl/>
        </w:rPr>
        <w:t> </w:t>
      </w:r>
      <w:r w:rsidRPr="002E60B9">
        <w:rPr>
          <w:rFonts w:hint="cs"/>
          <w:sz w:val="26"/>
          <w:rtl/>
        </w:rPr>
        <w:t>نظر در «سرمایه استراتژیک»</w:t>
      </w:r>
      <w:r w:rsidRPr="002E60B9">
        <w:rPr>
          <w:rFonts w:hint="eastAsia"/>
          <w:sz w:val="26"/>
          <w:rtl/>
        </w:rPr>
        <w:t> </w:t>
      </w:r>
      <w:r w:rsidRPr="002E60B9">
        <w:rPr>
          <w:rFonts w:hint="cs"/>
          <w:sz w:val="26"/>
          <w:rtl/>
        </w:rPr>
        <w:t xml:space="preserve">بودن </w:t>
      </w:r>
      <w:r w:rsidR="00072535">
        <w:rPr>
          <w:rFonts w:hint="cs"/>
          <w:sz w:val="26"/>
          <w:rtl/>
        </w:rPr>
        <w:t>رژیم صهیونیستی</w:t>
      </w:r>
      <w:r w:rsidRPr="002E60B9">
        <w:rPr>
          <w:rFonts w:hint="cs"/>
          <w:sz w:val="26"/>
          <w:rtl/>
        </w:rPr>
        <w:t xml:space="preserve"> نبود. کارتر،</w:t>
      </w:r>
      <w:r w:rsidRPr="002E60B9">
        <w:rPr>
          <w:rFonts w:hint="eastAsia"/>
          <w:sz w:val="26"/>
          <w:rtl/>
        </w:rPr>
        <w:t> </w:t>
      </w:r>
      <w:r w:rsidRPr="002E60B9">
        <w:rPr>
          <w:rFonts w:hint="cs"/>
          <w:sz w:val="26"/>
          <w:rtl/>
        </w:rPr>
        <w:t>وزیر امور خارجه خود، سایروس</w:t>
      </w:r>
      <w:r w:rsidRPr="002E60B9">
        <w:rPr>
          <w:rFonts w:hint="eastAsia"/>
          <w:sz w:val="26"/>
          <w:rtl/>
        </w:rPr>
        <w:t> </w:t>
      </w:r>
      <w:r w:rsidRPr="002E60B9">
        <w:rPr>
          <w:rFonts w:hint="cs"/>
          <w:sz w:val="26"/>
          <w:rtl/>
        </w:rPr>
        <w:t>ونس را به منطقه فرستاد تا از این طریق مقدمات را برای حل مسئله خاورمیانه فراهم کند. وی رفته</w:t>
      </w:r>
      <w:r w:rsidRPr="002E60B9">
        <w:rPr>
          <w:rFonts w:hint="eastAsia"/>
          <w:sz w:val="26"/>
          <w:rtl/>
        </w:rPr>
        <w:t> </w:t>
      </w:r>
      <w:r w:rsidRPr="002E60B9">
        <w:rPr>
          <w:rFonts w:hint="cs"/>
          <w:sz w:val="26"/>
          <w:rtl/>
        </w:rPr>
        <w:t>رفته توجه بیشتری نسبت به فلسطینی</w:t>
      </w:r>
      <w:r w:rsidRPr="002E60B9">
        <w:rPr>
          <w:rFonts w:hint="eastAsia"/>
          <w:sz w:val="26"/>
          <w:rtl/>
        </w:rPr>
        <w:t> </w:t>
      </w:r>
      <w:r w:rsidRPr="002E60B9">
        <w:rPr>
          <w:rFonts w:hint="cs"/>
          <w:sz w:val="26"/>
          <w:rtl/>
        </w:rPr>
        <w:t xml:space="preserve">ها و لزوم حل مشکلات آنها مبذول می داشت. نهایتاً وی در یک سخنرانی خواهان ایجاد سرزمینی برای فلسطینی ها می شود. متعاقب این سخنرانی وی مورد حمله شدید </w:t>
      </w:r>
      <w:r w:rsidR="00072535">
        <w:rPr>
          <w:rFonts w:hint="cs"/>
          <w:sz w:val="26"/>
          <w:rtl/>
        </w:rPr>
        <w:t>رژیم صهیونیستی</w:t>
      </w:r>
      <w:r w:rsidRPr="002E60B9">
        <w:rPr>
          <w:rFonts w:hint="cs"/>
          <w:sz w:val="26"/>
          <w:rtl/>
        </w:rPr>
        <w:t xml:space="preserve"> و طرفدارانش در آمریکا قرار می</w:t>
      </w:r>
      <w:r w:rsidRPr="002E60B9">
        <w:rPr>
          <w:rFonts w:hint="eastAsia"/>
          <w:sz w:val="26"/>
          <w:rtl/>
        </w:rPr>
        <w:t> </w:t>
      </w:r>
      <w:r w:rsidRPr="002E60B9">
        <w:rPr>
          <w:rFonts w:hint="cs"/>
          <w:sz w:val="26"/>
          <w:rtl/>
        </w:rPr>
        <w:t>گیرد و لذا مجبور می شود سخنان خود را به نوعی تعدیل کند. وی در سخنرانی بعدی خود می</w:t>
      </w:r>
      <w:r w:rsidRPr="002E60B9">
        <w:rPr>
          <w:rFonts w:hint="eastAsia"/>
          <w:sz w:val="26"/>
          <w:rtl/>
        </w:rPr>
        <w:t> </w:t>
      </w:r>
      <w:r w:rsidRPr="002E60B9">
        <w:rPr>
          <w:rFonts w:hint="cs"/>
          <w:sz w:val="26"/>
          <w:rtl/>
        </w:rPr>
        <w:t>گوید که: «معنی دقیقی که سرزمین می</w:t>
      </w:r>
      <w:r w:rsidRPr="002E60B9">
        <w:rPr>
          <w:rFonts w:hint="eastAsia"/>
          <w:sz w:val="26"/>
          <w:rtl/>
        </w:rPr>
        <w:t> </w:t>
      </w:r>
      <w:r w:rsidRPr="002E60B9">
        <w:rPr>
          <w:rFonts w:hint="cs"/>
          <w:sz w:val="26"/>
          <w:rtl/>
        </w:rPr>
        <w:t>تواند داشته باشد عبارت</w:t>
      </w:r>
      <w:r w:rsidRPr="002E60B9">
        <w:rPr>
          <w:rFonts w:hint="eastAsia"/>
          <w:sz w:val="26"/>
          <w:rtl/>
        </w:rPr>
        <w:t> </w:t>
      </w:r>
      <w:r w:rsidRPr="002E60B9">
        <w:rPr>
          <w:rFonts w:hint="cs"/>
          <w:sz w:val="26"/>
          <w:rtl/>
        </w:rPr>
        <w:t>است</w:t>
      </w:r>
      <w:r w:rsidRPr="002E60B9">
        <w:rPr>
          <w:rFonts w:hint="eastAsia"/>
          <w:sz w:val="26"/>
          <w:rtl/>
        </w:rPr>
        <w:t> </w:t>
      </w:r>
      <w:r w:rsidRPr="002E60B9">
        <w:rPr>
          <w:rFonts w:hint="cs"/>
          <w:sz w:val="26"/>
          <w:rtl/>
        </w:rPr>
        <w:t>از درجه</w:t>
      </w:r>
      <w:r w:rsidRPr="002E60B9">
        <w:rPr>
          <w:rFonts w:hint="eastAsia"/>
          <w:sz w:val="26"/>
          <w:rtl/>
        </w:rPr>
        <w:t> </w:t>
      </w:r>
      <w:r w:rsidRPr="002E60B9">
        <w:rPr>
          <w:rFonts w:hint="cs"/>
          <w:sz w:val="26"/>
          <w:rtl/>
        </w:rPr>
        <w:t>ای از استقلال برای یک موجودیت فلسطینی در ارتباط با اردن،</w:t>
      </w:r>
      <w:r w:rsidRPr="002E60B9">
        <w:rPr>
          <w:rFonts w:hint="eastAsia"/>
          <w:sz w:val="26"/>
          <w:rtl/>
        </w:rPr>
        <w:t> </w:t>
      </w:r>
      <w:r w:rsidRPr="002E60B9">
        <w:rPr>
          <w:rFonts w:hint="cs"/>
          <w:sz w:val="26"/>
          <w:rtl/>
        </w:rPr>
        <w:t>یا شاید سوریه و دیگران،</w:t>
      </w:r>
      <w:r w:rsidRPr="002E60B9">
        <w:rPr>
          <w:rFonts w:hint="eastAsia"/>
          <w:sz w:val="26"/>
          <w:rtl/>
        </w:rPr>
        <w:t> </w:t>
      </w:r>
      <w:r w:rsidRPr="002E60B9">
        <w:rPr>
          <w:rFonts w:hint="cs"/>
          <w:sz w:val="26"/>
          <w:rtl/>
        </w:rPr>
        <w:t>مرزهای جغرافیایی آن چیزی است که باید توسط همه اطراف قضیه مورد بررسی قرار گیرد»</w:t>
      </w:r>
      <w:r w:rsidRPr="002E60B9">
        <w:rPr>
          <w:rFonts w:asciiTheme="majorBidi" w:hAnsiTheme="majorBidi" w:cstheme="majorBidi" w:hint="eastAsia"/>
          <w:sz w:val="26"/>
          <w:rtl/>
        </w:rPr>
        <w:t> </w:t>
      </w:r>
      <w:r w:rsidRPr="002E60B9">
        <w:rPr>
          <w:rFonts w:asciiTheme="majorBidi" w:hAnsiTheme="majorBidi"/>
          <w:sz w:val="26"/>
          <w:rtl/>
        </w:rPr>
        <w:t>(</w:t>
      </w:r>
      <w:r w:rsidRPr="00EF357B">
        <w:rPr>
          <w:rFonts w:asciiTheme="majorBidi" w:hAnsiTheme="majorBidi"/>
          <w:szCs w:val="22"/>
        </w:rPr>
        <w:t>Rubenberg,1986</w:t>
      </w:r>
      <w:r>
        <w:rPr>
          <w:rFonts w:asciiTheme="majorBidi" w:hAnsiTheme="majorBidi"/>
          <w:szCs w:val="22"/>
        </w:rPr>
        <w:t>:</w:t>
      </w:r>
      <w:r w:rsidRPr="00EF357B">
        <w:rPr>
          <w:rFonts w:asciiTheme="majorBidi" w:hAnsiTheme="majorBidi"/>
          <w:szCs w:val="22"/>
        </w:rPr>
        <w:t>211</w:t>
      </w:r>
      <w:r w:rsidRPr="002E60B9">
        <w:rPr>
          <w:rFonts w:asciiTheme="majorBidi" w:hAnsiTheme="majorBidi"/>
          <w:sz w:val="26"/>
          <w:rtl/>
        </w:rPr>
        <w:t>)</w:t>
      </w:r>
      <w:r w:rsidRPr="002E60B9">
        <w:rPr>
          <w:rFonts w:asciiTheme="majorBidi" w:hAnsiTheme="majorBidi" w:hint="cs"/>
          <w:sz w:val="26"/>
          <w:rtl/>
        </w:rPr>
        <w:t>.</w:t>
      </w:r>
      <w:r w:rsidRPr="002E60B9">
        <w:rPr>
          <w:rFonts w:asciiTheme="majorBidi" w:hAnsiTheme="majorBidi"/>
          <w:sz w:val="26"/>
          <w:rtl/>
        </w:rPr>
        <w:t xml:space="preserve"> </w:t>
      </w:r>
      <w:r w:rsidRPr="002E60B9">
        <w:rPr>
          <w:rFonts w:hint="cs"/>
          <w:sz w:val="26"/>
          <w:rtl/>
        </w:rPr>
        <w:t>دوران کارتر دوران طلایی لابی صهیونیستی در ایالات متحده نیز نام گرفته است</w:t>
      </w:r>
      <w:r>
        <w:rPr>
          <w:rFonts w:hint="cs"/>
          <w:sz w:val="26"/>
          <w:rtl/>
        </w:rPr>
        <w:t xml:space="preserve"> </w:t>
      </w:r>
      <w:r w:rsidRPr="002E60B9">
        <w:rPr>
          <w:rFonts w:hint="cs"/>
          <w:sz w:val="26"/>
          <w:rtl/>
        </w:rPr>
        <w:t>(ابراهیمی،31:1389). کارتر در آرزویش برای تامین فراینده منافع ملی آمریکا در خاورمیانه و فنی سازی نقشه</w:t>
      </w:r>
      <w:r w:rsidRPr="002E60B9">
        <w:rPr>
          <w:rFonts w:hint="eastAsia"/>
          <w:sz w:val="26"/>
          <w:rtl/>
        </w:rPr>
        <w:t> </w:t>
      </w:r>
      <w:r w:rsidRPr="002E60B9">
        <w:rPr>
          <w:rFonts w:hint="cs"/>
          <w:sz w:val="26"/>
          <w:rtl/>
        </w:rPr>
        <w:t>های توسعه</w:t>
      </w:r>
      <w:r w:rsidRPr="002E60B9">
        <w:rPr>
          <w:rFonts w:hint="eastAsia"/>
          <w:sz w:val="26"/>
          <w:rtl/>
        </w:rPr>
        <w:t> </w:t>
      </w:r>
      <w:r w:rsidRPr="002E60B9">
        <w:rPr>
          <w:rFonts w:hint="cs"/>
          <w:sz w:val="26"/>
          <w:rtl/>
        </w:rPr>
        <w:t>طلبانه شوروی در این منطقه،</w:t>
      </w:r>
      <w:r w:rsidRPr="002E60B9">
        <w:rPr>
          <w:rFonts w:hint="eastAsia"/>
          <w:sz w:val="26"/>
          <w:rtl/>
        </w:rPr>
        <w:t> </w:t>
      </w:r>
      <w:r w:rsidR="00072535">
        <w:rPr>
          <w:rFonts w:hint="cs"/>
          <w:sz w:val="26"/>
          <w:rtl/>
        </w:rPr>
        <w:t>رژیم صهیونیستی</w:t>
      </w:r>
      <w:r w:rsidRPr="002E60B9">
        <w:rPr>
          <w:rFonts w:hint="cs"/>
          <w:sz w:val="26"/>
          <w:rtl/>
        </w:rPr>
        <w:t xml:space="preserve"> را همانند یک «سرمایه استراتژیک»</w:t>
      </w:r>
      <w:r>
        <w:rPr>
          <w:rFonts w:hint="cs"/>
          <w:sz w:val="26"/>
          <w:rtl/>
        </w:rPr>
        <w:t xml:space="preserve"> </w:t>
      </w:r>
      <w:r w:rsidRPr="002E60B9">
        <w:rPr>
          <w:rFonts w:hint="cs"/>
          <w:sz w:val="26"/>
          <w:rtl/>
        </w:rPr>
        <w:t>می نامد</w:t>
      </w:r>
      <w:r w:rsidRPr="002E60B9">
        <w:rPr>
          <w:rFonts w:cs="Times New Roman" w:hint="eastAsia"/>
          <w:sz w:val="26"/>
          <w:rtl/>
        </w:rPr>
        <w:t> </w:t>
      </w:r>
      <w:r w:rsidRPr="002E60B9">
        <w:rPr>
          <w:rFonts w:hint="cs"/>
          <w:sz w:val="26"/>
          <w:rtl/>
        </w:rPr>
        <w:t>(لنچافسکی،223:1373).</w:t>
      </w:r>
    </w:p>
    <w:p w14:paraId="1B15B137" w14:textId="28EF38FA" w:rsidR="00907171" w:rsidRPr="002E60B9" w:rsidRDefault="00907171" w:rsidP="00907171">
      <w:pPr>
        <w:ind w:left="379" w:firstLine="283"/>
        <w:rPr>
          <w:sz w:val="26"/>
          <w:rtl/>
        </w:rPr>
      </w:pPr>
      <w:r w:rsidRPr="002E60B9">
        <w:rPr>
          <w:rFonts w:hint="cs"/>
          <w:sz w:val="26"/>
          <w:rtl/>
        </w:rPr>
        <w:t xml:space="preserve">بعد خاص دیگر رابطه آمریکا با </w:t>
      </w:r>
      <w:r w:rsidR="00072535">
        <w:rPr>
          <w:rFonts w:hint="cs"/>
          <w:sz w:val="26"/>
          <w:rtl/>
        </w:rPr>
        <w:t>رژیم صهیونیستی</w:t>
      </w:r>
      <w:r w:rsidRPr="002E60B9">
        <w:rPr>
          <w:rFonts w:hint="cs"/>
          <w:sz w:val="26"/>
          <w:rtl/>
        </w:rPr>
        <w:t xml:space="preserve"> کمک این کشور به طرح</w:t>
      </w:r>
      <w:r w:rsidRPr="002E60B9">
        <w:rPr>
          <w:rFonts w:hint="eastAsia"/>
          <w:sz w:val="26"/>
          <w:rtl/>
        </w:rPr>
        <w:t> </w:t>
      </w:r>
      <w:r w:rsidRPr="002E60B9">
        <w:rPr>
          <w:rFonts w:hint="cs"/>
          <w:sz w:val="26"/>
          <w:rtl/>
        </w:rPr>
        <w:t xml:space="preserve">های تسلیحاتی </w:t>
      </w:r>
      <w:r w:rsidR="00072535">
        <w:rPr>
          <w:rFonts w:hint="cs"/>
          <w:sz w:val="26"/>
          <w:rtl/>
        </w:rPr>
        <w:t>رژیم صهیونیستی</w:t>
      </w:r>
      <w:r w:rsidRPr="002E60B9">
        <w:rPr>
          <w:rFonts w:hint="cs"/>
          <w:sz w:val="26"/>
          <w:rtl/>
        </w:rPr>
        <w:t xml:space="preserve"> است که از 22</w:t>
      </w:r>
      <w:r w:rsidRPr="002E60B9">
        <w:rPr>
          <w:rFonts w:hint="eastAsia"/>
          <w:sz w:val="26"/>
          <w:rtl/>
        </w:rPr>
        <w:t> </w:t>
      </w:r>
      <w:r w:rsidRPr="002E60B9">
        <w:rPr>
          <w:rFonts w:hint="cs"/>
          <w:sz w:val="26"/>
          <w:rtl/>
        </w:rPr>
        <w:t>ژوئیه</w:t>
      </w:r>
      <w:r w:rsidRPr="002E60B9">
        <w:rPr>
          <w:rFonts w:hint="eastAsia"/>
          <w:sz w:val="26"/>
          <w:rtl/>
        </w:rPr>
        <w:t> </w:t>
      </w:r>
      <w:r w:rsidRPr="002E60B9">
        <w:rPr>
          <w:rFonts w:hint="cs"/>
          <w:sz w:val="26"/>
          <w:rtl/>
        </w:rPr>
        <w:t>1977 شروع شد-</w:t>
      </w:r>
      <w:r w:rsidRPr="002E60B9">
        <w:rPr>
          <w:rFonts w:hint="eastAsia"/>
          <w:sz w:val="26"/>
          <w:rtl/>
        </w:rPr>
        <w:t> </w:t>
      </w:r>
      <w:r w:rsidRPr="002E60B9">
        <w:rPr>
          <w:rFonts w:hint="cs"/>
          <w:sz w:val="26"/>
          <w:rtl/>
        </w:rPr>
        <w:t>زمانی</w:t>
      </w:r>
      <w:r>
        <w:rPr>
          <w:rFonts w:hint="cs"/>
          <w:sz w:val="26"/>
          <w:rtl/>
        </w:rPr>
        <w:t xml:space="preserve"> </w:t>
      </w:r>
      <w:r w:rsidRPr="002E60B9">
        <w:rPr>
          <w:rFonts w:hint="cs"/>
          <w:sz w:val="26"/>
          <w:rtl/>
        </w:rPr>
        <w:t>که کارتر با اضافه شدن 107</w:t>
      </w:r>
      <w:r w:rsidRPr="002E60B9">
        <w:rPr>
          <w:rFonts w:hint="eastAsia"/>
          <w:sz w:val="26"/>
          <w:rtl/>
        </w:rPr>
        <w:t> </w:t>
      </w:r>
      <w:r w:rsidRPr="002E60B9">
        <w:rPr>
          <w:rFonts w:hint="cs"/>
          <w:sz w:val="26"/>
          <w:rtl/>
        </w:rPr>
        <w:t xml:space="preserve">میلیون دلار به مبلغ کمکی آمریکا به </w:t>
      </w:r>
      <w:r w:rsidR="00072535">
        <w:rPr>
          <w:rFonts w:hint="cs"/>
          <w:sz w:val="26"/>
          <w:rtl/>
        </w:rPr>
        <w:t>رژیم صهیونیستی</w:t>
      </w:r>
      <w:r w:rsidRPr="002E60B9">
        <w:rPr>
          <w:rFonts w:hint="cs"/>
          <w:sz w:val="26"/>
          <w:rtl/>
        </w:rPr>
        <w:t xml:space="preserve"> موافقت کرد تا </w:t>
      </w:r>
      <w:r w:rsidR="00072535">
        <w:rPr>
          <w:rFonts w:hint="cs"/>
          <w:sz w:val="26"/>
          <w:rtl/>
        </w:rPr>
        <w:t>رژیم صهیونیستی</w:t>
      </w:r>
      <w:r w:rsidRPr="002E60B9">
        <w:rPr>
          <w:rFonts w:hint="cs"/>
          <w:sz w:val="26"/>
          <w:rtl/>
        </w:rPr>
        <w:t xml:space="preserve"> بتواند تانک مرکاوا را در داخل </w:t>
      </w:r>
      <w:r w:rsidR="00072535">
        <w:rPr>
          <w:rFonts w:hint="cs"/>
          <w:sz w:val="26"/>
          <w:rtl/>
        </w:rPr>
        <w:t>رژیم صهیونیستی</w:t>
      </w:r>
      <w:r w:rsidRPr="002E60B9">
        <w:rPr>
          <w:rFonts w:hint="cs"/>
          <w:sz w:val="26"/>
          <w:rtl/>
        </w:rPr>
        <w:t xml:space="preserve"> بسازد</w:t>
      </w:r>
      <w:r w:rsidRPr="002E60B9">
        <w:rPr>
          <w:rFonts w:asciiTheme="majorBidi" w:hAnsiTheme="majorBidi" w:cstheme="majorBidi" w:hint="eastAsia"/>
          <w:sz w:val="26"/>
          <w:rtl/>
        </w:rPr>
        <w:t> </w:t>
      </w:r>
      <w:r w:rsidRPr="002E60B9">
        <w:rPr>
          <w:rFonts w:asciiTheme="majorBidi" w:hAnsiTheme="majorBidi"/>
          <w:sz w:val="26"/>
          <w:rtl/>
        </w:rPr>
        <w:t>(</w:t>
      </w:r>
      <w:r w:rsidRPr="00EF357B">
        <w:rPr>
          <w:rFonts w:asciiTheme="majorBidi" w:hAnsiTheme="majorBidi"/>
          <w:szCs w:val="22"/>
        </w:rPr>
        <w:t>Ball,1992:264</w:t>
      </w:r>
      <w:r w:rsidRPr="002E60B9">
        <w:rPr>
          <w:rFonts w:asciiTheme="majorBidi" w:hAnsiTheme="majorBidi"/>
          <w:sz w:val="26"/>
          <w:rtl/>
        </w:rPr>
        <w:t>).</w:t>
      </w:r>
      <w:r w:rsidRPr="002E60B9">
        <w:rPr>
          <w:rFonts w:hint="cs"/>
          <w:sz w:val="26"/>
          <w:rtl/>
        </w:rPr>
        <w:t xml:space="preserve"> آمریکا حدود 3</w:t>
      </w:r>
      <w:r w:rsidRPr="002E60B9">
        <w:rPr>
          <w:rFonts w:hint="eastAsia"/>
          <w:sz w:val="26"/>
          <w:rtl/>
        </w:rPr>
        <w:t> </w:t>
      </w:r>
      <w:r w:rsidRPr="002E60B9">
        <w:rPr>
          <w:rFonts w:hint="cs"/>
          <w:sz w:val="26"/>
          <w:rtl/>
        </w:rPr>
        <w:t xml:space="preserve">میلیارد دلار برای کمک برای توسعه </w:t>
      </w:r>
      <w:r w:rsidRPr="002E60B9">
        <w:rPr>
          <w:rFonts w:hint="cs"/>
          <w:sz w:val="26"/>
          <w:rtl/>
        </w:rPr>
        <w:lastRenderedPageBreak/>
        <w:t>سلاح</w:t>
      </w:r>
      <w:r w:rsidRPr="002E60B9">
        <w:rPr>
          <w:rFonts w:hint="eastAsia"/>
          <w:sz w:val="26"/>
          <w:rtl/>
        </w:rPr>
        <w:t> </w:t>
      </w:r>
      <w:r w:rsidRPr="002E60B9">
        <w:rPr>
          <w:rFonts w:hint="cs"/>
          <w:sz w:val="26"/>
          <w:rtl/>
        </w:rPr>
        <w:t xml:space="preserve">های </w:t>
      </w:r>
      <w:r w:rsidR="00072535">
        <w:rPr>
          <w:rFonts w:hint="cs"/>
          <w:sz w:val="26"/>
          <w:rtl/>
        </w:rPr>
        <w:t>رژیم صهیونیستی</w:t>
      </w:r>
      <w:r w:rsidRPr="002E60B9">
        <w:rPr>
          <w:rFonts w:hint="cs"/>
          <w:sz w:val="26"/>
          <w:rtl/>
        </w:rPr>
        <w:t>ی مانند هواپیماهای لاوی،</w:t>
      </w:r>
      <w:r w:rsidRPr="002E60B9">
        <w:rPr>
          <w:rFonts w:hint="eastAsia"/>
          <w:sz w:val="26"/>
          <w:rtl/>
        </w:rPr>
        <w:t> </w:t>
      </w:r>
      <w:r w:rsidRPr="002E60B9">
        <w:rPr>
          <w:rFonts w:hint="cs"/>
          <w:sz w:val="26"/>
          <w:rtl/>
        </w:rPr>
        <w:t>تانک مرکاوا و موشک آرو فراهم کرده است،</w:t>
      </w:r>
      <w:r w:rsidRPr="002E60B9">
        <w:rPr>
          <w:rFonts w:hint="eastAsia"/>
          <w:sz w:val="26"/>
          <w:rtl/>
        </w:rPr>
        <w:t> </w:t>
      </w:r>
      <w:r w:rsidRPr="002E60B9">
        <w:rPr>
          <w:rFonts w:hint="cs"/>
          <w:sz w:val="26"/>
          <w:rtl/>
        </w:rPr>
        <w:t>در</w:t>
      </w:r>
      <w:r w:rsidRPr="002E60B9">
        <w:rPr>
          <w:rFonts w:hint="eastAsia"/>
          <w:sz w:val="26"/>
          <w:rtl/>
        </w:rPr>
        <w:t> </w:t>
      </w:r>
      <w:r w:rsidRPr="002E60B9">
        <w:rPr>
          <w:rFonts w:hint="cs"/>
          <w:sz w:val="26"/>
          <w:rtl/>
        </w:rPr>
        <w:t>حالی</w:t>
      </w:r>
      <w:r w:rsidRPr="002E60B9">
        <w:rPr>
          <w:rFonts w:hint="eastAsia"/>
          <w:sz w:val="26"/>
          <w:rtl/>
        </w:rPr>
        <w:t> </w:t>
      </w:r>
      <w:r w:rsidRPr="002E60B9">
        <w:rPr>
          <w:rFonts w:hint="cs"/>
          <w:sz w:val="26"/>
          <w:rtl/>
        </w:rPr>
        <w:t>که خود بی</w:t>
      </w:r>
      <w:r w:rsidRPr="002E60B9">
        <w:rPr>
          <w:rFonts w:hint="eastAsia"/>
          <w:sz w:val="26"/>
          <w:rtl/>
        </w:rPr>
        <w:t> </w:t>
      </w:r>
      <w:r w:rsidRPr="002E60B9">
        <w:rPr>
          <w:rFonts w:hint="cs"/>
          <w:sz w:val="26"/>
          <w:rtl/>
        </w:rPr>
        <w:t>نیاز از این سلاح</w:t>
      </w:r>
      <w:r w:rsidRPr="002E60B9">
        <w:rPr>
          <w:rFonts w:hint="eastAsia"/>
          <w:sz w:val="26"/>
          <w:rtl/>
        </w:rPr>
        <w:t> </w:t>
      </w:r>
      <w:r w:rsidRPr="002E60B9">
        <w:rPr>
          <w:rFonts w:hint="cs"/>
          <w:sz w:val="26"/>
          <w:rtl/>
        </w:rPr>
        <w:t xml:space="preserve">ها بود و هرگز قصد خرید آنها را نداشت </w:t>
      </w:r>
      <w:r w:rsidRPr="002E60B9">
        <w:rPr>
          <w:rFonts w:asciiTheme="majorBidi" w:hAnsiTheme="majorBidi"/>
          <w:sz w:val="26"/>
          <w:rtl/>
        </w:rPr>
        <w:t>(</w:t>
      </w:r>
      <w:r w:rsidRPr="00EF357B">
        <w:rPr>
          <w:rFonts w:asciiTheme="majorBidi" w:hAnsiTheme="majorBidi"/>
          <w:szCs w:val="22"/>
        </w:rPr>
        <w:t>Mearsheimer and Walt,2007:32</w:t>
      </w:r>
      <w:r w:rsidRPr="002E60B9">
        <w:rPr>
          <w:rFonts w:asciiTheme="majorBidi" w:hAnsiTheme="majorBidi"/>
          <w:sz w:val="26"/>
          <w:rtl/>
        </w:rPr>
        <w:t>)</w:t>
      </w:r>
      <w:r w:rsidRPr="002E60B9">
        <w:rPr>
          <w:rFonts w:hint="cs"/>
          <w:sz w:val="26"/>
          <w:rtl/>
        </w:rPr>
        <w:t xml:space="preserve">. در سال 1979 بین ایالات متحده و </w:t>
      </w:r>
      <w:r w:rsidR="00072535">
        <w:rPr>
          <w:rFonts w:hint="cs"/>
          <w:sz w:val="26"/>
          <w:rtl/>
        </w:rPr>
        <w:t>رژیم صهیونیستی</w:t>
      </w:r>
      <w:r w:rsidRPr="002E60B9">
        <w:rPr>
          <w:rFonts w:hint="cs"/>
          <w:sz w:val="26"/>
          <w:rtl/>
        </w:rPr>
        <w:t xml:space="preserve"> قراردادی مبنی بر تضمین واردات نفت </w:t>
      </w:r>
      <w:r w:rsidR="00072535">
        <w:rPr>
          <w:rFonts w:hint="cs"/>
          <w:sz w:val="26"/>
          <w:rtl/>
        </w:rPr>
        <w:t>رژیم صهیونیستی</w:t>
      </w:r>
      <w:r w:rsidRPr="002E60B9">
        <w:rPr>
          <w:rFonts w:hint="cs"/>
          <w:sz w:val="26"/>
          <w:rtl/>
        </w:rPr>
        <w:t xml:space="preserve"> و اعطای سه میلیارد و هشتصد میلیون دلار جهت ایجاد فرودگاه</w:t>
      </w:r>
      <w:r w:rsidRPr="002E60B9">
        <w:rPr>
          <w:rFonts w:hint="eastAsia"/>
          <w:sz w:val="26"/>
          <w:rtl/>
        </w:rPr>
        <w:t> </w:t>
      </w:r>
      <w:r w:rsidRPr="002E60B9">
        <w:rPr>
          <w:rFonts w:hint="cs"/>
          <w:sz w:val="26"/>
          <w:rtl/>
        </w:rPr>
        <w:t>های نظامی «نقب» به تل آویو منعقد شد</w:t>
      </w:r>
      <w:r w:rsidRPr="002E60B9">
        <w:rPr>
          <w:rFonts w:hint="eastAsia"/>
          <w:sz w:val="26"/>
          <w:rtl/>
        </w:rPr>
        <w:t> </w:t>
      </w:r>
      <w:r w:rsidRPr="002E60B9">
        <w:rPr>
          <w:rFonts w:hint="cs"/>
          <w:sz w:val="26"/>
          <w:rtl/>
        </w:rPr>
        <w:t>(ابراهیمی،31:1389).</w:t>
      </w:r>
    </w:p>
    <w:p w14:paraId="2A3C510A" w14:textId="37063FA4" w:rsidR="00907171" w:rsidRPr="002E60B9" w:rsidRDefault="00907171" w:rsidP="00907171">
      <w:pPr>
        <w:ind w:left="379" w:firstLine="283"/>
        <w:rPr>
          <w:sz w:val="26"/>
          <w:rtl/>
          <w:lang w:bidi="fa-IR"/>
        </w:rPr>
      </w:pPr>
      <w:r w:rsidRPr="002E60B9">
        <w:rPr>
          <w:rFonts w:hint="cs"/>
          <w:sz w:val="26"/>
          <w:rtl/>
        </w:rPr>
        <w:t>شگفت</w:t>
      </w:r>
      <w:r w:rsidRPr="002E60B9">
        <w:rPr>
          <w:rFonts w:hint="eastAsia"/>
          <w:sz w:val="26"/>
          <w:rtl/>
        </w:rPr>
        <w:t> </w:t>
      </w:r>
      <w:r w:rsidRPr="002E60B9">
        <w:rPr>
          <w:rFonts w:hint="cs"/>
          <w:sz w:val="26"/>
          <w:rtl/>
        </w:rPr>
        <w:t>انگیز</w:t>
      </w:r>
      <w:r w:rsidRPr="002E60B9">
        <w:rPr>
          <w:rFonts w:hint="eastAsia"/>
          <w:sz w:val="26"/>
          <w:rtl/>
        </w:rPr>
        <w:t> </w:t>
      </w:r>
      <w:r w:rsidRPr="002E60B9">
        <w:rPr>
          <w:rFonts w:hint="cs"/>
          <w:sz w:val="26"/>
          <w:rtl/>
        </w:rPr>
        <w:t>ترین کامیابی سیاسی کارتر در سال 1978 و در کمپ دیوید</w:t>
      </w:r>
      <w:r w:rsidRPr="002E60B9">
        <w:rPr>
          <w:rStyle w:val="FootnoteReference"/>
          <w:rtl/>
        </w:rPr>
        <w:footnoteReference w:id="93"/>
      </w:r>
      <w:r>
        <w:rPr>
          <w:rFonts w:hint="cs"/>
          <w:sz w:val="26"/>
          <w:rtl/>
        </w:rPr>
        <w:t xml:space="preserve"> </w:t>
      </w:r>
      <w:r w:rsidRPr="002E60B9">
        <w:rPr>
          <w:rFonts w:hint="cs"/>
          <w:sz w:val="26"/>
          <w:rtl/>
        </w:rPr>
        <w:t>(استراحتگاه رئیسان</w:t>
      </w:r>
      <w:r w:rsidRPr="002E60B9">
        <w:rPr>
          <w:rFonts w:hint="eastAsia"/>
          <w:sz w:val="26"/>
          <w:rtl/>
        </w:rPr>
        <w:t> </w:t>
      </w:r>
      <w:r w:rsidRPr="002E60B9">
        <w:rPr>
          <w:rFonts w:hint="cs"/>
          <w:sz w:val="26"/>
          <w:rtl/>
        </w:rPr>
        <w:t xml:space="preserve">جمهور آمریکا در منطقه کوهستانی مریلند) به دست آمد و در آنجا بود که کارتر برای ایجاد توافق بین دو حریف دیرین - مصر و </w:t>
      </w:r>
      <w:r w:rsidR="00072535">
        <w:rPr>
          <w:rFonts w:hint="cs"/>
          <w:sz w:val="26"/>
          <w:rtl/>
        </w:rPr>
        <w:t>رژیم صهیونیستی</w:t>
      </w:r>
      <w:r w:rsidRPr="002E60B9">
        <w:rPr>
          <w:rFonts w:hint="cs"/>
          <w:sz w:val="26"/>
          <w:rtl/>
        </w:rPr>
        <w:t>- میانجی</w:t>
      </w:r>
      <w:r w:rsidRPr="002E60B9">
        <w:rPr>
          <w:rFonts w:hint="eastAsia"/>
          <w:sz w:val="26"/>
          <w:rtl/>
        </w:rPr>
        <w:t> </w:t>
      </w:r>
      <w:r w:rsidRPr="002E60B9">
        <w:rPr>
          <w:rFonts w:hint="cs"/>
          <w:sz w:val="26"/>
          <w:rtl/>
        </w:rPr>
        <w:t xml:space="preserve">گری کرد (شولزینگر،565:1379) و متعاقب آن در 26 مارس 1979 پیمان صلح بین </w:t>
      </w:r>
      <w:r w:rsidR="00072535">
        <w:rPr>
          <w:rFonts w:hint="cs"/>
          <w:sz w:val="26"/>
          <w:rtl/>
        </w:rPr>
        <w:t>رژیم صهیونیستی</w:t>
      </w:r>
      <w:r w:rsidRPr="002E60B9">
        <w:rPr>
          <w:rFonts w:hint="cs"/>
          <w:sz w:val="26"/>
          <w:rtl/>
        </w:rPr>
        <w:t xml:space="preserve"> و مصر به امضاء رسید که اولین معاهده بین یک کشور عربی و </w:t>
      </w:r>
      <w:r w:rsidR="00072535">
        <w:rPr>
          <w:rFonts w:hint="cs"/>
          <w:sz w:val="26"/>
          <w:rtl/>
        </w:rPr>
        <w:t>رژیم صهیونیستی</w:t>
      </w:r>
      <w:r w:rsidRPr="002E60B9">
        <w:rPr>
          <w:rFonts w:hint="cs"/>
          <w:sz w:val="26"/>
          <w:rtl/>
        </w:rPr>
        <w:t xml:space="preserve"> به</w:t>
      </w:r>
      <w:r w:rsidRPr="002E60B9">
        <w:rPr>
          <w:rFonts w:hint="eastAsia"/>
          <w:sz w:val="26"/>
          <w:rtl/>
        </w:rPr>
        <w:t> </w:t>
      </w:r>
      <w:r w:rsidRPr="002E60B9">
        <w:rPr>
          <w:rFonts w:hint="cs"/>
          <w:sz w:val="26"/>
          <w:rtl/>
        </w:rPr>
        <w:t>شمار می</w:t>
      </w:r>
      <w:r w:rsidRPr="002E60B9">
        <w:rPr>
          <w:rFonts w:hint="eastAsia"/>
          <w:sz w:val="26"/>
          <w:rtl/>
        </w:rPr>
        <w:t> </w:t>
      </w:r>
      <w:r w:rsidRPr="002E60B9">
        <w:rPr>
          <w:rFonts w:hint="cs"/>
          <w:sz w:val="26"/>
          <w:rtl/>
        </w:rPr>
        <w:t>آمد. کارتر رئیس</w:t>
      </w:r>
      <w:r w:rsidRPr="002E60B9">
        <w:rPr>
          <w:rFonts w:hint="eastAsia"/>
          <w:sz w:val="26"/>
          <w:rtl/>
        </w:rPr>
        <w:t> </w:t>
      </w:r>
      <w:r w:rsidRPr="002E60B9">
        <w:rPr>
          <w:rFonts w:hint="cs"/>
          <w:sz w:val="26"/>
          <w:rtl/>
        </w:rPr>
        <w:t xml:space="preserve">جمهور آمریکا در راستای منافع استراتژیک مشترک با </w:t>
      </w:r>
      <w:r w:rsidR="00072535">
        <w:rPr>
          <w:rFonts w:hint="cs"/>
          <w:sz w:val="26"/>
          <w:rtl/>
        </w:rPr>
        <w:t>رژیم صهیونیستی</w:t>
      </w:r>
      <w:r w:rsidRPr="002E60B9">
        <w:rPr>
          <w:rFonts w:hint="cs"/>
          <w:sz w:val="26"/>
          <w:rtl/>
        </w:rPr>
        <w:t xml:space="preserve"> تصمیم گرفت نقش فعال</w:t>
      </w:r>
      <w:r w:rsidRPr="002E60B9">
        <w:rPr>
          <w:rFonts w:hint="eastAsia"/>
          <w:sz w:val="26"/>
          <w:rtl/>
        </w:rPr>
        <w:t> </w:t>
      </w:r>
      <w:r w:rsidRPr="002E60B9">
        <w:rPr>
          <w:rFonts w:hint="cs"/>
          <w:sz w:val="26"/>
          <w:rtl/>
        </w:rPr>
        <w:t xml:space="preserve">تری برای مذاکرات با اعراب و </w:t>
      </w:r>
      <w:r w:rsidR="00072535">
        <w:rPr>
          <w:rFonts w:hint="cs"/>
          <w:sz w:val="26"/>
          <w:rtl/>
        </w:rPr>
        <w:t>رژیم صهیونیستی</w:t>
      </w:r>
      <w:r w:rsidRPr="002E60B9">
        <w:rPr>
          <w:rFonts w:hint="cs"/>
          <w:sz w:val="26"/>
          <w:rtl/>
        </w:rPr>
        <w:t xml:space="preserve"> ایفا نماید. در تاریخ</w:t>
      </w:r>
      <w:r w:rsidRPr="002E60B9">
        <w:rPr>
          <w:rFonts w:cs="Times New Roman" w:hint="eastAsia"/>
          <w:sz w:val="26"/>
          <w:rtl/>
        </w:rPr>
        <w:t> </w:t>
      </w:r>
      <w:r w:rsidRPr="002E60B9">
        <w:rPr>
          <w:rFonts w:hint="cs"/>
          <w:sz w:val="26"/>
          <w:rtl/>
        </w:rPr>
        <w:t>26 مارس</w:t>
      </w:r>
      <w:r w:rsidRPr="002E60B9">
        <w:rPr>
          <w:rFonts w:hint="eastAsia"/>
          <w:sz w:val="26"/>
          <w:rtl/>
        </w:rPr>
        <w:t> </w:t>
      </w:r>
      <w:r w:rsidRPr="002E60B9">
        <w:rPr>
          <w:rFonts w:hint="cs"/>
          <w:sz w:val="26"/>
          <w:rtl/>
        </w:rPr>
        <w:t xml:space="preserve">1979 «قراردادهای کمپ دیوید» بین سادات و بگین در دو سند به امضا رسید: 1- قرارداد صلح میان مصر و </w:t>
      </w:r>
      <w:r w:rsidR="00072535">
        <w:rPr>
          <w:rFonts w:hint="cs"/>
          <w:sz w:val="26"/>
          <w:rtl/>
        </w:rPr>
        <w:t>رژیم صهیونیستی</w:t>
      </w:r>
      <w:r w:rsidRPr="002E60B9">
        <w:rPr>
          <w:rFonts w:hint="eastAsia"/>
          <w:sz w:val="26"/>
          <w:rtl/>
        </w:rPr>
        <w:t> </w:t>
      </w:r>
      <w:r w:rsidRPr="002E60B9">
        <w:rPr>
          <w:rFonts w:hint="cs"/>
          <w:sz w:val="26"/>
          <w:rtl/>
        </w:rPr>
        <w:t>؛ 2-سندی که چارچوب آینده کرانه باختری و غزه را معین می</w:t>
      </w:r>
      <w:r w:rsidRPr="002E60B9">
        <w:rPr>
          <w:rFonts w:hint="eastAsia"/>
          <w:sz w:val="26"/>
          <w:rtl/>
        </w:rPr>
        <w:t> </w:t>
      </w:r>
      <w:r w:rsidRPr="002E60B9">
        <w:rPr>
          <w:rFonts w:hint="cs"/>
          <w:sz w:val="26"/>
          <w:rtl/>
        </w:rPr>
        <w:t xml:space="preserve">نمود. </w:t>
      </w:r>
      <w:r w:rsidR="00072535">
        <w:rPr>
          <w:rFonts w:hint="cs"/>
          <w:sz w:val="26"/>
          <w:rtl/>
        </w:rPr>
        <w:t>رژیم صهیونیستی</w:t>
      </w:r>
      <w:r w:rsidRPr="002E60B9">
        <w:rPr>
          <w:rFonts w:hint="cs"/>
          <w:sz w:val="26"/>
          <w:rtl/>
        </w:rPr>
        <w:t xml:space="preserve"> و آمریکا موفق شدند،</w:t>
      </w:r>
      <w:r w:rsidRPr="002E60B9">
        <w:rPr>
          <w:rFonts w:hint="eastAsia"/>
          <w:sz w:val="26"/>
          <w:rtl/>
        </w:rPr>
        <w:t> </w:t>
      </w:r>
      <w:r w:rsidRPr="002E60B9">
        <w:rPr>
          <w:rFonts w:hint="cs"/>
          <w:sz w:val="26"/>
          <w:rtl/>
        </w:rPr>
        <w:t>اولاً شکاف قابل</w:t>
      </w:r>
      <w:r w:rsidRPr="002E60B9">
        <w:rPr>
          <w:rFonts w:hint="eastAsia"/>
          <w:sz w:val="26"/>
          <w:rtl/>
        </w:rPr>
        <w:t> </w:t>
      </w:r>
      <w:r w:rsidRPr="002E60B9">
        <w:rPr>
          <w:rFonts w:hint="cs"/>
          <w:sz w:val="26"/>
          <w:rtl/>
        </w:rPr>
        <w:t xml:space="preserve">توجهی بین اعراب ایجاد نمایند و ثانیاً با کسب مشروعیت و شناسایی سیاسی و رسمی </w:t>
      </w:r>
      <w:r w:rsidR="00072535">
        <w:rPr>
          <w:rFonts w:hint="cs"/>
          <w:sz w:val="26"/>
          <w:rtl/>
        </w:rPr>
        <w:t>رژیم صهیونیستی</w:t>
      </w:r>
      <w:r w:rsidRPr="002E60B9">
        <w:rPr>
          <w:rFonts w:hint="cs"/>
          <w:sz w:val="26"/>
          <w:rtl/>
        </w:rPr>
        <w:t xml:space="preserve"> از سوی بزرگترین و قدرتمندترین کشور عربی،</w:t>
      </w:r>
      <w:r w:rsidRPr="002E60B9">
        <w:rPr>
          <w:rFonts w:hint="eastAsia"/>
          <w:sz w:val="26"/>
          <w:rtl/>
        </w:rPr>
        <w:t> </w:t>
      </w:r>
      <w:r w:rsidRPr="002E60B9">
        <w:rPr>
          <w:rFonts w:hint="cs"/>
          <w:sz w:val="26"/>
          <w:rtl/>
        </w:rPr>
        <w:t>انحراف و بدعتی را در</w:t>
      </w:r>
      <w:r w:rsidRPr="002E60B9">
        <w:rPr>
          <w:rFonts w:hint="eastAsia"/>
          <w:sz w:val="26"/>
          <w:rtl/>
        </w:rPr>
        <w:t> </w:t>
      </w:r>
      <w:r w:rsidRPr="002E60B9">
        <w:rPr>
          <w:rFonts w:hint="cs"/>
          <w:sz w:val="26"/>
          <w:rtl/>
        </w:rPr>
        <w:t>میان اعراب به</w:t>
      </w:r>
      <w:r w:rsidRPr="002E60B9">
        <w:rPr>
          <w:rFonts w:hint="eastAsia"/>
          <w:sz w:val="26"/>
          <w:rtl/>
        </w:rPr>
        <w:t> </w:t>
      </w:r>
      <w:r w:rsidRPr="002E60B9">
        <w:rPr>
          <w:rFonts w:hint="cs"/>
          <w:sz w:val="26"/>
          <w:rtl/>
        </w:rPr>
        <w:t>وجود آورند</w:t>
      </w:r>
      <w:r w:rsidRPr="002E60B9">
        <w:rPr>
          <w:rFonts w:cs="Times New Roman" w:hint="eastAsia"/>
          <w:sz w:val="26"/>
          <w:rtl/>
        </w:rPr>
        <w:t> </w:t>
      </w:r>
      <w:r w:rsidRPr="002E60B9">
        <w:rPr>
          <w:rFonts w:hint="cs"/>
          <w:color w:val="E20EB5"/>
          <w:sz w:val="26"/>
          <w:rtl/>
        </w:rPr>
        <w:t>(سلیمانی،26:1379).</w:t>
      </w:r>
    </w:p>
    <w:p w14:paraId="66FDC01A" w14:textId="254F9E72" w:rsidR="00907171" w:rsidRPr="002E60B9" w:rsidRDefault="00907171" w:rsidP="00553D11">
      <w:pPr>
        <w:ind w:left="379" w:firstLine="283"/>
        <w:rPr>
          <w:sz w:val="26"/>
          <w:rtl/>
        </w:rPr>
      </w:pPr>
      <w:r w:rsidRPr="002E60B9">
        <w:rPr>
          <w:rFonts w:hint="cs"/>
          <w:sz w:val="26"/>
          <w:rtl/>
        </w:rPr>
        <w:t>رئیس</w:t>
      </w:r>
      <w:r w:rsidRPr="002E60B9">
        <w:rPr>
          <w:rFonts w:hint="eastAsia"/>
          <w:sz w:val="26"/>
          <w:rtl/>
        </w:rPr>
        <w:t> </w:t>
      </w:r>
      <w:r w:rsidRPr="002E60B9">
        <w:rPr>
          <w:rFonts w:hint="cs"/>
          <w:sz w:val="26"/>
          <w:rtl/>
        </w:rPr>
        <w:t xml:space="preserve">جمهور آمریکا تضمین کرد که </w:t>
      </w:r>
      <w:r w:rsidR="00072535">
        <w:rPr>
          <w:rFonts w:hint="cs"/>
          <w:sz w:val="26"/>
          <w:rtl/>
        </w:rPr>
        <w:t>رژیم صهیونیستی</w:t>
      </w:r>
      <w:r w:rsidRPr="002E60B9">
        <w:rPr>
          <w:rFonts w:hint="cs"/>
          <w:sz w:val="26"/>
          <w:rtl/>
        </w:rPr>
        <w:t xml:space="preserve"> از صحرای سینا خارج خواهد شد و مصر نیز مبادرت به برقراری صلح با </w:t>
      </w:r>
      <w:r w:rsidR="00072535">
        <w:rPr>
          <w:rFonts w:hint="cs"/>
          <w:sz w:val="26"/>
          <w:rtl/>
        </w:rPr>
        <w:t>رژیم صهیونیستی</w:t>
      </w:r>
      <w:r w:rsidRPr="002E60B9">
        <w:rPr>
          <w:rFonts w:hint="cs"/>
          <w:sz w:val="26"/>
          <w:rtl/>
        </w:rPr>
        <w:t xml:space="preserve"> و شناسایی دیپلماتیک آن کشور خواهد نمود. همچنین ایالات متحده وعده داد که برای تامین هزینه</w:t>
      </w:r>
      <w:r w:rsidRPr="002E60B9">
        <w:rPr>
          <w:rFonts w:hint="eastAsia"/>
          <w:sz w:val="26"/>
          <w:rtl/>
        </w:rPr>
        <w:t> </w:t>
      </w:r>
      <w:r w:rsidRPr="002E60B9">
        <w:rPr>
          <w:rFonts w:hint="cs"/>
          <w:sz w:val="26"/>
          <w:rtl/>
        </w:rPr>
        <w:t>های انتقال فرودگاه</w:t>
      </w:r>
      <w:r w:rsidRPr="002E60B9">
        <w:rPr>
          <w:rFonts w:hint="eastAsia"/>
          <w:sz w:val="26"/>
          <w:rtl/>
        </w:rPr>
        <w:t> </w:t>
      </w:r>
      <w:r w:rsidRPr="002E60B9">
        <w:rPr>
          <w:rFonts w:hint="cs"/>
          <w:sz w:val="26"/>
          <w:rtl/>
        </w:rPr>
        <w:t xml:space="preserve">هایی که </w:t>
      </w:r>
      <w:r w:rsidR="00072535">
        <w:rPr>
          <w:rFonts w:hint="cs"/>
          <w:sz w:val="26"/>
          <w:rtl/>
        </w:rPr>
        <w:t>رژیم صهیونیستی</w:t>
      </w:r>
      <w:r w:rsidRPr="002E60B9">
        <w:rPr>
          <w:rFonts w:hint="cs"/>
          <w:sz w:val="26"/>
          <w:rtl/>
        </w:rPr>
        <w:t xml:space="preserve"> در صحرای سینا احداث کرده بود و اکنون بایستی به قلمروی </w:t>
      </w:r>
      <w:r w:rsidR="00072535">
        <w:rPr>
          <w:rFonts w:hint="cs"/>
          <w:sz w:val="26"/>
          <w:rtl/>
        </w:rPr>
        <w:t>رژیم صهیونیستی</w:t>
      </w:r>
      <w:r w:rsidRPr="002E60B9">
        <w:rPr>
          <w:rFonts w:hint="cs"/>
          <w:sz w:val="26"/>
          <w:rtl/>
        </w:rPr>
        <w:t xml:space="preserve"> منتقل می</w:t>
      </w:r>
      <w:r w:rsidRPr="002E60B9">
        <w:rPr>
          <w:rFonts w:hint="eastAsia"/>
          <w:sz w:val="26"/>
          <w:rtl/>
        </w:rPr>
        <w:t> </w:t>
      </w:r>
      <w:r w:rsidRPr="002E60B9">
        <w:rPr>
          <w:rFonts w:hint="cs"/>
          <w:sz w:val="26"/>
          <w:rtl/>
        </w:rPr>
        <w:t>شدند،</w:t>
      </w:r>
      <w:r w:rsidRPr="002E60B9">
        <w:rPr>
          <w:rFonts w:hint="eastAsia"/>
          <w:sz w:val="26"/>
          <w:rtl/>
        </w:rPr>
        <w:t> </w:t>
      </w:r>
      <w:r w:rsidRPr="002E60B9">
        <w:rPr>
          <w:rFonts w:hint="cs"/>
          <w:sz w:val="26"/>
          <w:rtl/>
        </w:rPr>
        <w:t xml:space="preserve">دو میلیارد دلار کمک مالی در اختیار </w:t>
      </w:r>
      <w:r w:rsidR="00072535">
        <w:rPr>
          <w:rFonts w:hint="cs"/>
          <w:sz w:val="26"/>
          <w:rtl/>
        </w:rPr>
        <w:t>رژیم صهیونیستی</w:t>
      </w:r>
      <w:r w:rsidRPr="002E60B9">
        <w:rPr>
          <w:rFonts w:hint="cs"/>
          <w:sz w:val="26"/>
          <w:rtl/>
        </w:rPr>
        <w:t xml:space="preserve"> قرار دهد</w:t>
      </w:r>
      <w:r w:rsidRPr="002E60B9">
        <w:rPr>
          <w:rFonts w:cs="Times New Roman" w:hint="eastAsia"/>
          <w:sz w:val="26"/>
          <w:rtl/>
        </w:rPr>
        <w:t> </w:t>
      </w:r>
      <w:r w:rsidRPr="002E60B9">
        <w:rPr>
          <w:rFonts w:hint="cs"/>
          <w:sz w:val="26"/>
          <w:rtl/>
        </w:rPr>
        <w:t>(شولزینگر،568:1379).</w:t>
      </w:r>
      <w:r w:rsidR="00553D11">
        <w:rPr>
          <w:rFonts w:hint="cs"/>
          <w:sz w:val="26"/>
          <w:rtl/>
        </w:rPr>
        <w:t xml:space="preserve"> </w:t>
      </w:r>
      <w:r w:rsidRPr="002E60B9">
        <w:rPr>
          <w:rFonts w:hint="cs"/>
          <w:sz w:val="26"/>
          <w:rtl/>
        </w:rPr>
        <w:t xml:space="preserve">وضعیت قدس در مذاکرات سادات و بگین مطرح شد ولی بگین هرگونه مذاکره پیرامون قدس را قاطعانه رد کرد. بگین حتی تبادل </w:t>
      </w:r>
      <w:r w:rsidRPr="002E60B9">
        <w:rPr>
          <w:rFonts w:hint="cs"/>
          <w:sz w:val="26"/>
          <w:rtl/>
        </w:rPr>
        <w:lastRenderedPageBreak/>
        <w:t>نامه در مورد اشغالی بودن قدس را در ضمن اسناد مذاکرات کمپ دیوید رد کرد</w:t>
      </w:r>
      <w:r w:rsidRPr="002E60B9">
        <w:rPr>
          <w:rFonts w:hint="eastAsia"/>
          <w:sz w:val="26"/>
          <w:rtl/>
        </w:rPr>
        <w:t> </w:t>
      </w:r>
      <w:r w:rsidRPr="002E60B9">
        <w:rPr>
          <w:rFonts w:hint="cs"/>
          <w:sz w:val="26"/>
          <w:rtl/>
        </w:rPr>
        <w:t>(دهقانی،16:1388-15).</w:t>
      </w:r>
    </w:p>
    <w:p w14:paraId="2FBF8C9F" w14:textId="5701C52E" w:rsidR="00907171" w:rsidRPr="002E60B9" w:rsidRDefault="00907171" w:rsidP="00907171">
      <w:pPr>
        <w:ind w:left="379" w:firstLine="283"/>
        <w:rPr>
          <w:sz w:val="26"/>
          <w:rtl/>
        </w:rPr>
      </w:pPr>
      <w:r w:rsidRPr="002E60B9">
        <w:rPr>
          <w:rFonts w:hint="cs"/>
          <w:sz w:val="26"/>
          <w:rtl/>
        </w:rPr>
        <w:t>تمایل سادات برای رسیدن به صلح مستقل به جدایی مصر از اتحادیه عرب انجامید و به همین دلیل مقر اتحادیه از قاهره به تونس منتقل شد دیگر کشورهای عربی نیز سادات را از خود راندند</w:t>
      </w:r>
      <w:r w:rsidRPr="002E60B9">
        <w:rPr>
          <w:rFonts w:hint="eastAsia"/>
          <w:sz w:val="26"/>
          <w:rtl/>
        </w:rPr>
        <w:t> </w:t>
      </w:r>
      <w:r w:rsidRPr="002E60B9">
        <w:rPr>
          <w:rFonts w:hint="cs"/>
          <w:sz w:val="26"/>
          <w:rtl/>
        </w:rPr>
        <w:t xml:space="preserve">(فاست،402:1391) و بر خلافِ انتظارِ ایالات متحده و مصر و </w:t>
      </w:r>
      <w:r w:rsidR="00072535">
        <w:rPr>
          <w:rFonts w:hint="cs"/>
          <w:sz w:val="26"/>
          <w:rtl/>
        </w:rPr>
        <w:t>رژیم صهیونیستی</w:t>
      </w:r>
      <w:r w:rsidRPr="002E60B9">
        <w:rPr>
          <w:rFonts w:hint="cs"/>
          <w:sz w:val="26"/>
          <w:rtl/>
        </w:rPr>
        <w:t xml:space="preserve"> هیچ دولت عربی دیگری به فرآیند این صلح نپیوست. حتی اردن و عربستان سعودی-</w:t>
      </w:r>
      <w:r w:rsidRPr="002E60B9">
        <w:rPr>
          <w:rFonts w:hint="eastAsia"/>
          <w:sz w:val="26"/>
          <w:rtl/>
        </w:rPr>
        <w:t> </w:t>
      </w:r>
      <w:r w:rsidRPr="002E60B9">
        <w:rPr>
          <w:rFonts w:hint="cs"/>
          <w:sz w:val="26"/>
          <w:rtl/>
        </w:rPr>
        <w:t>دو کشوری که واشنگتن رابطه خوبی با آن</w:t>
      </w:r>
      <w:r>
        <w:rPr>
          <w:rFonts w:cs="Times New Roman" w:hint="eastAsia"/>
          <w:sz w:val="26"/>
          <w:rtl/>
        </w:rPr>
        <w:t> </w:t>
      </w:r>
      <w:r w:rsidRPr="002E60B9">
        <w:rPr>
          <w:rFonts w:hint="cs"/>
          <w:sz w:val="26"/>
          <w:rtl/>
        </w:rPr>
        <w:t>ها داشت</w:t>
      </w:r>
      <w:r w:rsidRPr="002E60B9">
        <w:rPr>
          <w:rFonts w:hint="eastAsia"/>
          <w:sz w:val="26"/>
          <w:rtl/>
        </w:rPr>
        <w:t> </w:t>
      </w:r>
      <w:r w:rsidRPr="002E60B9">
        <w:rPr>
          <w:sz w:val="26"/>
          <w:rtl/>
        </w:rPr>
        <w:t>–</w:t>
      </w:r>
      <w:r w:rsidRPr="002E60B9">
        <w:rPr>
          <w:rFonts w:hint="cs"/>
          <w:sz w:val="26"/>
          <w:rtl/>
        </w:rPr>
        <w:t xml:space="preserve"> به قرارداد صلح کمپ دیوید ملحق نشدند</w:t>
      </w:r>
      <w:r>
        <w:rPr>
          <w:rFonts w:cs="Times New Roman" w:hint="eastAsia"/>
          <w:sz w:val="26"/>
          <w:rtl/>
        </w:rPr>
        <w:t> </w:t>
      </w:r>
      <w:r w:rsidRPr="002E60B9">
        <w:rPr>
          <w:rFonts w:hint="cs"/>
          <w:sz w:val="26"/>
          <w:rtl/>
        </w:rPr>
        <w:t>(شولزینگر،569:1379).</w:t>
      </w:r>
    </w:p>
    <w:p w14:paraId="62828E2B" w14:textId="5FDAC039" w:rsidR="00907171" w:rsidRPr="002E60B9" w:rsidRDefault="00072535" w:rsidP="00907171">
      <w:pPr>
        <w:ind w:left="379" w:firstLine="283"/>
        <w:rPr>
          <w:sz w:val="26"/>
          <w:rtl/>
        </w:rPr>
      </w:pPr>
      <w:r>
        <w:rPr>
          <w:rFonts w:hint="cs"/>
          <w:sz w:val="26"/>
          <w:rtl/>
        </w:rPr>
        <w:t>رژیم صهیونیستی</w:t>
      </w:r>
      <w:r w:rsidR="00907171" w:rsidRPr="002E60B9">
        <w:rPr>
          <w:rFonts w:hint="cs"/>
          <w:sz w:val="26"/>
          <w:rtl/>
        </w:rPr>
        <w:t xml:space="preserve"> همواره از حمایت</w:t>
      </w:r>
      <w:r w:rsidR="00907171" w:rsidRPr="002E60B9">
        <w:rPr>
          <w:rFonts w:hint="eastAsia"/>
          <w:sz w:val="26"/>
          <w:rtl/>
        </w:rPr>
        <w:t> </w:t>
      </w:r>
      <w:r w:rsidR="00907171" w:rsidRPr="002E60B9">
        <w:rPr>
          <w:rFonts w:hint="cs"/>
          <w:sz w:val="26"/>
          <w:rtl/>
        </w:rPr>
        <w:t>های خاص آمریکا هم برخوردار بوده است. درحالی</w:t>
      </w:r>
      <w:r w:rsidR="00907171" w:rsidRPr="002E60B9">
        <w:rPr>
          <w:rFonts w:hint="eastAsia"/>
          <w:sz w:val="26"/>
          <w:rtl/>
        </w:rPr>
        <w:t> </w:t>
      </w:r>
      <w:r w:rsidR="00907171" w:rsidRPr="002E60B9">
        <w:rPr>
          <w:rFonts w:hint="cs"/>
          <w:sz w:val="26"/>
          <w:rtl/>
        </w:rPr>
        <w:t>که کنگره دائماً با کمک آمریکا با کشورهای دیگر مخالفت کرده و مبالغ آنها را تا حد ممکن کاهش می</w:t>
      </w:r>
      <w:r w:rsidR="00907171" w:rsidRPr="002E60B9">
        <w:rPr>
          <w:rFonts w:hint="eastAsia"/>
          <w:sz w:val="26"/>
          <w:rtl/>
        </w:rPr>
        <w:t> </w:t>
      </w:r>
      <w:r w:rsidR="00907171" w:rsidRPr="002E60B9">
        <w:rPr>
          <w:rFonts w:hint="cs"/>
          <w:sz w:val="26"/>
          <w:rtl/>
        </w:rPr>
        <w:t>دهد؛</w:t>
      </w:r>
      <w:r w:rsidR="00907171" w:rsidRPr="002E60B9">
        <w:rPr>
          <w:rFonts w:hint="eastAsia"/>
          <w:sz w:val="26"/>
          <w:rtl/>
        </w:rPr>
        <w:t> </w:t>
      </w:r>
      <w:r w:rsidR="00907171" w:rsidRPr="002E60B9">
        <w:rPr>
          <w:rFonts w:hint="cs"/>
          <w:sz w:val="26"/>
          <w:rtl/>
        </w:rPr>
        <w:t>همواره پشتیبان کمک</w:t>
      </w:r>
      <w:r w:rsidR="00907171" w:rsidRPr="002E60B9">
        <w:rPr>
          <w:rFonts w:hint="eastAsia"/>
          <w:sz w:val="26"/>
          <w:rtl/>
        </w:rPr>
        <w:t> </w:t>
      </w:r>
      <w:r w:rsidR="00907171" w:rsidRPr="002E60B9">
        <w:rPr>
          <w:rFonts w:hint="cs"/>
          <w:sz w:val="26"/>
          <w:rtl/>
        </w:rPr>
        <w:t xml:space="preserve">های آمریکا به </w:t>
      </w:r>
      <w:r>
        <w:rPr>
          <w:rFonts w:hint="cs"/>
          <w:sz w:val="26"/>
          <w:rtl/>
        </w:rPr>
        <w:t>رژیم صهیونیستی</w:t>
      </w:r>
      <w:r w:rsidR="00907171" w:rsidRPr="002E60B9">
        <w:rPr>
          <w:rFonts w:hint="cs"/>
          <w:sz w:val="26"/>
          <w:rtl/>
        </w:rPr>
        <w:t xml:space="preserve"> بوده است</w:t>
      </w:r>
      <w:r w:rsidR="00907171" w:rsidRPr="002E60B9">
        <w:rPr>
          <w:rFonts w:asciiTheme="majorBidi" w:hAnsiTheme="majorBidi" w:cstheme="majorBidi"/>
          <w:sz w:val="26"/>
          <w:rtl/>
        </w:rPr>
        <w:t> </w:t>
      </w:r>
      <w:r w:rsidR="00907171" w:rsidRPr="002E60B9">
        <w:rPr>
          <w:rFonts w:asciiTheme="majorBidi" w:hAnsiTheme="majorBidi"/>
          <w:sz w:val="26"/>
          <w:rtl/>
        </w:rPr>
        <w:t>(</w:t>
      </w:r>
      <w:r w:rsidR="00907171" w:rsidRPr="00EF357B">
        <w:rPr>
          <w:rFonts w:asciiTheme="majorBidi" w:hAnsiTheme="majorBidi"/>
          <w:szCs w:val="22"/>
        </w:rPr>
        <w:t>Organski,1990:79</w:t>
      </w:r>
      <w:r w:rsidR="00907171" w:rsidRPr="002E60B9">
        <w:rPr>
          <w:rFonts w:asciiTheme="majorBidi" w:hAnsiTheme="majorBidi"/>
          <w:sz w:val="26"/>
          <w:rtl/>
        </w:rPr>
        <w:t>)</w:t>
      </w:r>
      <w:r w:rsidR="00907171" w:rsidRPr="002E60B9">
        <w:rPr>
          <w:rFonts w:hint="cs"/>
          <w:sz w:val="26"/>
          <w:rtl/>
        </w:rPr>
        <w:t xml:space="preserve">. متعاقب قرارداد صلح بین </w:t>
      </w:r>
      <w:r>
        <w:rPr>
          <w:rFonts w:hint="cs"/>
          <w:sz w:val="26"/>
          <w:rtl/>
        </w:rPr>
        <w:t>رژیم صهیونیستی</w:t>
      </w:r>
      <w:r w:rsidR="00907171" w:rsidRPr="002E60B9">
        <w:rPr>
          <w:rFonts w:hint="cs"/>
          <w:sz w:val="26"/>
          <w:rtl/>
        </w:rPr>
        <w:t xml:space="preserve"> و مصر کنگره آمریکا مبلغ</w:t>
      </w:r>
      <w:r w:rsidR="00553D11">
        <w:rPr>
          <w:rFonts w:hint="cs"/>
          <w:sz w:val="26"/>
          <w:rtl/>
        </w:rPr>
        <w:t xml:space="preserve"> </w:t>
      </w:r>
      <w:r w:rsidR="00907171" w:rsidRPr="002E60B9">
        <w:rPr>
          <w:rFonts w:hint="cs"/>
          <w:sz w:val="26"/>
          <w:rtl/>
        </w:rPr>
        <w:t>9/4</w:t>
      </w:r>
      <w:r w:rsidR="00907171" w:rsidRPr="002E60B9">
        <w:rPr>
          <w:rFonts w:hint="eastAsia"/>
          <w:sz w:val="26"/>
          <w:rtl/>
        </w:rPr>
        <w:t> </w:t>
      </w:r>
      <w:r w:rsidR="00907171" w:rsidRPr="002E60B9">
        <w:rPr>
          <w:rFonts w:hint="cs"/>
          <w:sz w:val="26"/>
          <w:rtl/>
        </w:rPr>
        <w:t xml:space="preserve">میلیارد دلار به </w:t>
      </w:r>
      <w:r>
        <w:rPr>
          <w:rFonts w:hint="cs"/>
          <w:sz w:val="26"/>
          <w:rtl/>
        </w:rPr>
        <w:t>رژیم صهیونیستی</w:t>
      </w:r>
      <w:r w:rsidR="00907171" w:rsidRPr="002E60B9">
        <w:rPr>
          <w:rFonts w:hint="cs"/>
          <w:sz w:val="26"/>
          <w:rtl/>
        </w:rPr>
        <w:t xml:space="preserve"> کمک می کند.</w:t>
      </w:r>
      <w:r w:rsidR="00907171" w:rsidRPr="002E60B9">
        <w:rPr>
          <w:rFonts w:hint="eastAsia"/>
          <w:sz w:val="26"/>
          <w:rtl/>
        </w:rPr>
        <w:t> </w:t>
      </w:r>
      <w:r w:rsidR="00907171" w:rsidRPr="002E60B9">
        <w:rPr>
          <w:rFonts w:hint="cs"/>
          <w:sz w:val="26"/>
          <w:rtl/>
        </w:rPr>
        <w:t xml:space="preserve">درمارس1980 کنگره آمریکا در مبارزه با مواضع سازمان ملل در قبال مناقشه اعراب و </w:t>
      </w:r>
      <w:r>
        <w:rPr>
          <w:rFonts w:hint="cs"/>
          <w:sz w:val="26"/>
          <w:rtl/>
        </w:rPr>
        <w:t>رژیم صهیونیستی</w:t>
      </w:r>
      <w:r w:rsidR="00907171" w:rsidRPr="002E60B9">
        <w:rPr>
          <w:rFonts w:hint="cs"/>
          <w:sz w:val="26"/>
          <w:rtl/>
        </w:rPr>
        <w:t>،</w:t>
      </w:r>
      <w:r w:rsidR="00907171" w:rsidRPr="002E60B9">
        <w:rPr>
          <w:rFonts w:hint="eastAsia"/>
          <w:sz w:val="26"/>
          <w:rtl/>
        </w:rPr>
        <w:t> </w:t>
      </w:r>
      <w:r w:rsidR="00907171" w:rsidRPr="002E60B9">
        <w:rPr>
          <w:rFonts w:hint="cs"/>
          <w:sz w:val="26"/>
          <w:rtl/>
        </w:rPr>
        <w:t>از قوه مجریه می</w:t>
      </w:r>
      <w:r w:rsidR="00907171" w:rsidRPr="002E60B9">
        <w:rPr>
          <w:rFonts w:hint="eastAsia"/>
          <w:sz w:val="26"/>
          <w:rtl/>
        </w:rPr>
        <w:t> </w:t>
      </w:r>
      <w:r w:rsidR="00907171" w:rsidRPr="002E60B9">
        <w:rPr>
          <w:rFonts w:hint="cs"/>
          <w:sz w:val="26"/>
          <w:rtl/>
        </w:rPr>
        <w:t>خواهد که با قطعنامه</w:t>
      </w:r>
      <w:r w:rsidR="00907171" w:rsidRPr="002E60B9">
        <w:rPr>
          <w:rFonts w:hint="eastAsia"/>
          <w:sz w:val="26"/>
          <w:rtl/>
        </w:rPr>
        <w:t> </w:t>
      </w:r>
      <w:r w:rsidR="00907171" w:rsidRPr="002E60B9">
        <w:rPr>
          <w:rFonts w:hint="cs"/>
          <w:sz w:val="26"/>
          <w:rtl/>
        </w:rPr>
        <w:t>هایی که قدس شرقی را منطقه اشغالی می</w:t>
      </w:r>
      <w:r w:rsidR="00907171" w:rsidRPr="002E60B9">
        <w:rPr>
          <w:rFonts w:hint="eastAsia"/>
          <w:sz w:val="26"/>
          <w:rtl/>
        </w:rPr>
        <w:t> </w:t>
      </w:r>
      <w:r w:rsidR="00907171" w:rsidRPr="002E60B9">
        <w:rPr>
          <w:rFonts w:hint="cs"/>
          <w:sz w:val="26"/>
          <w:rtl/>
        </w:rPr>
        <w:t>نامد، مخالفت کند. به</w:t>
      </w:r>
      <w:r w:rsidR="00907171" w:rsidRPr="002E60B9">
        <w:rPr>
          <w:rFonts w:hint="eastAsia"/>
          <w:sz w:val="26"/>
          <w:rtl/>
        </w:rPr>
        <w:t> </w:t>
      </w:r>
      <w:r w:rsidR="00907171" w:rsidRPr="002E60B9">
        <w:rPr>
          <w:rFonts w:hint="cs"/>
          <w:sz w:val="26"/>
          <w:rtl/>
        </w:rPr>
        <w:t>همین</w:t>
      </w:r>
      <w:r w:rsidR="00907171" w:rsidRPr="002E60B9">
        <w:rPr>
          <w:rFonts w:hint="eastAsia"/>
          <w:sz w:val="26"/>
          <w:rtl/>
        </w:rPr>
        <w:t> </w:t>
      </w:r>
      <w:r w:rsidR="00907171" w:rsidRPr="002E60B9">
        <w:rPr>
          <w:rFonts w:hint="cs"/>
          <w:sz w:val="26"/>
          <w:rtl/>
        </w:rPr>
        <w:t>خاطر در مارس 1980 هنگامی</w:t>
      </w:r>
      <w:r w:rsidR="00907171" w:rsidRPr="002E60B9">
        <w:rPr>
          <w:rFonts w:hint="eastAsia"/>
          <w:sz w:val="26"/>
          <w:rtl/>
        </w:rPr>
        <w:t> </w:t>
      </w:r>
      <w:r w:rsidR="00907171" w:rsidRPr="002E60B9">
        <w:rPr>
          <w:rFonts w:hint="cs"/>
          <w:sz w:val="26"/>
          <w:rtl/>
        </w:rPr>
        <w:t>که ایالات متحده آمریکا در دوره جیمی کارتر قصد داشت به قطعنامه 465</w:t>
      </w:r>
      <w:r w:rsidR="00907171" w:rsidRPr="002E60B9">
        <w:rPr>
          <w:rFonts w:hint="eastAsia"/>
          <w:sz w:val="26"/>
          <w:rtl/>
        </w:rPr>
        <w:t> </w:t>
      </w:r>
      <w:r w:rsidR="00907171" w:rsidRPr="002E60B9">
        <w:rPr>
          <w:rFonts w:hint="cs"/>
          <w:sz w:val="26"/>
          <w:rtl/>
        </w:rPr>
        <w:t>رای مثبت دهد،</w:t>
      </w:r>
      <w:r w:rsidR="00907171" w:rsidRPr="002E60B9">
        <w:rPr>
          <w:rFonts w:hint="eastAsia"/>
          <w:sz w:val="26"/>
          <w:rtl/>
        </w:rPr>
        <w:t> </w:t>
      </w:r>
      <w:r w:rsidR="00907171" w:rsidRPr="002E60B9">
        <w:rPr>
          <w:rFonts w:hint="cs"/>
          <w:sz w:val="26"/>
          <w:rtl/>
        </w:rPr>
        <w:t>با مخالفت عظیم لابی صهیونیستی مواجه شد،</w:t>
      </w:r>
      <w:r w:rsidR="00907171" w:rsidRPr="002E60B9">
        <w:rPr>
          <w:rFonts w:hint="eastAsia"/>
          <w:sz w:val="26"/>
          <w:rtl/>
        </w:rPr>
        <w:t> </w:t>
      </w:r>
      <w:r w:rsidR="00907171" w:rsidRPr="002E60B9">
        <w:rPr>
          <w:rFonts w:hint="cs"/>
          <w:sz w:val="26"/>
          <w:rtl/>
        </w:rPr>
        <w:t>به</w:t>
      </w:r>
      <w:r w:rsidR="00907171" w:rsidRPr="002E60B9">
        <w:rPr>
          <w:rFonts w:hint="eastAsia"/>
          <w:sz w:val="26"/>
          <w:rtl/>
        </w:rPr>
        <w:t> </w:t>
      </w:r>
      <w:r w:rsidR="00907171" w:rsidRPr="002E60B9">
        <w:rPr>
          <w:rFonts w:hint="cs"/>
          <w:sz w:val="26"/>
          <w:rtl/>
        </w:rPr>
        <w:t>نحوی</w:t>
      </w:r>
      <w:r w:rsidR="00907171" w:rsidRPr="002E60B9">
        <w:rPr>
          <w:rFonts w:hint="eastAsia"/>
          <w:sz w:val="26"/>
          <w:rtl/>
        </w:rPr>
        <w:t> </w:t>
      </w:r>
      <w:r w:rsidR="00907171" w:rsidRPr="002E60B9">
        <w:rPr>
          <w:rFonts w:hint="cs"/>
          <w:sz w:val="26"/>
          <w:rtl/>
        </w:rPr>
        <w:t>که ناچار شد از ادای رای خودداری نماید.</w:t>
      </w:r>
      <w:r w:rsidR="00907171" w:rsidRPr="002E60B9">
        <w:rPr>
          <w:rFonts w:hint="eastAsia"/>
          <w:sz w:val="26"/>
          <w:rtl/>
        </w:rPr>
        <w:t> </w:t>
      </w:r>
      <w:r w:rsidR="00907171" w:rsidRPr="002E60B9">
        <w:rPr>
          <w:rFonts w:hint="cs"/>
          <w:sz w:val="26"/>
          <w:rtl/>
        </w:rPr>
        <w:t xml:space="preserve">در قطعنامه فوق چنین آمده بود: قطعنامه از </w:t>
      </w:r>
      <w:r>
        <w:rPr>
          <w:rFonts w:hint="cs"/>
          <w:sz w:val="26"/>
          <w:rtl/>
        </w:rPr>
        <w:t>رژیم صهیونیستی</w:t>
      </w:r>
      <w:r w:rsidR="00907171" w:rsidRPr="002E60B9">
        <w:rPr>
          <w:rFonts w:hint="cs"/>
          <w:sz w:val="26"/>
          <w:rtl/>
        </w:rPr>
        <w:t xml:space="preserve"> می</w:t>
      </w:r>
      <w:r w:rsidR="00907171" w:rsidRPr="002E60B9">
        <w:rPr>
          <w:rFonts w:hint="eastAsia"/>
          <w:sz w:val="26"/>
          <w:rtl/>
        </w:rPr>
        <w:t> </w:t>
      </w:r>
      <w:r w:rsidR="00907171" w:rsidRPr="002E60B9">
        <w:rPr>
          <w:rFonts w:hint="cs"/>
          <w:sz w:val="26"/>
          <w:rtl/>
        </w:rPr>
        <w:t>خواهد فوراً نسبت</w:t>
      </w:r>
      <w:r w:rsidR="00907171" w:rsidRPr="002E60B9">
        <w:rPr>
          <w:rFonts w:hint="eastAsia"/>
          <w:sz w:val="26"/>
          <w:rtl/>
        </w:rPr>
        <w:t> </w:t>
      </w:r>
      <w:r w:rsidR="00907171" w:rsidRPr="002E60B9">
        <w:rPr>
          <w:rFonts w:hint="cs"/>
          <w:sz w:val="26"/>
          <w:rtl/>
        </w:rPr>
        <w:t>به از</w:t>
      </w:r>
      <w:r w:rsidR="00907171" w:rsidRPr="002E60B9">
        <w:rPr>
          <w:rFonts w:hint="eastAsia"/>
          <w:sz w:val="26"/>
          <w:rtl/>
        </w:rPr>
        <w:t> </w:t>
      </w:r>
      <w:r w:rsidR="00907171" w:rsidRPr="002E60B9">
        <w:rPr>
          <w:rFonts w:hint="cs"/>
          <w:sz w:val="26"/>
          <w:rtl/>
        </w:rPr>
        <w:t>بین</w:t>
      </w:r>
      <w:r w:rsidR="00907171" w:rsidRPr="002E60B9">
        <w:rPr>
          <w:rFonts w:hint="eastAsia"/>
          <w:sz w:val="26"/>
          <w:rtl/>
        </w:rPr>
        <w:t> </w:t>
      </w:r>
      <w:r w:rsidR="00907171" w:rsidRPr="002E60B9">
        <w:rPr>
          <w:rFonts w:hint="cs"/>
          <w:sz w:val="26"/>
          <w:rtl/>
        </w:rPr>
        <w:t>بردن شهرک</w:t>
      </w:r>
      <w:r w:rsidR="00907171" w:rsidRPr="002E60B9">
        <w:rPr>
          <w:rFonts w:hint="eastAsia"/>
          <w:sz w:val="26"/>
          <w:rtl/>
        </w:rPr>
        <w:t> </w:t>
      </w:r>
      <w:r w:rsidR="00907171" w:rsidRPr="002E60B9">
        <w:rPr>
          <w:rFonts w:hint="cs"/>
          <w:sz w:val="26"/>
          <w:rtl/>
        </w:rPr>
        <w:t>های فعلی اقدام نماید و به</w:t>
      </w:r>
      <w:r w:rsidR="00907171" w:rsidRPr="002E60B9">
        <w:rPr>
          <w:rFonts w:hint="eastAsia"/>
          <w:sz w:val="26"/>
          <w:rtl/>
        </w:rPr>
        <w:t> </w:t>
      </w:r>
      <w:r w:rsidR="00907171" w:rsidRPr="002E60B9">
        <w:rPr>
          <w:rFonts w:hint="cs"/>
          <w:sz w:val="26"/>
          <w:rtl/>
        </w:rPr>
        <w:t xml:space="preserve">ویژه از </w:t>
      </w:r>
      <w:r>
        <w:rPr>
          <w:rFonts w:hint="cs"/>
          <w:sz w:val="26"/>
          <w:rtl/>
        </w:rPr>
        <w:t>رژیم صهیونیستی</w:t>
      </w:r>
      <w:r w:rsidR="00907171" w:rsidRPr="002E60B9">
        <w:rPr>
          <w:rFonts w:hint="cs"/>
          <w:sz w:val="26"/>
          <w:rtl/>
        </w:rPr>
        <w:t xml:space="preserve"> می</w:t>
      </w:r>
      <w:r w:rsidR="00907171" w:rsidRPr="002E60B9">
        <w:rPr>
          <w:rFonts w:hint="eastAsia"/>
          <w:sz w:val="26"/>
          <w:rtl/>
        </w:rPr>
        <w:t> </w:t>
      </w:r>
      <w:r w:rsidR="00907171" w:rsidRPr="002E60B9">
        <w:rPr>
          <w:rFonts w:hint="cs"/>
          <w:sz w:val="26"/>
          <w:rtl/>
        </w:rPr>
        <w:t>خواهد هرگونه شهرک</w:t>
      </w:r>
      <w:r w:rsidR="00907171" w:rsidRPr="002E60B9">
        <w:rPr>
          <w:rFonts w:hint="eastAsia"/>
          <w:sz w:val="26"/>
          <w:rtl/>
        </w:rPr>
        <w:t> </w:t>
      </w:r>
      <w:r w:rsidR="00907171" w:rsidRPr="002E60B9">
        <w:rPr>
          <w:rFonts w:hint="cs"/>
          <w:sz w:val="26"/>
          <w:rtl/>
        </w:rPr>
        <w:t>سازی و یا برنامه</w:t>
      </w:r>
      <w:r w:rsidR="00907171" w:rsidRPr="002E60B9">
        <w:rPr>
          <w:rFonts w:hint="eastAsia"/>
          <w:sz w:val="26"/>
          <w:rtl/>
        </w:rPr>
        <w:t> </w:t>
      </w:r>
      <w:r w:rsidR="00907171" w:rsidRPr="002E60B9">
        <w:rPr>
          <w:rFonts w:hint="cs"/>
          <w:sz w:val="26"/>
          <w:rtl/>
        </w:rPr>
        <w:t>ریزی برای آن را در سرزمین</w:t>
      </w:r>
      <w:r w:rsidR="00907171" w:rsidRPr="002E60B9">
        <w:rPr>
          <w:rFonts w:hint="eastAsia"/>
          <w:sz w:val="26"/>
          <w:rtl/>
        </w:rPr>
        <w:t> </w:t>
      </w:r>
      <w:r w:rsidR="00907171" w:rsidRPr="002E60B9">
        <w:rPr>
          <w:rFonts w:hint="cs"/>
          <w:sz w:val="26"/>
          <w:rtl/>
        </w:rPr>
        <w:t>های اشغالی1967 و از</w:t>
      </w:r>
      <w:r w:rsidR="00907171" w:rsidRPr="002E60B9">
        <w:rPr>
          <w:rFonts w:hint="eastAsia"/>
          <w:sz w:val="26"/>
          <w:rtl/>
        </w:rPr>
        <w:t> </w:t>
      </w:r>
      <w:r w:rsidR="00907171" w:rsidRPr="002E60B9">
        <w:rPr>
          <w:rFonts w:hint="cs"/>
          <w:sz w:val="26"/>
          <w:rtl/>
        </w:rPr>
        <w:t>جمله قدس متوقف کند.</w:t>
      </w:r>
      <w:r w:rsidR="00907171" w:rsidRPr="002E60B9">
        <w:rPr>
          <w:rFonts w:hint="eastAsia"/>
          <w:sz w:val="26"/>
          <w:rtl/>
        </w:rPr>
        <w:t> </w:t>
      </w:r>
      <w:r w:rsidR="00907171" w:rsidRPr="002E60B9">
        <w:rPr>
          <w:rFonts w:hint="cs"/>
          <w:sz w:val="26"/>
          <w:rtl/>
        </w:rPr>
        <w:t>کارتر ناچار شد در14</w:t>
      </w:r>
      <w:r w:rsidR="00907171" w:rsidRPr="002E60B9">
        <w:rPr>
          <w:rFonts w:hint="eastAsia"/>
          <w:sz w:val="26"/>
          <w:rtl/>
        </w:rPr>
        <w:t> </w:t>
      </w:r>
      <w:r w:rsidR="00907171" w:rsidRPr="002E60B9">
        <w:rPr>
          <w:rFonts w:hint="cs"/>
          <w:sz w:val="26"/>
          <w:rtl/>
        </w:rPr>
        <w:t>مارس</w:t>
      </w:r>
      <w:r w:rsidR="00907171" w:rsidRPr="002E60B9">
        <w:rPr>
          <w:rFonts w:hint="eastAsia"/>
          <w:sz w:val="26"/>
          <w:rtl/>
        </w:rPr>
        <w:t> </w:t>
      </w:r>
      <w:r w:rsidR="00907171" w:rsidRPr="002E60B9">
        <w:rPr>
          <w:rFonts w:hint="cs"/>
          <w:sz w:val="26"/>
          <w:rtl/>
        </w:rPr>
        <w:t>1980 سیاست دولتش را در مورد قطعنامه توضیح دهد و آن</w:t>
      </w:r>
      <w:r w:rsidR="00907171" w:rsidRPr="002E60B9">
        <w:rPr>
          <w:rFonts w:hint="eastAsia"/>
          <w:sz w:val="26"/>
          <w:rtl/>
        </w:rPr>
        <w:t> </w:t>
      </w:r>
      <w:r w:rsidR="00907171" w:rsidRPr="002E60B9">
        <w:rPr>
          <w:rFonts w:hint="cs"/>
          <w:sz w:val="26"/>
          <w:rtl/>
        </w:rPr>
        <w:t>را برخلاف سیاست دولتش بنامد</w:t>
      </w:r>
      <w:r w:rsidR="00907171" w:rsidRPr="002E60B9">
        <w:rPr>
          <w:rFonts w:hint="eastAsia"/>
          <w:sz w:val="26"/>
          <w:rtl/>
        </w:rPr>
        <w:t> </w:t>
      </w:r>
      <w:r w:rsidR="00907171" w:rsidRPr="002E60B9">
        <w:rPr>
          <w:rFonts w:hint="cs"/>
          <w:sz w:val="26"/>
          <w:rtl/>
        </w:rPr>
        <w:t>(دهقانی،16:1388).</w:t>
      </w:r>
    </w:p>
    <w:p w14:paraId="459502BA" w14:textId="77777777" w:rsidR="00907171" w:rsidRPr="00271F9B" w:rsidRDefault="00FA2AAB" w:rsidP="00907171">
      <w:pPr>
        <w:tabs>
          <w:tab w:val="left" w:pos="4490"/>
        </w:tabs>
        <w:ind w:left="379" w:firstLine="283"/>
        <w:rPr>
          <w:rFonts w:cs="B Titr"/>
          <w:sz w:val="24"/>
          <w:szCs w:val="24"/>
          <w:rtl/>
        </w:rPr>
      </w:pPr>
      <w:r>
        <w:rPr>
          <w:rFonts w:cs="B Titr" w:hint="cs"/>
          <w:sz w:val="24"/>
          <w:szCs w:val="24"/>
          <w:rtl/>
        </w:rPr>
        <w:t>3,2,</w:t>
      </w:r>
      <w:r w:rsidR="005530DB">
        <w:rPr>
          <w:rFonts w:cs="B Titr" w:hint="cs"/>
          <w:sz w:val="24"/>
          <w:szCs w:val="24"/>
          <w:rtl/>
        </w:rPr>
        <w:t xml:space="preserve">2,4) </w:t>
      </w:r>
      <w:r w:rsidR="00907171" w:rsidRPr="00271F9B">
        <w:rPr>
          <w:rFonts w:cs="B Titr" w:hint="cs"/>
          <w:sz w:val="24"/>
          <w:szCs w:val="24"/>
          <w:rtl/>
        </w:rPr>
        <w:t>رونالد ریگان</w:t>
      </w:r>
      <w:r w:rsidR="00907171" w:rsidRPr="00271F9B">
        <w:rPr>
          <w:rFonts w:cs="Times New Roman" w:hint="eastAsia"/>
          <w:sz w:val="24"/>
          <w:szCs w:val="24"/>
          <w:rtl/>
        </w:rPr>
        <w:t> </w:t>
      </w:r>
      <w:r w:rsidR="00907171" w:rsidRPr="00271F9B">
        <w:rPr>
          <w:rStyle w:val="FootnoteReference"/>
          <w:rFonts w:cs="B Titr"/>
          <w:sz w:val="24"/>
          <w:rtl/>
        </w:rPr>
        <w:footnoteReference w:id="94"/>
      </w:r>
      <w:r w:rsidR="00907171" w:rsidRPr="00271F9B">
        <w:rPr>
          <w:rFonts w:cs="B Titr" w:hint="eastAsia"/>
          <w:sz w:val="24"/>
          <w:szCs w:val="24"/>
          <w:rtl/>
        </w:rPr>
        <w:t>(19</w:t>
      </w:r>
      <w:r w:rsidR="00907171" w:rsidRPr="00271F9B">
        <w:rPr>
          <w:rFonts w:cs="B Titr" w:hint="cs"/>
          <w:sz w:val="24"/>
          <w:szCs w:val="24"/>
          <w:rtl/>
        </w:rPr>
        <w:t xml:space="preserve">89-1981) </w:t>
      </w:r>
    </w:p>
    <w:p w14:paraId="0096841F" w14:textId="296B066F" w:rsidR="00907171" w:rsidRPr="002E60B9" w:rsidRDefault="00907171" w:rsidP="0007105B">
      <w:pPr>
        <w:ind w:left="379" w:firstLine="283"/>
        <w:rPr>
          <w:rFonts w:asciiTheme="majorBidi" w:hAnsiTheme="majorBidi"/>
          <w:sz w:val="26"/>
          <w:rtl/>
          <w:lang w:bidi="fa-IR"/>
        </w:rPr>
      </w:pPr>
      <w:r w:rsidRPr="002E60B9">
        <w:rPr>
          <w:rFonts w:hint="cs"/>
          <w:sz w:val="26"/>
          <w:rtl/>
        </w:rPr>
        <w:t>«تنها با درک کامل نسبت</w:t>
      </w:r>
      <w:r w:rsidRPr="002E60B9">
        <w:rPr>
          <w:rFonts w:cs="Times New Roman" w:hint="cs"/>
          <w:sz w:val="26"/>
          <w:rtl/>
        </w:rPr>
        <w:t> </w:t>
      </w:r>
      <w:r w:rsidRPr="002E60B9">
        <w:rPr>
          <w:rFonts w:hint="cs"/>
          <w:sz w:val="26"/>
          <w:rtl/>
        </w:rPr>
        <w:t xml:space="preserve">به نقش بسیار مهمی که کشور </w:t>
      </w:r>
      <w:r w:rsidR="00072535">
        <w:rPr>
          <w:rFonts w:hint="cs"/>
          <w:sz w:val="26"/>
          <w:rtl/>
        </w:rPr>
        <w:t>رژیم صهیونیستی</w:t>
      </w:r>
      <w:r w:rsidRPr="002E60B9">
        <w:rPr>
          <w:rFonts w:hint="cs"/>
          <w:sz w:val="26"/>
          <w:rtl/>
        </w:rPr>
        <w:t xml:space="preserve"> در محاسبات استراتژیک ما بازی می</w:t>
      </w:r>
      <w:r w:rsidRPr="002E60B9">
        <w:rPr>
          <w:rFonts w:cs="Times New Roman" w:hint="cs"/>
          <w:sz w:val="26"/>
          <w:rtl/>
        </w:rPr>
        <w:t> </w:t>
      </w:r>
      <w:r w:rsidRPr="002E60B9">
        <w:rPr>
          <w:rFonts w:hint="cs"/>
          <w:sz w:val="26"/>
          <w:rtl/>
        </w:rPr>
        <w:t>کند ما می</w:t>
      </w:r>
      <w:r w:rsidRPr="002E60B9">
        <w:rPr>
          <w:rFonts w:cs="Times New Roman" w:hint="eastAsia"/>
          <w:sz w:val="26"/>
          <w:rtl/>
        </w:rPr>
        <w:t> </w:t>
      </w:r>
      <w:r w:rsidRPr="002E60B9">
        <w:rPr>
          <w:rFonts w:hint="cs"/>
          <w:sz w:val="26"/>
          <w:rtl/>
        </w:rPr>
        <w:t>توانیم چارچوبی را برای ناکام کردن طرح</w:t>
      </w:r>
      <w:r w:rsidRPr="002E60B9">
        <w:rPr>
          <w:rFonts w:cs="Times New Roman" w:hint="eastAsia"/>
          <w:sz w:val="26"/>
          <w:rtl/>
        </w:rPr>
        <w:t> </w:t>
      </w:r>
      <w:r w:rsidRPr="002E60B9">
        <w:rPr>
          <w:rFonts w:hint="cs"/>
          <w:sz w:val="26"/>
          <w:rtl/>
        </w:rPr>
        <w:t>های مسکو در سرزمین</w:t>
      </w:r>
      <w:r w:rsidRPr="002E60B9">
        <w:rPr>
          <w:rFonts w:cs="Times New Roman" w:hint="eastAsia"/>
          <w:sz w:val="26"/>
          <w:rtl/>
        </w:rPr>
        <w:t> </w:t>
      </w:r>
      <w:r w:rsidRPr="002E60B9">
        <w:rPr>
          <w:rFonts w:hint="cs"/>
          <w:sz w:val="26"/>
          <w:rtl/>
        </w:rPr>
        <w:t>ها و منابعی که برای امنیت و سعادت ملی</w:t>
      </w:r>
      <w:r w:rsidRPr="002E60B9">
        <w:rPr>
          <w:rFonts w:cs="Times New Roman" w:hint="cs"/>
          <w:sz w:val="26"/>
          <w:rtl/>
        </w:rPr>
        <w:t> </w:t>
      </w:r>
      <w:r w:rsidRPr="002E60B9">
        <w:rPr>
          <w:rFonts w:hint="cs"/>
          <w:sz w:val="26"/>
          <w:rtl/>
        </w:rPr>
        <w:t>ما اهمیت حیاتی دارند،</w:t>
      </w:r>
      <w:r w:rsidRPr="002E60B9">
        <w:rPr>
          <w:rFonts w:cs="Times New Roman" w:hint="cs"/>
          <w:sz w:val="26"/>
          <w:rtl/>
        </w:rPr>
        <w:t> </w:t>
      </w:r>
      <w:r w:rsidRPr="002E60B9">
        <w:rPr>
          <w:rFonts w:hint="cs"/>
          <w:sz w:val="26"/>
          <w:rtl/>
        </w:rPr>
        <w:t>بنا کنیم،</w:t>
      </w:r>
      <w:r w:rsidRPr="002E60B9">
        <w:rPr>
          <w:rFonts w:cs="Times New Roman" w:hint="cs"/>
          <w:sz w:val="26"/>
          <w:rtl/>
        </w:rPr>
        <w:t> </w:t>
      </w:r>
      <w:r w:rsidRPr="002E60B9">
        <w:rPr>
          <w:rFonts w:hint="cs"/>
          <w:sz w:val="26"/>
          <w:rtl/>
        </w:rPr>
        <w:t>از زمان به</w:t>
      </w:r>
      <w:r w:rsidRPr="002E60B9">
        <w:rPr>
          <w:rFonts w:cs="Times New Roman" w:hint="eastAsia"/>
          <w:sz w:val="26"/>
          <w:rtl/>
        </w:rPr>
        <w:t> </w:t>
      </w:r>
      <w:r w:rsidRPr="002E60B9">
        <w:rPr>
          <w:rFonts w:hint="cs"/>
          <w:sz w:val="26"/>
          <w:rtl/>
        </w:rPr>
        <w:t>وجود</w:t>
      </w:r>
      <w:r w:rsidRPr="002E60B9">
        <w:rPr>
          <w:rFonts w:cs="Times New Roman" w:hint="eastAsia"/>
          <w:sz w:val="26"/>
          <w:rtl/>
        </w:rPr>
        <w:t> </w:t>
      </w:r>
      <w:r w:rsidRPr="002E60B9">
        <w:rPr>
          <w:rFonts w:hint="cs"/>
          <w:sz w:val="26"/>
          <w:rtl/>
        </w:rPr>
        <w:t>آمدن این کشور،</w:t>
      </w:r>
      <w:r w:rsidRPr="002E60B9">
        <w:rPr>
          <w:rFonts w:cs="Times New Roman" w:hint="cs"/>
          <w:sz w:val="26"/>
          <w:rtl/>
        </w:rPr>
        <w:t> </w:t>
      </w:r>
      <w:r w:rsidRPr="002E60B9">
        <w:rPr>
          <w:rFonts w:hint="cs"/>
          <w:sz w:val="26"/>
          <w:rtl/>
        </w:rPr>
        <w:t xml:space="preserve">رابطه </w:t>
      </w:r>
      <w:r w:rsidRPr="002E60B9">
        <w:rPr>
          <w:rFonts w:hint="cs"/>
          <w:sz w:val="26"/>
          <w:rtl/>
        </w:rPr>
        <w:lastRenderedPageBreak/>
        <w:t xml:space="preserve">آهنینی بین آن دموکراسی و این دموکراسی وجود داشته است. در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cs"/>
          <w:sz w:val="26"/>
          <w:rtl/>
        </w:rPr>
        <w:t>مردان و زنان آزاد هر</w:t>
      </w:r>
      <w:r w:rsidRPr="002E60B9">
        <w:rPr>
          <w:rFonts w:cs="Times New Roman" w:hint="cs"/>
          <w:sz w:val="26"/>
          <w:rtl/>
        </w:rPr>
        <w:t> </w:t>
      </w:r>
      <w:r w:rsidRPr="002E60B9">
        <w:rPr>
          <w:rFonts w:hint="cs"/>
          <w:sz w:val="26"/>
          <w:rtl/>
        </w:rPr>
        <w:t>روزه قدرت شجاعت و ایمان را به</w:t>
      </w:r>
      <w:r w:rsidRPr="002E60B9">
        <w:rPr>
          <w:rFonts w:cs="Times New Roman" w:hint="cs"/>
          <w:sz w:val="26"/>
          <w:rtl/>
        </w:rPr>
        <w:t> </w:t>
      </w:r>
      <w:r w:rsidRPr="002E60B9">
        <w:rPr>
          <w:rFonts w:hint="cs"/>
          <w:sz w:val="26"/>
          <w:rtl/>
        </w:rPr>
        <w:t>نمایش می</w:t>
      </w:r>
      <w:r w:rsidRPr="002E60B9">
        <w:rPr>
          <w:rFonts w:cs="Times New Roman" w:hint="eastAsia"/>
          <w:sz w:val="26"/>
          <w:rtl/>
        </w:rPr>
        <w:t> </w:t>
      </w:r>
      <w:r w:rsidRPr="002E60B9">
        <w:rPr>
          <w:rFonts w:hint="cs"/>
          <w:sz w:val="26"/>
          <w:rtl/>
        </w:rPr>
        <w:t>گذارند. وقتی</w:t>
      </w:r>
      <w:r w:rsidRPr="002E60B9">
        <w:rPr>
          <w:rFonts w:cs="Times New Roman" w:hint="eastAsia"/>
          <w:sz w:val="26"/>
          <w:rtl/>
        </w:rPr>
        <w:t> </w:t>
      </w:r>
      <w:r w:rsidRPr="002E60B9">
        <w:rPr>
          <w:rFonts w:hint="cs"/>
          <w:sz w:val="26"/>
          <w:rtl/>
        </w:rPr>
        <w:t>که در</w:t>
      </w:r>
      <w:r w:rsidRPr="002E60B9">
        <w:rPr>
          <w:rFonts w:cs="Times New Roman" w:hint="cs"/>
          <w:sz w:val="26"/>
          <w:rtl/>
        </w:rPr>
        <w:t> </w:t>
      </w:r>
      <w:r w:rsidRPr="002E60B9">
        <w:rPr>
          <w:rFonts w:hint="cs"/>
          <w:sz w:val="26"/>
          <w:rtl/>
        </w:rPr>
        <w:t>1948</w:t>
      </w:r>
      <w:r w:rsidRPr="002E60B9">
        <w:rPr>
          <w:rFonts w:cs="Times New Roman" w:hint="eastAsia"/>
          <w:sz w:val="26"/>
          <w:rtl/>
        </w:rPr>
        <w:t> </w:t>
      </w:r>
      <w:r w:rsidR="00072535">
        <w:rPr>
          <w:rFonts w:hint="cs"/>
          <w:sz w:val="26"/>
          <w:rtl/>
        </w:rPr>
        <w:t>رژیم صهیونیستی</w:t>
      </w:r>
      <w:r w:rsidRPr="002E60B9">
        <w:rPr>
          <w:rFonts w:hint="cs"/>
          <w:sz w:val="26"/>
          <w:rtl/>
        </w:rPr>
        <w:t xml:space="preserve"> به</w:t>
      </w:r>
      <w:r w:rsidRPr="002E60B9">
        <w:rPr>
          <w:rFonts w:cs="Times New Roman" w:hint="eastAsia"/>
          <w:sz w:val="26"/>
          <w:rtl/>
        </w:rPr>
        <w:t> </w:t>
      </w:r>
      <w:r w:rsidRPr="002E60B9">
        <w:rPr>
          <w:rFonts w:hint="cs"/>
          <w:sz w:val="26"/>
          <w:rtl/>
        </w:rPr>
        <w:t>وجود آمد،</w:t>
      </w:r>
      <w:r w:rsidRPr="002E60B9">
        <w:rPr>
          <w:rFonts w:cs="Times New Roman" w:hint="cs"/>
          <w:sz w:val="26"/>
          <w:rtl/>
        </w:rPr>
        <w:t> </w:t>
      </w:r>
      <w:r w:rsidRPr="002E60B9">
        <w:rPr>
          <w:rFonts w:hint="cs"/>
          <w:sz w:val="26"/>
          <w:rtl/>
        </w:rPr>
        <w:t>اهل فن معتقد بودند که این کشور نمی</w:t>
      </w:r>
      <w:r w:rsidRPr="002E60B9">
        <w:rPr>
          <w:rFonts w:cs="Times New Roman" w:hint="eastAsia"/>
          <w:sz w:val="26"/>
          <w:rtl/>
        </w:rPr>
        <w:t> </w:t>
      </w:r>
      <w:r w:rsidRPr="002E60B9">
        <w:rPr>
          <w:rFonts w:hint="cs"/>
          <w:sz w:val="26"/>
          <w:rtl/>
        </w:rPr>
        <w:t>تواند دوام بیاورد،</w:t>
      </w:r>
      <w:r w:rsidRPr="002E60B9">
        <w:rPr>
          <w:rFonts w:cs="Times New Roman" w:hint="cs"/>
          <w:sz w:val="26"/>
          <w:rtl/>
        </w:rPr>
        <w:t> </w:t>
      </w:r>
      <w:r w:rsidRPr="002E60B9">
        <w:rPr>
          <w:rFonts w:hint="cs"/>
          <w:sz w:val="26"/>
          <w:rtl/>
        </w:rPr>
        <w:t>امروز،</w:t>
      </w:r>
      <w:r w:rsidRPr="002E60B9">
        <w:rPr>
          <w:rFonts w:cs="Times New Roman" w:hint="cs"/>
          <w:sz w:val="26"/>
          <w:rtl/>
        </w:rPr>
        <w:t> </w:t>
      </w:r>
      <w:r w:rsidRPr="002E60B9">
        <w:rPr>
          <w:rFonts w:hint="cs"/>
          <w:sz w:val="26"/>
          <w:rtl/>
        </w:rPr>
        <w:t>هیچ</w:t>
      </w:r>
      <w:r w:rsidRPr="002E60B9">
        <w:rPr>
          <w:rFonts w:cs="Times New Roman" w:hint="cs"/>
          <w:sz w:val="26"/>
          <w:rtl/>
        </w:rPr>
        <w:t> </w:t>
      </w:r>
      <w:r w:rsidRPr="002E60B9">
        <w:rPr>
          <w:rFonts w:hint="cs"/>
          <w:sz w:val="26"/>
          <w:rtl/>
        </w:rPr>
        <w:t xml:space="preserve">کس شکی ندارد که </w:t>
      </w:r>
      <w:r w:rsidR="00072535">
        <w:rPr>
          <w:rFonts w:hint="cs"/>
          <w:sz w:val="26"/>
          <w:rtl/>
        </w:rPr>
        <w:t>رژیم صهیونیستی</w:t>
      </w:r>
      <w:r w:rsidRPr="002E60B9">
        <w:rPr>
          <w:rFonts w:hint="cs"/>
          <w:sz w:val="26"/>
          <w:rtl/>
        </w:rPr>
        <w:t xml:space="preserve"> سرزمین ثبات و دموکراسی در منطقه مستبدان و نا</w:t>
      </w:r>
      <w:r w:rsidRPr="002E60B9">
        <w:rPr>
          <w:rFonts w:cs="Times New Roman" w:hint="eastAsia"/>
          <w:sz w:val="26"/>
          <w:rtl/>
        </w:rPr>
        <w:t> </w:t>
      </w:r>
      <w:r w:rsidRPr="002E60B9">
        <w:rPr>
          <w:rFonts w:hint="cs"/>
          <w:sz w:val="26"/>
          <w:rtl/>
        </w:rPr>
        <w:t>آرامی می</w:t>
      </w:r>
      <w:r w:rsidRPr="002E60B9">
        <w:rPr>
          <w:rFonts w:cs="Times New Roman" w:hint="eastAsia"/>
          <w:sz w:val="26"/>
          <w:rtl/>
        </w:rPr>
        <w:t> </w:t>
      </w:r>
      <w:r w:rsidRPr="002E60B9">
        <w:rPr>
          <w:rFonts w:hint="cs"/>
          <w:sz w:val="26"/>
          <w:rtl/>
        </w:rPr>
        <w:t>باشد»</w:t>
      </w:r>
      <w:r w:rsidRPr="002E60B9">
        <w:rPr>
          <w:rFonts w:asciiTheme="majorBidi" w:hAnsiTheme="majorBidi" w:cstheme="majorBidi" w:hint="cs"/>
          <w:sz w:val="26"/>
          <w:rtl/>
        </w:rPr>
        <w:t> </w:t>
      </w:r>
      <w:r w:rsidR="00237884">
        <w:rPr>
          <w:rFonts w:asciiTheme="majorBidi" w:hAnsiTheme="majorBidi" w:hint="cs"/>
          <w:sz w:val="26"/>
          <w:rtl/>
        </w:rPr>
        <w:t>رونالد ریگان.</w:t>
      </w:r>
      <w:r w:rsidRPr="002E60B9">
        <w:rPr>
          <w:rFonts w:asciiTheme="majorBidi" w:hAnsiTheme="majorBidi"/>
          <w:sz w:val="26"/>
          <w:rtl/>
        </w:rPr>
        <w:t>(</w:t>
      </w:r>
      <w:r w:rsidR="00ED57CD">
        <w:rPr>
          <w:rFonts w:asciiTheme="majorBidi" w:hAnsiTheme="majorBidi"/>
          <w:szCs w:val="22"/>
        </w:rPr>
        <w:t>US</w:t>
      </w:r>
      <w:r w:rsidRPr="004A36F7">
        <w:rPr>
          <w:rFonts w:asciiTheme="majorBidi" w:hAnsiTheme="majorBidi"/>
          <w:szCs w:val="22"/>
        </w:rPr>
        <w:t>-</w:t>
      </w:r>
      <w:r w:rsidR="00ED57CD">
        <w:rPr>
          <w:rFonts w:asciiTheme="majorBidi" w:hAnsiTheme="majorBidi"/>
          <w:szCs w:val="22"/>
        </w:rPr>
        <w:t>I</w:t>
      </w:r>
      <w:r w:rsidRPr="004A36F7">
        <w:rPr>
          <w:rFonts w:asciiTheme="majorBidi" w:hAnsiTheme="majorBidi"/>
          <w:szCs w:val="22"/>
        </w:rPr>
        <w:t>srael</w:t>
      </w:r>
      <w:r w:rsidR="00ED57CD">
        <w:rPr>
          <w:rFonts w:asciiTheme="majorBidi" w:hAnsiTheme="majorBidi"/>
          <w:szCs w:val="22"/>
        </w:rPr>
        <w:t xml:space="preserve">, </w:t>
      </w:r>
      <w:r w:rsidR="0007105B">
        <w:rPr>
          <w:rFonts w:asciiTheme="majorBidi" w:hAnsiTheme="majorBidi"/>
          <w:szCs w:val="22"/>
        </w:rPr>
        <w:t>5/8/2003</w:t>
      </w:r>
      <w:r w:rsidR="0007105B">
        <w:rPr>
          <w:rFonts w:asciiTheme="majorBidi" w:hAnsiTheme="majorBidi" w:hint="cs"/>
          <w:szCs w:val="22"/>
          <w:rtl/>
          <w:lang w:bidi="fa-IR"/>
        </w:rPr>
        <w:t>)</w:t>
      </w:r>
    </w:p>
    <w:p w14:paraId="295757FA" w14:textId="562E5B5F" w:rsidR="00907171" w:rsidRPr="002E60B9" w:rsidRDefault="00907171" w:rsidP="00907171">
      <w:pPr>
        <w:ind w:left="379" w:firstLine="283"/>
        <w:rPr>
          <w:sz w:val="26"/>
          <w:rtl/>
        </w:rPr>
      </w:pPr>
      <w:r w:rsidRPr="002E60B9">
        <w:rPr>
          <w:rFonts w:hint="cs"/>
          <w:sz w:val="26"/>
          <w:rtl/>
        </w:rPr>
        <w:t>رونالد ریگان چهلمین رئیس</w:t>
      </w:r>
      <w:r w:rsidRPr="002E60B9">
        <w:rPr>
          <w:rFonts w:hint="eastAsia"/>
          <w:sz w:val="26"/>
          <w:rtl/>
        </w:rPr>
        <w:t> </w:t>
      </w:r>
      <w:r w:rsidRPr="002E60B9">
        <w:rPr>
          <w:rFonts w:hint="cs"/>
          <w:sz w:val="26"/>
          <w:rtl/>
        </w:rPr>
        <w:t>جمهور ایالات متحده آمریکا از 20 ژانویه 1981 تا 20 ژانویه 1989 بود. وی در انتخابات ریاست</w:t>
      </w:r>
      <w:r w:rsidRPr="002E60B9">
        <w:rPr>
          <w:rFonts w:hint="eastAsia"/>
          <w:sz w:val="26"/>
          <w:rtl/>
        </w:rPr>
        <w:t> </w:t>
      </w:r>
      <w:r w:rsidRPr="002E60B9">
        <w:rPr>
          <w:rFonts w:hint="cs"/>
          <w:sz w:val="26"/>
          <w:rtl/>
        </w:rPr>
        <w:t>جمهوری خود توانست به ترتیب 39 و 31 درصد از آراء یهودیان را به</w:t>
      </w:r>
      <w:r w:rsidRPr="002E60B9">
        <w:rPr>
          <w:rFonts w:hint="eastAsia"/>
          <w:sz w:val="26"/>
          <w:rtl/>
        </w:rPr>
        <w:t xml:space="preserve"> خود اختصاص دهد. وی </w:t>
      </w:r>
      <w:r w:rsidR="00072535">
        <w:rPr>
          <w:rFonts w:hint="cs"/>
          <w:sz w:val="26"/>
          <w:rtl/>
        </w:rPr>
        <w:t>رژیم صهیونیستی</w:t>
      </w:r>
      <w:r w:rsidRPr="002E60B9">
        <w:rPr>
          <w:rFonts w:hint="cs"/>
          <w:sz w:val="26"/>
          <w:rtl/>
        </w:rPr>
        <w:t xml:space="preserve"> را تنها هم</w:t>
      </w:r>
      <w:r w:rsidRPr="002E60B9">
        <w:rPr>
          <w:rFonts w:hint="eastAsia"/>
          <w:sz w:val="26"/>
          <w:rtl/>
        </w:rPr>
        <w:t> </w:t>
      </w:r>
      <w:r w:rsidRPr="002E60B9">
        <w:rPr>
          <w:rFonts w:hint="cs"/>
          <w:sz w:val="26"/>
          <w:rtl/>
        </w:rPr>
        <w:t>پیمان منطقه ای ایالات متحده می دانست. ریاست</w:t>
      </w:r>
      <w:r w:rsidRPr="002E60B9">
        <w:rPr>
          <w:rFonts w:hint="eastAsia"/>
          <w:sz w:val="26"/>
          <w:rtl/>
        </w:rPr>
        <w:t> </w:t>
      </w:r>
      <w:r w:rsidRPr="002E60B9">
        <w:rPr>
          <w:rFonts w:hint="cs"/>
          <w:sz w:val="26"/>
          <w:rtl/>
        </w:rPr>
        <w:t>جمهوری وی باعث شد نسل اول محافظه کاران به کسب قدرت نائل شوند. آنها به ترتیب فرصت یافتند تا ایده های خود را در غالب سیاستگذاری های ملی اجرا کنند. در زمان ریگان بودجه نظامی آمریکا با هدف شکست قطعی شوروی افزایش یافت. در داخل نیز کاهش مالیات</w:t>
      </w:r>
      <w:r w:rsidRPr="002E60B9">
        <w:rPr>
          <w:rFonts w:hint="eastAsia"/>
          <w:sz w:val="26"/>
          <w:rtl/>
        </w:rPr>
        <w:t> </w:t>
      </w:r>
      <w:r w:rsidRPr="002E60B9">
        <w:rPr>
          <w:rFonts w:hint="cs"/>
          <w:sz w:val="26"/>
          <w:rtl/>
        </w:rPr>
        <w:t>ها،</w:t>
      </w:r>
      <w:r w:rsidRPr="002E60B9">
        <w:rPr>
          <w:rFonts w:hint="eastAsia"/>
          <w:sz w:val="26"/>
          <w:rtl/>
        </w:rPr>
        <w:t> </w:t>
      </w:r>
      <w:r w:rsidRPr="002E60B9">
        <w:rPr>
          <w:rFonts w:hint="cs"/>
          <w:sz w:val="26"/>
          <w:rtl/>
        </w:rPr>
        <w:t>محدود کردن مداخلات دولت و نیز تاکید بر لیبرالیسم سنتی آمریکایی مورد توجه قرار گرفت. در زمان ریگان نومحافظه</w:t>
      </w:r>
      <w:r w:rsidRPr="002E60B9">
        <w:rPr>
          <w:rFonts w:hint="eastAsia"/>
          <w:sz w:val="26"/>
          <w:rtl/>
        </w:rPr>
        <w:t> </w:t>
      </w:r>
      <w:r w:rsidRPr="002E60B9">
        <w:rPr>
          <w:rFonts w:hint="cs"/>
          <w:sz w:val="26"/>
          <w:rtl/>
        </w:rPr>
        <w:t>کاران محبوبیت و مشروعیت قابل توجهی کسب کردند(موسوی شفائی،135:1388).</w:t>
      </w:r>
    </w:p>
    <w:p w14:paraId="16D6ECF0" w14:textId="4454D20A" w:rsidR="00907171" w:rsidRPr="002E60B9" w:rsidRDefault="00907171" w:rsidP="00907171">
      <w:pPr>
        <w:ind w:left="379" w:firstLine="283"/>
        <w:rPr>
          <w:sz w:val="26"/>
          <w:rtl/>
          <w:lang w:bidi="fa-IR"/>
        </w:rPr>
      </w:pPr>
      <w:r w:rsidRPr="002E60B9">
        <w:rPr>
          <w:rFonts w:hint="cs"/>
          <w:sz w:val="26"/>
          <w:rtl/>
        </w:rPr>
        <w:t xml:space="preserve">ریگان اولین رئیس جمهوری بود که به طور آشکار عنوان کرد </w:t>
      </w:r>
      <w:r w:rsidR="00072535">
        <w:rPr>
          <w:rFonts w:hint="cs"/>
          <w:sz w:val="26"/>
          <w:rtl/>
        </w:rPr>
        <w:t>رژیم صهیونیستی</w:t>
      </w:r>
      <w:r w:rsidRPr="002E60B9">
        <w:rPr>
          <w:rFonts w:hint="cs"/>
          <w:sz w:val="26"/>
          <w:rtl/>
        </w:rPr>
        <w:t xml:space="preserve"> یک «سرمایه استراتژیک»</w:t>
      </w:r>
      <w:r w:rsidRPr="002E60B9">
        <w:rPr>
          <w:rStyle w:val="FootnoteReference"/>
          <w:rtl/>
        </w:rPr>
        <w:footnoteReference w:id="95"/>
      </w:r>
      <w:r>
        <w:rPr>
          <w:rFonts w:hint="cs"/>
          <w:sz w:val="26"/>
          <w:rtl/>
        </w:rPr>
        <w:t xml:space="preserve"> </w:t>
      </w:r>
      <w:r w:rsidRPr="002E60B9">
        <w:rPr>
          <w:rFonts w:hint="cs"/>
          <w:sz w:val="26"/>
          <w:rtl/>
        </w:rPr>
        <w:t>برای ایالات متحده است. وی این اعتقاد را حتی قبل از انتخابش به</w:t>
      </w:r>
      <w:r w:rsidRPr="002E60B9">
        <w:rPr>
          <w:rFonts w:hint="eastAsia"/>
          <w:sz w:val="26"/>
          <w:rtl/>
        </w:rPr>
        <w:t> </w:t>
      </w:r>
      <w:r w:rsidRPr="002E60B9">
        <w:rPr>
          <w:rFonts w:hint="cs"/>
          <w:sz w:val="26"/>
          <w:rtl/>
        </w:rPr>
        <w:t>عنوان رئیس</w:t>
      </w:r>
      <w:r w:rsidRPr="002E60B9">
        <w:rPr>
          <w:rFonts w:hint="eastAsia"/>
          <w:sz w:val="26"/>
          <w:rtl/>
        </w:rPr>
        <w:t> </w:t>
      </w:r>
      <w:r w:rsidRPr="002E60B9">
        <w:rPr>
          <w:rFonts w:hint="cs"/>
          <w:sz w:val="26"/>
          <w:rtl/>
        </w:rPr>
        <w:t>جمهور آمریکا  مطرح کرده بود:</w:t>
      </w:r>
    </w:p>
    <w:p w14:paraId="4E4C6D5E" w14:textId="01B00758" w:rsidR="00907171" w:rsidRPr="002E60B9" w:rsidRDefault="00907171" w:rsidP="00111F7A">
      <w:pPr>
        <w:ind w:left="379" w:firstLine="283"/>
        <w:rPr>
          <w:sz w:val="26"/>
          <w:rtl/>
          <w:lang w:bidi="fa-IR"/>
        </w:rPr>
      </w:pPr>
      <w:r w:rsidRPr="002E60B9">
        <w:rPr>
          <w:rFonts w:hint="cs"/>
          <w:sz w:val="26"/>
          <w:rtl/>
        </w:rPr>
        <w:t xml:space="preserve">«تنها با تقدیر کامل از «نقش حیاتی» که دولت </w:t>
      </w:r>
      <w:r w:rsidR="00072535">
        <w:rPr>
          <w:rFonts w:hint="cs"/>
          <w:sz w:val="26"/>
          <w:rtl/>
        </w:rPr>
        <w:t>رژیم صهیونیستی</w:t>
      </w:r>
      <w:r w:rsidRPr="002E60B9">
        <w:rPr>
          <w:rFonts w:hint="cs"/>
          <w:sz w:val="26"/>
          <w:rtl/>
        </w:rPr>
        <w:t xml:space="preserve"> در محاسبات استراتژیک</w:t>
      </w:r>
      <w:r w:rsidRPr="002E60B9">
        <w:rPr>
          <w:rStyle w:val="FootnoteReference"/>
          <w:rtl/>
        </w:rPr>
        <w:footnoteReference w:id="96"/>
      </w:r>
      <w:r w:rsidRPr="002E60B9">
        <w:rPr>
          <w:rFonts w:hint="cs"/>
          <w:sz w:val="26"/>
          <w:rtl/>
        </w:rPr>
        <w:t xml:space="preserve"> آمریکا بازی می</w:t>
      </w:r>
      <w:r w:rsidRPr="002E60B9">
        <w:rPr>
          <w:rFonts w:hint="eastAsia"/>
          <w:sz w:val="26"/>
          <w:rtl/>
        </w:rPr>
        <w:t> </w:t>
      </w:r>
      <w:r w:rsidRPr="002E60B9">
        <w:rPr>
          <w:rFonts w:hint="cs"/>
          <w:sz w:val="26"/>
          <w:rtl/>
        </w:rPr>
        <w:t>کند می</w:t>
      </w:r>
      <w:r w:rsidRPr="002E60B9">
        <w:rPr>
          <w:rFonts w:hint="eastAsia"/>
          <w:sz w:val="26"/>
          <w:rtl/>
        </w:rPr>
        <w:t> </w:t>
      </w:r>
      <w:r w:rsidRPr="002E60B9">
        <w:rPr>
          <w:rFonts w:hint="cs"/>
          <w:sz w:val="26"/>
          <w:rtl/>
        </w:rPr>
        <w:t>توانیم بنیان محکمی برای خنثی</w:t>
      </w:r>
      <w:r w:rsidRPr="002E60B9">
        <w:rPr>
          <w:rFonts w:hint="eastAsia"/>
          <w:sz w:val="26"/>
          <w:rtl/>
        </w:rPr>
        <w:t> </w:t>
      </w:r>
      <w:r w:rsidRPr="002E60B9">
        <w:rPr>
          <w:rFonts w:hint="cs"/>
          <w:sz w:val="26"/>
          <w:rtl/>
        </w:rPr>
        <w:t>سازی نقشه</w:t>
      </w:r>
      <w:r w:rsidRPr="002E60B9">
        <w:rPr>
          <w:rFonts w:hint="eastAsia"/>
          <w:sz w:val="26"/>
          <w:rtl/>
        </w:rPr>
        <w:t> </w:t>
      </w:r>
      <w:r w:rsidRPr="002E60B9">
        <w:rPr>
          <w:rFonts w:hint="cs"/>
          <w:sz w:val="26"/>
          <w:rtl/>
        </w:rPr>
        <w:t>های مسکو در مورد منابع و مناطق حیاتی برای امنیت و دفاع ملی</w:t>
      </w:r>
      <w:r w:rsidRPr="002E60B9">
        <w:rPr>
          <w:rFonts w:hint="eastAsia"/>
          <w:sz w:val="26"/>
          <w:rtl/>
        </w:rPr>
        <w:t> </w:t>
      </w:r>
      <w:r w:rsidRPr="002E60B9">
        <w:rPr>
          <w:rFonts w:hint="cs"/>
          <w:sz w:val="26"/>
          <w:rtl/>
        </w:rPr>
        <w:t>مان احداث کنیم»</w:t>
      </w:r>
      <w:r>
        <w:rPr>
          <w:rFonts w:hint="cs"/>
          <w:sz w:val="26"/>
          <w:rtl/>
          <w:lang w:bidi="fa-IR"/>
        </w:rPr>
        <w:t xml:space="preserve"> (</w:t>
      </w:r>
      <w:r w:rsidRPr="004A36F7">
        <w:rPr>
          <w:rFonts w:asciiTheme="majorBidi" w:hAnsiTheme="majorBidi"/>
          <w:szCs w:val="22"/>
        </w:rPr>
        <w:t>Bard,</w:t>
      </w:r>
      <w:r w:rsidR="00111F7A">
        <w:rPr>
          <w:rFonts w:asciiTheme="majorBidi" w:hAnsiTheme="majorBidi"/>
          <w:szCs w:val="22"/>
        </w:rPr>
        <w:t xml:space="preserve"> 22/11/2005</w:t>
      </w:r>
      <w:r>
        <w:rPr>
          <w:rFonts w:hint="cs"/>
          <w:sz w:val="26"/>
          <w:rtl/>
          <w:lang w:bidi="fa-IR"/>
        </w:rPr>
        <w:t>).</w:t>
      </w:r>
    </w:p>
    <w:p w14:paraId="650C9DDA" w14:textId="06AE26A8" w:rsidR="00907171" w:rsidRPr="002E60B9" w:rsidRDefault="00907171" w:rsidP="00111F7A">
      <w:pPr>
        <w:ind w:left="379" w:firstLine="283"/>
        <w:rPr>
          <w:sz w:val="26"/>
          <w:rtl/>
          <w:lang w:bidi="fa-IR"/>
        </w:rPr>
      </w:pPr>
      <w:r w:rsidRPr="002E60B9">
        <w:rPr>
          <w:rFonts w:hint="cs"/>
          <w:sz w:val="26"/>
          <w:rtl/>
        </w:rPr>
        <w:t>از نظر وی علاوه بر منافع ملی و ارزش</w:t>
      </w:r>
      <w:r w:rsidRPr="002E60B9">
        <w:rPr>
          <w:rFonts w:hint="eastAsia"/>
          <w:sz w:val="26"/>
          <w:rtl/>
        </w:rPr>
        <w:t> </w:t>
      </w:r>
      <w:r w:rsidRPr="002E60B9">
        <w:rPr>
          <w:rFonts w:hint="cs"/>
          <w:sz w:val="26"/>
          <w:rtl/>
        </w:rPr>
        <w:t xml:space="preserve">های مشترک میان آمریکا و </w:t>
      </w:r>
      <w:r w:rsidR="00072535">
        <w:rPr>
          <w:rFonts w:hint="cs"/>
          <w:sz w:val="26"/>
          <w:rtl/>
        </w:rPr>
        <w:t>رژیم صهیونیستی</w:t>
      </w:r>
      <w:r w:rsidRPr="002E60B9">
        <w:rPr>
          <w:rFonts w:hint="cs"/>
          <w:sz w:val="26"/>
          <w:rtl/>
        </w:rPr>
        <w:t>،</w:t>
      </w:r>
      <w:r w:rsidRPr="002E60B9">
        <w:rPr>
          <w:rFonts w:hint="eastAsia"/>
          <w:sz w:val="26"/>
          <w:rtl/>
        </w:rPr>
        <w:t> </w:t>
      </w:r>
      <w:r w:rsidRPr="002E60B9">
        <w:rPr>
          <w:rFonts w:hint="cs"/>
          <w:sz w:val="26"/>
          <w:rtl/>
        </w:rPr>
        <w:t xml:space="preserve">از زمان تولد دولت </w:t>
      </w:r>
      <w:r w:rsidR="00072535">
        <w:rPr>
          <w:rFonts w:hint="cs"/>
          <w:sz w:val="26"/>
          <w:rtl/>
        </w:rPr>
        <w:t>رژیم صهیونیستی</w:t>
      </w:r>
      <w:r w:rsidRPr="002E60B9">
        <w:rPr>
          <w:rFonts w:hint="cs"/>
          <w:sz w:val="26"/>
          <w:rtl/>
        </w:rPr>
        <w:t xml:space="preserve"> یک رابطه آهنینی</w:t>
      </w:r>
      <w:r w:rsidRPr="002E60B9">
        <w:rPr>
          <w:rStyle w:val="FootnoteReference"/>
          <w:rtl/>
        </w:rPr>
        <w:footnoteReference w:id="97"/>
      </w:r>
      <w:r>
        <w:rPr>
          <w:rFonts w:hint="cs"/>
          <w:sz w:val="26"/>
          <w:rtl/>
        </w:rPr>
        <w:t xml:space="preserve"> </w:t>
      </w:r>
      <w:r w:rsidRPr="002E60B9">
        <w:rPr>
          <w:rFonts w:hint="cs"/>
          <w:sz w:val="26"/>
          <w:rtl/>
        </w:rPr>
        <w:t>بین آن دموکراسی(</w:t>
      </w:r>
      <w:r w:rsidR="00072535">
        <w:rPr>
          <w:rFonts w:hint="cs"/>
          <w:sz w:val="26"/>
          <w:rtl/>
        </w:rPr>
        <w:t>رژیم صهیونیستی</w:t>
      </w:r>
      <w:r w:rsidRPr="002E60B9">
        <w:rPr>
          <w:rFonts w:hint="cs"/>
          <w:sz w:val="26"/>
          <w:rtl/>
        </w:rPr>
        <w:t>) و این دموکراسی(آمریکا)</w:t>
      </w:r>
      <w:r>
        <w:rPr>
          <w:rFonts w:hint="cs"/>
          <w:sz w:val="26"/>
          <w:rtl/>
          <w:lang w:bidi="fa-IR"/>
        </w:rPr>
        <w:t xml:space="preserve"> </w:t>
      </w:r>
      <w:r w:rsidRPr="002E60B9">
        <w:rPr>
          <w:rFonts w:hint="cs"/>
          <w:sz w:val="26"/>
          <w:rtl/>
        </w:rPr>
        <w:t>وجود داشته است</w:t>
      </w:r>
      <w:r>
        <w:rPr>
          <w:rFonts w:hint="cs"/>
          <w:sz w:val="26"/>
          <w:rtl/>
        </w:rPr>
        <w:t xml:space="preserve"> </w:t>
      </w:r>
      <w:r w:rsidRPr="002E60B9">
        <w:rPr>
          <w:rFonts w:hint="cs"/>
          <w:sz w:val="26"/>
          <w:rtl/>
        </w:rPr>
        <w:t>(</w:t>
      </w:r>
      <w:r w:rsidRPr="004A36F7">
        <w:rPr>
          <w:rFonts w:asciiTheme="majorBidi" w:hAnsiTheme="majorBidi"/>
          <w:szCs w:val="22"/>
        </w:rPr>
        <w:t xml:space="preserve">Bard, </w:t>
      </w:r>
      <w:r w:rsidR="00111F7A">
        <w:rPr>
          <w:rFonts w:asciiTheme="majorBidi" w:hAnsiTheme="majorBidi"/>
          <w:szCs w:val="22"/>
        </w:rPr>
        <w:t>22/11/2005</w:t>
      </w:r>
      <w:r>
        <w:rPr>
          <w:rFonts w:hint="cs"/>
          <w:sz w:val="26"/>
          <w:rtl/>
          <w:lang w:bidi="fa-IR"/>
        </w:rPr>
        <w:t>).</w:t>
      </w:r>
    </w:p>
    <w:p w14:paraId="3010AF87" w14:textId="35B939CD" w:rsidR="00907171" w:rsidRPr="002E60B9" w:rsidRDefault="00907171" w:rsidP="00B62F07">
      <w:pPr>
        <w:ind w:left="379" w:firstLine="283"/>
        <w:rPr>
          <w:rFonts w:asciiTheme="majorBidi" w:hAnsiTheme="majorBidi"/>
          <w:sz w:val="26"/>
          <w:rtl/>
          <w:lang w:bidi="fa-IR"/>
        </w:rPr>
      </w:pPr>
      <w:r w:rsidRPr="002E60B9">
        <w:rPr>
          <w:rFonts w:hint="cs"/>
          <w:sz w:val="26"/>
          <w:rtl/>
        </w:rPr>
        <w:lastRenderedPageBreak/>
        <w:t>در زمان ریگان،</w:t>
      </w:r>
      <w:r w:rsidRPr="002E60B9">
        <w:rPr>
          <w:rFonts w:hint="eastAsia"/>
          <w:sz w:val="26"/>
          <w:rtl/>
        </w:rPr>
        <w:t> </w:t>
      </w:r>
      <w:r w:rsidRPr="002E60B9">
        <w:rPr>
          <w:rFonts w:hint="cs"/>
          <w:sz w:val="26"/>
          <w:rtl/>
        </w:rPr>
        <w:t>وسعت روابط دو دولت در زمینه</w:t>
      </w:r>
      <w:r w:rsidRPr="002E60B9">
        <w:rPr>
          <w:rFonts w:hint="eastAsia"/>
          <w:sz w:val="26"/>
          <w:rtl/>
        </w:rPr>
        <w:t> </w:t>
      </w:r>
      <w:r w:rsidRPr="002E60B9">
        <w:rPr>
          <w:rFonts w:hint="cs"/>
          <w:sz w:val="26"/>
          <w:rtl/>
        </w:rPr>
        <w:t>های مختلف گسترش یافت. دولت</w:t>
      </w:r>
      <w:r w:rsidRPr="002E60B9">
        <w:rPr>
          <w:rFonts w:hint="eastAsia"/>
          <w:sz w:val="26"/>
          <w:rtl/>
        </w:rPr>
        <w:t> </w:t>
      </w:r>
      <w:r w:rsidRPr="002E60B9">
        <w:rPr>
          <w:rFonts w:hint="cs"/>
          <w:sz w:val="26"/>
          <w:rtl/>
        </w:rPr>
        <w:t>های عرب بزرگترین مشکل خود را نه کمونیسم بلکه صهیونیسم می</w:t>
      </w:r>
      <w:r w:rsidRPr="002E60B9">
        <w:rPr>
          <w:rFonts w:hint="eastAsia"/>
          <w:sz w:val="26"/>
          <w:rtl/>
        </w:rPr>
        <w:t> </w:t>
      </w:r>
      <w:r w:rsidRPr="002E60B9">
        <w:rPr>
          <w:rFonts w:hint="cs"/>
          <w:sz w:val="26"/>
          <w:rtl/>
        </w:rPr>
        <w:t>دانستند. در این دوره دو دولت براساس منافع متقابل مهم</w:t>
      </w:r>
      <w:r>
        <w:rPr>
          <w:rFonts w:cs="Times New Roman" w:hint="eastAsia"/>
          <w:sz w:val="26"/>
          <w:rtl/>
        </w:rPr>
        <w:t> </w:t>
      </w:r>
      <w:r w:rsidRPr="002E60B9">
        <w:rPr>
          <w:rFonts w:hint="cs"/>
          <w:sz w:val="26"/>
          <w:rtl/>
        </w:rPr>
        <w:t>ترین قرارداد استراتژیک را امضاء کردند. قرارداد 31</w:t>
      </w:r>
      <w:r w:rsidRPr="002E60B9">
        <w:rPr>
          <w:rFonts w:hint="eastAsia"/>
          <w:sz w:val="26"/>
          <w:rtl/>
        </w:rPr>
        <w:t> </w:t>
      </w:r>
      <w:r w:rsidRPr="002E60B9">
        <w:rPr>
          <w:rFonts w:hint="cs"/>
          <w:sz w:val="26"/>
          <w:rtl/>
        </w:rPr>
        <w:t>نوامبر1981به</w:t>
      </w:r>
      <w:r w:rsidRPr="002E60B9">
        <w:rPr>
          <w:rFonts w:hint="eastAsia"/>
          <w:sz w:val="26"/>
          <w:rtl/>
        </w:rPr>
        <w:t> </w:t>
      </w:r>
      <w:r w:rsidRPr="002E60B9">
        <w:rPr>
          <w:rFonts w:hint="cs"/>
          <w:sz w:val="26"/>
          <w:rtl/>
        </w:rPr>
        <w:t xml:space="preserve">طور رسمی </w:t>
      </w:r>
      <w:r w:rsidR="00072535">
        <w:rPr>
          <w:rFonts w:hint="cs"/>
          <w:sz w:val="26"/>
          <w:rtl/>
        </w:rPr>
        <w:t>رژیم صهیونیستی</w:t>
      </w:r>
      <w:r w:rsidRPr="002E60B9">
        <w:rPr>
          <w:rFonts w:hint="cs"/>
          <w:sz w:val="26"/>
          <w:rtl/>
        </w:rPr>
        <w:t xml:space="preserve"> را به</w:t>
      </w:r>
      <w:r w:rsidRPr="002E60B9">
        <w:rPr>
          <w:rFonts w:hint="eastAsia"/>
          <w:sz w:val="26"/>
          <w:rtl/>
        </w:rPr>
        <w:t> </w:t>
      </w:r>
      <w:r w:rsidRPr="002E60B9">
        <w:rPr>
          <w:rFonts w:hint="cs"/>
          <w:sz w:val="26"/>
          <w:rtl/>
        </w:rPr>
        <w:t>عنوان متحد استراتژیک ایالات متحده به رسمیت شناخت. گستره همکاری</w:t>
      </w:r>
      <w:r w:rsidRPr="002E60B9">
        <w:rPr>
          <w:rFonts w:hint="eastAsia"/>
          <w:sz w:val="26"/>
          <w:rtl/>
        </w:rPr>
        <w:t> </w:t>
      </w:r>
      <w:r w:rsidRPr="002E60B9">
        <w:rPr>
          <w:rFonts w:hint="cs"/>
          <w:sz w:val="26"/>
          <w:rtl/>
        </w:rPr>
        <w:t xml:space="preserve">های آمریکا و </w:t>
      </w:r>
      <w:r w:rsidR="00072535">
        <w:rPr>
          <w:rFonts w:hint="cs"/>
          <w:sz w:val="26"/>
          <w:rtl/>
        </w:rPr>
        <w:t>رژیم صهیونیستی</w:t>
      </w:r>
      <w:r w:rsidRPr="002E60B9">
        <w:rPr>
          <w:rFonts w:hint="cs"/>
          <w:sz w:val="26"/>
          <w:rtl/>
        </w:rPr>
        <w:t xml:space="preserve"> در زمینه</w:t>
      </w:r>
      <w:r w:rsidRPr="002E60B9">
        <w:rPr>
          <w:rFonts w:hint="eastAsia"/>
          <w:sz w:val="26"/>
          <w:rtl/>
        </w:rPr>
        <w:t> </w:t>
      </w:r>
      <w:r w:rsidRPr="002E60B9">
        <w:rPr>
          <w:rFonts w:hint="cs"/>
          <w:sz w:val="26"/>
          <w:rtl/>
        </w:rPr>
        <w:t>های سیاسی،</w:t>
      </w:r>
      <w:r w:rsidRPr="002E60B9">
        <w:rPr>
          <w:rFonts w:hint="eastAsia"/>
          <w:sz w:val="26"/>
          <w:rtl/>
        </w:rPr>
        <w:t> </w:t>
      </w:r>
      <w:r w:rsidRPr="002E60B9">
        <w:rPr>
          <w:rFonts w:hint="cs"/>
          <w:sz w:val="26"/>
          <w:rtl/>
        </w:rPr>
        <w:t>اقتصادی و نظامی،</w:t>
      </w:r>
      <w:r w:rsidRPr="002E60B9">
        <w:rPr>
          <w:rFonts w:hint="eastAsia"/>
          <w:sz w:val="26"/>
          <w:rtl/>
        </w:rPr>
        <w:t> </w:t>
      </w:r>
      <w:r w:rsidRPr="002E60B9">
        <w:rPr>
          <w:rFonts w:hint="cs"/>
          <w:sz w:val="26"/>
          <w:rtl/>
        </w:rPr>
        <w:t>میزان «وابستگی متقابل»</w:t>
      </w:r>
      <w:r w:rsidRPr="002E60B9">
        <w:rPr>
          <w:rStyle w:val="FootnoteReference"/>
          <w:rtl/>
        </w:rPr>
        <w:footnoteReference w:id="98"/>
      </w:r>
      <w:r>
        <w:rPr>
          <w:rFonts w:hint="cs"/>
          <w:sz w:val="26"/>
          <w:rtl/>
        </w:rPr>
        <w:t xml:space="preserve"> </w:t>
      </w:r>
      <w:r w:rsidRPr="002E60B9">
        <w:rPr>
          <w:rFonts w:hint="cs"/>
          <w:sz w:val="26"/>
          <w:rtl/>
        </w:rPr>
        <w:t>دو دولت به طور چشمگیری افزایش داده است</w:t>
      </w:r>
      <w:r>
        <w:rPr>
          <w:rFonts w:hint="cs"/>
          <w:sz w:val="26"/>
          <w:rtl/>
        </w:rPr>
        <w:t xml:space="preserve"> </w:t>
      </w:r>
      <w:r w:rsidRPr="002E60B9">
        <w:rPr>
          <w:rFonts w:hint="cs"/>
          <w:sz w:val="26"/>
          <w:rtl/>
        </w:rPr>
        <w:t>(</w:t>
      </w:r>
      <w:r w:rsidRPr="00666E5D">
        <w:rPr>
          <w:rFonts w:asciiTheme="majorBidi" w:hAnsiTheme="majorBidi"/>
          <w:szCs w:val="22"/>
        </w:rPr>
        <w:t>Brad and Pipes</w:t>
      </w:r>
      <w:r>
        <w:rPr>
          <w:rFonts w:asciiTheme="majorBidi" w:hAnsiTheme="majorBidi"/>
          <w:szCs w:val="22"/>
        </w:rPr>
        <w:t>,</w:t>
      </w:r>
      <w:r w:rsidRPr="00666E5D">
        <w:rPr>
          <w:rFonts w:asciiTheme="majorBidi" w:hAnsiTheme="majorBidi"/>
          <w:szCs w:val="22"/>
        </w:rPr>
        <w:t>1997</w:t>
      </w:r>
      <w:r>
        <w:rPr>
          <w:rFonts w:asciiTheme="majorBidi" w:hAnsiTheme="majorBidi" w:hint="cs"/>
          <w:sz w:val="26"/>
          <w:rtl/>
          <w:lang w:bidi="fa-IR"/>
        </w:rPr>
        <w:t>)</w:t>
      </w:r>
    </w:p>
    <w:p w14:paraId="0B2AA723" w14:textId="3627D38E" w:rsidR="00907171" w:rsidRPr="002E60B9" w:rsidRDefault="00907171" w:rsidP="00263001">
      <w:pPr>
        <w:ind w:left="379" w:firstLine="283"/>
        <w:rPr>
          <w:color w:val="FF0000"/>
          <w:sz w:val="26"/>
          <w:rtl/>
          <w:lang w:bidi="fa-IR"/>
        </w:rPr>
      </w:pPr>
      <w:r w:rsidRPr="002E60B9">
        <w:rPr>
          <w:rFonts w:hint="cs"/>
          <w:sz w:val="26"/>
          <w:rtl/>
        </w:rPr>
        <w:t>در نوامبر1983،</w:t>
      </w:r>
      <w:r w:rsidRPr="002E60B9">
        <w:rPr>
          <w:rFonts w:hint="eastAsia"/>
          <w:sz w:val="26"/>
          <w:rtl/>
        </w:rPr>
        <w:t> </w:t>
      </w:r>
      <w:r w:rsidRPr="002E60B9">
        <w:rPr>
          <w:rFonts w:hint="cs"/>
          <w:sz w:val="26"/>
          <w:rtl/>
        </w:rPr>
        <w:t xml:space="preserve">ایالات متحده و </w:t>
      </w:r>
      <w:r w:rsidR="00072535">
        <w:rPr>
          <w:rFonts w:hint="cs"/>
          <w:sz w:val="26"/>
          <w:rtl/>
        </w:rPr>
        <w:t>رژیم صهیونیستی</w:t>
      </w:r>
      <w:r w:rsidRPr="002E60B9">
        <w:rPr>
          <w:rFonts w:hint="cs"/>
          <w:sz w:val="26"/>
          <w:rtl/>
        </w:rPr>
        <w:t xml:space="preserve"> گروه مشترک سیاسی - نظامی را به</w:t>
      </w:r>
      <w:r w:rsidRPr="002E60B9">
        <w:rPr>
          <w:rFonts w:hint="eastAsia"/>
          <w:sz w:val="26"/>
          <w:rtl/>
        </w:rPr>
        <w:t> </w:t>
      </w:r>
      <w:r w:rsidRPr="002E60B9">
        <w:rPr>
          <w:rFonts w:hint="cs"/>
          <w:sz w:val="26"/>
          <w:rtl/>
        </w:rPr>
        <w:t>منظور هماهنگی تمرین</w:t>
      </w:r>
      <w:r w:rsidRPr="002E60B9">
        <w:rPr>
          <w:rFonts w:hint="eastAsia"/>
          <w:sz w:val="26"/>
          <w:rtl/>
        </w:rPr>
        <w:t> </w:t>
      </w:r>
      <w:r w:rsidRPr="002E60B9">
        <w:rPr>
          <w:rFonts w:hint="cs"/>
          <w:sz w:val="26"/>
          <w:rtl/>
        </w:rPr>
        <w:t>های نظامی و برنامه ریزی</w:t>
      </w:r>
      <w:r w:rsidRPr="002E60B9">
        <w:rPr>
          <w:rFonts w:hint="eastAsia"/>
          <w:sz w:val="26"/>
          <w:rtl/>
        </w:rPr>
        <w:t> </w:t>
      </w:r>
      <w:r w:rsidRPr="002E60B9">
        <w:rPr>
          <w:rFonts w:hint="cs"/>
          <w:sz w:val="26"/>
          <w:rtl/>
        </w:rPr>
        <w:t xml:space="preserve">های امنیتی بین دو کشور و همچنین استقرار تجهیزات آمریکایی در </w:t>
      </w:r>
      <w:r w:rsidR="00072535">
        <w:rPr>
          <w:rFonts w:hint="cs"/>
          <w:sz w:val="26"/>
          <w:rtl/>
        </w:rPr>
        <w:t>رژیم صهیونیستی</w:t>
      </w:r>
      <w:r w:rsidRPr="002E60B9">
        <w:rPr>
          <w:rFonts w:hint="cs"/>
          <w:sz w:val="26"/>
          <w:rtl/>
        </w:rPr>
        <w:t xml:space="preserve"> تشکیل شد. در 1984</w:t>
      </w:r>
      <w:r>
        <w:rPr>
          <w:rFonts w:hint="cs"/>
          <w:sz w:val="26"/>
          <w:rtl/>
        </w:rPr>
        <w:t xml:space="preserve"> </w:t>
      </w:r>
      <w:r w:rsidRPr="002E60B9">
        <w:rPr>
          <w:rFonts w:hint="cs"/>
          <w:sz w:val="26"/>
          <w:rtl/>
        </w:rPr>
        <w:t>دو کشور موافقتنامه منطقه آزاد تجاری را به</w:t>
      </w:r>
      <w:r w:rsidRPr="002E60B9">
        <w:rPr>
          <w:rFonts w:hint="eastAsia"/>
          <w:sz w:val="26"/>
          <w:rtl/>
        </w:rPr>
        <w:t> </w:t>
      </w:r>
      <w:r w:rsidRPr="002E60B9">
        <w:rPr>
          <w:rFonts w:hint="cs"/>
          <w:sz w:val="26"/>
          <w:rtl/>
        </w:rPr>
        <w:t>منظور از</w:t>
      </w:r>
      <w:r w:rsidRPr="002E60B9">
        <w:rPr>
          <w:rFonts w:hint="eastAsia"/>
          <w:sz w:val="26"/>
          <w:rtl/>
        </w:rPr>
        <w:t> </w:t>
      </w:r>
      <w:r w:rsidRPr="002E60B9">
        <w:rPr>
          <w:rFonts w:hint="cs"/>
          <w:sz w:val="26"/>
          <w:rtl/>
        </w:rPr>
        <w:t xml:space="preserve">میان برداشتن موانع گمرکی برای کالاهای آمریکایی و </w:t>
      </w:r>
      <w:r w:rsidR="00072535">
        <w:rPr>
          <w:rFonts w:hint="cs"/>
          <w:sz w:val="26"/>
          <w:rtl/>
        </w:rPr>
        <w:t>رژیم صهیونیستی</w:t>
      </w:r>
      <w:r w:rsidRPr="002E60B9">
        <w:rPr>
          <w:rFonts w:hint="cs"/>
          <w:sz w:val="26"/>
          <w:rtl/>
        </w:rPr>
        <w:t>ی به امضاء رساندند. در 1985</w:t>
      </w:r>
      <w:r w:rsidRPr="002E60B9">
        <w:rPr>
          <w:rFonts w:hint="eastAsia"/>
          <w:sz w:val="26"/>
          <w:rtl/>
        </w:rPr>
        <w:t> </w:t>
      </w:r>
      <w:r w:rsidRPr="002E60B9">
        <w:rPr>
          <w:rFonts w:hint="cs"/>
          <w:sz w:val="26"/>
          <w:rtl/>
        </w:rPr>
        <w:t xml:space="preserve">دو کشور به منظور حل مشکلات اقتصادی </w:t>
      </w:r>
      <w:r w:rsidR="00072535">
        <w:rPr>
          <w:rFonts w:hint="cs"/>
          <w:sz w:val="26"/>
          <w:rtl/>
        </w:rPr>
        <w:t>رژیم صهیونیستی</w:t>
      </w:r>
      <w:r w:rsidRPr="002E60B9">
        <w:rPr>
          <w:rFonts w:hint="cs"/>
          <w:sz w:val="26"/>
          <w:rtl/>
        </w:rPr>
        <w:t xml:space="preserve"> گروه توسعه اقتصادی مشترک را تشکیل دادند. در</w:t>
      </w:r>
      <w:r w:rsidRPr="002E60B9">
        <w:rPr>
          <w:rFonts w:hint="eastAsia"/>
          <w:sz w:val="26"/>
          <w:rtl/>
        </w:rPr>
        <w:t> </w:t>
      </w:r>
      <w:r w:rsidRPr="002E60B9">
        <w:rPr>
          <w:rFonts w:hint="cs"/>
          <w:sz w:val="26"/>
          <w:rtl/>
        </w:rPr>
        <w:t>1986</w:t>
      </w:r>
      <w:r w:rsidRPr="002E60B9">
        <w:rPr>
          <w:rFonts w:hint="eastAsia"/>
          <w:sz w:val="26"/>
          <w:rtl/>
        </w:rPr>
        <w:t> </w:t>
      </w:r>
      <w:r w:rsidRPr="002E60B9">
        <w:rPr>
          <w:rFonts w:hint="cs"/>
          <w:sz w:val="26"/>
          <w:rtl/>
        </w:rPr>
        <w:t>گروه حمایت امنیتی به</w:t>
      </w:r>
      <w:r w:rsidRPr="002E60B9">
        <w:rPr>
          <w:rFonts w:hint="eastAsia"/>
          <w:sz w:val="26"/>
          <w:rtl/>
        </w:rPr>
        <w:t> </w:t>
      </w:r>
      <w:r w:rsidRPr="002E60B9">
        <w:rPr>
          <w:rFonts w:hint="cs"/>
          <w:sz w:val="26"/>
          <w:rtl/>
        </w:rPr>
        <w:t>منظور بحث در مورد موضوعات مرتبط با کمک</w:t>
      </w:r>
      <w:r w:rsidRPr="002E60B9">
        <w:rPr>
          <w:rFonts w:hint="eastAsia"/>
          <w:sz w:val="26"/>
          <w:rtl/>
        </w:rPr>
        <w:t> </w:t>
      </w:r>
      <w:r w:rsidRPr="002E60B9">
        <w:rPr>
          <w:rFonts w:hint="cs"/>
          <w:sz w:val="26"/>
          <w:rtl/>
        </w:rPr>
        <w:t>ها تشکیل شد. در ژانویه</w:t>
      </w:r>
      <w:r w:rsidRPr="002E60B9">
        <w:rPr>
          <w:rFonts w:hint="eastAsia"/>
          <w:sz w:val="26"/>
          <w:rtl/>
        </w:rPr>
        <w:t> </w:t>
      </w:r>
      <w:r w:rsidRPr="002E60B9">
        <w:rPr>
          <w:rFonts w:hint="cs"/>
          <w:sz w:val="26"/>
          <w:rtl/>
        </w:rPr>
        <w:t>1987</w:t>
      </w:r>
      <w:r w:rsidRPr="002E60B9">
        <w:rPr>
          <w:rFonts w:hint="eastAsia"/>
          <w:sz w:val="26"/>
          <w:rtl/>
        </w:rPr>
        <w:t> </w:t>
      </w:r>
      <w:r w:rsidRPr="002E60B9">
        <w:rPr>
          <w:rFonts w:hint="cs"/>
          <w:sz w:val="26"/>
          <w:rtl/>
        </w:rPr>
        <w:t>آمریکا،</w:t>
      </w:r>
      <w:r>
        <w:rPr>
          <w:rFonts w:hint="cs"/>
          <w:sz w:val="26"/>
          <w:rtl/>
        </w:rPr>
        <w:t xml:space="preserve"> </w:t>
      </w:r>
      <w:r w:rsidR="00072535">
        <w:rPr>
          <w:rFonts w:hint="cs"/>
          <w:sz w:val="26"/>
          <w:rtl/>
        </w:rPr>
        <w:t>رژیم صهیونیستی</w:t>
      </w:r>
      <w:r w:rsidRPr="002E60B9">
        <w:rPr>
          <w:rFonts w:hint="cs"/>
          <w:sz w:val="26"/>
          <w:rtl/>
        </w:rPr>
        <w:t xml:space="preserve"> را به</w:t>
      </w:r>
      <w:r w:rsidRPr="002E60B9">
        <w:rPr>
          <w:rFonts w:hint="eastAsia"/>
          <w:sz w:val="26"/>
          <w:rtl/>
        </w:rPr>
        <w:t> </w:t>
      </w:r>
      <w:r w:rsidRPr="002E60B9">
        <w:rPr>
          <w:rFonts w:hint="cs"/>
          <w:sz w:val="26"/>
          <w:rtl/>
        </w:rPr>
        <w:t>عنوان متحد اصلی غیرناتویی خود و در موقعیتی شبیه به استرالیا و ژاپن اعلام کرد. در دسامبر</w:t>
      </w:r>
      <w:r w:rsidRPr="002E60B9">
        <w:rPr>
          <w:rFonts w:hint="eastAsia"/>
          <w:sz w:val="26"/>
          <w:rtl/>
        </w:rPr>
        <w:t> </w:t>
      </w:r>
      <w:r w:rsidRPr="002E60B9">
        <w:rPr>
          <w:rFonts w:hint="cs"/>
          <w:sz w:val="26"/>
          <w:rtl/>
        </w:rPr>
        <w:t>1987</w:t>
      </w:r>
      <w:r w:rsidRPr="002E60B9">
        <w:rPr>
          <w:rFonts w:hint="eastAsia"/>
          <w:sz w:val="26"/>
          <w:rtl/>
        </w:rPr>
        <w:t> </w:t>
      </w:r>
      <w:r w:rsidR="00072535">
        <w:rPr>
          <w:rFonts w:hint="cs"/>
          <w:sz w:val="26"/>
          <w:rtl/>
        </w:rPr>
        <w:t>رژیم صهیونیستی</w:t>
      </w:r>
      <w:r w:rsidRPr="002E60B9">
        <w:rPr>
          <w:rFonts w:hint="cs"/>
          <w:sz w:val="26"/>
          <w:rtl/>
        </w:rPr>
        <w:t xml:space="preserve"> یک یادداشت تفاهم با آمریکا به امضاء رساند که به آن اجازه می</w:t>
      </w:r>
      <w:r w:rsidRPr="002E60B9">
        <w:rPr>
          <w:rFonts w:hint="eastAsia"/>
          <w:sz w:val="26"/>
          <w:rtl/>
        </w:rPr>
        <w:t> </w:t>
      </w:r>
      <w:r w:rsidRPr="002E60B9">
        <w:rPr>
          <w:rFonts w:hint="cs"/>
          <w:sz w:val="26"/>
          <w:rtl/>
        </w:rPr>
        <w:t>داد که مانند یک کشور عضو ناتو از آمریکا تقاضای قراردادهای دفاعی بکنند و نهایتاً دو کشور یک یادداشت توافق در آوریل 1988به</w:t>
      </w:r>
      <w:r w:rsidRPr="002E60B9">
        <w:rPr>
          <w:rFonts w:hint="eastAsia"/>
          <w:sz w:val="26"/>
          <w:rtl/>
        </w:rPr>
        <w:t> </w:t>
      </w:r>
      <w:r w:rsidRPr="002E60B9">
        <w:rPr>
          <w:rFonts w:hint="cs"/>
          <w:sz w:val="26"/>
          <w:rtl/>
        </w:rPr>
        <w:t>امضاء رساندند و ترتیبات موجود را در مورد انتقال دو جانبه تکنولوژی قاعده مند کردند</w:t>
      </w:r>
      <w:r w:rsidR="00263001">
        <w:rPr>
          <w:rFonts w:asciiTheme="majorBidi" w:hAnsiTheme="majorBidi" w:cstheme="majorBidi" w:hint="cs"/>
          <w:sz w:val="26"/>
          <w:rtl/>
        </w:rPr>
        <w:t>.</w:t>
      </w:r>
    </w:p>
    <w:p w14:paraId="7E5A9C10" w14:textId="1E7A41C7" w:rsidR="00907171" w:rsidRPr="002E60B9" w:rsidRDefault="00907171" w:rsidP="00907171">
      <w:pPr>
        <w:ind w:left="379" w:firstLine="283"/>
        <w:rPr>
          <w:sz w:val="26"/>
          <w:rtl/>
        </w:rPr>
      </w:pPr>
      <w:r w:rsidRPr="002E60B9">
        <w:rPr>
          <w:rFonts w:hint="cs"/>
          <w:sz w:val="26"/>
          <w:rtl/>
        </w:rPr>
        <w:t>به</w:t>
      </w:r>
      <w:r w:rsidRPr="002E60B9">
        <w:rPr>
          <w:rFonts w:hint="eastAsia"/>
          <w:sz w:val="26"/>
          <w:rtl/>
        </w:rPr>
        <w:t> </w:t>
      </w:r>
      <w:r w:rsidRPr="002E60B9">
        <w:rPr>
          <w:rFonts w:hint="cs"/>
          <w:sz w:val="26"/>
          <w:rtl/>
        </w:rPr>
        <w:t xml:space="preserve">طور کلی دو واقعه روابط آمریکا و </w:t>
      </w:r>
      <w:r w:rsidR="00072535">
        <w:rPr>
          <w:rFonts w:hint="cs"/>
          <w:sz w:val="26"/>
          <w:rtl/>
        </w:rPr>
        <w:t>رژیم صهیونیستی</w:t>
      </w:r>
      <w:r w:rsidRPr="002E60B9">
        <w:rPr>
          <w:rFonts w:hint="cs"/>
          <w:sz w:val="26"/>
          <w:rtl/>
        </w:rPr>
        <w:t xml:space="preserve"> را به اوج خود رساند: در سال </w:t>
      </w:r>
      <w:r w:rsidRPr="0041517D">
        <w:rPr>
          <w:rFonts w:hint="cs"/>
          <w:color w:val="FF0000"/>
          <w:sz w:val="26"/>
          <w:rtl/>
        </w:rPr>
        <w:t>1448</w:t>
      </w:r>
      <w:r w:rsidRPr="002E60B9">
        <w:rPr>
          <w:rFonts w:hint="cs"/>
          <w:sz w:val="26"/>
          <w:rtl/>
        </w:rPr>
        <w:t>، یادداشت تفاهمی میان دو دولت به امضاء رسید که به</w:t>
      </w:r>
      <w:r w:rsidRPr="002E60B9">
        <w:rPr>
          <w:rFonts w:hint="eastAsia"/>
          <w:sz w:val="26"/>
          <w:rtl/>
        </w:rPr>
        <w:t> </w:t>
      </w:r>
      <w:r w:rsidRPr="002E60B9">
        <w:rPr>
          <w:rFonts w:hint="cs"/>
          <w:sz w:val="26"/>
          <w:rtl/>
        </w:rPr>
        <w:t>موجب آن،</w:t>
      </w:r>
      <w:r w:rsidRPr="002E60B9">
        <w:rPr>
          <w:rFonts w:hint="eastAsia"/>
          <w:sz w:val="26"/>
          <w:rtl/>
        </w:rPr>
        <w:t> </w:t>
      </w:r>
      <w:r w:rsidRPr="002E60B9">
        <w:rPr>
          <w:rFonts w:hint="cs"/>
          <w:sz w:val="26"/>
          <w:rtl/>
        </w:rPr>
        <w:t xml:space="preserve">آمریکا متعهد گردید همکاری نظامی و استراتژیک با </w:t>
      </w:r>
      <w:r w:rsidR="00072535">
        <w:rPr>
          <w:rFonts w:hint="cs"/>
          <w:sz w:val="26"/>
          <w:rtl/>
        </w:rPr>
        <w:t>رژیم صهیونیستی</w:t>
      </w:r>
      <w:r w:rsidRPr="002E60B9">
        <w:rPr>
          <w:rFonts w:hint="cs"/>
          <w:sz w:val="26"/>
          <w:rtl/>
        </w:rPr>
        <w:t xml:space="preserve"> را تعمیق نماید،</w:t>
      </w:r>
      <w:r w:rsidRPr="002E60B9">
        <w:rPr>
          <w:rFonts w:hint="eastAsia"/>
          <w:sz w:val="26"/>
          <w:rtl/>
        </w:rPr>
        <w:t> </w:t>
      </w:r>
      <w:r w:rsidRPr="002E60B9">
        <w:rPr>
          <w:rFonts w:hint="cs"/>
          <w:sz w:val="26"/>
          <w:rtl/>
        </w:rPr>
        <w:t>در سال 1987، </w:t>
      </w:r>
      <w:r w:rsidR="00072535">
        <w:rPr>
          <w:rFonts w:hint="cs"/>
          <w:sz w:val="26"/>
          <w:rtl/>
        </w:rPr>
        <w:t>رژیم صهیونیستی</w:t>
      </w:r>
      <w:r w:rsidRPr="002E60B9">
        <w:rPr>
          <w:rFonts w:hint="cs"/>
          <w:sz w:val="26"/>
          <w:rtl/>
        </w:rPr>
        <w:t xml:space="preserve"> جایگاه شبه</w:t>
      </w:r>
      <w:r w:rsidRPr="002E60B9">
        <w:rPr>
          <w:rFonts w:hint="eastAsia"/>
          <w:sz w:val="26"/>
          <w:rtl/>
        </w:rPr>
        <w:t> </w:t>
      </w:r>
      <w:r w:rsidRPr="002E60B9">
        <w:rPr>
          <w:rFonts w:hint="cs"/>
          <w:sz w:val="26"/>
          <w:rtl/>
        </w:rPr>
        <w:t>ناتویی کسب کرد (که باعث شد برخی در ایالات متحده به «ناتویزه کردن</w:t>
      </w:r>
      <w:r w:rsidRPr="002E60B9">
        <w:rPr>
          <w:rFonts w:asciiTheme="majorBidi" w:hAnsiTheme="majorBidi" w:hint="cs"/>
          <w:sz w:val="26"/>
          <w:rtl/>
        </w:rPr>
        <w:t>»</w:t>
      </w:r>
      <w:r w:rsidRPr="002E60B9">
        <w:rPr>
          <w:rStyle w:val="FootnoteReference"/>
          <w:rFonts w:asciiTheme="majorBidi" w:hAnsiTheme="majorBidi"/>
          <w:rtl/>
        </w:rPr>
        <w:footnoteReference w:id="99"/>
      </w:r>
      <w:r w:rsidRPr="002E60B9">
        <w:rPr>
          <w:rFonts w:asciiTheme="majorBidi" w:hAnsiTheme="majorBidi" w:hint="cs"/>
          <w:sz w:val="26"/>
          <w:rtl/>
        </w:rPr>
        <w:t xml:space="preserve"> </w:t>
      </w:r>
      <w:r w:rsidR="00072535">
        <w:rPr>
          <w:rFonts w:hint="cs"/>
          <w:sz w:val="26"/>
          <w:rtl/>
        </w:rPr>
        <w:t>رژیم صهیونیستی</w:t>
      </w:r>
      <w:r w:rsidRPr="002E60B9">
        <w:rPr>
          <w:rFonts w:hint="cs"/>
          <w:sz w:val="26"/>
          <w:rtl/>
        </w:rPr>
        <w:t xml:space="preserve"> بیاندیشند). بسیاری از </w:t>
      </w:r>
      <w:r w:rsidR="00072535">
        <w:rPr>
          <w:rFonts w:hint="cs"/>
          <w:sz w:val="26"/>
          <w:rtl/>
        </w:rPr>
        <w:t>رژیم صهیونیستی</w:t>
      </w:r>
      <w:r w:rsidRPr="002E60B9">
        <w:rPr>
          <w:rFonts w:hint="cs"/>
          <w:sz w:val="26"/>
          <w:rtl/>
        </w:rPr>
        <w:t>ی</w:t>
      </w:r>
      <w:r w:rsidRPr="002E60B9">
        <w:rPr>
          <w:rFonts w:cs="Times New Roman" w:hint="eastAsia"/>
          <w:sz w:val="26"/>
          <w:rtl/>
        </w:rPr>
        <w:t> </w:t>
      </w:r>
      <w:r w:rsidRPr="002E60B9">
        <w:rPr>
          <w:rFonts w:hint="cs"/>
          <w:sz w:val="26"/>
          <w:rtl/>
        </w:rPr>
        <w:t>ها این تحولات را شاهدی بر جایگاه مهم و تقریباً حیاتی</w:t>
      </w:r>
      <w:r w:rsidRPr="002E60B9">
        <w:rPr>
          <w:rStyle w:val="FootnoteReference"/>
          <w:rtl/>
        </w:rPr>
        <w:footnoteReference w:id="100"/>
      </w:r>
      <w:r w:rsidRPr="002E60B9">
        <w:rPr>
          <w:rFonts w:hint="cs"/>
          <w:sz w:val="26"/>
          <w:rtl/>
        </w:rPr>
        <w:t xml:space="preserve"> </w:t>
      </w:r>
      <w:r w:rsidR="00072535">
        <w:rPr>
          <w:rFonts w:hint="cs"/>
          <w:sz w:val="26"/>
          <w:rtl/>
        </w:rPr>
        <w:t>رژیم صهیونیستی</w:t>
      </w:r>
      <w:r w:rsidRPr="002E60B9">
        <w:rPr>
          <w:rFonts w:hint="cs"/>
          <w:sz w:val="26"/>
          <w:rtl/>
        </w:rPr>
        <w:t xml:space="preserve"> در استراتژی امنیتی ایالات متحده تفسیر کردند و این برداشت، خوشبینی </w:t>
      </w:r>
      <w:r w:rsidRPr="002E60B9">
        <w:rPr>
          <w:rFonts w:hint="cs"/>
          <w:sz w:val="26"/>
          <w:rtl/>
        </w:rPr>
        <w:lastRenderedPageBreak/>
        <w:t xml:space="preserve">زیادی در </w:t>
      </w:r>
      <w:r w:rsidR="00072535">
        <w:rPr>
          <w:rFonts w:hint="cs"/>
          <w:sz w:val="26"/>
          <w:rtl/>
        </w:rPr>
        <w:t>رژیم صهیونیستی</w:t>
      </w:r>
      <w:r w:rsidRPr="002E60B9">
        <w:rPr>
          <w:rFonts w:hint="cs"/>
          <w:sz w:val="26"/>
          <w:rtl/>
        </w:rPr>
        <w:t xml:space="preserve"> ایجاد نمود. ولف بلیتزر</w:t>
      </w:r>
      <w:r w:rsidRPr="002E60B9">
        <w:rPr>
          <w:rStyle w:val="FootnoteReference"/>
          <w:rtl/>
        </w:rPr>
        <w:footnoteReference w:id="101"/>
      </w:r>
      <w:r w:rsidRPr="002E60B9">
        <w:rPr>
          <w:rFonts w:hint="cs"/>
          <w:sz w:val="26"/>
          <w:rtl/>
        </w:rPr>
        <w:t xml:space="preserve"> در سند </w:t>
      </w:r>
      <w:r w:rsidR="00072535">
        <w:rPr>
          <w:rFonts w:hint="cs"/>
          <w:sz w:val="26"/>
          <w:rtl/>
        </w:rPr>
        <w:t>رژیم صهیونیستی</w:t>
      </w:r>
      <w:r w:rsidRPr="002E60B9">
        <w:rPr>
          <w:rFonts w:hint="cs"/>
          <w:sz w:val="26"/>
          <w:rtl/>
        </w:rPr>
        <w:t>ی همیشیار</w:t>
      </w:r>
      <w:r w:rsidRPr="002E60B9">
        <w:rPr>
          <w:rStyle w:val="FootnoteReference"/>
          <w:rtl/>
        </w:rPr>
        <w:footnoteReference w:id="102"/>
      </w:r>
      <w:r w:rsidRPr="002E60B9">
        <w:rPr>
          <w:rFonts w:hint="cs"/>
          <w:sz w:val="26"/>
          <w:rtl/>
        </w:rPr>
        <w:t xml:space="preserve"> اعلام کرد که با این یادداشت تفاهم، «ما در آستانه ورود به عصر جدیدی در روابط میان آمریکا و </w:t>
      </w:r>
      <w:r w:rsidR="00072535">
        <w:rPr>
          <w:rFonts w:hint="cs"/>
          <w:sz w:val="26"/>
          <w:rtl/>
        </w:rPr>
        <w:t>رژیم صهیونیستی</w:t>
      </w:r>
      <w:r w:rsidRPr="002E60B9">
        <w:rPr>
          <w:rFonts w:hint="cs"/>
          <w:sz w:val="26"/>
          <w:rtl/>
        </w:rPr>
        <w:t xml:space="preserve"> هستیم»</w:t>
      </w:r>
      <w:r w:rsidRPr="002E60B9">
        <w:rPr>
          <w:rFonts w:hint="eastAsia"/>
          <w:sz w:val="26"/>
          <w:rtl/>
        </w:rPr>
        <w:t> </w:t>
      </w:r>
      <w:r w:rsidRPr="002E60B9">
        <w:rPr>
          <w:rFonts w:hint="cs"/>
          <w:sz w:val="26"/>
          <w:rtl/>
        </w:rPr>
        <w:t>(کتزنشتاین،248:1390).</w:t>
      </w:r>
    </w:p>
    <w:p w14:paraId="75221469" w14:textId="129AC248" w:rsidR="00907171" w:rsidRPr="002E60B9" w:rsidRDefault="00907171" w:rsidP="00907171">
      <w:pPr>
        <w:ind w:left="379" w:firstLine="283"/>
        <w:rPr>
          <w:sz w:val="26"/>
          <w:rtl/>
        </w:rPr>
      </w:pPr>
      <w:r w:rsidRPr="002E60B9">
        <w:rPr>
          <w:rFonts w:hint="cs"/>
          <w:sz w:val="26"/>
          <w:rtl/>
        </w:rPr>
        <w:t xml:space="preserve">در این دوران لابی یهود با نفوذ در کنگره آمریکا توانست سیاست خارجی ایالات متحده را در جهت حمایت از </w:t>
      </w:r>
      <w:r w:rsidR="00072535">
        <w:rPr>
          <w:rFonts w:hint="cs"/>
          <w:sz w:val="26"/>
          <w:rtl/>
        </w:rPr>
        <w:t>رژیم صهیونیستی</w:t>
      </w:r>
      <w:r w:rsidRPr="002E60B9">
        <w:rPr>
          <w:rFonts w:hint="cs"/>
          <w:sz w:val="26"/>
          <w:rtl/>
        </w:rPr>
        <w:t xml:space="preserve"> تشویق کند. به</w:t>
      </w:r>
      <w:r w:rsidRPr="002E60B9">
        <w:rPr>
          <w:rFonts w:hint="eastAsia"/>
          <w:sz w:val="26"/>
          <w:rtl/>
        </w:rPr>
        <w:t> </w:t>
      </w:r>
      <w:r w:rsidRPr="002E60B9">
        <w:rPr>
          <w:rFonts w:hint="cs"/>
          <w:sz w:val="26"/>
          <w:rtl/>
        </w:rPr>
        <w:t>طوری</w:t>
      </w:r>
      <w:r>
        <w:rPr>
          <w:rFonts w:cs="Times New Roman" w:hint="eastAsia"/>
          <w:sz w:val="26"/>
          <w:rtl/>
        </w:rPr>
        <w:t> </w:t>
      </w:r>
      <w:r w:rsidRPr="002E60B9">
        <w:rPr>
          <w:rFonts w:hint="cs"/>
          <w:sz w:val="26"/>
          <w:rtl/>
        </w:rPr>
        <w:t>که معمولاً کنگره همواره کمک</w:t>
      </w:r>
      <w:r w:rsidRPr="002E60B9">
        <w:rPr>
          <w:rFonts w:hint="eastAsia"/>
          <w:sz w:val="26"/>
          <w:rtl/>
        </w:rPr>
        <w:t> </w:t>
      </w:r>
      <w:r w:rsidRPr="002E60B9">
        <w:rPr>
          <w:rFonts w:hint="cs"/>
          <w:sz w:val="26"/>
          <w:rtl/>
        </w:rPr>
        <w:t>های اضافی را علاوه</w:t>
      </w:r>
      <w:r w:rsidRPr="002E60B9">
        <w:rPr>
          <w:rFonts w:hint="eastAsia"/>
          <w:sz w:val="26"/>
          <w:rtl/>
        </w:rPr>
        <w:t> </w:t>
      </w:r>
      <w:r w:rsidRPr="002E60B9">
        <w:rPr>
          <w:rFonts w:hint="cs"/>
          <w:sz w:val="26"/>
          <w:rtl/>
        </w:rPr>
        <w:t xml:space="preserve">بر کمک سالانه دولتی به </w:t>
      </w:r>
      <w:r w:rsidR="00072535">
        <w:rPr>
          <w:rFonts w:hint="cs"/>
          <w:sz w:val="26"/>
          <w:rtl/>
        </w:rPr>
        <w:t>رژیم صهیونیستی</w:t>
      </w:r>
      <w:r w:rsidRPr="002E60B9">
        <w:rPr>
          <w:rFonts w:hint="cs"/>
          <w:sz w:val="26"/>
          <w:rtl/>
        </w:rPr>
        <w:t>، تصویب می</w:t>
      </w:r>
      <w:r w:rsidRPr="002E60B9">
        <w:rPr>
          <w:rFonts w:hint="eastAsia"/>
          <w:sz w:val="26"/>
          <w:rtl/>
        </w:rPr>
        <w:t> </w:t>
      </w:r>
      <w:r w:rsidRPr="002E60B9">
        <w:rPr>
          <w:rFonts w:hint="cs"/>
          <w:sz w:val="26"/>
          <w:rtl/>
        </w:rPr>
        <w:t>کرد. گاهی هم شرایط کمک</w:t>
      </w:r>
      <w:r w:rsidRPr="002E60B9">
        <w:rPr>
          <w:rFonts w:hint="eastAsia"/>
          <w:sz w:val="26"/>
          <w:rtl/>
        </w:rPr>
        <w:t> </w:t>
      </w:r>
      <w:r w:rsidRPr="002E60B9">
        <w:rPr>
          <w:rFonts w:hint="cs"/>
          <w:sz w:val="26"/>
          <w:rtl/>
        </w:rPr>
        <w:t xml:space="preserve">ها را به نفع </w:t>
      </w:r>
      <w:r w:rsidR="00072535">
        <w:rPr>
          <w:rFonts w:hint="cs"/>
          <w:sz w:val="26"/>
          <w:rtl/>
        </w:rPr>
        <w:t>رژیم صهیونیستی</w:t>
      </w:r>
      <w:r w:rsidRPr="002E60B9">
        <w:rPr>
          <w:rFonts w:hint="cs"/>
          <w:sz w:val="26"/>
          <w:rtl/>
        </w:rPr>
        <w:t xml:space="preserve"> تغییر می</w:t>
      </w:r>
      <w:r w:rsidRPr="002E60B9">
        <w:rPr>
          <w:rFonts w:hint="eastAsia"/>
          <w:sz w:val="26"/>
          <w:rtl/>
        </w:rPr>
        <w:t> </w:t>
      </w:r>
      <w:r w:rsidRPr="002E60B9">
        <w:rPr>
          <w:rFonts w:hint="cs"/>
          <w:sz w:val="26"/>
          <w:rtl/>
        </w:rPr>
        <w:t>داد؛ درحالیکه رونالد ریگان برای سال مالی 1984</w:t>
      </w:r>
      <w:r w:rsidRPr="002E60B9">
        <w:rPr>
          <w:rFonts w:hint="eastAsia"/>
          <w:sz w:val="26"/>
          <w:rtl/>
        </w:rPr>
        <w:t> </w:t>
      </w:r>
      <w:r w:rsidRPr="002E60B9">
        <w:rPr>
          <w:rFonts w:hint="cs"/>
          <w:sz w:val="26"/>
          <w:rtl/>
        </w:rPr>
        <w:t xml:space="preserve">تقاضای 785 میلیون دلار کمک بلاعوض اقتصادی برای </w:t>
      </w:r>
      <w:r w:rsidR="00072535">
        <w:rPr>
          <w:rFonts w:hint="cs"/>
          <w:sz w:val="26"/>
          <w:rtl/>
        </w:rPr>
        <w:t>رژیم صهیونیستی</w:t>
      </w:r>
      <w:r w:rsidRPr="002E60B9">
        <w:rPr>
          <w:rFonts w:hint="cs"/>
          <w:sz w:val="26"/>
          <w:rtl/>
        </w:rPr>
        <w:t xml:space="preserve"> کرده بود، کنگره 910 میلیون دلار را برای این منظور تصویب کرد(</w:t>
      </w:r>
      <w:r w:rsidRPr="00126E99">
        <w:rPr>
          <w:rFonts w:asciiTheme="majorBidi" w:hAnsiTheme="majorBidi"/>
          <w:szCs w:val="22"/>
        </w:rPr>
        <w:t>El-Khawas,1984:51</w:t>
      </w:r>
      <w:r w:rsidRPr="002E60B9">
        <w:rPr>
          <w:rFonts w:hint="cs"/>
          <w:sz w:val="26"/>
          <w:rtl/>
        </w:rPr>
        <w:t>). در</w:t>
      </w:r>
      <w:r w:rsidRPr="002E60B9">
        <w:rPr>
          <w:rFonts w:hint="eastAsia"/>
          <w:sz w:val="26"/>
          <w:rtl/>
        </w:rPr>
        <w:t> </w:t>
      </w:r>
      <w:r w:rsidRPr="002E60B9">
        <w:rPr>
          <w:rFonts w:hint="cs"/>
          <w:sz w:val="26"/>
          <w:rtl/>
        </w:rPr>
        <w:t xml:space="preserve">12 مه 1982 کنگره آمریکا با 401 رای، 3 قطعنامه پیشنهادی را در حمایت از </w:t>
      </w:r>
      <w:r w:rsidR="00072535">
        <w:rPr>
          <w:rFonts w:hint="cs"/>
          <w:sz w:val="26"/>
          <w:rtl/>
        </w:rPr>
        <w:t>رژیم صهیونیستی</w:t>
      </w:r>
      <w:r w:rsidRPr="002E60B9">
        <w:rPr>
          <w:rFonts w:hint="cs"/>
          <w:sz w:val="26"/>
          <w:rtl/>
        </w:rPr>
        <w:t xml:space="preserve"> («اگر مجمع عمومی سازمان ملل به شگل "غیرقانونی" </w:t>
      </w:r>
      <w:r w:rsidR="00072535">
        <w:rPr>
          <w:rFonts w:hint="cs"/>
          <w:sz w:val="26"/>
          <w:rtl/>
        </w:rPr>
        <w:t>رژیم صهیونیستی</w:t>
      </w:r>
      <w:r w:rsidRPr="002E60B9">
        <w:rPr>
          <w:rFonts w:hint="cs"/>
          <w:sz w:val="26"/>
          <w:rtl/>
        </w:rPr>
        <w:t xml:space="preserve"> را از مجمع یا دیگر آژانس</w:t>
      </w:r>
      <w:r w:rsidRPr="002E60B9">
        <w:rPr>
          <w:rFonts w:hint="eastAsia"/>
          <w:sz w:val="26"/>
          <w:rtl/>
        </w:rPr>
        <w:t> </w:t>
      </w:r>
      <w:r w:rsidRPr="002E60B9">
        <w:rPr>
          <w:rFonts w:hint="cs"/>
          <w:sz w:val="26"/>
          <w:rtl/>
        </w:rPr>
        <w:t>های تخصصی سازمان ملل اخراج یا عضویتش را تعلیق کند،</w:t>
      </w:r>
      <w:r w:rsidRPr="002E60B9">
        <w:rPr>
          <w:rFonts w:hint="eastAsia"/>
          <w:sz w:val="26"/>
          <w:rtl/>
        </w:rPr>
        <w:t> </w:t>
      </w:r>
      <w:r w:rsidRPr="002E60B9">
        <w:rPr>
          <w:rFonts w:hint="cs"/>
          <w:sz w:val="26"/>
          <w:rtl/>
        </w:rPr>
        <w:t>آمریکا هم باید به عضویتش در آن آژانس یا مجمع پایان داده یا آن را تعلیق کند»)</w:t>
      </w:r>
      <w:r>
        <w:rPr>
          <w:rFonts w:hint="cs"/>
          <w:sz w:val="26"/>
          <w:rtl/>
        </w:rPr>
        <w:t xml:space="preserve"> </w:t>
      </w:r>
      <w:r w:rsidRPr="002E60B9">
        <w:rPr>
          <w:rFonts w:hint="cs"/>
          <w:sz w:val="26"/>
          <w:rtl/>
        </w:rPr>
        <w:t>تصویب کرد</w:t>
      </w:r>
      <w:r w:rsidRPr="002E60B9">
        <w:rPr>
          <w:rFonts w:asciiTheme="majorBidi" w:hAnsiTheme="majorBidi"/>
          <w:sz w:val="26"/>
          <w:rtl/>
        </w:rPr>
        <w:t>(</w:t>
      </w:r>
      <w:r w:rsidRPr="00126E99">
        <w:rPr>
          <w:rFonts w:asciiTheme="majorBidi" w:hAnsiTheme="majorBidi"/>
          <w:szCs w:val="22"/>
        </w:rPr>
        <w:t>Reich,1995:81</w:t>
      </w:r>
      <w:r w:rsidRPr="002E60B9">
        <w:rPr>
          <w:rFonts w:asciiTheme="majorBidi" w:hAnsiTheme="majorBidi"/>
          <w:sz w:val="26"/>
          <w:rtl/>
        </w:rPr>
        <w:t>)</w:t>
      </w:r>
      <w:r w:rsidRPr="002E60B9">
        <w:rPr>
          <w:rFonts w:hint="cs"/>
          <w:sz w:val="26"/>
          <w:rtl/>
        </w:rPr>
        <w:t>. موارد متعددی نیز وجود داشته که قطعنامه</w:t>
      </w:r>
      <w:r w:rsidRPr="002E60B9">
        <w:rPr>
          <w:rFonts w:hint="eastAsia"/>
          <w:sz w:val="26"/>
          <w:rtl/>
        </w:rPr>
        <w:t> </w:t>
      </w:r>
      <w:r w:rsidRPr="002E60B9">
        <w:rPr>
          <w:rFonts w:hint="cs"/>
          <w:sz w:val="26"/>
          <w:rtl/>
        </w:rPr>
        <w:t xml:space="preserve">های شورای امنیت در محکومیت </w:t>
      </w:r>
      <w:r w:rsidR="00072535">
        <w:rPr>
          <w:rFonts w:hint="cs"/>
          <w:sz w:val="26"/>
          <w:rtl/>
        </w:rPr>
        <w:t>رژیم صهیونیستی</w:t>
      </w:r>
      <w:r w:rsidRPr="002E60B9">
        <w:rPr>
          <w:rFonts w:hint="cs"/>
          <w:sz w:val="26"/>
          <w:rtl/>
        </w:rPr>
        <w:t xml:space="preserve"> به</w:t>
      </w:r>
      <w:r w:rsidRPr="002E60B9">
        <w:rPr>
          <w:rFonts w:hint="eastAsia"/>
          <w:sz w:val="26"/>
          <w:rtl/>
        </w:rPr>
        <w:t> </w:t>
      </w:r>
      <w:r w:rsidRPr="002E60B9">
        <w:rPr>
          <w:rFonts w:hint="cs"/>
          <w:sz w:val="26"/>
          <w:rtl/>
        </w:rPr>
        <w:t>دلیل تهدید آمریکا به وتو کردن آنها هرگز به رای گذاشته نشد. مثلاً در سال 1983</w:t>
      </w:r>
      <w:r w:rsidRPr="002E60B9">
        <w:rPr>
          <w:rFonts w:hint="eastAsia"/>
          <w:sz w:val="26"/>
          <w:rtl/>
        </w:rPr>
        <w:t> </w:t>
      </w:r>
      <w:r w:rsidRPr="002E60B9">
        <w:rPr>
          <w:rFonts w:hint="cs"/>
          <w:sz w:val="26"/>
          <w:rtl/>
        </w:rPr>
        <w:t xml:space="preserve">آمریکا تهدید کرد که «اگر عضویت </w:t>
      </w:r>
      <w:r w:rsidR="00072535">
        <w:rPr>
          <w:rFonts w:hint="cs"/>
          <w:sz w:val="26"/>
          <w:rtl/>
        </w:rPr>
        <w:t>رژیم صهیونیستی</w:t>
      </w:r>
      <w:r w:rsidRPr="002E60B9">
        <w:rPr>
          <w:rFonts w:hint="cs"/>
          <w:sz w:val="26"/>
          <w:rtl/>
        </w:rPr>
        <w:t xml:space="preserve"> در سازمان ملل متحد به علت سرپیچی آن کشور از اجرای قطعنامه</w:t>
      </w:r>
      <w:r w:rsidRPr="002E60B9">
        <w:rPr>
          <w:rFonts w:hint="eastAsia"/>
          <w:sz w:val="26"/>
          <w:rtl/>
        </w:rPr>
        <w:t> </w:t>
      </w:r>
      <w:r w:rsidRPr="002E60B9">
        <w:rPr>
          <w:rFonts w:hint="cs"/>
          <w:sz w:val="26"/>
          <w:rtl/>
        </w:rPr>
        <w:t>های آن سازمان تعلیق گردد از مجمع عمومی خارج خواهد شد</w:t>
      </w:r>
      <w:r w:rsidRPr="002E60B9">
        <w:rPr>
          <w:rFonts w:hint="eastAsia"/>
          <w:sz w:val="26"/>
          <w:rtl/>
        </w:rPr>
        <w:t> </w:t>
      </w:r>
      <w:r w:rsidRPr="002E60B9">
        <w:rPr>
          <w:rFonts w:hint="cs"/>
          <w:sz w:val="26"/>
          <w:rtl/>
        </w:rPr>
        <w:t>(فیندلی، 196:1378).</w:t>
      </w:r>
    </w:p>
    <w:p w14:paraId="3775F110" w14:textId="251F9C14" w:rsidR="00907171" w:rsidRPr="002E60B9" w:rsidRDefault="00907171" w:rsidP="00907171">
      <w:pPr>
        <w:ind w:left="379" w:firstLine="283"/>
        <w:rPr>
          <w:sz w:val="26"/>
          <w:rtl/>
        </w:rPr>
      </w:pPr>
      <w:r w:rsidRPr="002E60B9">
        <w:rPr>
          <w:rFonts w:hint="cs"/>
          <w:sz w:val="26"/>
          <w:rtl/>
        </w:rPr>
        <w:t>استراتژی گروه</w:t>
      </w:r>
      <w:r w:rsidRPr="002E60B9">
        <w:rPr>
          <w:rFonts w:hint="eastAsia"/>
          <w:sz w:val="26"/>
          <w:rtl/>
        </w:rPr>
        <w:t> </w:t>
      </w:r>
      <w:r w:rsidRPr="002E60B9">
        <w:rPr>
          <w:rFonts w:hint="cs"/>
          <w:sz w:val="26"/>
          <w:rtl/>
        </w:rPr>
        <w:t xml:space="preserve">های طرفدار </w:t>
      </w:r>
      <w:r w:rsidR="00072535">
        <w:rPr>
          <w:rFonts w:hint="cs"/>
          <w:sz w:val="26"/>
          <w:rtl/>
        </w:rPr>
        <w:t>رژیم صهیونیستی</w:t>
      </w:r>
      <w:r w:rsidRPr="002E60B9">
        <w:rPr>
          <w:rFonts w:hint="cs"/>
          <w:sz w:val="26"/>
          <w:rtl/>
        </w:rPr>
        <w:t xml:space="preserve"> این است که کسانی</w:t>
      </w:r>
      <w:r w:rsidRPr="002E60B9">
        <w:rPr>
          <w:rFonts w:hint="eastAsia"/>
          <w:sz w:val="26"/>
          <w:rtl/>
        </w:rPr>
        <w:t> </w:t>
      </w:r>
      <w:r w:rsidRPr="002E60B9">
        <w:rPr>
          <w:rFonts w:hint="cs"/>
          <w:sz w:val="26"/>
          <w:rtl/>
        </w:rPr>
        <w:t xml:space="preserve">که علیه </w:t>
      </w:r>
      <w:r w:rsidR="00072535">
        <w:rPr>
          <w:rFonts w:hint="cs"/>
          <w:sz w:val="26"/>
          <w:rtl/>
        </w:rPr>
        <w:t>رژیم صهیونیستی</w:t>
      </w:r>
      <w:r w:rsidRPr="002E60B9">
        <w:rPr>
          <w:rFonts w:hint="cs"/>
          <w:sz w:val="26"/>
          <w:rtl/>
        </w:rPr>
        <w:t xml:space="preserve"> یا به طرفداری از احزاب در کنگره سخن می</w:t>
      </w:r>
      <w:r w:rsidRPr="002E60B9">
        <w:rPr>
          <w:rFonts w:hint="eastAsia"/>
          <w:sz w:val="26"/>
          <w:rtl/>
        </w:rPr>
        <w:t> </w:t>
      </w:r>
      <w:r w:rsidRPr="002E60B9">
        <w:rPr>
          <w:rFonts w:hint="cs"/>
          <w:sz w:val="26"/>
          <w:rtl/>
        </w:rPr>
        <w:t>گویند،</w:t>
      </w:r>
      <w:r w:rsidRPr="002E60B9">
        <w:rPr>
          <w:rFonts w:hint="eastAsia"/>
          <w:sz w:val="26"/>
          <w:rtl/>
        </w:rPr>
        <w:t> </w:t>
      </w:r>
      <w:r w:rsidRPr="002E60B9">
        <w:rPr>
          <w:rFonts w:hint="cs"/>
          <w:sz w:val="26"/>
          <w:rtl/>
        </w:rPr>
        <w:t>فشار تبلیغاتی زیادی وارد کند و در انتخابات به هر طریق ممکن موجبات شکست آنها را فراهم آورند.</w:t>
      </w:r>
      <w:r w:rsidRPr="002E60B9">
        <w:rPr>
          <w:rFonts w:hint="eastAsia"/>
          <w:sz w:val="26"/>
          <w:rtl/>
        </w:rPr>
        <w:t> </w:t>
      </w:r>
      <w:r w:rsidRPr="002E60B9">
        <w:rPr>
          <w:rFonts w:hint="cs"/>
          <w:sz w:val="26"/>
          <w:rtl/>
        </w:rPr>
        <w:t>در این راستا مهمترین تلاش</w:t>
      </w:r>
      <w:r w:rsidRPr="002E60B9">
        <w:rPr>
          <w:rFonts w:hint="eastAsia"/>
          <w:sz w:val="26"/>
          <w:rtl/>
        </w:rPr>
        <w:t> </w:t>
      </w:r>
      <w:r w:rsidRPr="002E60B9">
        <w:rPr>
          <w:rFonts w:hint="cs"/>
          <w:sz w:val="26"/>
          <w:rtl/>
        </w:rPr>
        <w:t>های صورت گرفته از سوی لابی یهودیان تلاش برای شکست «پل فیندلی»</w:t>
      </w:r>
      <w:r w:rsidRPr="002E60B9">
        <w:rPr>
          <w:rStyle w:val="FootnoteReference"/>
          <w:rFonts w:asciiTheme="majorBidi" w:hAnsiTheme="majorBidi"/>
          <w:rtl/>
        </w:rPr>
        <w:footnoteReference w:id="103"/>
      </w:r>
      <w:r>
        <w:rPr>
          <w:rFonts w:hint="cs"/>
          <w:sz w:val="26"/>
          <w:rtl/>
        </w:rPr>
        <w:t xml:space="preserve"> </w:t>
      </w:r>
      <w:r w:rsidRPr="002E60B9">
        <w:rPr>
          <w:rFonts w:hint="cs"/>
          <w:sz w:val="26"/>
          <w:rtl/>
        </w:rPr>
        <w:t>در ایالت</w:t>
      </w:r>
      <w:r w:rsidRPr="002E60B9">
        <w:rPr>
          <w:rFonts w:cs="Times New Roman" w:hint="eastAsia"/>
          <w:sz w:val="26"/>
          <w:rtl/>
        </w:rPr>
        <w:t> </w:t>
      </w:r>
      <w:r w:rsidRPr="002E60B9">
        <w:rPr>
          <w:rFonts w:hint="cs"/>
          <w:sz w:val="26"/>
          <w:rtl/>
        </w:rPr>
        <w:t>«ایلونویز»</w:t>
      </w:r>
      <w:r w:rsidRPr="002E60B9">
        <w:rPr>
          <w:rStyle w:val="FootnoteReference"/>
          <w:rFonts w:asciiTheme="majorBidi" w:hAnsiTheme="majorBidi"/>
          <w:rtl/>
        </w:rPr>
        <w:footnoteReference w:id="104"/>
      </w:r>
      <w:r>
        <w:rPr>
          <w:rFonts w:hint="cs"/>
          <w:sz w:val="26"/>
          <w:rtl/>
        </w:rPr>
        <w:t xml:space="preserve"> </w:t>
      </w:r>
      <w:r w:rsidRPr="002E60B9">
        <w:rPr>
          <w:rFonts w:hint="cs"/>
          <w:sz w:val="26"/>
          <w:rtl/>
        </w:rPr>
        <w:t>در سال1982،</w:t>
      </w:r>
      <w:r>
        <w:rPr>
          <w:rFonts w:hint="cs"/>
          <w:sz w:val="26"/>
          <w:rtl/>
        </w:rPr>
        <w:t xml:space="preserve"> </w:t>
      </w:r>
      <w:r w:rsidRPr="002E60B9">
        <w:rPr>
          <w:rFonts w:hint="cs"/>
          <w:sz w:val="26"/>
          <w:rtl/>
        </w:rPr>
        <w:t>تلاش برای شکست سناتور «چارلز</w:t>
      </w:r>
      <w:r w:rsidRPr="002E60B9">
        <w:rPr>
          <w:rFonts w:cs="Times New Roman" w:hint="eastAsia"/>
          <w:sz w:val="26"/>
          <w:rtl/>
        </w:rPr>
        <w:t> </w:t>
      </w:r>
      <w:r w:rsidRPr="002E60B9">
        <w:rPr>
          <w:rFonts w:hint="cs"/>
          <w:sz w:val="26"/>
          <w:rtl/>
        </w:rPr>
        <w:t>پرسی»</w:t>
      </w:r>
      <w:r w:rsidRPr="002E60B9">
        <w:rPr>
          <w:rStyle w:val="FootnoteReference"/>
          <w:rtl/>
        </w:rPr>
        <w:footnoteReference w:id="105"/>
      </w:r>
      <w:r>
        <w:rPr>
          <w:rFonts w:hint="cs"/>
          <w:sz w:val="26"/>
          <w:rtl/>
        </w:rPr>
        <w:t xml:space="preserve"> </w:t>
      </w:r>
      <w:r w:rsidRPr="002E60B9">
        <w:rPr>
          <w:rFonts w:hint="cs"/>
          <w:sz w:val="26"/>
          <w:rtl/>
        </w:rPr>
        <w:t>در</w:t>
      </w:r>
      <w:r w:rsidRPr="002E60B9">
        <w:rPr>
          <w:rFonts w:hint="cs"/>
          <w:color w:val="FF0000"/>
          <w:sz w:val="26"/>
          <w:rtl/>
        </w:rPr>
        <w:t xml:space="preserve"> </w:t>
      </w:r>
      <w:r w:rsidRPr="002E60B9">
        <w:rPr>
          <w:rFonts w:hint="cs"/>
          <w:sz w:val="26"/>
          <w:rtl/>
        </w:rPr>
        <w:t>سال 1984 بود که هردو دارای ایده</w:t>
      </w:r>
      <w:r w:rsidRPr="002E60B9">
        <w:rPr>
          <w:rFonts w:hint="eastAsia"/>
          <w:sz w:val="26"/>
          <w:rtl/>
        </w:rPr>
        <w:t> </w:t>
      </w:r>
      <w:r w:rsidRPr="002E60B9">
        <w:rPr>
          <w:rFonts w:hint="cs"/>
          <w:sz w:val="26"/>
          <w:rtl/>
        </w:rPr>
        <w:t>های ضد</w:t>
      </w:r>
      <w:r w:rsidR="00072535">
        <w:rPr>
          <w:rFonts w:hint="cs"/>
          <w:sz w:val="26"/>
          <w:rtl/>
        </w:rPr>
        <w:t>رژیم صهیونیستی</w:t>
      </w:r>
      <w:r w:rsidRPr="002E60B9">
        <w:rPr>
          <w:rFonts w:hint="cs"/>
          <w:sz w:val="26"/>
          <w:rtl/>
        </w:rPr>
        <w:t xml:space="preserve"> بودند. </w:t>
      </w:r>
      <w:r w:rsidRPr="002E60B9">
        <w:rPr>
          <w:rFonts w:hint="cs"/>
          <w:sz w:val="26"/>
          <w:rtl/>
        </w:rPr>
        <w:lastRenderedPageBreak/>
        <w:t>منابع یهودی 686</w:t>
      </w:r>
      <w:r w:rsidRPr="002E60B9">
        <w:rPr>
          <w:rFonts w:hint="eastAsia"/>
          <w:sz w:val="26"/>
          <w:rtl/>
        </w:rPr>
        <w:t> </w:t>
      </w:r>
      <w:r w:rsidRPr="002E60B9">
        <w:rPr>
          <w:rFonts w:hint="cs"/>
          <w:sz w:val="26"/>
          <w:rtl/>
        </w:rPr>
        <w:t>هزار دلار برای شکست دادن فیندلی و 322</w:t>
      </w:r>
      <w:r w:rsidRPr="002E60B9">
        <w:rPr>
          <w:rFonts w:hint="eastAsia"/>
          <w:sz w:val="26"/>
          <w:rtl/>
        </w:rPr>
        <w:t> </w:t>
      </w:r>
      <w:r w:rsidRPr="002E60B9">
        <w:rPr>
          <w:rFonts w:hint="cs"/>
          <w:sz w:val="26"/>
          <w:rtl/>
        </w:rPr>
        <w:t>هزار دلار برای شکست پرسی هزینه کردند. هم فیندلی و هم پرسی در انتخابات شکست خوردند</w:t>
      </w:r>
      <w:r w:rsidRPr="002E60B9">
        <w:rPr>
          <w:rFonts w:cs="Times New Roman" w:hint="eastAsia"/>
          <w:sz w:val="26"/>
          <w:rtl/>
        </w:rPr>
        <w:t> </w:t>
      </w:r>
      <w:r w:rsidRPr="002E60B9">
        <w:rPr>
          <w:rFonts w:hint="cs"/>
          <w:sz w:val="26"/>
          <w:rtl/>
        </w:rPr>
        <w:t>(</w:t>
      </w:r>
      <w:r w:rsidRPr="00126E99">
        <w:rPr>
          <w:rFonts w:asciiTheme="majorBidi" w:hAnsiTheme="majorBidi"/>
          <w:szCs w:val="22"/>
        </w:rPr>
        <w:t>Uslaner,1986:386</w:t>
      </w:r>
      <w:r w:rsidRPr="002E60B9">
        <w:rPr>
          <w:rFonts w:hint="cs"/>
          <w:sz w:val="26"/>
          <w:rtl/>
        </w:rPr>
        <w:t>).</w:t>
      </w:r>
    </w:p>
    <w:p w14:paraId="42ADC276" w14:textId="77777777" w:rsidR="00907171" w:rsidRPr="002E60B9" w:rsidRDefault="00907171" w:rsidP="00907171">
      <w:pPr>
        <w:ind w:left="379" w:firstLine="283"/>
        <w:rPr>
          <w:sz w:val="26"/>
          <w:rtl/>
        </w:rPr>
      </w:pPr>
      <w:r w:rsidRPr="002E60B9">
        <w:rPr>
          <w:rFonts w:hint="cs"/>
          <w:sz w:val="26"/>
          <w:rtl/>
        </w:rPr>
        <w:t>دولت آمریکا در دوره ی رونالد ریگان از ارایه رای در مورد دو قطعنامه 476</w:t>
      </w:r>
      <w:r w:rsidRPr="002E60B9">
        <w:rPr>
          <w:rFonts w:hint="eastAsia"/>
          <w:sz w:val="26"/>
          <w:rtl/>
        </w:rPr>
        <w:t> </w:t>
      </w:r>
      <w:r w:rsidRPr="002E60B9">
        <w:rPr>
          <w:rFonts w:hint="cs"/>
          <w:sz w:val="26"/>
          <w:rtl/>
        </w:rPr>
        <w:t>و</w:t>
      </w:r>
      <w:r w:rsidRPr="002E60B9">
        <w:rPr>
          <w:rFonts w:hint="eastAsia"/>
          <w:sz w:val="26"/>
          <w:rtl/>
        </w:rPr>
        <w:t> </w:t>
      </w:r>
      <w:r w:rsidRPr="002E60B9">
        <w:rPr>
          <w:rFonts w:hint="cs"/>
          <w:sz w:val="26"/>
          <w:rtl/>
        </w:rPr>
        <w:t>478 در سال 1980</w:t>
      </w:r>
      <w:r w:rsidRPr="002E60B9">
        <w:rPr>
          <w:rFonts w:hint="eastAsia"/>
          <w:sz w:val="26"/>
          <w:rtl/>
        </w:rPr>
        <w:t> </w:t>
      </w:r>
      <w:r w:rsidRPr="002E60B9">
        <w:rPr>
          <w:rFonts w:hint="cs"/>
          <w:sz w:val="26"/>
          <w:rtl/>
        </w:rPr>
        <w:t>امتناع کرد و در20</w:t>
      </w:r>
      <w:r w:rsidRPr="002E60B9">
        <w:rPr>
          <w:rFonts w:hint="eastAsia"/>
          <w:sz w:val="26"/>
          <w:rtl/>
        </w:rPr>
        <w:t> </w:t>
      </w:r>
      <w:r w:rsidRPr="002E60B9">
        <w:rPr>
          <w:rFonts w:hint="cs"/>
          <w:sz w:val="26"/>
          <w:rtl/>
        </w:rPr>
        <w:t>آوریل1982 با بهره</w:t>
      </w:r>
      <w:r w:rsidRPr="002E60B9">
        <w:rPr>
          <w:rFonts w:hint="eastAsia"/>
          <w:sz w:val="26"/>
          <w:rtl/>
        </w:rPr>
        <w:t> </w:t>
      </w:r>
      <w:r w:rsidRPr="002E60B9">
        <w:rPr>
          <w:rFonts w:hint="cs"/>
          <w:sz w:val="26"/>
          <w:rtl/>
        </w:rPr>
        <w:t>گیری از حق وتو از تصویب طرح قطعنامه در محکومیت هجوم صهیونیست</w:t>
      </w:r>
      <w:r w:rsidRPr="002E60B9">
        <w:rPr>
          <w:rFonts w:hint="eastAsia"/>
          <w:sz w:val="26"/>
          <w:rtl/>
        </w:rPr>
        <w:t> </w:t>
      </w:r>
      <w:r w:rsidRPr="002E60B9">
        <w:rPr>
          <w:rFonts w:hint="cs"/>
          <w:sz w:val="26"/>
          <w:rtl/>
        </w:rPr>
        <w:t>ها به مسجد</w:t>
      </w:r>
      <w:r w:rsidRPr="002E60B9">
        <w:rPr>
          <w:rFonts w:cs="Times New Roman" w:hint="eastAsia"/>
          <w:sz w:val="26"/>
          <w:rtl/>
        </w:rPr>
        <w:t> </w:t>
      </w:r>
      <w:r w:rsidRPr="002E60B9">
        <w:rPr>
          <w:rFonts w:hint="cs"/>
          <w:sz w:val="26"/>
          <w:rtl/>
        </w:rPr>
        <w:t>الاقصی جلوگیری کرد. همچنین آمریکا در 30</w:t>
      </w:r>
      <w:r w:rsidRPr="002E60B9">
        <w:rPr>
          <w:rFonts w:hint="eastAsia"/>
          <w:sz w:val="26"/>
          <w:rtl/>
        </w:rPr>
        <w:t> </w:t>
      </w:r>
      <w:r w:rsidRPr="002E60B9">
        <w:rPr>
          <w:rFonts w:hint="cs"/>
          <w:sz w:val="26"/>
          <w:rtl/>
        </w:rPr>
        <w:t>ژانویه 1986 از تصویب طرح قطعنامه</w:t>
      </w:r>
      <w:r w:rsidRPr="002E60B9">
        <w:rPr>
          <w:rFonts w:hint="eastAsia"/>
          <w:sz w:val="26"/>
          <w:rtl/>
        </w:rPr>
        <w:t> </w:t>
      </w:r>
      <w:r w:rsidRPr="002E60B9">
        <w:rPr>
          <w:rFonts w:hint="cs"/>
          <w:sz w:val="26"/>
          <w:rtl/>
        </w:rPr>
        <w:t>ای در محکومیت نقض حرمت مسجدالاقصی و پایتختی قدس جلوگیری کرد. دولت ریگان بر موضع جانسون تاکید داشت و قدس شرقی را منطقه</w:t>
      </w:r>
      <w:r w:rsidRPr="002E60B9">
        <w:rPr>
          <w:rFonts w:hint="eastAsia"/>
          <w:sz w:val="26"/>
          <w:rtl/>
        </w:rPr>
        <w:t> </w:t>
      </w:r>
      <w:r w:rsidRPr="002E60B9">
        <w:rPr>
          <w:rFonts w:hint="cs"/>
          <w:sz w:val="26"/>
          <w:rtl/>
        </w:rPr>
        <w:t>ای اشغالی نمی</w:t>
      </w:r>
      <w:r w:rsidRPr="002E60B9">
        <w:rPr>
          <w:rFonts w:hint="eastAsia"/>
          <w:sz w:val="26"/>
          <w:rtl/>
        </w:rPr>
        <w:t> </w:t>
      </w:r>
      <w:r w:rsidRPr="002E60B9">
        <w:rPr>
          <w:rFonts w:hint="cs"/>
          <w:sz w:val="26"/>
          <w:rtl/>
        </w:rPr>
        <w:t>دانست و علاوه</w:t>
      </w:r>
      <w:r w:rsidRPr="002E60B9">
        <w:rPr>
          <w:rFonts w:hint="eastAsia"/>
          <w:sz w:val="26"/>
          <w:rtl/>
        </w:rPr>
        <w:t> </w:t>
      </w:r>
      <w:r w:rsidRPr="002E60B9">
        <w:rPr>
          <w:rFonts w:hint="cs"/>
          <w:sz w:val="26"/>
          <w:rtl/>
        </w:rPr>
        <w:t>بر آن شهرک</w:t>
      </w:r>
      <w:r w:rsidRPr="002E60B9">
        <w:rPr>
          <w:rFonts w:hint="eastAsia"/>
          <w:sz w:val="26"/>
          <w:rtl/>
        </w:rPr>
        <w:t> </w:t>
      </w:r>
      <w:r w:rsidRPr="002E60B9">
        <w:rPr>
          <w:rFonts w:hint="cs"/>
          <w:sz w:val="26"/>
          <w:rtl/>
        </w:rPr>
        <w:t>سازی در قدس را نامشروع نمی</w:t>
      </w:r>
      <w:r w:rsidRPr="002E60B9">
        <w:rPr>
          <w:rFonts w:hint="eastAsia"/>
          <w:sz w:val="26"/>
          <w:rtl/>
        </w:rPr>
        <w:t> </w:t>
      </w:r>
      <w:r w:rsidRPr="002E60B9">
        <w:rPr>
          <w:rFonts w:hint="cs"/>
          <w:sz w:val="26"/>
          <w:rtl/>
        </w:rPr>
        <w:t>دانست و از محکوم کردن شهرک</w:t>
      </w:r>
      <w:r w:rsidRPr="002E60B9">
        <w:rPr>
          <w:rFonts w:hint="eastAsia"/>
          <w:sz w:val="26"/>
          <w:rtl/>
        </w:rPr>
        <w:t> </w:t>
      </w:r>
      <w:r w:rsidRPr="002E60B9">
        <w:rPr>
          <w:rFonts w:hint="cs"/>
          <w:sz w:val="26"/>
          <w:rtl/>
        </w:rPr>
        <w:t>سازی در این شهر خوداری ورزید</w:t>
      </w:r>
      <w:r w:rsidRPr="002E60B9">
        <w:rPr>
          <w:rFonts w:hint="eastAsia"/>
          <w:sz w:val="26"/>
          <w:rtl/>
        </w:rPr>
        <w:t> </w:t>
      </w:r>
      <w:r w:rsidRPr="002E60B9">
        <w:rPr>
          <w:rFonts w:hint="cs"/>
          <w:sz w:val="26"/>
          <w:rtl/>
        </w:rPr>
        <w:t>(دهقانی،18:1388-17).</w:t>
      </w:r>
    </w:p>
    <w:p w14:paraId="1F0A05EE" w14:textId="2644857F" w:rsidR="00907171" w:rsidRPr="002E60B9" w:rsidRDefault="00907171" w:rsidP="00907171">
      <w:pPr>
        <w:ind w:left="379" w:firstLine="283"/>
        <w:rPr>
          <w:sz w:val="26"/>
          <w:rtl/>
        </w:rPr>
      </w:pPr>
      <w:r w:rsidRPr="002E60B9">
        <w:rPr>
          <w:rFonts w:hint="cs"/>
          <w:sz w:val="26"/>
          <w:rtl/>
        </w:rPr>
        <w:t>مسئله مهمی که در زمان ریاست جمهوری رونالد ریگان در رابطه با خاورمیانه رخ داد،</w:t>
      </w:r>
      <w:r w:rsidRPr="002E60B9">
        <w:rPr>
          <w:rFonts w:hint="eastAsia"/>
          <w:sz w:val="26"/>
          <w:rtl/>
        </w:rPr>
        <w:t> </w:t>
      </w:r>
      <w:r w:rsidRPr="002E60B9">
        <w:rPr>
          <w:rFonts w:hint="cs"/>
          <w:sz w:val="26"/>
          <w:rtl/>
        </w:rPr>
        <w:t>موضوع فروش هواپیماهای آواکس به عربستان سعودی در سال</w:t>
      </w:r>
      <w:r w:rsidRPr="002E60B9">
        <w:rPr>
          <w:rFonts w:hint="eastAsia"/>
          <w:sz w:val="26"/>
          <w:rtl/>
        </w:rPr>
        <w:t> </w:t>
      </w:r>
      <w:r w:rsidRPr="002E60B9">
        <w:rPr>
          <w:rFonts w:hint="cs"/>
          <w:sz w:val="26"/>
          <w:rtl/>
        </w:rPr>
        <w:t>1981</w:t>
      </w:r>
      <w:r>
        <w:rPr>
          <w:rFonts w:hint="cs"/>
          <w:sz w:val="26"/>
          <w:rtl/>
        </w:rPr>
        <w:t xml:space="preserve"> </w:t>
      </w:r>
      <w:r w:rsidRPr="002E60B9">
        <w:rPr>
          <w:rFonts w:hint="cs"/>
          <w:sz w:val="26"/>
          <w:rtl/>
        </w:rPr>
        <w:t>بود. در سال 1979،</w:t>
      </w:r>
      <w:r w:rsidRPr="002E60B9">
        <w:rPr>
          <w:rFonts w:hint="eastAsia"/>
          <w:sz w:val="26"/>
          <w:rtl/>
        </w:rPr>
        <w:t> </w:t>
      </w:r>
      <w:r w:rsidRPr="002E60B9">
        <w:rPr>
          <w:rFonts w:hint="cs"/>
          <w:sz w:val="26"/>
          <w:rtl/>
        </w:rPr>
        <w:t>آمریکائی</w:t>
      </w:r>
      <w:r w:rsidRPr="002E60B9">
        <w:rPr>
          <w:rFonts w:hint="eastAsia"/>
          <w:sz w:val="26"/>
          <w:rtl/>
        </w:rPr>
        <w:t> </w:t>
      </w:r>
      <w:r w:rsidRPr="002E60B9">
        <w:rPr>
          <w:rFonts w:hint="cs"/>
          <w:sz w:val="26"/>
          <w:rtl/>
        </w:rPr>
        <w:t>ها 4</w:t>
      </w:r>
      <w:r w:rsidRPr="002E60B9">
        <w:rPr>
          <w:rFonts w:hint="eastAsia"/>
          <w:sz w:val="26"/>
          <w:rtl/>
        </w:rPr>
        <w:t> </w:t>
      </w:r>
      <w:r w:rsidRPr="002E60B9">
        <w:rPr>
          <w:rFonts w:hint="cs"/>
          <w:sz w:val="26"/>
          <w:rtl/>
        </w:rPr>
        <w:t>فروند هواپیمای شناسایی آواکس را که به وسیله خدمه آمریکایی اداره می گردیدند به عربستان سعودی اجاره دادند. سپس در سال1980 به</w:t>
      </w:r>
      <w:r w:rsidRPr="002E60B9">
        <w:rPr>
          <w:rFonts w:hint="eastAsia"/>
          <w:sz w:val="26"/>
          <w:rtl/>
        </w:rPr>
        <w:t> </w:t>
      </w:r>
      <w:r w:rsidRPr="002E60B9">
        <w:rPr>
          <w:rFonts w:hint="cs"/>
          <w:sz w:val="26"/>
          <w:rtl/>
        </w:rPr>
        <w:t>یکباره فاش شد که عربستان درخواست خرید هواپیماهای آواکس و اف</w:t>
      </w:r>
      <w:r w:rsidRPr="002E60B9">
        <w:rPr>
          <w:rFonts w:hint="eastAsia"/>
          <w:sz w:val="26"/>
          <w:rtl/>
        </w:rPr>
        <w:t> </w:t>
      </w:r>
      <w:r w:rsidRPr="002E60B9">
        <w:rPr>
          <w:rFonts w:hint="cs"/>
          <w:sz w:val="26"/>
          <w:rtl/>
        </w:rPr>
        <w:t>پانزده را از آمریکا کرده است. 68</w:t>
      </w:r>
      <w:r w:rsidRPr="002E60B9">
        <w:rPr>
          <w:rFonts w:hint="eastAsia"/>
          <w:sz w:val="26"/>
          <w:rtl/>
        </w:rPr>
        <w:t> </w:t>
      </w:r>
      <w:r w:rsidRPr="002E60B9">
        <w:rPr>
          <w:rFonts w:hint="cs"/>
          <w:sz w:val="26"/>
          <w:rtl/>
        </w:rPr>
        <w:t>سناتور در نامه</w:t>
      </w:r>
      <w:r w:rsidRPr="002E60B9">
        <w:rPr>
          <w:rFonts w:hint="eastAsia"/>
          <w:sz w:val="26"/>
          <w:rtl/>
        </w:rPr>
        <w:t> </w:t>
      </w:r>
      <w:r w:rsidRPr="002E60B9">
        <w:rPr>
          <w:rFonts w:hint="cs"/>
          <w:sz w:val="26"/>
          <w:rtl/>
        </w:rPr>
        <w:t>ای خطاب به کارتر اعتراض کردند. هنگامی</w:t>
      </w:r>
      <w:r>
        <w:rPr>
          <w:rFonts w:hint="cs"/>
          <w:sz w:val="26"/>
          <w:rtl/>
        </w:rPr>
        <w:t xml:space="preserve"> </w:t>
      </w:r>
      <w:r w:rsidRPr="002E60B9">
        <w:rPr>
          <w:rFonts w:hint="cs"/>
          <w:sz w:val="26"/>
          <w:rtl/>
        </w:rPr>
        <w:t>که موضوع دوباره در1981</w:t>
      </w:r>
      <w:r w:rsidRPr="002E60B9">
        <w:rPr>
          <w:rFonts w:hint="eastAsia"/>
          <w:sz w:val="26"/>
          <w:rtl/>
        </w:rPr>
        <w:t> </w:t>
      </w:r>
      <w:r w:rsidRPr="002E60B9">
        <w:rPr>
          <w:rFonts w:hint="cs"/>
          <w:sz w:val="26"/>
          <w:rtl/>
        </w:rPr>
        <w:t>مطرح شد،</w:t>
      </w:r>
      <w:r w:rsidRPr="002E60B9">
        <w:rPr>
          <w:rFonts w:hint="eastAsia"/>
          <w:sz w:val="26"/>
          <w:rtl/>
        </w:rPr>
        <w:t> </w:t>
      </w:r>
      <w:r w:rsidR="00072535">
        <w:rPr>
          <w:rFonts w:hint="cs"/>
          <w:sz w:val="26"/>
          <w:rtl/>
        </w:rPr>
        <w:t>رژیم صهیونیستی</w:t>
      </w:r>
      <w:r w:rsidRPr="002E60B9">
        <w:rPr>
          <w:rFonts w:hint="cs"/>
          <w:sz w:val="26"/>
          <w:rtl/>
        </w:rPr>
        <w:t xml:space="preserve"> و حامیانش حمله شدیدی را با استفاده از کنگره و وسایل ارتباط جمعی شروع کردند. برای مثال «بنای برتس»</w:t>
      </w:r>
      <w:r w:rsidRPr="002E60B9">
        <w:rPr>
          <w:rStyle w:val="FootnoteReference"/>
          <w:rtl/>
        </w:rPr>
        <w:footnoteReference w:id="106"/>
      </w:r>
      <w:r w:rsidRPr="002E60B9">
        <w:rPr>
          <w:rFonts w:hint="cs"/>
          <w:sz w:val="26"/>
          <w:rtl/>
        </w:rPr>
        <w:t>یا همان جامعه یهودیان ضد تهمت</w:t>
      </w:r>
      <w:r w:rsidRPr="002E60B9">
        <w:rPr>
          <w:rStyle w:val="FootnoteReference"/>
          <w:rtl/>
        </w:rPr>
        <w:footnoteReference w:id="107"/>
      </w:r>
      <w:r w:rsidRPr="002E60B9">
        <w:rPr>
          <w:rFonts w:hint="cs"/>
          <w:sz w:val="26"/>
          <w:rtl/>
        </w:rPr>
        <w:t>،</w:t>
      </w:r>
      <w:r w:rsidRPr="002E60B9">
        <w:rPr>
          <w:rFonts w:cs="Times New Roman" w:hint="eastAsia"/>
          <w:sz w:val="26"/>
          <w:rtl/>
        </w:rPr>
        <w:t> </w:t>
      </w:r>
      <w:r w:rsidRPr="002E60B9">
        <w:rPr>
          <w:rFonts w:hint="cs"/>
          <w:sz w:val="26"/>
          <w:rtl/>
        </w:rPr>
        <w:t>آگهی</w:t>
      </w:r>
      <w:r w:rsidRPr="002E60B9">
        <w:rPr>
          <w:rFonts w:hint="eastAsia"/>
          <w:sz w:val="26"/>
          <w:rtl/>
        </w:rPr>
        <w:t> </w:t>
      </w:r>
      <w:r w:rsidRPr="002E60B9">
        <w:rPr>
          <w:rFonts w:hint="cs"/>
          <w:sz w:val="26"/>
          <w:rtl/>
        </w:rPr>
        <w:t>های تمام صفحه</w:t>
      </w:r>
      <w:r w:rsidRPr="002E60B9">
        <w:rPr>
          <w:rFonts w:hint="eastAsia"/>
          <w:sz w:val="26"/>
          <w:rtl/>
        </w:rPr>
        <w:t> </w:t>
      </w:r>
      <w:r w:rsidRPr="002E60B9">
        <w:rPr>
          <w:rFonts w:hint="cs"/>
          <w:sz w:val="26"/>
          <w:rtl/>
        </w:rPr>
        <w:t>ای در روزنامه</w:t>
      </w:r>
      <w:r w:rsidRPr="002E60B9">
        <w:rPr>
          <w:rFonts w:hint="eastAsia"/>
          <w:sz w:val="26"/>
          <w:rtl/>
        </w:rPr>
        <w:t> </w:t>
      </w:r>
      <w:r w:rsidRPr="002E60B9">
        <w:rPr>
          <w:rFonts w:hint="cs"/>
          <w:sz w:val="26"/>
          <w:rtl/>
        </w:rPr>
        <w:t>های اصلی آمریکایی به</w:t>
      </w:r>
      <w:r w:rsidRPr="002E60B9">
        <w:rPr>
          <w:rFonts w:hint="eastAsia"/>
          <w:sz w:val="26"/>
          <w:rtl/>
        </w:rPr>
        <w:t> </w:t>
      </w:r>
      <w:r w:rsidRPr="002E60B9">
        <w:rPr>
          <w:rFonts w:hint="cs"/>
          <w:sz w:val="26"/>
          <w:rtl/>
        </w:rPr>
        <w:t>چاپ رساند و خواهان عدم فروش سلاح به عربستان سعودی شد. این بار نیز مانند سال 1980، 54 سناتور آمریکایی در نامه</w:t>
      </w:r>
      <w:r w:rsidRPr="002E60B9">
        <w:rPr>
          <w:rFonts w:hint="eastAsia"/>
          <w:sz w:val="26"/>
          <w:rtl/>
        </w:rPr>
        <w:t> </w:t>
      </w:r>
      <w:r w:rsidRPr="002E60B9">
        <w:rPr>
          <w:rFonts w:hint="cs"/>
          <w:sz w:val="26"/>
          <w:rtl/>
        </w:rPr>
        <w:t>ای به ریگان نگرانی عمیق خود را از فروش سلاح</w:t>
      </w:r>
      <w:r w:rsidRPr="002E60B9">
        <w:rPr>
          <w:rFonts w:hint="eastAsia"/>
          <w:sz w:val="26"/>
          <w:rtl/>
        </w:rPr>
        <w:t> </w:t>
      </w:r>
      <w:r w:rsidRPr="002E60B9">
        <w:rPr>
          <w:rFonts w:hint="cs"/>
          <w:sz w:val="26"/>
          <w:rtl/>
        </w:rPr>
        <w:t>های پیشنهادی ابراز کردند. سرانجام با مداخله شخصی ریگان نزد تعدادی از سناتورها،</w:t>
      </w:r>
      <w:r w:rsidRPr="002E60B9">
        <w:rPr>
          <w:rFonts w:hint="eastAsia"/>
          <w:sz w:val="26"/>
          <w:rtl/>
        </w:rPr>
        <w:t> </w:t>
      </w:r>
      <w:r w:rsidRPr="002E60B9">
        <w:rPr>
          <w:rFonts w:hint="cs"/>
          <w:sz w:val="26"/>
          <w:rtl/>
        </w:rPr>
        <w:t>معامله اسلحه با عربستان سعودی در 29</w:t>
      </w:r>
      <w:r>
        <w:rPr>
          <w:rFonts w:hint="cs"/>
          <w:sz w:val="26"/>
          <w:rtl/>
        </w:rPr>
        <w:t xml:space="preserve"> </w:t>
      </w:r>
      <w:r w:rsidRPr="002E60B9">
        <w:rPr>
          <w:rFonts w:hint="cs"/>
          <w:sz w:val="26"/>
          <w:rtl/>
        </w:rPr>
        <w:t>اکتبر</w:t>
      </w:r>
      <w:r w:rsidRPr="002E60B9">
        <w:rPr>
          <w:rFonts w:hint="eastAsia"/>
          <w:sz w:val="26"/>
          <w:rtl/>
        </w:rPr>
        <w:t> </w:t>
      </w:r>
      <w:r w:rsidRPr="002E60B9">
        <w:rPr>
          <w:rFonts w:hint="cs"/>
          <w:sz w:val="26"/>
          <w:rtl/>
        </w:rPr>
        <w:t>1981</w:t>
      </w:r>
      <w:r w:rsidRPr="002E60B9">
        <w:rPr>
          <w:rFonts w:hint="eastAsia"/>
          <w:sz w:val="26"/>
          <w:rtl/>
        </w:rPr>
        <w:t> </w:t>
      </w:r>
      <w:r w:rsidRPr="002E60B9">
        <w:rPr>
          <w:rFonts w:hint="cs"/>
          <w:sz w:val="26"/>
          <w:rtl/>
        </w:rPr>
        <w:t>با 52</w:t>
      </w:r>
      <w:r w:rsidRPr="002E60B9">
        <w:rPr>
          <w:rFonts w:hint="eastAsia"/>
          <w:sz w:val="26"/>
          <w:rtl/>
        </w:rPr>
        <w:t> </w:t>
      </w:r>
      <w:r w:rsidRPr="002E60B9">
        <w:rPr>
          <w:rFonts w:hint="cs"/>
          <w:sz w:val="26"/>
          <w:rtl/>
        </w:rPr>
        <w:t>رای موافق در برابر 48</w:t>
      </w:r>
      <w:r w:rsidRPr="002E60B9">
        <w:rPr>
          <w:rFonts w:hint="eastAsia"/>
          <w:sz w:val="26"/>
          <w:rtl/>
        </w:rPr>
        <w:t> </w:t>
      </w:r>
      <w:r w:rsidRPr="002E60B9">
        <w:rPr>
          <w:rFonts w:hint="cs"/>
          <w:sz w:val="26"/>
          <w:rtl/>
        </w:rPr>
        <w:t>رای مخالف در سنای آمریکا تصویب شد. البته این قرارداد بدون شرایط نیز نبود. انواع محدودیت</w:t>
      </w:r>
      <w:r w:rsidRPr="002E60B9">
        <w:rPr>
          <w:rFonts w:hint="eastAsia"/>
          <w:sz w:val="26"/>
          <w:rtl/>
        </w:rPr>
        <w:t> </w:t>
      </w:r>
      <w:r w:rsidRPr="002E60B9">
        <w:rPr>
          <w:rFonts w:hint="cs"/>
          <w:sz w:val="26"/>
          <w:rtl/>
        </w:rPr>
        <w:t>ها برای هواپیماهای آواکس گذاشته شد؛</w:t>
      </w:r>
      <w:r w:rsidRPr="002E60B9">
        <w:rPr>
          <w:rFonts w:hint="eastAsia"/>
          <w:sz w:val="26"/>
          <w:rtl/>
        </w:rPr>
        <w:t> </w:t>
      </w:r>
      <w:r w:rsidRPr="002E60B9">
        <w:rPr>
          <w:rFonts w:hint="cs"/>
          <w:sz w:val="26"/>
          <w:rtl/>
        </w:rPr>
        <w:t>قرار شد جت</w:t>
      </w:r>
      <w:r w:rsidRPr="002E60B9">
        <w:rPr>
          <w:rFonts w:hint="eastAsia"/>
          <w:sz w:val="26"/>
          <w:rtl/>
        </w:rPr>
        <w:t> </w:t>
      </w:r>
      <w:r w:rsidRPr="002E60B9">
        <w:rPr>
          <w:rFonts w:hint="cs"/>
          <w:sz w:val="26"/>
          <w:rtl/>
        </w:rPr>
        <w:t>های جنگی اف</w:t>
      </w:r>
      <w:r w:rsidRPr="002E60B9">
        <w:rPr>
          <w:rFonts w:hint="eastAsia"/>
          <w:sz w:val="26"/>
          <w:rtl/>
        </w:rPr>
        <w:t>-</w:t>
      </w:r>
      <w:r w:rsidRPr="002E60B9">
        <w:rPr>
          <w:rFonts w:hint="cs"/>
          <w:sz w:val="26"/>
          <w:rtl/>
        </w:rPr>
        <w:t>15 مخازن بنزین کوچک</w:t>
      </w:r>
      <w:r w:rsidRPr="002E60B9">
        <w:rPr>
          <w:rFonts w:hint="eastAsia"/>
          <w:sz w:val="26"/>
          <w:rtl/>
        </w:rPr>
        <w:t> </w:t>
      </w:r>
      <w:r w:rsidRPr="002E60B9">
        <w:rPr>
          <w:rFonts w:hint="cs"/>
          <w:sz w:val="26"/>
          <w:rtl/>
        </w:rPr>
        <w:t>تر</w:t>
      </w:r>
      <w:r w:rsidRPr="002E60B9">
        <w:rPr>
          <w:rFonts w:hint="eastAsia"/>
          <w:sz w:val="26"/>
          <w:rtl/>
        </w:rPr>
        <w:t> </w:t>
      </w:r>
      <w:r w:rsidRPr="002E60B9">
        <w:rPr>
          <w:rFonts w:hint="cs"/>
          <w:sz w:val="26"/>
          <w:rtl/>
        </w:rPr>
        <w:t>از</w:t>
      </w:r>
      <w:r w:rsidRPr="002E60B9">
        <w:rPr>
          <w:rFonts w:hint="eastAsia"/>
          <w:sz w:val="26"/>
          <w:rtl/>
        </w:rPr>
        <w:t> </w:t>
      </w:r>
      <w:r w:rsidRPr="002E60B9">
        <w:rPr>
          <w:rFonts w:hint="cs"/>
          <w:sz w:val="26"/>
          <w:rtl/>
        </w:rPr>
        <w:t xml:space="preserve">حد معمول داشته و فاقد محل استقرار بمب باشند. مورد مهم دیگر در روابط آمریکا و </w:t>
      </w:r>
      <w:r w:rsidR="00072535">
        <w:rPr>
          <w:rFonts w:hint="cs"/>
          <w:sz w:val="26"/>
          <w:rtl/>
        </w:rPr>
        <w:t>رژیم صهیونیستی</w:t>
      </w:r>
      <w:r w:rsidRPr="002E60B9">
        <w:rPr>
          <w:rFonts w:hint="cs"/>
          <w:sz w:val="26"/>
          <w:rtl/>
        </w:rPr>
        <w:t xml:space="preserve"> در دوران ریاست جمهوری ریگان،</w:t>
      </w:r>
      <w:r w:rsidRPr="002E60B9">
        <w:rPr>
          <w:rFonts w:hint="eastAsia"/>
          <w:sz w:val="26"/>
          <w:rtl/>
        </w:rPr>
        <w:t> </w:t>
      </w:r>
      <w:r w:rsidRPr="002E60B9">
        <w:rPr>
          <w:rFonts w:hint="cs"/>
          <w:sz w:val="26"/>
          <w:rtl/>
        </w:rPr>
        <w:t xml:space="preserve">حمله </w:t>
      </w:r>
      <w:r w:rsidR="00072535">
        <w:rPr>
          <w:rFonts w:hint="cs"/>
          <w:sz w:val="26"/>
          <w:rtl/>
        </w:rPr>
        <w:t>رژیم صهیونیستی</w:t>
      </w:r>
      <w:r w:rsidRPr="002E60B9">
        <w:rPr>
          <w:rFonts w:hint="cs"/>
          <w:sz w:val="26"/>
          <w:rtl/>
        </w:rPr>
        <w:t xml:space="preserve"> به جنوب لبنان که با </w:t>
      </w:r>
      <w:r w:rsidRPr="002E60B9">
        <w:rPr>
          <w:rFonts w:hint="cs"/>
          <w:sz w:val="26"/>
          <w:rtl/>
        </w:rPr>
        <w:lastRenderedPageBreak/>
        <w:t>واکنش قوه مجریه آمریکا رو</w:t>
      </w:r>
      <w:r w:rsidRPr="002E60B9">
        <w:rPr>
          <w:rFonts w:hint="eastAsia"/>
          <w:sz w:val="26"/>
          <w:rtl/>
        </w:rPr>
        <w:t> </w:t>
      </w:r>
      <w:r w:rsidRPr="002E60B9">
        <w:rPr>
          <w:rFonts w:hint="cs"/>
          <w:sz w:val="26"/>
          <w:rtl/>
        </w:rPr>
        <w:t>به</w:t>
      </w:r>
      <w:r w:rsidRPr="002E60B9">
        <w:rPr>
          <w:rFonts w:hint="eastAsia"/>
          <w:sz w:val="26"/>
          <w:rtl/>
        </w:rPr>
        <w:t> </w:t>
      </w:r>
      <w:r w:rsidRPr="002E60B9">
        <w:rPr>
          <w:rFonts w:hint="cs"/>
          <w:sz w:val="26"/>
          <w:rtl/>
        </w:rPr>
        <w:t xml:space="preserve">رو شد. کنگره با کاهش کمک دولت آمریکا به </w:t>
      </w:r>
      <w:r w:rsidR="00072535">
        <w:rPr>
          <w:rFonts w:hint="cs"/>
          <w:sz w:val="26"/>
          <w:rtl/>
        </w:rPr>
        <w:t>رژیم صهیونیستی</w:t>
      </w:r>
      <w:r w:rsidRPr="002E60B9">
        <w:rPr>
          <w:rFonts w:hint="cs"/>
          <w:sz w:val="26"/>
          <w:rtl/>
        </w:rPr>
        <w:t xml:space="preserve"> به خاطر حمله </w:t>
      </w:r>
      <w:r w:rsidR="00072535">
        <w:rPr>
          <w:rFonts w:hint="cs"/>
          <w:sz w:val="26"/>
          <w:rtl/>
        </w:rPr>
        <w:t>رژیم صهیونیستی</w:t>
      </w:r>
      <w:r w:rsidRPr="002E60B9">
        <w:rPr>
          <w:rFonts w:hint="cs"/>
          <w:sz w:val="26"/>
          <w:rtl/>
        </w:rPr>
        <w:t xml:space="preserve"> به لبنان به مخالفت پرداخت و سنا کمک نظامی به </w:t>
      </w:r>
      <w:r w:rsidR="00072535">
        <w:rPr>
          <w:rFonts w:hint="cs"/>
          <w:sz w:val="26"/>
          <w:rtl/>
        </w:rPr>
        <w:t>رژیم صهیونیستی</w:t>
      </w:r>
      <w:r w:rsidRPr="002E60B9">
        <w:rPr>
          <w:rFonts w:hint="cs"/>
          <w:sz w:val="26"/>
          <w:rtl/>
        </w:rPr>
        <w:t xml:space="preserve"> را به میزان 225 میلیون دلار افزایش داد.</w:t>
      </w:r>
    </w:p>
    <w:p w14:paraId="5E9245DD" w14:textId="77777777" w:rsidR="00907171" w:rsidRPr="00271F9B" w:rsidRDefault="005530DB" w:rsidP="00907171">
      <w:pPr>
        <w:ind w:left="379" w:firstLine="283"/>
        <w:rPr>
          <w:rFonts w:cs="B Titr"/>
          <w:sz w:val="24"/>
          <w:szCs w:val="24"/>
          <w:rtl/>
          <w:lang w:bidi="fa-IR"/>
        </w:rPr>
      </w:pPr>
      <w:r>
        <w:rPr>
          <w:rFonts w:cs="B Titr" w:hint="cs"/>
          <w:sz w:val="24"/>
          <w:szCs w:val="24"/>
          <w:rtl/>
        </w:rPr>
        <w:t xml:space="preserve">3,2,2,5) </w:t>
      </w:r>
      <w:r w:rsidR="00907171" w:rsidRPr="00271F9B">
        <w:rPr>
          <w:rFonts w:cs="B Titr" w:hint="cs"/>
          <w:sz w:val="24"/>
          <w:szCs w:val="24"/>
          <w:rtl/>
        </w:rPr>
        <w:t xml:space="preserve">تجاوز به لبنان1982 </w:t>
      </w:r>
    </w:p>
    <w:p w14:paraId="2C8F174A" w14:textId="11A4141A" w:rsidR="00907171" w:rsidRPr="002E60B9" w:rsidRDefault="00907171" w:rsidP="00907171">
      <w:pPr>
        <w:ind w:left="379" w:firstLine="283"/>
        <w:rPr>
          <w:sz w:val="26"/>
          <w:rtl/>
        </w:rPr>
      </w:pPr>
      <w:r w:rsidRPr="002E60B9">
        <w:rPr>
          <w:rFonts w:hint="cs"/>
          <w:sz w:val="26"/>
          <w:rtl/>
        </w:rPr>
        <w:t xml:space="preserve">ورود نیروهای </w:t>
      </w:r>
      <w:r w:rsidR="00072535">
        <w:rPr>
          <w:rFonts w:hint="cs"/>
          <w:sz w:val="26"/>
          <w:rtl/>
        </w:rPr>
        <w:t>رژیم صهیونیستی</w:t>
      </w:r>
      <w:r w:rsidRPr="002E60B9">
        <w:rPr>
          <w:rFonts w:hint="cs"/>
          <w:sz w:val="26"/>
          <w:rtl/>
        </w:rPr>
        <w:t>ی به لبنان در سال 1982 یک تهاجم تمام عیار بود که در آن انواع تسلیحات جنگی،</w:t>
      </w:r>
      <w:r w:rsidRPr="002E60B9">
        <w:rPr>
          <w:rFonts w:hint="eastAsia"/>
          <w:sz w:val="26"/>
          <w:rtl/>
        </w:rPr>
        <w:t> </w:t>
      </w:r>
      <w:r w:rsidRPr="002E60B9">
        <w:rPr>
          <w:rFonts w:hint="cs"/>
          <w:sz w:val="26"/>
          <w:rtl/>
        </w:rPr>
        <w:t>هواپیما و کشتی</w:t>
      </w:r>
      <w:r w:rsidRPr="002E60B9">
        <w:rPr>
          <w:rFonts w:hint="eastAsia"/>
          <w:sz w:val="26"/>
          <w:rtl/>
        </w:rPr>
        <w:t> </w:t>
      </w:r>
      <w:r w:rsidRPr="002E60B9">
        <w:rPr>
          <w:rFonts w:hint="cs"/>
          <w:sz w:val="26"/>
          <w:rtl/>
        </w:rPr>
        <w:t>هائی که بیشتر آنها ساخت آمریکا بودند به کار گرفته شد. این عملیات «صلح برای جلیله» نام</w:t>
      </w:r>
      <w:r w:rsidRPr="002E60B9">
        <w:rPr>
          <w:rFonts w:hint="eastAsia"/>
          <w:sz w:val="26"/>
          <w:rtl/>
        </w:rPr>
        <w:t> </w:t>
      </w:r>
      <w:r w:rsidRPr="002E60B9">
        <w:rPr>
          <w:rFonts w:hint="cs"/>
          <w:sz w:val="26"/>
          <w:rtl/>
        </w:rPr>
        <w:t>گذاری شده بود و هدف از آن عقب راندن پارتیزان</w:t>
      </w:r>
      <w:r w:rsidRPr="002E60B9">
        <w:rPr>
          <w:rFonts w:hint="eastAsia"/>
          <w:sz w:val="26"/>
          <w:rtl/>
        </w:rPr>
        <w:t> </w:t>
      </w:r>
      <w:r w:rsidRPr="002E60B9">
        <w:rPr>
          <w:rFonts w:hint="cs"/>
          <w:sz w:val="26"/>
          <w:rtl/>
        </w:rPr>
        <w:t xml:space="preserve">های فلسطینی از مرز مشترک لبنان و </w:t>
      </w:r>
      <w:r w:rsidR="00072535">
        <w:rPr>
          <w:rFonts w:hint="cs"/>
          <w:sz w:val="26"/>
          <w:rtl/>
        </w:rPr>
        <w:t>رژیم صهیونیستی</w:t>
      </w:r>
      <w:r w:rsidRPr="002E60B9">
        <w:rPr>
          <w:rFonts w:hint="cs"/>
          <w:sz w:val="26"/>
          <w:rtl/>
        </w:rPr>
        <w:t xml:space="preserve"> بود تا بدین وسیله از حملات آنها به خاک </w:t>
      </w:r>
      <w:r w:rsidR="00072535">
        <w:rPr>
          <w:rFonts w:hint="cs"/>
          <w:sz w:val="26"/>
          <w:rtl/>
        </w:rPr>
        <w:t>رژیم صهیونیستی</w:t>
      </w:r>
      <w:r w:rsidRPr="002E60B9">
        <w:rPr>
          <w:rFonts w:hint="cs"/>
          <w:sz w:val="26"/>
          <w:rtl/>
        </w:rPr>
        <w:t xml:space="preserve"> جلوگیری شود. ولی در عمل نیروهای </w:t>
      </w:r>
      <w:r w:rsidR="00072535">
        <w:rPr>
          <w:rFonts w:hint="cs"/>
          <w:sz w:val="26"/>
          <w:rtl/>
        </w:rPr>
        <w:t>رژیم صهیونیستی</w:t>
      </w:r>
      <w:r w:rsidRPr="002E60B9">
        <w:rPr>
          <w:rFonts w:hint="cs"/>
          <w:sz w:val="26"/>
          <w:rtl/>
        </w:rPr>
        <w:t xml:space="preserve">ی به داخل شهر بیروت نیز کردند و برای اولین بار یک پایتخت عربی را به اشغال درآوردند. بعداً فاش شد که هدف </w:t>
      </w:r>
      <w:r w:rsidR="00072535">
        <w:rPr>
          <w:rFonts w:hint="cs"/>
          <w:sz w:val="26"/>
          <w:rtl/>
        </w:rPr>
        <w:t>رژیم صهیونیستی</w:t>
      </w:r>
      <w:r w:rsidRPr="002E60B9">
        <w:rPr>
          <w:rFonts w:hint="cs"/>
          <w:sz w:val="26"/>
          <w:rtl/>
        </w:rPr>
        <w:t xml:space="preserve"> بیرون راندن پارتیزان</w:t>
      </w:r>
      <w:r w:rsidRPr="002E60B9">
        <w:rPr>
          <w:rFonts w:hint="eastAsia"/>
          <w:sz w:val="26"/>
          <w:rtl/>
        </w:rPr>
        <w:t> </w:t>
      </w:r>
      <w:r w:rsidRPr="002E60B9">
        <w:rPr>
          <w:rFonts w:hint="cs"/>
          <w:sz w:val="26"/>
          <w:rtl/>
        </w:rPr>
        <w:t xml:space="preserve">های فلسطینی و نیروهای سوری از خاک لبنان و همچنین ارعاب و تهدید لبنان برای امضای قرارداد صلح با </w:t>
      </w:r>
      <w:r w:rsidR="00072535">
        <w:rPr>
          <w:rFonts w:hint="cs"/>
          <w:sz w:val="26"/>
          <w:rtl/>
        </w:rPr>
        <w:t>رژیم صهیونیستی</w:t>
      </w:r>
      <w:r w:rsidRPr="002E60B9">
        <w:rPr>
          <w:rFonts w:hint="cs"/>
          <w:sz w:val="26"/>
          <w:rtl/>
        </w:rPr>
        <w:t xml:space="preserve"> بود. نبرد اصلی بین ششم ژوئن تا 26 سپتامبر1982 ادامه داشت و در این تاریخ نیروهای </w:t>
      </w:r>
      <w:r w:rsidR="00072535">
        <w:rPr>
          <w:rFonts w:hint="cs"/>
          <w:sz w:val="26"/>
          <w:rtl/>
        </w:rPr>
        <w:t>رژیم صهیونیستی</w:t>
      </w:r>
      <w:r w:rsidRPr="002E60B9">
        <w:rPr>
          <w:rFonts w:hint="cs"/>
          <w:sz w:val="26"/>
          <w:rtl/>
        </w:rPr>
        <w:t>ی از غرب بیروت عقب نشستند</w:t>
      </w:r>
      <w:r w:rsidRPr="002E60B9">
        <w:rPr>
          <w:rFonts w:hint="eastAsia"/>
          <w:sz w:val="26"/>
          <w:rtl/>
        </w:rPr>
        <w:t> </w:t>
      </w:r>
      <w:r w:rsidRPr="002E60B9">
        <w:rPr>
          <w:rFonts w:hint="cs"/>
          <w:sz w:val="26"/>
          <w:rtl/>
        </w:rPr>
        <w:t>(فیندلی:61:1389).</w:t>
      </w:r>
    </w:p>
    <w:p w14:paraId="087D29DC" w14:textId="62366A5C" w:rsidR="00907171" w:rsidRPr="002E60B9" w:rsidRDefault="00907171" w:rsidP="00907171">
      <w:pPr>
        <w:ind w:left="379" w:firstLine="283"/>
        <w:rPr>
          <w:sz w:val="26"/>
          <w:rtl/>
        </w:rPr>
      </w:pPr>
      <w:r w:rsidRPr="002E60B9">
        <w:rPr>
          <w:rFonts w:hint="cs"/>
          <w:sz w:val="26"/>
          <w:rtl/>
        </w:rPr>
        <w:t xml:space="preserve">در کل در مورد دوران ریاست جمهوری ریگان باید گفت که حامیان </w:t>
      </w:r>
      <w:r w:rsidR="00072535">
        <w:rPr>
          <w:rFonts w:hint="cs"/>
          <w:sz w:val="26"/>
          <w:rtl/>
        </w:rPr>
        <w:t>رژیم صهیونیستی</w:t>
      </w:r>
      <w:r w:rsidRPr="002E60B9">
        <w:rPr>
          <w:rFonts w:hint="cs"/>
          <w:sz w:val="26"/>
          <w:rtl/>
        </w:rPr>
        <w:t xml:space="preserve"> در اوایل دولت ریگان،</w:t>
      </w:r>
      <w:r w:rsidRPr="002E60B9">
        <w:rPr>
          <w:rFonts w:hint="eastAsia"/>
          <w:sz w:val="26"/>
          <w:rtl/>
        </w:rPr>
        <w:t> </w:t>
      </w:r>
      <w:r w:rsidRPr="002E60B9">
        <w:rPr>
          <w:rFonts w:hint="cs"/>
          <w:sz w:val="26"/>
          <w:rtl/>
        </w:rPr>
        <w:t>درباره برخی مشکلات در روابط آمریکا-</w:t>
      </w:r>
      <w:r w:rsidRPr="002E60B9">
        <w:rPr>
          <w:rFonts w:hint="eastAsia"/>
          <w:sz w:val="26"/>
          <w:rtl/>
        </w:rPr>
        <w:t> </w:t>
      </w:r>
      <w:r w:rsidR="00072535">
        <w:rPr>
          <w:rFonts w:hint="cs"/>
          <w:sz w:val="26"/>
          <w:rtl/>
        </w:rPr>
        <w:t>رژیم صهیونیستی</w:t>
      </w:r>
      <w:r w:rsidRPr="002E60B9">
        <w:rPr>
          <w:rFonts w:hint="cs"/>
          <w:sz w:val="26"/>
          <w:rtl/>
        </w:rPr>
        <w:t xml:space="preserve"> ابراز نگرانی می کردند،</w:t>
      </w:r>
      <w:r w:rsidRPr="002E60B9">
        <w:rPr>
          <w:rFonts w:hint="eastAsia"/>
          <w:sz w:val="26"/>
          <w:rtl/>
        </w:rPr>
        <w:t> </w:t>
      </w:r>
      <w:r w:rsidRPr="002E60B9">
        <w:rPr>
          <w:rFonts w:hint="cs"/>
          <w:sz w:val="26"/>
          <w:rtl/>
        </w:rPr>
        <w:t xml:space="preserve">اما حمایت شخصی ریگان از </w:t>
      </w:r>
      <w:r w:rsidR="00072535">
        <w:rPr>
          <w:rFonts w:hint="cs"/>
          <w:sz w:val="26"/>
          <w:rtl/>
        </w:rPr>
        <w:t>رژیم صهیونیستی</w:t>
      </w:r>
      <w:r w:rsidRPr="002E60B9">
        <w:rPr>
          <w:rFonts w:hint="cs"/>
          <w:sz w:val="26"/>
          <w:rtl/>
        </w:rPr>
        <w:t xml:space="preserve"> و دیدگاه</w:t>
      </w:r>
      <w:r w:rsidRPr="002E60B9">
        <w:rPr>
          <w:rFonts w:hint="eastAsia"/>
          <w:sz w:val="26"/>
          <w:rtl/>
        </w:rPr>
        <w:t> </w:t>
      </w:r>
      <w:r w:rsidRPr="002E60B9">
        <w:rPr>
          <w:rFonts w:hint="cs"/>
          <w:sz w:val="26"/>
          <w:rtl/>
        </w:rPr>
        <w:t xml:space="preserve">های مشترک او و دولت </w:t>
      </w:r>
      <w:r w:rsidR="00072535">
        <w:rPr>
          <w:rFonts w:hint="cs"/>
          <w:sz w:val="26"/>
          <w:rtl/>
        </w:rPr>
        <w:t>رژیم صهیونیستی</w:t>
      </w:r>
      <w:r w:rsidRPr="002E60B9">
        <w:rPr>
          <w:rFonts w:hint="cs"/>
          <w:sz w:val="26"/>
          <w:rtl/>
        </w:rPr>
        <w:t xml:space="preserve"> در رابطه با تروریسم،</w:t>
      </w:r>
      <w:r w:rsidRPr="002E60B9">
        <w:rPr>
          <w:rFonts w:hint="eastAsia"/>
          <w:sz w:val="26"/>
          <w:rtl/>
        </w:rPr>
        <w:t> </w:t>
      </w:r>
      <w:r w:rsidRPr="002E60B9">
        <w:rPr>
          <w:rFonts w:hint="cs"/>
          <w:sz w:val="26"/>
          <w:rtl/>
        </w:rPr>
        <w:t>همکاری امنیتی و تهدید شوروی،</w:t>
      </w:r>
      <w:r w:rsidRPr="002E60B9">
        <w:rPr>
          <w:rFonts w:hint="eastAsia"/>
          <w:sz w:val="26"/>
          <w:rtl/>
        </w:rPr>
        <w:t> </w:t>
      </w:r>
      <w:r w:rsidRPr="002E60B9">
        <w:rPr>
          <w:rFonts w:hint="cs"/>
          <w:sz w:val="26"/>
          <w:rtl/>
        </w:rPr>
        <w:t>به تقویت قابل ملاحظه روابط دوجانبه انجامید. این پیوندها در دوره دوم ریاست جمهوری ریگان تقویت شد. در این دوران گفتگوهای ایالات متحده با سازمان آزادی بخش فلسطین، جریان جاسوسی جاناتان پولارد</w:t>
      </w:r>
      <w:r w:rsidRPr="002E60B9">
        <w:rPr>
          <w:rStyle w:val="FootnoteReference"/>
          <w:rtl/>
        </w:rPr>
        <w:footnoteReference w:id="108"/>
      </w:r>
      <w:r>
        <w:rPr>
          <w:rFonts w:cs="Times New Roman" w:hint="cs"/>
          <w:sz w:val="26"/>
          <w:rtl/>
        </w:rPr>
        <w:t xml:space="preserve"> </w:t>
      </w:r>
      <w:r w:rsidRPr="002E60B9">
        <w:rPr>
          <w:rFonts w:hint="cs"/>
          <w:sz w:val="26"/>
          <w:rtl/>
        </w:rPr>
        <w:t>در دسامبر</w:t>
      </w:r>
      <w:r w:rsidRPr="002E60B9">
        <w:rPr>
          <w:rFonts w:hint="eastAsia"/>
          <w:sz w:val="26"/>
          <w:rtl/>
        </w:rPr>
        <w:t> </w:t>
      </w:r>
      <w:r w:rsidRPr="002E60B9">
        <w:rPr>
          <w:rFonts w:hint="cs"/>
          <w:sz w:val="26"/>
          <w:rtl/>
        </w:rPr>
        <w:t>1986 و یا حتی رد ابتکار صلح شولتز</w:t>
      </w:r>
      <w:r w:rsidRPr="002E60B9">
        <w:rPr>
          <w:rStyle w:val="FootnoteReference"/>
          <w:rtl/>
        </w:rPr>
        <w:footnoteReference w:id="109"/>
      </w:r>
      <w:r>
        <w:rPr>
          <w:rFonts w:cs="Times New Roman" w:hint="cs"/>
          <w:sz w:val="26"/>
          <w:rtl/>
        </w:rPr>
        <w:t xml:space="preserve"> </w:t>
      </w:r>
      <w:r w:rsidRPr="002E60B9">
        <w:rPr>
          <w:rFonts w:hint="cs"/>
          <w:sz w:val="26"/>
          <w:rtl/>
        </w:rPr>
        <w:t>در بهار</w:t>
      </w:r>
      <w:r>
        <w:rPr>
          <w:rFonts w:hint="cs"/>
          <w:sz w:val="26"/>
          <w:rtl/>
        </w:rPr>
        <w:t xml:space="preserve"> </w:t>
      </w:r>
      <w:r w:rsidRPr="002E60B9">
        <w:rPr>
          <w:rFonts w:hint="eastAsia"/>
          <w:sz w:val="26"/>
          <w:rtl/>
        </w:rPr>
        <w:t> </w:t>
      </w:r>
      <w:r w:rsidRPr="002E60B9">
        <w:rPr>
          <w:rFonts w:hint="cs"/>
          <w:sz w:val="26"/>
          <w:rtl/>
        </w:rPr>
        <w:t>1988</w:t>
      </w:r>
      <w:r>
        <w:rPr>
          <w:rFonts w:hint="cs"/>
          <w:sz w:val="26"/>
          <w:rtl/>
        </w:rPr>
        <w:t xml:space="preserve"> </w:t>
      </w:r>
      <w:r w:rsidRPr="002E60B9">
        <w:rPr>
          <w:rFonts w:hint="cs"/>
          <w:sz w:val="26"/>
          <w:rtl/>
        </w:rPr>
        <w:t>هیچ</w:t>
      </w:r>
      <w:r w:rsidRPr="002E60B9">
        <w:rPr>
          <w:rFonts w:hint="eastAsia"/>
          <w:sz w:val="26"/>
          <w:rtl/>
        </w:rPr>
        <w:t> </w:t>
      </w:r>
      <w:r w:rsidRPr="002E60B9">
        <w:rPr>
          <w:rFonts w:hint="cs"/>
          <w:sz w:val="26"/>
          <w:rtl/>
        </w:rPr>
        <w:t>گونه</w:t>
      </w:r>
      <w:r>
        <w:rPr>
          <w:rFonts w:hint="cs"/>
          <w:sz w:val="26"/>
          <w:rtl/>
        </w:rPr>
        <w:t xml:space="preserve"> </w:t>
      </w:r>
      <w:r w:rsidRPr="002E60B9">
        <w:rPr>
          <w:rFonts w:hint="cs"/>
          <w:sz w:val="26"/>
          <w:rtl/>
        </w:rPr>
        <w:t>خللی در روابط پررنگ دو کشور ایجاد نکرد.</w:t>
      </w:r>
    </w:p>
    <w:p w14:paraId="44BB8456" w14:textId="484FFD3C" w:rsidR="00907171" w:rsidRPr="002E60B9" w:rsidRDefault="00907171" w:rsidP="00F47955">
      <w:pPr>
        <w:ind w:left="379" w:firstLine="283"/>
        <w:jc w:val="highKashida"/>
        <w:rPr>
          <w:sz w:val="26"/>
          <w:rtl/>
        </w:rPr>
      </w:pPr>
      <w:r w:rsidRPr="002E60B9">
        <w:rPr>
          <w:rFonts w:hint="cs"/>
          <w:sz w:val="26"/>
          <w:rtl/>
        </w:rPr>
        <w:t>در تاریخ 18</w:t>
      </w:r>
      <w:r w:rsidRPr="002E60B9">
        <w:rPr>
          <w:rFonts w:hint="eastAsia"/>
          <w:sz w:val="26"/>
          <w:rtl/>
        </w:rPr>
        <w:t> </w:t>
      </w:r>
      <w:r w:rsidRPr="002E60B9">
        <w:rPr>
          <w:rFonts w:hint="cs"/>
          <w:sz w:val="26"/>
          <w:rtl/>
        </w:rPr>
        <w:t>ژانویه</w:t>
      </w:r>
      <w:r w:rsidRPr="002E60B9">
        <w:rPr>
          <w:rFonts w:hint="eastAsia"/>
          <w:sz w:val="26"/>
          <w:rtl/>
        </w:rPr>
        <w:t> </w:t>
      </w:r>
      <w:r w:rsidRPr="002E60B9">
        <w:rPr>
          <w:rFonts w:hint="cs"/>
          <w:sz w:val="26"/>
          <w:rtl/>
        </w:rPr>
        <w:t xml:space="preserve">1989 پیمانی میان </w:t>
      </w:r>
      <w:r w:rsidR="00072535">
        <w:rPr>
          <w:rFonts w:hint="cs"/>
          <w:sz w:val="26"/>
          <w:rtl/>
        </w:rPr>
        <w:t>رژیم صهیونیستی</w:t>
      </w:r>
      <w:r w:rsidRPr="002E60B9">
        <w:rPr>
          <w:rFonts w:hint="cs"/>
          <w:sz w:val="26"/>
          <w:rtl/>
        </w:rPr>
        <w:t xml:space="preserve"> و ایالات متحده آمریکا به</w:t>
      </w:r>
      <w:r w:rsidRPr="002E60B9">
        <w:rPr>
          <w:rFonts w:hint="eastAsia"/>
          <w:sz w:val="26"/>
          <w:rtl/>
        </w:rPr>
        <w:t> </w:t>
      </w:r>
      <w:r w:rsidRPr="002E60B9">
        <w:rPr>
          <w:rFonts w:hint="cs"/>
          <w:sz w:val="26"/>
          <w:rtl/>
        </w:rPr>
        <w:t>امضاء رسید که بر</w:t>
      </w:r>
      <w:r w:rsidRPr="002E60B9">
        <w:rPr>
          <w:rFonts w:hint="eastAsia"/>
          <w:sz w:val="26"/>
          <w:rtl/>
        </w:rPr>
        <w:t> </w:t>
      </w:r>
      <w:r w:rsidRPr="002E60B9">
        <w:rPr>
          <w:rFonts w:hint="cs"/>
          <w:sz w:val="26"/>
          <w:rtl/>
        </w:rPr>
        <w:t>اساس آن،</w:t>
      </w:r>
      <w:r w:rsidRPr="002E60B9">
        <w:rPr>
          <w:rFonts w:cs="Times New Roman" w:hint="eastAsia"/>
          <w:sz w:val="26"/>
          <w:rtl/>
        </w:rPr>
        <w:t> </w:t>
      </w:r>
      <w:r w:rsidRPr="002E60B9">
        <w:rPr>
          <w:rFonts w:hint="cs"/>
          <w:sz w:val="26"/>
          <w:rtl/>
        </w:rPr>
        <w:t>قطعه زمینی در قدس غربی به اجاره دولت ایالات متحده آمریکا درآمد که مساحت آن 31250</w:t>
      </w:r>
      <w:r w:rsidRPr="002E60B9">
        <w:rPr>
          <w:rFonts w:hint="eastAsia"/>
          <w:sz w:val="26"/>
          <w:rtl/>
        </w:rPr>
        <w:t> </w:t>
      </w:r>
      <w:r w:rsidRPr="002E60B9">
        <w:rPr>
          <w:rFonts w:hint="cs"/>
          <w:sz w:val="26"/>
          <w:rtl/>
        </w:rPr>
        <w:t xml:space="preserve">متر مربع بود و مبلغ اجاره آن نیز </w:t>
      </w:r>
      <w:r w:rsidRPr="002E60B9">
        <w:rPr>
          <w:rFonts w:hint="cs"/>
          <w:sz w:val="26"/>
          <w:rtl/>
        </w:rPr>
        <w:lastRenderedPageBreak/>
        <w:t>سالانه یک دلار تعیین شد. این قرارداد اجاره به مدت</w:t>
      </w:r>
      <w:r w:rsidRPr="002E60B9">
        <w:rPr>
          <w:rFonts w:hint="eastAsia"/>
          <w:sz w:val="26"/>
          <w:rtl/>
        </w:rPr>
        <w:t> </w:t>
      </w:r>
      <w:r w:rsidRPr="002E60B9">
        <w:rPr>
          <w:rFonts w:hint="cs"/>
          <w:sz w:val="26"/>
          <w:rtl/>
        </w:rPr>
        <w:t>99 سال اعتبار داشت و قابل تمدید بود </w:t>
      </w:r>
      <w:r>
        <w:rPr>
          <w:rFonts w:hint="cs"/>
          <w:sz w:val="26"/>
          <w:rtl/>
          <w:lang w:bidi="fa-IR"/>
        </w:rPr>
        <w:t xml:space="preserve"> </w:t>
      </w:r>
      <w:r>
        <w:rPr>
          <w:rFonts w:hint="cs"/>
          <w:sz w:val="26"/>
          <w:rtl/>
        </w:rPr>
        <w:t>(</w:t>
      </w:r>
      <w:r w:rsidR="001303AA">
        <w:rPr>
          <w:rFonts w:hint="cs"/>
          <w:sz w:val="26"/>
          <w:rtl/>
        </w:rPr>
        <w:t>19/</w:t>
      </w:r>
      <w:r w:rsidR="00F47955">
        <w:rPr>
          <w:rFonts w:hint="cs"/>
          <w:sz w:val="26"/>
          <w:rtl/>
        </w:rPr>
        <w:t>3/2013،</w:t>
      </w:r>
      <w:r>
        <w:rPr>
          <w:rFonts w:hint="cs"/>
          <w:sz w:val="26"/>
          <w:rtl/>
        </w:rPr>
        <w:t>ولید</w:t>
      </w:r>
      <w:r>
        <w:rPr>
          <w:rFonts w:cs="Times New Roman" w:hint="eastAsia"/>
          <w:sz w:val="26"/>
          <w:rtl/>
        </w:rPr>
        <w:t> </w:t>
      </w:r>
      <w:r w:rsidRPr="002E60B9">
        <w:rPr>
          <w:rFonts w:hint="cs"/>
          <w:sz w:val="26"/>
          <w:rtl/>
        </w:rPr>
        <w:t xml:space="preserve">الخالدی). </w:t>
      </w:r>
    </w:p>
    <w:p w14:paraId="68D09F8C" w14:textId="77777777" w:rsidR="00907171" w:rsidRPr="00271F9B" w:rsidRDefault="005530DB" w:rsidP="00907171">
      <w:pPr>
        <w:ind w:left="379" w:firstLine="283"/>
        <w:rPr>
          <w:rFonts w:cs="B Titr"/>
          <w:sz w:val="24"/>
          <w:szCs w:val="24"/>
          <w:rtl/>
          <w:lang w:bidi="fa-IR"/>
        </w:rPr>
      </w:pPr>
      <w:r>
        <w:rPr>
          <w:rFonts w:cs="B Titr" w:hint="cs"/>
          <w:sz w:val="24"/>
          <w:szCs w:val="24"/>
          <w:rtl/>
        </w:rPr>
        <w:t xml:space="preserve">3,2,2,6) </w:t>
      </w:r>
      <w:r w:rsidR="00907171" w:rsidRPr="00271F9B">
        <w:rPr>
          <w:rFonts w:cs="B Titr" w:hint="cs"/>
          <w:sz w:val="24"/>
          <w:szCs w:val="24"/>
          <w:rtl/>
        </w:rPr>
        <w:t>جورج</w:t>
      </w:r>
      <w:r w:rsidR="00907171" w:rsidRPr="00271F9B">
        <w:rPr>
          <w:rFonts w:cs="Times New Roman" w:hint="cs"/>
          <w:sz w:val="24"/>
          <w:szCs w:val="24"/>
          <w:rtl/>
        </w:rPr>
        <w:t> </w:t>
      </w:r>
      <w:r w:rsidR="00907171" w:rsidRPr="00271F9B">
        <w:rPr>
          <w:rFonts w:cs="B Titr" w:hint="cs"/>
          <w:sz w:val="24"/>
          <w:szCs w:val="24"/>
          <w:rtl/>
        </w:rPr>
        <w:t>بوش</w:t>
      </w:r>
      <w:r w:rsidR="00907171" w:rsidRPr="00271F9B">
        <w:rPr>
          <w:rStyle w:val="FootnoteReference"/>
          <w:rFonts w:cs="B Titr"/>
          <w:sz w:val="24"/>
          <w:rtl/>
        </w:rPr>
        <w:footnoteReference w:id="110"/>
      </w:r>
      <w:r w:rsidR="00907171" w:rsidRPr="00271F9B">
        <w:rPr>
          <w:rFonts w:cs="Times New Roman" w:hint="cs"/>
          <w:sz w:val="24"/>
          <w:szCs w:val="24"/>
          <w:rtl/>
        </w:rPr>
        <w:t> </w:t>
      </w:r>
      <w:r w:rsidR="00907171" w:rsidRPr="00271F9B">
        <w:rPr>
          <w:rFonts w:cs="B Titr" w:hint="cs"/>
          <w:sz w:val="24"/>
          <w:szCs w:val="24"/>
          <w:rtl/>
        </w:rPr>
        <w:t xml:space="preserve">(1993-1989) </w:t>
      </w:r>
    </w:p>
    <w:p w14:paraId="2685A291" w14:textId="75225185" w:rsidR="00907171" w:rsidRPr="002E60B9" w:rsidRDefault="00907171" w:rsidP="00775A89">
      <w:pPr>
        <w:ind w:left="379" w:firstLine="283"/>
        <w:rPr>
          <w:rFonts w:asciiTheme="majorBidi" w:hAnsiTheme="majorBidi"/>
          <w:color w:val="FF0000"/>
          <w:sz w:val="26"/>
          <w:rtl/>
          <w:lang w:bidi="fa-IR"/>
        </w:rPr>
      </w:pPr>
      <w:r w:rsidRPr="002E60B9">
        <w:rPr>
          <w:rFonts w:hint="cs"/>
          <w:sz w:val="26"/>
          <w:rtl/>
        </w:rPr>
        <w:t xml:space="preserve">«دوستی و اتحاد بین ایالات متحده و </w:t>
      </w:r>
      <w:r w:rsidR="00072535">
        <w:rPr>
          <w:rFonts w:hint="cs"/>
          <w:sz w:val="26"/>
          <w:rtl/>
        </w:rPr>
        <w:t>رژیم صهیونیستی</w:t>
      </w:r>
      <w:r w:rsidRPr="002E60B9">
        <w:rPr>
          <w:rFonts w:hint="cs"/>
          <w:sz w:val="26"/>
          <w:rtl/>
        </w:rPr>
        <w:t xml:space="preserve"> قوی و مستحکم است و بر پایه ارزش</w:t>
      </w:r>
      <w:r w:rsidRPr="002E60B9">
        <w:rPr>
          <w:rFonts w:cs="Times New Roman" w:hint="eastAsia"/>
          <w:sz w:val="26"/>
          <w:rtl/>
        </w:rPr>
        <w:t> </w:t>
      </w:r>
      <w:r w:rsidRPr="002E60B9">
        <w:rPr>
          <w:rFonts w:hint="cs"/>
          <w:sz w:val="26"/>
          <w:rtl/>
        </w:rPr>
        <w:t>های مشترک دموکراتیک،</w:t>
      </w:r>
      <w:r w:rsidRPr="002E60B9">
        <w:rPr>
          <w:rFonts w:cs="Times New Roman" w:hint="eastAsia"/>
          <w:sz w:val="26"/>
          <w:rtl/>
        </w:rPr>
        <w:t> </w:t>
      </w:r>
      <w:r w:rsidRPr="002E60B9">
        <w:rPr>
          <w:rFonts w:hint="cs"/>
          <w:sz w:val="26"/>
          <w:rtl/>
        </w:rPr>
        <w:t>تاریخ و میراث مشترک بنا شده است و زندگی دو کشور را حفظ می</w:t>
      </w:r>
      <w:r w:rsidRPr="002E60B9">
        <w:rPr>
          <w:rFonts w:cs="Times New Roman" w:hint="eastAsia"/>
          <w:sz w:val="26"/>
          <w:rtl/>
        </w:rPr>
        <w:t> </w:t>
      </w:r>
      <w:r w:rsidRPr="002E60B9">
        <w:rPr>
          <w:rFonts w:hint="cs"/>
          <w:sz w:val="26"/>
          <w:rtl/>
        </w:rPr>
        <w:t>کند.</w:t>
      </w:r>
      <w:r w:rsidRPr="002E60B9">
        <w:rPr>
          <w:rFonts w:hint="eastAsia"/>
          <w:sz w:val="26"/>
          <w:rtl/>
        </w:rPr>
        <w:t xml:space="preserve"> </w:t>
      </w:r>
      <w:r w:rsidRPr="002E60B9">
        <w:rPr>
          <w:rFonts w:hint="cs"/>
          <w:sz w:val="26"/>
          <w:rtl/>
        </w:rPr>
        <w:t>پیوند احساسی مردم ما از سیاست عبور کرده است همکاری استراتژیک ما-</w:t>
      </w:r>
      <w:r w:rsidRPr="002E60B9">
        <w:rPr>
          <w:rFonts w:cs="Times New Roman" w:hint="eastAsia"/>
          <w:sz w:val="26"/>
          <w:rtl/>
        </w:rPr>
        <w:t> </w:t>
      </w:r>
      <w:r w:rsidRPr="002E60B9">
        <w:rPr>
          <w:rFonts w:hint="cs"/>
          <w:sz w:val="26"/>
          <w:rtl/>
        </w:rPr>
        <w:t>و من امروز بر قصد خود برای ادامه آن تاکید می</w:t>
      </w:r>
      <w:r w:rsidRPr="002E60B9">
        <w:rPr>
          <w:rFonts w:cs="Times New Roman" w:hint="eastAsia"/>
          <w:sz w:val="26"/>
          <w:rtl/>
        </w:rPr>
        <w:t> </w:t>
      </w:r>
      <w:r w:rsidRPr="002E60B9">
        <w:rPr>
          <w:rFonts w:hint="cs"/>
          <w:sz w:val="26"/>
          <w:rtl/>
        </w:rPr>
        <w:t>کنم-</w:t>
      </w:r>
      <w:r w:rsidRPr="002E60B9">
        <w:rPr>
          <w:rFonts w:cs="Times New Roman" w:hint="eastAsia"/>
          <w:sz w:val="26"/>
          <w:rtl/>
        </w:rPr>
        <w:t> </w:t>
      </w:r>
      <w:r w:rsidRPr="002E60B9">
        <w:rPr>
          <w:rFonts w:hint="cs"/>
          <w:sz w:val="26"/>
          <w:rtl/>
        </w:rPr>
        <w:t xml:space="preserve">منبع امنیت مشترک است و تعهد آمریکا به امنیت </w:t>
      </w:r>
      <w:r w:rsidR="00072535">
        <w:rPr>
          <w:rFonts w:hint="cs"/>
          <w:sz w:val="26"/>
          <w:rtl/>
        </w:rPr>
        <w:t>رژیم صهیونیستی</w:t>
      </w:r>
      <w:r w:rsidRPr="002E60B9">
        <w:rPr>
          <w:rFonts w:hint="cs"/>
          <w:sz w:val="26"/>
          <w:rtl/>
        </w:rPr>
        <w:t xml:space="preserve"> بدون تغییر باقی می</w:t>
      </w:r>
      <w:r w:rsidRPr="002E60B9">
        <w:rPr>
          <w:rFonts w:cs="Times New Roman" w:hint="eastAsia"/>
          <w:sz w:val="26"/>
          <w:rtl/>
        </w:rPr>
        <w:t> </w:t>
      </w:r>
      <w:r w:rsidRPr="002E60B9">
        <w:rPr>
          <w:rFonts w:hint="cs"/>
          <w:sz w:val="26"/>
          <w:rtl/>
        </w:rPr>
        <w:t>ماند. ما ممکن است گه</w:t>
      </w:r>
      <w:r w:rsidRPr="002E60B9">
        <w:rPr>
          <w:rFonts w:cs="Times New Roman" w:hint="eastAsia"/>
          <w:sz w:val="26"/>
          <w:rtl/>
        </w:rPr>
        <w:t> </w:t>
      </w:r>
      <w:r w:rsidRPr="002E60B9">
        <w:rPr>
          <w:rFonts w:hint="cs"/>
          <w:sz w:val="26"/>
          <w:rtl/>
        </w:rPr>
        <w:t>گاهی بر</w:t>
      </w:r>
      <w:r w:rsidRPr="002E60B9">
        <w:rPr>
          <w:rFonts w:cs="Times New Roman" w:hint="eastAsia"/>
          <w:sz w:val="26"/>
          <w:rtl/>
        </w:rPr>
        <w:t> </w:t>
      </w:r>
      <w:r w:rsidRPr="002E60B9">
        <w:rPr>
          <w:rFonts w:hint="cs"/>
          <w:sz w:val="26"/>
          <w:rtl/>
        </w:rPr>
        <w:t>سر چند سیاست با</w:t>
      </w:r>
      <w:r w:rsidRPr="002E60B9">
        <w:rPr>
          <w:rFonts w:cs="Times New Roman" w:hint="eastAsia"/>
          <w:sz w:val="26"/>
          <w:rtl/>
        </w:rPr>
        <w:t> </w:t>
      </w:r>
      <w:r w:rsidRPr="002E60B9">
        <w:rPr>
          <w:rFonts w:hint="cs"/>
          <w:sz w:val="26"/>
          <w:rtl/>
        </w:rPr>
        <w:t>هم تفاوت داشته باشیم اما نه</w:t>
      </w:r>
      <w:r w:rsidRPr="002E60B9">
        <w:rPr>
          <w:rFonts w:cs="Times New Roman" w:hint="eastAsia"/>
          <w:sz w:val="26"/>
          <w:rtl/>
        </w:rPr>
        <w:t> </w:t>
      </w:r>
      <w:r w:rsidRPr="002E60B9">
        <w:rPr>
          <w:rFonts w:hint="cs"/>
          <w:sz w:val="26"/>
          <w:rtl/>
        </w:rPr>
        <w:t>بر سر اصول. برای بیش</w:t>
      </w:r>
      <w:r w:rsidRPr="002E60B9">
        <w:rPr>
          <w:rFonts w:cs="Times New Roman" w:hint="eastAsia"/>
          <w:sz w:val="26"/>
          <w:rtl/>
        </w:rPr>
        <w:t> </w:t>
      </w:r>
      <w:r w:rsidRPr="002E60B9">
        <w:rPr>
          <w:rFonts w:hint="cs"/>
          <w:sz w:val="26"/>
          <w:rtl/>
        </w:rPr>
        <w:t>از چهل سال،</w:t>
      </w:r>
      <w:r w:rsidRPr="002E60B9">
        <w:rPr>
          <w:rFonts w:cs="Times New Roman" w:hint="eastAsia"/>
          <w:sz w:val="26"/>
          <w:rtl/>
        </w:rPr>
        <w:t> </w:t>
      </w:r>
      <w:r w:rsidRPr="002E60B9">
        <w:rPr>
          <w:rFonts w:hint="cs"/>
          <w:sz w:val="26"/>
          <w:rtl/>
        </w:rPr>
        <w:t xml:space="preserve">ایالات متحده و </w:t>
      </w:r>
      <w:r w:rsidR="00072535">
        <w:rPr>
          <w:rFonts w:hint="cs"/>
          <w:sz w:val="26"/>
          <w:rtl/>
        </w:rPr>
        <w:t>رژیم صهیونیستی</w:t>
      </w:r>
      <w:r w:rsidRPr="002E60B9">
        <w:rPr>
          <w:rFonts w:hint="cs"/>
          <w:sz w:val="26"/>
          <w:rtl/>
        </w:rPr>
        <w:t xml:space="preserve"> از دوستی بناشده بر احترام متقابل و پایبندی به اصول دموکراتیک بهره</w:t>
      </w:r>
      <w:r w:rsidRPr="002E60B9">
        <w:rPr>
          <w:rFonts w:cs="Times New Roman" w:hint="eastAsia"/>
          <w:sz w:val="26"/>
          <w:rtl/>
        </w:rPr>
        <w:t> </w:t>
      </w:r>
      <w:r w:rsidRPr="002E60B9">
        <w:rPr>
          <w:rFonts w:hint="cs"/>
          <w:sz w:val="26"/>
          <w:rtl/>
        </w:rPr>
        <w:t>برده</w:t>
      </w:r>
      <w:r w:rsidRPr="002E60B9">
        <w:rPr>
          <w:rFonts w:cs="Times New Roman" w:hint="eastAsia"/>
          <w:sz w:val="26"/>
          <w:rtl/>
        </w:rPr>
        <w:t> </w:t>
      </w:r>
      <w:r w:rsidRPr="002E60B9">
        <w:rPr>
          <w:rFonts w:hint="cs"/>
          <w:sz w:val="26"/>
          <w:rtl/>
        </w:rPr>
        <w:t xml:space="preserve">اند». «جستجوی مداوم ما برای </w:t>
      </w:r>
      <w:r w:rsidRPr="00697B36">
        <w:rPr>
          <w:rFonts w:hint="cs"/>
          <w:sz w:val="26"/>
          <w:rtl/>
        </w:rPr>
        <w:t>صلح در خاورمیانه با</w:t>
      </w:r>
      <w:r w:rsidRPr="00697B36">
        <w:rPr>
          <w:rFonts w:cs="Times New Roman" w:hint="eastAsia"/>
          <w:sz w:val="26"/>
          <w:rtl/>
        </w:rPr>
        <w:t> </w:t>
      </w:r>
      <w:r w:rsidRPr="00697B36">
        <w:rPr>
          <w:rFonts w:hint="cs"/>
          <w:sz w:val="26"/>
          <w:rtl/>
        </w:rPr>
        <w:t>به</w:t>
      </w:r>
      <w:r w:rsidRPr="00697B36">
        <w:rPr>
          <w:rFonts w:cs="Times New Roman" w:hint="eastAsia"/>
          <w:sz w:val="26"/>
          <w:rtl/>
        </w:rPr>
        <w:t> </w:t>
      </w:r>
      <w:r w:rsidRPr="00697B36">
        <w:rPr>
          <w:rFonts w:hint="cs"/>
          <w:sz w:val="26"/>
          <w:rtl/>
        </w:rPr>
        <w:t>رسمیت شناختن این موضوع شروع می</w:t>
      </w:r>
      <w:r w:rsidRPr="00697B36">
        <w:rPr>
          <w:rFonts w:cs="Times New Roman" w:hint="eastAsia"/>
          <w:sz w:val="26"/>
          <w:rtl/>
        </w:rPr>
        <w:t> </w:t>
      </w:r>
      <w:r w:rsidRPr="00697B36">
        <w:rPr>
          <w:rFonts w:hint="cs"/>
          <w:sz w:val="26"/>
          <w:rtl/>
        </w:rPr>
        <w:t>شود که روابطی</w:t>
      </w:r>
      <w:r w:rsidRPr="00697B36">
        <w:rPr>
          <w:rFonts w:cs="Times New Roman" w:hint="eastAsia"/>
          <w:sz w:val="26"/>
          <w:rtl/>
        </w:rPr>
        <w:t> </w:t>
      </w:r>
      <w:r w:rsidRPr="00697B36">
        <w:rPr>
          <w:rFonts w:hint="cs"/>
          <w:sz w:val="26"/>
          <w:rtl/>
        </w:rPr>
        <w:t>که دو کشور ما را به</w:t>
      </w:r>
      <w:r w:rsidRPr="00697B36">
        <w:rPr>
          <w:rFonts w:cs="Times New Roman" w:hint="eastAsia"/>
          <w:sz w:val="26"/>
          <w:rtl/>
        </w:rPr>
        <w:t> </w:t>
      </w:r>
      <w:r w:rsidRPr="00697B36">
        <w:rPr>
          <w:rFonts w:hint="cs"/>
          <w:sz w:val="26"/>
          <w:rtl/>
        </w:rPr>
        <w:t>هم پیوند می</w:t>
      </w:r>
      <w:r w:rsidRPr="00697B36">
        <w:rPr>
          <w:rFonts w:cs="Times New Roman" w:hint="eastAsia"/>
          <w:sz w:val="26"/>
          <w:rtl/>
        </w:rPr>
        <w:t> </w:t>
      </w:r>
      <w:r w:rsidRPr="00697B36">
        <w:rPr>
          <w:rFonts w:hint="cs"/>
          <w:sz w:val="26"/>
          <w:rtl/>
        </w:rPr>
        <w:t>دهند هرگز قطع نخواهند شد»</w:t>
      </w:r>
      <w:r w:rsidRPr="00697B36">
        <w:rPr>
          <w:rFonts w:asciiTheme="majorBidi" w:hAnsiTheme="majorBidi" w:cstheme="majorBidi" w:hint="eastAsia"/>
          <w:sz w:val="26"/>
          <w:rtl/>
        </w:rPr>
        <w:t> </w:t>
      </w:r>
      <w:r w:rsidR="000136B5">
        <w:rPr>
          <w:rFonts w:asciiTheme="majorBidi" w:hAnsiTheme="majorBidi" w:hint="cs"/>
          <w:sz w:val="26"/>
          <w:rtl/>
          <w:lang w:bidi="fa-IR"/>
        </w:rPr>
        <w:t xml:space="preserve">(جورج بوش). </w:t>
      </w:r>
      <w:r w:rsidRPr="00697B36">
        <w:rPr>
          <w:rFonts w:asciiTheme="majorBidi" w:hAnsiTheme="majorBidi" w:hint="cs"/>
          <w:sz w:val="26"/>
          <w:rtl/>
          <w:lang w:bidi="fa-IR"/>
        </w:rPr>
        <w:t>(</w:t>
      </w:r>
      <w:r w:rsidR="00775A89">
        <w:rPr>
          <w:rFonts w:asciiTheme="majorBidi" w:hAnsiTheme="majorBidi"/>
          <w:szCs w:val="22"/>
        </w:rPr>
        <w:t>US</w:t>
      </w:r>
      <w:r w:rsidRPr="00697B36">
        <w:rPr>
          <w:rFonts w:asciiTheme="majorBidi" w:hAnsiTheme="majorBidi"/>
          <w:szCs w:val="22"/>
        </w:rPr>
        <w:t>-</w:t>
      </w:r>
      <w:r w:rsidR="00775A89">
        <w:rPr>
          <w:rFonts w:asciiTheme="majorBidi" w:hAnsiTheme="majorBidi"/>
          <w:szCs w:val="22"/>
        </w:rPr>
        <w:t>I</w:t>
      </w:r>
      <w:r w:rsidRPr="00697B36">
        <w:rPr>
          <w:rFonts w:asciiTheme="majorBidi" w:hAnsiTheme="majorBidi"/>
          <w:szCs w:val="22"/>
        </w:rPr>
        <w:t>srael</w:t>
      </w:r>
      <w:r w:rsidR="00775A89">
        <w:rPr>
          <w:rFonts w:asciiTheme="majorBidi" w:hAnsiTheme="majorBidi"/>
          <w:szCs w:val="22"/>
        </w:rPr>
        <w:t>, 5/8/2003</w:t>
      </w:r>
      <w:r w:rsidRPr="00697B36">
        <w:rPr>
          <w:rFonts w:asciiTheme="majorBidi" w:hAnsiTheme="majorBidi" w:hint="cs"/>
          <w:sz w:val="26"/>
          <w:rtl/>
          <w:lang w:bidi="fa-IR"/>
        </w:rPr>
        <w:t>).</w:t>
      </w:r>
    </w:p>
    <w:p w14:paraId="6FBA4CF2" w14:textId="6AE945C6" w:rsidR="00907171" w:rsidRPr="002E60B9" w:rsidRDefault="00907171" w:rsidP="00BD2968">
      <w:pPr>
        <w:ind w:left="379" w:firstLine="283"/>
        <w:rPr>
          <w:sz w:val="26"/>
          <w:rtl/>
        </w:rPr>
      </w:pPr>
      <w:r w:rsidRPr="002E60B9">
        <w:rPr>
          <w:rFonts w:hint="cs"/>
          <w:sz w:val="26"/>
          <w:rtl/>
        </w:rPr>
        <w:t>گروه</w:t>
      </w:r>
      <w:r w:rsidRPr="002E60B9">
        <w:rPr>
          <w:rFonts w:hint="eastAsia"/>
          <w:sz w:val="26"/>
          <w:rtl/>
        </w:rPr>
        <w:t> </w:t>
      </w:r>
      <w:r w:rsidRPr="002E60B9">
        <w:rPr>
          <w:rFonts w:hint="cs"/>
          <w:sz w:val="26"/>
          <w:rtl/>
        </w:rPr>
        <w:t xml:space="preserve">های طرفدار </w:t>
      </w:r>
      <w:r w:rsidR="00072535">
        <w:rPr>
          <w:rFonts w:hint="cs"/>
          <w:sz w:val="26"/>
          <w:rtl/>
        </w:rPr>
        <w:t>رژیم صهیونیستی</w:t>
      </w:r>
      <w:r w:rsidRPr="002E60B9">
        <w:rPr>
          <w:rFonts w:hint="cs"/>
          <w:sz w:val="26"/>
          <w:rtl/>
        </w:rPr>
        <w:t>،</w:t>
      </w:r>
      <w:r w:rsidRPr="002E60B9">
        <w:rPr>
          <w:rFonts w:hint="eastAsia"/>
          <w:sz w:val="26"/>
          <w:rtl/>
        </w:rPr>
        <w:t> </w:t>
      </w:r>
      <w:r w:rsidRPr="002E60B9">
        <w:rPr>
          <w:rFonts w:hint="cs"/>
          <w:sz w:val="26"/>
          <w:rtl/>
        </w:rPr>
        <w:t>دو رئیس</w:t>
      </w:r>
      <w:r w:rsidRPr="002E60B9">
        <w:rPr>
          <w:rFonts w:hint="eastAsia"/>
          <w:sz w:val="26"/>
          <w:rtl/>
        </w:rPr>
        <w:t> </w:t>
      </w:r>
      <w:r w:rsidRPr="002E60B9">
        <w:rPr>
          <w:rFonts w:hint="cs"/>
          <w:sz w:val="26"/>
          <w:rtl/>
        </w:rPr>
        <w:t xml:space="preserve">جمهور را ضد </w:t>
      </w:r>
      <w:r w:rsidR="00072535">
        <w:rPr>
          <w:rFonts w:hint="cs"/>
          <w:sz w:val="26"/>
          <w:rtl/>
        </w:rPr>
        <w:t>رژیم صهیونیستی</w:t>
      </w:r>
      <w:r w:rsidRPr="002E60B9">
        <w:rPr>
          <w:rFonts w:hint="cs"/>
          <w:sz w:val="26"/>
          <w:rtl/>
        </w:rPr>
        <w:t xml:space="preserve"> می نامند؛</w:t>
      </w:r>
      <w:r w:rsidRPr="002E60B9">
        <w:rPr>
          <w:rFonts w:hint="eastAsia"/>
          <w:sz w:val="26"/>
          <w:rtl/>
        </w:rPr>
        <w:t> </w:t>
      </w:r>
      <w:r w:rsidRPr="002E60B9">
        <w:rPr>
          <w:rFonts w:hint="cs"/>
          <w:sz w:val="26"/>
          <w:rtl/>
        </w:rPr>
        <w:t>یکی آیزنهاور و دیگری بوش پدر. هردو،</w:t>
      </w:r>
      <w:r w:rsidRPr="002E60B9">
        <w:rPr>
          <w:rFonts w:hint="eastAsia"/>
          <w:sz w:val="26"/>
          <w:rtl/>
        </w:rPr>
        <w:t> </w:t>
      </w:r>
      <w:r w:rsidR="00072535">
        <w:rPr>
          <w:rFonts w:hint="cs"/>
          <w:sz w:val="26"/>
          <w:rtl/>
        </w:rPr>
        <w:t>رژیم صهیونیستی</w:t>
      </w:r>
      <w:r w:rsidRPr="002E60B9">
        <w:rPr>
          <w:rFonts w:hint="cs"/>
          <w:sz w:val="26"/>
          <w:rtl/>
        </w:rPr>
        <w:t xml:space="preserve"> را کشوری مانند دیگر کشورها می</w:t>
      </w:r>
      <w:r w:rsidRPr="002E60B9">
        <w:rPr>
          <w:rFonts w:hint="eastAsia"/>
          <w:sz w:val="26"/>
          <w:rtl/>
        </w:rPr>
        <w:t> </w:t>
      </w:r>
      <w:r w:rsidRPr="002E60B9">
        <w:rPr>
          <w:rFonts w:hint="cs"/>
          <w:sz w:val="26"/>
          <w:rtl/>
        </w:rPr>
        <w:t>دانستند. تنها</w:t>
      </w:r>
      <w:r w:rsidRPr="002E60B9">
        <w:rPr>
          <w:rFonts w:hint="eastAsia"/>
          <w:sz w:val="26"/>
          <w:rtl/>
        </w:rPr>
        <w:t> </w:t>
      </w:r>
      <w:r w:rsidRPr="002E60B9">
        <w:rPr>
          <w:rFonts w:hint="cs"/>
          <w:sz w:val="26"/>
          <w:rtl/>
        </w:rPr>
        <w:t>27</w:t>
      </w:r>
      <w:r w:rsidRPr="002E60B9">
        <w:rPr>
          <w:rFonts w:hint="eastAsia"/>
          <w:sz w:val="26"/>
          <w:rtl/>
        </w:rPr>
        <w:t> </w:t>
      </w:r>
      <w:r w:rsidRPr="002E60B9">
        <w:rPr>
          <w:rFonts w:hint="cs"/>
          <w:sz w:val="26"/>
          <w:rtl/>
        </w:rPr>
        <w:t>درصد از یهودیان آمریکا در انتخابات به بوش رای داده بودند</w:t>
      </w:r>
      <w:r>
        <w:rPr>
          <w:rFonts w:hint="cs"/>
          <w:sz w:val="26"/>
          <w:rtl/>
        </w:rPr>
        <w:t xml:space="preserve"> </w:t>
      </w:r>
      <w:r w:rsidRPr="002E60B9">
        <w:rPr>
          <w:rFonts w:hint="cs"/>
          <w:sz w:val="26"/>
          <w:rtl/>
        </w:rPr>
        <w:t>(</w:t>
      </w:r>
      <w:r w:rsidR="00BD2968">
        <w:rPr>
          <w:rFonts w:asciiTheme="majorBidi" w:hAnsiTheme="majorBidi"/>
          <w:szCs w:val="22"/>
        </w:rPr>
        <w:t>US</w:t>
      </w:r>
      <w:r w:rsidRPr="00EC2B5E">
        <w:rPr>
          <w:rFonts w:asciiTheme="majorBidi" w:hAnsiTheme="majorBidi"/>
          <w:szCs w:val="22"/>
        </w:rPr>
        <w:t>-</w:t>
      </w:r>
      <w:r w:rsidR="00BD2968">
        <w:rPr>
          <w:rFonts w:asciiTheme="majorBidi" w:hAnsiTheme="majorBidi"/>
          <w:szCs w:val="22"/>
        </w:rPr>
        <w:t>I</w:t>
      </w:r>
      <w:r w:rsidRPr="00EC2B5E">
        <w:rPr>
          <w:rFonts w:asciiTheme="majorBidi" w:hAnsiTheme="majorBidi"/>
          <w:szCs w:val="22"/>
        </w:rPr>
        <w:t>srael</w:t>
      </w:r>
      <w:r w:rsidR="00BD2968">
        <w:rPr>
          <w:rFonts w:asciiTheme="majorBidi" w:hAnsiTheme="majorBidi"/>
          <w:szCs w:val="22"/>
        </w:rPr>
        <w:t>, 21/2/2001</w:t>
      </w:r>
      <w:r w:rsidRPr="002E60B9">
        <w:rPr>
          <w:rFonts w:hint="cs"/>
          <w:sz w:val="26"/>
          <w:rtl/>
        </w:rPr>
        <w:t>). در ابتدای ریاست</w:t>
      </w:r>
      <w:r w:rsidRPr="002E60B9">
        <w:rPr>
          <w:rFonts w:cs="Times New Roman" w:hint="eastAsia"/>
          <w:sz w:val="26"/>
          <w:rtl/>
        </w:rPr>
        <w:t> </w:t>
      </w:r>
      <w:r w:rsidRPr="002E60B9">
        <w:rPr>
          <w:rFonts w:hint="cs"/>
          <w:sz w:val="26"/>
          <w:rtl/>
        </w:rPr>
        <w:t>جمهوری خود،</w:t>
      </w:r>
      <w:r>
        <w:rPr>
          <w:rFonts w:hint="cs"/>
          <w:sz w:val="26"/>
          <w:rtl/>
        </w:rPr>
        <w:t xml:space="preserve"> </w:t>
      </w:r>
      <w:r w:rsidRPr="002E60B9">
        <w:rPr>
          <w:rFonts w:hint="cs"/>
          <w:sz w:val="26"/>
          <w:rtl/>
        </w:rPr>
        <w:t xml:space="preserve">از </w:t>
      </w:r>
      <w:r w:rsidR="00072535">
        <w:rPr>
          <w:rFonts w:hint="cs"/>
          <w:sz w:val="26"/>
          <w:rtl/>
        </w:rPr>
        <w:t>رژیم صهیونیستی</w:t>
      </w:r>
      <w:r w:rsidRPr="002E60B9">
        <w:rPr>
          <w:rFonts w:hint="cs"/>
          <w:sz w:val="26"/>
          <w:rtl/>
        </w:rPr>
        <w:t xml:space="preserve"> به خاطر ادامه سیاست</w:t>
      </w:r>
      <w:r w:rsidRPr="002E60B9">
        <w:rPr>
          <w:rFonts w:hint="eastAsia"/>
          <w:sz w:val="26"/>
          <w:rtl/>
        </w:rPr>
        <w:t> </w:t>
      </w:r>
      <w:r w:rsidRPr="002E60B9">
        <w:rPr>
          <w:rFonts w:hint="cs"/>
          <w:sz w:val="26"/>
          <w:rtl/>
        </w:rPr>
        <w:t>های شهرک سازی در کرانه باختری رود اردن انتقاد می کرد و این امر بر روابط دو کشور تاثیر گذاشته بود. دولت بوش در سال 1989</w:t>
      </w:r>
      <w:r>
        <w:rPr>
          <w:rFonts w:hint="cs"/>
          <w:sz w:val="26"/>
          <w:rtl/>
        </w:rPr>
        <w:t xml:space="preserve"> </w:t>
      </w:r>
      <w:r w:rsidRPr="002E60B9">
        <w:rPr>
          <w:rFonts w:hint="cs"/>
          <w:sz w:val="26"/>
          <w:rtl/>
        </w:rPr>
        <w:t>به اشغالی</w:t>
      </w:r>
      <w:r>
        <w:rPr>
          <w:rFonts w:hint="cs"/>
          <w:sz w:val="26"/>
          <w:rtl/>
        </w:rPr>
        <w:t xml:space="preserve"> </w:t>
      </w:r>
      <w:r w:rsidRPr="002E60B9">
        <w:rPr>
          <w:rFonts w:hint="cs"/>
          <w:sz w:val="26"/>
          <w:rtl/>
        </w:rPr>
        <w:t>بودن قدس شرقی و چشم پوشی از شهرک سازی در آن تاکید کرد.</w:t>
      </w:r>
    </w:p>
    <w:p w14:paraId="5926C990" w14:textId="4677215C" w:rsidR="00907171" w:rsidRPr="008408E8" w:rsidRDefault="00907171" w:rsidP="00876D4B">
      <w:pPr>
        <w:ind w:left="379" w:firstLine="283"/>
        <w:rPr>
          <w:rFonts w:asciiTheme="majorBidi" w:hAnsiTheme="majorBidi"/>
          <w:szCs w:val="22"/>
          <w:rtl/>
          <w:lang w:bidi="fa-IR"/>
        </w:rPr>
      </w:pPr>
      <w:r w:rsidRPr="002E60B9">
        <w:rPr>
          <w:rFonts w:hint="cs"/>
          <w:sz w:val="26"/>
          <w:rtl/>
        </w:rPr>
        <w:t>جیمز بیکر</w:t>
      </w:r>
      <w:r w:rsidRPr="002E60B9">
        <w:rPr>
          <w:rStyle w:val="FootnoteReference"/>
          <w:rtl/>
        </w:rPr>
        <w:footnoteReference w:id="111"/>
      </w:r>
      <w:r w:rsidRPr="002E60B9">
        <w:rPr>
          <w:rFonts w:hint="cs"/>
          <w:sz w:val="26"/>
          <w:rtl/>
        </w:rPr>
        <w:t>،</w:t>
      </w:r>
      <w:r>
        <w:rPr>
          <w:rFonts w:cs="Times New Roman" w:hint="cs"/>
          <w:sz w:val="26"/>
          <w:rtl/>
        </w:rPr>
        <w:t xml:space="preserve"> </w:t>
      </w:r>
      <w:r w:rsidRPr="002E60B9">
        <w:rPr>
          <w:rFonts w:hint="cs"/>
          <w:sz w:val="26"/>
          <w:rtl/>
        </w:rPr>
        <w:t>وزیر امور خارجه ایالات متحده،</w:t>
      </w:r>
      <w:r>
        <w:rPr>
          <w:rFonts w:cs="Times New Roman" w:hint="cs"/>
          <w:sz w:val="26"/>
          <w:rtl/>
        </w:rPr>
        <w:t xml:space="preserve"> </w:t>
      </w:r>
      <w:r w:rsidRPr="002E60B9">
        <w:rPr>
          <w:rFonts w:hint="cs"/>
          <w:sz w:val="26"/>
          <w:rtl/>
        </w:rPr>
        <w:t>در 22 مه 1989،</w:t>
      </w:r>
      <w:r>
        <w:rPr>
          <w:rFonts w:cs="Times New Roman" w:hint="cs"/>
          <w:sz w:val="26"/>
          <w:rtl/>
        </w:rPr>
        <w:t xml:space="preserve"> </w:t>
      </w:r>
      <w:r w:rsidRPr="002E60B9">
        <w:rPr>
          <w:rFonts w:hint="cs"/>
          <w:sz w:val="26"/>
          <w:rtl/>
        </w:rPr>
        <w:t xml:space="preserve">اعلام کرد که </w:t>
      </w:r>
      <w:r w:rsidR="00072535">
        <w:rPr>
          <w:rFonts w:hint="cs"/>
          <w:sz w:val="26"/>
          <w:rtl/>
        </w:rPr>
        <w:t>رژیم صهیونیستی</w:t>
      </w:r>
      <w:r w:rsidRPr="002E60B9">
        <w:rPr>
          <w:rFonts w:hint="cs"/>
          <w:sz w:val="26"/>
          <w:rtl/>
        </w:rPr>
        <w:t xml:space="preserve"> باید سیاست</w:t>
      </w:r>
      <w:r w:rsidRPr="002E60B9">
        <w:rPr>
          <w:rFonts w:cs="Times New Roman" w:hint="eastAsia"/>
          <w:sz w:val="26"/>
          <w:rtl/>
        </w:rPr>
        <w:t> </w:t>
      </w:r>
      <w:r w:rsidRPr="002E60B9">
        <w:rPr>
          <w:rFonts w:hint="cs"/>
          <w:sz w:val="26"/>
          <w:rtl/>
        </w:rPr>
        <w:t>های</w:t>
      </w:r>
      <w:r>
        <w:rPr>
          <w:rFonts w:hint="cs"/>
          <w:sz w:val="26"/>
          <w:rtl/>
        </w:rPr>
        <w:t xml:space="preserve"> </w:t>
      </w:r>
      <w:r w:rsidRPr="002E60B9">
        <w:rPr>
          <w:rFonts w:hint="cs"/>
          <w:sz w:val="26"/>
          <w:rtl/>
        </w:rPr>
        <w:t>توسعه</w:t>
      </w:r>
      <w:r w:rsidRPr="002E60B9">
        <w:rPr>
          <w:rFonts w:cs="Times New Roman" w:hint="eastAsia"/>
          <w:sz w:val="26"/>
          <w:rtl/>
        </w:rPr>
        <w:t> </w:t>
      </w:r>
      <w:r w:rsidRPr="002E60B9">
        <w:rPr>
          <w:rFonts w:hint="cs"/>
          <w:sz w:val="26"/>
          <w:rtl/>
        </w:rPr>
        <w:t>طلبانه خود را ترک کند؛</w:t>
      </w:r>
      <w:r>
        <w:rPr>
          <w:rFonts w:cs="Times New Roman" w:hint="cs"/>
          <w:sz w:val="26"/>
          <w:rtl/>
        </w:rPr>
        <w:t xml:space="preserve"> </w:t>
      </w:r>
      <w:r w:rsidRPr="002E60B9">
        <w:rPr>
          <w:rFonts w:hint="cs"/>
          <w:sz w:val="26"/>
          <w:rtl/>
        </w:rPr>
        <w:t>دیگر سال</w:t>
      </w:r>
      <w:r w:rsidRPr="002E60B9">
        <w:rPr>
          <w:rFonts w:cs="Times New Roman" w:hint="eastAsia"/>
          <w:sz w:val="26"/>
          <w:rtl/>
        </w:rPr>
        <w:t> </w:t>
      </w:r>
      <w:r w:rsidRPr="002E60B9">
        <w:rPr>
          <w:rFonts w:hint="cs"/>
          <w:sz w:val="26"/>
          <w:rtl/>
        </w:rPr>
        <w:t>های حمایت</w:t>
      </w:r>
      <w:r w:rsidRPr="002E60B9">
        <w:rPr>
          <w:rFonts w:cs="Times New Roman" w:hint="eastAsia"/>
          <w:sz w:val="26"/>
          <w:rtl/>
        </w:rPr>
        <w:t> </w:t>
      </w:r>
      <w:r w:rsidRPr="002E60B9">
        <w:rPr>
          <w:rFonts w:hint="cs"/>
          <w:sz w:val="26"/>
          <w:rtl/>
        </w:rPr>
        <w:t xml:space="preserve">های افراطی از </w:t>
      </w:r>
      <w:r w:rsidR="00072535">
        <w:rPr>
          <w:rFonts w:hint="cs"/>
          <w:sz w:val="26"/>
          <w:rtl/>
        </w:rPr>
        <w:t>رژیم صهیونیستی</w:t>
      </w:r>
      <w:r w:rsidRPr="002E60B9">
        <w:rPr>
          <w:rFonts w:hint="cs"/>
          <w:sz w:val="26"/>
          <w:rtl/>
        </w:rPr>
        <w:t xml:space="preserve"> که در دوره ریگان پابرجا بود،</w:t>
      </w:r>
      <w:r w:rsidRPr="002E60B9">
        <w:rPr>
          <w:rFonts w:cs="Times New Roman" w:hint="eastAsia"/>
          <w:sz w:val="26"/>
          <w:rtl/>
        </w:rPr>
        <w:t> </w:t>
      </w:r>
      <w:r w:rsidRPr="002E60B9">
        <w:rPr>
          <w:rFonts w:hint="cs"/>
          <w:sz w:val="26"/>
          <w:rtl/>
        </w:rPr>
        <w:t>گذشته است.</w:t>
      </w:r>
      <w:r>
        <w:rPr>
          <w:rFonts w:asciiTheme="majorBidi" w:hAnsiTheme="majorBidi" w:hint="cs"/>
          <w:szCs w:val="22"/>
          <w:rtl/>
          <w:lang w:bidi="fa-IR"/>
        </w:rPr>
        <w:t xml:space="preserve"> </w:t>
      </w:r>
      <w:r w:rsidRPr="00832B00">
        <w:rPr>
          <w:rFonts w:asciiTheme="majorBidi" w:hAnsiTheme="majorBidi" w:hint="cs"/>
          <w:sz w:val="24"/>
          <w:szCs w:val="24"/>
          <w:rtl/>
          <w:lang w:bidi="fa-IR"/>
        </w:rPr>
        <w:t>(</w:t>
      </w:r>
      <w:r>
        <w:fldChar w:fldCharType="begin"/>
      </w:r>
      <w:r>
        <w:instrText>HYPERLINK "http://www.Poliyalmanac.org/world/archive/crs-israeli-us-relations.shtml"</w:instrText>
      </w:r>
      <w:r>
        <w:fldChar w:fldCharType="separate"/>
      </w:r>
      <w:proofErr w:type="spellStart"/>
      <w:r w:rsidRPr="00C331F0">
        <w:rPr>
          <w:rStyle w:val="Hyperlink"/>
          <w:rFonts w:asciiTheme="majorBidi" w:hAnsiTheme="majorBidi"/>
          <w:color w:val="auto"/>
          <w:szCs w:val="22"/>
          <w:u w:val="none"/>
        </w:rPr>
        <w:t>Poliyalmanac</w:t>
      </w:r>
      <w:proofErr w:type="spellEnd"/>
      <w:r>
        <w:rPr>
          <w:rStyle w:val="Hyperlink"/>
          <w:rFonts w:asciiTheme="majorBidi" w:hAnsiTheme="majorBidi"/>
          <w:color w:val="auto"/>
          <w:szCs w:val="22"/>
          <w:u w:val="none"/>
        </w:rPr>
        <w:fldChar w:fldCharType="end"/>
      </w:r>
      <w:r>
        <w:rPr>
          <w:rFonts w:asciiTheme="majorBidi" w:hAnsiTheme="majorBidi"/>
          <w:szCs w:val="22"/>
        </w:rPr>
        <w:t>,</w:t>
      </w:r>
      <w:r w:rsidRPr="00C331F0">
        <w:rPr>
          <w:rFonts w:asciiTheme="majorBidi" w:hAnsiTheme="majorBidi"/>
          <w:szCs w:val="22"/>
        </w:rPr>
        <w:t xml:space="preserve"> </w:t>
      </w:r>
      <w:r w:rsidR="00876D4B">
        <w:rPr>
          <w:rFonts w:asciiTheme="majorBidi" w:hAnsiTheme="majorBidi"/>
          <w:szCs w:val="22"/>
        </w:rPr>
        <w:t>22/5/1989</w:t>
      </w:r>
      <w:r w:rsidRPr="00832B00">
        <w:rPr>
          <w:rFonts w:asciiTheme="majorBidi" w:hAnsiTheme="majorBidi" w:hint="cs"/>
          <w:sz w:val="24"/>
          <w:szCs w:val="24"/>
          <w:rtl/>
          <w:lang w:bidi="fa-IR"/>
        </w:rPr>
        <w:t>)</w:t>
      </w:r>
    </w:p>
    <w:p w14:paraId="400F77A6" w14:textId="49495150" w:rsidR="00907171" w:rsidRPr="002E60B9" w:rsidRDefault="00907171" w:rsidP="00907171">
      <w:pPr>
        <w:ind w:left="379" w:firstLine="283"/>
        <w:rPr>
          <w:sz w:val="26"/>
          <w:rtl/>
        </w:rPr>
      </w:pPr>
      <w:r w:rsidRPr="002E60B9">
        <w:rPr>
          <w:rFonts w:hint="cs"/>
          <w:sz w:val="26"/>
          <w:rtl/>
        </w:rPr>
        <w:lastRenderedPageBreak/>
        <w:t>متعاقب آن جورج بوش در3</w:t>
      </w:r>
      <w:r w:rsidRPr="002E60B9">
        <w:rPr>
          <w:rFonts w:cs="Times New Roman" w:hint="eastAsia"/>
          <w:sz w:val="26"/>
          <w:rtl/>
        </w:rPr>
        <w:t> </w:t>
      </w:r>
      <w:r w:rsidRPr="002E60B9">
        <w:rPr>
          <w:rFonts w:hint="cs"/>
          <w:sz w:val="26"/>
          <w:rtl/>
        </w:rPr>
        <w:t>مارس 1990،</w:t>
      </w:r>
      <w:r w:rsidRPr="002E60B9">
        <w:rPr>
          <w:rFonts w:cs="Times New Roman" w:hint="eastAsia"/>
          <w:sz w:val="26"/>
          <w:rtl/>
        </w:rPr>
        <w:t> </w:t>
      </w:r>
      <w:r w:rsidRPr="002E60B9">
        <w:rPr>
          <w:rFonts w:hint="cs"/>
          <w:sz w:val="26"/>
          <w:rtl/>
        </w:rPr>
        <w:t>طی کنفرانس مطبوعاتی عنوان کرد که بیت</w:t>
      </w:r>
      <w:r w:rsidRPr="002E60B9">
        <w:rPr>
          <w:rFonts w:cs="Times New Roman" w:hint="eastAsia"/>
          <w:sz w:val="26"/>
          <w:rtl/>
        </w:rPr>
        <w:t> </w:t>
      </w:r>
      <w:r w:rsidRPr="002E60B9">
        <w:rPr>
          <w:rFonts w:hint="cs"/>
          <w:sz w:val="26"/>
          <w:rtl/>
        </w:rPr>
        <w:t xml:space="preserve">المقدس شرقی بخشی از مناطق اشغالی است و جزء حاکمیت </w:t>
      </w:r>
      <w:r w:rsidR="00072535">
        <w:rPr>
          <w:rFonts w:hint="cs"/>
          <w:sz w:val="26"/>
          <w:rtl/>
        </w:rPr>
        <w:t>رژیم صهیونیستی</w:t>
      </w:r>
      <w:r w:rsidRPr="002E60B9">
        <w:rPr>
          <w:rFonts w:hint="cs"/>
          <w:sz w:val="26"/>
          <w:rtl/>
        </w:rPr>
        <w:t xml:space="preserve"> محسوب نمی شود. این گفته بوش پدر،</w:t>
      </w:r>
      <w:r w:rsidRPr="002E60B9">
        <w:rPr>
          <w:rFonts w:cs="Times New Roman" w:hint="eastAsia"/>
          <w:sz w:val="26"/>
          <w:rtl/>
        </w:rPr>
        <w:t> </w:t>
      </w:r>
      <w:r w:rsidRPr="002E60B9">
        <w:rPr>
          <w:rFonts w:hint="cs"/>
          <w:sz w:val="26"/>
          <w:rtl/>
        </w:rPr>
        <w:t xml:space="preserve">خشم مقامات </w:t>
      </w:r>
      <w:r w:rsidR="00072535">
        <w:rPr>
          <w:rFonts w:hint="cs"/>
          <w:sz w:val="26"/>
          <w:rtl/>
        </w:rPr>
        <w:t>رژیم صهیونیستی</w:t>
      </w:r>
      <w:r w:rsidRPr="002E60B9">
        <w:rPr>
          <w:rFonts w:hint="cs"/>
          <w:sz w:val="26"/>
          <w:rtl/>
        </w:rPr>
        <w:t>ی را برانگیخت.</w:t>
      </w:r>
    </w:p>
    <w:p w14:paraId="2C6DE915" w14:textId="6113E48A" w:rsidR="00907171" w:rsidRPr="002E60B9" w:rsidRDefault="00907171" w:rsidP="00876D4B">
      <w:pPr>
        <w:ind w:left="379" w:firstLine="283"/>
        <w:rPr>
          <w:rFonts w:asciiTheme="majorBidi" w:hAnsiTheme="majorBidi"/>
          <w:sz w:val="26"/>
          <w:rtl/>
          <w:lang w:bidi="fa-IR"/>
        </w:rPr>
      </w:pPr>
      <w:r w:rsidRPr="002E60B9">
        <w:rPr>
          <w:rFonts w:hint="cs"/>
          <w:sz w:val="26"/>
          <w:rtl/>
        </w:rPr>
        <w:t>در</w:t>
      </w:r>
      <w:r>
        <w:rPr>
          <w:rFonts w:hint="cs"/>
          <w:sz w:val="26"/>
          <w:rtl/>
        </w:rPr>
        <w:t xml:space="preserve"> </w:t>
      </w:r>
      <w:r w:rsidRPr="002E60B9">
        <w:rPr>
          <w:rFonts w:hint="cs"/>
          <w:sz w:val="26"/>
          <w:rtl/>
        </w:rPr>
        <w:t>22</w:t>
      </w:r>
      <w:r>
        <w:rPr>
          <w:rFonts w:cs="Times New Roman" w:hint="cs"/>
          <w:sz w:val="26"/>
          <w:rtl/>
        </w:rPr>
        <w:t xml:space="preserve"> </w:t>
      </w:r>
      <w:r w:rsidRPr="002E60B9">
        <w:rPr>
          <w:rFonts w:hint="cs"/>
          <w:sz w:val="26"/>
          <w:rtl/>
        </w:rPr>
        <w:t>فوریه</w:t>
      </w:r>
      <w:r>
        <w:rPr>
          <w:rFonts w:hint="cs"/>
          <w:sz w:val="26"/>
          <w:rtl/>
        </w:rPr>
        <w:t xml:space="preserve"> </w:t>
      </w:r>
      <w:r w:rsidRPr="002E60B9">
        <w:rPr>
          <w:rFonts w:hint="cs"/>
          <w:sz w:val="26"/>
          <w:rtl/>
        </w:rPr>
        <w:t>1990،</w:t>
      </w:r>
      <w:r>
        <w:rPr>
          <w:rFonts w:cs="Times New Roman" w:hint="cs"/>
          <w:sz w:val="26"/>
          <w:rtl/>
        </w:rPr>
        <w:t xml:space="preserve"> </w:t>
      </w:r>
      <w:r w:rsidRPr="002E60B9">
        <w:rPr>
          <w:rFonts w:hint="cs"/>
          <w:sz w:val="26"/>
          <w:rtl/>
        </w:rPr>
        <w:t>هشتاد</w:t>
      </w:r>
      <w:r w:rsidRPr="002E60B9">
        <w:rPr>
          <w:rFonts w:cs="Times New Roman" w:hint="eastAsia"/>
          <w:sz w:val="26"/>
          <w:rtl/>
        </w:rPr>
        <w:t> </w:t>
      </w:r>
      <w:r w:rsidRPr="002E60B9">
        <w:rPr>
          <w:rFonts w:hint="cs"/>
          <w:sz w:val="26"/>
          <w:rtl/>
        </w:rPr>
        <w:t>و</w:t>
      </w:r>
      <w:r w:rsidRPr="002E60B9">
        <w:rPr>
          <w:rFonts w:cs="Times New Roman" w:hint="eastAsia"/>
          <w:sz w:val="26"/>
          <w:rtl/>
        </w:rPr>
        <w:t> </w:t>
      </w:r>
      <w:r w:rsidRPr="002E60B9">
        <w:rPr>
          <w:rFonts w:hint="cs"/>
          <w:sz w:val="26"/>
          <w:rtl/>
        </w:rPr>
        <w:t>چهار عضو سنای آمریکا طی مصوبه</w:t>
      </w:r>
      <w:r w:rsidRPr="002E60B9">
        <w:rPr>
          <w:rFonts w:cs="Times New Roman" w:hint="eastAsia"/>
          <w:sz w:val="26"/>
          <w:rtl/>
        </w:rPr>
        <w:t> </w:t>
      </w:r>
      <w:r w:rsidRPr="002E60B9">
        <w:rPr>
          <w:rFonts w:hint="cs"/>
          <w:sz w:val="26"/>
          <w:rtl/>
        </w:rPr>
        <w:t>ای خواستار شناسایی قدس به</w:t>
      </w:r>
      <w:r w:rsidRPr="002E60B9">
        <w:rPr>
          <w:rFonts w:cs="Times New Roman" w:hint="eastAsia"/>
          <w:sz w:val="26"/>
          <w:rtl/>
        </w:rPr>
        <w:t> </w:t>
      </w:r>
      <w:r w:rsidRPr="002E60B9">
        <w:rPr>
          <w:rFonts w:hint="cs"/>
          <w:sz w:val="26"/>
          <w:rtl/>
        </w:rPr>
        <w:t xml:space="preserve">عنوان پایتخت </w:t>
      </w:r>
      <w:r w:rsidR="00072535">
        <w:rPr>
          <w:rFonts w:hint="cs"/>
          <w:sz w:val="26"/>
          <w:rtl/>
        </w:rPr>
        <w:t>رژیم صهیونیستی</w:t>
      </w:r>
      <w:r w:rsidRPr="002E60B9">
        <w:rPr>
          <w:rFonts w:hint="cs"/>
          <w:sz w:val="26"/>
          <w:rtl/>
        </w:rPr>
        <w:t xml:space="preserve"> شدند. مجلس نمایندگان آمریکا نیز در</w:t>
      </w:r>
      <w:r>
        <w:rPr>
          <w:rFonts w:hint="cs"/>
          <w:sz w:val="26"/>
          <w:rtl/>
        </w:rPr>
        <w:t xml:space="preserve"> </w:t>
      </w:r>
      <w:r w:rsidRPr="002E60B9">
        <w:rPr>
          <w:rFonts w:hint="cs"/>
          <w:sz w:val="26"/>
          <w:rtl/>
        </w:rPr>
        <w:t>23 آوریل 1990</w:t>
      </w:r>
      <w:r>
        <w:rPr>
          <w:rFonts w:hint="cs"/>
          <w:sz w:val="26"/>
          <w:rtl/>
        </w:rPr>
        <w:t xml:space="preserve"> </w:t>
      </w:r>
      <w:r w:rsidRPr="002E60B9">
        <w:rPr>
          <w:rFonts w:hint="cs"/>
          <w:sz w:val="26"/>
          <w:rtl/>
        </w:rPr>
        <w:t>با شناسایی قدس به</w:t>
      </w:r>
      <w:r w:rsidRPr="002E60B9">
        <w:rPr>
          <w:rFonts w:cs="Times New Roman" w:hint="eastAsia"/>
          <w:sz w:val="26"/>
          <w:rtl/>
        </w:rPr>
        <w:t> </w:t>
      </w:r>
      <w:r w:rsidRPr="002E60B9">
        <w:rPr>
          <w:rFonts w:hint="cs"/>
          <w:sz w:val="26"/>
          <w:rtl/>
        </w:rPr>
        <w:t xml:space="preserve">عنوان پایتخت </w:t>
      </w:r>
      <w:r w:rsidR="00072535">
        <w:rPr>
          <w:rFonts w:hint="cs"/>
          <w:sz w:val="26"/>
          <w:rtl/>
        </w:rPr>
        <w:t>رژیم صهیونیستی</w:t>
      </w:r>
      <w:r w:rsidRPr="002E60B9">
        <w:rPr>
          <w:rFonts w:hint="cs"/>
          <w:sz w:val="26"/>
          <w:rtl/>
        </w:rPr>
        <w:t xml:space="preserve"> موافقت کرد. کنگره ایالات متحده آمریکا در سال</w:t>
      </w:r>
      <w:r w:rsidRPr="002E60B9">
        <w:rPr>
          <w:rFonts w:cs="Times New Roman" w:hint="eastAsia"/>
          <w:sz w:val="26"/>
          <w:rtl/>
        </w:rPr>
        <w:t> </w:t>
      </w:r>
      <w:r w:rsidRPr="002E60B9">
        <w:rPr>
          <w:rFonts w:hint="cs"/>
          <w:sz w:val="26"/>
          <w:rtl/>
        </w:rPr>
        <w:t xml:space="preserve">های92-1990 بر یکپارچگی شهر قدس و پایتخت فعلی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cs"/>
          <w:sz w:val="26"/>
          <w:rtl/>
        </w:rPr>
        <w:t>تاکید کرد. این قانون که توسط کنگره تصویب شد باید به تایید رئیس</w:t>
      </w:r>
      <w:r w:rsidRPr="002E60B9">
        <w:rPr>
          <w:rFonts w:cs="Times New Roman" w:hint="eastAsia"/>
          <w:sz w:val="26"/>
          <w:rtl/>
        </w:rPr>
        <w:t> </w:t>
      </w:r>
      <w:r w:rsidRPr="002E60B9">
        <w:rPr>
          <w:rFonts w:hint="cs"/>
          <w:sz w:val="26"/>
          <w:rtl/>
        </w:rPr>
        <w:t>جمهور می</w:t>
      </w:r>
      <w:r w:rsidRPr="002E60B9">
        <w:rPr>
          <w:rFonts w:cs="Times New Roman" w:hint="eastAsia"/>
          <w:sz w:val="26"/>
          <w:rtl/>
        </w:rPr>
        <w:t> </w:t>
      </w:r>
      <w:r w:rsidRPr="002E60B9">
        <w:rPr>
          <w:rFonts w:hint="cs"/>
          <w:sz w:val="26"/>
          <w:rtl/>
        </w:rPr>
        <w:t>رسید ولی بوش از تایید آن امتناع ورزید</w:t>
      </w:r>
      <w:r w:rsidRPr="002E60B9">
        <w:rPr>
          <w:rFonts w:cs="Times New Roman" w:hint="eastAsia"/>
          <w:sz w:val="26"/>
          <w:rtl/>
        </w:rPr>
        <w:t> </w:t>
      </w:r>
      <w:r w:rsidRPr="002E60B9">
        <w:rPr>
          <w:rFonts w:hint="cs"/>
          <w:sz w:val="26"/>
          <w:rtl/>
        </w:rPr>
        <w:t>(دهقانی:19،1388) جورج</w:t>
      </w:r>
      <w:r w:rsidRPr="002E60B9">
        <w:rPr>
          <w:rFonts w:cs="Times New Roman" w:hint="eastAsia"/>
          <w:sz w:val="26"/>
          <w:rtl/>
        </w:rPr>
        <w:t> </w:t>
      </w:r>
      <w:r w:rsidRPr="002E60B9">
        <w:rPr>
          <w:rFonts w:hint="cs"/>
          <w:sz w:val="26"/>
          <w:rtl/>
        </w:rPr>
        <w:t>بوش اعلام کرد که سیاست خارجی ایالات متحده آمریکا در مورد بیت</w:t>
      </w:r>
      <w:r w:rsidRPr="002E60B9">
        <w:rPr>
          <w:rFonts w:cs="Times New Roman" w:hint="eastAsia"/>
          <w:sz w:val="26"/>
          <w:rtl/>
        </w:rPr>
        <w:t> </w:t>
      </w:r>
      <w:r w:rsidRPr="002E60B9">
        <w:rPr>
          <w:rFonts w:hint="cs"/>
          <w:sz w:val="26"/>
          <w:rtl/>
        </w:rPr>
        <w:t>المقدس تغییر نکرده است و این شهر هرگز نباید دوباره تقسیم شود و وضعیت نهایی آن از طریق مذاکره حل خواهد شد</w:t>
      </w:r>
      <w:r w:rsidRPr="002E60B9">
        <w:rPr>
          <w:rFonts w:cs="Times New Roman" w:hint="eastAsia"/>
          <w:sz w:val="26"/>
          <w:rtl/>
        </w:rPr>
        <w:t> </w:t>
      </w:r>
      <w:r>
        <w:rPr>
          <w:rFonts w:asciiTheme="majorBidi" w:hAnsiTheme="majorBidi" w:hint="cs"/>
          <w:sz w:val="26"/>
          <w:rtl/>
          <w:lang w:bidi="fa-IR"/>
        </w:rPr>
        <w:t>(</w:t>
      </w:r>
      <w:proofErr w:type="spellStart"/>
      <w:r w:rsidR="00876D4B">
        <w:rPr>
          <w:rFonts w:asciiTheme="majorBidi" w:hAnsiTheme="majorBidi"/>
          <w:szCs w:val="22"/>
        </w:rPr>
        <w:t>F</w:t>
      </w:r>
      <w:r w:rsidRPr="009F738B">
        <w:rPr>
          <w:rFonts w:asciiTheme="majorBidi" w:hAnsiTheme="majorBidi"/>
          <w:szCs w:val="22"/>
        </w:rPr>
        <w:t>mep</w:t>
      </w:r>
      <w:proofErr w:type="spellEnd"/>
      <w:r>
        <w:rPr>
          <w:rFonts w:asciiTheme="majorBidi" w:hAnsiTheme="majorBidi"/>
          <w:szCs w:val="22"/>
        </w:rPr>
        <w:t>,</w:t>
      </w:r>
      <w:r w:rsidR="00876D4B">
        <w:rPr>
          <w:rFonts w:asciiTheme="majorBidi" w:hAnsiTheme="majorBidi"/>
          <w:szCs w:val="22"/>
        </w:rPr>
        <w:t xml:space="preserve"> </w:t>
      </w:r>
      <w:r w:rsidRPr="009F738B">
        <w:rPr>
          <w:rFonts w:asciiTheme="majorBidi" w:hAnsiTheme="majorBidi"/>
          <w:szCs w:val="22"/>
        </w:rPr>
        <w:t>February 1994</w:t>
      </w:r>
      <w:r>
        <w:rPr>
          <w:rFonts w:asciiTheme="majorBidi" w:hAnsiTheme="majorBidi" w:hint="cs"/>
          <w:sz w:val="26"/>
          <w:rtl/>
          <w:lang w:bidi="fa-IR"/>
        </w:rPr>
        <w:t>).</w:t>
      </w:r>
      <w:r w:rsidRPr="004F5DCB">
        <w:rPr>
          <w:rFonts w:hint="cs"/>
          <w:sz w:val="26"/>
          <w:rtl/>
        </w:rPr>
        <w:t xml:space="preserve"> </w:t>
      </w:r>
      <w:r w:rsidRPr="002E60B9">
        <w:rPr>
          <w:rFonts w:hint="cs"/>
          <w:sz w:val="26"/>
          <w:rtl/>
        </w:rPr>
        <w:t>بوش در سوم مارس1990</w:t>
      </w:r>
      <w:r w:rsidRPr="002E60B9">
        <w:rPr>
          <w:rFonts w:cs="Times New Roman" w:hint="eastAsia"/>
          <w:sz w:val="26"/>
          <w:rtl/>
        </w:rPr>
        <w:t> </w:t>
      </w:r>
      <w:r w:rsidRPr="002E60B9">
        <w:rPr>
          <w:rFonts w:hint="cs"/>
          <w:sz w:val="26"/>
          <w:rtl/>
        </w:rPr>
        <w:t>اعلام کرد که شرق بیت</w:t>
      </w:r>
      <w:r w:rsidRPr="002E60B9">
        <w:rPr>
          <w:rFonts w:cs="Times New Roman" w:hint="eastAsia"/>
          <w:sz w:val="26"/>
          <w:rtl/>
        </w:rPr>
        <w:t> </w:t>
      </w:r>
      <w:r w:rsidRPr="002E60B9">
        <w:rPr>
          <w:rFonts w:hint="cs"/>
          <w:sz w:val="26"/>
          <w:rtl/>
        </w:rPr>
        <w:t>المقدس منطقه</w:t>
      </w:r>
      <w:r w:rsidRPr="002E60B9">
        <w:rPr>
          <w:rFonts w:cs="Times New Roman" w:hint="eastAsia"/>
          <w:sz w:val="26"/>
          <w:rtl/>
        </w:rPr>
        <w:t> </w:t>
      </w:r>
      <w:r w:rsidRPr="002E60B9">
        <w:rPr>
          <w:rFonts w:hint="cs"/>
          <w:sz w:val="26"/>
          <w:rtl/>
        </w:rPr>
        <w:t xml:space="preserve">ای اشغالی است و نه بخشی از </w:t>
      </w:r>
      <w:r w:rsidR="00072535">
        <w:rPr>
          <w:rFonts w:hint="cs"/>
          <w:sz w:val="26"/>
          <w:rtl/>
        </w:rPr>
        <w:t>رژیم صهیونیستی</w:t>
      </w:r>
      <w:r>
        <w:rPr>
          <w:rFonts w:hint="cs"/>
          <w:sz w:val="26"/>
          <w:rtl/>
        </w:rPr>
        <w:t xml:space="preserve">. </w:t>
      </w:r>
      <w:r>
        <w:rPr>
          <w:rFonts w:asciiTheme="majorBidi" w:hAnsiTheme="majorBidi" w:hint="cs"/>
          <w:sz w:val="26"/>
          <w:rtl/>
          <w:lang w:bidi="fa-IR"/>
        </w:rPr>
        <w:t>(</w:t>
      </w:r>
      <w:proofErr w:type="spellStart"/>
      <w:r w:rsidR="00876D4B">
        <w:rPr>
          <w:rFonts w:asciiTheme="majorBidi" w:hAnsiTheme="majorBidi"/>
          <w:szCs w:val="22"/>
        </w:rPr>
        <w:t>P</w:t>
      </w:r>
      <w:r w:rsidRPr="001C4BC9">
        <w:rPr>
          <w:rFonts w:asciiTheme="majorBidi" w:hAnsiTheme="majorBidi"/>
          <w:szCs w:val="22"/>
        </w:rPr>
        <w:t>olicyalmanac</w:t>
      </w:r>
      <w:proofErr w:type="spellEnd"/>
      <w:r>
        <w:rPr>
          <w:rFonts w:asciiTheme="majorBidi" w:hAnsiTheme="majorBidi"/>
          <w:szCs w:val="22"/>
        </w:rPr>
        <w:t>,</w:t>
      </w:r>
      <w:r w:rsidRPr="001C4BC9">
        <w:rPr>
          <w:rFonts w:asciiTheme="majorBidi" w:hAnsiTheme="majorBidi"/>
          <w:szCs w:val="22"/>
        </w:rPr>
        <w:t xml:space="preserve"> February 1994</w:t>
      </w:r>
      <w:r>
        <w:rPr>
          <w:rFonts w:asciiTheme="majorBidi" w:hAnsiTheme="majorBidi" w:hint="cs"/>
          <w:sz w:val="26"/>
          <w:rtl/>
          <w:lang w:bidi="fa-IR"/>
        </w:rPr>
        <w:t>).</w:t>
      </w:r>
    </w:p>
    <w:p w14:paraId="0F9392F0" w14:textId="5AC81D6B" w:rsidR="00907171" w:rsidRPr="002E60B9" w:rsidRDefault="00907171" w:rsidP="00907171">
      <w:pPr>
        <w:ind w:left="379" w:firstLine="283"/>
        <w:rPr>
          <w:sz w:val="26"/>
          <w:rtl/>
        </w:rPr>
      </w:pPr>
      <w:r w:rsidRPr="002E60B9">
        <w:rPr>
          <w:rFonts w:hint="cs"/>
          <w:sz w:val="26"/>
          <w:rtl/>
        </w:rPr>
        <w:t>در زمان ریاست جمهوری بوش،</w:t>
      </w:r>
      <w:r w:rsidRPr="002E60B9">
        <w:rPr>
          <w:rFonts w:cs="Times New Roman" w:hint="eastAsia"/>
          <w:sz w:val="26"/>
          <w:rtl/>
        </w:rPr>
        <w:t> </w:t>
      </w:r>
      <w:r w:rsidRPr="002E60B9">
        <w:rPr>
          <w:rFonts w:hint="cs"/>
          <w:sz w:val="26"/>
          <w:rtl/>
        </w:rPr>
        <w:t>آمریکا دولت شامیر را مجبور نمود تا ساخت شهرک</w:t>
      </w:r>
      <w:r w:rsidRPr="002E60B9">
        <w:rPr>
          <w:rFonts w:cs="Times New Roman" w:hint="eastAsia"/>
          <w:sz w:val="26"/>
          <w:rtl/>
        </w:rPr>
        <w:t> </w:t>
      </w:r>
      <w:r w:rsidRPr="002E60B9">
        <w:rPr>
          <w:rFonts w:hint="cs"/>
          <w:sz w:val="26"/>
          <w:rtl/>
        </w:rPr>
        <w:t>های یهودی فلسطین را متوقف کند و در کنفرانس صلح مادرید در سال1991شرکت نماید. افزون</w:t>
      </w:r>
      <w:r w:rsidRPr="002E60B9">
        <w:rPr>
          <w:rFonts w:cs="Times New Roman" w:hint="eastAsia"/>
          <w:sz w:val="26"/>
          <w:rtl/>
        </w:rPr>
        <w:t> </w:t>
      </w:r>
      <w:r w:rsidRPr="002E60B9">
        <w:rPr>
          <w:rFonts w:hint="cs"/>
          <w:sz w:val="26"/>
          <w:rtl/>
        </w:rPr>
        <w:t>بر</w:t>
      </w:r>
      <w:r w:rsidRPr="002E60B9">
        <w:rPr>
          <w:rFonts w:cs="Times New Roman" w:hint="eastAsia"/>
          <w:sz w:val="26"/>
          <w:rtl/>
        </w:rPr>
        <w:t> </w:t>
      </w:r>
      <w:r w:rsidRPr="002E60B9">
        <w:rPr>
          <w:rFonts w:hint="cs"/>
          <w:sz w:val="26"/>
          <w:rtl/>
        </w:rPr>
        <w:t>این،</w:t>
      </w:r>
      <w:r w:rsidRPr="002E60B9">
        <w:rPr>
          <w:rFonts w:cs="Times New Roman" w:hint="cs"/>
          <w:sz w:val="26"/>
          <w:rtl/>
        </w:rPr>
        <w:t> </w:t>
      </w:r>
      <w:r w:rsidRPr="002E60B9">
        <w:rPr>
          <w:rFonts w:hint="cs"/>
          <w:sz w:val="26"/>
          <w:rtl/>
        </w:rPr>
        <w:t>آمریکا در سال 1991،</w:t>
      </w:r>
      <w:r w:rsidRPr="002E60B9">
        <w:rPr>
          <w:rFonts w:cs="Times New Roman" w:hint="eastAsia"/>
          <w:sz w:val="26"/>
          <w:rtl/>
        </w:rPr>
        <w:t> </w:t>
      </w:r>
      <w:r w:rsidRPr="002E60B9">
        <w:rPr>
          <w:rFonts w:hint="cs"/>
          <w:sz w:val="26"/>
          <w:rtl/>
        </w:rPr>
        <w:t xml:space="preserve">شرکت </w:t>
      </w:r>
      <w:r w:rsidR="00072535">
        <w:rPr>
          <w:rFonts w:hint="cs"/>
          <w:sz w:val="26"/>
          <w:rtl/>
        </w:rPr>
        <w:t>رژیم صهیونیستی</w:t>
      </w:r>
      <w:r w:rsidRPr="002E60B9">
        <w:rPr>
          <w:rFonts w:hint="cs"/>
          <w:sz w:val="26"/>
          <w:rtl/>
        </w:rPr>
        <w:t xml:space="preserve"> در جنگ خلیج فارس را نپذیرفت و حتی </w:t>
      </w:r>
      <w:r w:rsidR="00072535">
        <w:rPr>
          <w:rFonts w:hint="cs"/>
          <w:sz w:val="26"/>
          <w:rtl/>
        </w:rPr>
        <w:t>رژیم صهیونیستی</w:t>
      </w:r>
      <w:r w:rsidRPr="002E60B9">
        <w:rPr>
          <w:rFonts w:hint="cs"/>
          <w:sz w:val="26"/>
          <w:rtl/>
        </w:rPr>
        <w:t xml:space="preserve"> را وادار کرد که از پاسخگویی به حملات موشکی عراق به شهرهای </w:t>
      </w:r>
      <w:r w:rsidR="00072535">
        <w:rPr>
          <w:rFonts w:hint="cs"/>
          <w:sz w:val="26"/>
          <w:rtl/>
        </w:rPr>
        <w:t>رژیم صهیونیستی</w:t>
      </w:r>
      <w:r w:rsidRPr="002E60B9">
        <w:rPr>
          <w:rFonts w:hint="cs"/>
          <w:sz w:val="26"/>
          <w:rtl/>
        </w:rPr>
        <w:t xml:space="preserve"> خودداری کند</w:t>
      </w:r>
      <w:r w:rsidRPr="002E60B9">
        <w:rPr>
          <w:rFonts w:cs="Times New Roman" w:hint="eastAsia"/>
          <w:sz w:val="26"/>
          <w:rtl/>
        </w:rPr>
        <w:t> </w:t>
      </w:r>
      <w:r w:rsidRPr="002E60B9">
        <w:rPr>
          <w:rFonts w:asciiTheme="majorBidi" w:hAnsiTheme="majorBidi"/>
          <w:sz w:val="26"/>
          <w:rtl/>
        </w:rPr>
        <w:t>(</w:t>
      </w:r>
      <w:r w:rsidRPr="002E60B9">
        <w:rPr>
          <w:rFonts w:asciiTheme="majorBidi" w:hAnsiTheme="majorBidi" w:hint="cs"/>
          <w:sz w:val="26"/>
          <w:rtl/>
        </w:rPr>
        <w:t>هلال،323:1383</w:t>
      </w:r>
      <w:r w:rsidRPr="002E60B9">
        <w:rPr>
          <w:rFonts w:asciiTheme="majorBidi" w:hAnsiTheme="majorBidi"/>
          <w:sz w:val="26"/>
          <w:rtl/>
        </w:rPr>
        <w:t>).</w:t>
      </w:r>
    </w:p>
    <w:p w14:paraId="2B78BF88" w14:textId="31414F8E" w:rsidR="00907171" w:rsidRPr="002E60B9" w:rsidRDefault="00907171" w:rsidP="00907171">
      <w:pPr>
        <w:ind w:left="379" w:firstLine="283"/>
        <w:rPr>
          <w:sz w:val="26"/>
          <w:rtl/>
        </w:rPr>
      </w:pPr>
      <w:r w:rsidRPr="002E60B9">
        <w:rPr>
          <w:rFonts w:hint="cs"/>
          <w:sz w:val="26"/>
          <w:rtl/>
        </w:rPr>
        <w:t>سال</w:t>
      </w:r>
      <w:r w:rsidRPr="002E60B9">
        <w:rPr>
          <w:rFonts w:cs="Times New Roman" w:hint="eastAsia"/>
          <w:sz w:val="26"/>
          <w:rtl/>
        </w:rPr>
        <w:t> </w:t>
      </w:r>
      <w:r w:rsidRPr="002E60B9">
        <w:rPr>
          <w:rFonts w:hint="cs"/>
          <w:sz w:val="26"/>
          <w:rtl/>
        </w:rPr>
        <w:t>های</w:t>
      </w:r>
      <w:r>
        <w:rPr>
          <w:rFonts w:hint="cs"/>
          <w:sz w:val="26"/>
          <w:rtl/>
        </w:rPr>
        <w:t xml:space="preserve"> </w:t>
      </w:r>
      <w:r w:rsidRPr="002E60B9">
        <w:rPr>
          <w:rFonts w:hint="cs"/>
          <w:sz w:val="26"/>
          <w:rtl/>
        </w:rPr>
        <w:t>93-1989</w:t>
      </w:r>
      <w:r>
        <w:rPr>
          <w:rFonts w:hint="cs"/>
          <w:sz w:val="26"/>
          <w:rtl/>
        </w:rPr>
        <w:t xml:space="preserve"> </w:t>
      </w:r>
      <w:r w:rsidRPr="002E60B9">
        <w:rPr>
          <w:rFonts w:hint="cs"/>
          <w:sz w:val="26"/>
          <w:rtl/>
        </w:rPr>
        <w:t>تحت تاثیر وقایع مهم منطقه</w:t>
      </w:r>
      <w:r w:rsidRPr="002E60B9">
        <w:rPr>
          <w:rFonts w:cs="Times New Roman" w:hint="eastAsia"/>
          <w:sz w:val="26"/>
          <w:rtl/>
        </w:rPr>
        <w:t> </w:t>
      </w:r>
      <w:r w:rsidRPr="002E60B9">
        <w:rPr>
          <w:rFonts w:hint="cs"/>
          <w:sz w:val="26"/>
          <w:rtl/>
        </w:rPr>
        <w:t>ای و بین</w:t>
      </w:r>
      <w:r w:rsidRPr="002E60B9">
        <w:rPr>
          <w:rFonts w:cs="Times New Roman" w:hint="eastAsia"/>
          <w:sz w:val="26"/>
          <w:rtl/>
        </w:rPr>
        <w:t> </w:t>
      </w:r>
      <w:r w:rsidRPr="002E60B9">
        <w:rPr>
          <w:rFonts w:hint="cs"/>
          <w:sz w:val="26"/>
          <w:rtl/>
        </w:rPr>
        <w:t xml:space="preserve">المللی شاهد کم شدن اهمیت استراتژیک </w:t>
      </w:r>
      <w:r w:rsidR="00072535">
        <w:rPr>
          <w:rFonts w:hint="cs"/>
          <w:sz w:val="26"/>
          <w:rtl/>
        </w:rPr>
        <w:t>رژیم صهیونیستی</w:t>
      </w:r>
      <w:r w:rsidRPr="002E60B9">
        <w:rPr>
          <w:rFonts w:hint="cs"/>
          <w:sz w:val="26"/>
          <w:rtl/>
        </w:rPr>
        <w:t xml:space="preserve"> برای آمریکا بود. در عرصه منطقه خاورمیانه،</w:t>
      </w:r>
      <w:r w:rsidRPr="002E60B9">
        <w:rPr>
          <w:rFonts w:cs="Times New Roman" w:hint="eastAsia"/>
          <w:sz w:val="26"/>
          <w:rtl/>
        </w:rPr>
        <w:t> </w:t>
      </w:r>
      <w:r w:rsidRPr="002E60B9">
        <w:rPr>
          <w:rFonts w:hint="cs"/>
          <w:sz w:val="26"/>
          <w:rtl/>
        </w:rPr>
        <w:t>پایان جنگ ایران و عراق،</w:t>
      </w:r>
      <w:r w:rsidRPr="002E60B9">
        <w:rPr>
          <w:rFonts w:cs="Times New Roman" w:hint="eastAsia"/>
          <w:sz w:val="26"/>
          <w:rtl/>
        </w:rPr>
        <w:t> </w:t>
      </w:r>
      <w:r w:rsidRPr="002E60B9">
        <w:rPr>
          <w:rFonts w:hint="cs"/>
          <w:sz w:val="26"/>
          <w:rtl/>
        </w:rPr>
        <w:t>پایان اشغال افغانستان توسط شوروی از وقایع مهم به</w:t>
      </w:r>
      <w:r w:rsidRPr="002E60B9">
        <w:rPr>
          <w:rFonts w:cs="Times New Roman" w:hint="eastAsia"/>
          <w:sz w:val="26"/>
          <w:rtl/>
        </w:rPr>
        <w:t> </w:t>
      </w:r>
      <w:r w:rsidRPr="002E60B9">
        <w:rPr>
          <w:rFonts w:hint="cs"/>
          <w:sz w:val="26"/>
          <w:rtl/>
        </w:rPr>
        <w:t>شمار می</w:t>
      </w:r>
      <w:r w:rsidRPr="002E60B9">
        <w:rPr>
          <w:rFonts w:cs="Times New Roman" w:hint="eastAsia"/>
          <w:sz w:val="26"/>
          <w:rtl/>
        </w:rPr>
        <w:t> </w:t>
      </w:r>
      <w:r w:rsidRPr="002E60B9">
        <w:rPr>
          <w:rFonts w:hint="cs"/>
          <w:sz w:val="26"/>
          <w:rtl/>
        </w:rPr>
        <w:t>رفت. پایان هردو درگیری خط بی</w:t>
      </w:r>
      <w:r w:rsidRPr="002E60B9">
        <w:rPr>
          <w:rFonts w:cs="Times New Roman" w:hint="eastAsia"/>
          <w:sz w:val="26"/>
          <w:rtl/>
        </w:rPr>
        <w:t> </w:t>
      </w:r>
      <w:r w:rsidRPr="002E60B9">
        <w:rPr>
          <w:rFonts w:hint="cs"/>
          <w:sz w:val="26"/>
          <w:rtl/>
        </w:rPr>
        <w:t>ثباتی منطقه</w:t>
      </w:r>
      <w:r w:rsidRPr="002E60B9">
        <w:rPr>
          <w:rFonts w:cs="Times New Roman" w:hint="eastAsia"/>
          <w:sz w:val="26"/>
          <w:rtl/>
        </w:rPr>
        <w:t> </w:t>
      </w:r>
      <w:r w:rsidRPr="002E60B9">
        <w:rPr>
          <w:rFonts w:hint="cs"/>
          <w:sz w:val="26"/>
          <w:rtl/>
        </w:rPr>
        <w:t>ای و نا</w:t>
      </w:r>
      <w:r w:rsidRPr="002E60B9">
        <w:rPr>
          <w:rFonts w:cs="Times New Roman" w:hint="eastAsia"/>
          <w:sz w:val="26"/>
          <w:rtl/>
        </w:rPr>
        <w:t> </w:t>
      </w:r>
      <w:r w:rsidRPr="002E60B9">
        <w:rPr>
          <w:rFonts w:hint="cs"/>
          <w:sz w:val="26"/>
          <w:rtl/>
        </w:rPr>
        <w:t>امن</w:t>
      </w:r>
      <w:r w:rsidRPr="002E60B9">
        <w:rPr>
          <w:rFonts w:cs="Times New Roman" w:hint="eastAsia"/>
          <w:sz w:val="26"/>
          <w:rtl/>
        </w:rPr>
        <w:t> </w:t>
      </w:r>
      <w:r w:rsidRPr="002E60B9">
        <w:rPr>
          <w:rFonts w:hint="cs"/>
          <w:sz w:val="26"/>
          <w:rtl/>
        </w:rPr>
        <w:t xml:space="preserve">شدن جریان نفت و بازرگانی در منطقه را برای آمریکا در حالت ویژه و غرب به طور کلی کاهش داد و به موازات آن از اهمیت راهبردی </w:t>
      </w:r>
      <w:r w:rsidR="00072535">
        <w:rPr>
          <w:rFonts w:hint="cs"/>
          <w:sz w:val="26"/>
          <w:rtl/>
        </w:rPr>
        <w:t>رژیم صهیونیستی</w:t>
      </w:r>
      <w:r w:rsidRPr="002E60B9">
        <w:rPr>
          <w:rFonts w:hint="cs"/>
          <w:sz w:val="26"/>
          <w:rtl/>
        </w:rPr>
        <w:t xml:space="preserve"> به</w:t>
      </w:r>
      <w:r w:rsidRPr="002E60B9">
        <w:rPr>
          <w:rFonts w:cs="Times New Roman" w:hint="eastAsia"/>
          <w:sz w:val="26"/>
          <w:rtl/>
        </w:rPr>
        <w:t> </w:t>
      </w:r>
      <w:r w:rsidRPr="002E60B9">
        <w:rPr>
          <w:rFonts w:hint="cs"/>
          <w:sz w:val="26"/>
          <w:rtl/>
        </w:rPr>
        <w:t>عنوان تامین کننده زمینه</w:t>
      </w:r>
      <w:r w:rsidRPr="002E60B9">
        <w:rPr>
          <w:rFonts w:cs="Times New Roman" w:hint="eastAsia"/>
          <w:sz w:val="26"/>
          <w:rtl/>
        </w:rPr>
        <w:t> </w:t>
      </w:r>
      <w:r w:rsidRPr="002E60B9">
        <w:rPr>
          <w:rFonts w:hint="cs"/>
          <w:sz w:val="26"/>
          <w:rtl/>
        </w:rPr>
        <w:t>های حفظ منافع قدرت</w:t>
      </w:r>
      <w:r w:rsidRPr="002E60B9">
        <w:rPr>
          <w:rFonts w:cs="Times New Roman" w:hint="eastAsia"/>
          <w:sz w:val="26"/>
          <w:rtl/>
        </w:rPr>
        <w:t> </w:t>
      </w:r>
      <w:r w:rsidRPr="002E60B9">
        <w:rPr>
          <w:rFonts w:hint="cs"/>
          <w:sz w:val="26"/>
          <w:rtl/>
        </w:rPr>
        <w:t>های غربی در منطقه کاسته شد. از سوی دیگر عراق با توجه مناسبات نزدیک که در طول جنگ با قدرت</w:t>
      </w:r>
      <w:r w:rsidRPr="002E60B9">
        <w:rPr>
          <w:rFonts w:cs="Times New Roman" w:hint="eastAsia"/>
          <w:sz w:val="26"/>
          <w:rtl/>
        </w:rPr>
        <w:t> </w:t>
      </w:r>
      <w:r w:rsidRPr="002E60B9">
        <w:rPr>
          <w:rFonts w:hint="cs"/>
          <w:sz w:val="26"/>
          <w:rtl/>
        </w:rPr>
        <w:t xml:space="preserve">های غربی خاصه آمریکا برقرار کرده بود و با داشتن یک ارتش بزرگ و جنگ آزموده و تا دندان </w:t>
      </w:r>
      <w:r w:rsidRPr="002E60B9">
        <w:rPr>
          <w:rFonts w:hint="cs"/>
          <w:sz w:val="26"/>
          <w:rtl/>
        </w:rPr>
        <w:lastRenderedPageBreak/>
        <w:t xml:space="preserve">مسلح هنوز برای </w:t>
      </w:r>
      <w:r w:rsidR="00072535">
        <w:rPr>
          <w:rFonts w:hint="cs"/>
          <w:sz w:val="26"/>
          <w:rtl/>
        </w:rPr>
        <w:t>رژیم صهیونیستی</w:t>
      </w:r>
      <w:r w:rsidRPr="002E60B9">
        <w:rPr>
          <w:rFonts w:hint="cs"/>
          <w:sz w:val="26"/>
          <w:rtl/>
        </w:rPr>
        <w:t xml:space="preserve"> یک تهدید جدی محسوب می شد و همچنین جمهوری اسلامی ایران برای </w:t>
      </w:r>
      <w:r w:rsidR="00072535">
        <w:rPr>
          <w:rFonts w:hint="cs"/>
          <w:sz w:val="26"/>
          <w:rtl/>
        </w:rPr>
        <w:t>رژیم صهیونیستی</w:t>
      </w:r>
      <w:r w:rsidRPr="002E60B9">
        <w:rPr>
          <w:rFonts w:hint="cs"/>
          <w:sz w:val="26"/>
          <w:rtl/>
        </w:rPr>
        <w:t xml:space="preserve"> مایه نگرانی بود. در عرصه بین</w:t>
      </w:r>
      <w:r w:rsidRPr="002E60B9">
        <w:rPr>
          <w:rFonts w:cs="Times New Roman" w:hint="eastAsia"/>
          <w:sz w:val="26"/>
          <w:rtl/>
        </w:rPr>
        <w:t> </w:t>
      </w:r>
      <w:r w:rsidRPr="002E60B9">
        <w:rPr>
          <w:rFonts w:hint="cs"/>
          <w:sz w:val="26"/>
          <w:rtl/>
        </w:rPr>
        <w:t>المللی،</w:t>
      </w:r>
      <w:r w:rsidRPr="002E60B9">
        <w:rPr>
          <w:rFonts w:cs="Times New Roman" w:hint="eastAsia"/>
          <w:sz w:val="26"/>
          <w:rtl/>
        </w:rPr>
        <w:t> </w:t>
      </w:r>
      <w:r w:rsidRPr="002E60B9">
        <w:rPr>
          <w:rFonts w:hint="cs"/>
          <w:sz w:val="26"/>
          <w:rtl/>
        </w:rPr>
        <w:t>پایان جنگ سرد و متعاقب آن فروپاشی شوروی و ظهور کشورهای آسیای مرکزی، قفقاز از تهدیدهای عمده علیه منافع آمریکا و از جمله کشورهای غربی کاست. فروپاشی اتحاد جمایر شوروی همچنین باعث از</w:t>
      </w:r>
      <w:r w:rsidRPr="002E60B9">
        <w:rPr>
          <w:rFonts w:cs="Times New Roman" w:hint="eastAsia"/>
          <w:sz w:val="26"/>
          <w:rtl/>
        </w:rPr>
        <w:t> </w:t>
      </w:r>
      <w:r w:rsidRPr="002E60B9">
        <w:rPr>
          <w:rFonts w:hint="cs"/>
          <w:sz w:val="26"/>
          <w:rtl/>
        </w:rPr>
        <w:t>بین</w:t>
      </w:r>
      <w:r w:rsidRPr="002E60B9">
        <w:rPr>
          <w:rFonts w:cs="Times New Roman" w:hint="eastAsia"/>
          <w:sz w:val="26"/>
          <w:rtl/>
        </w:rPr>
        <w:t> </w:t>
      </w:r>
      <w:r w:rsidRPr="002E60B9">
        <w:rPr>
          <w:rFonts w:hint="cs"/>
          <w:sz w:val="26"/>
          <w:rtl/>
        </w:rPr>
        <w:t>رفتن یکی از کارویژه</w:t>
      </w:r>
      <w:r w:rsidRPr="002E60B9">
        <w:rPr>
          <w:rFonts w:cs="Times New Roman" w:hint="eastAsia"/>
          <w:sz w:val="26"/>
          <w:rtl/>
        </w:rPr>
        <w:t> </w:t>
      </w:r>
      <w:r w:rsidRPr="002E60B9">
        <w:rPr>
          <w:rFonts w:hint="cs"/>
          <w:sz w:val="26"/>
          <w:rtl/>
        </w:rPr>
        <w:t xml:space="preserve">های </w:t>
      </w:r>
      <w:r w:rsidR="00072535">
        <w:rPr>
          <w:rFonts w:hint="cs"/>
          <w:sz w:val="26"/>
          <w:rtl/>
        </w:rPr>
        <w:t>رژیم صهیونیستی</w:t>
      </w:r>
      <w:r w:rsidRPr="002E60B9">
        <w:rPr>
          <w:rFonts w:hint="cs"/>
          <w:sz w:val="26"/>
          <w:rtl/>
        </w:rPr>
        <w:t xml:space="preserve"> در جلوگیری از نفوذ کمونیسم شد.(که بعدها نقش </w:t>
      </w:r>
      <w:r w:rsidR="00072535">
        <w:rPr>
          <w:rFonts w:hint="cs"/>
          <w:sz w:val="26"/>
          <w:rtl/>
        </w:rPr>
        <w:t>رژیم صهیونیستی</w:t>
      </w:r>
      <w:r w:rsidRPr="002E60B9">
        <w:rPr>
          <w:rFonts w:hint="cs"/>
          <w:sz w:val="26"/>
          <w:rtl/>
        </w:rPr>
        <w:t xml:space="preserve"> در جلوگیری از نفوذ کمونیسم به «مبارزه با بنیادگرایی اسلامی»</w:t>
      </w:r>
      <w:r w:rsidRPr="002E60B9">
        <w:rPr>
          <w:rFonts w:cs="Times New Roman" w:hint="eastAsia"/>
          <w:sz w:val="26"/>
          <w:rtl/>
        </w:rPr>
        <w:t> </w:t>
      </w:r>
      <w:r w:rsidRPr="002E60B9">
        <w:rPr>
          <w:rFonts w:hint="cs"/>
          <w:sz w:val="26"/>
          <w:rtl/>
        </w:rPr>
        <w:t>و...</w:t>
      </w:r>
      <w:r w:rsidRPr="002E60B9">
        <w:rPr>
          <w:rFonts w:cs="Times New Roman" w:hint="eastAsia"/>
          <w:sz w:val="26"/>
          <w:rtl/>
        </w:rPr>
        <w:t> </w:t>
      </w:r>
      <w:r w:rsidRPr="002E60B9">
        <w:rPr>
          <w:rFonts w:hint="cs"/>
          <w:sz w:val="26"/>
          <w:rtl/>
        </w:rPr>
        <w:t>تغییر کرد).</w:t>
      </w:r>
    </w:p>
    <w:p w14:paraId="52587CAD" w14:textId="17CB7A57" w:rsidR="00907171" w:rsidRPr="002E60B9" w:rsidRDefault="00907171" w:rsidP="00907171">
      <w:pPr>
        <w:ind w:left="379" w:firstLine="283"/>
        <w:rPr>
          <w:sz w:val="26"/>
          <w:rtl/>
        </w:rPr>
      </w:pPr>
      <w:r w:rsidRPr="002E60B9">
        <w:rPr>
          <w:rFonts w:hint="cs"/>
          <w:sz w:val="26"/>
          <w:rtl/>
        </w:rPr>
        <w:t xml:space="preserve">با این حال تکرار تعهدات آمریکا در قبال </w:t>
      </w:r>
      <w:r w:rsidR="00072535">
        <w:rPr>
          <w:rFonts w:hint="cs"/>
          <w:sz w:val="26"/>
          <w:rtl/>
        </w:rPr>
        <w:t>رژیم صهیونیستی</w:t>
      </w:r>
      <w:r w:rsidRPr="002E60B9">
        <w:rPr>
          <w:rFonts w:hint="cs"/>
          <w:sz w:val="26"/>
          <w:rtl/>
        </w:rPr>
        <w:t xml:space="preserve"> در بحبوحه بحران عراق-کویت نشان داد که روابط دو کشور علیرغم چنین اظهاراتی کماکان خلل</w:t>
      </w:r>
      <w:r w:rsidRPr="002E60B9">
        <w:rPr>
          <w:rFonts w:cs="Times New Roman" w:hint="eastAsia"/>
          <w:sz w:val="26"/>
          <w:rtl/>
        </w:rPr>
        <w:t> </w:t>
      </w:r>
      <w:r w:rsidRPr="002E60B9">
        <w:rPr>
          <w:rFonts w:hint="cs"/>
          <w:sz w:val="26"/>
          <w:rtl/>
        </w:rPr>
        <w:t>ناپذیر و راهبردی است. البته چنین به</w:t>
      </w:r>
      <w:r w:rsidRPr="002E60B9">
        <w:rPr>
          <w:rFonts w:cs="Times New Roman" w:hint="eastAsia"/>
          <w:sz w:val="26"/>
          <w:rtl/>
        </w:rPr>
        <w:t> </w:t>
      </w:r>
      <w:r w:rsidRPr="002E60B9">
        <w:rPr>
          <w:rFonts w:hint="cs"/>
          <w:sz w:val="26"/>
          <w:rtl/>
        </w:rPr>
        <w:t>نظر می</w:t>
      </w:r>
      <w:r w:rsidRPr="002E60B9">
        <w:rPr>
          <w:rFonts w:cs="Times New Roman" w:hint="eastAsia"/>
          <w:sz w:val="26"/>
          <w:rtl/>
        </w:rPr>
        <w:t> </w:t>
      </w:r>
      <w:r w:rsidRPr="002E60B9">
        <w:rPr>
          <w:rFonts w:hint="cs"/>
          <w:sz w:val="26"/>
          <w:rtl/>
        </w:rPr>
        <w:t>رسد که در دوره نخست</w:t>
      </w:r>
      <w:r w:rsidRPr="002E60B9">
        <w:rPr>
          <w:rFonts w:cs="Times New Roman" w:hint="eastAsia"/>
          <w:sz w:val="26"/>
          <w:rtl/>
        </w:rPr>
        <w:t> </w:t>
      </w:r>
      <w:r w:rsidRPr="002E60B9">
        <w:rPr>
          <w:rFonts w:hint="cs"/>
          <w:sz w:val="26"/>
          <w:rtl/>
        </w:rPr>
        <w:t xml:space="preserve">وزیری اسحاق شامیر در </w:t>
      </w:r>
      <w:r w:rsidR="00072535">
        <w:rPr>
          <w:rFonts w:hint="cs"/>
          <w:sz w:val="26"/>
          <w:rtl/>
        </w:rPr>
        <w:t>رژیم صهیونیستی</w:t>
      </w:r>
      <w:r w:rsidRPr="002E60B9">
        <w:rPr>
          <w:rFonts w:hint="cs"/>
          <w:sz w:val="26"/>
          <w:rtl/>
        </w:rPr>
        <w:t xml:space="preserve"> دو دولت از یک رابطه دوستانه</w:t>
      </w:r>
      <w:r w:rsidRPr="002E60B9">
        <w:rPr>
          <w:rFonts w:cs="Times New Roman" w:hint="eastAsia"/>
          <w:sz w:val="26"/>
          <w:rtl/>
        </w:rPr>
        <w:t> </w:t>
      </w:r>
      <w:r w:rsidRPr="002E60B9">
        <w:rPr>
          <w:rFonts w:hint="cs"/>
          <w:sz w:val="26"/>
          <w:rtl/>
        </w:rPr>
        <w:t>ای برخوردار نبودند که این سردی روابط با پیروزی حزب کارگر در</w:t>
      </w:r>
      <w:r w:rsidR="00756564">
        <w:rPr>
          <w:rFonts w:hint="cs"/>
          <w:sz w:val="26"/>
          <w:rtl/>
        </w:rPr>
        <w:t xml:space="preserve"> </w:t>
      </w:r>
      <w:r w:rsidRPr="002E60B9">
        <w:rPr>
          <w:rFonts w:hint="cs"/>
          <w:sz w:val="26"/>
          <w:rtl/>
        </w:rPr>
        <w:t>23</w:t>
      </w:r>
      <w:r w:rsidRPr="002E60B9">
        <w:rPr>
          <w:rFonts w:cs="Times New Roman" w:hint="eastAsia"/>
          <w:sz w:val="26"/>
          <w:rtl/>
        </w:rPr>
        <w:t> </w:t>
      </w:r>
      <w:r w:rsidR="00756564">
        <w:rPr>
          <w:rFonts w:cs="Times New Roman" w:hint="cs"/>
          <w:sz w:val="26"/>
          <w:rtl/>
        </w:rPr>
        <w:t xml:space="preserve"> </w:t>
      </w:r>
      <w:r w:rsidRPr="002E60B9">
        <w:rPr>
          <w:rFonts w:hint="cs"/>
          <w:sz w:val="26"/>
          <w:rtl/>
        </w:rPr>
        <w:t>ژوئن 1992</w:t>
      </w:r>
      <w:r w:rsidR="00756564">
        <w:rPr>
          <w:rFonts w:hint="cs"/>
          <w:sz w:val="26"/>
          <w:rtl/>
        </w:rPr>
        <w:t xml:space="preserve"> </w:t>
      </w:r>
      <w:r w:rsidRPr="002E60B9">
        <w:rPr>
          <w:rFonts w:hint="cs"/>
          <w:sz w:val="26"/>
          <w:rtl/>
        </w:rPr>
        <w:t>دوباره رو</w:t>
      </w:r>
      <w:r w:rsidRPr="002E60B9">
        <w:rPr>
          <w:rFonts w:cs="Times New Roman" w:hint="eastAsia"/>
          <w:sz w:val="26"/>
          <w:rtl/>
        </w:rPr>
        <w:t> </w:t>
      </w:r>
      <w:r w:rsidRPr="002E60B9">
        <w:rPr>
          <w:rFonts w:hint="cs"/>
          <w:sz w:val="26"/>
          <w:rtl/>
        </w:rPr>
        <w:t>به</w:t>
      </w:r>
      <w:r w:rsidRPr="002E60B9">
        <w:rPr>
          <w:rFonts w:cs="Times New Roman" w:hint="eastAsia"/>
          <w:sz w:val="26"/>
          <w:rtl/>
        </w:rPr>
        <w:t> </w:t>
      </w:r>
      <w:r w:rsidRPr="002E60B9">
        <w:rPr>
          <w:rFonts w:hint="cs"/>
          <w:sz w:val="26"/>
          <w:rtl/>
        </w:rPr>
        <w:t>گرمی نهاد</w:t>
      </w:r>
      <w:r w:rsidRPr="002E60B9">
        <w:rPr>
          <w:rFonts w:cs="Times New Roman" w:hint="eastAsia"/>
          <w:sz w:val="26"/>
          <w:rtl/>
        </w:rPr>
        <w:t> </w:t>
      </w:r>
      <w:r w:rsidRPr="002E60B9">
        <w:rPr>
          <w:rFonts w:asciiTheme="majorBidi" w:hAnsiTheme="majorBidi"/>
          <w:sz w:val="26"/>
          <w:rtl/>
        </w:rPr>
        <w:t>(</w:t>
      </w:r>
      <w:r w:rsidRPr="001C4BC9">
        <w:rPr>
          <w:rFonts w:asciiTheme="majorBidi" w:hAnsiTheme="majorBidi"/>
          <w:szCs w:val="22"/>
        </w:rPr>
        <w:t>Wikipedia,2010</w:t>
      </w:r>
      <w:r>
        <w:rPr>
          <w:rFonts w:hint="cs"/>
          <w:sz w:val="26"/>
          <w:rtl/>
        </w:rPr>
        <w:t>)</w:t>
      </w:r>
    </w:p>
    <w:p w14:paraId="27B3E280" w14:textId="347A23FD" w:rsidR="00907171" w:rsidRPr="002E60B9" w:rsidRDefault="00907171" w:rsidP="00907171">
      <w:pPr>
        <w:ind w:left="379" w:firstLine="283"/>
        <w:rPr>
          <w:sz w:val="26"/>
          <w:rtl/>
        </w:rPr>
      </w:pPr>
      <w:r w:rsidRPr="002E60B9">
        <w:rPr>
          <w:rFonts w:hint="cs"/>
          <w:sz w:val="26"/>
          <w:rtl/>
        </w:rPr>
        <w:t>کنگره در سال 1991 مبلغ 650</w:t>
      </w:r>
      <w:r w:rsidRPr="002E60B9">
        <w:rPr>
          <w:rFonts w:cs="Times New Roman" w:hint="eastAsia"/>
          <w:sz w:val="26"/>
          <w:rtl/>
        </w:rPr>
        <w:t> </w:t>
      </w:r>
      <w:r w:rsidRPr="002E60B9">
        <w:rPr>
          <w:rFonts w:hint="cs"/>
          <w:sz w:val="26"/>
          <w:rtl/>
        </w:rPr>
        <w:t xml:space="preserve">میلیون دلار کمک فوری را به </w:t>
      </w:r>
      <w:r w:rsidR="00072535">
        <w:rPr>
          <w:rFonts w:hint="cs"/>
          <w:sz w:val="26"/>
          <w:rtl/>
        </w:rPr>
        <w:t>رژیم صهیونیستی</w:t>
      </w:r>
      <w:r w:rsidRPr="002E60B9">
        <w:rPr>
          <w:rFonts w:hint="cs"/>
          <w:sz w:val="26"/>
          <w:rtl/>
        </w:rPr>
        <w:t xml:space="preserve"> به</w:t>
      </w:r>
      <w:r w:rsidRPr="002E60B9">
        <w:rPr>
          <w:rFonts w:cs="Times New Roman" w:hint="eastAsia"/>
          <w:sz w:val="26"/>
          <w:rtl/>
        </w:rPr>
        <w:t> </w:t>
      </w:r>
      <w:r w:rsidRPr="002E60B9">
        <w:rPr>
          <w:rFonts w:hint="cs"/>
          <w:sz w:val="26"/>
          <w:rtl/>
        </w:rPr>
        <w:t>علت 39</w:t>
      </w:r>
      <w:r w:rsidRPr="002E60B9">
        <w:rPr>
          <w:rFonts w:cs="Times New Roman" w:hint="eastAsia"/>
          <w:sz w:val="26"/>
          <w:rtl/>
        </w:rPr>
        <w:t> </w:t>
      </w:r>
      <w:r w:rsidRPr="002E60B9">
        <w:rPr>
          <w:rFonts w:hint="cs"/>
          <w:sz w:val="26"/>
          <w:rtl/>
        </w:rPr>
        <w:t>حمله موشکی عراق به آن در طی جنگ دوم خلیج فارس اختصاص داد. در سال1992</w:t>
      </w:r>
      <w:r>
        <w:rPr>
          <w:rFonts w:hint="cs"/>
          <w:sz w:val="26"/>
          <w:rtl/>
        </w:rPr>
        <w:t xml:space="preserve"> </w:t>
      </w:r>
      <w:r w:rsidRPr="002E60B9">
        <w:rPr>
          <w:rFonts w:hint="cs"/>
          <w:sz w:val="26"/>
          <w:rtl/>
        </w:rPr>
        <w:t>کنگره 10</w:t>
      </w:r>
      <w:r>
        <w:rPr>
          <w:rFonts w:hint="cs"/>
          <w:sz w:val="26"/>
          <w:rtl/>
        </w:rPr>
        <w:t xml:space="preserve"> </w:t>
      </w:r>
      <w:r w:rsidRPr="002E60B9">
        <w:rPr>
          <w:rFonts w:hint="cs"/>
          <w:sz w:val="26"/>
          <w:rtl/>
        </w:rPr>
        <w:t xml:space="preserve">میلیارد دلار وام برای کاهش مشکلات </w:t>
      </w:r>
      <w:r w:rsidR="00072535">
        <w:rPr>
          <w:rFonts w:hint="cs"/>
          <w:sz w:val="26"/>
          <w:rtl/>
        </w:rPr>
        <w:t>رژیم صهیونیستی</w:t>
      </w:r>
      <w:r w:rsidRPr="002E60B9">
        <w:rPr>
          <w:rFonts w:hint="cs"/>
          <w:sz w:val="26"/>
          <w:rtl/>
        </w:rPr>
        <w:t xml:space="preserve"> ناشی از اسکان000/600</w:t>
      </w:r>
      <w:r w:rsidRPr="002E60B9">
        <w:rPr>
          <w:rFonts w:cs="Times New Roman" w:hint="eastAsia"/>
          <w:sz w:val="26"/>
          <w:rtl/>
        </w:rPr>
        <w:t> </w:t>
      </w:r>
      <w:r w:rsidRPr="002E60B9">
        <w:rPr>
          <w:rFonts w:hint="eastAsia"/>
          <w:sz w:val="26"/>
          <w:rtl/>
        </w:rPr>
        <w:t>ا</w:t>
      </w:r>
      <w:r w:rsidRPr="002E60B9">
        <w:rPr>
          <w:rFonts w:hint="cs"/>
          <w:sz w:val="26"/>
          <w:rtl/>
        </w:rPr>
        <w:t>تیوپیائی یهودی و یهودیان شوروی سابق اختصاص داد. همچنین کنگره با تلاش دولت برای ربط دادن این کمک ها به توقف ساخت و ساز در ساحل غربی به</w:t>
      </w:r>
      <w:r w:rsidRPr="002E60B9">
        <w:rPr>
          <w:rFonts w:cs="Times New Roman" w:hint="eastAsia"/>
          <w:sz w:val="26"/>
          <w:rtl/>
        </w:rPr>
        <w:t> </w:t>
      </w:r>
      <w:r w:rsidRPr="002E60B9">
        <w:rPr>
          <w:rFonts w:hint="cs"/>
          <w:sz w:val="26"/>
          <w:rtl/>
        </w:rPr>
        <w:t>مقابله پرداخت.</w:t>
      </w:r>
    </w:p>
    <w:p w14:paraId="3B050052" w14:textId="77777777" w:rsidR="00907171" w:rsidRPr="0068787F" w:rsidRDefault="005530DB" w:rsidP="00907171">
      <w:pPr>
        <w:ind w:left="379" w:firstLine="283"/>
        <w:rPr>
          <w:rFonts w:cs="B Titr"/>
          <w:sz w:val="24"/>
          <w:szCs w:val="24"/>
          <w:rtl/>
        </w:rPr>
      </w:pPr>
      <w:r>
        <w:rPr>
          <w:rFonts w:cs="B Titr" w:hint="cs"/>
          <w:sz w:val="24"/>
          <w:szCs w:val="24"/>
          <w:rtl/>
        </w:rPr>
        <w:t>3,2,2,</w:t>
      </w:r>
      <w:r w:rsidR="00DE0593">
        <w:rPr>
          <w:rFonts w:cs="B Titr" w:hint="cs"/>
          <w:sz w:val="24"/>
          <w:szCs w:val="24"/>
          <w:rtl/>
        </w:rPr>
        <w:t xml:space="preserve">7) </w:t>
      </w:r>
      <w:r w:rsidR="00907171" w:rsidRPr="0068787F">
        <w:rPr>
          <w:rFonts w:cs="B Titr" w:hint="cs"/>
          <w:sz w:val="24"/>
          <w:szCs w:val="24"/>
          <w:rtl/>
        </w:rPr>
        <w:t>بیل</w:t>
      </w:r>
      <w:r w:rsidR="00907171" w:rsidRPr="0068787F">
        <w:rPr>
          <w:rFonts w:cs="Times New Roman" w:hint="cs"/>
          <w:sz w:val="24"/>
          <w:szCs w:val="24"/>
          <w:rtl/>
        </w:rPr>
        <w:t> </w:t>
      </w:r>
      <w:r w:rsidR="00907171" w:rsidRPr="0068787F">
        <w:rPr>
          <w:rFonts w:cs="B Titr" w:hint="cs"/>
          <w:sz w:val="24"/>
          <w:szCs w:val="24"/>
          <w:rtl/>
        </w:rPr>
        <w:t>کلینتون</w:t>
      </w:r>
      <w:r w:rsidR="00907171" w:rsidRPr="0068787F">
        <w:rPr>
          <w:rFonts w:cs="Times New Roman" w:hint="cs"/>
          <w:sz w:val="24"/>
          <w:szCs w:val="24"/>
          <w:rtl/>
        </w:rPr>
        <w:t> </w:t>
      </w:r>
      <w:r w:rsidR="00907171" w:rsidRPr="0068787F">
        <w:rPr>
          <w:rStyle w:val="FootnoteReference"/>
          <w:rFonts w:cs="B Titr"/>
          <w:sz w:val="24"/>
          <w:rtl/>
        </w:rPr>
        <w:footnoteReference w:id="112"/>
      </w:r>
      <w:r w:rsidR="00907171" w:rsidRPr="0068787F">
        <w:rPr>
          <w:rFonts w:cs="B Titr" w:hint="cs"/>
          <w:sz w:val="24"/>
          <w:szCs w:val="24"/>
          <w:rtl/>
        </w:rPr>
        <w:t xml:space="preserve">(2001-1993) </w:t>
      </w:r>
    </w:p>
    <w:p w14:paraId="49EA2FFE" w14:textId="4C003127" w:rsidR="00907171" w:rsidRPr="002E60B9" w:rsidRDefault="00907171" w:rsidP="005847C3">
      <w:pPr>
        <w:ind w:left="379" w:firstLine="283"/>
        <w:rPr>
          <w:rFonts w:asciiTheme="majorBidi" w:hAnsiTheme="majorBidi"/>
          <w:sz w:val="26"/>
          <w:rtl/>
          <w:lang w:bidi="fa-IR"/>
        </w:rPr>
      </w:pPr>
      <w:r w:rsidRPr="002E60B9">
        <w:rPr>
          <w:rFonts w:hint="cs"/>
          <w:sz w:val="26"/>
          <w:rtl/>
        </w:rPr>
        <w:t>«روابط ما با</w:t>
      </w:r>
      <w:r w:rsidRPr="002E60B9">
        <w:rPr>
          <w:rFonts w:cs="Times New Roman" w:hint="eastAsia"/>
          <w:sz w:val="26"/>
          <w:rtl/>
        </w:rPr>
        <w:t> </w:t>
      </w:r>
      <w:r w:rsidRPr="002E60B9">
        <w:rPr>
          <w:rFonts w:hint="cs"/>
          <w:sz w:val="26"/>
          <w:rtl/>
        </w:rPr>
        <w:t>توجه</w:t>
      </w:r>
      <w:r w:rsidRPr="002E60B9">
        <w:rPr>
          <w:rFonts w:cs="Times New Roman" w:hint="cs"/>
          <w:sz w:val="26"/>
          <w:rtl/>
        </w:rPr>
        <w:t> </w:t>
      </w:r>
      <w:r w:rsidRPr="002E60B9">
        <w:rPr>
          <w:rFonts w:hint="cs"/>
          <w:sz w:val="26"/>
          <w:rtl/>
        </w:rPr>
        <w:t>به پیروی از ارزش</w:t>
      </w:r>
      <w:r w:rsidRPr="002E60B9">
        <w:rPr>
          <w:rFonts w:cs="Times New Roman" w:hint="eastAsia"/>
          <w:sz w:val="26"/>
          <w:rtl/>
        </w:rPr>
        <w:t> </w:t>
      </w:r>
      <w:r w:rsidRPr="002E60B9">
        <w:rPr>
          <w:rFonts w:hint="cs"/>
          <w:sz w:val="26"/>
          <w:rtl/>
        </w:rPr>
        <w:t>های مشترک،</w:t>
      </w:r>
      <w:r w:rsidRPr="002E60B9">
        <w:rPr>
          <w:rFonts w:cs="Times New Roman" w:hint="eastAsia"/>
          <w:sz w:val="26"/>
          <w:rtl/>
        </w:rPr>
        <w:t> </w:t>
      </w:r>
      <w:r w:rsidRPr="002E60B9">
        <w:rPr>
          <w:rFonts w:hint="cs"/>
          <w:sz w:val="26"/>
          <w:rtl/>
        </w:rPr>
        <w:t>میراث مشترک</w:t>
      </w:r>
      <w:r w:rsidRPr="002E60B9">
        <w:rPr>
          <w:rFonts w:cs="Times New Roman" w:hint="cs"/>
          <w:sz w:val="26"/>
          <w:rtl/>
        </w:rPr>
        <w:t> </w:t>
      </w:r>
      <w:r w:rsidRPr="002E60B9">
        <w:rPr>
          <w:rFonts w:hint="cs"/>
          <w:sz w:val="26"/>
          <w:rtl/>
        </w:rPr>
        <w:t>دینی،</w:t>
      </w:r>
      <w:r w:rsidRPr="002E60B9">
        <w:rPr>
          <w:rFonts w:cs="Times New Roman" w:hint="eastAsia"/>
          <w:sz w:val="26"/>
          <w:rtl/>
        </w:rPr>
        <w:t> </w:t>
      </w:r>
      <w:r w:rsidRPr="002E60B9">
        <w:rPr>
          <w:rFonts w:hint="cs"/>
          <w:sz w:val="26"/>
          <w:rtl/>
        </w:rPr>
        <w:t>سیاست</w:t>
      </w:r>
      <w:r w:rsidRPr="002E60B9">
        <w:rPr>
          <w:rFonts w:cs="Times New Roman" w:hint="eastAsia"/>
          <w:sz w:val="26"/>
          <w:rtl/>
        </w:rPr>
        <w:t> </w:t>
      </w:r>
      <w:r w:rsidRPr="002E60B9">
        <w:rPr>
          <w:rFonts w:hint="cs"/>
          <w:sz w:val="26"/>
          <w:rtl/>
        </w:rPr>
        <w:t xml:space="preserve">های مشترک دموکراتیک که رابطه بین آمریکا و </w:t>
      </w:r>
      <w:r w:rsidR="00072535">
        <w:rPr>
          <w:rFonts w:hint="cs"/>
          <w:sz w:val="26"/>
          <w:rtl/>
        </w:rPr>
        <w:t>رژیم صهیونیستی</w:t>
      </w:r>
      <w:r w:rsidRPr="002E60B9">
        <w:rPr>
          <w:rFonts w:hint="cs"/>
          <w:sz w:val="26"/>
          <w:rtl/>
        </w:rPr>
        <w:t xml:space="preserve"> را رابطه</w:t>
      </w:r>
      <w:r w:rsidRPr="002E60B9">
        <w:rPr>
          <w:rFonts w:cs="Times New Roman" w:hint="eastAsia"/>
          <w:sz w:val="26"/>
          <w:rtl/>
        </w:rPr>
        <w:t> </w:t>
      </w:r>
      <w:r w:rsidRPr="002E60B9">
        <w:rPr>
          <w:rFonts w:hint="cs"/>
          <w:sz w:val="26"/>
          <w:rtl/>
        </w:rPr>
        <w:t>ای ویژه ساخته است،</w:t>
      </w:r>
      <w:r w:rsidRPr="002E60B9">
        <w:rPr>
          <w:rFonts w:cs="Times New Roman" w:hint="eastAsia"/>
          <w:sz w:val="26"/>
          <w:rtl/>
        </w:rPr>
        <w:t> </w:t>
      </w:r>
      <w:r w:rsidRPr="002E60B9">
        <w:rPr>
          <w:rFonts w:hint="cs"/>
          <w:sz w:val="26"/>
          <w:rtl/>
        </w:rPr>
        <w:t>تغییر نخواهد کرد. ایالات متحده،</w:t>
      </w:r>
      <w:r w:rsidRPr="002E60B9">
        <w:rPr>
          <w:rFonts w:cs="Times New Roman" w:hint="eastAsia"/>
          <w:sz w:val="26"/>
          <w:rtl/>
        </w:rPr>
        <w:t> </w:t>
      </w:r>
      <w:r w:rsidR="00072535">
        <w:rPr>
          <w:rFonts w:hint="cs"/>
          <w:sz w:val="26"/>
          <w:rtl/>
        </w:rPr>
        <w:t>رژیم صهیونیستی</w:t>
      </w:r>
      <w:r w:rsidRPr="002E60B9">
        <w:rPr>
          <w:rFonts w:hint="cs"/>
          <w:sz w:val="26"/>
          <w:rtl/>
        </w:rPr>
        <w:t xml:space="preserve"> را برای همه آن</w:t>
      </w:r>
      <w:r w:rsidRPr="002E60B9">
        <w:rPr>
          <w:rFonts w:cs="Times New Roman" w:hint="eastAsia"/>
          <w:sz w:val="26"/>
          <w:rtl/>
        </w:rPr>
        <w:t> </w:t>
      </w:r>
      <w:r w:rsidRPr="002E60B9">
        <w:rPr>
          <w:rFonts w:hint="cs"/>
          <w:sz w:val="26"/>
          <w:rtl/>
        </w:rPr>
        <w:t>چیزی</w:t>
      </w:r>
      <w:r w:rsidRPr="002E60B9">
        <w:rPr>
          <w:rFonts w:cs="Times New Roman" w:hint="eastAsia"/>
          <w:sz w:val="26"/>
          <w:rtl/>
        </w:rPr>
        <w:t> </w:t>
      </w:r>
      <w:r w:rsidRPr="002E60B9">
        <w:rPr>
          <w:rFonts w:hint="cs"/>
          <w:sz w:val="26"/>
          <w:rtl/>
        </w:rPr>
        <w:t>که به</w:t>
      </w:r>
      <w:r w:rsidRPr="002E60B9">
        <w:rPr>
          <w:rFonts w:cs="Times New Roman" w:hint="eastAsia"/>
          <w:sz w:val="26"/>
          <w:rtl/>
        </w:rPr>
        <w:t> </w:t>
      </w:r>
      <w:r w:rsidRPr="002E60B9">
        <w:rPr>
          <w:rFonts w:hint="cs"/>
          <w:sz w:val="26"/>
          <w:rtl/>
        </w:rPr>
        <w:t>دست</w:t>
      </w:r>
      <w:r w:rsidRPr="002E60B9">
        <w:rPr>
          <w:rFonts w:cs="Times New Roman" w:hint="cs"/>
          <w:sz w:val="26"/>
          <w:rtl/>
        </w:rPr>
        <w:t> </w:t>
      </w:r>
      <w:r w:rsidRPr="002E60B9">
        <w:rPr>
          <w:rFonts w:hint="cs"/>
          <w:sz w:val="26"/>
          <w:rtl/>
        </w:rPr>
        <w:t>آورده است مورد تحسین قرار می</w:t>
      </w:r>
      <w:r w:rsidRPr="002E60B9">
        <w:rPr>
          <w:rFonts w:cs="Times New Roman" w:hint="eastAsia"/>
          <w:sz w:val="26"/>
          <w:rtl/>
        </w:rPr>
        <w:t> </w:t>
      </w:r>
      <w:r w:rsidRPr="002E60B9">
        <w:rPr>
          <w:rFonts w:hint="cs"/>
          <w:sz w:val="26"/>
          <w:rtl/>
        </w:rPr>
        <w:t xml:space="preserve">دهد. ما از پیوند مستحکمی که با </w:t>
      </w:r>
      <w:r w:rsidR="00072535">
        <w:rPr>
          <w:rFonts w:hint="cs"/>
          <w:sz w:val="26"/>
          <w:rtl/>
        </w:rPr>
        <w:t>رژیم صهیونیستی</w:t>
      </w:r>
      <w:r w:rsidRPr="002E60B9">
        <w:rPr>
          <w:rFonts w:hint="cs"/>
          <w:sz w:val="26"/>
          <w:rtl/>
        </w:rPr>
        <w:t xml:space="preserve"> بر اساس ارزش</w:t>
      </w:r>
      <w:r w:rsidRPr="002E60B9">
        <w:rPr>
          <w:rFonts w:cs="Times New Roman" w:hint="eastAsia"/>
          <w:sz w:val="26"/>
          <w:rtl/>
        </w:rPr>
        <w:t> </w:t>
      </w:r>
      <w:r w:rsidRPr="002E60B9">
        <w:rPr>
          <w:rFonts w:hint="cs"/>
          <w:sz w:val="26"/>
          <w:rtl/>
        </w:rPr>
        <w:t>های مشترک بنا کرده</w:t>
      </w:r>
      <w:r w:rsidRPr="002E60B9">
        <w:rPr>
          <w:rFonts w:cs="Times New Roman" w:hint="eastAsia"/>
          <w:sz w:val="26"/>
          <w:rtl/>
        </w:rPr>
        <w:t> </w:t>
      </w:r>
      <w:r w:rsidRPr="002E60B9">
        <w:rPr>
          <w:rFonts w:hint="cs"/>
          <w:sz w:val="26"/>
          <w:rtl/>
        </w:rPr>
        <w:t>ایم،</w:t>
      </w:r>
      <w:r w:rsidRPr="002E60B9">
        <w:rPr>
          <w:rFonts w:cs="Times New Roman" w:hint="cs"/>
          <w:sz w:val="26"/>
          <w:rtl/>
        </w:rPr>
        <w:t> </w:t>
      </w:r>
      <w:r w:rsidRPr="002E60B9">
        <w:rPr>
          <w:rFonts w:hint="cs"/>
          <w:sz w:val="26"/>
          <w:rtl/>
        </w:rPr>
        <w:t>احساس غرور می</w:t>
      </w:r>
      <w:r w:rsidRPr="002E60B9">
        <w:rPr>
          <w:rFonts w:cs="Times New Roman" w:hint="eastAsia"/>
          <w:sz w:val="26"/>
          <w:rtl/>
        </w:rPr>
        <w:t> </w:t>
      </w:r>
      <w:r w:rsidRPr="002E60B9">
        <w:rPr>
          <w:rFonts w:hint="cs"/>
          <w:sz w:val="26"/>
          <w:rtl/>
        </w:rPr>
        <w:t>کنیم. روابط منحصر</w:t>
      </w:r>
      <w:r w:rsidRPr="002E60B9">
        <w:rPr>
          <w:rFonts w:cs="Times New Roman" w:hint="cs"/>
          <w:sz w:val="26"/>
          <w:rtl/>
        </w:rPr>
        <w:t> </w:t>
      </w:r>
      <w:r w:rsidRPr="002E60B9">
        <w:rPr>
          <w:rFonts w:hint="cs"/>
          <w:sz w:val="26"/>
          <w:rtl/>
        </w:rPr>
        <w:t>به</w:t>
      </w:r>
      <w:r w:rsidRPr="002E60B9">
        <w:rPr>
          <w:rFonts w:cs="Times New Roman" w:hint="cs"/>
          <w:sz w:val="26"/>
          <w:rtl/>
        </w:rPr>
        <w:t> </w:t>
      </w:r>
      <w:r w:rsidRPr="002E60B9">
        <w:rPr>
          <w:rFonts w:hint="cs"/>
          <w:sz w:val="26"/>
          <w:rtl/>
        </w:rPr>
        <w:t xml:space="preserve">فرد (بین آمریکا و </w:t>
      </w:r>
      <w:r w:rsidR="00072535">
        <w:rPr>
          <w:rFonts w:hint="cs"/>
          <w:sz w:val="26"/>
          <w:rtl/>
        </w:rPr>
        <w:t>رژیم صهیونیستی</w:t>
      </w:r>
      <w:r w:rsidRPr="002E60B9">
        <w:rPr>
          <w:rFonts w:hint="cs"/>
          <w:sz w:val="26"/>
          <w:rtl/>
        </w:rPr>
        <w:t>) ادامه خواهد داشت،</w:t>
      </w:r>
      <w:r w:rsidRPr="002E60B9">
        <w:rPr>
          <w:rFonts w:cs="Times New Roman" w:hint="eastAsia"/>
          <w:sz w:val="26"/>
          <w:rtl/>
        </w:rPr>
        <w:t> </w:t>
      </w:r>
      <w:r w:rsidRPr="002E60B9">
        <w:rPr>
          <w:rFonts w:hint="cs"/>
          <w:sz w:val="26"/>
          <w:rtl/>
        </w:rPr>
        <w:t>درست همان</w:t>
      </w:r>
      <w:r w:rsidRPr="002E60B9">
        <w:rPr>
          <w:rFonts w:cs="Times New Roman" w:hint="eastAsia"/>
          <w:sz w:val="26"/>
          <w:rtl/>
        </w:rPr>
        <w:t> </w:t>
      </w:r>
      <w:r w:rsidRPr="002E60B9">
        <w:rPr>
          <w:rFonts w:hint="cs"/>
          <w:sz w:val="26"/>
          <w:rtl/>
        </w:rPr>
        <w:t>طور</w:t>
      </w:r>
      <w:r w:rsidRPr="002E60B9">
        <w:rPr>
          <w:rFonts w:cs="Times New Roman" w:hint="cs"/>
          <w:sz w:val="26"/>
          <w:rtl/>
        </w:rPr>
        <w:t> </w:t>
      </w:r>
      <w:r w:rsidRPr="002E60B9">
        <w:rPr>
          <w:rFonts w:hint="cs"/>
          <w:sz w:val="26"/>
          <w:rtl/>
        </w:rPr>
        <w:t xml:space="preserve">که </w:t>
      </w:r>
      <w:r w:rsidR="00072535">
        <w:rPr>
          <w:rFonts w:hint="cs"/>
          <w:sz w:val="26"/>
          <w:rtl/>
        </w:rPr>
        <w:t>رژیم صهیونیستی</w:t>
      </w:r>
      <w:r w:rsidRPr="002E60B9">
        <w:rPr>
          <w:rFonts w:hint="cs"/>
          <w:sz w:val="26"/>
          <w:rtl/>
        </w:rPr>
        <w:t xml:space="preserve"> باقی ماند». «آمریکا و </w:t>
      </w:r>
      <w:r w:rsidR="00072535">
        <w:rPr>
          <w:rFonts w:hint="cs"/>
          <w:sz w:val="26"/>
          <w:rtl/>
        </w:rPr>
        <w:t>رژیم صهیونیستی</w:t>
      </w:r>
      <w:r w:rsidRPr="002E60B9">
        <w:rPr>
          <w:rFonts w:hint="cs"/>
          <w:sz w:val="26"/>
          <w:rtl/>
        </w:rPr>
        <w:t>،</w:t>
      </w:r>
      <w:r w:rsidRPr="002E60B9">
        <w:rPr>
          <w:rFonts w:cs="Times New Roman" w:hint="cs"/>
          <w:sz w:val="26"/>
          <w:rtl/>
        </w:rPr>
        <w:t> </w:t>
      </w:r>
      <w:r w:rsidRPr="002E60B9">
        <w:rPr>
          <w:rFonts w:hint="cs"/>
          <w:sz w:val="26"/>
          <w:rtl/>
        </w:rPr>
        <w:t>رابطه ویژه</w:t>
      </w:r>
      <w:r w:rsidRPr="002E60B9">
        <w:rPr>
          <w:rFonts w:cs="Times New Roman" w:hint="eastAsia"/>
          <w:sz w:val="26"/>
          <w:rtl/>
        </w:rPr>
        <w:t> </w:t>
      </w:r>
      <w:r w:rsidRPr="002E60B9">
        <w:rPr>
          <w:rFonts w:hint="eastAsia"/>
          <w:sz w:val="26"/>
          <w:rtl/>
        </w:rPr>
        <w:t>ای</w:t>
      </w:r>
      <w:r w:rsidRPr="002E60B9">
        <w:rPr>
          <w:rFonts w:hint="cs"/>
          <w:sz w:val="26"/>
          <w:rtl/>
        </w:rPr>
        <w:t xml:space="preserve"> </w:t>
      </w:r>
      <w:r w:rsidRPr="002E60B9">
        <w:rPr>
          <w:rFonts w:hint="cs"/>
          <w:sz w:val="26"/>
          <w:rtl/>
        </w:rPr>
        <w:lastRenderedPageBreak/>
        <w:t>دارند. روابط ما در میان همه ملت</w:t>
      </w:r>
      <w:r w:rsidRPr="002E60B9">
        <w:rPr>
          <w:rFonts w:cs="Times New Roman" w:hint="eastAsia"/>
          <w:sz w:val="26"/>
          <w:rtl/>
        </w:rPr>
        <w:t> </w:t>
      </w:r>
      <w:r w:rsidRPr="002E60B9">
        <w:rPr>
          <w:rFonts w:hint="cs"/>
          <w:sz w:val="26"/>
          <w:rtl/>
        </w:rPr>
        <w:t>ها منحصر</w:t>
      </w:r>
      <w:r w:rsidRPr="002E60B9">
        <w:rPr>
          <w:rFonts w:cs="Times New Roman" w:hint="eastAsia"/>
          <w:sz w:val="26"/>
          <w:rtl/>
        </w:rPr>
        <w:t> </w:t>
      </w:r>
      <w:r w:rsidRPr="002E60B9">
        <w:rPr>
          <w:rFonts w:hint="cs"/>
          <w:sz w:val="26"/>
          <w:rtl/>
        </w:rPr>
        <w:t>به</w:t>
      </w:r>
      <w:r w:rsidRPr="002E60B9">
        <w:rPr>
          <w:rFonts w:cs="Times New Roman" w:hint="eastAsia"/>
          <w:sz w:val="26"/>
          <w:rtl/>
        </w:rPr>
        <w:t> </w:t>
      </w:r>
      <w:r w:rsidRPr="002E60B9">
        <w:rPr>
          <w:rFonts w:hint="cs"/>
          <w:sz w:val="26"/>
          <w:rtl/>
        </w:rPr>
        <w:t xml:space="preserve">فرد است. </w:t>
      </w:r>
      <w:r w:rsidR="00072535">
        <w:rPr>
          <w:rFonts w:hint="cs"/>
          <w:sz w:val="26"/>
          <w:rtl/>
        </w:rPr>
        <w:t>رژیم صهیونیستی</w:t>
      </w:r>
      <w:r w:rsidRPr="002E60B9">
        <w:rPr>
          <w:rFonts w:hint="cs"/>
          <w:sz w:val="26"/>
          <w:rtl/>
        </w:rPr>
        <w:t xml:space="preserve"> همانند آمریکا یک دموکراسی قوی،</w:t>
      </w:r>
      <w:r w:rsidRPr="002E60B9">
        <w:rPr>
          <w:rFonts w:cs="Times New Roman" w:hint="cs"/>
          <w:sz w:val="26"/>
          <w:rtl/>
        </w:rPr>
        <w:t> </w:t>
      </w:r>
      <w:r w:rsidRPr="002E60B9">
        <w:rPr>
          <w:rFonts w:hint="cs"/>
          <w:sz w:val="26"/>
          <w:rtl/>
        </w:rPr>
        <w:t>یک سمبل آزادی و یک سرزمین آزادی است»</w:t>
      </w:r>
      <w:r w:rsidR="000136B5">
        <w:rPr>
          <w:rFonts w:asciiTheme="majorBidi" w:hAnsiTheme="majorBidi" w:hint="cs"/>
          <w:sz w:val="26"/>
          <w:rtl/>
          <w:lang w:bidi="fa-IR"/>
        </w:rPr>
        <w:t xml:space="preserve"> بیل کلینتون.</w:t>
      </w:r>
      <w:r>
        <w:rPr>
          <w:rFonts w:asciiTheme="majorBidi" w:hAnsiTheme="majorBidi" w:hint="cs"/>
          <w:sz w:val="26"/>
          <w:rtl/>
          <w:lang w:bidi="fa-IR"/>
        </w:rPr>
        <w:t xml:space="preserve"> (</w:t>
      </w:r>
      <w:r w:rsidR="005847C3">
        <w:rPr>
          <w:rFonts w:asciiTheme="majorBidi" w:hAnsiTheme="majorBidi"/>
          <w:szCs w:val="22"/>
        </w:rPr>
        <w:t>US</w:t>
      </w:r>
      <w:r w:rsidRPr="001F48AB">
        <w:rPr>
          <w:rFonts w:asciiTheme="majorBidi" w:hAnsiTheme="majorBidi"/>
          <w:szCs w:val="22"/>
        </w:rPr>
        <w:t>-</w:t>
      </w:r>
      <w:r w:rsidR="005847C3">
        <w:rPr>
          <w:rFonts w:asciiTheme="majorBidi" w:hAnsiTheme="majorBidi"/>
          <w:szCs w:val="22"/>
        </w:rPr>
        <w:t>I</w:t>
      </w:r>
      <w:r w:rsidRPr="001F48AB">
        <w:rPr>
          <w:rFonts w:asciiTheme="majorBidi" w:hAnsiTheme="majorBidi"/>
          <w:szCs w:val="22"/>
        </w:rPr>
        <w:t>srael</w:t>
      </w:r>
      <w:r w:rsidR="00FD4421">
        <w:rPr>
          <w:rFonts w:asciiTheme="majorBidi" w:hAnsiTheme="majorBidi"/>
          <w:szCs w:val="22"/>
        </w:rPr>
        <w:t>, 5/8/2003</w:t>
      </w:r>
      <w:r>
        <w:rPr>
          <w:rFonts w:asciiTheme="majorBidi" w:hAnsiTheme="majorBidi" w:hint="cs"/>
          <w:sz w:val="26"/>
          <w:rtl/>
          <w:lang w:bidi="fa-IR"/>
        </w:rPr>
        <w:t>).</w:t>
      </w:r>
    </w:p>
    <w:p w14:paraId="383FF3D2" w14:textId="14CE35F7" w:rsidR="00907171" w:rsidRPr="002E60B9" w:rsidRDefault="00907171" w:rsidP="00907171">
      <w:pPr>
        <w:ind w:left="379" w:firstLine="283"/>
        <w:rPr>
          <w:sz w:val="26"/>
          <w:rtl/>
        </w:rPr>
      </w:pPr>
      <w:r w:rsidRPr="002E60B9">
        <w:rPr>
          <w:rFonts w:hint="cs"/>
          <w:sz w:val="26"/>
          <w:rtl/>
        </w:rPr>
        <w:t>در انتخابات نوامبر</w:t>
      </w:r>
      <w:r>
        <w:rPr>
          <w:rFonts w:hint="cs"/>
          <w:sz w:val="26"/>
          <w:rtl/>
        </w:rPr>
        <w:t xml:space="preserve"> </w:t>
      </w:r>
      <w:r w:rsidRPr="002E60B9">
        <w:rPr>
          <w:rFonts w:hint="cs"/>
          <w:sz w:val="26"/>
          <w:rtl/>
        </w:rPr>
        <w:t>1992،</w:t>
      </w:r>
      <w:r>
        <w:rPr>
          <w:rFonts w:hint="cs"/>
          <w:sz w:val="26"/>
          <w:rtl/>
        </w:rPr>
        <w:t xml:space="preserve"> </w:t>
      </w:r>
      <w:r w:rsidRPr="002E60B9">
        <w:rPr>
          <w:rFonts w:hint="cs"/>
          <w:sz w:val="26"/>
          <w:rtl/>
        </w:rPr>
        <w:t>رای</w:t>
      </w:r>
      <w:r w:rsidRPr="002E60B9">
        <w:rPr>
          <w:rFonts w:hint="eastAsia"/>
          <w:sz w:val="26"/>
          <w:rtl/>
        </w:rPr>
        <w:t> </w:t>
      </w:r>
      <w:r w:rsidRPr="002E60B9">
        <w:rPr>
          <w:rFonts w:hint="cs"/>
          <w:sz w:val="26"/>
          <w:rtl/>
        </w:rPr>
        <w:t>دهندگان آمریکایی کلینتون را به بوش ترجیح دادند. بوش فقط 38</w:t>
      </w:r>
      <w:r w:rsidRPr="002E60B9">
        <w:rPr>
          <w:rFonts w:cs="Times New Roman" w:hint="eastAsia"/>
          <w:sz w:val="26"/>
          <w:rtl/>
        </w:rPr>
        <w:t> </w:t>
      </w:r>
      <w:r w:rsidRPr="002E60B9">
        <w:rPr>
          <w:rFonts w:hint="cs"/>
          <w:sz w:val="26"/>
          <w:rtl/>
        </w:rPr>
        <w:t>درصد آراء مردم را به</w:t>
      </w:r>
      <w:r w:rsidRPr="002E60B9">
        <w:rPr>
          <w:rFonts w:cs="Times New Roman" w:hint="eastAsia"/>
          <w:sz w:val="26"/>
          <w:rtl/>
        </w:rPr>
        <w:t> </w:t>
      </w:r>
      <w:r w:rsidRPr="002E60B9">
        <w:rPr>
          <w:rFonts w:hint="cs"/>
          <w:sz w:val="26"/>
          <w:rtl/>
        </w:rPr>
        <w:t>دست آورد،</w:t>
      </w:r>
      <w:r w:rsidRPr="002E60B9">
        <w:rPr>
          <w:rFonts w:cs="Times New Roman" w:hint="eastAsia"/>
          <w:sz w:val="26"/>
          <w:rtl/>
        </w:rPr>
        <w:t> </w:t>
      </w:r>
      <w:r w:rsidRPr="002E60B9">
        <w:rPr>
          <w:rFonts w:hint="cs"/>
          <w:sz w:val="26"/>
          <w:rtl/>
        </w:rPr>
        <w:t>یعنی کمترین درصد برای یک نامزد جمهوری</w:t>
      </w:r>
      <w:r>
        <w:rPr>
          <w:rFonts w:cs="Times New Roman" w:hint="eastAsia"/>
          <w:sz w:val="26"/>
          <w:rtl/>
        </w:rPr>
        <w:t> </w:t>
      </w:r>
      <w:r w:rsidRPr="002E60B9">
        <w:rPr>
          <w:rFonts w:hint="cs"/>
          <w:sz w:val="26"/>
          <w:rtl/>
        </w:rPr>
        <w:t>خواه از سال1936 به</w:t>
      </w:r>
      <w:r w:rsidRPr="002E60B9">
        <w:rPr>
          <w:rFonts w:hint="eastAsia"/>
          <w:sz w:val="26"/>
          <w:rtl/>
        </w:rPr>
        <w:t> </w:t>
      </w:r>
      <w:r w:rsidRPr="002E60B9">
        <w:rPr>
          <w:rFonts w:hint="cs"/>
          <w:sz w:val="26"/>
          <w:rtl/>
        </w:rPr>
        <w:t>بعد. کلینتون نیز 43</w:t>
      </w:r>
      <w:r w:rsidRPr="002E60B9">
        <w:rPr>
          <w:rFonts w:cs="Times New Roman" w:hint="eastAsia"/>
          <w:sz w:val="26"/>
          <w:rtl/>
        </w:rPr>
        <w:t> </w:t>
      </w:r>
      <w:r w:rsidRPr="002E60B9">
        <w:rPr>
          <w:rFonts w:hint="cs"/>
          <w:sz w:val="26"/>
          <w:rtl/>
        </w:rPr>
        <w:t xml:space="preserve">درصد آراء را کسب </w:t>
      </w:r>
      <w:r w:rsidRPr="00AE3024">
        <w:rPr>
          <w:rFonts w:hint="cs"/>
          <w:sz w:val="26"/>
          <w:rtl/>
        </w:rPr>
        <w:t>کرد</w:t>
      </w:r>
      <w:r w:rsidRPr="00AE3024">
        <w:rPr>
          <w:rFonts w:cs="Times New Roman" w:hint="eastAsia"/>
          <w:sz w:val="26"/>
          <w:rtl/>
        </w:rPr>
        <w:t> </w:t>
      </w:r>
      <w:r w:rsidRPr="00AE3024">
        <w:rPr>
          <w:rFonts w:hint="cs"/>
          <w:sz w:val="26"/>
          <w:rtl/>
        </w:rPr>
        <w:t>(شولزینگر،638:1379). در این انتخابات 82</w:t>
      </w:r>
      <w:r w:rsidRPr="00AE3024">
        <w:rPr>
          <w:rFonts w:cs="Times New Roman" w:hint="eastAsia"/>
          <w:sz w:val="26"/>
          <w:rtl/>
        </w:rPr>
        <w:t> </w:t>
      </w:r>
      <w:r w:rsidRPr="00AE3024">
        <w:rPr>
          <w:rFonts w:hint="cs"/>
          <w:sz w:val="26"/>
          <w:rtl/>
        </w:rPr>
        <w:t>درصد یهودیان آمریکا به کلینتون رای دادند</w:t>
      </w:r>
      <w:r w:rsidRPr="00AE3024">
        <w:rPr>
          <w:rFonts w:cs="Times New Roman" w:hint="eastAsia"/>
          <w:sz w:val="26"/>
          <w:rtl/>
        </w:rPr>
        <w:t> </w:t>
      </w:r>
      <w:r w:rsidRPr="00AE3024">
        <w:rPr>
          <w:rFonts w:hint="cs"/>
          <w:sz w:val="26"/>
          <w:rtl/>
        </w:rPr>
        <w:t>(</w:t>
      </w:r>
      <w:r w:rsidRPr="00AE3024">
        <w:rPr>
          <w:rFonts w:asciiTheme="majorBidi" w:hAnsiTheme="majorBidi" w:hint="cs"/>
          <w:sz w:val="26"/>
          <w:rtl/>
        </w:rPr>
        <w:t>طباطبایی،244:1391</w:t>
      </w:r>
      <w:r w:rsidRPr="00AE3024">
        <w:rPr>
          <w:rFonts w:hint="cs"/>
          <w:sz w:val="26"/>
          <w:rtl/>
        </w:rPr>
        <w:t>). کلینتون در 20 ژانویه</w:t>
      </w:r>
      <w:r>
        <w:rPr>
          <w:rFonts w:hint="cs"/>
          <w:sz w:val="26"/>
          <w:rtl/>
        </w:rPr>
        <w:t xml:space="preserve"> </w:t>
      </w:r>
      <w:r w:rsidRPr="00AE3024">
        <w:rPr>
          <w:rFonts w:hint="cs"/>
          <w:sz w:val="26"/>
          <w:rtl/>
        </w:rPr>
        <w:t>1993 سوگند ریاست</w:t>
      </w:r>
      <w:r w:rsidRPr="00AE3024">
        <w:rPr>
          <w:rFonts w:cs="Times New Roman" w:hint="eastAsia"/>
          <w:sz w:val="26"/>
          <w:rtl/>
        </w:rPr>
        <w:t> </w:t>
      </w:r>
      <w:r w:rsidRPr="00AE3024">
        <w:rPr>
          <w:rFonts w:hint="cs"/>
          <w:sz w:val="26"/>
          <w:rtl/>
        </w:rPr>
        <w:t>جمهوری را ادا کرد،</w:t>
      </w:r>
      <w:r w:rsidRPr="00AE3024">
        <w:rPr>
          <w:rFonts w:hint="eastAsia"/>
          <w:sz w:val="26"/>
          <w:rtl/>
        </w:rPr>
        <w:t> او دومین شخصیت حزب دموکرات بود که در بیست و چهار سال اخیر،</w:t>
      </w:r>
      <w:r w:rsidRPr="00AE3024">
        <w:rPr>
          <w:rFonts w:hint="cs"/>
          <w:sz w:val="26"/>
          <w:rtl/>
        </w:rPr>
        <w:t> </w:t>
      </w:r>
      <w:r w:rsidRPr="00AE3024">
        <w:rPr>
          <w:rFonts w:hint="eastAsia"/>
          <w:sz w:val="26"/>
          <w:rtl/>
        </w:rPr>
        <w:t>به مقام ر</w:t>
      </w:r>
      <w:r w:rsidRPr="00AE3024">
        <w:rPr>
          <w:rFonts w:hint="cs"/>
          <w:sz w:val="26"/>
          <w:rtl/>
        </w:rPr>
        <w:t>ی</w:t>
      </w:r>
      <w:r w:rsidRPr="00AE3024">
        <w:rPr>
          <w:rFonts w:hint="eastAsia"/>
          <w:sz w:val="26"/>
          <w:rtl/>
        </w:rPr>
        <w:t>است</w:t>
      </w:r>
      <w:r w:rsidRPr="00AE3024">
        <w:rPr>
          <w:rFonts w:cs="Times New Roman" w:hint="cs"/>
          <w:sz w:val="26"/>
          <w:rtl/>
        </w:rPr>
        <w:t> </w:t>
      </w:r>
      <w:r w:rsidRPr="00AE3024">
        <w:rPr>
          <w:rFonts w:hint="eastAsia"/>
          <w:sz w:val="26"/>
          <w:rtl/>
        </w:rPr>
        <w:t>جمهوری می</w:t>
      </w:r>
      <w:r w:rsidRPr="00AE3024">
        <w:rPr>
          <w:rFonts w:cs="Times New Roman" w:hint="cs"/>
          <w:sz w:val="26"/>
          <w:rtl/>
        </w:rPr>
        <w:t> </w:t>
      </w:r>
      <w:r w:rsidRPr="00AE3024">
        <w:rPr>
          <w:rFonts w:hint="eastAsia"/>
          <w:sz w:val="26"/>
          <w:rtl/>
        </w:rPr>
        <w:t xml:space="preserve">رسید. کلینتون </w:t>
      </w:r>
      <w:r w:rsidRPr="00AE3024">
        <w:rPr>
          <w:rFonts w:hint="cs"/>
          <w:sz w:val="26"/>
          <w:rtl/>
        </w:rPr>
        <w:t>در طول مبارزات انتخاباتی</w:t>
      </w:r>
      <w:r w:rsidRPr="002E60B9">
        <w:rPr>
          <w:rFonts w:hint="cs"/>
          <w:sz w:val="26"/>
          <w:rtl/>
        </w:rPr>
        <w:t xml:space="preserve"> و رقابت با بوش در سال1992 عمدتاً به مسائل داخلی آمریکا پرداخت اما درباره سیاست خارجی قول داد که راه حل دائمی را برای پایان دادن به منازعه درازمدت </w:t>
      </w:r>
      <w:r w:rsidR="00072535">
        <w:rPr>
          <w:rFonts w:hint="cs"/>
          <w:sz w:val="26"/>
          <w:rtl/>
        </w:rPr>
        <w:t>رژیم صهیونیستی</w:t>
      </w:r>
      <w:r w:rsidRPr="002E60B9">
        <w:rPr>
          <w:rFonts w:hint="cs"/>
          <w:sz w:val="26"/>
          <w:rtl/>
        </w:rPr>
        <w:t xml:space="preserve"> و فلسطینی</w:t>
      </w:r>
      <w:r w:rsidRPr="002E60B9">
        <w:rPr>
          <w:rFonts w:cs="Times New Roman" w:hint="eastAsia"/>
          <w:sz w:val="26"/>
          <w:rtl/>
        </w:rPr>
        <w:t> </w:t>
      </w:r>
      <w:r w:rsidRPr="002E60B9">
        <w:rPr>
          <w:rFonts w:hint="cs"/>
          <w:sz w:val="26"/>
          <w:rtl/>
        </w:rPr>
        <w:t>ها بیابد</w:t>
      </w:r>
      <w:r w:rsidRPr="002E60B9">
        <w:rPr>
          <w:rFonts w:cs="Times New Roman" w:hint="eastAsia"/>
          <w:sz w:val="26"/>
          <w:rtl/>
        </w:rPr>
        <w:t> </w:t>
      </w:r>
      <w:r w:rsidRPr="002E60B9">
        <w:rPr>
          <w:rFonts w:hint="cs"/>
          <w:sz w:val="26"/>
          <w:rtl/>
        </w:rPr>
        <w:t>(شولزینگر،640:1379-637).</w:t>
      </w:r>
    </w:p>
    <w:p w14:paraId="0879A33F" w14:textId="6D855AE5" w:rsidR="00907171" w:rsidRPr="002E60B9" w:rsidRDefault="00907171" w:rsidP="00907171">
      <w:pPr>
        <w:ind w:left="379" w:firstLine="283"/>
        <w:rPr>
          <w:sz w:val="26"/>
          <w:rtl/>
        </w:rPr>
      </w:pPr>
      <w:r w:rsidRPr="002E60B9">
        <w:rPr>
          <w:rFonts w:hint="cs"/>
          <w:sz w:val="26"/>
          <w:rtl/>
        </w:rPr>
        <w:t>دولت کلینتون محصول سال</w:t>
      </w:r>
      <w:r w:rsidRPr="002E60B9">
        <w:rPr>
          <w:rFonts w:cs="Times New Roman" w:hint="eastAsia"/>
          <w:sz w:val="26"/>
          <w:rtl/>
        </w:rPr>
        <w:t> </w:t>
      </w:r>
      <w:r w:rsidRPr="002E60B9">
        <w:rPr>
          <w:rFonts w:hint="cs"/>
          <w:sz w:val="26"/>
          <w:rtl/>
        </w:rPr>
        <w:t>ها میانجی</w:t>
      </w:r>
      <w:r w:rsidRPr="002E60B9">
        <w:rPr>
          <w:rFonts w:cs="Times New Roman" w:hint="eastAsia"/>
          <w:sz w:val="26"/>
          <w:rtl/>
        </w:rPr>
        <w:t> </w:t>
      </w:r>
      <w:r w:rsidRPr="002E60B9">
        <w:rPr>
          <w:rFonts w:hint="cs"/>
          <w:sz w:val="26"/>
          <w:rtl/>
        </w:rPr>
        <w:t xml:space="preserve">گری ایالات متحده بین </w:t>
      </w:r>
      <w:r w:rsidR="00072535">
        <w:rPr>
          <w:rFonts w:hint="cs"/>
          <w:sz w:val="26"/>
          <w:rtl/>
        </w:rPr>
        <w:t>رژیم صهیونیستی</w:t>
      </w:r>
      <w:r w:rsidRPr="002E60B9">
        <w:rPr>
          <w:rFonts w:hint="cs"/>
          <w:sz w:val="26"/>
          <w:rtl/>
        </w:rPr>
        <w:t xml:space="preserve"> و فلسطینی</w:t>
      </w:r>
      <w:r w:rsidRPr="002E60B9">
        <w:rPr>
          <w:rFonts w:cs="Times New Roman" w:hint="eastAsia"/>
          <w:sz w:val="26"/>
          <w:rtl/>
        </w:rPr>
        <w:t> </w:t>
      </w:r>
      <w:r w:rsidRPr="002E60B9">
        <w:rPr>
          <w:rFonts w:hint="cs"/>
          <w:sz w:val="26"/>
          <w:rtl/>
        </w:rPr>
        <w:t xml:space="preserve">ها و نیز میان اعراب و </w:t>
      </w:r>
      <w:r w:rsidR="00072535">
        <w:rPr>
          <w:rFonts w:hint="cs"/>
          <w:sz w:val="26"/>
          <w:rtl/>
        </w:rPr>
        <w:t>رژیم صهیونیستی</w:t>
      </w:r>
      <w:r w:rsidRPr="002E60B9">
        <w:rPr>
          <w:rFonts w:hint="cs"/>
          <w:sz w:val="26"/>
          <w:rtl/>
        </w:rPr>
        <w:t xml:space="preserve"> را درو کرد. در تابستان 1993،</w:t>
      </w:r>
      <w:r w:rsidRPr="002E60B9">
        <w:rPr>
          <w:rFonts w:hint="eastAsia"/>
          <w:sz w:val="26"/>
          <w:rtl/>
        </w:rPr>
        <w:t> </w:t>
      </w:r>
      <w:r w:rsidRPr="002E60B9">
        <w:rPr>
          <w:rFonts w:hint="cs"/>
          <w:sz w:val="26"/>
          <w:rtl/>
        </w:rPr>
        <w:t xml:space="preserve">اسحاق رابین، (نخست وزیر </w:t>
      </w:r>
      <w:r w:rsidR="00072535">
        <w:rPr>
          <w:rFonts w:hint="cs"/>
          <w:sz w:val="26"/>
          <w:rtl/>
        </w:rPr>
        <w:t>رژیم صهیونیستی</w:t>
      </w:r>
      <w:r w:rsidRPr="002E60B9">
        <w:rPr>
          <w:rFonts w:hint="cs"/>
          <w:sz w:val="26"/>
          <w:rtl/>
        </w:rPr>
        <w:t xml:space="preserve"> از حزب کارگر) در ویلایی در اسلو</w:t>
      </w:r>
      <w:r>
        <w:rPr>
          <w:rFonts w:hint="cs"/>
          <w:sz w:val="26"/>
          <w:rtl/>
        </w:rPr>
        <w:t xml:space="preserve"> </w:t>
      </w:r>
      <w:r w:rsidRPr="002E60B9">
        <w:rPr>
          <w:rFonts w:hint="cs"/>
          <w:sz w:val="26"/>
          <w:rtl/>
        </w:rPr>
        <w:t>(نروژ) مذاکرات مخفی را با یاسر عرفات به عمل آورد. در اواخر اوت1993،</w:t>
      </w:r>
      <w:r w:rsidRPr="002E60B9">
        <w:rPr>
          <w:rFonts w:hint="eastAsia"/>
          <w:sz w:val="26"/>
          <w:rtl/>
        </w:rPr>
        <w:t> </w:t>
      </w:r>
      <w:r w:rsidRPr="002E60B9">
        <w:rPr>
          <w:rFonts w:hint="cs"/>
          <w:sz w:val="26"/>
          <w:rtl/>
        </w:rPr>
        <w:t xml:space="preserve">دو طرف به این توافق دست یافتند که نیروهای </w:t>
      </w:r>
      <w:r w:rsidR="00072535">
        <w:rPr>
          <w:rFonts w:hint="cs"/>
          <w:sz w:val="26"/>
          <w:rtl/>
        </w:rPr>
        <w:t>رژیم صهیونیستی</w:t>
      </w:r>
      <w:r w:rsidRPr="002E60B9">
        <w:rPr>
          <w:rFonts w:hint="cs"/>
          <w:sz w:val="26"/>
          <w:rtl/>
        </w:rPr>
        <w:t>ی در مدت 5 سال آینده،</w:t>
      </w:r>
      <w:r w:rsidRPr="002E60B9">
        <w:rPr>
          <w:rFonts w:hint="eastAsia"/>
          <w:sz w:val="26"/>
          <w:rtl/>
        </w:rPr>
        <w:t> </w:t>
      </w:r>
      <w:r w:rsidRPr="002E60B9">
        <w:rPr>
          <w:rFonts w:hint="cs"/>
          <w:sz w:val="26"/>
          <w:rtl/>
        </w:rPr>
        <w:t>به</w:t>
      </w:r>
      <w:r w:rsidRPr="002E60B9">
        <w:rPr>
          <w:rFonts w:hint="eastAsia"/>
          <w:sz w:val="26"/>
          <w:rtl/>
        </w:rPr>
        <w:t> </w:t>
      </w:r>
      <w:r w:rsidRPr="002E60B9">
        <w:rPr>
          <w:rFonts w:hint="cs"/>
          <w:sz w:val="26"/>
          <w:rtl/>
        </w:rPr>
        <w:t>طور مرحله ای از نوار غزه و بخش اعظم ساحل غربی رود اردن خارج شوند و یک حکومت خودمختار فلسطین به ریاست یاسر</w:t>
      </w:r>
      <w:r w:rsidRPr="002E60B9">
        <w:rPr>
          <w:rFonts w:cs="Times New Roman" w:hint="eastAsia"/>
          <w:sz w:val="26"/>
          <w:rtl/>
        </w:rPr>
        <w:t> </w:t>
      </w:r>
      <w:r w:rsidRPr="002E60B9">
        <w:rPr>
          <w:rFonts w:hint="cs"/>
          <w:sz w:val="26"/>
          <w:rtl/>
        </w:rPr>
        <w:t xml:space="preserve">عرفات در نواحی مذبور تشکیل شود. دو طرف وعده دادند که مذاکراتی را برای رسیدن به توافق درمورد وضعیت نهایی فلسطین و موقعیت سیاسی حکومت خودمختار در طول پنج سال بعد انجام دهند. اگرچه </w:t>
      </w:r>
      <w:r w:rsidR="00072535">
        <w:rPr>
          <w:rFonts w:hint="cs"/>
          <w:sz w:val="26"/>
          <w:rtl/>
        </w:rPr>
        <w:t>رژیم صهیونیستی</w:t>
      </w:r>
      <w:r w:rsidRPr="002E60B9">
        <w:rPr>
          <w:rFonts w:hint="cs"/>
          <w:sz w:val="26"/>
          <w:rtl/>
        </w:rPr>
        <w:t xml:space="preserve"> و «ساف» صلح خود را بدون دخالت مستقیم آمریکا انجام دادند، لیکن درخواست کردند که ایالات متحده بر اقدامات آنها صحه بگذارد. در 13سپتامبر1993 عرفات و رابین-</w:t>
      </w:r>
      <w:r w:rsidRPr="002E60B9">
        <w:rPr>
          <w:rFonts w:cs="Times New Roman" w:hint="eastAsia"/>
          <w:sz w:val="26"/>
          <w:rtl/>
        </w:rPr>
        <w:t> </w:t>
      </w:r>
      <w:r w:rsidRPr="002E60B9">
        <w:rPr>
          <w:rFonts w:hint="cs"/>
          <w:sz w:val="26"/>
          <w:rtl/>
        </w:rPr>
        <w:t xml:space="preserve">دو دشمن سرسخت پیشین- در چمن کاخ سفید با یکدیگر دیدار کردند تا قرارداد صلحی را امضاء کنند. تحت تاثیر این قرارداد صلح کم کم </w:t>
      </w:r>
      <w:r w:rsidR="00072535">
        <w:rPr>
          <w:rFonts w:hint="cs"/>
          <w:sz w:val="26"/>
          <w:rtl/>
        </w:rPr>
        <w:t>رژیم صهیونیستی</w:t>
      </w:r>
      <w:r w:rsidRPr="002E60B9">
        <w:rPr>
          <w:rFonts w:hint="cs"/>
          <w:sz w:val="26"/>
          <w:rtl/>
        </w:rPr>
        <w:t xml:space="preserve"> اقدام به گشایش روابط دیپلماتیک با دولت</w:t>
      </w:r>
      <w:r w:rsidRPr="002E60B9">
        <w:rPr>
          <w:rFonts w:cs="Times New Roman" w:hint="eastAsia"/>
          <w:sz w:val="26"/>
          <w:rtl/>
        </w:rPr>
        <w:t> </w:t>
      </w:r>
      <w:r w:rsidRPr="002E60B9">
        <w:rPr>
          <w:rFonts w:hint="cs"/>
          <w:sz w:val="26"/>
          <w:rtl/>
        </w:rPr>
        <w:t xml:space="preserve">های عرب در شمال آفریقا و منطقه خلیج فارس کرد. در اکتبر 1994،کلینتون به خاورمیانه سفر کرد تا شاهد امضای یک قرارداد تاریخی دیگر باشد که صلح را بین </w:t>
      </w:r>
      <w:r w:rsidR="00072535">
        <w:rPr>
          <w:rFonts w:hint="cs"/>
          <w:sz w:val="26"/>
          <w:rtl/>
        </w:rPr>
        <w:t>رژیم صهیونیستی</w:t>
      </w:r>
      <w:r w:rsidRPr="002E60B9">
        <w:rPr>
          <w:rFonts w:hint="cs"/>
          <w:sz w:val="26"/>
          <w:rtl/>
        </w:rPr>
        <w:t xml:space="preserve"> و اردن برقرار می</w:t>
      </w:r>
      <w:r w:rsidRPr="002E60B9">
        <w:rPr>
          <w:rFonts w:cs="Times New Roman" w:hint="eastAsia"/>
          <w:sz w:val="26"/>
          <w:rtl/>
        </w:rPr>
        <w:t> </w:t>
      </w:r>
      <w:r w:rsidRPr="002E60B9">
        <w:rPr>
          <w:rFonts w:hint="cs"/>
          <w:sz w:val="26"/>
          <w:rtl/>
        </w:rPr>
        <w:t>کرد</w:t>
      </w:r>
      <w:r w:rsidRPr="002E60B9">
        <w:rPr>
          <w:rFonts w:cs="Times New Roman" w:hint="eastAsia"/>
          <w:sz w:val="26"/>
          <w:rtl/>
        </w:rPr>
        <w:t> </w:t>
      </w:r>
      <w:r w:rsidRPr="002E60B9">
        <w:rPr>
          <w:rFonts w:hint="cs"/>
          <w:sz w:val="26"/>
          <w:rtl/>
        </w:rPr>
        <w:t xml:space="preserve">(شولزینگر،656:1379-655). </w:t>
      </w:r>
    </w:p>
    <w:p w14:paraId="3D786734" w14:textId="16E59D8C" w:rsidR="00907171" w:rsidRPr="002E60B9" w:rsidRDefault="00907171" w:rsidP="002834BB">
      <w:pPr>
        <w:ind w:left="379" w:firstLine="283"/>
        <w:rPr>
          <w:sz w:val="26"/>
          <w:rtl/>
          <w:lang w:bidi="fa-IR"/>
        </w:rPr>
      </w:pPr>
      <w:r w:rsidRPr="002E60B9">
        <w:rPr>
          <w:rFonts w:hint="cs"/>
          <w:sz w:val="26"/>
          <w:rtl/>
        </w:rPr>
        <w:lastRenderedPageBreak/>
        <w:t>در این دوره دو دولت بر اساس روابط متقابل، قراردادهای مختلفی ازجمله ایجاد موسسه توسعه و تحقیقاتی صنعتی</w:t>
      </w:r>
      <w:r w:rsidRPr="002E60B9">
        <w:rPr>
          <w:rStyle w:val="FootnoteReference"/>
          <w:rtl/>
        </w:rPr>
        <w:footnoteReference w:id="113"/>
      </w:r>
      <w:r w:rsidRPr="002E60B9">
        <w:rPr>
          <w:rFonts w:hint="cs"/>
          <w:sz w:val="26"/>
          <w:rtl/>
        </w:rPr>
        <w:t>،</w:t>
      </w:r>
      <w:r>
        <w:rPr>
          <w:rFonts w:cs="Times New Roman"/>
          <w:sz w:val="26"/>
        </w:rPr>
        <w:t xml:space="preserve"> </w:t>
      </w:r>
      <w:r w:rsidRPr="002E60B9">
        <w:rPr>
          <w:rFonts w:hint="cs"/>
          <w:sz w:val="26"/>
          <w:rtl/>
        </w:rPr>
        <w:t>موسسه توسعه و تحقیقاتی کشاورزی آمریکا</w:t>
      </w:r>
      <w:r>
        <w:rPr>
          <w:rFonts w:hint="cs"/>
          <w:sz w:val="26"/>
          <w:rtl/>
        </w:rPr>
        <w:t xml:space="preserve"> </w:t>
      </w:r>
      <w:r w:rsidRPr="002E60B9">
        <w:rPr>
          <w:rFonts w:hint="cs"/>
          <w:sz w:val="26"/>
          <w:rtl/>
        </w:rPr>
        <w:t>-</w:t>
      </w:r>
      <w:r>
        <w:rPr>
          <w:rFonts w:hint="cs"/>
          <w:sz w:val="26"/>
          <w:rtl/>
          <w:lang w:bidi="fa-IR"/>
        </w:rPr>
        <w:t xml:space="preserve"> </w:t>
      </w:r>
      <w:r w:rsidR="00072535">
        <w:rPr>
          <w:rFonts w:hint="cs"/>
          <w:sz w:val="26"/>
          <w:rtl/>
        </w:rPr>
        <w:t>رژیم صهیونیستی</w:t>
      </w:r>
      <w:r w:rsidRPr="002E60B9">
        <w:rPr>
          <w:rFonts w:hint="cs"/>
          <w:sz w:val="26"/>
          <w:rtl/>
        </w:rPr>
        <w:t xml:space="preserve"> و... امضاء کردند</w:t>
      </w:r>
      <w:r>
        <w:rPr>
          <w:rFonts w:hint="cs"/>
          <w:sz w:val="26"/>
          <w:rtl/>
        </w:rPr>
        <w:t xml:space="preserve"> </w:t>
      </w:r>
      <w:r w:rsidRPr="002E60B9">
        <w:rPr>
          <w:rFonts w:hint="cs"/>
          <w:sz w:val="26"/>
          <w:rtl/>
        </w:rPr>
        <w:t>(</w:t>
      </w:r>
      <w:r w:rsidRPr="001F48AB">
        <w:rPr>
          <w:rFonts w:asciiTheme="majorBidi" w:hAnsiTheme="majorBidi"/>
          <w:szCs w:val="22"/>
        </w:rPr>
        <w:t>Jewish</w:t>
      </w:r>
      <w:r w:rsidR="002834BB">
        <w:rPr>
          <w:rFonts w:asciiTheme="majorBidi" w:hAnsiTheme="majorBidi"/>
          <w:szCs w:val="22"/>
        </w:rPr>
        <w:t xml:space="preserve"> P</w:t>
      </w:r>
      <w:r w:rsidRPr="001F48AB">
        <w:rPr>
          <w:rFonts w:asciiTheme="majorBidi" w:hAnsiTheme="majorBidi"/>
          <w:szCs w:val="22"/>
        </w:rPr>
        <w:t>ublic</w:t>
      </w:r>
      <w:r w:rsidR="002834BB">
        <w:rPr>
          <w:rFonts w:asciiTheme="majorBidi" w:hAnsiTheme="majorBidi"/>
          <w:szCs w:val="22"/>
        </w:rPr>
        <w:t xml:space="preserve"> A</w:t>
      </w:r>
      <w:r w:rsidRPr="001F48AB">
        <w:rPr>
          <w:rFonts w:asciiTheme="majorBidi" w:hAnsiTheme="majorBidi"/>
          <w:szCs w:val="22"/>
        </w:rPr>
        <w:t>ffairs</w:t>
      </w:r>
      <w:r w:rsidR="002834BB">
        <w:rPr>
          <w:rFonts w:asciiTheme="majorBidi" w:hAnsiTheme="majorBidi"/>
          <w:szCs w:val="22"/>
        </w:rPr>
        <w:t xml:space="preserve">, </w:t>
      </w:r>
      <w:r w:rsidR="00C77449">
        <w:rPr>
          <w:rFonts w:asciiTheme="majorBidi" w:hAnsiTheme="majorBidi"/>
          <w:szCs w:val="22"/>
        </w:rPr>
        <w:t>8/9/2001</w:t>
      </w:r>
      <w:r w:rsidRPr="002E60B9">
        <w:rPr>
          <w:rFonts w:hint="cs"/>
          <w:sz w:val="26"/>
          <w:rtl/>
        </w:rPr>
        <w:t>).</w:t>
      </w:r>
      <w:r>
        <w:rPr>
          <w:rFonts w:hint="cs"/>
          <w:sz w:val="26"/>
          <w:rtl/>
        </w:rPr>
        <w:t xml:space="preserve"> </w:t>
      </w:r>
      <w:r w:rsidRPr="002E60B9">
        <w:rPr>
          <w:rFonts w:hint="cs"/>
          <w:sz w:val="26"/>
          <w:rtl/>
        </w:rPr>
        <w:t>کلینتون می</w:t>
      </w:r>
      <w:r w:rsidRPr="002E60B9">
        <w:rPr>
          <w:rFonts w:cs="Times New Roman" w:hint="eastAsia"/>
          <w:sz w:val="26"/>
          <w:rtl/>
        </w:rPr>
        <w:t> </w:t>
      </w:r>
      <w:r w:rsidRPr="002E60B9">
        <w:rPr>
          <w:rFonts w:hint="cs"/>
          <w:sz w:val="26"/>
          <w:rtl/>
        </w:rPr>
        <w:t>گوید:</w:t>
      </w:r>
    </w:p>
    <w:p w14:paraId="4F1BFC06" w14:textId="198EC214" w:rsidR="00907171" w:rsidRPr="002E60B9" w:rsidRDefault="00907171" w:rsidP="00646E55">
      <w:pPr>
        <w:ind w:left="379" w:firstLine="283"/>
        <w:rPr>
          <w:rFonts w:asciiTheme="majorBidi" w:hAnsiTheme="majorBidi"/>
          <w:sz w:val="26"/>
          <w:rtl/>
          <w:lang w:bidi="fa-IR"/>
        </w:rPr>
      </w:pPr>
      <w:r w:rsidRPr="002E60B9">
        <w:rPr>
          <w:rFonts w:hint="cs"/>
          <w:sz w:val="26"/>
          <w:rtl/>
        </w:rPr>
        <w:t>«روابط ما با متحد خود،</w:t>
      </w:r>
      <w:r w:rsidRPr="002E60B9">
        <w:rPr>
          <w:rFonts w:hint="eastAsia"/>
          <w:sz w:val="26"/>
          <w:rtl/>
        </w:rPr>
        <w:t> </w:t>
      </w:r>
      <w:r w:rsidR="00072535">
        <w:rPr>
          <w:rFonts w:hint="cs"/>
          <w:sz w:val="26"/>
          <w:rtl/>
        </w:rPr>
        <w:t>رژیم صهیونیستی</w:t>
      </w:r>
      <w:r w:rsidRPr="002E60B9">
        <w:rPr>
          <w:rFonts w:hint="cs"/>
          <w:sz w:val="26"/>
          <w:rtl/>
        </w:rPr>
        <w:t xml:space="preserve"> هرگز نباید با ارزش</w:t>
      </w:r>
      <w:r w:rsidRPr="002E60B9">
        <w:rPr>
          <w:rFonts w:cs="Times New Roman" w:hint="eastAsia"/>
          <w:sz w:val="26"/>
          <w:rtl/>
        </w:rPr>
        <w:t> </w:t>
      </w:r>
      <w:r w:rsidRPr="002E60B9">
        <w:rPr>
          <w:rFonts w:hint="cs"/>
          <w:sz w:val="26"/>
          <w:rtl/>
        </w:rPr>
        <w:t>های مشترک،</w:t>
      </w:r>
      <w:r w:rsidRPr="002E60B9">
        <w:rPr>
          <w:rFonts w:hint="eastAsia"/>
          <w:sz w:val="26"/>
          <w:rtl/>
        </w:rPr>
        <w:t> میراث دینی مشترک و سیاست</w:t>
      </w:r>
      <w:r w:rsidRPr="002E60B9">
        <w:rPr>
          <w:rFonts w:cs="Times New Roman" w:hint="cs"/>
          <w:sz w:val="26"/>
          <w:rtl/>
        </w:rPr>
        <w:t> </w:t>
      </w:r>
      <w:r w:rsidRPr="002E60B9">
        <w:rPr>
          <w:rFonts w:hint="eastAsia"/>
          <w:sz w:val="26"/>
          <w:rtl/>
        </w:rPr>
        <w:t>های دموکراتیک مشترک که روابط بین دو دولت را به یک موقعیت ویژه-</w:t>
      </w:r>
      <w:r w:rsidRPr="002E60B9">
        <w:rPr>
          <w:rFonts w:cs="Times New Roman" w:hint="cs"/>
          <w:sz w:val="26"/>
          <w:rtl/>
        </w:rPr>
        <w:t> </w:t>
      </w:r>
      <w:r w:rsidRPr="002E60B9">
        <w:rPr>
          <w:rFonts w:hint="eastAsia"/>
          <w:sz w:val="26"/>
          <w:rtl/>
        </w:rPr>
        <w:t>حتی در وضعیت عالی- مبدل کرده است، متناقض باشد</w:t>
      </w:r>
      <w:r w:rsidRPr="002E60B9">
        <w:rPr>
          <w:rFonts w:hint="cs"/>
          <w:sz w:val="26"/>
          <w:rtl/>
        </w:rPr>
        <w:t>»</w:t>
      </w:r>
      <w:r>
        <w:rPr>
          <w:rFonts w:asciiTheme="majorBidi" w:hAnsiTheme="majorBidi" w:hint="cs"/>
          <w:sz w:val="26"/>
          <w:rtl/>
          <w:lang w:bidi="fa-IR"/>
        </w:rPr>
        <w:t xml:space="preserve"> (</w:t>
      </w:r>
      <w:r w:rsidRPr="00706AE2">
        <w:rPr>
          <w:rFonts w:asciiTheme="majorBidi" w:hAnsiTheme="majorBidi"/>
          <w:szCs w:val="22"/>
        </w:rPr>
        <w:t>Bard</w:t>
      </w:r>
      <w:r w:rsidRPr="00706AE2">
        <w:rPr>
          <w:rFonts w:asciiTheme="majorBidi" w:hAnsiTheme="majorBidi" w:cs="Times New Roman"/>
          <w:szCs w:val="22"/>
          <w:lang w:bidi="fa-IR"/>
        </w:rPr>
        <w:t>,</w:t>
      </w:r>
      <w:r>
        <w:rPr>
          <w:rFonts w:asciiTheme="majorBidi" w:hAnsiTheme="majorBidi" w:cs="Times New Roman"/>
          <w:szCs w:val="22"/>
          <w:lang w:bidi="fa-IR"/>
        </w:rPr>
        <w:t xml:space="preserve"> </w:t>
      </w:r>
      <w:r w:rsidR="00646E55">
        <w:rPr>
          <w:rFonts w:asciiTheme="majorBidi" w:hAnsiTheme="majorBidi"/>
          <w:szCs w:val="22"/>
        </w:rPr>
        <w:t>22/11/2005</w:t>
      </w:r>
      <w:r>
        <w:rPr>
          <w:rFonts w:asciiTheme="majorBidi" w:hAnsiTheme="majorBidi" w:hint="cs"/>
          <w:sz w:val="26"/>
          <w:rtl/>
          <w:lang w:bidi="fa-IR"/>
        </w:rPr>
        <w:t>).</w:t>
      </w:r>
    </w:p>
    <w:p w14:paraId="7FA04C9D" w14:textId="7B709CFA" w:rsidR="00907171" w:rsidRPr="002E60B9" w:rsidRDefault="00907171" w:rsidP="007F219B">
      <w:pPr>
        <w:ind w:left="379" w:firstLine="283"/>
        <w:rPr>
          <w:sz w:val="26"/>
          <w:rtl/>
          <w:lang w:bidi="fa-IR"/>
        </w:rPr>
      </w:pPr>
      <w:r w:rsidRPr="002E60B9">
        <w:rPr>
          <w:rFonts w:hint="cs"/>
          <w:sz w:val="26"/>
          <w:rtl/>
        </w:rPr>
        <w:t>در اوایل 1994 آل گور، معاون رئیس</w:t>
      </w:r>
      <w:r w:rsidRPr="002E60B9">
        <w:rPr>
          <w:rFonts w:cs="Times New Roman" w:hint="eastAsia"/>
          <w:sz w:val="26"/>
          <w:rtl/>
        </w:rPr>
        <w:t> </w:t>
      </w:r>
      <w:r w:rsidRPr="002E60B9">
        <w:rPr>
          <w:rFonts w:hint="cs"/>
          <w:sz w:val="26"/>
          <w:rtl/>
        </w:rPr>
        <w:t>جمهور آمریکا، در دیدار با سازمان</w:t>
      </w:r>
      <w:r w:rsidRPr="002E60B9">
        <w:rPr>
          <w:rFonts w:cs="Times New Roman" w:hint="eastAsia"/>
          <w:sz w:val="26"/>
          <w:rtl/>
        </w:rPr>
        <w:t> </w:t>
      </w:r>
      <w:r w:rsidRPr="002E60B9">
        <w:rPr>
          <w:rFonts w:hint="cs"/>
          <w:sz w:val="26"/>
          <w:rtl/>
        </w:rPr>
        <w:t>های یهودی آمریکایی اعلام کرد: موضع اداره کلینتون درمورد قدس عبارتند</w:t>
      </w:r>
      <w:r w:rsidRPr="002E60B9">
        <w:rPr>
          <w:rFonts w:cs="Times New Roman" w:hint="eastAsia"/>
          <w:sz w:val="26"/>
          <w:rtl/>
        </w:rPr>
        <w:t> </w:t>
      </w:r>
      <w:r w:rsidRPr="002E60B9">
        <w:rPr>
          <w:rFonts w:hint="cs"/>
          <w:sz w:val="26"/>
          <w:rtl/>
        </w:rPr>
        <w:t>از آن</w:t>
      </w:r>
      <w:r w:rsidRPr="002E60B9">
        <w:rPr>
          <w:rFonts w:hint="eastAsia"/>
          <w:sz w:val="26"/>
          <w:rtl/>
        </w:rPr>
        <w:t> </w:t>
      </w:r>
      <w:r w:rsidRPr="002E60B9">
        <w:rPr>
          <w:rFonts w:hint="cs"/>
          <w:sz w:val="26"/>
          <w:rtl/>
        </w:rPr>
        <w:t xml:space="preserve">که قدس یکپارچه پایتخت </w:t>
      </w:r>
      <w:r w:rsidR="00072535">
        <w:rPr>
          <w:rFonts w:hint="cs"/>
          <w:sz w:val="26"/>
          <w:rtl/>
        </w:rPr>
        <w:t>رژیم صهیونیستی</w:t>
      </w:r>
      <w:r w:rsidRPr="002E60B9">
        <w:rPr>
          <w:rFonts w:hint="cs"/>
          <w:sz w:val="26"/>
          <w:rtl/>
        </w:rPr>
        <w:t xml:space="preserve"> است. در نهم ماه می 1995 سناتور رابرت دال، طرحی را به سنا ارائه داد که به موجب آن رئیس</w:t>
      </w:r>
      <w:r w:rsidRPr="002E60B9">
        <w:rPr>
          <w:rFonts w:cs="Times New Roman" w:hint="eastAsia"/>
          <w:sz w:val="26"/>
          <w:rtl/>
        </w:rPr>
        <w:t> </w:t>
      </w:r>
      <w:r w:rsidRPr="002E60B9">
        <w:rPr>
          <w:rFonts w:hint="cs"/>
          <w:sz w:val="26"/>
          <w:rtl/>
        </w:rPr>
        <w:t>جمهور می</w:t>
      </w:r>
      <w:r w:rsidRPr="002E60B9">
        <w:rPr>
          <w:rFonts w:cs="Times New Roman" w:hint="eastAsia"/>
          <w:sz w:val="26"/>
          <w:rtl/>
        </w:rPr>
        <w:t> </w:t>
      </w:r>
      <w:r w:rsidRPr="002E60B9">
        <w:rPr>
          <w:rFonts w:hint="cs"/>
          <w:sz w:val="26"/>
          <w:rtl/>
        </w:rPr>
        <w:t>توانست سفارتخانه آمریکا را به قدس انتقال دهد. مجلس سنا طرح یاد شده را به تصویب رساند و در 23 اکتبر 1995 این طرح تحت عنوان قانون انتقال سفارت به قدس</w:t>
      </w:r>
      <w:r>
        <w:rPr>
          <w:rFonts w:hint="cs"/>
          <w:sz w:val="26"/>
          <w:rtl/>
        </w:rPr>
        <w:t xml:space="preserve"> </w:t>
      </w:r>
      <w:r w:rsidRPr="002E60B9">
        <w:rPr>
          <w:rFonts w:hint="cs"/>
          <w:sz w:val="26"/>
          <w:rtl/>
        </w:rPr>
        <w:t>(قانون عمومی45-104) به تصویب رسید و مقرر داشت حداکثر تا تاریخ 31 مه 1999 سفارت آمریکا در قدس گشایش یابد (ولیدالخالدی،</w:t>
      </w:r>
      <w:r w:rsidR="00C15A80">
        <w:rPr>
          <w:rFonts w:asciiTheme="majorBidi" w:hAnsiTheme="majorBidi"/>
          <w:szCs w:val="22"/>
        </w:rPr>
        <w:t>19/3/201</w:t>
      </w:r>
      <w:r w:rsidR="007F219B">
        <w:rPr>
          <w:rFonts w:asciiTheme="majorBidi" w:hAnsiTheme="majorBidi"/>
          <w:szCs w:val="22"/>
        </w:rPr>
        <w:t>3</w:t>
      </w:r>
      <w:r w:rsidRPr="00585888">
        <w:rPr>
          <w:rFonts w:asciiTheme="majorBidi" w:hAnsiTheme="majorBidi" w:hint="cs"/>
          <w:sz w:val="26"/>
          <w:rtl/>
        </w:rPr>
        <w:t>)</w:t>
      </w:r>
      <w:r>
        <w:rPr>
          <w:rFonts w:asciiTheme="majorBidi" w:hAnsiTheme="majorBidi" w:hint="cs"/>
          <w:sz w:val="26"/>
          <w:rtl/>
        </w:rPr>
        <w:t>.</w:t>
      </w:r>
    </w:p>
    <w:p w14:paraId="43A82C74" w14:textId="6A30CB1E" w:rsidR="00907171" w:rsidRPr="002E60B9" w:rsidRDefault="00907171" w:rsidP="00907171">
      <w:pPr>
        <w:ind w:left="379" w:firstLine="283"/>
        <w:rPr>
          <w:sz w:val="26"/>
          <w:rtl/>
          <w:lang w:bidi="fa-IR"/>
        </w:rPr>
      </w:pPr>
      <w:r w:rsidRPr="002E60B9">
        <w:rPr>
          <w:rFonts w:hint="cs"/>
          <w:sz w:val="26"/>
          <w:rtl/>
        </w:rPr>
        <w:t>بدین</w:t>
      </w:r>
      <w:r w:rsidRPr="002E60B9">
        <w:rPr>
          <w:rFonts w:hint="eastAsia"/>
          <w:sz w:val="26"/>
          <w:rtl/>
        </w:rPr>
        <w:t> </w:t>
      </w:r>
      <w:r w:rsidRPr="002E60B9">
        <w:rPr>
          <w:rFonts w:hint="cs"/>
          <w:sz w:val="26"/>
          <w:rtl/>
        </w:rPr>
        <w:t xml:space="preserve">ترتیب در سال 1995 قانون تغییر محل سفارت آمریکا از تل آویو به قدس پس از گذشت یک دهه پس از اولین ارائه آن به کنگره به تصویب رسید و بدین وسیله کنگره آمریکا قدس را به عنوان پایتخت </w:t>
      </w:r>
      <w:r w:rsidR="00072535">
        <w:rPr>
          <w:rFonts w:hint="cs"/>
          <w:sz w:val="26"/>
          <w:rtl/>
        </w:rPr>
        <w:t>رژیم صهیونیستی</w:t>
      </w:r>
      <w:r w:rsidRPr="002E60B9">
        <w:rPr>
          <w:rFonts w:hint="cs"/>
          <w:sz w:val="26"/>
          <w:rtl/>
        </w:rPr>
        <w:t xml:space="preserve"> به رسمیت شناخت.</w:t>
      </w:r>
    </w:p>
    <w:p w14:paraId="25BE3D14" w14:textId="6215B867" w:rsidR="00907171" w:rsidRPr="002E60B9" w:rsidRDefault="00907171" w:rsidP="00907171">
      <w:pPr>
        <w:ind w:left="379" w:firstLine="283"/>
        <w:rPr>
          <w:sz w:val="26"/>
          <w:rtl/>
        </w:rPr>
      </w:pPr>
      <w:r w:rsidRPr="002E60B9">
        <w:rPr>
          <w:rFonts w:hint="cs"/>
          <w:sz w:val="26"/>
          <w:rtl/>
        </w:rPr>
        <w:t>می</w:t>
      </w:r>
      <w:r w:rsidRPr="002E60B9">
        <w:rPr>
          <w:rFonts w:cs="Times New Roman" w:hint="eastAsia"/>
          <w:sz w:val="26"/>
          <w:rtl/>
        </w:rPr>
        <w:t> </w:t>
      </w:r>
      <w:r w:rsidRPr="002E60B9">
        <w:rPr>
          <w:rFonts w:hint="cs"/>
          <w:sz w:val="26"/>
          <w:rtl/>
        </w:rPr>
        <w:t>توان گفت دیدگاه</w:t>
      </w:r>
      <w:r w:rsidRPr="002E60B9">
        <w:rPr>
          <w:rFonts w:cs="Times New Roman" w:hint="eastAsia"/>
          <w:sz w:val="26"/>
          <w:rtl/>
        </w:rPr>
        <w:t> </w:t>
      </w:r>
      <w:r w:rsidRPr="002E60B9">
        <w:rPr>
          <w:rFonts w:hint="cs"/>
          <w:sz w:val="26"/>
          <w:rtl/>
        </w:rPr>
        <w:t xml:space="preserve">های کلینتون درمورد قدس از دیدگاه سایر رهبران آمریکا به </w:t>
      </w:r>
      <w:r w:rsidR="00072535">
        <w:rPr>
          <w:rFonts w:hint="cs"/>
          <w:sz w:val="26"/>
          <w:rtl/>
        </w:rPr>
        <w:t>رژیم صهیونیستی</w:t>
      </w:r>
      <w:r w:rsidRPr="002E60B9">
        <w:rPr>
          <w:rFonts w:hint="cs"/>
          <w:sz w:val="26"/>
          <w:rtl/>
        </w:rPr>
        <w:t xml:space="preserve"> نزدیک</w:t>
      </w:r>
      <w:r w:rsidRPr="002E60B9">
        <w:rPr>
          <w:rFonts w:cs="Times New Roman" w:hint="eastAsia"/>
          <w:sz w:val="26"/>
          <w:rtl/>
        </w:rPr>
        <w:t> </w:t>
      </w:r>
      <w:r w:rsidRPr="002E60B9">
        <w:rPr>
          <w:rFonts w:hint="cs"/>
          <w:sz w:val="26"/>
          <w:rtl/>
        </w:rPr>
        <w:t>تر بود و این دیدگاه</w:t>
      </w:r>
      <w:r w:rsidRPr="002E60B9">
        <w:rPr>
          <w:rFonts w:cs="Times New Roman" w:hint="eastAsia"/>
          <w:sz w:val="26"/>
          <w:rtl/>
        </w:rPr>
        <w:t> </w:t>
      </w:r>
      <w:r w:rsidRPr="002E60B9">
        <w:rPr>
          <w:rFonts w:hint="cs"/>
          <w:sz w:val="26"/>
          <w:rtl/>
        </w:rPr>
        <w:t>ها در موارد زیر خلاصه می</w:t>
      </w:r>
      <w:r w:rsidRPr="002E60B9">
        <w:rPr>
          <w:rFonts w:cs="Times New Roman" w:hint="eastAsia"/>
          <w:sz w:val="26"/>
          <w:rtl/>
        </w:rPr>
        <w:t> </w:t>
      </w:r>
      <w:r w:rsidRPr="002E60B9">
        <w:rPr>
          <w:rFonts w:hint="cs"/>
          <w:sz w:val="26"/>
          <w:rtl/>
        </w:rPr>
        <w:t>شود:</w:t>
      </w:r>
    </w:p>
    <w:p w14:paraId="0E39E111" w14:textId="7EDE8731" w:rsidR="00907171" w:rsidRPr="002E60B9" w:rsidRDefault="00907171" w:rsidP="00CE4D5A">
      <w:pPr>
        <w:pStyle w:val="ListParagraph"/>
        <w:numPr>
          <w:ilvl w:val="0"/>
          <w:numId w:val="7"/>
        </w:numPr>
        <w:spacing w:before="0"/>
        <w:ind w:left="379" w:firstLine="283"/>
        <w:rPr>
          <w:sz w:val="26"/>
          <w:rtl/>
        </w:rPr>
      </w:pPr>
      <w:r w:rsidRPr="002E60B9">
        <w:rPr>
          <w:rFonts w:hint="cs"/>
          <w:sz w:val="26"/>
          <w:rtl/>
        </w:rPr>
        <w:t xml:space="preserve">عدم مخالفت با دیدگاه </w:t>
      </w:r>
      <w:r w:rsidR="00072535">
        <w:rPr>
          <w:rFonts w:hint="cs"/>
          <w:sz w:val="26"/>
          <w:rtl/>
        </w:rPr>
        <w:t>رژیم صهیونیستی</w:t>
      </w:r>
      <w:r w:rsidRPr="002E60B9">
        <w:rPr>
          <w:rFonts w:hint="cs"/>
          <w:sz w:val="26"/>
          <w:rtl/>
        </w:rPr>
        <w:t xml:space="preserve"> در پایتخت خواندن قدس یکپارچه و عدم محکومیت آن</w:t>
      </w:r>
    </w:p>
    <w:p w14:paraId="5D7BF083" w14:textId="77777777" w:rsidR="00907171" w:rsidRPr="002E60B9" w:rsidRDefault="00907171" w:rsidP="00CE4D5A">
      <w:pPr>
        <w:pStyle w:val="ListParagraph"/>
        <w:numPr>
          <w:ilvl w:val="0"/>
          <w:numId w:val="7"/>
        </w:numPr>
        <w:spacing w:before="0"/>
        <w:ind w:left="379" w:firstLine="283"/>
        <w:rPr>
          <w:sz w:val="26"/>
        </w:rPr>
      </w:pPr>
      <w:r w:rsidRPr="002E60B9">
        <w:rPr>
          <w:rFonts w:hint="cs"/>
          <w:sz w:val="26"/>
          <w:rtl/>
        </w:rPr>
        <w:t>صدور قطعنامه کنگره درمورد انتقال سفارت آمریکا به قدس در سال 1999</w:t>
      </w:r>
    </w:p>
    <w:p w14:paraId="76C6B94A" w14:textId="17C9790A" w:rsidR="00907171" w:rsidRPr="002E60B9" w:rsidRDefault="00907171" w:rsidP="00CE4D5A">
      <w:pPr>
        <w:pStyle w:val="ListParagraph"/>
        <w:numPr>
          <w:ilvl w:val="0"/>
          <w:numId w:val="7"/>
        </w:numPr>
        <w:spacing w:before="0"/>
        <w:ind w:left="379" w:firstLine="283"/>
        <w:rPr>
          <w:sz w:val="26"/>
        </w:rPr>
      </w:pPr>
      <w:r w:rsidRPr="002E60B9">
        <w:rPr>
          <w:rFonts w:hint="cs"/>
          <w:sz w:val="26"/>
          <w:rtl/>
        </w:rPr>
        <w:t xml:space="preserve">حمایت از </w:t>
      </w:r>
      <w:r w:rsidR="00072535">
        <w:rPr>
          <w:rFonts w:hint="cs"/>
          <w:sz w:val="26"/>
          <w:rtl/>
        </w:rPr>
        <w:t>رژیم صهیونیستی</w:t>
      </w:r>
      <w:r w:rsidRPr="002E60B9">
        <w:rPr>
          <w:rFonts w:hint="cs"/>
          <w:sz w:val="26"/>
          <w:rtl/>
        </w:rPr>
        <w:t xml:space="preserve"> در شورای امنیت و ایجاد مانع در محکومیت اقدامات </w:t>
      </w:r>
      <w:r w:rsidR="00072535">
        <w:rPr>
          <w:rFonts w:hint="cs"/>
          <w:sz w:val="26"/>
          <w:rtl/>
        </w:rPr>
        <w:t>رژیم صهیونیستی</w:t>
      </w:r>
      <w:r w:rsidRPr="002E60B9">
        <w:rPr>
          <w:rFonts w:hint="cs"/>
          <w:sz w:val="26"/>
          <w:rtl/>
        </w:rPr>
        <w:t xml:space="preserve"> و استفاده از حق وتو و همراهی با </w:t>
      </w:r>
      <w:r w:rsidR="00072535">
        <w:rPr>
          <w:rFonts w:hint="cs"/>
          <w:sz w:val="26"/>
          <w:rtl/>
        </w:rPr>
        <w:t>رژیم صهیونیستی</w:t>
      </w:r>
    </w:p>
    <w:p w14:paraId="40BF34B5" w14:textId="77777777" w:rsidR="00907171" w:rsidRPr="002E60B9" w:rsidRDefault="00907171" w:rsidP="00CE4D5A">
      <w:pPr>
        <w:pStyle w:val="ListParagraph"/>
        <w:numPr>
          <w:ilvl w:val="0"/>
          <w:numId w:val="7"/>
        </w:numPr>
        <w:spacing w:before="0"/>
        <w:ind w:left="379" w:firstLine="283"/>
        <w:rPr>
          <w:sz w:val="26"/>
        </w:rPr>
      </w:pPr>
      <w:r w:rsidRPr="002E60B9">
        <w:rPr>
          <w:rFonts w:hint="cs"/>
          <w:sz w:val="26"/>
          <w:rtl/>
        </w:rPr>
        <w:lastRenderedPageBreak/>
        <w:t>طرح نامناسب بودن بحث موضوع قدس در سازمان</w:t>
      </w:r>
      <w:r w:rsidRPr="002E60B9">
        <w:rPr>
          <w:rFonts w:cs="Times New Roman" w:hint="eastAsia"/>
          <w:sz w:val="26"/>
          <w:rtl/>
        </w:rPr>
        <w:t> </w:t>
      </w:r>
      <w:r w:rsidRPr="002E60B9">
        <w:rPr>
          <w:rFonts w:hint="cs"/>
          <w:sz w:val="26"/>
          <w:rtl/>
        </w:rPr>
        <w:t>های بین المللی و توصیه به حل و فصل آن در مذاکرات نهایی بین طرفین از سوی مادلین آلبرایت، نماینده آمریکا در سازمان ملل متحد.</w:t>
      </w:r>
    </w:p>
    <w:p w14:paraId="0255E218" w14:textId="1A37F016" w:rsidR="00907171" w:rsidRPr="002E60B9" w:rsidRDefault="00907171" w:rsidP="00907171">
      <w:pPr>
        <w:ind w:left="379" w:firstLine="283"/>
        <w:rPr>
          <w:sz w:val="26"/>
          <w:rtl/>
        </w:rPr>
      </w:pPr>
      <w:r w:rsidRPr="002E60B9">
        <w:rPr>
          <w:rFonts w:hint="cs"/>
          <w:sz w:val="26"/>
          <w:rtl/>
        </w:rPr>
        <w:t xml:space="preserve">در کابینه کلینتون نفوذ یهودیان و لابی </w:t>
      </w:r>
      <w:r w:rsidR="00072535">
        <w:rPr>
          <w:rFonts w:hint="cs"/>
          <w:sz w:val="26"/>
          <w:rtl/>
        </w:rPr>
        <w:t>رژیم صهیونیستی</w:t>
      </w:r>
      <w:r w:rsidRPr="002E60B9">
        <w:rPr>
          <w:rFonts w:hint="cs"/>
          <w:sz w:val="26"/>
          <w:rtl/>
        </w:rPr>
        <w:t xml:space="preserve"> به شدت ملموس بود. به طوری</w:t>
      </w:r>
      <w:r>
        <w:rPr>
          <w:rFonts w:cs="Times New Roman" w:hint="eastAsia"/>
          <w:sz w:val="26"/>
          <w:rtl/>
        </w:rPr>
        <w:t> </w:t>
      </w:r>
      <w:r w:rsidRPr="002E60B9">
        <w:rPr>
          <w:rFonts w:hint="cs"/>
          <w:sz w:val="26"/>
          <w:rtl/>
        </w:rPr>
        <w:t xml:space="preserve">که کابینه را در جهت تامین منافع </w:t>
      </w:r>
      <w:r w:rsidR="00072535">
        <w:rPr>
          <w:rFonts w:hint="cs"/>
          <w:sz w:val="26"/>
          <w:rtl/>
        </w:rPr>
        <w:t>رژیم صهیونیستی</w:t>
      </w:r>
      <w:r w:rsidRPr="002E60B9">
        <w:rPr>
          <w:rFonts w:hint="cs"/>
          <w:sz w:val="26"/>
          <w:rtl/>
        </w:rPr>
        <w:t xml:space="preserve"> سوق می</w:t>
      </w:r>
      <w:r w:rsidRPr="002E60B9">
        <w:rPr>
          <w:rFonts w:cs="Times New Roman" w:hint="eastAsia"/>
          <w:sz w:val="26"/>
          <w:rtl/>
        </w:rPr>
        <w:t> </w:t>
      </w:r>
      <w:r w:rsidRPr="002E60B9">
        <w:rPr>
          <w:rFonts w:hint="cs"/>
          <w:sz w:val="26"/>
          <w:rtl/>
        </w:rPr>
        <w:t>داد.</w:t>
      </w:r>
      <w:r>
        <w:rPr>
          <w:rFonts w:hint="cs"/>
          <w:sz w:val="26"/>
          <w:rtl/>
        </w:rPr>
        <w:t xml:space="preserve"> </w:t>
      </w:r>
      <w:r w:rsidRPr="002E60B9">
        <w:rPr>
          <w:rFonts w:hint="cs"/>
          <w:sz w:val="26"/>
          <w:rtl/>
        </w:rPr>
        <w:t xml:space="preserve">جانبداری از مواضع </w:t>
      </w:r>
      <w:r w:rsidR="00072535">
        <w:rPr>
          <w:rFonts w:hint="cs"/>
          <w:sz w:val="26"/>
          <w:rtl/>
        </w:rPr>
        <w:t>رژیم صهیونیستی</w:t>
      </w:r>
      <w:r w:rsidRPr="002E60B9">
        <w:rPr>
          <w:rFonts w:hint="cs"/>
          <w:sz w:val="26"/>
          <w:rtl/>
        </w:rPr>
        <w:t xml:space="preserve"> در مذاکرات صلح با اعراب و هماهنگی با این مواضع، نمونه</w:t>
      </w:r>
      <w:r w:rsidRPr="002E60B9">
        <w:rPr>
          <w:rFonts w:hint="eastAsia"/>
          <w:sz w:val="26"/>
          <w:rtl/>
        </w:rPr>
        <w:t> </w:t>
      </w:r>
      <w:r w:rsidRPr="002E60B9">
        <w:rPr>
          <w:rFonts w:hint="cs"/>
          <w:sz w:val="26"/>
          <w:rtl/>
        </w:rPr>
        <w:t>ای دیگر از حمایت</w:t>
      </w:r>
      <w:r w:rsidRPr="002E60B9">
        <w:rPr>
          <w:rFonts w:cs="Times New Roman" w:hint="eastAsia"/>
          <w:sz w:val="26"/>
          <w:rtl/>
        </w:rPr>
        <w:t> </w:t>
      </w:r>
      <w:r w:rsidRPr="002E60B9">
        <w:rPr>
          <w:rFonts w:hint="cs"/>
          <w:sz w:val="26"/>
          <w:rtl/>
        </w:rPr>
        <w:t xml:space="preserve">های سیاسی آمریکا از </w:t>
      </w:r>
      <w:r w:rsidR="00072535">
        <w:rPr>
          <w:rFonts w:hint="cs"/>
          <w:sz w:val="26"/>
          <w:rtl/>
        </w:rPr>
        <w:t>رژیم صهیونیستی</w:t>
      </w:r>
      <w:r w:rsidRPr="002E60B9">
        <w:rPr>
          <w:rFonts w:hint="cs"/>
          <w:sz w:val="26"/>
          <w:rtl/>
        </w:rPr>
        <w:t xml:space="preserve"> است. آرون</w:t>
      </w:r>
      <w:r w:rsidRPr="002E60B9">
        <w:rPr>
          <w:rFonts w:hint="eastAsia"/>
          <w:sz w:val="26"/>
          <w:rtl/>
        </w:rPr>
        <w:t> </w:t>
      </w:r>
      <w:r w:rsidRPr="002E60B9">
        <w:rPr>
          <w:rFonts w:hint="cs"/>
          <w:sz w:val="26"/>
          <w:rtl/>
        </w:rPr>
        <w:t>دیوید</w:t>
      </w:r>
      <w:r w:rsidRPr="002E60B9">
        <w:rPr>
          <w:rFonts w:cs="Times New Roman" w:hint="eastAsia"/>
          <w:sz w:val="26"/>
          <w:rtl/>
        </w:rPr>
        <w:t> </w:t>
      </w:r>
      <w:r w:rsidRPr="002E60B9">
        <w:rPr>
          <w:rFonts w:hint="cs"/>
          <w:sz w:val="26"/>
          <w:rtl/>
        </w:rPr>
        <w:t xml:space="preserve">میلر مشاور شش وزیر خارجه آمریکا در امور خاورمیانه و مسائل اعراب و </w:t>
      </w:r>
      <w:r w:rsidR="00072535">
        <w:rPr>
          <w:rFonts w:hint="cs"/>
          <w:sz w:val="26"/>
          <w:rtl/>
        </w:rPr>
        <w:t>رژیم صهیونیستی</w:t>
      </w:r>
      <w:r w:rsidRPr="002E60B9">
        <w:rPr>
          <w:rFonts w:hint="cs"/>
          <w:sz w:val="26"/>
          <w:rtl/>
        </w:rPr>
        <w:t xml:space="preserve"> و از شخصیت</w:t>
      </w:r>
      <w:r w:rsidRPr="002E60B9">
        <w:rPr>
          <w:rFonts w:cs="Times New Roman" w:hint="eastAsia"/>
          <w:sz w:val="26"/>
          <w:rtl/>
        </w:rPr>
        <w:t> </w:t>
      </w:r>
      <w:r w:rsidRPr="002E60B9">
        <w:rPr>
          <w:rFonts w:hint="cs"/>
          <w:sz w:val="26"/>
          <w:rtl/>
        </w:rPr>
        <w:t>های مهم دولت کلینتون در مذاکرات صلح با فلسطینی</w:t>
      </w:r>
      <w:r w:rsidRPr="002E60B9">
        <w:rPr>
          <w:rFonts w:cs="Times New Roman" w:hint="eastAsia"/>
          <w:sz w:val="26"/>
          <w:rtl/>
        </w:rPr>
        <w:t> </w:t>
      </w:r>
      <w:r w:rsidRPr="002E60B9">
        <w:rPr>
          <w:rFonts w:hint="cs"/>
          <w:sz w:val="26"/>
          <w:rtl/>
        </w:rPr>
        <w:t>ها، در سال 2005 این مسئله را این</w:t>
      </w:r>
      <w:r w:rsidRPr="002E60B9">
        <w:rPr>
          <w:rFonts w:hint="eastAsia"/>
          <w:sz w:val="26"/>
          <w:rtl/>
        </w:rPr>
        <w:t> </w:t>
      </w:r>
      <w:r w:rsidRPr="002E60B9">
        <w:rPr>
          <w:rFonts w:hint="cs"/>
          <w:sz w:val="26"/>
          <w:rtl/>
        </w:rPr>
        <w:t>طور بیان می</w:t>
      </w:r>
      <w:r w:rsidRPr="002E60B9">
        <w:rPr>
          <w:rFonts w:cs="Times New Roman" w:hint="eastAsia"/>
          <w:sz w:val="26"/>
          <w:rtl/>
        </w:rPr>
        <w:t> </w:t>
      </w:r>
      <w:r w:rsidRPr="002E60B9">
        <w:rPr>
          <w:rFonts w:hint="cs"/>
          <w:sz w:val="26"/>
          <w:rtl/>
        </w:rPr>
        <w:t>کند که آمریکا در اغلب موارد در جریان مذاکرات و تلاش</w:t>
      </w:r>
      <w:r w:rsidRPr="002E60B9">
        <w:rPr>
          <w:rFonts w:cs="Times New Roman" w:hint="eastAsia"/>
          <w:sz w:val="26"/>
          <w:rtl/>
        </w:rPr>
        <w:t> </w:t>
      </w:r>
      <w:r w:rsidRPr="002E60B9">
        <w:rPr>
          <w:rFonts w:hint="cs"/>
          <w:sz w:val="26"/>
          <w:rtl/>
        </w:rPr>
        <w:t xml:space="preserve">های صلح به عنوان «وکیل </w:t>
      </w:r>
      <w:r w:rsidR="00072535">
        <w:rPr>
          <w:rFonts w:hint="cs"/>
          <w:sz w:val="26"/>
          <w:rtl/>
        </w:rPr>
        <w:t>رژیم صهیونیستی</w:t>
      </w:r>
      <w:r w:rsidRPr="002E60B9">
        <w:rPr>
          <w:rFonts w:hint="cs"/>
          <w:sz w:val="26"/>
          <w:rtl/>
        </w:rPr>
        <w:t>» عمل کرده است </w:t>
      </w:r>
      <w:r w:rsidRPr="002E60B9">
        <w:rPr>
          <w:rFonts w:asciiTheme="majorBidi" w:hAnsiTheme="majorBidi"/>
          <w:sz w:val="26"/>
          <w:rtl/>
        </w:rPr>
        <w:t>(</w:t>
      </w:r>
      <w:r w:rsidRPr="00706AE2">
        <w:rPr>
          <w:rFonts w:asciiTheme="majorBidi" w:hAnsiTheme="majorBidi"/>
          <w:szCs w:val="22"/>
        </w:rPr>
        <w:t>Mearsheimer and Walt,2007:48</w:t>
      </w:r>
      <w:r w:rsidRPr="002E60B9">
        <w:rPr>
          <w:rFonts w:asciiTheme="majorBidi" w:hAnsiTheme="majorBidi"/>
          <w:sz w:val="26"/>
          <w:rtl/>
        </w:rPr>
        <w:t>).</w:t>
      </w:r>
    </w:p>
    <w:p w14:paraId="33CF5A22" w14:textId="77777777" w:rsidR="00907171" w:rsidRPr="002E60B9" w:rsidRDefault="00907171" w:rsidP="00AB0876">
      <w:pPr>
        <w:ind w:left="379" w:firstLine="283"/>
        <w:rPr>
          <w:rFonts w:asciiTheme="majorBidi" w:hAnsiTheme="majorBidi"/>
          <w:sz w:val="26"/>
          <w:rtl/>
          <w:lang w:bidi="fa-IR"/>
        </w:rPr>
      </w:pPr>
      <w:r w:rsidRPr="002E60B9">
        <w:rPr>
          <w:rFonts w:hint="cs"/>
          <w:sz w:val="26"/>
          <w:rtl/>
        </w:rPr>
        <w:t>آرتور آل شختر</w:t>
      </w:r>
      <w:r w:rsidRPr="002E60B9">
        <w:rPr>
          <w:rStyle w:val="FootnoteReference"/>
          <w:rtl/>
        </w:rPr>
        <w:footnoteReference w:id="114"/>
      </w:r>
      <w:r w:rsidRPr="002E60B9">
        <w:rPr>
          <w:rFonts w:hint="cs"/>
          <w:sz w:val="26"/>
          <w:rtl/>
        </w:rPr>
        <w:t xml:space="preserve"> یک یهودی متنفذ آمریکایی، دادستان هیوستون</w:t>
      </w:r>
      <w:r w:rsidRPr="002E60B9">
        <w:rPr>
          <w:rStyle w:val="FootnoteReference"/>
          <w:rtl/>
        </w:rPr>
        <w:footnoteReference w:id="115"/>
      </w:r>
      <w:r w:rsidRPr="002E60B9">
        <w:rPr>
          <w:rFonts w:hint="cs"/>
          <w:sz w:val="26"/>
          <w:rtl/>
        </w:rPr>
        <w:t xml:space="preserve"> و یکی از مسئولان ستاد انتخاباتی کلینتون و گور در سرمقاله</w:t>
      </w:r>
      <w:r w:rsidRPr="002E60B9">
        <w:rPr>
          <w:rFonts w:hint="eastAsia"/>
          <w:sz w:val="26"/>
          <w:rtl/>
        </w:rPr>
        <w:t> </w:t>
      </w:r>
      <w:r w:rsidRPr="002E60B9">
        <w:rPr>
          <w:rFonts w:hint="cs"/>
          <w:sz w:val="26"/>
          <w:rtl/>
        </w:rPr>
        <w:t>ای در «جویش هرالدویس»</w:t>
      </w:r>
      <w:r w:rsidRPr="002E60B9">
        <w:rPr>
          <w:rStyle w:val="FootnoteReference"/>
          <w:rtl/>
        </w:rPr>
        <w:footnoteReference w:id="116"/>
      </w:r>
      <w:r w:rsidRPr="002E60B9">
        <w:rPr>
          <w:rFonts w:hint="cs"/>
          <w:sz w:val="26"/>
          <w:rtl/>
        </w:rPr>
        <w:t xml:space="preserve"> در سال 1998 می</w:t>
      </w:r>
      <w:r w:rsidRPr="002E60B9">
        <w:rPr>
          <w:rFonts w:cs="Times New Roman" w:hint="eastAsia"/>
          <w:sz w:val="26"/>
          <w:rtl/>
        </w:rPr>
        <w:t> </w:t>
      </w:r>
      <w:r w:rsidRPr="002E60B9">
        <w:rPr>
          <w:rFonts w:hint="cs"/>
          <w:sz w:val="26"/>
          <w:rtl/>
        </w:rPr>
        <w:t>نویسد: کلینتون بهترین رئیس</w:t>
      </w:r>
      <w:r w:rsidRPr="002E60B9">
        <w:rPr>
          <w:rFonts w:cs="Times New Roman" w:hint="eastAsia"/>
          <w:sz w:val="26"/>
          <w:rtl/>
        </w:rPr>
        <w:t> </w:t>
      </w:r>
      <w:r w:rsidRPr="002E60B9">
        <w:rPr>
          <w:rFonts w:hint="cs"/>
          <w:sz w:val="26"/>
          <w:rtl/>
        </w:rPr>
        <w:t>جمهور در طول تاریخ آمریکا برای یهودیان بوده است و در زمان وی بیشترین تعداد مقامات یهودی به سمت</w:t>
      </w:r>
      <w:r w:rsidRPr="002E60B9">
        <w:rPr>
          <w:rFonts w:cs="Times New Roman" w:hint="eastAsia"/>
          <w:sz w:val="26"/>
          <w:rtl/>
        </w:rPr>
        <w:t> </w:t>
      </w:r>
      <w:r w:rsidRPr="002E60B9">
        <w:rPr>
          <w:rFonts w:hint="cs"/>
          <w:sz w:val="26"/>
          <w:rtl/>
        </w:rPr>
        <w:t>های اجرایی انتخاب گردیده</w:t>
      </w:r>
      <w:r w:rsidRPr="002E60B9">
        <w:rPr>
          <w:rFonts w:cs="Times New Roman" w:hint="eastAsia"/>
          <w:sz w:val="26"/>
          <w:rtl/>
        </w:rPr>
        <w:t> </w:t>
      </w:r>
      <w:r w:rsidRPr="002E60B9">
        <w:rPr>
          <w:rFonts w:hint="cs"/>
          <w:sz w:val="26"/>
          <w:rtl/>
        </w:rPr>
        <w:t>اند وی همچنین می</w:t>
      </w:r>
      <w:r w:rsidRPr="002E60B9">
        <w:rPr>
          <w:rFonts w:cs="Times New Roman" w:hint="eastAsia"/>
          <w:sz w:val="26"/>
          <w:rtl/>
        </w:rPr>
        <w:t> </w:t>
      </w:r>
      <w:r w:rsidRPr="002E60B9">
        <w:rPr>
          <w:rFonts w:hint="cs"/>
          <w:sz w:val="26"/>
          <w:rtl/>
        </w:rPr>
        <w:t>نویسد:</w:t>
      </w:r>
      <w:r>
        <w:rPr>
          <w:rFonts w:hint="cs"/>
          <w:sz w:val="26"/>
          <w:rtl/>
        </w:rPr>
        <w:t xml:space="preserve"> «</w:t>
      </w:r>
      <w:r w:rsidRPr="002E60B9">
        <w:rPr>
          <w:rFonts w:hint="cs"/>
          <w:sz w:val="26"/>
          <w:rtl/>
        </w:rPr>
        <w:t>40</w:t>
      </w:r>
      <w:r w:rsidRPr="002E60B9">
        <w:rPr>
          <w:rFonts w:cs="Times New Roman" w:hint="eastAsia"/>
          <w:sz w:val="26"/>
          <w:rtl/>
        </w:rPr>
        <w:t> </w:t>
      </w:r>
      <w:r w:rsidRPr="002E60B9">
        <w:rPr>
          <w:rFonts w:hint="cs"/>
          <w:sz w:val="26"/>
          <w:rtl/>
        </w:rPr>
        <w:t>درصد بودجه ستادهای یهودی از سوی منابع فدرال و محلی تامین می گردید</w:t>
      </w:r>
      <w:r>
        <w:rPr>
          <w:rFonts w:hint="cs"/>
          <w:sz w:val="26"/>
          <w:rtl/>
        </w:rPr>
        <w:t xml:space="preserve">» </w:t>
      </w:r>
      <w:r w:rsidRPr="002E60B9">
        <w:rPr>
          <w:rFonts w:hint="cs"/>
          <w:sz w:val="26"/>
          <w:rtl/>
        </w:rPr>
        <w:t>(</w:t>
      </w:r>
      <w:r w:rsidRPr="006029C7">
        <w:rPr>
          <w:rFonts w:asciiTheme="majorBidi" w:hAnsiTheme="majorBidi"/>
          <w:szCs w:val="22"/>
        </w:rPr>
        <w:t>Schechter</w:t>
      </w:r>
      <w:r w:rsidRPr="006029C7">
        <w:rPr>
          <w:rFonts w:asciiTheme="majorBidi" w:hAnsiTheme="majorBidi"/>
          <w:szCs w:val="22"/>
          <w:lang w:bidi="fa-IR"/>
        </w:rPr>
        <w:t>,</w:t>
      </w:r>
      <w:r w:rsidR="00AB0876">
        <w:rPr>
          <w:rFonts w:asciiTheme="majorBidi" w:hAnsiTheme="majorBidi"/>
          <w:szCs w:val="22"/>
        </w:rPr>
        <w:t>8/8/2004</w:t>
      </w:r>
      <w:r>
        <w:rPr>
          <w:rFonts w:asciiTheme="majorBidi" w:hAnsiTheme="majorBidi" w:hint="cs"/>
          <w:sz w:val="26"/>
          <w:rtl/>
          <w:lang w:bidi="fa-IR"/>
        </w:rPr>
        <w:t>).</w:t>
      </w:r>
    </w:p>
    <w:p w14:paraId="34C192A9" w14:textId="77777777" w:rsidR="00907171" w:rsidRPr="002E60B9" w:rsidRDefault="00907171" w:rsidP="00907171">
      <w:pPr>
        <w:ind w:left="379" w:firstLine="283"/>
        <w:rPr>
          <w:sz w:val="26"/>
          <w:rtl/>
        </w:rPr>
      </w:pPr>
      <w:r w:rsidRPr="002E60B9">
        <w:rPr>
          <w:rFonts w:hint="cs"/>
          <w:sz w:val="26"/>
          <w:rtl/>
        </w:rPr>
        <w:t>در دولت کلینتون با وجود آن</w:t>
      </w:r>
      <w:r w:rsidRPr="002E60B9">
        <w:rPr>
          <w:rFonts w:cs="Times New Roman" w:hint="eastAsia"/>
          <w:sz w:val="26"/>
          <w:rtl/>
        </w:rPr>
        <w:t> </w:t>
      </w:r>
      <w:r w:rsidRPr="002E60B9">
        <w:rPr>
          <w:rFonts w:hint="cs"/>
          <w:sz w:val="26"/>
          <w:rtl/>
        </w:rPr>
        <w:t>که تنها</w:t>
      </w:r>
      <w:r>
        <w:rPr>
          <w:rFonts w:hint="cs"/>
          <w:sz w:val="26"/>
          <w:rtl/>
        </w:rPr>
        <w:t xml:space="preserve"> </w:t>
      </w:r>
      <w:r w:rsidRPr="002E60B9">
        <w:rPr>
          <w:rFonts w:hint="cs"/>
          <w:sz w:val="26"/>
          <w:rtl/>
        </w:rPr>
        <w:t>2</w:t>
      </w:r>
      <w:r>
        <w:rPr>
          <w:rFonts w:cs="Times New Roman" w:hint="eastAsia"/>
          <w:sz w:val="26"/>
          <w:rtl/>
        </w:rPr>
        <w:t> </w:t>
      </w:r>
      <w:r w:rsidRPr="002E60B9">
        <w:rPr>
          <w:rFonts w:hint="cs"/>
          <w:sz w:val="26"/>
          <w:rtl/>
        </w:rPr>
        <w:t>درصد ج</w:t>
      </w:r>
      <w:r>
        <w:rPr>
          <w:rFonts w:hint="cs"/>
          <w:sz w:val="26"/>
          <w:rtl/>
        </w:rPr>
        <w:t>معیت آمریکا را یهودیان تشکیل می</w:t>
      </w:r>
      <w:r>
        <w:rPr>
          <w:rFonts w:cs="Times New Roman" w:hint="eastAsia"/>
          <w:sz w:val="26"/>
          <w:rtl/>
        </w:rPr>
        <w:t> </w:t>
      </w:r>
      <w:r w:rsidRPr="002E60B9">
        <w:rPr>
          <w:rFonts w:hint="cs"/>
          <w:sz w:val="26"/>
          <w:rtl/>
        </w:rPr>
        <w:t>دادند،</w:t>
      </w:r>
      <w:r>
        <w:rPr>
          <w:rFonts w:hint="cs"/>
          <w:sz w:val="26"/>
          <w:rtl/>
        </w:rPr>
        <w:t xml:space="preserve"> </w:t>
      </w:r>
      <w:r w:rsidRPr="002E60B9">
        <w:rPr>
          <w:rFonts w:hint="cs"/>
          <w:sz w:val="26"/>
          <w:rtl/>
        </w:rPr>
        <w:t>42</w:t>
      </w:r>
      <w:r>
        <w:rPr>
          <w:rFonts w:cs="Times New Roman" w:hint="eastAsia"/>
          <w:sz w:val="26"/>
          <w:rtl/>
        </w:rPr>
        <w:t> </w:t>
      </w:r>
      <w:r w:rsidRPr="002E60B9">
        <w:rPr>
          <w:rFonts w:hint="cs"/>
          <w:sz w:val="26"/>
          <w:rtl/>
        </w:rPr>
        <w:t>درصد از اعضای دولت از یهودیان انتخاب شدند. همچنین از</w:t>
      </w:r>
      <w:r>
        <w:rPr>
          <w:rFonts w:hint="cs"/>
          <w:sz w:val="26"/>
          <w:rtl/>
        </w:rPr>
        <w:t xml:space="preserve"> </w:t>
      </w:r>
      <w:r w:rsidRPr="002E60B9">
        <w:rPr>
          <w:rFonts w:hint="cs"/>
          <w:sz w:val="26"/>
          <w:rtl/>
        </w:rPr>
        <w:t>11 مدیر ارشد شورای امنیت ملی،</w:t>
      </w:r>
      <w:r>
        <w:rPr>
          <w:rFonts w:hint="cs"/>
          <w:sz w:val="26"/>
          <w:rtl/>
        </w:rPr>
        <w:t xml:space="preserve"> </w:t>
      </w:r>
      <w:r w:rsidRPr="002E60B9">
        <w:rPr>
          <w:rFonts w:hint="cs"/>
          <w:sz w:val="26"/>
          <w:rtl/>
        </w:rPr>
        <w:t>7</w:t>
      </w:r>
      <w:r w:rsidRPr="002E60B9">
        <w:rPr>
          <w:rFonts w:cs="Times New Roman" w:hint="eastAsia"/>
          <w:sz w:val="26"/>
          <w:rtl/>
        </w:rPr>
        <w:t> </w:t>
      </w:r>
      <w:r w:rsidRPr="002E60B9">
        <w:rPr>
          <w:rFonts w:hint="cs"/>
          <w:sz w:val="26"/>
          <w:rtl/>
        </w:rPr>
        <w:t>نفر یهودی بودند و یهودیان در 24</w:t>
      </w:r>
      <w:r>
        <w:rPr>
          <w:rFonts w:hint="cs"/>
          <w:sz w:val="26"/>
          <w:rtl/>
        </w:rPr>
        <w:t xml:space="preserve"> </w:t>
      </w:r>
      <w:r w:rsidRPr="002E60B9">
        <w:rPr>
          <w:rFonts w:hint="cs"/>
          <w:sz w:val="26"/>
          <w:rtl/>
        </w:rPr>
        <w:t>کشور به مقام سفارت دست یافتند</w:t>
      </w:r>
      <w:r w:rsidRPr="002E60B9">
        <w:rPr>
          <w:rFonts w:cs="Times New Roman" w:hint="eastAsia"/>
          <w:sz w:val="26"/>
          <w:rtl/>
        </w:rPr>
        <w:t> </w:t>
      </w:r>
      <w:r w:rsidRPr="002E60B9">
        <w:rPr>
          <w:rFonts w:hint="cs"/>
          <w:sz w:val="26"/>
          <w:rtl/>
        </w:rPr>
        <w:t>(طباطبایی،244:1391) کلینتون همچنین دو قاضی را در دیوان عالی آمریکا منصوب کرد که هر دو یهودی بودند. درواقع در دولت کلینتون یهودیان در بالاترین و پرنفوذترین مناصب ممکن اجرایی قرار گرفتند</w:t>
      </w:r>
      <w:r w:rsidRPr="002E60B9">
        <w:rPr>
          <w:rFonts w:cs="Times New Roman" w:hint="eastAsia"/>
          <w:sz w:val="26"/>
          <w:rtl/>
        </w:rPr>
        <w:t> </w:t>
      </w:r>
      <w:r>
        <w:rPr>
          <w:rFonts w:hint="cs"/>
          <w:sz w:val="26"/>
          <w:rtl/>
        </w:rPr>
        <w:t>(طباطبایی،</w:t>
      </w:r>
      <w:r w:rsidRPr="002E60B9">
        <w:rPr>
          <w:rFonts w:hint="cs"/>
          <w:sz w:val="26"/>
          <w:rtl/>
        </w:rPr>
        <w:t>44:1382).</w:t>
      </w:r>
    </w:p>
    <w:p w14:paraId="012432BE" w14:textId="04D1CC8C" w:rsidR="00907171" w:rsidRPr="004B417E" w:rsidRDefault="00907171" w:rsidP="007F219B">
      <w:pPr>
        <w:ind w:left="379" w:firstLine="283"/>
        <w:rPr>
          <w:rFonts w:asciiTheme="majorBidi" w:hAnsiTheme="majorBidi"/>
          <w:sz w:val="26"/>
          <w:rtl/>
          <w:lang w:bidi="fa-IR"/>
        </w:rPr>
      </w:pPr>
      <w:r w:rsidRPr="002E60B9">
        <w:rPr>
          <w:rFonts w:hint="cs"/>
          <w:sz w:val="26"/>
          <w:rtl/>
        </w:rPr>
        <w:lastRenderedPageBreak/>
        <w:t xml:space="preserve">میزان گرایش و اشتیاق کلینتون نسبت به یهودیان و </w:t>
      </w:r>
      <w:r w:rsidR="00072535">
        <w:rPr>
          <w:rFonts w:hint="cs"/>
          <w:sz w:val="26"/>
          <w:rtl/>
        </w:rPr>
        <w:t>رژیم صهیونیستی</w:t>
      </w:r>
      <w:r w:rsidRPr="002E60B9">
        <w:rPr>
          <w:rFonts w:hint="cs"/>
          <w:sz w:val="26"/>
          <w:rtl/>
        </w:rPr>
        <w:t xml:space="preserve"> تا آن حد بالا رفت که وی اظهار داشت: </w:t>
      </w:r>
      <w:r>
        <w:rPr>
          <w:rFonts w:hint="cs"/>
          <w:sz w:val="26"/>
          <w:rtl/>
        </w:rPr>
        <w:t>«</w:t>
      </w:r>
      <w:r w:rsidRPr="002E60B9">
        <w:rPr>
          <w:rFonts w:hint="cs"/>
          <w:sz w:val="26"/>
          <w:rtl/>
        </w:rPr>
        <w:t xml:space="preserve">هر غمی و مرگی در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cs"/>
          <w:sz w:val="26"/>
          <w:rtl/>
        </w:rPr>
        <w:t>غمی و مرگی در خانواده ماست</w:t>
      </w:r>
      <w:r>
        <w:rPr>
          <w:rFonts w:hint="cs"/>
          <w:sz w:val="26"/>
          <w:rtl/>
          <w:lang w:bidi="fa-IR"/>
        </w:rPr>
        <w:t>»</w:t>
      </w:r>
      <w:r w:rsidRPr="004B417E">
        <w:rPr>
          <w:rFonts w:hint="cs"/>
          <w:sz w:val="26"/>
          <w:rtl/>
        </w:rPr>
        <w:t xml:space="preserve"> </w:t>
      </w:r>
      <w:r w:rsidRPr="002E60B9">
        <w:rPr>
          <w:rFonts w:hint="cs"/>
          <w:sz w:val="26"/>
          <w:rtl/>
        </w:rPr>
        <w:t xml:space="preserve">و در مقابل نخست وزیر </w:t>
      </w:r>
      <w:r w:rsidR="00072535">
        <w:rPr>
          <w:rFonts w:hint="cs"/>
          <w:sz w:val="26"/>
          <w:rtl/>
        </w:rPr>
        <w:t>رژیم صهیونیستی</w:t>
      </w:r>
      <w:r w:rsidRPr="002E60B9">
        <w:rPr>
          <w:rFonts w:hint="cs"/>
          <w:sz w:val="26"/>
          <w:rtl/>
        </w:rPr>
        <w:t xml:space="preserve"> گفت: </w:t>
      </w:r>
      <w:r>
        <w:rPr>
          <w:rFonts w:hint="cs"/>
          <w:sz w:val="26"/>
          <w:rtl/>
        </w:rPr>
        <w:t>«</w:t>
      </w:r>
      <w:r w:rsidRPr="002E60B9">
        <w:rPr>
          <w:rFonts w:hint="cs"/>
          <w:sz w:val="26"/>
          <w:rtl/>
        </w:rPr>
        <w:t xml:space="preserve">کلینتون دوست استثنایی برای </w:t>
      </w:r>
      <w:r w:rsidR="00072535">
        <w:rPr>
          <w:rFonts w:hint="cs"/>
          <w:sz w:val="26"/>
          <w:rtl/>
        </w:rPr>
        <w:t>رژیم صهیونیستی</w:t>
      </w:r>
      <w:r w:rsidRPr="002E60B9">
        <w:rPr>
          <w:rFonts w:hint="cs"/>
          <w:sz w:val="26"/>
          <w:rtl/>
        </w:rPr>
        <w:t xml:space="preserve"> است</w:t>
      </w:r>
      <w:r>
        <w:rPr>
          <w:rFonts w:hint="cs"/>
          <w:sz w:val="26"/>
          <w:rtl/>
        </w:rPr>
        <w:t>»</w:t>
      </w:r>
      <w:r w:rsidRPr="004B417E">
        <w:rPr>
          <w:rFonts w:hint="cs"/>
          <w:sz w:val="26"/>
          <w:rtl/>
        </w:rPr>
        <w:t xml:space="preserve"> </w:t>
      </w:r>
      <w:r w:rsidRPr="002E60B9">
        <w:rPr>
          <w:rFonts w:hint="cs"/>
          <w:sz w:val="26"/>
          <w:rtl/>
        </w:rPr>
        <w:t>(</w:t>
      </w:r>
      <w:r w:rsidRPr="003408EE">
        <w:rPr>
          <w:rFonts w:asciiTheme="majorBidi" w:hAnsiTheme="majorBidi"/>
          <w:szCs w:val="22"/>
        </w:rPr>
        <w:t>MFA.IS</w:t>
      </w:r>
      <w:r>
        <w:rPr>
          <w:rFonts w:asciiTheme="majorBidi" w:hAnsiTheme="majorBidi"/>
          <w:szCs w:val="22"/>
        </w:rPr>
        <w:t>,</w:t>
      </w:r>
      <w:r w:rsidR="007F219B">
        <w:rPr>
          <w:rFonts w:asciiTheme="majorBidi" w:hAnsiTheme="majorBidi"/>
          <w:szCs w:val="22"/>
        </w:rPr>
        <w:t>13/2/1997</w:t>
      </w:r>
      <w:r>
        <w:rPr>
          <w:rFonts w:hint="cs"/>
          <w:sz w:val="26"/>
          <w:rtl/>
          <w:lang w:bidi="fa-IR"/>
        </w:rPr>
        <w:t>)</w:t>
      </w:r>
      <w:r>
        <w:rPr>
          <w:rFonts w:hint="cs"/>
          <w:sz w:val="26"/>
          <w:rtl/>
        </w:rPr>
        <w:t>.</w:t>
      </w:r>
    </w:p>
    <w:p w14:paraId="64BB523A" w14:textId="5ED5D8D4" w:rsidR="00907171" w:rsidRPr="002E60B9" w:rsidRDefault="00907171" w:rsidP="00907171">
      <w:pPr>
        <w:ind w:left="379" w:firstLine="283"/>
        <w:rPr>
          <w:color w:val="FF0000"/>
          <w:sz w:val="26"/>
          <w:rtl/>
          <w:lang w:bidi="fa-IR"/>
        </w:rPr>
      </w:pPr>
      <w:r w:rsidRPr="002E60B9">
        <w:rPr>
          <w:rFonts w:hint="cs"/>
          <w:sz w:val="26"/>
          <w:rtl/>
        </w:rPr>
        <w:t>«آوانو ام باریوسف»</w:t>
      </w:r>
      <w:r w:rsidRPr="002E60B9">
        <w:rPr>
          <w:rStyle w:val="FootnoteReference"/>
          <w:rtl/>
        </w:rPr>
        <w:footnoteReference w:id="117"/>
      </w:r>
      <w:r w:rsidRPr="002E60B9">
        <w:rPr>
          <w:rFonts w:hint="cs"/>
          <w:sz w:val="26"/>
          <w:rtl/>
        </w:rPr>
        <w:t>،</w:t>
      </w:r>
      <w:r>
        <w:rPr>
          <w:rFonts w:hint="cs"/>
          <w:sz w:val="26"/>
          <w:rtl/>
        </w:rPr>
        <w:t xml:space="preserve"> </w:t>
      </w:r>
      <w:r w:rsidRPr="002E60B9">
        <w:rPr>
          <w:rFonts w:hint="cs"/>
          <w:sz w:val="26"/>
          <w:rtl/>
        </w:rPr>
        <w:t xml:space="preserve">خبرنگار روزنامه </w:t>
      </w:r>
      <w:r w:rsidR="00072535">
        <w:rPr>
          <w:rFonts w:hint="cs"/>
          <w:sz w:val="26"/>
          <w:rtl/>
        </w:rPr>
        <w:t>رژیم صهیونیستی</w:t>
      </w:r>
      <w:r w:rsidRPr="002E60B9">
        <w:rPr>
          <w:rFonts w:hint="cs"/>
          <w:sz w:val="26"/>
          <w:rtl/>
        </w:rPr>
        <w:t>ی «ماآریو»</w:t>
      </w:r>
      <w:r w:rsidRPr="002E60B9">
        <w:rPr>
          <w:rStyle w:val="FootnoteReference"/>
          <w:rtl/>
        </w:rPr>
        <w:footnoteReference w:id="118"/>
      </w:r>
      <w:r>
        <w:rPr>
          <w:rFonts w:hint="cs"/>
          <w:sz w:val="26"/>
          <w:rtl/>
        </w:rPr>
        <w:t xml:space="preserve"> </w:t>
      </w:r>
      <w:r w:rsidRPr="002E60B9">
        <w:rPr>
          <w:rFonts w:hint="cs"/>
          <w:sz w:val="26"/>
          <w:rtl/>
        </w:rPr>
        <w:t>در واشنگتن در مقاله ای،</w:t>
      </w:r>
      <w:r w:rsidRPr="002E60B9">
        <w:rPr>
          <w:rFonts w:cs="Times New Roman" w:hint="eastAsia"/>
          <w:sz w:val="26"/>
          <w:rtl/>
        </w:rPr>
        <w:t> </w:t>
      </w:r>
      <w:r>
        <w:rPr>
          <w:rFonts w:hint="cs"/>
          <w:sz w:val="26"/>
          <w:rtl/>
        </w:rPr>
        <w:t>به حضور نا</w:t>
      </w:r>
      <w:r w:rsidRPr="002E60B9">
        <w:rPr>
          <w:rFonts w:hint="cs"/>
          <w:sz w:val="26"/>
          <w:rtl/>
        </w:rPr>
        <w:t>متعارف یهودیان در دولت کلینتون اشاره کرد.</w:t>
      </w:r>
      <w:r>
        <w:rPr>
          <w:rFonts w:hint="cs"/>
          <w:sz w:val="26"/>
          <w:rtl/>
        </w:rPr>
        <w:t xml:space="preserve"> </w:t>
      </w:r>
      <w:r w:rsidRPr="002E60B9">
        <w:rPr>
          <w:rFonts w:hint="cs"/>
          <w:sz w:val="26"/>
          <w:rtl/>
        </w:rPr>
        <w:t>کلینتون برای اولین بار دو عضو دیوان عالی را از 9 عضو از میان یهودیان برگزید.</w:t>
      </w:r>
      <w:r>
        <w:rPr>
          <w:rFonts w:hint="cs"/>
          <w:sz w:val="26"/>
          <w:rtl/>
          <w:lang w:bidi="fa-IR"/>
        </w:rPr>
        <w:t xml:space="preserve"> </w:t>
      </w:r>
      <w:r w:rsidRPr="002E60B9">
        <w:rPr>
          <w:rFonts w:hint="cs"/>
          <w:sz w:val="26"/>
          <w:rtl/>
        </w:rPr>
        <w:t>همچنین وی «جان دویچ»</w:t>
      </w:r>
      <w:r w:rsidRPr="002E60B9">
        <w:rPr>
          <w:rStyle w:val="FootnoteReference"/>
          <w:rtl/>
        </w:rPr>
        <w:footnoteReference w:id="119"/>
      </w:r>
      <w:r>
        <w:rPr>
          <w:rFonts w:hint="cs"/>
          <w:sz w:val="26"/>
          <w:rtl/>
        </w:rPr>
        <w:t xml:space="preserve"> </w:t>
      </w:r>
      <w:r w:rsidRPr="002E60B9">
        <w:rPr>
          <w:rFonts w:hint="cs"/>
          <w:sz w:val="26"/>
          <w:rtl/>
        </w:rPr>
        <w:t xml:space="preserve">را به ریاست «سی آی ای» انتخاب کرد که یهودی بود و با </w:t>
      </w:r>
      <w:r w:rsidR="00072535">
        <w:rPr>
          <w:rFonts w:hint="cs"/>
          <w:sz w:val="26"/>
          <w:rtl/>
        </w:rPr>
        <w:t>رژیم صهیونیستی</w:t>
      </w:r>
      <w:r w:rsidRPr="002E60B9">
        <w:rPr>
          <w:rFonts w:hint="cs"/>
          <w:sz w:val="26"/>
          <w:rtl/>
        </w:rPr>
        <w:t>ی</w:t>
      </w:r>
      <w:r w:rsidRPr="002E60B9">
        <w:rPr>
          <w:rFonts w:cs="Times New Roman" w:hint="eastAsia"/>
          <w:sz w:val="26"/>
          <w:rtl/>
        </w:rPr>
        <w:t> </w:t>
      </w:r>
      <w:r w:rsidRPr="002E60B9">
        <w:rPr>
          <w:rFonts w:hint="cs"/>
          <w:sz w:val="26"/>
          <w:rtl/>
        </w:rPr>
        <w:t xml:space="preserve">ها رابطه خانوادگی داشت. دویچ </w:t>
      </w:r>
      <w:r w:rsidRPr="00F87EF9">
        <w:rPr>
          <w:rFonts w:hint="cs"/>
          <w:sz w:val="26"/>
          <w:rtl/>
        </w:rPr>
        <w:t>نیز تمامی پست</w:t>
      </w:r>
      <w:r w:rsidRPr="00F87EF9">
        <w:rPr>
          <w:rFonts w:cs="Times New Roman" w:hint="eastAsia"/>
          <w:sz w:val="26"/>
          <w:rtl/>
        </w:rPr>
        <w:t> </w:t>
      </w:r>
      <w:r w:rsidRPr="00F87EF9">
        <w:rPr>
          <w:rFonts w:hint="cs"/>
          <w:sz w:val="26"/>
          <w:rtl/>
        </w:rPr>
        <w:t>های مهم «سی آی ای» جز یکی،</w:t>
      </w:r>
      <w:r w:rsidRPr="00F87EF9">
        <w:rPr>
          <w:rFonts w:cs="Times New Roman" w:hint="eastAsia"/>
          <w:sz w:val="26"/>
          <w:rtl/>
        </w:rPr>
        <w:t> </w:t>
      </w:r>
      <w:r w:rsidRPr="00F87EF9">
        <w:rPr>
          <w:rFonts w:hint="cs"/>
          <w:sz w:val="26"/>
          <w:rtl/>
        </w:rPr>
        <w:t>همه را به یهودیان سپرد (طباطبایی،245:1391-244</w:t>
      </w:r>
      <w:r w:rsidRPr="00F87EF9">
        <w:rPr>
          <w:rFonts w:asciiTheme="majorBidi" w:hAnsiTheme="majorBidi" w:hint="cs"/>
          <w:sz w:val="26"/>
          <w:rtl/>
        </w:rPr>
        <w:t>)</w:t>
      </w:r>
      <w:r w:rsidRPr="00F87EF9">
        <w:rPr>
          <w:rFonts w:hint="cs"/>
          <w:sz w:val="26"/>
          <w:rtl/>
          <w:lang w:bidi="fa-IR"/>
        </w:rPr>
        <w:t>.</w:t>
      </w:r>
    </w:p>
    <w:p w14:paraId="014E658C" w14:textId="53486CC5" w:rsidR="00907171" w:rsidRPr="002E60B9" w:rsidRDefault="00907171" w:rsidP="004B6717">
      <w:pPr>
        <w:ind w:left="379" w:firstLine="283"/>
        <w:rPr>
          <w:sz w:val="26"/>
          <w:rtl/>
          <w:lang w:bidi="fa-IR"/>
        </w:rPr>
      </w:pPr>
      <w:r w:rsidRPr="002E60B9">
        <w:rPr>
          <w:rFonts w:hint="cs"/>
          <w:sz w:val="26"/>
          <w:rtl/>
        </w:rPr>
        <w:t>در حقیقت زمانی</w:t>
      </w:r>
      <w:r>
        <w:rPr>
          <w:rFonts w:hint="cs"/>
          <w:sz w:val="26"/>
          <w:rtl/>
        </w:rPr>
        <w:t xml:space="preserve"> </w:t>
      </w:r>
      <w:r w:rsidRPr="002E60B9">
        <w:rPr>
          <w:rFonts w:hint="cs"/>
          <w:sz w:val="26"/>
          <w:rtl/>
        </w:rPr>
        <w:t>که کلینتون به قدرت رسید،</w:t>
      </w:r>
      <w:r w:rsidRPr="002E60B9">
        <w:rPr>
          <w:rFonts w:cs="Times New Roman" w:hint="eastAsia"/>
          <w:sz w:val="26"/>
          <w:rtl/>
        </w:rPr>
        <w:t> </w:t>
      </w:r>
      <w:r w:rsidRPr="002E60B9">
        <w:rPr>
          <w:rFonts w:hint="cs"/>
          <w:sz w:val="26"/>
          <w:rtl/>
        </w:rPr>
        <w:t>در سال اول و دوم ریاست</w:t>
      </w:r>
      <w:r w:rsidRPr="002E60B9">
        <w:rPr>
          <w:rFonts w:cs="Times New Roman" w:hint="eastAsia"/>
          <w:sz w:val="26"/>
          <w:rtl/>
        </w:rPr>
        <w:t> </w:t>
      </w:r>
      <w:r w:rsidRPr="002E60B9">
        <w:rPr>
          <w:rFonts w:hint="cs"/>
          <w:sz w:val="26"/>
          <w:rtl/>
        </w:rPr>
        <w:t>جمهوری وی،</w:t>
      </w:r>
      <w:r w:rsidRPr="002E60B9">
        <w:rPr>
          <w:rFonts w:cs="Times New Roman" w:hint="eastAsia"/>
          <w:sz w:val="26"/>
          <w:rtl/>
        </w:rPr>
        <w:t> </w:t>
      </w:r>
      <w:r w:rsidRPr="002E60B9">
        <w:rPr>
          <w:rFonts w:hint="cs"/>
          <w:sz w:val="26"/>
          <w:rtl/>
        </w:rPr>
        <w:t xml:space="preserve">مطبوعات </w:t>
      </w:r>
      <w:r w:rsidR="00072535">
        <w:rPr>
          <w:rFonts w:hint="cs"/>
          <w:sz w:val="26"/>
          <w:rtl/>
        </w:rPr>
        <w:t>رژیم صهیونیستی</w:t>
      </w:r>
      <w:r w:rsidRPr="002E60B9">
        <w:rPr>
          <w:rFonts w:hint="cs"/>
          <w:sz w:val="26"/>
          <w:rtl/>
        </w:rPr>
        <w:t>ی بسیار متحیر شده بودند. آن</w:t>
      </w:r>
      <w:r w:rsidRPr="002E60B9">
        <w:rPr>
          <w:rFonts w:cs="Times New Roman" w:hint="eastAsia"/>
          <w:sz w:val="26"/>
          <w:rtl/>
        </w:rPr>
        <w:t> </w:t>
      </w:r>
      <w:r w:rsidRPr="002E60B9">
        <w:rPr>
          <w:rFonts w:hint="cs"/>
          <w:sz w:val="26"/>
          <w:rtl/>
        </w:rPr>
        <w:t>ها می</w:t>
      </w:r>
      <w:r w:rsidRPr="002E60B9">
        <w:rPr>
          <w:rFonts w:cs="Times New Roman" w:hint="eastAsia"/>
          <w:sz w:val="26"/>
          <w:rtl/>
        </w:rPr>
        <w:t> </w:t>
      </w:r>
      <w:r w:rsidRPr="002E60B9">
        <w:rPr>
          <w:rFonts w:hint="cs"/>
          <w:sz w:val="26"/>
          <w:rtl/>
        </w:rPr>
        <w:t>گفتند برای اولین بار ما یک رئیس</w:t>
      </w:r>
      <w:r w:rsidRPr="002E60B9">
        <w:rPr>
          <w:rFonts w:cs="Times New Roman" w:hint="eastAsia"/>
          <w:sz w:val="26"/>
          <w:rtl/>
        </w:rPr>
        <w:t> </w:t>
      </w:r>
      <w:r w:rsidRPr="002E60B9">
        <w:rPr>
          <w:rFonts w:hint="cs"/>
          <w:sz w:val="26"/>
          <w:rtl/>
        </w:rPr>
        <w:t>جمهور آمریکایی داریم که در میان افراطی</w:t>
      </w:r>
      <w:r w:rsidRPr="002E60B9">
        <w:rPr>
          <w:rFonts w:cs="Times New Roman" w:hint="eastAsia"/>
          <w:sz w:val="26"/>
          <w:rtl/>
        </w:rPr>
        <w:t> </w:t>
      </w:r>
      <w:r w:rsidRPr="002E60B9">
        <w:rPr>
          <w:rFonts w:hint="cs"/>
          <w:sz w:val="26"/>
          <w:rtl/>
        </w:rPr>
        <w:t>ترین بخش افراطی</w:t>
      </w:r>
      <w:r w:rsidRPr="002E60B9">
        <w:rPr>
          <w:rFonts w:cs="Times New Roman" w:hint="eastAsia"/>
          <w:sz w:val="26"/>
          <w:rtl/>
        </w:rPr>
        <w:t> </w:t>
      </w:r>
      <w:r w:rsidRPr="002E60B9">
        <w:rPr>
          <w:rFonts w:hint="cs"/>
          <w:sz w:val="26"/>
          <w:rtl/>
        </w:rPr>
        <w:t xml:space="preserve">های </w:t>
      </w:r>
      <w:r w:rsidR="00072535">
        <w:rPr>
          <w:rFonts w:hint="cs"/>
          <w:sz w:val="26"/>
          <w:rtl/>
        </w:rPr>
        <w:t>رژیم صهیونیستی</w:t>
      </w:r>
      <w:r w:rsidRPr="002E60B9">
        <w:rPr>
          <w:rFonts w:hint="cs"/>
          <w:sz w:val="26"/>
          <w:rtl/>
        </w:rPr>
        <w:t xml:space="preserve"> قرار گرفته است . </w:t>
      </w:r>
      <w:r>
        <w:rPr>
          <w:rFonts w:hint="cs"/>
          <w:sz w:val="26"/>
          <w:rtl/>
          <w:lang w:bidi="fa-IR"/>
        </w:rPr>
        <w:t>(</w:t>
      </w:r>
      <w:r w:rsidRPr="00E04B7D">
        <w:rPr>
          <w:rFonts w:asciiTheme="majorBidi" w:hAnsiTheme="majorBidi"/>
          <w:szCs w:val="22"/>
        </w:rPr>
        <w:t xml:space="preserve">Chomsky, </w:t>
      </w:r>
      <w:r w:rsidR="004B6717">
        <w:rPr>
          <w:rFonts w:asciiTheme="majorBidi" w:hAnsiTheme="majorBidi"/>
          <w:szCs w:val="22"/>
        </w:rPr>
        <w:t>14/12/2000</w:t>
      </w:r>
      <w:r>
        <w:rPr>
          <w:rFonts w:hint="cs"/>
          <w:sz w:val="26"/>
          <w:rtl/>
          <w:lang w:bidi="fa-IR"/>
        </w:rPr>
        <w:t>)</w:t>
      </w:r>
      <w:r w:rsidRPr="002E60B9">
        <w:rPr>
          <w:rFonts w:hint="cs"/>
          <w:sz w:val="26"/>
          <w:rtl/>
        </w:rPr>
        <w:t xml:space="preserve"> </w:t>
      </w:r>
    </w:p>
    <w:p w14:paraId="379A6F12" w14:textId="3B619631" w:rsidR="00907171" w:rsidRPr="008A4F17" w:rsidRDefault="00907171" w:rsidP="00785C98">
      <w:pPr>
        <w:ind w:left="379" w:firstLine="283"/>
        <w:rPr>
          <w:rFonts w:asciiTheme="majorBidi" w:hAnsiTheme="majorBidi"/>
          <w:sz w:val="26"/>
          <w:rtl/>
          <w:lang w:bidi="fa-IR"/>
        </w:rPr>
      </w:pPr>
      <w:r w:rsidRPr="002E60B9">
        <w:rPr>
          <w:rFonts w:hint="cs"/>
          <w:sz w:val="26"/>
          <w:rtl/>
        </w:rPr>
        <w:t>کلینتون در 15</w:t>
      </w:r>
      <w:r>
        <w:rPr>
          <w:rFonts w:hint="cs"/>
          <w:sz w:val="26"/>
          <w:rtl/>
        </w:rPr>
        <w:t xml:space="preserve"> </w:t>
      </w:r>
      <w:r w:rsidRPr="002E60B9">
        <w:rPr>
          <w:rFonts w:hint="cs"/>
          <w:sz w:val="26"/>
          <w:rtl/>
        </w:rPr>
        <w:t>مارس 1993</w:t>
      </w:r>
      <w:r>
        <w:rPr>
          <w:rFonts w:hint="cs"/>
          <w:sz w:val="26"/>
          <w:rtl/>
        </w:rPr>
        <w:t xml:space="preserve"> </w:t>
      </w:r>
      <w:r w:rsidRPr="002E60B9">
        <w:rPr>
          <w:rFonts w:hint="cs"/>
          <w:sz w:val="26"/>
          <w:rtl/>
        </w:rPr>
        <w:t xml:space="preserve">در ادامه ابراز احساسات خود نسبت به یهودیان «کنفرانس مطبوعاتی خود گفت: </w:t>
      </w:r>
      <w:r>
        <w:rPr>
          <w:rFonts w:hint="cs"/>
          <w:sz w:val="26"/>
          <w:rtl/>
        </w:rPr>
        <w:t>«</w:t>
      </w:r>
      <w:r w:rsidRPr="002E60B9">
        <w:rPr>
          <w:rFonts w:hint="cs"/>
          <w:sz w:val="26"/>
          <w:rtl/>
        </w:rPr>
        <w:t>تنها یک چیز را من می</w:t>
      </w:r>
      <w:r w:rsidRPr="002E60B9">
        <w:rPr>
          <w:rFonts w:cs="Times New Roman" w:hint="eastAsia"/>
          <w:sz w:val="26"/>
          <w:rtl/>
        </w:rPr>
        <w:t> </w:t>
      </w:r>
      <w:r w:rsidRPr="002E60B9">
        <w:rPr>
          <w:rFonts w:hint="cs"/>
          <w:sz w:val="26"/>
          <w:rtl/>
        </w:rPr>
        <w:t>توانم بگویم که مطمئناً تغییر نخواهد کرد وآن همبستگی بی</w:t>
      </w:r>
      <w:r w:rsidRPr="002E60B9">
        <w:rPr>
          <w:rFonts w:cs="Times New Roman" w:hint="eastAsia"/>
          <w:sz w:val="26"/>
          <w:rtl/>
        </w:rPr>
        <w:t> </w:t>
      </w:r>
      <w:r w:rsidRPr="002E60B9">
        <w:rPr>
          <w:rFonts w:hint="cs"/>
          <w:sz w:val="26"/>
          <w:rtl/>
        </w:rPr>
        <w:t xml:space="preserve">همتای آمریکا و </w:t>
      </w:r>
      <w:r w:rsidR="00072535">
        <w:rPr>
          <w:rFonts w:hint="cs"/>
          <w:sz w:val="26"/>
          <w:rtl/>
        </w:rPr>
        <w:t>رژیم صهیونیستی</w:t>
      </w:r>
      <w:r w:rsidRPr="002E60B9">
        <w:rPr>
          <w:rFonts w:hint="cs"/>
          <w:sz w:val="26"/>
          <w:rtl/>
        </w:rPr>
        <w:t xml:space="preserve"> است</w:t>
      </w:r>
      <w:r>
        <w:rPr>
          <w:rFonts w:hint="cs"/>
          <w:sz w:val="26"/>
          <w:rtl/>
        </w:rPr>
        <w:t>»</w:t>
      </w:r>
      <w:r w:rsidRPr="002E60B9">
        <w:rPr>
          <w:rFonts w:cs="Times New Roman" w:hint="eastAsia"/>
          <w:sz w:val="26"/>
          <w:rtl/>
        </w:rPr>
        <w:t> </w:t>
      </w:r>
      <w:r w:rsidRPr="002E60B9">
        <w:rPr>
          <w:rFonts w:asciiTheme="majorBidi" w:hAnsiTheme="majorBidi"/>
          <w:sz w:val="26"/>
          <w:rtl/>
        </w:rPr>
        <w:t>(</w:t>
      </w:r>
      <w:hyperlink r:id="rId38" w:history="1">
        <w:r w:rsidRPr="00E04B7D">
          <w:rPr>
            <w:rStyle w:val="Hyperlink"/>
            <w:rFonts w:asciiTheme="majorBidi" w:hAnsiTheme="majorBidi"/>
            <w:color w:val="auto"/>
            <w:szCs w:val="22"/>
            <w:u w:val="none"/>
          </w:rPr>
          <w:t>Fas</w:t>
        </w:r>
        <w:r w:rsidR="00D15EF9">
          <w:rPr>
            <w:rStyle w:val="Hyperlink"/>
            <w:rFonts w:asciiTheme="majorBidi" w:hAnsiTheme="majorBidi"/>
            <w:color w:val="auto"/>
            <w:szCs w:val="22"/>
            <w:u w:val="none"/>
          </w:rPr>
          <w:t>,8/3/2000</w:t>
        </w:r>
      </w:hyperlink>
      <w:r w:rsidRPr="002E60B9">
        <w:rPr>
          <w:rFonts w:asciiTheme="majorBidi" w:hAnsiTheme="majorBidi"/>
          <w:sz w:val="26"/>
          <w:rtl/>
        </w:rPr>
        <w:t>)</w:t>
      </w:r>
      <w:r w:rsidRPr="002E60B9">
        <w:rPr>
          <w:rFonts w:asciiTheme="majorBidi" w:hAnsiTheme="majorBidi" w:hint="cs"/>
          <w:sz w:val="26"/>
          <w:rtl/>
        </w:rPr>
        <w:t>.</w:t>
      </w:r>
      <w:r w:rsidRPr="008A4F17">
        <w:rPr>
          <w:rFonts w:hint="cs"/>
          <w:sz w:val="26"/>
          <w:rtl/>
        </w:rPr>
        <w:t xml:space="preserve"> </w:t>
      </w:r>
      <w:r w:rsidRPr="002E60B9">
        <w:rPr>
          <w:rFonts w:hint="cs"/>
          <w:sz w:val="26"/>
          <w:rtl/>
        </w:rPr>
        <w:t>در ادامه حمایت کلینتون از یهودیان تا آن حد رسید که در سال 1994 در کنفرانس 50 تن از روسای «سازمان</w:t>
      </w:r>
      <w:r w:rsidRPr="002E60B9">
        <w:rPr>
          <w:rFonts w:cs="Times New Roman" w:hint="eastAsia"/>
          <w:sz w:val="26"/>
          <w:rtl/>
        </w:rPr>
        <w:t> </w:t>
      </w:r>
      <w:r w:rsidRPr="002E60B9">
        <w:rPr>
          <w:rFonts w:hint="cs"/>
          <w:sz w:val="26"/>
          <w:rtl/>
        </w:rPr>
        <w:t>های یهودی عمده آمریکا»</w:t>
      </w:r>
      <w:r w:rsidRPr="002E60B9">
        <w:rPr>
          <w:rStyle w:val="FootnoteReference"/>
          <w:rtl/>
        </w:rPr>
        <w:footnoteReference w:id="120"/>
      </w:r>
      <w:r w:rsidRPr="002E60B9">
        <w:rPr>
          <w:rFonts w:hint="cs"/>
          <w:sz w:val="26"/>
          <w:rtl/>
        </w:rPr>
        <w:t xml:space="preserve"> وی اعلام کرد که اگر لایحه «اصلاحات بهداشتی »</w:t>
      </w:r>
      <w:r w:rsidRPr="002E60B9">
        <w:rPr>
          <w:rStyle w:val="FootnoteReference"/>
          <w:rtl/>
        </w:rPr>
        <w:footnoteReference w:id="121"/>
      </w:r>
      <w:r>
        <w:rPr>
          <w:rFonts w:hint="cs"/>
          <w:sz w:val="26"/>
          <w:rtl/>
        </w:rPr>
        <w:t xml:space="preserve"> </w:t>
      </w:r>
      <w:r w:rsidRPr="002E60B9">
        <w:rPr>
          <w:rFonts w:hint="cs"/>
          <w:sz w:val="26"/>
          <w:rtl/>
        </w:rPr>
        <w:t xml:space="preserve">محقق گردد او می تواند از محل صرفه جویی این لایحه به </w:t>
      </w:r>
      <w:r w:rsidR="00072535">
        <w:rPr>
          <w:rFonts w:hint="cs"/>
          <w:sz w:val="26"/>
          <w:rtl/>
        </w:rPr>
        <w:t>رژیم صهیونیستی</w:t>
      </w:r>
      <w:r w:rsidRPr="002E60B9">
        <w:rPr>
          <w:rFonts w:hint="cs"/>
          <w:sz w:val="26"/>
          <w:rtl/>
        </w:rPr>
        <w:t xml:space="preserve"> کمک مالی کند.</w:t>
      </w:r>
      <w:r>
        <w:rPr>
          <w:rFonts w:asciiTheme="majorBidi" w:hAnsiTheme="majorBidi" w:hint="cs"/>
          <w:sz w:val="26"/>
          <w:rtl/>
        </w:rPr>
        <w:t>(</w:t>
      </w:r>
      <w:r w:rsidRPr="003045CA">
        <w:rPr>
          <w:rFonts w:asciiTheme="majorBidi" w:hAnsiTheme="majorBidi"/>
          <w:szCs w:val="22"/>
        </w:rPr>
        <w:t xml:space="preserve"> </w:t>
      </w:r>
      <w:r w:rsidRPr="00E04B7D">
        <w:rPr>
          <w:rFonts w:asciiTheme="majorBidi" w:hAnsiTheme="majorBidi"/>
          <w:szCs w:val="22"/>
        </w:rPr>
        <w:t xml:space="preserve">Richman, </w:t>
      </w:r>
      <w:r w:rsidR="00785C98">
        <w:rPr>
          <w:rFonts w:asciiTheme="majorBidi" w:hAnsiTheme="majorBidi"/>
          <w:szCs w:val="22"/>
        </w:rPr>
        <w:t>3/2/1996</w:t>
      </w:r>
      <w:r>
        <w:rPr>
          <w:rFonts w:asciiTheme="majorBidi" w:hAnsiTheme="majorBidi" w:hint="cs"/>
          <w:sz w:val="26"/>
          <w:rtl/>
        </w:rPr>
        <w:t>).</w:t>
      </w:r>
      <w:r w:rsidRPr="002E60B9">
        <w:rPr>
          <w:rFonts w:asciiTheme="majorBidi" w:hAnsiTheme="majorBidi"/>
          <w:sz w:val="26"/>
          <w:rtl/>
        </w:rPr>
        <w:t xml:space="preserve"> </w:t>
      </w:r>
    </w:p>
    <w:p w14:paraId="3AA3DCC2" w14:textId="5B7FCEF2" w:rsidR="00907171" w:rsidRPr="002E60B9" w:rsidRDefault="00907171" w:rsidP="00481444">
      <w:pPr>
        <w:ind w:left="379" w:firstLine="283"/>
        <w:rPr>
          <w:sz w:val="26"/>
          <w:rtl/>
          <w:lang w:bidi="fa-IR"/>
        </w:rPr>
      </w:pPr>
      <w:r w:rsidRPr="002E60B9">
        <w:rPr>
          <w:rFonts w:hint="cs"/>
          <w:sz w:val="26"/>
          <w:rtl/>
        </w:rPr>
        <w:t>همکاری و هم</w:t>
      </w:r>
      <w:r w:rsidRPr="002E60B9">
        <w:rPr>
          <w:rFonts w:cs="Times New Roman" w:hint="eastAsia"/>
          <w:sz w:val="26"/>
          <w:rtl/>
        </w:rPr>
        <w:t> </w:t>
      </w:r>
      <w:r w:rsidRPr="002E60B9">
        <w:rPr>
          <w:rFonts w:hint="cs"/>
          <w:sz w:val="26"/>
          <w:rtl/>
        </w:rPr>
        <w:t xml:space="preserve">آوایی کلینتون با یهودیان و دولت </w:t>
      </w:r>
      <w:r w:rsidR="00072535">
        <w:rPr>
          <w:rFonts w:hint="cs"/>
          <w:sz w:val="26"/>
          <w:rtl/>
        </w:rPr>
        <w:t>رژیم صهیونیستی</w:t>
      </w:r>
      <w:r w:rsidRPr="002E60B9">
        <w:rPr>
          <w:rFonts w:hint="cs"/>
          <w:sz w:val="26"/>
          <w:rtl/>
        </w:rPr>
        <w:t xml:space="preserve"> به شکلی ادامه یافت که در هنگام سفر کلینتون به </w:t>
      </w:r>
      <w:r w:rsidR="00072535">
        <w:rPr>
          <w:rFonts w:hint="cs"/>
          <w:sz w:val="26"/>
          <w:rtl/>
        </w:rPr>
        <w:t>رژیم صهیونیستی</w:t>
      </w:r>
      <w:r w:rsidRPr="002E60B9">
        <w:rPr>
          <w:rFonts w:hint="cs"/>
          <w:sz w:val="26"/>
          <w:rtl/>
        </w:rPr>
        <w:t xml:space="preserve"> در سال 1996،</w:t>
      </w:r>
      <w:r w:rsidRPr="002E60B9">
        <w:rPr>
          <w:rFonts w:cs="Times New Roman" w:hint="eastAsia"/>
          <w:sz w:val="26"/>
          <w:rtl/>
        </w:rPr>
        <w:t> </w:t>
      </w:r>
      <w:r w:rsidRPr="002E60B9">
        <w:rPr>
          <w:rFonts w:hint="cs"/>
          <w:sz w:val="26"/>
          <w:rtl/>
        </w:rPr>
        <w:t>در کنفرانس خبری،</w:t>
      </w:r>
      <w:r w:rsidRPr="002E60B9">
        <w:rPr>
          <w:rFonts w:cs="Times New Roman" w:hint="eastAsia"/>
          <w:sz w:val="26"/>
          <w:rtl/>
        </w:rPr>
        <w:t> </w:t>
      </w:r>
      <w:r w:rsidRPr="002E60B9">
        <w:rPr>
          <w:rFonts w:hint="cs"/>
          <w:sz w:val="26"/>
          <w:rtl/>
        </w:rPr>
        <w:t>زمانی</w:t>
      </w:r>
      <w:r w:rsidRPr="002E60B9">
        <w:rPr>
          <w:rFonts w:cs="Times New Roman" w:hint="eastAsia"/>
          <w:sz w:val="26"/>
          <w:rtl/>
        </w:rPr>
        <w:t> </w:t>
      </w:r>
      <w:r w:rsidRPr="002E60B9">
        <w:rPr>
          <w:rFonts w:hint="cs"/>
          <w:sz w:val="26"/>
          <w:rtl/>
        </w:rPr>
        <w:t>که نخست</w:t>
      </w:r>
      <w:r w:rsidRPr="002E60B9">
        <w:rPr>
          <w:rFonts w:cs="Times New Roman" w:hint="eastAsia"/>
          <w:sz w:val="26"/>
          <w:rtl/>
        </w:rPr>
        <w:t> </w:t>
      </w:r>
      <w:r w:rsidRPr="002E60B9">
        <w:rPr>
          <w:rFonts w:hint="cs"/>
          <w:sz w:val="26"/>
          <w:rtl/>
        </w:rPr>
        <w:t xml:space="preserve">وزیر </w:t>
      </w:r>
      <w:r w:rsidR="00072535">
        <w:rPr>
          <w:rFonts w:hint="cs"/>
          <w:sz w:val="26"/>
          <w:rtl/>
        </w:rPr>
        <w:t xml:space="preserve">رژیم </w:t>
      </w:r>
      <w:r w:rsidR="00072535">
        <w:rPr>
          <w:rFonts w:hint="cs"/>
          <w:sz w:val="26"/>
          <w:rtl/>
        </w:rPr>
        <w:lastRenderedPageBreak/>
        <w:t>صهیونیستی</w:t>
      </w:r>
      <w:r w:rsidRPr="002E60B9">
        <w:rPr>
          <w:rFonts w:hint="cs"/>
          <w:sz w:val="26"/>
          <w:rtl/>
        </w:rPr>
        <w:t xml:space="preserve"> گفت: ایران و سوریه مراکز تروریست</w:t>
      </w:r>
      <w:r w:rsidRPr="002E60B9">
        <w:rPr>
          <w:rFonts w:cs="Times New Roman" w:hint="eastAsia"/>
          <w:sz w:val="26"/>
          <w:rtl/>
        </w:rPr>
        <w:t> </w:t>
      </w:r>
      <w:r w:rsidRPr="002E60B9">
        <w:rPr>
          <w:rFonts w:hint="cs"/>
          <w:sz w:val="26"/>
          <w:rtl/>
        </w:rPr>
        <w:t>ها هستند.(</w:t>
      </w:r>
      <w:r w:rsidRPr="00CD01FA">
        <w:rPr>
          <w:rFonts w:asciiTheme="majorBidi" w:hAnsiTheme="majorBidi"/>
          <w:szCs w:val="22"/>
        </w:rPr>
        <w:t xml:space="preserve">Peres, </w:t>
      </w:r>
      <w:r w:rsidR="00911231">
        <w:rPr>
          <w:rFonts w:asciiTheme="majorBidi" w:hAnsiTheme="majorBidi"/>
          <w:szCs w:val="22"/>
        </w:rPr>
        <w:t>20/3/1996</w:t>
      </w:r>
      <w:r>
        <w:rPr>
          <w:rFonts w:hint="cs"/>
          <w:sz w:val="26"/>
          <w:rtl/>
          <w:lang w:bidi="fa-IR"/>
        </w:rPr>
        <w:t>)</w:t>
      </w:r>
      <w:r>
        <w:rPr>
          <w:rFonts w:hint="cs"/>
          <w:sz w:val="26"/>
          <w:rtl/>
        </w:rPr>
        <w:t>.</w:t>
      </w:r>
      <w:r w:rsidRPr="008A4F17">
        <w:rPr>
          <w:rFonts w:hint="cs"/>
          <w:sz w:val="26"/>
          <w:rtl/>
        </w:rPr>
        <w:t xml:space="preserve"> </w:t>
      </w:r>
      <w:r w:rsidRPr="002E60B9">
        <w:rPr>
          <w:rFonts w:hint="cs"/>
          <w:sz w:val="26"/>
          <w:rtl/>
        </w:rPr>
        <w:t>کلینتون نیز اظهار داشت: ایران خود را متعهد به حمایت از تروریست می</w:t>
      </w:r>
      <w:r w:rsidRPr="002E60B9">
        <w:rPr>
          <w:rFonts w:cs="Times New Roman" w:hint="eastAsia"/>
          <w:sz w:val="26"/>
          <w:rtl/>
        </w:rPr>
        <w:t> </w:t>
      </w:r>
      <w:r w:rsidRPr="002E60B9">
        <w:rPr>
          <w:rFonts w:hint="cs"/>
          <w:sz w:val="26"/>
          <w:rtl/>
        </w:rPr>
        <w:t>داند و پیشرفت</w:t>
      </w:r>
      <w:r w:rsidRPr="002E60B9">
        <w:rPr>
          <w:rFonts w:cs="Times New Roman" w:hint="eastAsia"/>
          <w:sz w:val="26"/>
          <w:rtl/>
        </w:rPr>
        <w:t> </w:t>
      </w:r>
      <w:r w:rsidRPr="002E60B9">
        <w:rPr>
          <w:rFonts w:hint="cs"/>
          <w:sz w:val="26"/>
          <w:rtl/>
        </w:rPr>
        <w:t>های چند ساله اخیر در فرایند صلح را نادیده گرفته و باید در برابر آن ایستاد</w:t>
      </w:r>
      <w:r>
        <w:rPr>
          <w:rFonts w:hint="cs"/>
          <w:sz w:val="26"/>
          <w:rtl/>
        </w:rPr>
        <w:t xml:space="preserve"> (</w:t>
      </w:r>
      <w:r w:rsidRPr="00CF2310">
        <w:rPr>
          <w:rFonts w:asciiTheme="majorBidi" w:hAnsiTheme="majorBidi"/>
          <w:szCs w:val="22"/>
        </w:rPr>
        <w:t>Clinton,</w:t>
      </w:r>
      <w:r w:rsidR="00481444">
        <w:rPr>
          <w:rFonts w:asciiTheme="majorBidi" w:hAnsiTheme="majorBidi"/>
          <w:szCs w:val="22"/>
        </w:rPr>
        <w:t>14/3/1996</w:t>
      </w:r>
      <w:r>
        <w:rPr>
          <w:rFonts w:hint="cs"/>
          <w:sz w:val="26"/>
          <w:rtl/>
        </w:rPr>
        <w:t>)</w:t>
      </w:r>
      <w:r w:rsidRPr="00CF2310">
        <w:rPr>
          <w:rFonts w:hint="cs"/>
          <w:szCs w:val="22"/>
          <w:rtl/>
        </w:rPr>
        <w:t>.</w:t>
      </w:r>
      <w:r w:rsidRPr="00CF2310">
        <w:rPr>
          <w:rFonts w:asciiTheme="majorBidi" w:hAnsiTheme="majorBidi"/>
          <w:szCs w:val="22"/>
        </w:rPr>
        <w:t xml:space="preserve"> </w:t>
      </w:r>
    </w:p>
    <w:p w14:paraId="3B58CDE7" w14:textId="66ED16D7" w:rsidR="00907171" w:rsidRPr="002E60B9" w:rsidRDefault="00907171" w:rsidP="00751DBB">
      <w:pPr>
        <w:ind w:left="379" w:firstLine="283"/>
        <w:rPr>
          <w:sz w:val="26"/>
          <w:rtl/>
          <w:lang w:bidi="fa-IR"/>
        </w:rPr>
      </w:pPr>
      <w:r w:rsidRPr="002E60B9">
        <w:rPr>
          <w:rFonts w:hint="cs"/>
          <w:sz w:val="26"/>
          <w:rtl/>
        </w:rPr>
        <w:t>حمایت</w:t>
      </w:r>
      <w:r w:rsidRPr="002E60B9">
        <w:rPr>
          <w:rFonts w:cs="Times New Roman" w:hint="eastAsia"/>
          <w:sz w:val="26"/>
          <w:rtl/>
        </w:rPr>
        <w:t> </w:t>
      </w:r>
      <w:r w:rsidRPr="002E60B9">
        <w:rPr>
          <w:rFonts w:hint="cs"/>
          <w:sz w:val="26"/>
          <w:rtl/>
        </w:rPr>
        <w:t>ها،</w:t>
      </w:r>
      <w:r w:rsidRPr="002E60B9">
        <w:rPr>
          <w:rFonts w:cs="Times New Roman" w:hint="eastAsia"/>
          <w:sz w:val="26"/>
          <w:rtl/>
        </w:rPr>
        <w:t> </w:t>
      </w:r>
      <w:r w:rsidRPr="002E60B9">
        <w:rPr>
          <w:rFonts w:hint="cs"/>
          <w:sz w:val="26"/>
          <w:rtl/>
        </w:rPr>
        <w:t>پشتیبانی</w:t>
      </w:r>
      <w:r w:rsidRPr="002E60B9">
        <w:rPr>
          <w:rFonts w:cs="Times New Roman" w:hint="eastAsia"/>
          <w:sz w:val="26"/>
          <w:rtl/>
        </w:rPr>
        <w:t> </w:t>
      </w:r>
      <w:r w:rsidRPr="002E60B9">
        <w:rPr>
          <w:rFonts w:hint="cs"/>
          <w:sz w:val="26"/>
          <w:rtl/>
        </w:rPr>
        <w:t>ها و همدلی</w:t>
      </w:r>
      <w:r w:rsidRPr="002E60B9">
        <w:rPr>
          <w:rFonts w:cs="Times New Roman" w:hint="eastAsia"/>
          <w:sz w:val="26"/>
          <w:rtl/>
        </w:rPr>
        <w:t> </w:t>
      </w:r>
      <w:r w:rsidRPr="002E60B9">
        <w:rPr>
          <w:rFonts w:hint="cs"/>
          <w:sz w:val="26"/>
          <w:rtl/>
        </w:rPr>
        <w:t>های کلینتون نسبت به یهودیان و نزدیکی و ارتباط یهودیان با کلینتون تا آن حد افزایش یافت که یک خاخام یهودی مهم</w:t>
      </w:r>
      <w:r>
        <w:rPr>
          <w:rFonts w:cs="Times New Roman" w:hint="eastAsia"/>
          <w:sz w:val="26"/>
          <w:rtl/>
          <w:lang w:bidi="fa-IR"/>
        </w:rPr>
        <w:t> </w:t>
      </w:r>
      <w:r w:rsidRPr="002E60B9">
        <w:rPr>
          <w:rFonts w:hint="cs"/>
          <w:sz w:val="26"/>
          <w:rtl/>
        </w:rPr>
        <w:t xml:space="preserve">ترین و تاثیرگذارترین عبارت را برای توصیف وضعیت یهودیان در آمریکا به کار برد. این خاخام کنیسه به نام «آدات </w:t>
      </w:r>
      <w:r w:rsidR="00072535">
        <w:rPr>
          <w:rFonts w:hint="cs"/>
          <w:sz w:val="26"/>
          <w:rtl/>
        </w:rPr>
        <w:t>رژیم صهیونیستی</w:t>
      </w:r>
      <w:r w:rsidRPr="002E60B9">
        <w:rPr>
          <w:rFonts w:hint="cs"/>
          <w:sz w:val="26"/>
          <w:rtl/>
        </w:rPr>
        <w:t>» در اجتماعی در واشنگتن در سال1996،</w:t>
      </w:r>
      <w:r w:rsidRPr="002E60B9">
        <w:rPr>
          <w:rFonts w:cs="Times New Roman" w:hint="eastAsia"/>
          <w:sz w:val="26"/>
          <w:rtl/>
        </w:rPr>
        <w:t> </w:t>
      </w:r>
      <w:r w:rsidRPr="002E60B9">
        <w:rPr>
          <w:rFonts w:hint="cs"/>
          <w:sz w:val="26"/>
          <w:rtl/>
        </w:rPr>
        <w:t>در بخشی از موعظه خود با اشاره به جایگاه محکم و مرکز ثقل فرهنگی و سیاسی یهودیان آمریکا گفت: برای نخستین</w:t>
      </w:r>
      <w:r w:rsidRPr="002E60B9">
        <w:rPr>
          <w:rFonts w:cs="Times New Roman" w:hint="eastAsia"/>
          <w:sz w:val="26"/>
          <w:rtl/>
        </w:rPr>
        <w:t> </w:t>
      </w:r>
      <w:r w:rsidRPr="002E60B9">
        <w:rPr>
          <w:rFonts w:hint="cs"/>
          <w:sz w:val="26"/>
          <w:rtl/>
        </w:rPr>
        <w:t>بار در تاریخ آمریکا است که دیگر ما خود را به صورت پراکنده و آواره احساس نمی کنیم. آمریکا دیگر یک حکومت غیر یهودی شمرده نمی شود و یهودیان آمریکا در همه تصمیم</w:t>
      </w:r>
      <w:r w:rsidRPr="002E60B9">
        <w:rPr>
          <w:rFonts w:cs="Times New Roman" w:hint="eastAsia"/>
          <w:sz w:val="26"/>
          <w:rtl/>
        </w:rPr>
        <w:t> </w:t>
      </w:r>
      <w:r w:rsidRPr="002E60B9">
        <w:rPr>
          <w:rFonts w:hint="cs"/>
          <w:sz w:val="26"/>
          <w:rtl/>
        </w:rPr>
        <w:t>گیری</w:t>
      </w:r>
      <w:r w:rsidRPr="002E60B9">
        <w:rPr>
          <w:rFonts w:cs="Times New Roman" w:hint="eastAsia"/>
          <w:sz w:val="26"/>
          <w:rtl/>
        </w:rPr>
        <w:t> </w:t>
      </w:r>
      <w:r w:rsidRPr="002E60B9">
        <w:rPr>
          <w:rFonts w:hint="cs"/>
          <w:sz w:val="26"/>
          <w:rtl/>
        </w:rPr>
        <w:t>ها شرکت دارند.</w:t>
      </w:r>
      <w:r w:rsidRPr="002E60B9">
        <w:rPr>
          <w:rFonts w:cs="Times New Roman" w:hint="eastAsia"/>
          <w:sz w:val="26"/>
          <w:rtl/>
        </w:rPr>
        <w:t> </w:t>
      </w:r>
      <w:r w:rsidRPr="002E60B9">
        <w:rPr>
          <w:rFonts w:hint="cs"/>
          <w:sz w:val="26"/>
          <w:rtl/>
        </w:rPr>
        <w:t>«</w:t>
      </w:r>
      <w:r w:rsidR="00072535">
        <w:rPr>
          <w:rFonts w:hint="cs"/>
          <w:sz w:val="26"/>
          <w:rtl/>
        </w:rPr>
        <w:t>رژیم صهیونیستی</w:t>
      </w:r>
      <w:r w:rsidRPr="002E60B9">
        <w:rPr>
          <w:rFonts w:hint="cs"/>
          <w:sz w:val="26"/>
          <w:rtl/>
        </w:rPr>
        <w:t xml:space="preserve"> شاهاک» دانشمند </w:t>
      </w:r>
      <w:r w:rsidR="00072535">
        <w:rPr>
          <w:rFonts w:hint="cs"/>
          <w:sz w:val="26"/>
          <w:rtl/>
        </w:rPr>
        <w:t>رژیم صهیونیستی</w:t>
      </w:r>
      <w:r w:rsidRPr="002E60B9">
        <w:rPr>
          <w:rFonts w:hint="cs"/>
          <w:sz w:val="26"/>
          <w:rtl/>
        </w:rPr>
        <w:t>ی،</w:t>
      </w:r>
      <w:r w:rsidRPr="002E60B9">
        <w:rPr>
          <w:rFonts w:cs="Times New Roman" w:hint="eastAsia"/>
          <w:sz w:val="26"/>
          <w:rtl/>
        </w:rPr>
        <w:t> </w:t>
      </w:r>
      <w:r w:rsidRPr="002E60B9">
        <w:rPr>
          <w:rFonts w:hint="cs"/>
          <w:sz w:val="26"/>
          <w:rtl/>
        </w:rPr>
        <w:t>معنادارترین جمله را در وصف کلینتون ابراز کرد،</w:t>
      </w:r>
      <w:r>
        <w:rPr>
          <w:rFonts w:hint="cs"/>
          <w:sz w:val="26"/>
          <w:rtl/>
          <w:lang w:bidi="fa-IR"/>
        </w:rPr>
        <w:t xml:space="preserve"> </w:t>
      </w:r>
      <w:r w:rsidRPr="002E60B9">
        <w:rPr>
          <w:rFonts w:hint="cs"/>
          <w:sz w:val="26"/>
          <w:rtl/>
        </w:rPr>
        <w:t>وی گفت: از آنجایی که کلینتون خود را در برابر آراء یهودیان متعهد می</w:t>
      </w:r>
      <w:r w:rsidRPr="002E60B9">
        <w:rPr>
          <w:rFonts w:cs="Times New Roman" w:hint="eastAsia"/>
          <w:sz w:val="26"/>
          <w:rtl/>
        </w:rPr>
        <w:t> </w:t>
      </w:r>
      <w:r w:rsidRPr="002E60B9">
        <w:rPr>
          <w:rFonts w:hint="cs"/>
          <w:sz w:val="26"/>
          <w:rtl/>
        </w:rPr>
        <w:t>بیند و از آن بیشتر به کمک</w:t>
      </w:r>
      <w:r w:rsidRPr="002E60B9">
        <w:rPr>
          <w:rFonts w:cs="Times New Roman" w:hint="eastAsia"/>
          <w:sz w:val="26"/>
          <w:rtl/>
        </w:rPr>
        <w:t> </w:t>
      </w:r>
      <w:r w:rsidRPr="002E60B9">
        <w:rPr>
          <w:rFonts w:hint="cs"/>
          <w:sz w:val="26"/>
          <w:rtl/>
        </w:rPr>
        <w:t>های انتخاباتی یهودیان وابستگی دارد،</w:t>
      </w:r>
      <w:r w:rsidRPr="002E60B9">
        <w:rPr>
          <w:rFonts w:cs="Times New Roman" w:hint="eastAsia"/>
          <w:sz w:val="26"/>
          <w:rtl/>
        </w:rPr>
        <w:t> </w:t>
      </w:r>
      <w:r w:rsidRPr="002E60B9">
        <w:rPr>
          <w:rFonts w:hint="cs"/>
          <w:sz w:val="26"/>
          <w:rtl/>
        </w:rPr>
        <w:t>یهودیان آمریکا دارای اهمیت بسیار زیادی شده</w:t>
      </w:r>
      <w:r w:rsidRPr="002E60B9">
        <w:rPr>
          <w:rFonts w:cs="Times New Roman" w:hint="eastAsia"/>
          <w:sz w:val="26"/>
          <w:rtl/>
        </w:rPr>
        <w:t> </w:t>
      </w:r>
      <w:r w:rsidRPr="002E60B9">
        <w:rPr>
          <w:rFonts w:hint="cs"/>
          <w:sz w:val="26"/>
          <w:rtl/>
        </w:rPr>
        <w:t>اند</w:t>
      </w:r>
      <w:r>
        <w:rPr>
          <w:rFonts w:hint="cs"/>
          <w:sz w:val="26"/>
          <w:rtl/>
          <w:lang w:bidi="fa-IR"/>
        </w:rPr>
        <w:t xml:space="preserve"> </w:t>
      </w:r>
      <w:r w:rsidRPr="002E60B9">
        <w:rPr>
          <w:rFonts w:hint="cs"/>
          <w:sz w:val="26"/>
          <w:rtl/>
        </w:rPr>
        <w:t>(</w:t>
      </w:r>
      <w:proofErr w:type="spellStart"/>
      <w:r w:rsidRPr="00063F9C">
        <w:rPr>
          <w:rFonts w:asciiTheme="majorBidi" w:hAnsiTheme="majorBidi"/>
          <w:szCs w:val="22"/>
        </w:rPr>
        <w:t>Shahak</w:t>
      </w:r>
      <w:proofErr w:type="spellEnd"/>
      <w:r w:rsidRPr="00063F9C">
        <w:rPr>
          <w:rFonts w:asciiTheme="majorBidi" w:hAnsiTheme="majorBidi"/>
          <w:szCs w:val="22"/>
        </w:rPr>
        <w:t>,</w:t>
      </w:r>
      <w:r w:rsidR="004B6717">
        <w:rPr>
          <w:rFonts w:asciiTheme="majorBidi" w:hAnsiTheme="majorBidi"/>
          <w:szCs w:val="22"/>
        </w:rPr>
        <w:t xml:space="preserve"> </w:t>
      </w:r>
      <w:r w:rsidR="00751DBB">
        <w:rPr>
          <w:rFonts w:asciiTheme="majorBidi" w:hAnsiTheme="majorBidi"/>
          <w:szCs w:val="22"/>
        </w:rPr>
        <w:t>5/3/1999</w:t>
      </w:r>
      <w:r w:rsidRPr="002E60B9">
        <w:rPr>
          <w:rFonts w:hint="cs"/>
          <w:sz w:val="26"/>
          <w:rtl/>
        </w:rPr>
        <w:t>).</w:t>
      </w:r>
    </w:p>
    <w:p w14:paraId="58DFDF13" w14:textId="77777777" w:rsidR="00907171" w:rsidRPr="002E60B9" w:rsidRDefault="00907171" w:rsidP="0093508B">
      <w:pPr>
        <w:ind w:left="379" w:firstLine="283"/>
        <w:rPr>
          <w:sz w:val="26"/>
          <w:rtl/>
          <w:lang w:bidi="fa-IR"/>
        </w:rPr>
      </w:pPr>
      <w:r w:rsidRPr="002E60B9">
        <w:rPr>
          <w:rFonts w:hint="cs"/>
          <w:sz w:val="26"/>
          <w:rtl/>
        </w:rPr>
        <w:t>با وجود آن</w:t>
      </w:r>
      <w:r>
        <w:rPr>
          <w:rFonts w:hint="cs"/>
          <w:sz w:val="26"/>
          <w:rtl/>
        </w:rPr>
        <w:t xml:space="preserve"> </w:t>
      </w:r>
      <w:r w:rsidRPr="002E60B9">
        <w:rPr>
          <w:rFonts w:hint="cs"/>
          <w:sz w:val="26"/>
          <w:rtl/>
        </w:rPr>
        <w:t>که جمعیت یه</w:t>
      </w:r>
      <w:r w:rsidRPr="0093508B">
        <w:rPr>
          <w:rFonts w:hint="cs"/>
          <w:sz w:val="26"/>
          <w:rtl/>
        </w:rPr>
        <w:t>ودیان در آمریکا حدود 2 درصد است ولی 42</w:t>
      </w:r>
      <w:r w:rsidRPr="0093508B">
        <w:rPr>
          <w:rFonts w:cs="Times New Roman" w:hint="eastAsia"/>
          <w:sz w:val="26"/>
          <w:rtl/>
        </w:rPr>
        <w:t> </w:t>
      </w:r>
      <w:r w:rsidRPr="0093508B">
        <w:rPr>
          <w:rFonts w:hint="cs"/>
          <w:sz w:val="26"/>
          <w:rtl/>
        </w:rPr>
        <w:t>درصد مسئولان دولت کلینتون را یهودیان تشکیل می دادند</w:t>
      </w:r>
      <w:r w:rsidRPr="0093508B">
        <w:rPr>
          <w:rFonts w:hint="cs"/>
          <w:sz w:val="26"/>
          <w:rtl/>
          <w:lang w:bidi="fa-IR"/>
        </w:rPr>
        <w:t xml:space="preserve"> (</w:t>
      </w:r>
      <w:r w:rsidR="0093508B" w:rsidRPr="0093508B">
        <w:rPr>
          <w:rFonts w:asciiTheme="majorBidi" w:hAnsiTheme="majorBidi" w:hint="cs"/>
          <w:sz w:val="24"/>
          <w:szCs w:val="24"/>
          <w:rtl/>
          <w:lang w:bidi="fa-IR"/>
        </w:rPr>
        <w:t>طباطبایی،244:1391</w:t>
      </w:r>
      <w:r w:rsidRPr="0093508B">
        <w:rPr>
          <w:rFonts w:hint="cs"/>
          <w:sz w:val="26"/>
          <w:rtl/>
          <w:lang w:bidi="fa-IR"/>
        </w:rPr>
        <w:t>)</w:t>
      </w:r>
    </w:p>
    <w:p w14:paraId="1F7DB2AC" w14:textId="25086956" w:rsidR="00907171" w:rsidRPr="002E60B9" w:rsidRDefault="00907171" w:rsidP="00907171">
      <w:pPr>
        <w:ind w:left="379" w:firstLine="283"/>
        <w:rPr>
          <w:sz w:val="26"/>
          <w:rtl/>
        </w:rPr>
      </w:pPr>
      <w:r w:rsidRPr="002E60B9">
        <w:rPr>
          <w:rFonts w:hint="cs"/>
          <w:sz w:val="26"/>
          <w:rtl/>
        </w:rPr>
        <w:t>گفتنی است که میانجی</w:t>
      </w:r>
      <w:r w:rsidRPr="002E60B9">
        <w:rPr>
          <w:rFonts w:cs="Times New Roman" w:hint="eastAsia"/>
          <w:sz w:val="26"/>
          <w:rtl/>
        </w:rPr>
        <w:t> </w:t>
      </w:r>
      <w:r w:rsidRPr="002E60B9">
        <w:rPr>
          <w:rFonts w:hint="cs"/>
          <w:sz w:val="26"/>
          <w:rtl/>
        </w:rPr>
        <w:t xml:space="preserve">گری کلینتون در جریان مذاکرات صلح معروف به کمپ دیوید دوم موجب شده بود که دولت وقت </w:t>
      </w:r>
      <w:r w:rsidR="00072535">
        <w:rPr>
          <w:rFonts w:hint="cs"/>
          <w:sz w:val="26"/>
          <w:rtl/>
        </w:rPr>
        <w:t>رژیم صهیونیستی</w:t>
      </w:r>
      <w:r w:rsidRPr="002E60B9">
        <w:rPr>
          <w:rFonts w:hint="cs"/>
          <w:sz w:val="26"/>
          <w:rtl/>
        </w:rPr>
        <w:t xml:space="preserve"> امتیازات بیشتری را در مقام مقایسه با گذشته به فلسطینی</w:t>
      </w:r>
      <w:r w:rsidRPr="002E60B9">
        <w:rPr>
          <w:rFonts w:cs="Times New Roman" w:hint="eastAsia"/>
          <w:sz w:val="26"/>
          <w:rtl/>
        </w:rPr>
        <w:t> </w:t>
      </w:r>
      <w:r w:rsidRPr="002E60B9">
        <w:rPr>
          <w:rFonts w:hint="cs"/>
          <w:sz w:val="26"/>
          <w:rtl/>
        </w:rPr>
        <w:t>ها پیشنهاد نماید،</w:t>
      </w:r>
      <w:r w:rsidRPr="002E60B9">
        <w:rPr>
          <w:rFonts w:cs="Times New Roman" w:hint="eastAsia"/>
          <w:sz w:val="26"/>
          <w:rtl/>
        </w:rPr>
        <w:t> </w:t>
      </w:r>
      <w:r w:rsidRPr="002E60B9">
        <w:rPr>
          <w:rFonts w:hint="cs"/>
          <w:sz w:val="26"/>
          <w:rtl/>
        </w:rPr>
        <w:t>امتیازاتی که هیچ</w:t>
      </w:r>
      <w:r>
        <w:rPr>
          <w:rFonts w:cs="Times New Roman" w:hint="cs"/>
          <w:sz w:val="26"/>
          <w:rtl/>
        </w:rPr>
        <w:t xml:space="preserve"> </w:t>
      </w:r>
      <w:r w:rsidRPr="002E60B9">
        <w:rPr>
          <w:rFonts w:hint="cs"/>
          <w:sz w:val="26"/>
          <w:rtl/>
        </w:rPr>
        <w:t>یک</w:t>
      </w:r>
      <w:r>
        <w:rPr>
          <w:rFonts w:cs="Times New Roman" w:hint="cs"/>
          <w:sz w:val="26"/>
          <w:rtl/>
        </w:rPr>
        <w:t xml:space="preserve"> </w:t>
      </w:r>
      <w:r w:rsidRPr="002E60B9">
        <w:rPr>
          <w:rFonts w:hint="cs"/>
          <w:sz w:val="26"/>
          <w:rtl/>
        </w:rPr>
        <w:t>از  دولت</w:t>
      </w:r>
      <w:r w:rsidRPr="002E60B9">
        <w:rPr>
          <w:rFonts w:cs="Times New Roman" w:hint="eastAsia"/>
          <w:sz w:val="26"/>
          <w:rtl/>
        </w:rPr>
        <w:t> </w:t>
      </w:r>
      <w:r w:rsidRPr="002E60B9">
        <w:rPr>
          <w:rFonts w:hint="cs"/>
          <w:sz w:val="26"/>
          <w:rtl/>
        </w:rPr>
        <w:t xml:space="preserve">های پیشین </w:t>
      </w:r>
      <w:r w:rsidR="00072535">
        <w:rPr>
          <w:rFonts w:hint="cs"/>
          <w:sz w:val="26"/>
          <w:rtl/>
        </w:rPr>
        <w:t>رژیم صهیونیستی</w:t>
      </w:r>
      <w:r w:rsidRPr="002E60B9">
        <w:rPr>
          <w:rFonts w:hint="cs"/>
          <w:sz w:val="26"/>
          <w:rtl/>
        </w:rPr>
        <w:t xml:space="preserve"> قبلاً حاضر به ارائه آن نشده بودند</w:t>
      </w:r>
      <w:r>
        <w:rPr>
          <w:rFonts w:cs="Times New Roman" w:hint="cs"/>
          <w:sz w:val="26"/>
          <w:rtl/>
        </w:rPr>
        <w:t xml:space="preserve"> </w:t>
      </w:r>
      <w:r w:rsidRPr="002E60B9">
        <w:rPr>
          <w:rFonts w:hint="cs"/>
          <w:sz w:val="26"/>
          <w:rtl/>
        </w:rPr>
        <w:t>(گروه</w:t>
      </w:r>
      <w:r w:rsidRPr="002E60B9">
        <w:rPr>
          <w:rFonts w:cs="Times New Roman" w:hint="eastAsia"/>
          <w:sz w:val="26"/>
          <w:rtl/>
        </w:rPr>
        <w:t> </w:t>
      </w:r>
      <w:r w:rsidRPr="002E60B9">
        <w:rPr>
          <w:rFonts w:hint="cs"/>
          <w:sz w:val="26"/>
          <w:rtl/>
        </w:rPr>
        <w:t>مترجمان،39:1380). سپس در 4</w:t>
      </w:r>
      <w:r w:rsidRPr="002E60B9">
        <w:rPr>
          <w:rFonts w:cs="Times New Roman" w:hint="eastAsia"/>
          <w:sz w:val="26"/>
          <w:rtl/>
        </w:rPr>
        <w:t> </w:t>
      </w:r>
      <w:r w:rsidRPr="002E60B9">
        <w:rPr>
          <w:rFonts w:hint="cs"/>
          <w:sz w:val="26"/>
          <w:rtl/>
        </w:rPr>
        <w:t>نوامبر 1995،</w:t>
      </w:r>
      <w:r w:rsidRPr="002E60B9">
        <w:rPr>
          <w:rFonts w:cs="Times New Roman" w:hint="eastAsia"/>
          <w:sz w:val="26"/>
          <w:rtl/>
        </w:rPr>
        <w:t> </w:t>
      </w:r>
      <w:r w:rsidRPr="002E60B9">
        <w:rPr>
          <w:rFonts w:hint="cs"/>
          <w:sz w:val="26"/>
          <w:rtl/>
        </w:rPr>
        <w:t>هنگامی</w:t>
      </w:r>
      <w:r w:rsidRPr="002E60B9">
        <w:rPr>
          <w:rFonts w:cs="Times New Roman" w:hint="eastAsia"/>
          <w:sz w:val="26"/>
          <w:rtl/>
        </w:rPr>
        <w:t> </w:t>
      </w:r>
      <w:r w:rsidRPr="002E60B9">
        <w:rPr>
          <w:rFonts w:hint="cs"/>
          <w:sz w:val="26"/>
          <w:rtl/>
        </w:rPr>
        <w:t>که اسحاق رابین برای جمعیتی متجاوز از یکصد هزار</w:t>
      </w:r>
      <w:r w:rsidRPr="002E60B9">
        <w:rPr>
          <w:rFonts w:hint="eastAsia"/>
          <w:sz w:val="26"/>
          <w:rtl/>
        </w:rPr>
        <w:t xml:space="preserve"> </w:t>
      </w:r>
      <w:r w:rsidRPr="002E60B9">
        <w:rPr>
          <w:rFonts w:hint="cs"/>
          <w:sz w:val="26"/>
          <w:rtl/>
        </w:rPr>
        <w:t xml:space="preserve">نفر </w:t>
      </w:r>
      <w:r w:rsidR="00072535">
        <w:rPr>
          <w:rFonts w:hint="cs"/>
          <w:sz w:val="26"/>
          <w:rtl/>
        </w:rPr>
        <w:t>رژیم صهیونیستی</w:t>
      </w:r>
      <w:r w:rsidRPr="002E60B9">
        <w:rPr>
          <w:rFonts w:hint="cs"/>
          <w:sz w:val="26"/>
          <w:rtl/>
        </w:rPr>
        <w:t>ی هوادار سیاست</w:t>
      </w:r>
      <w:r w:rsidRPr="002E60B9">
        <w:rPr>
          <w:rFonts w:cs="Times New Roman" w:hint="eastAsia"/>
          <w:sz w:val="26"/>
          <w:rtl/>
        </w:rPr>
        <w:t> </w:t>
      </w:r>
      <w:r w:rsidRPr="002E60B9">
        <w:rPr>
          <w:rFonts w:hint="cs"/>
          <w:sz w:val="26"/>
          <w:rtl/>
        </w:rPr>
        <w:t>های صلح او سخنرانی کرد،</w:t>
      </w:r>
      <w:r w:rsidRPr="002E60B9">
        <w:rPr>
          <w:rFonts w:cs="Times New Roman" w:hint="eastAsia"/>
          <w:sz w:val="26"/>
          <w:rtl/>
        </w:rPr>
        <w:t> </w:t>
      </w:r>
      <w:r w:rsidRPr="002E60B9">
        <w:rPr>
          <w:rFonts w:hint="cs"/>
          <w:sz w:val="26"/>
          <w:rtl/>
        </w:rPr>
        <w:t>به</w:t>
      </w:r>
      <w:r w:rsidRPr="002E60B9">
        <w:rPr>
          <w:rFonts w:cs="Times New Roman" w:hint="eastAsia"/>
          <w:sz w:val="26"/>
          <w:rtl/>
        </w:rPr>
        <w:t> </w:t>
      </w:r>
      <w:r w:rsidRPr="002E60B9">
        <w:rPr>
          <w:rFonts w:hint="cs"/>
          <w:sz w:val="26"/>
          <w:rtl/>
        </w:rPr>
        <w:t xml:space="preserve">دست یک </w:t>
      </w:r>
      <w:r w:rsidR="00072535">
        <w:rPr>
          <w:rFonts w:hint="cs"/>
          <w:sz w:val="26"/>
          <w:rtl/>
        </w:rPr>
        <w:t>رژیم صهیونیستی</w:t>
      </w:r>
      <w:r w:rsidRPr="002E60B9">
        <w:rPr>
          <w:rFonts w:hint="cs"/>
          <w:sz w:val="26"/>
          <w:rtl/>
        </w:rPr>
        <w:t>ی تندروی بیست و سه ساله که با سیاست «صلح در برابر زمین» مخالف بود،</w:t>
      </w:r>
      <w:r w:rsidRPr="002E60B9">
        <w:rPr>
          <w:rFonts w:cs="Times New Roman" w:hint="eastAsia"/>
          <w:sz w:val="26"/>
          <w:rtl/>
        </w:rPr>
        <w:t> </w:t>
      </w:r>
      <w:r w:rsidRPr="002E60B9">
        <w:rPr>
          <w:rFonts w:hint="cs"/>
          <w:sz w:val="26"/>
          <w:rtl/>
        </w:rPr>
        <w:t>به قتل رسید. شیمون پرز</w:t>
      </w:r>
      <w:r w:rsidRPr="002E60B9">
        <w:rPr>
          <w:rStyle w:val="FootnoteReference"/>
          <w:rtl/>
        </w:rPr>
        <w:footnoteReference w:id="122"/>
      </w:r>
      <w:r w:rsidRPr="002E60B9">
        <w:rPr>
          <w:rFonts w:hint="cs"/>
          <w:sz w:val="26"/>
          <w:rtl/>
        </w:rPr>
        <w:t xml:space="preserve"> که معمار اصلی ملاقات اسلو بود،</w:t>
      </w:r>
      <w:r w:rsidRPr="002E60B9">
        <w:rPr>
          <w:rFonts w:cs="Times New Roman" w:hint="eastAsia"/>
          <w:sz w:val="26"/>
          <w:rtl/>
        </w:rPr>
        <w:t> </w:t>
      </w:r>
      <w:r w:rsidRPr="002E60B9">
        <w:rPr>
          <w:rFonts w:hint="cs"/>
          <w:sz w:val="26"/>
          <w:rtl/>
        </w:rPr>
        <w:t>به مقام نخست</w:t>
      </w:r>
      <w:r w:rsidRPr="002E60B9">
        <w:rPr>
          <w:rFonts w:cs="Times New Roman" w:hint="eastAsia"/>
          <w:sz w:val="26"/>
          <w:rtl/>
        </w:rPr>
        <w:t> </w:t>
      </w:r>
      <w:r w:rsidRPr="002E60B9">
        <w:rPr>
          <w:rFonts w:hint="cs"/>
          <w:sz w:val="26"/>
          <w:rtl/>
        </w:rPr>
        <w:t>وزیری رسید. برای مدتی به</w:t>
      </w:r>
      <w:r w:rsidRPr="002E60B9">
        <w:rPr>
          <w:rFonts w:cs="Times New Roman" w:hint="eastAsia"/>
          <w:sz w:val="26"/>
          <w:rtl/>
        </w:rPr>
        <w:t> </w:t>
      </w:r>
      <w:r w:rsidRPr="002E60B9">
        <w:rPr>
          <w:rFonts w:hint="cs"/>
          <w:sz w:val="26"/>
          <w:rtl/>
        </w:rPr>
        <w:t>نظر می</w:t>
      </w:r>
      <w:r w:rsidRPr="002E60B9">
        <w:rPr>
          <w:rFonts w:cs="Times New Roman" w:hint="eastAsia"/>
          <w:sz w:val="26"/>
          <w:rtl/>
        </w:rPr>
        <w:t> </w:t>
      </w:r>
      <w:r w:rsidRPr="002E60B9">
        <w:rPr>
          <w:rFonts w:hint="cs"/>
          <w:sz w:val="26"/>
          <w:rtl/>
        </w:rPr>
        <w:t>رسید که وی در انتخابات ماه می 1996 پیروزی قاطعی به</w:t>
      </w:r>
      <w:r w:rsidRPr="002E60B9">
        <w:rPr>
          <w:rFonts w:cs="Times New Roman" w:hint="eastAsia"/>
          <w:sz w:val="26"/>
          <w:rtl/>
        </w:rPr>
        <w:t> </w:t>
      </w:r>
      <w:r w:rsidRPr="002E60B9">
        <w:rPr>
          <w:rFonts w:hint="cs"/>
          <w:sz w:val="26"/>
          <w:rtl/>
        </w:rPr>
        <w:t>دست خواهد آورد اما در یک رشته بمب</w:t>
      </w:r>
      <w:r w:rsidRPr="002E60B9">
        <w:rPr>
          <w:rFonts w:cs="Times New Roman" w:hint="eastAsia"/>
          <w:sz w:val="26"/>
          <w:rtl/>
        </w:rPr>
        <w:t> </w:t>
      </w:r>
      <w:r w:rsidRPr="002E60B9">
        <w:rPr>
          <w:rFonts w:hint="cs"/>
          <w:sz w:val="26"/>
          <w:rtl/>
        </w:rPr>
        <w:t>گذاری</w:t>
      </w:r>
      <w:r w:rsidRPr="002E60B9">
        <w:rPr>
          <w:rFonts w:cs="Times New Roman" w:hint="eastAsia"/>
          <w:sz w:val="26"/>
          <w:rtl/>
        </w:rPr>
        <w:t> </w:t>
      </w:r>
      <w:r>
        <w:rPr>
          <w:rFonts w:hint="cs"/>
          <w:sz w:val="26"/>
          <w:rtl/>
        </w:rPr>
        <w:t>های انتحاری در تل</w:t>
      </w:r>
      <w:r>
        <w:rPr>
          <w:rFonts w:cs="Times New Roman" w:hint="eastAsia"/>
          <w:sz w:val="26"/>
          <w:rtl/>
        </w:rPr>
        <w:t> </w:t>
      </w:r>
      <w:r w:rsidRPr="002E60B9">
        <w:rPr>
          <w:rFonts w:hint="cs"/>
          <w:sz w:val="26"/>
          <w:rtl/>
        </w:rPr>
        <w:t>آویو و فلسطین اشغالی که توسط گروه</w:t>
      </w:r>
      <w:r w:rsidRPr="002E60B9">
        <w:rPr>
          <w:rFonts w:cs="Times New Roman" w:hint="eastAsia"/>
          <w:sz w:val="26"/>
          <w:rtl/>
        </w:rPr>
        <w:t> </w:t>
      </w:r>
      <w:r w:rsidRPr="002E60B9">
        <w:rPr>
          <w:rFonts w:hint="cs"/>
          <w:sz w:val="26"/>
          <w:rtl/>
        </w:rPr>
        <w:t xml:space="preserve">های اسلامی </w:t>
      </w:r>
      <w:r w:rsidRPr="002E60B9">
        <w:rPr>
          <w:rFonts w:hint="cs"/>
          <w:color w:val="E36C0A" w:themeColor="accent6" w:themeShade="BF"/>
          <w:sz w:val="26"/>
          <w:rtl/>
        </w:rPr>
        <w:t>تندرو</w:t>
      </w:r>
      <w:r w:rsidRPr="002E60B9">
        <w:rPr>
          <w:rFonts w:hint="cs"/>
          <w:sz w:val="26"/>
          <w:rtl/>
        </w:rPr>
        <w:t xml:space="preserve"> و مخالف </w:t>
      </w:r>
      <w:r w:rsidRPr="002E60B9">
        <w:rPr>
          <w:rFonts w:hint="cs"/>
          <w:sz w:val="26"/>
          <w:rtl/>
        </w:rPr>
        <w:lastRenderedPageBreak/>
        <w:t xml:space="preserve">با صلح انجام گرفته بود و باعث مرگ شصت </w:t>
      </w:r>
      <w:r w:rsidR="00072535">
        <w:rPr>
          <w:rFonts w:hint="cs"/>
          <w:sz w:val="26"/>
          <w:rtl/>
        </w:rPr>
        <w:t>رژیم صهیونیستی</w:t>
      </w:r>
      <w:r w:rsidRPr="002E60B9">
        <w:rPr>
          <w:rFonts w:hint="cs"/>
          <w:sz w:val="26"/>
          <w:rtl/>
        </w:rPr>
        <w:t>ی شد،</w:t>
      </w:r>
      <w:r w:rsidRPr="002E60B9">
        <w:rPr>
          <w:rFonts w:cs="Times New Roman" w:hint="eastAsia"/>
          <w:sz w:val="26"/>
          <w:rtl/>
        </w:rPr>
        <w:t> </w:t>
      </w:r>
      <w:r w:rsidRPr="002E60B9">
        <w:rPr>
          <w:rFonts w:hint="cs"/>
          <w:sz w:val="26"/>
          <w:rtl/>
        </w:rPr>
        <w:t xml:space="preserve">افکار عمومی </w:t>
      </w:r>
      <w:r w:rsidR="00072535">
        <w:rPr>
          <w:rFonts w:hint="cs"/>
          <w:sz w:val="26"/>
          <w:rtl/>
        </w:rPr>
        <w:t>رژیم صهیونیستی</w:t>
      </w:r>
      <w:r w:rsidRPr="002E60B9">
        <w:rPr>
          <w:rFonts w:hint="cs"/>
          <w:sz w:val="26"/>
          <w:rtl/>
        </w:rPr>
        <w:t xml:space="preserve"> به زیان شیمون پرز و برنامه صلح او،</w:t>
      </w:r>
      <w:r w:rsidRPr="002E60B9">
        <w:rPr>
          <w:rFonts w:cs="Times New Roman" w:hint="eastAsia"/>
          <w:sz w:val="26"/>
          <w:rtl/>
        </w:rPr>
        <w:t> </w:t>
      </w:r>
      <w:r w:rsidRPr="002E60B9">
        <w:rPr>
          <w:rFonts w:hint="cs"/>
          <w:sz w:val="26"/>
          <w:rtl/>
        </w:rPr>
        <w:t xml:space="preserve">تغییر کرد. در جریان مبارزات انتخاباتی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cs"/>
          <w:sz w:val="26"/>
          <w:rtl/>
        </w:rPr>
        <w:t>دولت کلینتون از پرز در برابر رقیب او از حزب ایکود یعنی بنیامین نتانیاهو(که با امتیازات اعطا شده توسط رابین و پرز مخالف بود)،</w:t>
      </w:r>
      <w:r w:rsidRPr="002E60B9">
        <w:rPr>
          <w:rFonts w:cs="Times New Roman" w:hint="eastAsia"/>
          <w:sz w:val="26"/>
          <w:rtl/>
        </w:rPr>
        <w:t> </w:t>
      </w:r>
      <w:r w:rsidRPr="002E60B9">
        <w:rPr>
          <w:rFonts w:hint="cs"/>
          <w:sz w:val="26"/>
          <w:rtl/>
        </w:rPr>
        <w:t>قویاً حمایت کرد. اما این حمایت آمریکا نتوانست پرز را به پیروزی برساند و او با تفاوت رای اندکی،</w:t>
      </w:r>
      <w:r w:rsidRPr="002E60B9">
        <w:rPr>
          <w:rFonts w:cs="Times New Roman" w:hint="eastAsia"/>
          <w:sz w:val="26"/>
          <w:rtl/>
        </w:rPr>
        <w:t> </w:t>
      </w:r>
      <w:r w:rsidRPr="002E60B9">
        <w:rPr>
          <w:rFonts w:hint="cs"/>
          <w:sz w:val="26"/>
          <w:rtl/>
        </w:rPr>
        <w:t xml:space="preserve">به نتانیاهو باخت. کابینه جدید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cs"/>
          <w:sz w:val="26"/>
          <w:rtl/>
        </w:rPr>
        <w:t>فرایند صلح را به مقدار زیادی کند کرد اما آن را کاملاً متوقف نکرد. نتانیاهواجرای توافقنامه</w:t>
      </w:r>
      <w:r w:rsidRPr="002E60B9">
        <w:rPr>
          <w:rFonts w:cs="Times New Roman" w:hint="eastAsia"/>
          <w:sz w:val="26"/>
          <w:rtl/>
        </w:rPr>
        <w:t> </w:t>
      </w:r>
      <w:r w:rsidRPr="002E60B9">
        <w:rPr>
          <w:rFonts w:hint="cs"/>
          <w:sz w:val="26"/>
          <w:rtl/>
        </w:rPr>
        <w:t>های امضاء شده توسط پرز را به تعویق انداخت و به توسعه شهرک</w:t>
      </w:r>
      <w:r w:rsidRPr="002E60B9">
        <w:rPr>
          <w:rFonts w:cs="Times New Roman" w:hint="eastAsia"/>
          <w:sz w:val="26"/>
          <w:rtl/>
        </w:rPr>
        <w:t> </w:t>
      </w:r>
      <w:r w:rsidRPr="002E60B9">
        <w:rPr>
          <w:rFonts w:hint="cs"/>
          <w:sz w:val="26"/>
          <w:rtl/>
        </w:rPr>
        <w:t>سازی</w:t>
      </w:r>
      <w:r w:rsidRPr="002E60B9">
        <w:rPr>
          <w:rFonts w:cs="Times New Roman" w:hint="eastAsia"/>
          <w:sz w:val="26"/>
          <w:rtl/>
        </w:rPr>
        <w:t> </w:t>
      </w:r>
      <w:r w:rsidRPr="002E60B9">
        <w:rPr>
          <w:rFonts w:hint="cs"/>
          <w:sz w:val="26"/>
          <w:rtl/>
        </w:rPr>
        <w:t>های یهودی</w:t>
      </w:r>
      <w:r w:rsidRPr="002E60B9">
        <w:rPr>
          <w:rFonts w:cs="Times New Roman" w:hint="eastAsia"/>
          <w:sz w:val="26"/>
          <w:rtl/>
        </w:rPr>
        <w:t> </w:t>
      </w:r>
      <w:r w:rsidRPr="002E60B9">
        <w:rPr>
          <w:rFonts w:hint="cs"/>
          <w:sz w:val="26"/>
          <w:rtl/>
        </w:rPr>
        <w:t xml:space="preserve">نشین در منطقه ساحل غربی رود اردن (که هنوز به حکومت خود مختار فلسطین واگذار نشده بود) ادامه داد. روابط ایالات متحده و </w:t>
      </w:r>
      <w:r w:rsidR="00072535">
        <w:rPr>
          <w:rFonts w:hint="cs"/>
          <w:sz w:val="26"/>
          <w:rtl/>
        </w:rPr>
        <w:t>رژیم صهیونیستی</w:t>
      </w:r>
      <w:r w:rsidRPr="002E60B9">
        <w:rPr>
          <w:rFonts w:hint="cs"/>
          <w:sz w:val="26"/>
          <w:rtl/>
        </w:rPr>
        <w:t xml:space="preserve"> که در کابینه</w:t>
      </w:r>
      <w:r w:rsidRPr="002E60B9">
        <w:rPr>
          <w:rFonts w:cs="Times New Roman" w:hint="eastAsia"/>
          <w:sz w:val="26"/>
          <w:rtl/>
        </w:rPr>
        <w:t> </w:t>
      </w:r>
      <w:r w:rsidRPr="002E60B9">
        <w:rPr>
          <w:rFonts w:hint="cs"/>
          <w:sz w:val="26"/>
          <w:rtl/>
        </w:rPr>
        <w:t>های کارگری رابین و پرز بسیار صمیمانه بود،</w:t>
      </w:r>
      <w:r w:rsidRPr="002E60B9">
        <w:rPr>
          <w:rFonts w:cs="Times New Roman" w:hint="eastAsia"/>
          <w:sz w:val="26"/>
          <w:rtl/>
        </w:rPr>
        <w:t> </w:t>
      </w:r>
      <w:r w:rsidRPr="002E60B9">
        <w:rPr>
          <w:rFonts w:hint="cs"/>
          <w:sz w:val="26"/>
          <w:rtl/>
        </w:rPr>
        <w:t>با روی کار آمدن کابینه حزب لیکود،</w:t>
      </w:r>
      <w:r w:rsidRPr="002E60B9">
        <w:rPr>
          <w:rFonts w:cs="Times New Roman" w:hint="eastAsia"/>
          <w:sz w:val="26"/>
          <w:rtl/>
        </w:rPr>
        <w:t> </w:t>
      </w:r>
      <w:r w:rsidRPr="002E60B9">
        <w:rPr>
          <w:rFonts w:hint="cs"/>
          <w:sz w:val="26"/>
          <w:rtl/>
        </w:rPr>
        <w:t>به</w:t>
      </w:r>
      <w:r w:rsidRPr="002E60B9">
        <w:rPr>
          <w:rFonts w:cs="Times New Roman" w:hint="eastAsia"/>
          <w:sz w:val="26"/>
          <w:rtl/>
        </w:rPr>
        <w:t> </w:t>
      </w:r>
      <w:r w:rsidRPr="002E60B9">
        <w:rPr>
          <w:rFonts w:hint="cs"/>
          <w:sz w:val="26"/>
          <w:rtl/>
        </w:rPr>
        <w:t>شدت سرد شد. (شولزینگر،657:1379).</w:t>
      </w:r>
    </w:p>
    <w:p w14:paraId="343C3100" w14:textId="73959D1E" w:rsidR="00907171" w:rsidRPr="002E60B9" w:rsidRDefault="00907171" w:rsidP="00E058C1">
      <w:pPr>
        <w:ind w:left="379" w:firstLine="283"/>
        <w:rPr>
          <w:sz w:val="26"/>
          <w:rtl/>
          <w:lang w:bidi="fa-IR"/>
        </w:rPr>
      </w:pPr>
      <w:r w:rsidRPr="002E60B9">
        <w:rPr>
          <w:rFonts w:hint="cs"/>
          <w:sz w:val="26"/>
          <w:rtl/>
        </w:rPr>
        <w:t xml:space="preserve">از دلایل دیگر سردی روابط ایالات متحده و </w:t>
      </w:r>
      <w:r w:rsidR="00072535">
        <w:rPr>
          <w:rFonts w:hint="cs"/>
          <w:sz w:val="26"/>
          <w:rtl/>
        </w:rPr>
        <w:t>رژیم صهیونیستی</w:t>
      </w:r>
      <w:r w:rsidRPr="002E60B9">
        <w:rPr>
          <w:rFonts w:hint="cs"/>
          <w:sz w:val="26"/>
          <w:rtl/>
        </w:rPr>
        <w:t xml:space="preserve"> در دوران نتانیاهو، فشار کلینتون بر </w:t>
      </w:r>
      <w:r w:rsidR="00072535">
        <w:rPr>
          <w:rFonts w:hint="cs"/>
          <w:sz w:val="26"/>
          <w:rtl/>
        </w:rPr>
        <w:t>رژیم صهیونیستی</w:t>
      </w:r>
      <w:r w:rsidRPr="002E60B9">
        <w:rPr>
          <w:rFonts w:hint="cs"/>
          <w:sz w:val="26"/>
          <w:rtl/>
        </w:rPr>
        <w:t xml:space="preserve"> برای توقف شهرک سازی بود. سردی روابطی که به اعتقاد ب</w:t>
      </w:r>
      <w:r>
        <w:rPr>
          <w:rFonts w:hint="cs"/>
          <w:sz w:val="26"/>
          <w:rtl/>
        </w:rPr>
        <w:t>سیاری زمینه ساز رسوایی جنسی بیل</w:t>
      </w:r>
      <w:r>
        <w:rPr>
          <w:rFonts w:cs="Times New Roman" w:hint="eastAsia"/>
          <w:sz w:val="26"/>
          <w:rtl/>
        </w:rPr>
        <w:t> </w:t>
      </w:r>
      <w:r w:rsidRPr="002E60B9">
        <w:rPr>
          <w:rFonts w:hint="cs"/>
          <w:sz w:val="26"/>
          <w:rtl/>
        </w:rPr>
        <w:t>کلینتون با مونیکا لونیسکی</w:t>
      </w:r>
      <w:r w:rsidRPr="002E60B9">
        <w:rPr>
          <w:rStyle w:val="FootnoteReference"/>
          <w:rtl/>
        </w:rPr>
        <w:footnoteReference w:id="123"/>
      </w:r>
      <w:r w:rsidRPr="002E60B9">
        <w:rPr>
          <w:rFonts w:hint="cs"/>
          <w:sz w:val="26"/>
          <w:rtl/>
        </w:rPr>
        <w:t xml:space="preserve"> کار آموز جوان کاخ سفید شد. این رسوایی به شدت دومین دوره ریاست جمهوری کلینتون را تحت تاثیر قرار داد. برخی از منابع خاورمیانه ای اصل ماجرا را اگر نه تو</w:t>
      </w:r>
      <w:r>
        <w:rPr>
          <w:rFonts w:hint="cs"/>
          <w:sz w:val="26"/>
          <w:rtl/>
          <w:lang w:bidi="fa-IR"/>
        </w:rPr>
        <w:t>ط</w:t>
      </w:r>
      <w:r w:rsidRPr="002E60B9">
        <w:rPr>
          <w:rFonts w:hint="cs"/>
          <w:sz w:val="26"/>
          <w:rtl/>
        </w:rPr>
        <w:t xml:space="preserve">ئه ای از سوی </w:t>
      </w:r>
      <w:r w:rsidR="00072535">
        <w:rPr>
          <w:rFonts w:hint="cs"/>
          <w:sz w:val="26"/>
          <w:rtl/>
        </w:rPr>
        <w:t>رژیم صهیونیستی</w:t>
      </w:r>
      <w:r w:rsidRPr="002E60B9">
        <w:rPr>
          <w:rFonts w:hint="cs"/>
          <w:sz w:val="26"/>
          <w:rtl/>
        </w:rPr>
        <w:t xml:space="preserve">، حداقل در جهت منافع </w:t>
      </w:r>
      <w:r w:rsidR="00072535">
        <w:rPr>
          <w:rFonts w:hint="cs"/>
          <w:sz w:val="26"/>
          <w:rtl/>
        </w:rPr>
        <w:t>رژیم صهیونیستی</w:t>
      </w:r>
      <w:r w:rsidRPr="002E60B9">
        <w:rPr>
          <w:rFonts w:hint="cs"/>
          <w:sz w:val="26"/>
          <w:rtl/>
        </w:rPr>
        <w:t xml:space="preserve"> می دانند. همزمانی اعترافات مونیکا با کنفرانس سه جانبه صلح خاورمیانه، یهودی بودن مونیکا و فشارهای کلینتون بر </w:t>
      </w:r>
      <w:r w:rsidR="00072535">
        <w:rPr>
          <w:rFonts w:hint="cs"/>
          <w:sz w:val="26"/>
          <w:rtl/>
        </w:rPr>
        <w:t>رژیم صهیونیستی</w:t>
      </w:r>
      <w:r w:rsidRPr="002E60B9">
        <w:rPr>
          <w:rFonts w:hint="cs"/>
          <w:sz w:val="26"/>
          <w:rtl/>
        </w:rPr>
        <w:t xml:space="preserve"> برای توقف شهرک سازی، دلیل این گروه را تشکیل می دهد (</w:t>
      </w:r>
      <w:r>
        <w:fldChar w:fldCharType="begin"/>
      </w:r>
      <w:r>
        <w:instrText>HYPERLINK "http://www.wikipedia.org"</w:instrText>
      </w:r>
      <w:r>
        <w:fldChar w:fldCharType="separate"/>
      </w:r>
      <w:r w:rsidR="00E058C1">
        <w:rPr>
          <w:rStyle w:val="Hyperlink"/>
          <w:rFonts w:asciiTheme="majorBidi" w:hAnsiTheme="majorBidi"/>
          <w:color w:val="auto"/>
          <w:szCs w:val="22"/>
          <w:u w:val="none"/>
        </w:rPr>
        <w:t>W</w:t>
      </w:r>
      <w:r w:rsidRPr="00063F9C">
        <w:rPr>
          <w:rStyle w:val="Hyperlink"/>
          <w:rFonts w:asciiTheme="majorBidi" w:hAnsiTheme="majorBidi"/>
          <w:color w:val="auto"/>
          <w:szCs w:val="22"/>
          <w:u w:val="none"/>
        </w:rPr>
        <w:t>ikipedia</w:t>
      </w:r>
      <w:r w:rsidR="00C33BF1">
        <w:rPr>
          <w:rStyle w:val="Hyperlink"/>
          <w:rFonts w:asciiTheme="majorBidi" w:hAnsiTheme="majorBidi"/>
          <w:color w:val="auto"/>
          <w:szCs w:val="22"/>
          <w:u w:val="none"/>
        </w:rPr>
        <w:t>,4/5/2014</w:t>
      </w:r>
      <w:r>
        <w:rPr>
          <w:rStyle w:val="Hyperlink"/>
          <w:rFonts w:asciiTheme="majorBidi" w:hAnsiTheme="majorBidi"/>
          <w:color w:val="auto"/>
          <w:szCs w:val="22"/>
          <w:u w:val="none"/>
        </w:rPr>
        <w:fldChar w:fldCharType="end"/>
      </w:r>
      <w:r w:rsidRPr="002E60B9">
        <w:rPr>
          <w:rFonts w:hint="cs"/>
          <w:sz w:val="26"/>
          <w:rtl/>
        </w:rPr>
        <w:t>).</w:t>
      </w:r>
    </w:p>
    <w:p w14:paraId="04308F8A" w14:textId="601A710A" w:rsidR="00907171" w:rsidRPr="002E60B9" w:rsidRDefault="00907171" w:rsidP="00907171">
      <w:pPr>
        <w:ind w:left="379" w:firstLine="283"/>
        <w:rPr>
          <w:sz w:val="26"/>
          <w:rtl/>
        </w:rPr>
      </w:pPr>
      <w:r w:rsidRPr="002E60B9">
        <w:rPr>
          <w:rFonts w:hint="cs"/>
          <w:sz w:val="26"/>
          <w:rtl/>
        </w:rPr>
        <w:t>ناهوم بارنه آ</w:t>
      </w:r>
      <w:r w:rsidRPr="002E60B9">
        <w:rPr>
          <w:rStyle w:val="FootnoteReference"/>
          <w:rtl/>
        </w:rPr>
        <w:footnoteReference w:id="124"/>
      </w:r>
      <w:r w:rsidRPr="002E60B9">
        <w:rPr>
          <w:rFonts w:hint="cs"/>
          <w:sz w:val="26"/>
          <w:rtl/>
        </w:rPr>
        <w:t xml:space="preserve"> در مقاله ای در شماره 22 ژانویه 1998 روزنامه </w:t>
      </w:r>
      <w:r w:rsidR="00072535">
        <w:rPr>
          <w:rFonts w:hint="cs"/>
          <w:sz w:val="26"/>
          <w:rtl/>
        </w:rPr>
        <w:t>رژیم صهیونیستی</w:t>
      </w:r>
      <w:r w:rsidRPr="002E60B9">
        <w:rPr>
          <w:rFonts w:hint="cs"/>
          <w:sz w:val="26"/>
          <w:rtl/>
        </w:rPr>
        <w:t>ی یدیوت آهارونوت</w:t>
      </w:r>
      <w:r w:rsidRPr="002E60B9">
        <w:rPr>
          <w:rStyle w:val="FootnoteReference"/>
          <w:rtl/>
        </w:rPr>
        <w:footnoteReference w:id="125"/>
      </w:r>
      <w:r w:rsidRPr="002E60B9">
        <w:rPr>
          <w:rFonts w:hint="cs"/>
          <w:sz w:val="26"/>
          <w:rtl/>
        </w:rPr>
        <w:t xml:space="preserve"> با طنزی تلخ نوشت: «ما معصومانه فکر می کردیم سرنوشت روند صلح در دستان یک زن یهودی متولد پراگ به نام مادلین آلبرایت</w:t>
      </w:r>
      <w:r w:rsidRPr="002E60B9">
        <w:rPr>
          <w:rStyle w:val="FootnoteReference"/>
          <w:rtl/>
        </w:rPr>
        <w:footnoteReference w:id="126"/>
      </w:r>
      <w:r w:rsidRPr="002E60B9">
        <w:rPr>
          <w:rFonts w:hint="cs"/>
          <w:sz w:val="26"/>
          <w:rtl/>
        </w:rPr>
        <w:t xml:space="preserve"> است؛ اما ظاهراً، سرنوشت روند صلح، با همان شدت، در دستان زن یهودی دیگری به نام مونیکا لونیسکی است که 24 سال دارد و بزرگ شده بورلی هیلز است و سه سال پیش نیز تابستان مفرحی را به عنوان (کارمندی مقیم) در کاخ سفید گذرانده است».</w:t>
      </w:r>
    </w:p>
    <w:p w14:paraId="55FF5FFF" w14:textId="2D41B33A" w:rsidR="00907171" w:rsidRPr="002E60B9" w:rsidRDefault="00907171" w:rsidP="00907171">
      <w:pPr>
        <w:ind w:left="379" w:firstLine="283"/>
        <w:rPr>
          <w:sz w:val="26"/>
        </w:rPr>
      </w:pPr>
      <w:r w:rsidRPr="002E60B9">
        <w:rPr>
          <w:rFonts w:hint="cs"/>
          <w:sz w:val="26"/>
          <w:rtl/>
        </w:rPr>
        <w:lastRenderedPageBreak/>
        <w:t xml:space="preserve">در تاریخ 27 ژانویه، واشنگتن پست با ارائه گزارشی به شرح ذیل، بند را به آب داد: «هفته گذشته، کلینتون اعلام کرد نمی تواند </w:t>
      </w:r>
      <w:r w:rsidR="00072535">
        <w:rPr>
          <w:rFonts w:hint="cs"/>
          <w:sz w:val="26"/>
          <w:rtl/>
        </w:rPr>
        <w:t>رژیم صهیونیستی</w:t>
      </w:r>
      <w:r w:rsidRPr="002E60B9">
        <w:rPr>
          <w:rFonts w:hint="cs"/>
          <w:sz w:val="26"/>
          <w:rtl/>
        </w:rPr>
        <w:t xml:space="preserve">ی ها را به پذیرفتن مسئولیت در قبال عقب نشینی نظامی بیشتر، وادار کند. این هفته (به دنبال رسوایی به وجود آمده)، او ناتوان تر نیز شده است، زیرا حتی هم حزبی هایش هم از سیاست اعمال فشار بیشتر به </w:t>
      </w:r>
      <w:r w:rsidR="00072535">
        <w:rPr>
          <w:rFonts w:hint="cs"/>
          <w:sz w:val="26"/>
          <w:rtl/>
        </w:rPr>
        <w:t>رژیم صهیونیستی</w:t>
      </w:r>
      <w:r w:rsidRPr="002E60B9">
        <w:rPr>
          <w:rFonts w:hint="cs"/>
          <w:sz w:val="26"/>
          <w:rtl/>
        </w:rPr>
        <w:t>، حمایت نخواهند کرد، چه برسد به جمهوری</w:t>
      </w:r>
      <w:r>
        <w:rPr>
          <w:rFonts w:cs="Times New Roman" w:hint="eastAsia"/>
          <w:sz w:val="26"/>
          <w:rtl/>
        </w:rPr>
        <w:t> </w:t>
      </w:r>
      <w:r w:rsidRPr="002E60B9">
        <w:rPr>
          <w:rFonts w:hint="cs"/>
          <w:sz w:val="26"/>
          <w:rtl/>
        </w:rPr>
        <w:t>خواهان» (کالینز پایپر،32:1387-31).</w:t>
      </w:r>
    </w:p>
    <w:p w14:paraId="4112A2B0" w14:textId="3A163682" w:rsidR="00907171" w:rsidRPr="00ED435A" w:rsidRDefault="00DE0593" w:rsidP="00EC3577">
      <w:pPr>
        <w:ind w:left="379" w:firstLine="283"/>
        <w:rPr>
          <w:rFonts w:cs="B Titr"/>
          <w:sz w:val="26"/>
          <w:rtl/>
          <w:lang w:bidi="fa-IR"/>
        </w:rPr>
      </w:pPr>
      <w:r>
        <w:rPr>
          <w:rFonts w:cs="B Titr" w:hint="cs"/>
          <w:sz w:val="26"/>
          <w:rtl/>
        </w:rPr>
        <w:t xml:space="preserve">3,3) </w:t>
      </w:r>
      <w:r w:rsidR="00907171" w:rsidRPr="00ED435A">
        <w:rPr>
          <w:rFonts w:cs="B Titr" w:hint="cs"/>
          <w:sz w:val="26"/>
          <w:rtl/>
        </w:rPr>
        <w:t>همکاری</w:t>
      </w:r>
      <w:r w:rsidR="00907171" w:rsidRPr="00ED435A">
        <w:rPr>
          <w:rFonts w:hint="eastAsia"/>
          <w:sz w:val="26"/>
          <w:rtl/>
        </w:rPr>
        <w:t> </w:t>
      </w:r>
      <w:r w:rsidR="00907171" w:rsidRPr="00ED435A">
        <w:rPr>
          <w:rFonts w:cs="B Titr" w:hint="cs"/>
          <w:sz w:val="26"/>
          <w:rtl/>
        </w:rPr>
        <w:t>های اقتصادی و نظامی</w:t>
      </w:r>
      <w:r w:rsidR="004D5CCB">
        <w:rPr>
          <w:rFonts w:cs="B Titr" w:hint="cs"/>
          <w:sz w:val="26"/>
          <w:rtl/>
          <w:lang w:bidi="fa-IR"/>
        </w:rPr>
        <w:t xml:space="preserve"> </w:t>
      </w:r>
      <w:r w:rsidR="00EC3577">
        <w:rPr>
          <w:rFonts w:cs="B Titr" w:hint="cs"/>
          <w:sz w:val="26"/>
          <w:rtl/>
          <w:lang w:bidi="fa-IR"/>
        </w:rPr>
        <w:t>ایالات متحده</w:t>
      </w:r>
      <w:r w:rsidR="004D5CCB">
        <w:rPr>
          <w:rFonts w:cs="B Titr" w:hint="cs"/>
          <w:sz w:val="26"/>
          <w:rtl/>
          <w:lang w:bidi="fa-IR"/>
        </w:rPr>
        <w:t xml:space="preserve"> و </w:t>
      </w:r>
      <w:r w:rsidR="00072535">
        <w:rPr>
          <w:rFonts w:cs="B Titr" w:hint="cs"/>
          <w:sz w:val="26"/>
          <w:rtl/>
          <w:lang w:bidi="fa-IR"/>
        </w:rPr>
        <w:t>رژیم صهیونیستی</w:t>
      </w:r>
    </w:p>
    <w:p w14:paraId="02F806BE" w14:textId="0D6A2879" w:rsidR="00907171" w:rsidRPr="002E60B9" w:rsidRDefault="00907171" w:rsidP="00907171">
      <w:pPr>
        <w:ind w:left="379" w:firstLine="283"/>
        <w:rPr>
          <w:sz w:val="26"/>
          <w:rtl/>
        </w:rPr>
      </w:pPr>
      <w:r w:rsidRPr="002E60B9">
        <w:rPr>
          <w:rFonts w:hint="cs"/>
          <w:sz w:val="26"/>
          <w:rtl/>
        </w:rPr>
        <w:t>براساس اسناد معتبر،</w:t>
      </w:r>
      <w:r w:rsidRPr="002E60B9">
        <w:rPr>
          <w:rFonts w:hint="eastAsia"/>
          <w:sz w:val="26"/>
          <w:rtl/>
        </w:rPr>
        <w:t> </w:t>
      </w:r>
      <w:r w:rsidRPr="002E60B9">
        <w:rPr>
          <w:rFonts w:hint="cs"/>
          <w:sz w:val="26"/>
          <w:rtl/>
        </w:rPr>
        <w:t>همان</w:t>
      </w:r>
      <w:r w:rsidRPr="002E60B9">
        <w:rPr>
          <w:rFonts w:hint="eastAsia"/>
          <w:sz w:val="26"/>
          <w:rtl/>
        </w:rPr>
        <w:t> </w:t>
      </w:r>
      <w:r w:rsidRPr="002E60B9">
        <w:rPr>
          <w:rFonts w:hint="cs"/>
          <w:sz w:val="26"/>
          <w:rtl/>
        </w:rPr>
        <w:t xml:space="preserve">گونه که ایالات متحده در تاسیس دولت </w:t>
      </w:r>
      <w:r w:rsidR="00072535">
        <w:rPr>
          <w:rFonts w:hint="cs"/>
          <w:sz w:val="26"/>
          <w:rtl/>
        </w:rPr>
        <w:t>رژیم صهیونیستی</w:t>
      </w:r>
      <w:r w:rsidRPr="002E60B9">
        <w:rPr>
          <w:rFonts w:hint="cs"/>
          <w:sz w:val="26"/>
          <w:rtl/>
        </w:rPr>
        <w:t xml:space="preserve"> از هیچ</w:t>
      </w:r>
      <w:r w:rsidRPr="002E60B9">
        <w:rPr>
          <w:rFonts w:hint="eastAsia"/>
          <w:sz w:val="26"/>
          <w:rtl/>
        </w:rPr>
        <w:t> </w:t>
      </w:r>
      <w:r w:rsidRPr="002E60B9">
        <w:rPr>
          <w:rFonts w:hint="cs"/>
          <w:sz w:val="26"/>
          <w:rtl/>
        </w:rPr>
        <w:t>گونه حمایت</w:t>
      </w:r>
      <w:r w:rsidRPr="002E60B9">
        <w:rPr>
          <w:rFonts w:hint="eastAsia"/>
          <w:sz w:val="26"/>
          <w:rtl/>
        </w:rPr>
        <w:t> </w:t>
      </w:r>
      <w:r w:rsidRPr="002E60B9">
        <w:rPr>
          <w:rFonts w:hint="cs"/>
          <w:sz w:val="26"/>
          <w:rtl/>
        </w:rPr>
        <w:t>های سیاسی دریغ نورزیده بود، در پشتیبانی و کمک</w:t>
      </w:r>
      <w:r w:rsidRPr="002E60B9">
        <w:rPr>
          <w:rFonts w:hint="eastAsia"/>
          <w:sz w:val="26"/>
          <w:rtl/>
        </w:rPr>
        <w:t> </w:t>
      </w:r>
      <w:r w:rsidRPr="002E60B9">
        <w:rPr>
          <w:rFonts w:hint="cs"/>
          <w:sz w:val="26"/>
          <w:rtl/>
        </w:rPr>
        <w:t>های اقتصادی و نظامی به این دولت نیز پیشگام بوده است.</w:t>
      </w:r>
    </w:p>
    <w:p w14:paraId="00276179" w14:textId="48CA88C2" w:rsidR="00907171" w:rsidRPr="002E60B9" w:rsidRDefault="00907171" w:rsidP="00907171">
      <w:pPr>
        <w:ind w:left="379" w:firstLine="283"/>
        <w:rPr>
          <w:sz w:val="26"/>
          <w:rtl/>
        </w:rPr>
      </w:pPr>
      <w:r w:rsidRPr="002E60B9">
        <w:rPr>
          <w:rFonts w:hint="cs"/>
          <w:sz w:val="26"/>
          <w:rtl/>
        </w:rPr>
        <w:t>در سیاست خارجی ایالات متحده،</w:t>
      </w:r>
      <w:r w:rsidRPr="002E60B9">
        <w:rPr>
          <w:rFonts w:hint="eastAsia"/>
          <w:sz w:val="26"/>
          <w:rtl/>
        </w:rPr>
        <w:t> </w:t>
      </w:r>
      <w:r w:rsidRPr="002E60B9">
        <w:rPr>
          <w:rFonts w:hint="cs"/>
          <w:sz w:val="26"/>
          <w:rtl/>
        </w:rPr>
        <w:t>کمک</w:t>
      </w:r>
      <w:r w:rsidRPr="002E60B9">
        <w:rPr>
          <w:rFonts w:hint="eastAsia"/>
          <w:sz w:val="26"/>
          <w:rtl/>
        </w:rPr>
        <w:t> </w:t>
      </w:r>
      <w:r w:rsidRPr="002E60B9">
        <w:rPr>
          <w:rFonts w:hint="cs"/>
          <w:sz w:val="26"/>
          <w:rtl/>
        </w:rPr>
        <w:t>های اقتصادی و نظامی به برخی از دولت</w:t>
      </w:r>
      <w:r w:rsidRPr="002E60B9">
        <w:rPr>
          <w:rFonts w:hint="eastAsia"/>
          <w:sz w:val="26"/>
          <w:rtl/>
        </w:rPr>
        <w:t> </w:t>
      </w:r>
      <w:r w:rsidRPr="002E60B9">
        <w:rPr>
          <w:rFonts w:hint="cs"/>
          <w:sz w:val="26"/>
          <w:rtl/>
        </w:rPr>
        <w:t>های خاص به</w:t>
      </w:r>
      <w:r w:rsidRPr="002E60B9">
        <w:rPr>
          <w:rFonts w:hint="eastAsia"/>
          <w:sz w:val="26"/>
          <w:rtl/>
        </w:rPr>
        <w:t> </w:t>
      </w:r>
      <w:r w:rsidRPr="002E60B9">
        <w:rPr>
          <w:rFonts w:hint="cs"/>
          <w:sz w:val="26"/>
          <w:rtl/>
        </w:rPr>
        <w:t>عنوان ابزاری برای رسیدن به اهداف و استراتژی دراز</w:t>
      </w:r>
      <w:r w:rsidRPr="002E60B9">
        <w:rPr>
          <w:rFonts w:hint="eastAsia"/>
          <w:sz w:val="26"/>
          <w:rtl/>
        </w:rPr>
        <w:t> </w:t>
      </w:r>
      <w:r w:rsidRPr="002E60B9">
        <w:rPr>
          <w:rFonts w:hint="cs"/>
          <w:sz w:val="26"/>
          <w:rtl/>
        </w:rPr>
        <w:t>مدت به</w:t>
      </w:r>
      <w:r w:rsidRPr="002E60B9">
        <w:rPr>
          <w:rFonts w:hint="eastAsia"/>
          <w:sz w:val="26"/>
          <w:rtl/>
        </w:rPr>
        <w:t> </w:t>
      </w:r>
      <w:r w:rsidRPr="002E60B9">
        <w:rPr>
          <w:rFonts w:hint="cs"/>
          <w:sz w:val="26"/>
          <w:rtl/>
        </w:rPr>
        <w:t>حساب می</w:t>
      </w:r>
      <w:r w:rsidRPr="002E60B9">
        <w:rPr>
          <w:rFonts w:hint="eastAsia"/>
          <w:sz w:val="26"/>
          <w:rtl/>
        </w:rPr>
        <w:t> </w:t>
      </w:r>
      <w:r w:rsidRPr="002E60B9">
        <w:rPr>
          <w:rFonts w:hint="cs"/>
          <w:sz w:val="26"/>
          <w:rtl/>
        </w:rPr>
        <w:t>آید کمک</w:t>
      </w:r>
      <w:r w:rsidRPr="002E60B9">
        <w:rPr>
          <w:rFonts w:hint="eastAsia"/>
          <w:sz w:val="26"/>
          <w:rtl/>
        </w:rPr>
        <w:t> </w:t>
      </w:r>
      <w:r w:rsidRPr="002E60B9">
        <w:rPr>
          <w:rFonts w:hint="cs"/>
          <w:sz w:val="26"/>
          <w:rtl/>
        </w:rPr>
        <w:t xml:space="preserve">های اقتصادی و نظامی آمریکا به </w:t>
      </w:r>
      <w:r w:rsidR="00072535">
        <w:rPr>
          <w:rFonts w:hint="cs"/>
          <w:sz w:val="26"/>
          <w:rtl/>
        </w:rPr>
        <w:t>رژیم صهیونیستی</w:t>
      </w:r>
      <w:r w:rsidRPr="002E60B9">
        <w:rPr>
          <w:rFonts w:hint="cs"/>
          <w:sz w:val="26"/>
          <w:rtl/>
        </w:rPr>
        <w:t xml:space="preserve"> به</w:t>
      </w:r>
      <w:r w:rsidRPr="002E60B9">
        <w:rPr>
          <w:rFonts w:hint="eastAsia"/>
          <w:sz w:val="26"/>
          <w:rtl/>
        </w:rPr>
        <w:t> </w:t>
      </w:r>
      <w:r w:rsidRPr="002E60B9">
        <w:rPr>
          <w:rFonts w:hint="cs"/>
          <w:sz w:val="26"/>
          <w:rtl/>
        </w:rPr>
        <w:t>دلیل روابط خاص میان دو دولت از ویژگی</w:t>
      </w:r>
      <w:r w:rsidRPr="002E60B9">
        <w:rPr>
          <w:rFonts w:hint="eastAsia"/>
          <w:sz w:val="26"/>
          <w:rtl/>
        </w:rPr>
        <w:t> </w:t>
      </w:r>
      <w:r w:rsidRPr="002E60B9">
        <w:rPr>
          <w:rFonts w:hint="cs"/>
          <w:sz w:val="26"/>
          <w:rtl/>
        </w:rPr>
        <w:t>های منحصر</w:t>
      </w:r>
      <w:r w:rsidRPr="002E60B9">
        <w:rPr>
          <w:rFonts w:hint="eastAsia"/>
          <w:sz w:val="26"/>
          <w:rtl/>
        </w:rPr>
        <w:t> </w:t>
      </w:r>
      <w:r w:rsidRPr="002E60B9">
        <w:rPr>
          <w:rFonts w:hint="cs"/>
          <w:sz w:val="26"/>
          <w:rtl/>
        </w:rPr>
        <w:t>به</w:t>
      </w:r>
      <w:r w:rsidRPr="002E60B9">
        <w:rPr>
          <w:rFonts w:hint="eastAsia"/>
          <w:sz w:val="26"/>
          <w:rtl/>
        </w:rPr>
        <w:t> </w:t>
      </w:r>
      <w:r w:rsidRPr="002E60B9">
        <w:rPr>
          <w:rFonts w:hint="cs"/>
          <w:sz w:val="26"/>
          <w:rtl/>
        </w:rPr>
        <w:t>فردی برخوردار است که نسبت به سایر دولت</w:t>
      </w:r>
      <w:r w:rsidRPr="002E60B9">
        <w:rPr>
          <w:rFonts w:hint="eastAsia"/>
          <w:sz w:val="26"/>
          <w:rtl/>
        </w:rPr>
        <w:t> </w:t>
      </w:r>
      <w:r w:rsidRPr="002E60B9">
        <w:rPr>
          <w:rFonts w:hint="cs"/>
          <w:sz w:val="26"/>
          <w:rtl/>
        </w:rPr>
        <w:t>ها تفاوت چشمگیری دارد.</w:t>
      </w:r>
    </w:p>
    <w:p w14:paraId="01D30627" w14:textId="7E7CFA3E" w:rsidR="00907171" w:rsidRPr="002E60B9" w:rsidRDefault="00907171" w:rsidP="007B34EB">
      <w:pPr>
        <w:ind w:left="379" w:firstLine="283"/>
        <w:rPr>
          <w:sz w:val="26"/>
          <w:rtl/>
        </w:rPr>
      </w:pPr>
      <w:r w:rsidRPr="002E60B9">
        <w:rPr>
          <w:rFonts w:hint="cs"/>
          <w:sz w:val="26"/>
          <w:rtl/>
        </w:rPr>
        <w:t>کمک</w:t>
      </w:r>
      <w:r w:rsidRPr="002E60B9">
        <w:rPr>
          <w:rFonts w:hint="eastAsia"/>
          <w:sz w:val="26"/>
          <w:rtl/>
        </w:rPr>
        <w:t> </w:t>
      </w:r>
      <w:r w:rsidRPr="002E60B9">
        <w:rPr>
          <w:rFonts w:hint="cs"/>
          <w:sz w:val="26"/>
          <w:rtl/>
        </w:rPr>
        <w:t xml:space="preserve">های اقتصادی آمریکا به </w:t>
      </w:r>
      <w:r w:rsidR="00072535">
        <w:rPr>
          <w:rFonts w:hint="cs"/>
          <w:sz w:val="26"/>
          <w:rtl/>
        </w:rPr>
        <w:t>رژیم صهیونیستی</w:t>
      </w:r>
      <w:r w:rsidRPr="002E60B9">
        <w:rPr>
          <w:rFonts w:hint="cs"/>
          <w:sz w:val="26"/>
          <w:rtl/>
        </w:rPr>
        <w:t xml:space="preserve"> در سال</w:t>
      </w:r>
      <w:r w:rsidRPr="002E60B9">
        <w:rPr>
          <w:rFonts w:hint="eastAsia"/>
          <w:sz w:val="26"/>
          <w:rtl/>
        </w:rPr>
        <w:t> </w:t>
      </w:r>
      <w:r w:rsidRPr="002E60B9">
        <w:rPr>
          <w:rFonts w:hint="cs"/>
          <w:sz w:val="26"/>
          <w:rtl/>
        </w:rPr>
        <w:t>های اولیه تاسیس دولت،</w:t>
      </w:r>
      <w:r w:rsidRPr="002E60B9">
        <w:rPr>
          <w:rFonts w:hint="eastAsia"/>
          <w:sz w:val="26"/>
          <w:rtl/>
        </w:rPr>
        <w:t> </w:t>
      </w:r>
      <w:r w:rsidRPr="002E60B9">
        <w:rPr>
          <w:rFonts w:hint="cs"/>
          <w:sz w:val="26"/>
          <w:rtl/>
        </w:rPr>
        <w:t>به</w:t>
      </w:r>
      <w:r w:rsidRPr="002E60B9">
        <w:rPr>
          <w:rFonts w:hint="eastAsia"/>
          <w:sz w:val="26"/>
          <w:rtl/>
        </w:rPr>
        <w:t> </w:t>
      </w:r>
      <w:r w:rsidRPr="002E60B9">
        <w:rPr>
          <w:rFonts w:hint="cs"/>
          <w:sz w:val="26"/>
          <w:rtl/>
        </w:rPr>
        <w:t>شکل وام</w:t>
      </w:r>
      <w:r w:rsidRPr="002E60B9">
        <w:rPr>
          <w:rFonts w:hint="eastAsia"/>
          <w:sz w:val="26"/>
          <w:rtl/>
        </w:rPr>
        <w:t> </w:t>
      </w:r>
      <w:r w:rsidRPr="002E60B9">
        <w:rPr>
          <w:rFonts w:hint="cs"/>
          <w:sz w:val="26"/>
          <w:rtl/>
        </w:rPr>
        <w:t>های معدود صادراتی و وارداتی بود. کمک</w:t>
      </w:r>
      <w:r w:rsidRPr="002E60B9">
        <w:rPr>
          <w:rFonts w:hint="eastAsia"/>
          <w:sz w:val="26"/>
          <w:rtl/>
        </w:rPr>
        <w:t> </w:t>
      </w:r>
      <w:r w:rsidRPr="002E60B9">
        <w:rPr>
          <w:rFonts w:hint="cs"/>
          <w:sz w:val="26"/>
          <w:rtl/>
        </w:rPr>
        <w:t>های نظامی عمدتاً پس از جنگ</w:t>
      </w:r>
      <w:r w:rsidRPr="002E60B9">
        <w:rPr>
          <w:rFonts w:hint="eastAsia"/>
          <w:sz w:val="26"/>
          <w:rtl/>
        </w:rPr>
        <w:t> </w:t>
      </w:r>
      <w:r w:rsidRPr="002E60B9">
        <w:rPr>
          <w:rFonts w:hint="cs"/>
          <w:sz w:val="26"/>
          <w:rtl/>
        </w:rPr>
        <w:t>1967</w:t>
      </w:r>
      <w:r w:rsidRPr="002E60B9">
        <w:rPr>
          <w:rFonts w:hint="eastAsia"/>
          <w:sz w:val="26"/>
          <w:rtl/>
        </w:rPr>
        <w:t> </w:t>
      </w:r>
      <w:r w:rsidRPr="002E60B9">
        <w:rPr>
          <w:rFonts w:hint="cs"/>
          <w:sz w:val="26"/>
          <w:rtl/>
        </w:rPr>
        <w:t>شروع شد و پس از جنگ اکتبر1973</w:t>
      </w:r>
      <w:r w:rsidRPr="002E60B9">
        <w:rPr>
          <w:rFonts w:hint="eastAsia"/>
          <w:sz w:val="26"/>
          <w:rtl/>
        </w:rPr>
        <w:t> </w:t>
      </w:r>
      <w:r w:rsidRPr="002E60B9">
        <w:rPr>
          <w:rFonts w:hint="cs"/>
          <w:sz w:val="26"/>
          <w:rtl/>
        </w:rPr>
        <w:t>افزایش زیادی یافت. از سال</w:t>
      </w:r>
      <w:r w:rsidRPr="002E60B9">
        <w:rPr>
          <w:rFonts w:hint="eastAsia"/>
          <w:sz w:val="26"/>
          <w:rtl/>
        </w:rPr>
        <w:t> </w:t>
      </w:r>
      <w:r w:rsidRPr="002E60B9">
        <w:rPr>
          <w:rFonts w:hint="cs"/>
          <w:sz w:val="26"/>
          <w:rtl/>
        </w:rPr>
        <w:t>1974</w:t>
      </w:r>
      <w:r w:rsidRPr="002E60B9">
        <w:rPr>
          <w:rFonts w:hint="eastAsia"/>
          <w:sz w:val="26"/>
          <w:rtl/>
        </w:rPr>
        <w:t> </w:t>
      </w:r>
      <w:r w:rsidRPr="008F387D">
        <w:rPr>
          <w:rFonts w:hint="cs"/>
          <w:sz w:val="26"/>
          <w:rtl/>
        </w:rPr>
        <w:t>تاکنون،</w:t>
      </w:r>
      <w:r w:rsidRPr="008F387D">
        <w:rPr>
          <w:rFonts w:hint="eastAsia"/>
          <w:sz w:val="26"/>
          <w:rtl/>
        </w:rPr>
        <w:t> </w:t>
      </w:r>
      <w:r w:rsidR="00072535">
        <w:rPr>
          <w:rFonts w:hint="cs"/>
          <w:sz w:val="26"/>
          <w:rtl/>
        </w:rPr>
        <w:t>رژیم صهیونیستی</w:t>
      </w:r>
      <w:r w:rsidRPr="008F387D">
        <w:rPr>
          <w:rFonts w:hint="cs"/>
          <w:sz w:val="26"/>
          <w:rtl/>
        </w:rPr>
        <w:t xml:space="preserve"> بالاترین رقم کمک</w:t>
      </w:r>
      <w:r w:rsidRPr="008F387D">
        <w:rPr>
          <w:rFonts w:hint="eastAsia"/>
          <w:sz w:val="26"/>
          <w:rtl/>
        </w:rPr>
        <w:t> </w:t>
      </w:r>
      <w:r w:rsidRPr="008F387D">
        <w:rPr>
          <w:rFonts w:hint="cs"/>
          <w:sz w:val="26"/>
          <w:rtl/>
        </w:rPr>
        <w:t>های نظامی آمریکا را دریافت کرده است</w:t>
      </w:r>
      <w:r w:rsidRPr="008F387D">
        <w:rPr>
          <w:rFonts w:asciiTheme="majorBidi" w:hAnsiTheme="majorBidi" w:hint="cs"/>
          <w:sz w:val="26"/>
          <w:rtl/>
        </w:rPr>
        <w:t xml:space="preserve"> </w:t>
      </w:r>
      <w:r w:rsidRPr="008F387D">
        <w:rPr>
          <w:rFonts w:asciiTheme="majorBidi" w:hAnsiTheme="majorBidi"/>
          <w:sz w:val="26"/>
          <w:rtl/>
        </w:rPr>
        <w:t>(</w:t>
      </w:r>
      <w:r w:rsidRPr="008F387D">
        <w:rPr>
          <w:rFonts w:asciiTheme="majorBidi" w:hAnsiTheme="majorBidi"/>
          <w:szCs w:val="22"/>
        </w:rPr>
        <w:t xml:space="preserve">Zunes, </w:t>
      </w:r>
      <w:r w:rsidR="00D5101A">
        <w:rPr>
          <w:rFonts w:asciiTheme="majorBidi" w:hAnsiTheme="majorBidi"/>
          <w:szCs w:val="22"/>
        </w:rPr>
        <w:t>10/</w:t>
      </w:r>
      <w:r w:rsidR="007B34EB">
        <w:rPr>
          <w:rFonts w:asciiTheme="majorBidi" w:hAnsiTheme="majorBidi"/>
          <w:szCs w:val="22"/>
        </w:rPr>
        <w:t>4</w:t>
      </w:r>
      <w:r w:rsidR="00D5101A">
        <w:rPr>
          <w:rFonts w:asciiTheme="majorBidi" w:hAnsiTheme="majorBidi"/>
          <w:szCs w:val="22"/>
        </w:rPr>
        <w:t>/2014</w:t>
      </w:r>
      <w:r w:rsidRPr="008F387D">
        <w:rPr>
          <w:rFonts w:asciiTheme="majorBidi" w:hAnsiTheme="majorBidi" w:hint="cs"/>
          <w:sz w:val="26"/>
          <w:rtl/>
        </w:rPr>
        <w:t>)</w:t>
      </w:r>
      <w:r w:rsidRPr="008F387D">
        <w:rPr>
          <w:rFonts w:hint="cs"/>
          <w:sz w:val="26"/>
          <w:rtl/>
        </w:rPr>
        <w:t xml:space="preserve"> برای مقایسه حجم کمک</w:t>
      </w:r>
      <w:r w:rsidRPr="008F387D">
        <w:rPr>
          <w:rFonts w:hint="eastAsia"/>
          <w:sz w:val="26"/>
          <w:rtl/>
        </w:rPr>
        <w:t> </w:t>
      </w:r>
      <w:r w:rsidRPr="008F387D">
        <w:rPr>
          <w:rFonts w:hint="cs"/>
          <w:sz w:val="26"/>
          <w:rtl/>
        </w:rPr>
        <w:t xml:space="preserve">های مالی آمریکا به </w:t>
      </w:r>
      <w:r w:rsidR="00072535">
        <w:rPr>
          <w:rFonts w:hint="cs"/>
          <w:sz w:val="26"/>
          <w:rtl/>
        </w:rPr>
        <w:t>رژیم صهیونیستی</w:t>
      </w:r>
      <w:r w:rsidRPr="008F387D">
        <w:rPr>
          <w:rFonts w:hint="cs"/>
          <w:sz w:val="26"/>
          <w:rtl/>
        </w:rPr>
        <w:t xml:space="preserve"> کافی است به این نکته اشاره کرد که تل</w:t>
      </w:r>
      <w:r w:rsidRPr="008F387D">
        <w:rPr>
          <w:rFonts w:hint="eastAsia"/>
          <w:sz w:val="26"/>
          <w:rtl/>
        </w:rPr>
        <w:t> </w:t>
      </w:r>
      <w:r w:rsidRPr="008F387D">
        <w:rPr>
          <w:rFonts w:hint="cs"/>
          <w:sz w:val="26"/>
          <w:rtl/>
        </w:rPr>
        <w:t>آویو حدود 30</w:t>
      </w:r>
      <w:r w:rsidRPr="008F387D">
        <w:rPr>
          <w:rFonts w:hint="eastAsia"/>
          <w:sz w:val="26"/>
          <w:rtl/>
        </w:rPr>
        <w:t> </w:t>
      </w:r>
      <w:r w:rsidRPr="008F387D">
        <w:rPr>
          <w:rFonts w:hint="cs"/>
          <w:sz w:val="26"/>
          <w:rtl/>
        </w:rPr>
        <w:t>درصد از کل کمک</w:t>
      </w:r>
      <w:r w:rsidRPr="008F387D">
        <w:rPr>
          <w:rFonts w:hint="eastAsia"/>
          <w:sz w:val="26"/>
          <w:rtl/>
        </w:rPr>
        <w:t> </w:t>
      </w:r>
      <w:r w:rsidRPr="008F387D">
        <w:rPr>
          <w:rFonts w:hint="cs"/>
          <w:sz w:val="26"/>
          <w:rtl/>
        </w:rPr>
        <w:t>های خارجی آمریکا را به خود اختصاص داده</w:t>
      </w:r>
      <w:r w:rsidRPr="002E60B9">
        <w:rPr>
          <w:rFonts w:hint="cs"/>
          <w:sz w:val="26"/>
          <w:rtl/>
        </w:rPr>
        <w:t xml:space="preserve"> است. همچنین حجم کمک</w:t>
      </w:r>
      <w:r w:rsidRPr="002E60B9">
        <w:rPr>
          <w:rFonts w:hint="eastAsia"/>
          <w:sz w:val="26"/>
          <w:rtl/>
        </w:rPr>
        <w:t> </w:t>
      </w:r>
      <w:r w:rsidRPr="002E60B9">
        <w:rPr>
          <w:rFonts w:hint="cs"/>
          <w:sz w:val="26"/>
          <w:rtl/>
        </w:rPr>
        <w:t xml:space="preserve">های مالی آمریکا به </w:t>
      </w:r>
      <w:r w:rsidR="00072535">
        <w:rPr>
          <w:rFonts w:hint="cs"/>
          <w:sz w:val="26"/>
          <w:rtl/>
        </w:rPr>
        <w:t>رژیم صهیونیستی</w:t>
      </w:r>
      <w:r w:rsidRPr="002E60B9">
        <w:rPr>
          <w:rFonts w:hint="cs"/>
          <w:sz w:val="26"/>
          <w:rtl/>
        </w:rPr>
        <w:t xml:space="preserve"> طی سه سال مالی (1989-1987) معادل مجموعه کمک</w:t>
      </w:r>
      <w:r w:rsidRPr="002E60B9">
        <w:rPr>
          <w:rFonts w:hint="eastAsia"/>
          <w:sz w:val="26"/>
          <w:rtl/>
        </w:rPr>
        <w:t> </w:t>
      </w:r>
      <w:r w:rsidRPr="002E60B9">
        <w:rPr>
          <w:rFonts w:hint="cs"/>
          <w:sz w:val="26"/>
          <w:rtl/>
        </w:rPr>
        <w:t>های مالی آمریکا به اروپا پس از جنگ جهانی دوم در چارچوب طرح مارشال بوده است</w:t>
      </w:r>
      <w:r w:rsidRPr="002E60B9">
        <w:rPr>
          <w:rFonts w:hint="eastAsia"/>
          <w:sz w:val="26"/>
          <w:rtl/>
        </w:rPr>
        <w:t> </w:t>
      </w:r>
      <w:r w:rsidRPr="002E60B9">
        <w:rPr>
          <w:rFonts w:hint="cs"/>
          <w:sz w:val="26"/>
          <w:rtl/>
        </w:rPr>
        <w:t xml:space="preserve">(عبدالله،81:1373). بنابراین، هیچ کشوری در جهان همانند </w:t>
      </w:r>
      <w:r w:rsidR="00072535">
        <w:rPr>
          <w:rFonts w:hint="cs"/>
          <w:sz w:val="26"/>
          <w:rtl/>
        </w:rPr>
        <w:t>رژیم صهیونیستی</w:t>
      </w:r>
      <w:r w:rsidRPr="002E60B9">
        <w:rPr>
          <w:rFonts w:hint="cs"/>
          <w:sz w:val="26"/>
          <w:rtl/>
        </w:rPr>
        <w:t xml:space="preserve"> از امتیازات اقتصادی و نظامی آمریکا برخوردار نبوده است.</w:t>
      </w:r>
    </w:p>
    <w:p w14:paraId="179FAA35" w14:textId="00DA1722" w:rsidR="00907171" w:rsidRPr="002E60B9" w:rsidRDefault="00907171" w:rsidP="00907171">
      <w:pPr>
        <w:ind w:left="379" w:firstLine="283"/>
        <w:rPr>
          <w:sz w:val="26"/>
          <w:rtl/>
        </w:rPr>
      </w:pPr>
      <w:r w:rsidRPr="002E60B9">
        <w:rPr>
          <w:rFonts w:hint="cs"/>
          <w:sz w:val="26"/>
          <w:rtl/>
        </w:rPr>
        <w:t>علاوه</w:t>
      </w:r>
      <w:r w:rsidRPr="002E60B9">
        <w:rPr>
          <w:rFonts w:hint="eastAsia"/>
          <w:sz w:val="26"/>
          <w:rtl/>
        </w:rPr>
        <w:t> </w:t>
      </w:r>
      <w:r w:rsidRPr="002E60B9">
        <w:rPr>
          <w:rFonts w:hint="cs"/>
          <w:sz w:val="26"/>
          <w:rtl/>
        </w:rPr>
        <w:t>بر آن،</w:t>
      </w:r>
      <w:r w:rsidRPr="002E60B9">
        <w:rPr>
          <w:rFonts w:hint="eastAsia"/>
          <w:sz w:val="26"/>
          <w:rtl/>
        </w:rPr>
        <w:t> </w:t>
      </w:r>
      <w:r w:rsidR="00072535">
        <w:rPr>
          <w:rFonts w:hint="cs"/>
          <w:sz w:val="26"/>
          <w:rtl/>
        </w:rPr>
        <w:t>رژیم صهیونیستی</w:t>
      </w:r>
      <w:r w:rsidRPr="002E60B9">
        <w:rPr>
          <w:rFonts w:hint="cs"/>
          <w:sz w:val="26"/>
          <w:rtl/>
        </w:rPr>
        <w:t xml:space="preserve"> از حمایت</w:t>
      </w:r>
      <w:r w:rsidRPr="002E60B9">
        <w:rPr>
          <w:rFonts w:hint="eastAsia"/>
          <w:sz w:val="26"/>
          <w:rtl/>
        </w:rPr>
        <w:t> </w:t>
      </w:r>
      <w:r w:rsidRPr="002E60B9">
        <w:rPr>
          <w:rFonts w:hint="cs"/>
          <w:sz w:val="26"/>
          <w:rtl/>
        </w:rPr>
        <w:t>های غیرمستقیم آمریکا نیز برخوردار بوده است. اجازه ورود به بازار اقتصاد آمریکا آن هم فارغ از ملاحظات گمرکی</w:t>
      </w:r>
      <w:r w:rsidRPr="002E60B9">
        <w:rPr>
          <w:rFonts w:hint="eastAsia"/>
          <w:sz w:val="26"/>
          <w:rtl/>
        </w:rPr>
        <w:t> </w:t>
      </w:r>
      <w:r w:rsidRPr="002E60B9">
        <w:rPr>
          <w:rFonts w:hint="cs"/>
          <w:sz w:val="26"/>
          <w:rtl/>
        </w:rPr>
        <w:t xml:space="preserve">(قبل از تصویب قانون تجارت آزاد به سال </w:t>
      </w:r>
      <w:r w:rsidRPr="002E60B9">
        <w:rPr>
          <w:rFonts w:hint="cs"/>
          <w:sz w:val="26"/>
          <w:rtl/>
        </w:rPr>
        <w:lastRenderedPageBreak/>
        <w:t>1985)، لغو کامل قوانین مزبور پس از تصویب قرار داد تجارت آزاد،</w:t>
      </w:r>
      <w:r w:rsidRPr="002E60B9">
        <w:rPr>
          <w:rFonts w:hint="eastAsia"/>
          <w:sz w:val="26"/>
          <w:rtl/>
        </w:rPr>
        <w:t> </w:t>
      </w:r>
      <w:r w:rsidRPr="002E60B9">
        <w:rPr>
          <w:rFonts w:hint="cs"/>
          <w:sz w:val="26"/>
          <w:rtl/>
        </w:rPr>
        <w:t>ارائه تسلیحات در زمینه استفاده از وام</w:t>
      </w:r>
      <w:r w:rsidRPr="002E60B9">
        <w:rPr>
          <w:rFonts w:hint="eastAsia"/>
          <w:sz w:val="26"/>
          <w:rtl/>
        </w:rPr>
        <w:t> </w:t>
      </w:r>
      <w:r w:rsidRPr="002E60B9">
        <w:rPr>
          <w:rFonts w:hint="cs"/>
          <w:sz w:val="26"/>
          <w:rtl/>
        </w:rPr>
        <w:t>های بانکی کلان و تقبل ضمانت آمریکا برای بازپرداخت آنها،</w:t>
      </w:r>
      <w:r w:rsidRPr="002E60B9">
        <w:rPr>
          <w:rFonts w:hint="eastAsia"/>
          <w:sz w:val="26"/>
          <w:rtl/>
        </w:rPr>
        <w:t> </w:t>
      </w:r>
      <w:r w:rsidRPr="002E60B9">
        <w:rPr>
          <w:rFonts w:hint="cs"/>
          <w:sz w:val="26"/>
          <w:rtl/>
        </w:rPr>
        <w:t>فروش تسلیحات نظامی با قیمت</w:t>
      </w:r>
      <w:r w:rsidRPr="002E60B9">
        <w:rPr>
          <w:rFonts w:hint="eastAsia"/>
          <w:sz w:val="26"/>
          <w:rtl/>
        </w:rPr>
        <w:t> </w:t>
      </w:r>
      <w:r w:rsidRPr="002E60B9">
        <w:rPr>
          <w:rFonts w:hint="cs"/>
          <w:sz w:val="26"/>
          <w:rtl/>
        </w:rPr>
        <w:t>های نازل،</w:t>
      </w:r>
      <w:r w:rsidRPr="002E60B9">
        <w:rPr>
          <w:rFonts w:hint="eastAsia"/>
          <w:sz w:val="26"/>
          <w:rtl/>
        </w:rPr>
        <w:t> </w:t>
      </w:r>
      <w:r w:rsidRPr="002E60B9">
        <w:rPr>
          <w:rFonts w:hint="cs"/>
          <w:sz w:val="26"/>
          <w:rtl/>
        </w:rPr>
        <w:t xml:space="preserve">استثنای </w:t>
      </w:r>
      <w:r w:rsidR="00072535">
        <w:rPr>
          <w:rFonts w:hint="cs"/>
          <w:sz w:val="26"/>
          <w:rtl/>
        </w:rPr>
        <w:t>رژیم صهیونیستی</w:t>
      </w:r>
      <w:r w:rsidRPr="002E60B9">
        <w:rPr>
          <w:rFonts w:hint="cs"/>
          <w:sz w:val="26"/>
          <w:rtl/>
        </w:rPr>
        <w:t xml:space="preserve"> از قانون مربوطه به صادرات سلاح</w:t>
      </w:r>
      <w:r w:rsidRPr="002E60B9">
        <w:rPr>
          <w:rFonts w:hint="eastAsia"/>
          <w:sz w:val="26"/>
          <w:rtl/>
        </w:rPr>
        <w:t> </w:t>
      </w:r>
      <w:r w:rsidRPr="002E60B9">
        <w:rPr>
          <w:rFonts w:hint="cs"/>
          <w:sz w:val="26"/>
          <w:rtl/>
        </w:rPr>
        <w:t>های آمریکایی،</w:t>
      </w:r>
      <w:r w:rsidRPr="002E60B9">
        <w:rPr>
          <w:rFonts w:hint="eastAsia"/>
          <w:sz w:val="26"/>
          <w:rtl/>
        </w:rPr>
        <w:t> </w:t>
      </w:r>
      <w:r w:rsidRPr="002E60B9">
        <w:rPr>
          <w:rFonts w:hint="cs"/>
          <w:sz w:val="26"/>
          <w:rtl/>
        </w:rPr>
        <w:t>خرید اسلحه</w:t>
      </w:r>
      <w:r w:rsidRPr="002E60B9">
        <w:rPr>
          <w:rFonts w:hint="eastAsia"/>
          <w:sz w:val="26"/>
          <w:rtl/>
        </w:rPr>
        <w:t> </w:t>
      </w:r>
      <w:r w:rsidRPr="002E60B9">
        <w:rPr>
          <w:rFonts w:hint="cs"/>
          <w:sz w:val="26"/>
          <w:rtl/>
        </w:rPr>
        <w:t xml:space="preserve">های </w:t>
      </w:r>
      <w:r w:rsidR="00072535">
        <w:rPr>
          <w:rFonts w:hint="cs"/>
          <w:sz w:val="26"/>
          <w:rtl/>
        </w:rPr>
        <w:t>رژیم صهیونیستی</w:t>
      </w:r>
      <w:r w:rsidRPr="002E60B9">
        <w:rPr>
          <w:rFonts w:hint="cs"/>
          <w:sz w:val="26"/>
          <w:rtl/>
        </w:rPr>
        <w:t xml:space="preserve"> و استفاده در ارتش آمریکا،</w:t>
      </w:r>
      <w:r w:rsidRPr="002E60B9">
        <w:rPr>
          <w:rFonts w:hint="eastAsia"/>
          <w:sz w:val="26"/>
          <w:rtl/>
        </w:rPr>
        <w:t> </w:t>
      </w:r>
      <w:r w:rsidRPr="002E60B9">
        <w:rPr>
          <w:rFonts w:hint="cs"/>
          <w:sz w:val="26"/>
          <w:rtl/>
        </w:rPr>
        <w:t xml:space="preserve">کمک به صدور کالاهای </w:t>
      </w:r>
      <w:r w:rsidR="00072535">
        <w:rPr>
          <w:rFonts w:hint="cs"/>
          <w:sz w:val="26"/>
          <w:rtl/>
        </w:rPr>
        <w:t>رژیم صهیونیستی</w:t>
      </w:r>
      <w:r w:rsidRPr="002E60B9">
        <w:rPr>
          <w:rFonts w:hint="cs"/>
          <w:sz w:val="26"/>
          <w:rtl/>
        </w:rPr>
        <w:t xml:space="preserve"> به کشورهای مختلف،</w:t>
      </w:r>
      <w:r w:rsidRPr="002E60B9">
        <w:rPr>
          <w:rFonts w:hint="eastAsia"/>
          <w:sz w:val="26"/>
          <w:rtl/>
        </w:rPr>
        <w:t> </w:t>
      </w:r>
      <w:r w:rsidRPr="002E60B9">
        <w:rPr>
          <w:rFonts w:hint="cs"/>
          <w:sz w:val="26"/>
          <w:rtl/>
        </w:rPr>
        <w:t>به</w:t>
      </w:r>
      <w:r w:rsidRPr="002E60B9">
        <w:rPr>
          <w:rFonts w:hint="eastAsia"/>
          <w:sz w:val="26"/>
          <w:rtl/>
        </w:rPr>
        <w:t> </w:t>
      </w:r>
      <w:r w:rsidRPr="002E60B9">
        <w:rPr>
          <w:rFonts w:hint="cs"/>
          <w:sz w:val="26"/>
          <w:rtl/>
        </w:rPr>
        <w:t>ویژه کشورهای اروپایی،</w:t>
      </w:r>
      <w:r w:rsidRPr="002E60B9">
        <w:rPr>
          <w:rFonts w:hint="eastAsia"/>
          <w:sz w:val="26"/>
          <w:rtl/>
        </w:rPr>
        <w:t> </w:t>
      </w:r>
      <w:r w:rsidRPr="002E60B9">
        <w:rPr>
          <w:rFonts w:hint="cs"/>
          <w:sz w:val="26"/>
          <w:rtl/>
        </w:rPr>
        <w:t>و...</w:t>
      </w:r>
      <w:r w:rsidRPr="002E60B9">
        <w:rPr>
          <w:rFonts w:hint="eastAsia"/>
          <w:sz w:val="26"/>
          <w:rtl/>
        </w:rPr>
        <w:t> </w:t>
      </w:r>
      <w:r w:rsidRPr="002E60B9">
        <w:rPr>
          <w:rFonts w:hint="cs"/>
          <w:sz w:val="26"/>
          <w:rtl/>
        </w:rPr>
        <w:t>همه از راه</w:t>
      </w:r>
      <w:r w:rsidRPr="002E60B9">
        <w:rPr>
          <w:rFonts w:hint="eastAsia"/>
          <w:sz w:val="26"/>
          <w:rtl/>
        </w:rPr>
        <w:t> </w:t>
      </w:r>
      <w:r w:rsidRPr="002E60B9">
        <w:rPr>
          <w:rFonts w:hint="cs"/>
          <w:sz w:val="26"/>
          <w:rtl/>
        </w:rPr>
        <w:t>هایی است که به</w:t>
      </w:r>
      <w:r w:rsidRPr="002E60B9">
        <w:rPr>
          <w:rFonts w:hint="eastAsia"/>
          <w:sz w:val="26"/>
          <w:rtl/>
        </w:rPr>
        <w:t> </w:t>
      </w:r>
      <w:r w:rsidRPr="002E60B9">
        <w:rPr>
          <w:rFonts w:hint="cs"/>
          <w:sz w:val="26"/>
          <w:rtl/>
        </w:rPr>
        <w:t>طور غیرمستقیم کمک</w:t>
      </w:r>
      <w:r w:rsidRPr="002E60B9">
        <w:rPr>
          <w:rFonts w:hint="eastAsia"/>
          <w:sz w:val="26"/>
          <w:rtl/>
        </w:rPr>
        <w:t> </w:t>
      </w:r>
      <w:r w:rsidRPr="002E60B9">
        <w:rPr>
          <w:rFonts w:hint="cs"/>
          <w:sz w:val="26"/>
          <w:rtl/>
        </w:rPr>
        <w:t xml:space="preserve">های مالی هنگفت را برای </w:t>
      </w:r>
      <w:r w:rsidR="00072535">
        <w:rPr>
          <w:rFonts w:hint="cs"/>
          <w:sz w:val="26"/>
          <w:rtl/>
        </w:rPr>
        <w:t>رژیم صهیونیستی</w:t>
      </w:r>
      <w:r w:rsidRPr="002E60B9">
        <w:rPr>
          <w:rFonts w:hint="cs"/>
          <w:sz w:val="26"/>
          <w:rtl/>
        </w:rPr>
        <w:t xml:space="preserve"> به ارمغان آورده است</w:t>
      </w:r>
      <w:r w:rsidRPr="002E60B9">
        <w:rPr>
          <w:rFonts w:hint="eastAsia"/>
          <w:sz w:val="26"/>
          <w:rtl/>
        </w:rPr>
        <w:t> </w:t>
      </w:r>
      <w:r w:rsidRPr="002E60B9">
        <w:rPr>
          <w:rFonts w:hint="cs"/>
          <w:sz w:val="26"/>
          <w:rtl/>
        </w:rPr>
        <w:t>(محمدماضی،81:1379).</w:t>
      </w:r>
    </w:p>
    <w:p w14:paraId="635164A4" w14:textId="5ECF8D77" w:rsidR="00907171" w:rsidRPr="002E60B9" w:rsidRDefault="00907171" w:rsidP="00907171">
      <w:pPr>
        <w:ind w:left="379" w:firstLine="283"/>
        <w:rPr>
          <w:sz w:val="26"/>
          <w:rtl/>
        </w:rPr>
      </w:pPr>
      <w:r w:rsidRPr="002E60B9">
        <w:rPr>
          <w:rFonts w:hint="cs"/>
          <w:sz w:val="26"/>
          <w:rtl/>
        </w:rPr>
        <w:t xml:space="preserve">ایالات متحده برای تضمین امنیت </w:t>
      </w:r>
      <w:r w:rsidR="00072535">
        <w:rPr>
          <w:rFonts w:hint="cs"/>
          <w:sz w:val="26"/>
          <w:rtl/>
        </w:rPr>
        <w:t>رژیم صهیونیستی</w:t>
      </w:r>
      <w:r w:rsidRPr="002E60B9">
        <w:rPr>
          <w:rFonts w:hint="cs"/>
          <w:sz w:val="26"/>
          <w:rtl/>
        </w:rPr>
        <w:t>،</w:t>
      </w:r>
      <w:r w:rsidRPr="002E60B9">
        <w:rPr>
          <w:rFonts w:hint="eastAsia"/>
          <w:sz w:val="26"/>
          <w:rtl/>
        </w:rPr>
        <w:t> </w:t>
      </w:r>
      <w:r w:rsidRPr="002E60B9">
        <w:rPr>
          <w:rFonts w:hint="cs"/>
          <w:sz w:val="26"/>
          <w:rtl/>
        </w:rPr>
        <w:t>بین سال</w:t>
      </w:r>
      <w:r w:rsidRPr="002E60B9">
        <w:rPr>
          <w:rFonts w:hint="eastAsia"/>
          <w:sz w:val="26"/>
          <w:rtl/>
        </w:rPr>
        <w:t> </w:t>
      </w:r>
      <w:r w:rsidRPr="002E60B9">
        <w:rPr>
          <w:rFonts w:hint="cs"/>
          <w:sz w:val="26"/>
          <w:rtl/>
        </w:rPr>
        <w:t>های1971-1949</w:t>
      </w:r>
      <w:r w:rsidRPr="002E60B9">
        <w:rPr>
          <w:rFonts w:hint="eastAsia"/>
          <w:sz w:val="26"/>
          <w:rtl/>
        </w:rPr>
        <w:t> </w:t>
      </w:r>
      <w:r w:rsidRPr="002E60B9">
        <w:rPr>
          <w:rFonts w:hint="cs"/>
          <w:sz w:val="26"/>
          <w:rtl/>
        </w:rPr>
        <w:t>به</w:t>
      </w:r>
      <w:r w:rsidRPr="002E60B9">
        <w:rPr>
          <w:rFonts w:hint="eastAsia"/>
          <w:sz w:val="26"/>
          <w:rtl/>
        </w:rPr>
        <w:t> </w:t>
      </w:r>
      <w:r w:rsidRPr="002E60B9">
        <w:rPr>
          <w:rFonts w:hint="cs"/>
          <w:sz w:val="26"/>
          <w:rtl/>
        </w:rPr>
        <w:t>طور متوسط سالانه بیش</w:t>
      </w:r>
      <w:r w:rsidRPr="002E60B9">
        <w:rPr>
          <w:rFonts w:hint="eastAsia"/>
          <w:sz w:val="26"/>
          <w:rtl/>
        </w:rPr>
        <w:t> </w:t>
      </w:r>
      <w:r w:rsidRPr="002E60B9">
        <w:rPr>
          <w:rFonts w:hint="cs"/>
          <w:sz w:val="26"/>
          <w:rtl/>
        </w:rPr>
        <w:t>از</w:t>
      </w:r>
      <w:r w:rsidRPr="002E60B9">
        <w:rPr>
          <w:rFonts w:hint="eastAsia"/>
          <w:sz w:val="26"/>
          <w:rtl/>
        </w:rPr>
        <w:t> </w:t>
      </w:r>
      <w:r w:rsidRPr="002E60B9">
        <w:rPr>
          <w:rFonts w:hint="cs"/>
          <w:sz w:val="26"/>
          <w:rtl/>
        </w:rPr>
        <w:t>60</w:t>
      </w:r>
      <w:r w:rsidRPr="002E60B9">
        <w:rPr>
          <w:rFonts w:hint="eastAsia"/>
          <w:sz w:val="26"/>
          <w:rtl/>
        </w:rPr>
        <w:t> </w:t>
      </w:r>
      <w:r w:rsidRPr="002E60B9">
        <w:rPr>
          <w:rFonts w:hint="cs"/>
          <w:sz w:val="26"/>
          <w:rtl/>
        </w:rPr>
        <w:t xml:space="preserve">میلیون دلار به دولت </w:t>
      </w:r>
      <w:r w:rsidR="00072535">
        <w:rPr>
          <w:rFonts w:hint="cs"/>
          <w:sz w:val="26"/>
          <w:rtl/>
        </w:rPr>
        <w:t>رژیم صهیونیستی</w:t>
      </w:r>
      <w:r w:rsidRPr="002E60B9">
        <w:rPr>
          <w:rFonts w:hint="cs"/>
          <w:sz w:val="26"/>
          <w:rtl/>
        </w:rPr>
        <w:t xml:space="preserve"> کمک کرده است. از سال</w:t>
      </w:r>
      <w:r w:rsidRPr="002E60B9">
        <w:rPr>
          <w:rFonts w:hint="eastAsia"/>
          <w:sz w:val="26"/>
          <w:rtl/>
        </w:rPr>
        <w:t> </w:t>
      </w:r>
      <w:r w:rsidRPr="002E60B9">
        <w:rPr>
          <w:rFonts w:hint="cs"/>
          <w:sz w:val="26"/>
          <w:rtl/>
        </w:rPr>
        <w:t>1974</w:t>
      </w:r>
      <w:r w:rsidRPr="002E60B9">
        <w:rPr>
          <w:rFonts w:hint="eastAsia"/>
          <w:sz w:val="26"/>
          <w:rtl/>
        </w:rPr>
        <w:t> </w:t>
      </w:r>
      <w:r w:rsidRPr="002E60B9">
        <w:rPr>
          <w:rFonts w:hint="cs"/>
          <w:sz w:val="26"/>
          <w:rtl/>
        </w:rPr>
        <w:t xml:space="preserve">به بعد </w:t>
      </w:r>
      <w:r w:rsidR="00072535">
        <w:rPr>
          <w:rFonts w:hint="cs"/>
          <w:sz w:val="26"/>
          <w:rtl/>
        </w:rPr>
        <w:t>رژیم صهیونیستی</w:t>
      </w:r>
      <w:r w:rsidRPr="002E60B9">
        <w:rPr>
          <w:rFonts w:hint="cs"/>
          <w:sz w:val="26"/>
          <w:rtl/>
        </w:rPr>
        <w:t xml:space="preserve"> سالانه به</w:t>
      </w:r>
      <w:r w:rsidRPr="002E60B9">
        <w:rPr>
          <w:rFonts w:hint="eastAsia"/>
          <w:sz w:val="26"/>
          <w:rtl/>
        </w:rPr>
        <w:t> </w:t>
      </w:r>
      <w:r w:rsidRPr="002E60B9">
        <w:rPr>
          <w:rFonts w:hint="cs"/>
          <w:sz w:val="26"/>
          <w:rtl/>
        </w:rPr>
        <w:t>طور متوسط 3</w:t>
      </w:r>
      <w:r w:rsidRPr="002E60B9">
        <w:rPr>
          <w:rFonts w:hint="eastAsia"/>
          <w:sz w:val="26"/>
          <w:rtl/>
        </w:rPr>
        <w:t> </w:t>
      </w:r>
      <w:r w:rsidRPr="002E60B9">
        <w:rPr>
          <w:rFonts w:hint="cs"/>
          <w:sz w:val="26"/>
          <w:rtl/>
        </w:rPr>
        <w:t>میلیارد دلار کمک اقتصادی و نظامی دریافت می کند،</w:t>
      </w:r>
      <w:r w:rsidRPr="002E60B9">
        <w:rPr>
          <w:rFonts w:hint="eastAsia"/>
          <w:sz w:val="26"/>
          <w:rtl/>
        </w:rPr>
        <w:t> </w:t>
      </w:r>
      <w:r w:rsidRPr="002E60B9">
        <w:rPr>
          <w:rFonts w:hint="cs"/>
          <w:sz w:val="26"/>
          <w:rtl/>
        </w:rPr>
        <w:t>بنابراین وی را بزرگترین دریافت کننده کمک</w:t>
      </w:r>
      <w:r w:rsidRPr="002E60B9">
        <w:rPr>
          <w:rFonts w:hint="eastAsia"/>
          <w:sz w:val="26"/>
          <w:rtl/>
        </w:rPr>
        <w:t> </w:t>
      </w:r>
      <w:r w:rsidRPr="002E60B9">
        <w:rPr>
          <w:rFonts w:hint="cs"/>
          <w:sz w:val="26"/>
          <w:rtl/>
        </w:rPr>
        <w:t>های خارجی آمریکا می دانند. پس از تشکیل «گروه مشترک آمریکایی-</w:t>
      </w:r>
      <w:r w:rsidRPr="002E60B9">
        <w:rPr>
          <w:rFonts w:hint="eastAsia"/>
          <w:sz w:val="26"/>
          <w:rtl/>
        </w:rPr>
        <w:t> </w:t>
      </w:r>
      <w:r w:rsidR="00072535">
        <w:rPr>
          <w:rFonts w:hint="cs"/>
          <w:sz w:val="26"/>
          <w:rtl/>
        </w:rPr>
        <w:t>رژیم صهیونیستی</w:t>
      </w:r>
      <w:r w:rsidRPr="002E60B9">
        <w:rPr>
          <w:rFonts w:hint="cs"/>
          <w:sz w:val="26"/>
          <w:rtl/>
        </w:rPr>
        <w:t>ی برای توسعه اقتصادی»</w:t>
      </w:r>
      <w:r w:rsidRPr="002E60B9">
        <w:rPr>
          <w:rStyle w:val="FootnoteReference"/>
          <w:rtl/>
        </w:rPr>
        <w:footnoteReference w:id="127"/>
      </w:r>
      <w:r w:rsidRPr="002E60B9">
        <w:rPr>
          <w:rFonts w:hint="cs"/>
          <w:sz w:val="26"/>
          <w:rtl/>
        </w:rPr>
        <w:t xml:space="preserve"> در سال</w:t>
      </w:r>
      <w:r w:rsidRPr="002E60B9">
        <w:rPr>
          <w:rFonts w:hint="eastAsia"/>
          <w:sz w:val="26"/>
          <w:rtl/>
        </w:rPr>
        <w:t> </w:t>
      </w:r>
      <w:r w:rsidRPr="002E60B9">
        <w:rPr>
          <w:rFonts w:hint="cs"/>
          <w:sz w:val="26"/>
          <w:rtl/>
        </w:rPr>
        <w:t>1984 وابستگی متقابل دو دولت بیشتر شد. با امضای «موافقتنامه تجارت آزاد آمریکا- </w:t>
      </w:r>
      <w:r w:rsidR="00072535">
        <w:rPr>
          <w:rFonts w:hint="cs"/>
          <w:sz w:val="26"/>
          <w:rtl/>
        </w:rPr>
        <w:t>رژیم صهیونیستی</w:t>
      </w:r>
      <w:r w:rsidRPr="002E60B9">
        <w:rPr>
          <w:rFonts w:hint="cs"/>
          <w:sz w:val="26"/>
          <w:rtl/>
        </w:rPr>
        <w:t>»</w:t>
      </w:r>
      <w:r w:rsidRPr="002E60B9">
        <w:rPr>
          <w:rStyle w:val="FootnoteReference"/>
          <w:rtl/>
        </w:rPr>
        <w:footnoteReference w:id="128"/>
      </w:r>
      <w:r w:rsidRPr="002E60B9">
        <w:rPr>
          <w:rFonts w:hint="cs"/>
          <w:color w:val="FF0000"/>
          <w:sz w:val="26"/>
          <w:rtl/>
        </w:rPr>
        <w:t xml:space="preserve"> </w:t>
      </w:r>
      <w:r w:rsidRPr="002E60B9">
        <w:rPr>
          <w:rFonts w:hint="cs"/>
          <w:sz w:val="26"/>
          <w:rtl/>
        </w:rPr>
        <w:t>(1985) در زمان ریگان،</w:t>
      </w:r>
      <w:r w:rsidRPr="002E60B9">
        <w:rPr>
          <w:rFonts w:hint="eastAsia"/>
          <w:sz w:val="26"/>
          <w:rtl/>
        </w:rPr>
        <w:t> </w:t>
      </w:r>
      <w:r w:rsidRPr="002E60B9">
        <w:rPr>
          <w:rFonts w:hint="cs"/>
          <w:sz w:val="26"/>
          <w:rtl/>
        </w:rPr>
        <w:t>کلیه بازارهای آمریکا به طور بی</w:t>
      </w:r>
      <w:r w:rsidRPr="002E60B9">
        <w:rPr>
          <w:rFonts w:hint="eastAsia"/>
          <w:sz w:val="26"/>
          <w:rtl/>
        </w:rPr>
        <w:t> </w:t>
      </w:r>
      <w:r w:rsidRPr="002E60B9">
        <w:rPr>
          <w:rFonts w:hint="cs"/>
          <w:sz w:val="26"/>
          <w:rtl/>
        </w:rPr>
        <w:t>سابقه</w:t>
      </w:r>
      <w:r w:rsidRPr="002E60B9">
        <w:rPr>
          <w:rFonts w:hint="eastAsia"/>
          <w:sz w:val="26"/>
          <w:rtl/>
        </w:rPr>
        <w:t> </w:t>
      </w:r>
      <w:r w:rsidRPr="002E60B9">
        <w:rPr>
          <w:rFonts w:hint="cs"/>
          <w:sz w:val="26"/>
          <w:rtl/>
        </w:rPr>
        <w:t>ای به</w:t>
      </w:r>
      <w:r w:rsidRPr="002E60B9">
        <w:rPr>
          <w:rFonts w:hint="eastAsia"/>
          <w:sz w:val="26"/>
          <w:rtl/>
        </w:rPr>
        <w:t> </w:t>
      </w:r>
      <w:r w:rsidRPr="002E60B9">
        <w:rPr>
          <w:rFonts w:hint="cs"/>
          <w:sz w:val="26"/>
          <w:rtl/>
        </w:rPr>
        <w:t xml:space="preserve">روی دولت </w:t>
      </w:r>
      <w:r w:rsidR="00072535">
        <w:rPr>
          <w:rFonts w:hint="cs"/>
          <w:sz w:val="26"/>
          <w:rtl/>
        </w:rPr>
        <w:t>رژیم صهیونیستی</w:t>
      </w:r>
      <w:r w:rsidRPr="002E60B9">
        <w:rPr>
          <w:rFonts w:hint="cs"/>
          <w:sz w:val="26"/>
          <w:rtl/>
        </w:rPr>
        <w:t xml:space="preserve"> باز و الگویی برای موافقتنامه</w:t>
      </w:r>
      <w:r w:rsidRPr="002E60B9">
        <w:rPr>
          <w:rFonts w:hint="eastAsia"/>
          <w:sz w:val="26"/>
          <w:rtl/>
        </w:rPr>
        <w:t> </w:t>
      </w:r>
      <w:r w:rsidRPr="002E60B9">
        <w:rPr>
          <w:rFonts w:hint="cs"/>
          <w:sz w:val="26"/>
          <w:rtl/>
        </w:rPr>
        <w:t>های بعدی آمریکا با کانادا و مکزیک شد. مجلس سنای آمریکا موافقتنامه مذکور را با</w:t>
      </w:r>
      <w:r w:rsidRPr="002E60B9">
        <w:rPr>
          <w:rFonts w:hint="eastAsia"/>
          <w:sz w:val="26"/>
          <w:rtl/>
        </w:rPr>
        <w:t> </w:t>
      </w:r>
      <w:r w:rsidRPr="002E60B9">
        <w:rPr>
          <w:rFonts w:hint="cs"/>
          <w:sz w:val="26"/>
          <w:rtl/>
        </w:rPr>
        <w:t>اتفاق</w:t>
      </w:r>
      <w:r w:rsidRPr="002E60B9">
        <w:rPr>
          <w:rFonts w:hint="eastAsia"/>
          <w:sz w:val="26"/>
          <w:rtl/>
        </w:rPr>
        <w:t> </w:t>
      </w:r>
      <w:r w:rsidRPr="002E60B9">
        <w:rPr>
          <w:rFonts w:hint="cs"/>
          <w:sz w:val="26"/>
          <w:rtl/>
        </w:rPr>
        <w:t>آرا تصویب کرد. این موافقتنامه باعث رونق تجارت بین دو دولت شد،</w:t>
      </w:r>
      <w:r w:rsidRPr="002E60B9">
        <w:rPr>
          <w:rFonts w:hint="eastAsia"/>
          <w:sz w:val="26"/>
          <w:rtl/>
        </w:rPr>
        <w:t> </w:t>
      </w:r>
      <w:r w:rsidRPr="002E60B9">
        <w:rPr>
          <w:rFonts w:hint="cs"/>
          <w:sz w:val="26"/>
          <w:rtl/>
        </w:rPr>
        <w:t>به</w:t>
      </w:r>
      <w:r w:rsidRPr="002E60B9">
        <w:rPr>
          <w:rFonts w:hint="eastAsia"/>
          <w:sz w:val="26"/>
          <w:rtl/>
        </w:rPr>
        <w:t> </w:t>
      </w:r>
      <w:r w:rsidRPr="002E60B9">
        <w:rPr>
          <w:rFonts w:hint="cs"/>
          <w:sz w:val="26"/>
          <w:rtl/>
        </w:rPr>
        <w:t>طوری که حجم مبادلات تجاری را از 7/4</w:t>
      </w:r>
      <w:r w:rsidRPr="002E60B9">
        <w:rPr>
          <w:rFonts w:hint="eastAsia"/>
          <w:sz w:val="26"/>
          <w:rtl/>
        </w:rPr>
        <w:t> </w:t>
      </w:r>
      <w:r w:rsidRPr="002E60B9">
        <w:rPr>
          <w:rFonts w:hint="cs"/>
          <w:sz w:val="26"/>
          <w:rtl/>
        </w:rPr>
        <w:t>میلیارد دلار در سال</w:t>
      </w:r>
      <w:r w:rsidRPr="002E60B9">
        <w:rPr>
          <w:rFonts w:hint="eastAsia"/>
          <w:sz w:val="26"/>
          <w:rtl/>
        </w:rPr>
        <w:t> </w:t>
      </w:r>
      <w:r w:rsidRPr="002E60B9">
        <w:rPr>
          <w:rFonts w:hint="cs"/>
          <w:sz w:val="26"/>
          <w:rtl/>
        </w:rPr>
        <w:t>1985 به 11</w:t>
      </w:r>
      <w:r w:rsidRPr="002E60B9">
        <w:rPr>
          <w:rFonts w:hint="eastAsia"/>
          <w:sz w:val="26"/>
          <w:rtl/>
        </w:rPr>
        <w:t> </w:t>
      </w:r>
      <w:r w:rsidRPr="002E60B9">
        <w:rPr>
          <w:rFonts w:hint="cs"/>
          <w:sz w:val="26"/>
          <w:rtl/>
        </w:rPr>
        <w:t>میلیارد دلار در سال 1995 رسانید</w:t>
      </w:r>
      <w:r w:rsidRPr="002E60B9">
        <w:rPr>
          <w:rFonts w:hint="eastAsia"/>
          <w:sz w:val="26"/>
          <w:rtl/>
        </w:rPr>
        <w:t> </w:t>
      </w:r>
      <w:r w:rsidRPr="002E60B9">
        <w:rPr>
          <w:rFonts w:hint="cs"/>
          <w:sz w:val="26"/>
          <w:rtl/>
        </w:rPr>
        <w:t>(آزادی،228:1382-227). از آن پس به</w:t>
      </w:r>
      <w:r w:rsidRPr="002E60B9">
        <w:rPr>
          <w:rFonts w:hint="eastAsia"/>
          <w:sz w:val="26"/>
          <w:rtl/>
        </w:rPr>
        <w:t> </w:t>
      </w:r>
      <w:r w:rsidRPr="002E60B9">
        <w:rPr>
          <w:rFonts w:hint="cs"/>
          <w:sz w:val="26"/>
          <w:rtl/>
        </w:rPr>
        <w:t xml:space="preserve">تدریج قراردادهای مختلف اقتصادی و نظامی میان آمریکا و </w:t>
      </w:r>
      <w:r w:rsidR="00072535">
        <w:rPr>
          <w:rFonts w:hint="cs"/>
          <w:sz w:val="26"/>
          <w:rtl/>
        </w:rPr>
        <w:t>رژیم صهیونیستی</w:t>
      </w:r>
      <w:r w:rsidRPr="002E60B9">
        <w:rPr>
          <w:rFonts w:hint="cs"/>
          <w:sz w:val="26"/>
          <w:rtl/>
        </w:rPr>
        <w:t xml:space="preserve"> امضاء شد. این قراردادها گستره همکاری</w:t>
      </w:r>
      <w:r w:rsidRPr="002E60B9">
        <w:rPr>
          <w:rFonts w:hint="eastAsia"/>
          <w:sz w:val="26"/>
          <w:rtl/>
        </w:rPr>
        <w:t> </w:t>
      </w:r>
      <w:r w:rsidRPr="002E60B9">
        <w:rPr>
          <w:rFonts w:hint="cs"/>
          <w:sz w:val="26"/>
          <w:rtl/>
        </w:rPr>
        <w:t>های دو دولت را افزایش داده است که در بخش</w:t>
      </w:r>
      <w:r w:rsidRPr="002E60B9">
        <w:rPr>
          <w:rFonts w:cs="Times New Roman" w:hint="eastAsia"/>
          <w:sz w:val="26"/>
          <w:rtl/>
        </w:rPr>
        <w:t> </w:t>
      </w:r>
      <w:r w:rsidRPr="002E60B9">
        <w:rPr>
          <w:rFonts w:hint="cs"/>
          <w:sz w:val="26"/>
          <w:rtl/>
        </w:rPr>
        <w:t>های بعدی این رسانه به بررسی آن خواهیم پرداخت.</w:t>
      </w:r>
    </w:p>
    <w:p w14:paraId="448EC533" w14:textId="6506AC23" w:rsidR="00907171" w:rsidRPr="002E60B9" w:rsidRDefault="00907171" w:rsidP="00907171">
      <w:pPr>
        <w:ind w:left="379" w:firstLine="283"/>
        <w:rPr>
          <w:sz w:val="26"/>
          <w:rtl/>
          <w:lang w:bidi="fa-IR"/>
        </w:rPr>
      </w:pPr>
      <w:r w:rsidRPr="002E60B9">
        <w:rPr>
          <w:rFonts w:hint="cs"/>
          <w:sz w:val="26"/>
          <w:rtl/>
        </w:rPr>
        <w:t>بنابراین،</w:t>
      </w:r>
      <w:r w:rsidRPr="002E60B9">
        <w:rPr>
          <w:rFonts w:hint="eastAsia"/>
          <w:sz w:val="26"/>
          <w:rtl/>
        </w:rPr>
        <w:t> </w:t>
      </w:r>
      <w:r w:rsidRPr="002E60B9">
        <w:rPr>
          <w:rFonts w:hint="cs"/>
          <w:sz w:val="26"/>
          <w:rtl/>
        </w:rPr>
        <w:t>پایان جنگ سرد به</w:t>
      </w:r>
      <w:r w:rsidRPr="002E60B9">
        <w:rPr>
          <w:rFonts w:hint="eastAsia"/>
          <w:sz w:val="26"/>
          <w:rtl/>
        </w:rPr>
        <w:t> </w:t>
      </w:r>
      <w:r w:rsidRPr="002E60B9">
        <w:rPr>
          <w:rFonts w:hint="cs"/>
          <w:sz w:val="26"/>
          <w:rtl/>
        </w:rPr>
        <w:t>هیچ</w:t>
      </w:r>
      <w:r w:rsidRPr="002E60B9">
        <w:rPr>
          <w:rFonts w:hint="eastAsia"/>
          <w:sz w:val="26"/>
          <w:rtl/>
        </w:rPr>
        <w:t> </w:t>
      </w:r>
      <w:r w:rsidRPr="002E60B9">
        <w:rPr>
          <w:rFonts w:hint="cs"/>
          <w:sz w:val="26"/>
          <w:rtl/>
        </w:rPr>
        <w:t>وجه موجب کاهش همکاری</w:t>
      </w:r>
      <w:r w:rsidRPr="002E60B9">
        <w:rPr>
          <w:rFonts w:hint="eastAsia"/>
          <w:sz w:val="26"/>
          <w:rtl/>
        </w:rPr>
        <w:t> </w:t>
      </w:r>
      <w:r w:rsidRPr="002E60B9">
        <w:rPr>
          <w:rFonts w:hint="cs"/>
          <w:sz w:val="26"/>
          <w:rtl/>
        </w:rPr>
        <w:t>ها و کمک</w:t>
      </w:r>
      <w:r w:rsidRPr="002E60B9">
        <w:rPr>
          <w:rFonts w:hint="eastAsia"/>
          <w:sz w:val="26"/>
          <w:rtl/>
        </w:rPr>
        <w:t> </w:t>
      </w:r>
      <w:r w:rsidRPr="002E60B9">
        <w:rPr>
          <w:rFonts w:hint="cs"/>
          <w:sz w:val="26"/>
          <w:rtl/>
        </w:rPr>
        <w:t xml:space="preserve">های اقتصادی و نظامی ایالات متحده آمریکا به </w:t>
      </w:r>
      <w:r w:rsidR="00072535">
        <w:rPr>
          <w:rFonts w:hint="cs"/>
          <w:sz w:val="26"/>
          <w:rtl/>
        </w:rPr>
        <w:t>رژیم صهیونیستی</w:t>
      </w:r>
      <w:r w:rsidRPr="002E60B9">
        <w:rPr>
          <w:rFonts w:hint="cs"/>
          <w:sz w:val="26"/>
          <w:rtl/>
        </w:rPr>
        <w:t xml:space="preserve"> نشده است،</w:t>
      </w:r>
      <w:r w:rsidRPr="002E60B9">
        <w:rPr>
          <w:rFonts w:hint="eastAsia"/>
          <w:sz w:val="26"/>
          <w:rtl/>
        </w:rPr>
        <w:t> </w:t>
      </w:r>
      <w:r w:rsidRPr="002E60B9">
        <w:rPr>
          <w:rFonts w:hint="cs"/>
          <w:sz w:val="26"/>
          <w:rtl/>
        </w:rPr>
        <w:t>بلکه این همکاری</w:t>
      </w:r>
      <w:r w:rsidRPr="002E60B9">
        <w:rPr>
          <w:rFonts w:hint="eastAsia"/>
          <w:sz w:val="26"/>
          <w:rtl/>
        </w:rPr>
        <w:t> </w:t>
      </w:r>
      <w:r w:rsidRPr="002E60B9">
        <w:rPr>
          <w:rFonts w:hint="cs"/>
          <w:sz w:val="26"/>
          <w:rtl/>
        </w:rPr>
        <w:t>ها و کمک</w:t>
      </w:r>
      <w:r w:rsidRPr="002E60B9">
        <w:rPr>
          <w:rFonts w:hint="eastAsia"/>
          <w:sz w:val="26"/>
          <w:rtl/>
        </w:rPr>
        <w:t> </w:t>
      </w:r>
      <w:r w:rsidRPr="002E60B9">
        <w:rPr>
          <w:rFonts w:hint="cs"/>
          <w:sz w:val="26"/>
          <w:rtl/>
        </w:rPr>
        <w:t>ها در جهت منافع حیاتی متقابل دو دولت ادامه یافته و حتی افزایش پیدا کرده است.</w:t>
      </w:r>
    </w:p>
    <w:p w14:paraId="343020FA" w14:textId="7D3DC486" w:rsidR="00907171" w:rsidRPr="002E60B9" w:rsidRDefault="00907171" w:rsidP="00907171">
      <w:pPr>
        <w:ind w:left="379" w:firstLine="283"/>
        <w:rPr>
          <w:sz w:val="26"/>
          <w:rtl/>
          <w:lang w:bidi="fa-IR"/>
        </w:rPr>
      </w:pPr>
      <w:r w:rsidRPr="002E60B9">
        <w:rPr>
          <w:rFonts w:hint="cs"/>
          <w:sz w:val="26"/>
          <w:rtl/>
        </w:rPr>
        <w:lastRenderedPageBreak/>
        <w:t>در سال 1996</w:t>
      </w:r>
      <w:r w:rsidR="0093508B">
        <w:rPr>
          <w:rFonts w:hint="cs"/>
          <w:sz w:val="26"/>
          <w:rtl/>
        </w:rPr>
        <w:t xml:space="preserve"> </w:t>
      </w:r>
      <w:r w:rsidRPr="002E60B9">
        <w:rPr>
          <w:rFonts w:hint="cs"/>
          <w:sz w:val="26"/>
          <w:rtl/>
        </w:rPr>
        <w:t>کنگره آمریکا به درخواست رئیس جمهور،</w:t>
      </w:r>
      <w:r w:rsidRPr="002E60B9">
        <w:rPr>
          <w:rFonts w:hint="eastAsia"/>
          <w:sz w:val="26"/>
          <w:rtl/>
        </w:rPr>
        <w:t> </w:t>
      </w:r>
      <w:r w:rsidRPr="002E60B9">
        <w:rPr>
          <w:rFonts w:hint="cs"/>
          <w:sz w:val="26"/>
          <w:rtl/>
        </w:rPr>
        <w:t>5</w:t>
      </w:r>
      <w:r w:rsidRPr="002E60B9">
        <w:rPr>
          <w:rFonts w:hint="eastAsia"/>
          <w:sz w:val="26"/>
          <w:rtl/>
        </w:rPr>
        <w:t> </w:t>
      </w:r>
      <w:r w:rsidRPr="002E60B9">
        <w:rPr>
          <w:rFonts w:hint="cs"/>
          <w:sz w:val="26"/>
          <w:rtl/>
        </w:rPr>
        <w:t xml:space="preserve">میلیون دلار برای برنامه ضد تروریستی </w:t>
      </w:r>
      <w:r w:rsidR="00072535">
        <w:rPr>
          <w:rFonts w:hint="cs"/>
          <w:sz w:val="26"/>
          <w:rtl/>
        </w:rPr>
        <w:t>رژیم صهیونیستی</w:t>
      </w:r>
      <w:r w:rsidRPr="002E60B9">
        <w:rPr>
          <w:rFonts w:hint="cs"/>
          <w:sz w:val="26"/>
          <w:rtl/>
        </w:rPr>
        <w:t xml:space="preserve"> اختصاص داد. براساس گزارش یک منبع </w:t>
      </w:r>
      <w:r w:rsidR="00072535">
        <w:rPr>
          <w:rFonts w:hint="cs"/>
          <w:sz w:val="26"/>
          <w:rtl/>
        </w:rPr>
        <w:t>رژیم صهیونیستی</w:t>
      </w:r>
      <w:r w:rsidRPr="002E60B9">
        <w:rPr>
          <w:rFonts w:hint="cs"/>
          <w:sz w:val="26"/>
          <w:rtl/>
        </w:rPr>
        <w:t>ی-</w:t>
      </w:r>
      <w:r>
        <w:rPr>
          <w:rFonts w:hint="cs"/>
          <w:sz w:val="26"/>
          <w:rtl/>
        </w:rPr>
        <w:t xml:space="preserve"> </w:t>
      </w:r>
      <w:r w:rsidRPr="002E60B9">
        <w:rPr>
          <w:rFonts w:hint="cs"/>
          <w:sz w:val="26"/>
          <w:rtl/>
        </w:rPr>
        <w:t>«جروزالم</w:t>
      </w:r>
      <w:r w:rsidRPr="002E60B9">
        <w:rPr>
          <w:rFonts w:hint="eastAsia"/>
          <w:sz w:val="26"/>
          <w:rtl/>
        </w:rPr>
        <w:t> </w:t>
      </w:r>
      <w:r w:rsidRPr="002E60B9">
        <w:rPr>
          <w:rFonts w:hint="cs"/>
          <w:sz w:val="26"/>
          <w:rtl/>
        </w:rPr>
        <w:t>ریپورت»</w:t>
      </w:r>
      <w:r w:rsidRPr="002E60B9">
        <w:rPr>
          <w:rStyle w:val="FootnoteReference"/>
          <w:rtl/>
        </w:rPr>
        <w:footnoteReference w:id="129"/>
      </w:r>
      <w:r w:rsidRPr="002E60B9">
        <w:rPr>
          <w:rFonts w:hint="cs"/>
          <w:sz w:val="26"/>
          <w:rtl/>
        </w:rPr>
        <w:t xml:space="preserve"> 17</w:t>
      </w:r>
      <w:r w:rsidRPr="002E60B9">
        <w:rPr>
          <w:rFonts w:hint="eastAsia"/>
          <w:sz w:val="26"/>
          <w:rtl/>
        </w:rPr>
        <w:t> </w:t>
      </w:r>
      <w:r w:rsidRPr="002E60B9">
        <w:rPr>
          <w:rFonts w:hint="cs"/>
          <w:sz w:val="26"/>
          <w:rtl/>
        </w:rPr>
        <w:t>اکتبر</w:t>
      </w:r>
      <w:r w:rsidRPr="002E60B9">
        <w:rPr>
          <w:rFonts w:hint="eastAsia"/>
          <w:sz w:val="26"/>
          <w:rtl/>
        </w:rPr>
        <w:t> </w:t>
      </w:r>
      <w:r w:rsidRPr="002E60B9">
        <w:rPr>
          <w:rFonts w:hint="cs"/>
          <w:sz w:val="26"/>
          <w:rtl/>
        </w:rPr>
        <w:t>1996-</w:t>
      </w:r>
      <w:r w:rsidRPr="002E60B9">
        <w:rPr>
          <w:rFonts w:hint="eastAsia"/>
          <w:sz w:val="26"/>
          <w:rtl/>
        </w:rPr>
        <w:t> </w:t>
      </w:r>
      <w:r w:rsidRPr="002E60B9">
        <w:rPr>
          <w:rFonts w:hint="cs"/>
          <w:sz w:val="26"/>
          <w:rtl/>
        </w:rPr>
        <w:t>در بودجه دفاعی آمریکا در سال مالی 1997،</w:t>
      </w:r>
      <w:r w:rsidRPr="002E60B9">
        <w:rPr>
          <w:rFonts w:hint="eastAsia"/>
          <w:sz w:val="26"/>
          <w:rtl/>
        </w:rPr>
        <w:t> </w:t>
      </w:r>
      <w:r w:rsidRPr="002E60B9">
        <w:rPr>
          <w:rFonts w:hint="cs"/>
          <w:sz w:val="26"/>
          <w:rtl/>
        </w:rPr>
        <w:t>109میلیون دلار برای پروژه</w:t>
      </w:r>
      <w:r w:rsidRPr="002E60B9">
        <w:rPr>
          <w:rFonts w:hint="eastAsia"/>
          <w:sz w:val="26"/>
          <w:rtl/>
        </w:rPr>
        <w:t> </w:t>
      </w:r>
      <w:r w:rsidRPr="002E60B9">
        <w:rPr>
          <w:rFonts w:hint="cs"/>
          <w:sz w:val="26"/>
          <w:rtl/>
        </w:rPr>
        <w:t xml:space="preserve">های مختلف </w:t>
      </w:r>
      <w:r w:rsidR="00072535">
        <w:rPr>
          <w:rFonts w:hint="cs"/>
          <w:sz w:val="26"/>
          <w:rtl/>
        </w:rPr>
        <w:t>رژیم صهیونیستی</w:t>
      </w:r>
      <w:r w:rsidRPr="002E60B9">
        <w:rPr>
          <w:rFonts w:hint="cs"/>
          <w:sz w:val="26"/>
          <w:rtl/>
        </w:rPr>
        <w:t xml:space="preserve"> اختصاص یافت. کنگره با 365</w:t>
      </w:r>
      <w:r w:rsidRPr="002E60B9">
        <w:rPr>
          <w:rFonts w:hint="eastAsia"/>
          <w:sz w:val="26"/>
          <w:rtl/>
        </w:rPr>
        <w:t> </w:t>
      </w:r>
      <w:r w:rsidRPr="002E60B9">
        <w:rPr>
          <w:rFonts w:hint="cs"/>
          <w:sz w:val="26"/>
          <w:rtl/>
        </w:rPr>
        <w:t>رای موافق در مقابل30</w:t>
      </w:r>
      <w:r w:rsidRPr="002E60B9">
        <w:rPr>
          <w:rFonts w:hint="eastAsia"/>
          <w:sz w:val="26"/>
          <w:rtl/>
        </w:rPr>
        <w:t> </w:t>
      </w:r>
      <w:r w:rsidRPr="002E60B9">
        <w:rPr>
          <w:rFonts w:hint="cs"/>
          <w:sz w:val="26"/>
          <w:rtl/>
        </w:rPr>
        <w:t>رای مخالف در 25</w:t>
      </w:r>
      <w:r w:rsidRPr="002E60B9">
        <w:rPr>
          <w:rFonts w:hint="eastAsia"/>
          <w:sz w:val="26"/>
          <w:rtl/>
        </w:rPr>
        <w:t> </w:t>
      </w:r>
      <w:r w:rsidRPr="002E60B9">
        <w:rPr>
          <w:rFonts w:hint="cs"/>
          <w:sz w:val="26"/>
          <w:rtl/>
        </w:rPr>
        <w:t>اکتبر2000</w:t>
      </w:r>
      <w:r w:rsidRPr="002E60B9">
        <w:rPr>
          <w:rFonts w:hint="eastAsia"/>
          <w:sz w:val="26"/>
          <w:rtl/>
        </w:rPr>
        <w:t> ،</w:t>
      </w:r>
      <w:r w:rsidRPr="002E60B9">
        <w:rPr>
          <w:rFonts w:hint="cs"/>
          <w:sz w:val="26"/>
          <w:rtl/>
        </w:rPr>
        <w:t xml:space="preserve"> قطعنامه شماره 426</w:t>
      </w:r>
      <w:r w:rsidRPr="002E60B9">
        <w:rPr>
          <w:rFonts w:hint="eastAsia"/>
          <w:sz w:val="26"/>
          <w:rtl/>
        </w:rPr>
        <w:t> </w:t>
      </w:r>
      <w:r w:rsidRPr="002E60B9">
        <w:rPr>
          <w:rFonts w:hint="cs"/>
          <w:sz w:val="26"/>
          <w:rtl/>
        </w:rPr>
        <w:t xml:space="preserve">کنگره را به تصویب رساند. براساس این قطعنامه آمریکا با </w:t>
      </w:r>
      <w:r w:rsidR="00072535">
        <w:rPr>
          <w:rFonts w:hint="cs"/>
          <w:sz w:val="26"/>
          <w:rtl/>
        </w:rPr>
        <w:t>رژیم صهیونیستی</w:t>
      </w:r>
      <w:r w:rsidRPr="002E60B9">
        <w:rPr>
          <w:rFonts w:hint="cs"/>
          <w:sz w:val="26"/>
          <w:rtl/>
        </w:rPr>
        <w:t xml:space="preserve"> اعلام همبستگی و رهبران فلسطین را به خاطر ترغیب خشونت در منازعه بین </w:t>
      </w:r>
      <w:r w:rsidR="00072535">
        <w:rPr>
          <w:rFonts w:hint="cs"/>
          <w:sz w:val="26"/>
          <w:rtl/>
        </w:rPr>
        <w:t>رژیم صهیونیستی</w:t>
      </w:r>
      <w:r w:rsidRPr="002E60B9">
        <w:rPr>
          <w:rFonts w:hint="cs"/>
          <w:sz w:val="26"/>
          <w:rtl/>
        </w:rPr>
        <w:t xml:space="preserve"> و فلسطین در سپتامبر و اکتبر2000</w:t>
      </w:r>
      <w:r w:rsidRPr="002E60B9">
        <w:rPr>
          <w:rFonts w:hint="eastAsia"/>
          <w:sz w:val="26"/>
          <w:rtl/>
        </w:rPr>
        <w:t> </w:t>
      </w:r>
      <w:r w:rsidRPr="002E60B9">
        <w:rPr>
          <w:rFonts w:hint="cs"/>
          <w:sz w:val="26"/>
          <w:rtl/>
        </w:rPr>
        <w:t>محکوم می</w:t>
      </w:r>
      <w:r w:rsidRPr="002E60B9">
        <w:rPr>
          <w:rFonts w:hint="eastAsia"/>
          <w:sz w:val="26"/>
          <w:rtl/>
        </w:rPr>
        <w:t> </w:t>
      </w:r>
      <w:r w:rsidRPr="002E60B9">
        <w:rPr>
          <w:rFonts w:hint="cs"/>
          <w:sz w:val="26"/>
          <w:rtl/>
        </w:rPr>
        <w:t>کند (مارک،35:1382).</w:t>
      </w:r>
    </w:p>
    <w:p w14:paraId="356DDC6E" w14:textId="0797D7B8" w:rsidR="00907171" w:rsidRPr="002E60B9" w:rsidRDefault="00907171" w:rsidP="007B34EB">
      <w:pPr>
        <w:ind w:left="379" w:firstLine="283"/>
        <w:rPr>
          <w:sz w:val="26"/>
          <w:rtl/>
        </w:rPr>
      </w:pPr>
      <w:r w:rsidRPr="002E60B9">
        <w:rPr>
          <w:rFonts w:hint="cs"/>
          <w:sz w:val="26"/>
          <w:rtl/>
        </w:rPr>
        <w:t xml:space="preserve">براساس گزارش </w:t>
      </w:r>
      <w:r w:rsidRPr="002E60B9">
        <w:rPr>
          <w:rStyle w:val="FootnoteReference"/>
          <w:rFonts w:asciiTheme="majorBidi" w:hAnsiTheme="majorBidi"/>
        </w:rPr>
        <w:footnoteReference w:id="130"/>
      </w:r>
      <w:r w:rsidRPr="002E60B9">
        <w:rPr>
          <w:rFonts w:asciiTheme="majorBidi" w:hAnsiTheme="majorBidi"/>
          <w:sz w:val="26"/>
        </w:rPr>
        <w:t>AICE</w:t>
      </w:r>
      <w:r w:rsidRPr="002E60B9">
        <w:rPr>
          <w:rFonts w:hint="cs"/>
          <w:sz w:val="26"/>
          <w:rtl/>
        </w:rPr>
        <w:t xml:space="preserve"> از سال 1949 تا 2001 مجموع کمک</w:t>
      </w:r>
      <w:r w:rsidRPr="002E60B9">
        <w:rPr>
          <w:rFonts w:cs="Times New Roman" w:hint="eastAsia"/>
          <w:sz w:val="26"/>
          <w:rtl/>
        </w:rPr>
        <w:t> </w:t>
      </w:r>
      <w:r w:rsidRPr="002E60B9">
        <w:rPr>
          <w:rFonts w:hint="cs"/>
          <w:sz w:val="26"/>
          <w:rtl/>
        </w:rPr>
        <w:t xml:space="preserve">های آمریکا به </w:t>
      </w:r>
      <w:r w:rsidR="00072535">
        <w:rPr>
          <w:rFonts w:hint="cs"/>
          <w:sz w:val="26"/>
          <w:rtl/>
        </w:rPr>
        <w:t>رژیم صهیونیستی</w:t>
      </w:r>
      <w:r w:rsidRPr="002E60B9">
        <w:rPr>
          <w:rFonts w:hint="cs"/>
          <w:sz w:val="26"/>
          <w:rtl/>
        </w:rPr>
        <w:t xml:space="preserve"> بالغ بر 966/94 میلیارد دلار می</w:t>
      </w:r>
      <w:r w:rsidRPr="002E60B9">
        <w:rPr>
          <w:rFonts w:cs="Times New Roman" w:hint="eastAsia"/>
          <w:sz w:val="26"/>
          <w:rtl/>
        </w:rPr>
        <w:t> </w:t>
      </w:r>
      <w:r w:rsidRPr="002E60B9">
        <w:rPr>
          <w:rFonts w:hint="cs"/>
          <w:sz w:val="26"/>
          <w:rtl/>
        </w:rPr>
        <w:t>شود. اگر کمک</w:t>
      </w:r>
      <w:r w:rsidRPr="002E60B9">
        <w:rPr>
          <w:rFonts w:cs="Times New Roman" w:hint="eastAsia"/>
          <w:sz w:val="26"/>
          <w:rtl/>
        </w:rPr>
        <w:t> </w:t>
      </w:r>
      <w:r w:rsidRPr="002E60B9">
        <w:rPr>
          <w:rFonts w:hint="cs"/>
          <w:sz w:val="26"/>
          <w:rtl/>
        </w:rPr>
        <w:t>های مستقیم و غیرمستقیم را نیز به این مبلغ اضافه کنیم این رقم بالغ بر 100میلیارد دلار می</w:t>
      </w:r>
      <w:r w:rsidR="00D5101A">
        <w:rPr>
          <w:rFonts w:cs="Times New Roman" w:hint="eastAsia"/>
          <w:sz w:val="26"/>
          <w:rtl/>
        </w:rPr>
        <w:t> </w:t>
      </w:r>
      <w:r w:rsidRPr="002E60B9">
        <w:rPr>
          <w:rFonts w:hint="cs"/>
          <w:sz w:val="26"/>
          <w:rtl/>
        </w:rPr>
        <w:t>شود</w:t>
      </w:r>
      <w:r w:rsidRPr="002E60B9">
        <w:rPr>
          <w:rFonts w:cs="Times New Roman" w:hint="cs"/>
          <w:sz w:val="26"/>
          <w:rtl/>
        </w:rPr>
        <w:t> </w:t>
      </w:r>
      <w:r w:rsidRPr="002E60B9">
        <w:rPr>
          <w:rFonts w:hint="cs"/>
          <w:sz w:val="26"/>
          <w:rtl/>
        </w:rPr>
        <w:t>(</w:t>
      </w:r>
      <w:proofErr w:type="spellStart"/>
      <w:r w:rsidRPr="00AC60BF">
        <w:rPr>
          <w:rFonts w:asciiTheme="majorBidi" w:hAnsiTheme="majorBidi"/>
          <w:szCs w:val="22"/>
        </w:rPr>
        <w:t>aipac</w:t>
      </w:r>
      <w:proofErr w:type="spellEnd"/>
      <w:r w:rsidR="00920AFC">
        <w:rPr>
          <w:rFonts w:asciiTheme="majorBidi" w:hAnsiTheme="majorBidi"/>
          <w:szCs w:val="22"/>
        </w:rPr>
        <w:t xml:space="preserve">, </w:t>
      </w:r>
      <w:r w:rsidR="007B34EB">
        <w:rPr>
          <w:rFonts w:asciiTheme="majorBidi" w:hAnsiTheme="majorBidi"/>
          <w:szCs w:val="22"/>
        </w:rPr>
        <w:t>6/6/2003</w:t>
      </w:r>
      <w:r w:rsidRPr="002E60B9">
        <w:rPr>
          <w:rFonts w:hint="cs"/>
          <w:sz w:val="26"/>
          <w:rtl/>
        </w:rPr>
        <w:t>)</w:t>
      </w:r>
    </w:p>
    <w:p w14:paraId="52AE37FC" w14:textId="74900F8E" w:rsidR="00907171" w:rsidRPr="002E60B9" w:rsidRDefault="00907171" w:rsidP="00907171">
      <w:pPr>
        <w:ind w:left="379" w:firstLine="283"/>
        <w:rPr>
          <w:sz w:val="26"/>
          <w:rtl/>
          <w:lang w:bidi="fa-IR"/>
        </w:rPr>
      </w:pPr>
      <w:r w:rsidRPr="002E60B9">
        <w:rPr>
          <w:rFonts w:hint="cs"/>
          <w:sz w:val="26"/>
          <w:rtl/>
        </w:rPr>
        <w:t xml:space="preserve"> پس از حادثه</w:t>
      </w:r>
      <w:r w:rsidRPr="002E60B9">
        <w:rPr>
          <w:rFonts w:hint="eastAsia"/>
          <w:sz w:val="26"/>
          <w:rtl/>
        </w:rPr>
        <w:t> </w:t>
      </w:r>
      <w:r w:rsidRPr="002E60B9">
        <w:rPr>
          <w:rFonts w:hint="cs"/>
          <w:sz w:val="26"/>
          <w:rtl/>
        </w:rPr>
        <w:t>11</w:t>
      </w:r>
      <w:r>
        <w:rPr>
          <w:rFonts w:hint="cs"/>
          <w:sz w:val="26"/>
          <w:rtl/>
        </w:rPr>
        <w:t xml:space="preserve"> </w:t>
      </w:r>
      <w:r w:rsidRPr="002E60B9">
        <w:rPr>
          <w:rFonts w:hint="cs"/>
          <w:sz w:val="26"/>
          <w:rtl/>
        </w:rPr>
        <w:t>سپتامبر</w:t>
      </w:r>
      <w:r>
        <w:rPr>
          <w:rFonts w:hint="cs"/>
          <w:sz w:val="26"/>
          <w:rtl/>
        </w:rPr>
        <w:t xml:space="preserve"> </w:t>
      </w:r>
      <w:r w:rsidRPr="002E60B9">
        <w:rPr>
          <w:rFonts w:hint="cs"/>
          <w:sz w:val="26"/>
          <w:rtl/>
        </w:rPr>
        <w:t>2001 در آمریکا،</w:t>
      </w:r>
      <w:r>
        <w:rPr>
          <w:rFonts w:hint="cs"/>
          <w:sz w:val="26"/>
          <w:rtl/>
        </w:rPr>
        <w:t xml:space="preserve"> </w:t>
      </w:r>
      <w:r w:rsidRPr="002E60B9">
        <w:rPr>
          <w:rFonts w:hint="cs"/>
          <w:sz w:val="26"/>
          <w:rtl/>
        </w:rPr>
        <w:t>کمک</w:t>
      </w:r>
      <w:r w:rsidRPr="002E60B9">
        <w:rPr>
          <w:rFonts w:hint="eastAsia"/>
          <w:sz w:val="26"/>
          <w:rtl/>
        </w:rPr>
        <w:t> </w:t>
      </w:r>
      <w:r w:rsidRPr="002E60B9">
        <w:rPr>
          <w:rFonts w:hint="cs"/>
          <w:sz w:val="26"/>
          <w:rtl/>
        </w:rPr>
        <w:t xml:space="preserve">های آمریکا به </w:t>
      </w:r>
      <w:r w:rsidR="00072535">
        <w:rPr>
          <w:rFonts w:hint="cs"/>
          <w:sz w:val="26"/>
          <w:rtl/>
        </w:rPr>
        <w:t>رژیم صهیونیستی</w:t>
      </w:r>
      <w:r w:rsidRPr="002E60B9">
        <w:rPr>
          <w:rFonts w:hint="cs"/>
          <w:sz w:val="26"/>
          <w:rtl/>
        </w:rPr>
        <w:t xml:space="preserve"> افزایش یافته است. به</w:t>
      </w:r>
      <w:r w:rsidRPr="002E60B9">
        <w:rPr>
          <w:rFonts w:hint="eastAsia"/>
          <w:sz w:val="26"/>
          <w:rtl/>
        </w:rPr>
        <w:t> </w:t>
      </w:r>
      <w:r w:rsidRPr="002E60B9">
        <w:rPr>
          <w:rFonts w:hint="cs"/>
          <w:sz w:val="26"/>
          <w:rtl/>
        </w:rPr>
        <w:t>نظر می</w:t>
      </w:r>
      <w:r w:rsidRPr="002E60B9">
        <w:rPr>
          <w:rFonts w:hint="eastAsia"/>
          <w:sz w:val="26"/>
          <w:rtl/>
        </w:rPr>
        <w:t> </w:t>
      </w:r>
      <w:r w:rsidRPr="002E60B9">
        <w:rPr>
          <w:rFonts w:hint="cs"/>
          <w:sz w:val="26"/>
          <w:rtl/>
        </w:rPr>
        <w:t xml:space="preserve">رسد میان قدرت گرفتن فزاینده </w:t>
      </w:r>
      <w:r w:rsidR="00072535">
        <w:rPr>
          <w:rFonts w:hint="cs"/>
          <w:sz w:val="26"/>
          <w:rtl/>
        </w:rPr>
        <w:t>رژیم صهیونیستی</w:t>
      </w:r>
      <w:r w:rsidRPr="002E60B9">
        <w:rPr>
          <w:rFonts w:hint="cs"/>
          <w:sz w:val="26"/>
          <w:rtl/>
        </w:rPr>
        <w:t xml:space="preserve"> و کمک</w:t>
      </w:r>
      <w:r w:rsidRPr="002E60B9">
        <w:rPr>
          <w:rFonts w:hint="eastAsia"/>
          <w:sz w:val="26"/>
          <w:rtl/>
        </w:rPr>
        <w:t> </w:t>
      </w:r>
      <w:r w:rsidRPr="002E60B9">
        <w:rPr>
          <w:rFonts w:hint="cs"/>
          <w:sz w:val="26"/>
          <w:rtl/>
        </w:rPr>
        <w:t>های دریافتی از آمریکا رابطه منطقی وجود دارد،</w:t>
      </w:r>
      <w:r w:rsidRPr="002E60B9">
        <w:rPr>
          <w:rFonts w:hint="eastAsia"/>
          <w:sz w:val="26"/>
          <w:rtl/>
        </w:rPr>
        <w:t> </w:t>
      </w:r>
      <w:r w:rsidRPr="002E60B9">
        <w:rPr>
          <w:rFonts w:hint="cs"/>
          <w:sz w:val="26"/>
          <w:rtl/>
        </w:rPr>
        <w:t>به</w:t>
      </w:r>
      <w:r w:rsidRPr="002E60B9">
        <w:rPr>
          <w:rFonts w:hint="eastAsia"/>
          <w:sz w:val="26"/>
          <w:rtl/>
        </w:rPr>
        <w:t> </w:t>
      </w:r>
      <w:r w:rsidRPr="002E60B9">
        <w:rPr>
          <w:rFonts w:hint="cs"/>
          <w:sz w:val="26"/>
          <w:rtl/>
        </w:rPr>
        <w:t>عبارت دیگر،</w:t>
      </w:r>
      <w:r w:rsidRPr="002E60B9">
        <w:rPr>
          <w:rFonts w:hint="eastAsia"/>
          <w:sz w:val="26"/>
          <w:rtl/>
        </w:rPr>
        <w:t> </w:t>
      </w:r>
      <w:r w:rsidRPr="002E60B9">
        <w:rPr>
          <w:rFonts w:hint="cs"/>
          <w:sz w:val="26"/>
          <w:rtl/>
        </w:rPr>
        <w:t xml:space="preserve">به هر میزان که </w:t>
      </w:r>
      <w:r w:rsidR="00072535">
        <w:rPr>
          <w:rFonts w:hint="cs"/>
          <w:sz w:val="26"/>
          <w:rtl/>
        </w:rPr>
        <w:t>رژیم صهیونیستی</w:t>
      </w:r>
      <w:r w:rsidRPr="002E60B9">
        <w:rPr>
          <w:rFonts w:hint="cs"/>
          <w:sz w:val="26"/>
          <w:rtl/>
        </w:rPr>
        <w:t xml:space="preserve"> قدرتمندتر می</w:t>
      </w:r>
      <w:r w:rsidRPr="002E60B9">
        <w:rPr>
          <w:rFonts w:hint="eastAsia"/>
          <w:sz w:val="26"/>
          <w:rtl/>
        </w:rPr>
        <w:t> </w:t>
      </w:r>
      <w:r w:rsidRPr="002E60B9">
        <w:rPr>
          <w:rFonts w:hint="cs"/>
          <w:sz w:val="26"/>
          <w:rtl/>
        </w:rPr>
        <w:t>شود تمایل بیشتری برای همکاری</w:t>
      </w:r>
      <w:r w:rsidRPr="002E60B9">
        <w:rPr>
          <w:rFonts w:hint="eastAsia"/>
          <w:sz w:val="26"/>
          <w:rtl/>
        </w:rPr>
        <w:t> </w:t>
      </w:r>
      <w:r w:rsidRPr="002E60B9">
        <w:rPr>
          <w:rFonts w:hint="cs"/>
          <w:sz w:val="26"/>
          <w:rtl/>
        </w:rPr>
        <w:t>های نزدیکتر و همه جانبه با آمریکا پیدا و در نتیجه،</w:t>
      </w:r>
      <w:r w:rsidRPr="002E60B9">
        <w:rPr>
          <w:rFonts w:hint="eastAsia"/>
          <w:sz w:val="26"/>
          <w:rtl/>
        </w:rPr>
        <w:t> </w:t>
      </w:r>
      <w:r w:rsidRPr="002E60B9">
        <w:rPr>
          <w:rFonts w:hint="cs"/>
          <w:sz w:val="26"/>
          <w:rtl/>
        </w:rPr>
        <w:t>کمک</w:t>
      </w:r>
      <w:r w:rsidRPr="002E60B9">
        <w:rPr>
          <w:rFonts w:hint="eastAsia"/>
          <w:sz w:val="26"/>
          <w:rtl/>
        </w:rPr>
        <w:t> </w:t>
      </w:r>
      <w:r w:rsidRPr="002E60B9">
        <w:rPr>
          <w:rFonts w:hint="cs"/>
          <w:sz w:val="26"/>
          <w:rtl/>
        </w:rPr>
        <w:t>های بیشتری دریافت می</w:t>
      </w:r>
      <w:r w:rsidRPr="002E60B9">
        <w:rPr>
          <w:rFonts w:hint="eastAsia"/>
          <w:sz w:val="26"/>
          <w:rtl/>
        </w:rPr>
        <w:t> </w:t>
      </w:r>
      <w:r w:rsidRPr="002E60B9">
        <w:rPr>
          <w:rFonts w:hint="cs"/>
          <w:sz w:val="26"/>
          <w:rtl/>
        </w:rPr>
        <w:t>کند و از حمایت گسترده</w:t>
      </w:r>
      <w:r w:rsidRPr="002E60B9">
        <w:rPr>
          <w:rFonts w:hint="eastAsia"/>
          <w:sz w:val="26"/>
          <w:rtl/>
        </w:rPr>
        <w:t> </w:t>
      </w:r>
      <w:r w:rsidRPr="002E60B9">
        <w:rPr>
          <w:rFonts w:hint="cs"/>
          <w:sz w:val="26"/>
          <w:rtl/>
        </w:rPr>
        <w:t>تر ایالات متحده برخوردار می</w:t>
      </w:r>
      <w:r w:rsidRPr="002E60B9">
        <w:rPr>
          <w:rFonts w:hint="eastAsia"/>
          <w:sz w:val="26"/>
          <w:rtl/>
        </w:rPr>
        <w:t> </w:t>
      </w:r>
      <w:r w:rsidRPr="002E60B9">
        <w:rPr>
          <w:rFonts w:hint="cs"/>
          <w:sz w:val="26"/>
          <w:rtl/>
        </w:rPr>
        <w:t xml:space="preserve">شود. اما در موارد بسیار محدودی فعالان مخالف اعطای این میزان کمک به </w:t>
      </w:r>
      <w:r w:rsidR="00072535">
        <w:rPr>
          <w:rFonts w:hint="cs"/>
          <w:sz w:val="26"/>
          <w:rtl/>
        </w:rPr>
        <w:t>رژیم صهیونیستی</w:t>
      </w:r>
      <w:r w:rsidRPr="002E60B9">
        <w:rPr>
          <w:rFonts w:hint="cs"/>
          <w:sz w:val="26"/>
          <w:rtl/>
        </w:rPr>
        <w:t xml:space="preserve"> مورد انتقاد قرار داده</w:t>
      </w:r>
      <w:r w:rsidRPr="002E60B9">
        <w:rPr>
          <w:rFonts w:hint="eastAsia"/>
          <w:sz w:val="26"/>
          <w:rtl/>
        </w:rPr>
        <w:t> </w:t>
      </w:r>
      <w:r w:rsidRPr="002E60B9">
        <w:rPr>
          <w:rFonts w:hint="cs"/>
          <w:sz w:val="26"/>
          <w:rtl/>
        </w:rPr>
        <w:t>اند. برای نمونه</w:t>
      </w:r>
      <w:r w:rsidRPr="002E60B9">
        <w:rPr>
          <w:rFonts w:hint="eastAsia"/>
          <w:sz w:val="26"/>
          <w:rtl/>
        </w:rPr>
        <w:t> </w:t>
      </w:r>
      <w:r w:rsidRPr="002E60B9">
        <w:rPr>
          <w:rFonts w:hint="cs"/>
          <w:sz w:val="26"/>
          <w:rtl/>
        </w:rPr>
        <w:t>«توماس استافر» مشاور ارشد امور اقتصادی دولت آمریکا بر این باور است که «کمک</w:t>
      </w:r>
      <w:r w:rsidRPr="002E60B9">
        <w:rPr>
          <w:rFonts w:hint="eastAsia"/>
          <w:sz w:val="26"/>
          <w:rtl/>
        </w:rPr>
        <w:t> </w:t>
      </w:r>
      <w:r w:rsidRPr="002E60B9">
        <w:rPr>
          <w:rFonts w:hint="cs"/>
          <w:sz w:val="26"/>
          <w:rtl/>
        </w:rPr>
        <w:t xml:space="preserve">های آمریکا به </w:t>
      </w:r>
      <w:r w:rsidR="00072535">
        <w:rPr>
          <w:rFonts w:hint="cs"/>
          <w:sz w:val="26"/>
          <w:rtl/>
        </w:rPr>
        <w:t>رژیم صهیونیستی</w:t>
      </w:r>
      <w:r w:rsidRPr="002E60B9">
        <w:rPr>
          <w:rFonts w:hint="cs"/>
          <w:sz w:val="26"/>
          <w:rtl/>
        </w:rPr>
        <w:t xml:space="preserve"> ضربات جبران</w:t>
      </w:r>
      <w:r w:rsidRPr="002E60B9">
        <w:rPr>
          <w:rFonts w:hint="eastAsia"/>
          <w:sz w:val="26"/>
          <w:rtl/>
        </w:rPr>
        <w:t> </w:t>
      </w:r>
      <w:r w:rsidRPr="002E60B9">
        <w:rPr>
          <w:rFonts w:hint="cs"/>
          <w:sz w:val="26"/>
          <w:rtl/>
        </w:rPr>
        <w:t>ناپذیری به اقتصاد آمریکا وارد می</w:t>
      </w:r>
      <w:r w:rsidRPr="002E60B9">
        <w:rPr>
          <w:rFonts w:hint="eastAsia"/>
          <w:sz w:val="26"/>
          <w:rtl/>
        </w:rPr>
        <w:t> </w:t>
      </w:r>
      <w:r w:rsidRPr="002E60B9">
        <w:rPr>
          <w:rFonts w:hint="cs"/>
          <w:sz w:val="26"/>
          <w:rtl/>
        </w:rPr>
        <w:t>کند»</w:t>
      </w:r>
      <w:r w:rsidRPr="002E60B9">
        <w:rPr>
          <w:rFonts w:hint="eastAsia"/>
          <w:sz w:val="26"/>
          <w:rtl/>
        </w:rPr>
        <w:t> </w:t>
      </w:r>
      <w:r w:rsidRPr="002E60B9">
        <w:rPr>
          <w:rFonts w:hint="cs"/>
          <w:sz w:val="26"/>
          <w:rtl/>
        </w:rPr>
        <w:t>(قویدل،124:1382).</w:t>
      </w:r>
    </w:p>
    <w:p w14:paraId="00A69817" w14:textId="2890775B" w:rsidR="00907171" w:rsidRPr="002E60B9" w:rsidRDefault="00907171" w:rsidP="003C071E">
      <w:pPr>
        <w:ind w:left="379" w:firstLine="283"/>
        <w:rPr>
          <w:sz w:val="26"/>
          <w:rtl/>
          <w:lang w:bidi="fa-IR"/>
        </w:rPr>
      </w:pPr>
      <w:r w:rsidRPr="002E60B9">
        <w:rPr>
          <w:rFonts w:hint="cs"/>
          <w:sz w:val="26"/>
          <w:rtl/>
        </w:rPr>
        <w:t>در سال</w:t>
      </w:r>
      <w:r w:rsidRPr="002E60B9">
        <w:rPr>
          <w:rFonts w:cs="Times New Roman" w:hint="eastAsia"/>
          <w:sz w:val="26"/>
          <w:rtl/>
        </w:rPr>
        <w:t> </w:t>
      </w:r>
      <w:r w:rsidRPr="002E60B9">
        <w:rPr>
          <w:rFonts w:hint="cs"/>
          <w:sz w:val="26"/>
          <w:rtl/>
        </w:rPr>
        <w:t xml:space="preserve">های اخیر آمریکا همواره سالیانه مبلغ ثابت در حدود 720 میلیون دلار برای کمک اقتصادی و مبلغی بیش از 2 میلیارد دلار برای کمک نظامی در اختیار شریک استراتژیک خود </w:t>
      </w:r>
      <w:r w:rsidR="00072535">
        <w:rPr>
          <w:rFonts w:hint="cs"/>
          <w:sz w:val="26"/>
          <w:rtl/>
        </w:rPr>
        <w:t>رژیم صهیونیستی</w:t>
      </w:r>
      <w:r w:rsidRPr="002E60B9">
        <w:rPr>
          <w:rFonts w:hint="cs"/>
          <w:sz w:val="26"/>
          <w:rtl/>
        </w:rPr>
        <w:t xml:space="preserve"> قرار داده است. استافر معتقد است اگر این کمک</w:t>
      </w:r>
      <w:r w:rsidRPr="002E60B9">
        <w:rPr>
          <w:rFonts w:hint="eastAsia"/>
          <w:sz w:val="26"/>
          <w:rtl/>
        </w:rPr>
        <w:t> </w:t>
      </w:r>
      <w:r w:rsidRPr="002E60B9">
        <w:rPr>
          <w:rFonts w:hint="cs"/>
          <w:sz w:val="26"/>
          <w:rtl/>
        </w:rPr>
        <w:t>ها با قیمت</w:t>
      </w:r>
      <w:r w:rsidRPr="002E60B9">
        <w:rPr>
          <w:rFonts w:cs="Times New Roman" w:hint="cs"/>
          <w:sz w:val="26"/>
          <w:rtl/>
        </w:rPr>
        <w:t> </w:t>
      </w:r>
      <w:r w:rsidRPr="002E60B9">
        <w:rPr>
          <w:rFonts w:hint="cs"/>
          <w:sz w:val="26"/>
          <w:rtl/>
        </w:rPr>
        <w:t>های کنونی دلار تطبیق داده شود بالغ بر 240</w:t>
      </w:r>
      <w:r w:rsidRPr="002E60B9">
        <w:rPr>
          <w:rFonts w:cs="Times New Roman" w:hint="cs"/>
          <w:sz w:val="26"/>
          <w:rtl/>
        </w:rPr>
        <w:t> </w:t>
      </w:r>
      <w:r w:rsidRPr="002E60B9">
        <w:rPr>
          <w:rFonts w:hint="cs"/>
          <w:sz w:val="26"/>
          <w:rtl/>
        </w:rPr>
        <w:t>میلیارد دلار خواهد شد،</w:t>
      </w:r>
      <w:r w:rsidRPr="002E60B9">
        <w:rPr>
          <w:rFonts w:cs="Times New Roman" w:hint="cs"/>
          <w:sz w:val="26"/>
          <w:rtl/>
        </w:rPr>
        <w:t> </w:t>
      </w:r>
      <w:r w:rsidRPr="002E60B9">
        <w:rPr>
          <w:rFonts w:hint="cs"/>
          <w:sz w:val="26"/>
          <w:rtl/>
        </w:rPr>
        <w:t>که افزون</w:t>
      </w:r>
      <w:r w:rsidRPr="002E60B9">
        <w:rPr>
          <w:rFonts w:cs="Times New Roman" w:hint="cs"/>
          <w:sz w:val="26"/>
          <w:rtl/>
        </w:rPr>
        <w:t> </w:t>
      </w:r>
      <w:r w:rsidRPr="002E60B9">
        <w:rPr>
          <w:rFonts w:hint="cs"/>
          <w:sz w:val="26"/>
          <w:rtl/>
        </w:rPr>
        <w:t>بر</w:t>
      </w:r>
      <w:r w:rsidRPr="002E60B9">
        <w:rPr>
          <w:rFonts w:cs="Times New Roman" w:hint="cs"/>
          <w:sz w:val="26"/>
          <w:rtl/>
        </w:rPr>
        <w:t> </w:t>
      </w:r>
      <w:r w:rsidRPr="002E60B9">
        <w:rPr>
          <w:rFonts w:hint="cs"/>
          <w:sz w:val="26"/>
          <w:rtl/>
        </w:rPr>
        <w:t>آن تاکنون ایالات متحده 117</w:t>
      </w:r>
      <w:r w:rsidRPr="002E60B9">
        <w:rPr>
          <w:rFonts w:cs="Times New Roman" w:hint="cs"/>
          <w:sz w:val="26"/>
          <w:rtl/>
        </w:rPr>
        <w:t> </w:t>
      </w:r>
      <w:r w:rsidRPr="002E60B9">
        <w:rPr>
          <w:rFonts w:hint="cs"/>
          <w:sz w:val="26"/>
          <w:rtl/>
        </w:rPr>
        <w:t>میلیارد دلار به</w:t>
      </w:r>
      <w:r w:rsidRPr="002E60B9">
        <w:rPr>
          <w:rFonts w:cs="Times New Roman" w:hint="cs"/>
          <w:sz w:val="26"/>
          <w:rtl/>
        </w:rPr>
        <w:t> </w:t>
      </w:r>
      <w:r w:rsidRPr="002E60B9">
        <w:rPr>
          <w:rFonts w:hint="cs"/>
          <w:sz w:val="26"/>
          <w:rtl/>
        </w:rPr>
        <w:t>همین ترتیب به مصر و 22</w:t>
      </w:r>
      <w:r w:rsidRPr="002E60B9">
        <w:rPr>
          <w:rFonts w:cs="Times New Roman" w:hint="cs"/>
          <w:sz w:val="26"/>
          <w:rtl/>
        </w:rPr>
        <w:t> </w:t>
      </w:r>
      <w:r w:rsidRPr="002E60B9">
        <w:rPr>
          <w:rFonts w:hint="cs"/>
          <w:sz w:val="26"/>
          <w:rtl/>
        </w:rPr>
        <w:t xml:space="preserve">میلیارد دلار به اردن کمک کرده است تا آنها معاهده صلح با </w:t>
      </w:r>
      <w:r w:rsidR="00072535">
        <w:rPr>
          <w:rFonts w:hint="cs"/>
          <w:sz w:val="26"/>
          <w:rtl/>
        </w:rPr>
        <w:t>رژیم صهیونیستی</w:t>
      </w:r>
      <w:r w:rsidRPr="002E60B9">
        <w:rPr>
          <w:rFonts w:hint="cs"/>
          <w:sz w:val="26"/>
          <w:rtl/>
        </w:rPr>
        <w:t xml:space="preserve"> را به امضاء </w:t>
      </w:r>
      <w:r w:rsidRPr="002E60B9">
        <w:rPr>
          <w:rFonts w:hint="cs"/>
          <w:sz w:val="26"/>
          <w:rtl/>
        </w:rPr>
        <w:lastRenderedPageBreak/>
        <w:t>برسانند</w:t>
      </w:r>
      <w:r w:rsidRPr="002E60B9">
        <w:rPr>
          <w:rFonts w:cs="Times New Roman" w:hint="cs"/>
          <w:sz w:val="26"/>
          <w:rtl/>
        </w:rPr>
        <w:t> </w:t>
      </w:r>
      <w:r w:rsidRPr="002E60B9">
        <w:rPr>
          <w:rFonts w:hint="cs"/>
          <w:sz w:val="26"/>
          <w:rtl/>
        </w:rPr>
        <w:t>(قویدل،125:1382).</w:t>
      </w:r>
      <w:r>
        <w:rPr>
          <w:rFonts w:hint="cs"/>
          <w:sz w:val="26"/>
          <w:rtl/>
        </w:rPr>
        <w:t xml:space="preserve"> </w:t>
      </w:r>
      <w:r w:rsidRPr="002E60B9">
        <w:rPr>
          <w:rFonts w:hint="cs"/>
          <w:sz w:val="26"/>
          <w:rtl/>
        </w:rPr>
        <w:t>از نظر «استفن</w:t>
      </w:r>
      <w:r w:rsidRPr="002E60B9">
        <w:rPr>
          <w:rFonts w:cs="Times New Roman" w:hint="cs"/>
          <w:sz w:val="26"/>
          <w:rtl/>
        </w:rPr>
        <w:t> </w:t>
      </w:r>
      <w:r w:rsidRPr="002E60B9">
        <w:rPr>
          <w:rFonts w:hint="cs"/>
          <w:sz w:val="26"/>
          <w:rtl/>
        </w:rPr>
        <w:t>زیونز»،</w:t>
      </w:r>
      <w:r w:rsidRPr="002E60B9">
        <w:rPr>
          <w:rFonts w:cs="Times New Roman" w:hint="cs"/>
          <w:sz w:val="26"/>
          <w:rtl/>
        </w:rPr>
        <w:t> </w:t>
      </w:r>
      <w:r w:rsidRPr="002E60B9">
        <w:rPr>
          <w:rFonts w:hint="cs"/>
          <w:sz w:val="26"/>
          <w:rtl/>
        </w:rPr>
        <w:t>میزان کمک</w:t>
      </w:r>
      <w:r w:rsidRPr="002E60B9">
        <w:rPr>
          <w:rFonts w:cs="Times New Roman" w:hint="cs"/>
          <w:sz w:val="26"/>
          <w:rtl/>
        </w:rPr>
        <w:t> </w:t>
      </w:r>
      <w:r w:rsidRPr="002E60B9">
        <w:rPr>
          <w:rFonts w:hint="cs"/>
          <w:sz w:val="26"/>
          <w:rtl/>
        </w:rPr>
        <w:t xml:space="preserve">های آمریکا به </w:t>
      </w:r>
      <w:r w:rsidR="00072535">
        <w:rPr>
          <w:rFonts w:hint="cs"/>
          <w:sz w:val="26"/>
          <w:rtl/>
        </w:rPr>
        <w:t>رژیم صهیونیستی</w:t>
      </w:r>
      <w:r w:rsidRPr="002E60B9">
        <w:rPr>
          <w:rFonts w:hint="cs"/>
          <w:sz w:val="26"/>
          <w:rtl/>
        </w:rPr>
        <w:t xml:space="preserve"> در جهان بی</w:t>
      </w:r>
      <w:r w:rsidRPr="002E60B9">
        <w:rPr>
          <w:rFonts w:cs="Times New Roman" w:hint="cs"/>
          <w:sz w:val="26"/>
          <w:rtl/>
        </w:rPr>
        <w:t> </w:t>
      </w:r>
      <w:r w:rsidRPr="002E60B9">
        <w:rPr>
          <w:rFonts w:hint="cs"/>
          <w:sz w:val="26"/>
          <w:rtl/>
        </w:rPr>
        <w:t>سابقه است. این کمک</w:t>
      </w:r>
      <w:r w:rsidRPr="002E60B9">
        <w:rPr>
          <w:rFonts w:cs="Times New Roman" w:hint="cs"/>
          <w:sz w:val="26"/>
          <w:rtl/>
        </w:rPr>
        <w:t> </w:t>
      </w:r>
      <w:r w:rsidRPr="002E60B9">
        <w:rPr>
          <w:rFonts w:hint="cs"/>
          <w:sz w:val="26"/>
          <w:rtl/>
        </w:rPr>
        <w:t>ها براساس منافع استراتژیک مشترک دو دولت در منطقه خاورمیانه صورت می</w:t>
      </w:r>
      <w:r w:rsidRPr="002E60B9">
        <w:rPr>
          <w:rFonts w:cs="Times New Roman" w:hint="cs"/>
          <w:sz w:val="26"/>
          <w:rtl/>
        </w:rPr>
        <w:t> </w:t>
      </w:r>
      <w:r w:rsidRPr="002E60B9">
        <w:rPr>
          <w:rFonts w:hint="cs"/>
          <w:sz w:val="26"/>
          <w:rtl/>
        </w:rPr>
        <w:t>گیرد</w:t>
      </w:r>
      <w:r w:rsidRPr="002E60B9">
        <w:rPr>
          <w:rFonts w:cs="Times New Roman" w:hint="cs"/>
          <w:sz w:val="26"/>
          <w:rtl/>
        </w:rPr>
        <w:t> </w:t>
      </w:r>
      <w:r w:rsidRPr="002E60B9">
        <w:rPr>
          <w:rFonts w:hint="cs"/>
          <w:sz w:val="26"/>
          <w:rtl/>
        </w:rPr>
        <w:t>(</w:t>
      </w:r>
      <w:r w:rsidRPr="00AC60BF">
        <w:rPr>
          <w:rFonts w:asciiTheme="majorBidi" w:hAnsiTheme="majorBidi"/>
          <w:szCs w:val="22"/>
        </w:rPr>
        <w:t>Zunes,</w:t>
      </w:r>
      <w:r w:rsidR="007B34EB">
        <w:rPr>
          <w:rFonts w:asciiTheme="majorBidi" w:hAnsiTheme="majorBidi"/>
          <w:szCs w:val="22"/>
        </w:rPr>
        <w:t xml:space="preserve"> </w:t>
      </w:r>
      <w:r w:rsidR="003C071E">
        <w:rPr>
          <w:rFonts w:asciiTheme="majorBidi" w:hAnsiTheme="majorBidi"/>
          <w:szCs w:val="22"/>
        </w:rPr>
        <w:t>26/1/2001</w:t>
      </w:r>
      <w:r w:rsidRPr="002E60B9">
        <w:rPr>
          <w:rFonts w:hint="cs"/>
          <w:sz w:val="26"/>
          <w:rtl/>
        </w:rPr>
        <w:t>).</w:t>
      </w:r>
      <w:r>
        <w:rPr>
          <w:rFonts w:hint="cs"/>
          <w:sz w:val="26"/>
          <w:rtl/>
        </w:rPr>
        <w:t xml:space="preserve"> </w:t>
      </w:r>
      <w:r w:rsidRPr="002E60B9">
        <w:rPr>
          <w:rFonts w:hint="cs"/>
          <w:sz w:val="26"/>
          <w:rtl/>
        </w:rPr>
        <w:t>نکته قابل توجه این است که اکثر کمک</w:t>
      </w:r>
      <w:r w:rsidRPr="002E60B9">
        <w:rPr>
          <w:rFonts w:cs="Times New Roman" w:hint="cs"/>
          <w:sz w:val="26"/>
          <w:rtl/>
        </w:rPr>
        <w:t> </w:t>
      </w:r>
      <w:r w:rsidRPr="002E60B9">
        <w:rPr>
          <w:rFonts w:hint="cs"/>
          <w:sz w:val="26"/>
          <w:rtl/>
        </w:rPr>
        <w:t xml:space="preserve">های آمریکا به </w:t>
      </w:r>
      <w:r w:rsidR="00072535">
        <w:rPr>
          <w:rFonts w:hint="cs"/>
          <w:sz w:val="26"/>
          <w:rtl/>
        </w:rPr>
        <w:t>رژیم صهیونیستی</w:t>
      </w:r>
      <w:r w:rsidRPr="002E60B9">
        <w:rPr>
          <w:rFonts w:hint="cs"/>
          <w:sz w:val="26"/>
          <w:rtl/>
        </w:rPr>
        <w:t xml:space="preserve"> در داخل خود کشور آمریکا هزینه و مصرف می</w:t>
      </w:r>
      <w:r w:rsidRPr="002E60B9">
        <w:rPr>
          <w:rFonts w:cs="Times New Roman" w:hint="cs"/>
          <w:sz w:val="26"/>
          <w:rtl/>
        </w:rPr>
        <w:t> </w:t>
      </w:r>
      <w:r w:rsidRPr="002E60B9">
        <w:rPr>
          <w:rFonts w:hint="cs"/>
          <w:sz w:val="26"/>
          <w:rtl/>
        </w:rPr>
        <w:t>شو</w:t>
      </w:r>
      <w:r>
        <w:rPr>
          <w:rFonts w:hint="cs"/>
          <w:sz w:val="26"/>
          <w:rtl/>
        </w:rPr>
        <w:t>د (</w:t>
      </w:r>
      <w:r w:rsidRPr="003D3EF6">
        <w:rPr>
          <w:rFonts w:asciiTheme="majorBidi" w:hAnsiTheme="majorBidi"/>
          <w:szCs w:val="22"/>
        </w:rPr>
        <w:t>Lewis,1999:375</w:t>
      </w:r>
      <w:r>
        <w:rPr>
          <w:rFonts w:asciiTheme="majorBidi" w:hAnsiTheme="majorBidi" w:hint="cs"/>
          <w:sz w:val="26"/>
          <w:rtl/>
        </w:rPr>
        <w:t>)</w:t>
      </w:r>
    </w:p>
    <w:p w14:paraId="12256028" w14:textId="27689ED0" w:rsidR="00907171" w:rsidRPr="002E60B9" w:rsidRDefault="00907171" w:rsidP="00907171">
      <w:pPr>
        <w:ind w:left="379" w:firstLine="283"/>
        <w:rPr>
          <w:sz w:val="26"/>
        </w:rPr>
      </w:pPr>
      <w:r w:rsidRPr="002E60B9">
        <w:rPr>
          <w:rFonts w:hint="cs"/>
          <w:sz w:val="26"/>
          <w:rtl/>
        </w:rPr>
        <w:t xml:space="preserve">همچنین ایالات متحده آمریکا و </w:t>
      </w:r>
      <w:r w:rsidR="00072535">
        <w:rPr>
          <w:rFonts w:hint="cs"/>
          <w:sz w:val="26"/>
          <w:rtl/>
        </w:rPr>
        <w:t>رژیم صهیونیستی</w:t>
      </w:r>
      <w:r w:rsidRPr="002E60B9">
        <w:rPr>
          <w:rFonts w:hint="cs"/>
          <w:sz w:val="26"/>
          <w:rtl/>
        </w:rPr>
        <w:t>،</w:t>
      </w:r>
      <w:r w:rsidRPr="002E60B9">
        <w:rPr>
          <w:rFonts w:cs="Times New Roman" w:hint="cs"/>
          <w:sz w:val="26"/>
          <w:rtl/>
        </w:rPr>
        <w:t> </w:t>
      </w:r>
      <w:r w:rsidRPr="002E60B9">
        <w:rPr>
          <w:rFonts w:hint="cs"/>
          <w:sz w:val="26"/>
          <w:rtl/>
        </w:rPr>
        <w:t>همکاری</w:t>
      </w:r>
      <w:r w:rsidRPr="002E60B9">
        <w:rPr>
          <w:rFonts w:cs="Times New Roman" w:hint="cs"/>
          <w:sz w:val="26"/>
          <w:rtl/>
        </w:rPr>
        <w:t> </w:t>
      </w:r>
      <w:r w:rsidRPr="002E60B9">
        <w:rPr>
          <w:rFonts w:hint="cs"/>
          <w:sz w:val="26"/>
          <w:rtl/>
        </w:rPr>
        <w:t>ها و همسویی</w:t>
      </w:r>
      <w:r w:rsidRPr="002E60B9">
        <w:rPr>
          <w:rFonts w:cs="Times New Roman" w:hint="cs"/>
          <w:sz w:val="26"/>
          <w:rtl/>
        </w:rPr>
        <w:t> </w:t>
      </w:r>
      <w:r w:rsidRPr="002E60B9">
        <w:rPr>
          <w:rFonts w:hint="cs"/>
          <w:sz w:val="26"/>
          <w:rtl/>
        </w:rPr>
        <w:t>های مختلفی در زمان جنگ سرد و پس از جنگ سرد داشته</w:t>
      </w:r>
      <w:r w:rsidRPr="002E60B9">
        <w:rPr>
          <w:rFonts w:cs="Times New Roman" w:hint="cs"/>
          <w:sz w:val="26"/>
          <w:rtl/>
        </w:rPr>
        <w:t> </w:t>
      </w:r>
      <w:r w:rsidRPr="002E60B9">
        <w:rPr>
          <w:rFonts w:hint="cs"/>
          <w:sz w:val="26"/>
          <w:rtl/>
        </w:rPr>
        <w:t>اند که برخی از این اقدامات عبارتند</w:t>
      </w:r>
      <w:r w:rsidRPr="002E60B9">
        <w:rPr>
          <w:rFonts w:cs="Times New Roman" w:hint="cs"/>
          <w:sz w:val="26"/>
          <w:rtl/>
        </w:rPr>
        <w:t> </w:t>
      </w:r>
      <w:r w:rsidRPr="002E60B9">
        <w:rPr>
          <w:rFonts w:hint="cs"/>
          <w:sz w:val="26"/>
          <w:rtl/>
        </w:rPr>
        <w:t>از جلوگیری از نفوذ کمونیسم،</w:t>
      </w:r>
      <w:r w:rsidRPr="002E60B9">
        <w:rPr>
          <w:rFonts w:cs="Times New Roman" w:hint="cs"/>
          <w:sz w:val="26"/>
          <w:rtl/>
        </w:rPr>
        <w:t> </w:t>
      </w:r>
      <w:r w:rsidRPr="002E60B9">
        <w:rPr>
          <w:rFonts w:hint="cs"/>
          <w:sz w:val="26"/>
          <w:rtl/>
        </w:rPr>
        <w:t>مهار بنیادگرایی اسلامی،</w:t>
      </w:r>
      <w:r w:rsidRPr="002E60B9">
        <w:rPr>
          <w:rFonts w:cs="Times New Roman" w:hint="cs"/>
          <w:sz w:val="26"/>
          <w:rtl/>
        </w:rPr>
        <w:t> </w:t>
      </w:r>
      <w:r w:rsidRPr="002E60B9">
        <w:rPr>
          <w:rFonts w:hint="cs"/>
          <w:sz w:val="26"/>
          <w:rtl/>
        </w:rPr>
        <w:t>موضوع صلح خاورمیانه،</w:t>
      </w:r>
      <w:r w:rsidRPr="002E60B9">
        <w:rPr>
          <w:rFonts w:cs="Times New Roman" w:hint="cs"/>
          <w:sz w:val="26"/>
          <w:rtl/>
        </w:rPr>
        <w:t> </w:t>
      </w:r>
      <w:r w:rsidRPr="002E60B9">
        <w:rPr>
          <w:rFonts w:hint="cs"/>
          <w:sz w:val="26"/>
          <w:rtl/>
        </w:rPr>
        <w:t>طرح خاورمیانه بزرگ،</w:t>
      </w:r>
      <w:r w:rsidRPr="002E60B9">
        <w:rPr>
          <w:rFonts w:cs="Times New Roman" w:hint="cs"/>
          <w:sz w:val="26"/>
          <w:rtl/>
        </w:rPr>
        <w:t> </w:t>
      </w:r>
      <w:r w:rsidRPr="002E60B9">
        <w:rPr>
          <w:rFonts w:hint="cs"/>
          <w:sz w:val="26"/>
          <w:rtl/>
        </w:rPr>
        <w:t>مبارزه با تروریسم،</w:t>
      </w:r>
      <w:r w:rsidRPr="002E60B9">
        <w:rPr>
          <w:rFonts w:cs="Times New Roman" w:hint="cs"/>
          <w:sz w:val="26"/>
          <w:rtl/>
        </w:rPr>
        <w:t> </w:t>
      </w:r>
      <w:r w:rsidRPr="002E60B9">
        <w:rPr>
          <w:rFonts w:hint="cs"/>
          <w:sz w:val="26"/>
          <w:rtl/>
        </w:rPr>
        <w:t>مبارزه با سلاح</w:t>
      </w:r>
      <w:r w:rsidRPr="002E60B9">
        <w:rPr>
          <w:rFonts w:cs="Times New Roman" w:hint="cs"/>
          <w:sz w:val="26"/>
          <w:rtl/>
        </w:rPr>
        <w:t> </w:t>
      </w:r>
      <w:r w:rsidRPr="002E60B9">
        <w:rPr>
          <w:rFonts w:hint="cs"/>
          <w:sz w:val="26"/>
          <w:rtl/>
        </w:rPr>
        <w:t>های کشتار جمعی،</w:t>
      </w:r>
      <w:r w:rsidRPr="002E60B9">
        <w:rPr>
          <w:rFonts w:cs="Times New Roman" w:hint="cs"/>
          <w:sz w:val="26"/>
          <w:rtl/>
        </w:rPr>
        <w:t> </w:t>
      </w:r>
      <w:r w:rsidRPr="002E60B9">
        <w:rPr>
          <w:rFonts w:hint="cs"/>
          <w:sz w:val="26"/>
          <w:rtl/>
        </w:rPr>
        <w:t>همکاری</w:t>
      </w:r>
      <w:r w:rsidRPr="002E60B9">
        <w:rPr>
          <w:rFonts w:cs="Times New Roman" w:hint="cs"/>
          <w:sz w:val="26"/>
          <w:rtl/>
        </w:rPr>
        <w:t> </w:t>
      </w:r>
      <w:r w:rsidRPr="002E60B9">
        <w:rPr>
          <w:rFonts w:hint="cs"/>
          <w:sz w:val="26"/>
          <w:rtl/>
        </w:rPr>
        <w:t>های هسته</w:t>
      </w:r>
      <w:r w:rsidRPr="002E60B9">
        <w:rPr>
          <w:rFonts w:cs="Times New Roman" w:hint="cs"/>
          <w:sz w:val="26"/>
          <w:rtl/>
        </w:rPr>
        <w:t> </w:t>
      </w:r>
      <w:r w:rsidRPr="002E60B9">
        <w:rPr>
          <w:rFonts w:hint="cs"/>
          <w:sz w:val="26"/>
          <w:rtl/>
        </w:rPr>
        <w:t>ای و فروش تسلیحات،</w:t>
      </w:r>
      <w:r w:rsidRPr="002E60B9">
        <w:rPr>
          <w:rFonts w:cs="Times New Roman" w:hint="cs"/>
          <w:sz w:val="26"/>
          <w:rtl/>
        </w:rPr>
        <w:t> </w:t>
      </w:r>
      <w:r w:rsidRPr="002E60B9">
        <w:rPr>
          <w:rFonts w:hint="eastAsia"/>
          <w:sz w:val="26"/>
          <w:rtl/>
        </w:rPr>
        <w:t>می</w:t>
      </w:r>
      <w:r w:rsidRPr="002E60B9">
        <w:rPr>
          <w:rFonts w:cs="Times New Roman" w:hint="cs"/>
          <w:sz w:val="26"/>
          <w:rtl/>
        </w:rPr>
        <w:t> </w:t>
      </w:r>
      <w:r w:rsidRPr="002E60B9">
        <w:rPr>
          <w:rFonts w:hint="eastAsia"/>
          <w:sz w:val="26"/>
          <w:rtl/>
        </w:rPr>
        <w:t>باشد</w:t>
      </w:r>
      <w:r w:rsidRPr="002E60B9">
        <w:rPr>
          <w:rFonts w:hint="cs"/>
          <w:sz w:val="26"/>
          <w:rtl/>
        </w:rPr>
        <w:t xml:space="preserve">. </w:t>
      </w:r>
    </w:p>
    <w:p w14:paraId="3EE6A20B" w14:textId="77777777" w:rsidR="00907171" w:rsidRPr="00ED435A" w:rsidRDefault="00FB0E3A" w:rsidP="00907171">
      <w:pPr>
        <w:ind w:left="379" w:firstLine="283"/>
        <w:rPr>
          <w:rFonts w:cs="B Titr"/>
          <w:sz w:val="26"/>
          <w:rtl/>
        </w:rPr>
      </w:pPr>
      <w:r>
        <w:rPr>
          <w:rFonts w:cs="B Titr" w:hint="cs"/>
          <w:sz w:val="26"/>
          <w:rtl/>
        </w:rPr>
        <w:t>3,4) نتیجه</w:t>
      </w:r>
      <w:r>
        <w:rPr>
          <w:rFonts w:cs="Times New Roman" w:hint="eastAsia"/>
          <w:sz w:val="26"/>
          <w:rtl/>
        </w:rPr>
        <w:t> </w:t>
      </w:r>
      <w:r>
        <w:rPr>
          <w:rFonts w:cs="B Titr" w:hint="cs"/>
          <w:sz w:val="26"/>
          <w:rtl/>
        </w:rPr>
        <w:t>گیری</w:t>
      </w:r>
    </w:p>
    <w:p w14:paraId="30E3583A" w14:textId="25431F9A" w:rsidR="00907171" w:rsidRPr="002E60B9" w:rsidRDefault="00907171" w:rsidP="00907171">
      <w:pPr>
        <w:ind w:left="379" w:firstLine="283"/>
        <w:rPr>
          <w:sz w:val="26"/>
          <w:rtl/>
          <w:lang w:bidi="fa-IR"/>
        </w:rPr>
      </w:pPr>
      <w:r w:rsidRPr="002E60B9">
        <w:rPr>
          <w:rFonts w:hint="cs"/>
          <w:sz w:val="26"/>
          <w:rtl/>
        </w:rPr>
        <w:t xml:space="preserve">حمایت ایالت متحده آمریکا از </w:t>
      </w:r>
      <w:r w:rsidR="00072535">
        <w:rPr>
          <w:rFonts w:hint="cs"/>
          <w:sz w:val="26"/>
          <w:rtl/>
        </w:rPr>
        <w:t>رژیم صهیونیستی</w:t>
      </w:r>
      <w:r w:rsidRPr="002E60B9">
        <w:rPr>
          <w:rFonts w:hint="cs"/>
          <w:sz w:val="26"/>
          <w:rtl/>
        </w:rPr>
        <w:t xml:space="preserve"> محدود به پیدایش این رژیم نبوده و قبل از به</w:t>
      </w:r>
      <w:r w:rsidRPr="002E60B9">
        <w:rPr>
          <w:rFonts w:cs="Times New Roman" w:hint="cs"/>
          <w:sz w:val="26"/>
          <w:rtl/>
        </w:rPr>
        <w:t> </w:t>
      </w:r>
      <w:r w:rsidRPr="002E60B9">
        <w:rPr>
          <w:rFonts w:hint="cs"/>
          <w:sz w:val="26"/>
          <w:rtl/>
        </w:rPr>
        <w:t>وجود آمدن آن نیز سیاستمداران در واشنگتن از تشکیل یک دولت یهودی در فلسطین حمایت به عمل آورده</w:t>
      </w:r>
      <w:r w:rsidRPr="002E60B9">
        <w:rPr>
          <w:rFonts w:cs="Times New Roman" w:hint="cs"/>
          <w:sz w:val="26"/>
          <w:rtl/>
        </w:rPr>
        <w:t> </w:t>
      </w:r>
      <w:r w:rsidRPr="002E60B9">
        <w:rPr>
          <w:rFonts w:hint="cs"/>
          <w:sz w:val="26"/>
          <w:rtl/>
        </w:rPr>
        <w:t>اند. این حمایت با وجود فراز و نشیب</w:t>
      </w:r>
      <w:r w:rsidRPr="002E60B9">
        <w:rPr>
          <w:rFonts w:cs="Times New Roman" w:hint="cs"/>
          <w:sz w:val="26"/>
          <w:rtl/>
        </w:rPr>
        <w:t> </w:t>
      </w:r>
      <w:r w:rsidRPr="002E60B9">
        <w:rPr>
          <w:rFonts w:hint="cs"/>
          <w:sz w:val="26"/>
          <w:rtl/>
        </w:rPr>
        <w:t>هایی که داشته است به</w:t>
      </w:r>
      <w:r w:rsidRPr="002E60B9">
        <w:rPr>
          <w:rFonts w:cs="Times New Roman" w:hint="cs"/>
          <w:sz w:val="26"/>
          <w:rtl/>
        </w:rPr>
        <w:t> </w:t>
      </w:r>
      <w:r w:rsidRPr="002E60B9">
        <w:rPr>
          <w:rFonts w:hint="cs"/>
          <w:sz w:val="26"/>
          <w:rtl/>
        </w:rPr>
        <w:t>طور مداومی گسترش یافته است. با بررسی دقیق</w:t>
      </w:r>
      <w:r w:rsidRPr="002E60B9">
        <w:rPr>
          <w:rFonts w:cs="Times New Roman" w:hint="cs"/>
          <w:sz w:val="26"/>
          <w:rtl/>
        </w:rPr>
        <w:t> </w:t>
      </w:r>
      <w:r w:rsidRPr="002E60B9">
        <w:rPr>
          <w:rFonts w:hint="cs"/>
          <w:sz w:val="26"/>
          <w:rtl/>
        </w:rPr>
        <w:t xml:space="preserve">تر روابط ایالات متحده آمریکا و </w:t>
      </w:r>
      <w:r w:rsidR="00072535">
        <w:rPr>
          <w:rFonts w:hint="cs"/>
          <w:sz w:val="26"/>
          <w:rtl/>
        </w:rPr>
        <w:t>رژیم صهیونیستی</w:t>
      </w:r>
      <w:r w:rsidRPr="002E60B9">
        <w:rPr>
          <w:rFonts w:hint="cs"/>
          <w:sz w:val="26"/>
          <w:rtl/>
        </w:rPr>
        <w:t xml:space="preserve"> می</w:t>
      </w:r>
      <w:r w:rsidRPr="002E60B9">
        <w:rPr>
          <w:rFonts w:cs="Times New Roman" w:hint="cs"/>
          <w:sz w:val="26"/>
          <w:rtl/>
        </w:rPr>
        <w:t> </w:t>
      </w:r>
      <w:r w:rsidRPr="002E60B9">
        <w:rPr>
          <w:rFonts w:hint="cs"/>
          <w:sz w:val="26"/>
          <w:rtl/>
        </w:rPr>
        <w:t xml:space="preserve">توان دریافت که میزان حمایت قوای مقننه و مجریه از </w:t>
      </w:r>
      <w:r w:rsidR="00072535">
        <w:rPr>
          <w:rFonts w:hint="cs"/>
          <w:sz w:val="26"/>
          <w:rtl/>
        </w:rPr>
        <w:t>رژیم صهیونیستی</w:t>
      </w:r>
      <w:r w:rsidRPr="002E60B9">
        <w:rPr>
          <w:rFonts w:hint="cs"/>
          <w:sz w:val="26"/>
          <w:rtl/>
        </w:rPr>
        <w:t xml:space="preserve"> متفاوت بوده است. همچنان</w:t>
      </w:r>
      <w:r w:rsidRPr="002E60B9">
        <w:rPr>
          <w:rFonts w:cs="Times New Roman" w:hint="cs"/>
          <w:sz w:val="26"/>
          <w:rtl/>
        </w:rPr>
        <w:t> </w:t>
      </w:r>
      <w:r w:rsidRPr="002E60B9">
        <w:rPr>
          <w:rFonts w:hint="cs"/>
          <w:sz w:val="26"/>
          <w:rtl/>
        </w:rPr>
        <w:t>که ملاحظه شد، هر</w:t>
      </w:r>
      <w:r w:rsidRPr="002E60B9">
        <w:rPr>
          <w:rFonts w:cs="Times New Roman" w:hint="cs"/>
          <w:sz w:val="26"/>
          <w:rtl/>
        </w:rPr>
        <w:t> </w:t>
      </w:r>
      <w:r w:rsidRPr="002E60B9">
        <w:rPr>
          <w:rFonts w:hint="cs"/>
          <w:sz w:val="26"/>
          <w:rtl/>
        </w:rPr>
        <w:t>زمان که قوه مجریه درصدد انجام کاری برمی</w:t>
      </w:r>
      <w:r w:rsidRPr="002E60B9">
        <w:rPr>
          <w:rFonts w:cs="Times New Roman" w:hint="cs"/>
          <w:sz w:val="26"/>
          <w:rtl/>
        </w:rPr>
        <w:t> </w:t>
      </w:r>
      <w:r w:rsidRPr="002E60B9">
        <w:rPr>
          <w:rFonts w:hint="cs"/>
          <w:sz w:val="26"/>
          <w:rtl/>
        </w:rPr>
        <w:t xml:space="preserve">آمد که به نفع </w:t>
      </w:r>
      <w:r w:rsidR="00072535">
        <w:rPr>
          <w:rFonts w:hint="cs"/>
          <w:sz w:val="26"/>
          <w:rtl/>
        </w:rPr>
        <w:t>رژیم صهیونیستی</w:t>
      </w:r>
      <w:r w:rsidRPr="002E60B9">
        <w:rPr>
          <w:rFonts w:hint="cs"/>
          <w:sz w:val="26"/>
          <w:rtl/>
        </w:rPr>
        <w:t xml:space="preserve"> نبوده است زیر فشار قوه مقننه آمریکا قرار گرفته است. در حقیقت،</w:t>
      </w:r>
      <w:r w:rsidRPr="002E60B9">
        <w:rPr>
          <w:rFonts w:cs="Times New Roman" w:hint="cs"/>
          <w:sz w:val="26"/>
          <w:rtl/>
        </w:rPr>
        <w:t> </w:t>
      </w:r>
      <w:r w:rsidRPr="002E60B9">
        <w:rPr>
          <w:rFonts w:hint="cs"/>
          <w:sz w:val="26"/>
          <w:rtl/>
        </w:rPr>
        <w:t>نمود اصلی قدرت جامعه یهودیان را می</w:t>
      </w:r>
      <w:r w:rsidRPr="002E60B9">
        <w:rPr>
          <w:rFonts w:cs="Times New Roman" w:hint="cs"/>
          <w:sz w:val="26"/>
          <w:rtl/>
        </w:rPr>
        <w:t> </w:t>
      </w:r>
      <w:r w:rsidRPr="002E60B9">
        <w:rPr>
          <w:rFonts w:hint="cs"/>
          <w:sz w:val="26"/>
          <w:rtl/>
        </w:rPr>
        <w:t>توان در کنگره آمریکا مشاهده کرد. این قدرت به اندازه</w:t>
      </w:r>
      <w:r w:rsidRPr="002E60B9">
        <w:rPr>
          <w:rFonts w:cs="Times New Roman" w:hint="cs"/>
          <w:sz w:val="26"/>
          <w:rtl/>
        </w:rPr>
        <w:t> </w:t>
      </w:r>
      <w:r w:rsidRPr="002E60B9">
        <w:rPr>
          <w:rFonts w:hint="cs"/>
          <w:sz w:val="26"/>
          <w:rtl/>
        </w:rPr>
        <w:t>ای است که به ایپک که مهمترین لابی یهودیان در کنگره است،</w:t>
      </w:r>
      <w:r w:rsidRPr="002E60B9">
        <w:rPr>
          <w:rFonts w:cs="Times New Roman" w:hint="cs"/>
          <w:sz w:val="26"/>
          <w:rtl/>
        </w:rPr>
        <w:t> </w:t>
      </w:r>
      <w:r w:rsidRPr="002E60B9">
        <w:rPr>
          <w:rFonts w:hint="cs"/>
          <w:sz w:val="26"/>
          <w:rtl/>
        </w:rPr>
        <w:t>لقب «شاه هیل»</w:t>
      </w:r>
      <w:r w:rsidRPr="002E60B9">
        <w:rPr>
          <w:rStyle w:val="FootnoteReference"/>
          <w:rtl/>
        </w:rPr>
        <w:footnoteReference w:id="131"/>
      </w:r>
      <w:r>
        <w:rPr>
          <w:rFonts w:hint="cs"/>
          <w:sz w:val="26"/>
          <w:rtl/>
        </w:rPr>
        <w:t xml:space="preserve"> </w:t>
      </w:r>
      <w:r w:rsidRPr="002E60B9">
        <w:rPr>
          <w:rFonts w:hint="cs"/>
          <w:sz w:val="26"/>
          <w:rtl/>
        </w:rPr>
        <w:t>یا شاه کنگره آمریکا داده</w:t>
      </w:r>
      <w:r w:rsidRPr="002E60B9">
        <w:rPr>
          <w:rFonts w:cs="Times New Roman" w:hint="cs"/>
          <w:sz w:val="26"/>
          <w:rtl/>
        </w:rPr>
        <w:t> </w:t>
      </w:r>
      <w:r w:rsidRPr="002E60B9">
        <w:rPr>
          <w:rFonts w:hint="cs"/>
          <w:sz w:val="26"/>
          <w:rtl/>
        </w:rPr>
        <w:t>اند و نمایندگان کنگره به طعنه و برای تشبیه فشارهای این لابی به آنها، آنها را «ماهیجه یهود»</w:t>
      </w:r>
      <w:r w:rsidRPr="002E60B9">
        <w:rPr>
          <w:rStyle w:val="FootnoteReference"/>
          <w:rtl/>
        </w:rPr>
        <w:footnoteReference w:id="132"/>
      </w:r>
      <w:r w:rsidRPr="002E60B9">
        <w:rPr>
          <w:rFonts w:hint="cs"/>
          <w:sz w:val="26"/>
          <w:rtl/>
        </w:rPr>
        <w:t xml:space="preserve"> نامیدند</w:t>
      </w:r>
      <w:r w:rsidRPr="002E60B9">
        <w:rPr>
          <w:rFonts w:cs="Times New Roman" w:hint="cs"/>
          <w:sz w:val="26"/>
          <w:rtl/>
        </w:rPr>
        <w:t> </w:t>
      </w:r>
      <w:r w:rsidRPr="002E60B9">
        <w:rPr>
          <w:rFonts w:asciiTheme="majorBidi" w:hAnsiTheme="majorBidi"/>
          <w:sz w:val="26"/>
          <w:rtl/>
        </w:rPr>
        <w:t>(</w:t>
      </w:r>
      <w:r w:rsidRPr="003D3EF6">
        <w:rPr>
          <w:rFonts w:asciiTheme="majorBidi" w:hAnsiTheme="majorBidi"/>
          <w:szCs w:val="22"/>
        </w:rPr>
        <w:t>Uslaner,1986:786</w:t>
      </w:r>
      <w:r w:rsidRPr="002E60B9">
        <w:rPr>
          <w:rFonts w:asciiTheme="majorBidi" w:hAnsiTheme="majorBidi"/>
          <w:sz w:val="26"/>
          <w:rtl/>
        </w:rPr>
        <w:t>).</w:t>
      </w:r>
    </w:p>
    <w:p w14:paraId="1CBC6B29" w14:textId="3C0AEB8E" w:rsidR="00907171" w:rsidRPr="002E60B9" w:rsidRDefault="00907171" w:rsidP="00907171">
      <w:pPr>
        <w:ind w:left="379" w:firstLine="283"/>
        <w:rPr>
          <w:sz w:val="26"/>
          <w:rtl/>
        </w:rPr>
      </w:pPr>
      <w:r w:rsidRPr="002E60B9">
        <w:rPr>
          <w:rFonts w:hint="cs"/>
          <w:sz w:val="26"/>
          <w:rtl/>
        </w:rPr>
        <w:t>پل</w:t>
      </w:r>
      <w:r w:rsidRPr="002E60B9">
        <w:rPr>
          <w:rFonts w:cs="Times New Roman" w:hint="cs"/>
          <w:sz w:val="26"/>
          <w:rtl/>
        </w:rPr>
        <w:t> </w:t>
      </w:r>
      <w:r w:rsidRPr="002E60B9">
        <w:rPr>
          <w:rFonts w:hint="cs"/>
          <w:sz w:val="26"/>
          <w:rtl/>
        </w:rPr>
        <w:t>فیندلی که خود 22</w:t>
      </w:r>
      <w:r w:rsidRPr="002E60B9">
        <w:rPr>
          <w:rFonts w:cs="Times New Roman" w:hint="cs"/>
          <w:sz w:val="26"/>
          <w:rtl/>
        </w:rPr>
        <w:t> </w:t>
      </w:r>
      <w:r w:rsidRPr="002E60B9">
        <w:rPr>
          <w:rFonts w:hint="cs"/>
          <w:sz w:val="26"/>
          <w:rtl/>
        </w:rPr>
        <w:t>سال به</w:t>
      </w:r>
      <w:r w:rsidRPr="002E60B9">
        <w:rPr>
          <w:rFonts w:cs="Times New Roman" w:hint="cs"/>
          <w:sz w:val="26"/>
          <w:rtl/>
        </w:rPr>
        <w:t> </w:t>
      </w:r>
      <w:r w:rsidRPr="002E60B9">
        <w:rPr>
          <w:rFonts w:hint="cs"/>
          <w:sz w:val="26"/>
          <w:rtl/>
        </w:rPr>
        <w:t>عنوان سناتور عضویت کنگره را داشته است به روشنی پرده از عملکرد آیپک و نفوذ آنها در کنگره برداشته، وی می</w:t>
      </w:r>
      <w:r w:rsidRPr="002E60B9">
        <w:rPr>
          <w:rFonts w:cs="Times New Roman" w:hint="cs"/>
          <w:sz w:val="26"/>
          <w:rtl/>
        </w:rPr>
        <w:t> </w:t>
      </w:r>
      <w:r w:rsidRPr="002E60B9">
        <w:rPr>
          <w:rFonts w:hint="cs"/>
          <w:sz w:val="26"/>
          <w:rtl/>
        </w:rPr>
        <w:t>گوید: «هر کسی از سیاست</w:t>
      </w:r>
      <w:r w:rsidRPr="002E60B9">
        <w:rPr>
          <w:rFonts w:cs="Times New Roman" w:hint="cs"/>
          <w:sz w:val="26"/>
          <w:rtl/>
        </w:rPr>
        <w:t> </w:t>
      </w:r>
      <w:r w:rsidRPr="002E60B9">
        <w:rPr>
          <w:rFonts w:hint="cs"/>
          <w:sz w:val="26"/>
          <w:rtl/>
        </w:rPr>
        <w:t xml:space="preserve">های </w:t>
      </w:r>
      <w:r w:rsidR="00072535">
        <w:rPr>
          <w:rFonts w:hint="cs"/>
          <w:sz w:val="26"/>
          <w:rtl/>
        </w:rPr>
        <w:t>رژیم صهیونیستی</w:t>
      </w:r>
      <w:r w:rsidRPr="002E60B9">
        <w:rPr>
          <w:rFonts w:hint="cs"/>
          <w:sz w:val="26"/>
          <w:rtl/>
        </w:rPr>
        <w:t xml:space="preserve"> انتقاد کند باید منتظر یک انتقام دردناک و دائمی باشد که مرگ بر اثر فشارهای گروه</w:t>
      </w:r>
      <w:r w:rsidRPr="002E60B9">
        <w:rPr>
          <w:rFonts w:cs="Times New Roman" w:hint="cs"/>
          <w:sz w:val="26"/>
          <w:rtl/>
        </w:rPr>
        <w:t> </w:t>
      </w:r>
      <w:r w:rsidRPr="002E60B9">
        <w:rPr>
          <w:rFonts w:hint="cs"/>
          <w:sz w:val="26"/>
          <w:rtl/>
        </w:rPr>
        <w:t>های صهیونیستی جزئی از این انتقام به</w:t>
      </w:r>
      <w:r w:rsidRPr="002E60B9">
        <w:rPr>
          <w:rFonts w:cs="Times New Roman" w:hint="cs"/>
          <w:sz w:val="26"/>
          <w:rtl/>
        </w:rPr>
        <w:t> </w:t>
      </w:r>
      <w:r w:rsidRPr="002E60B9">
        <w:rPr>
          <w:rFonts w:hint="cs"/>
          <w:sz w:val="26"/>
          <w:rtl/>
        </w:rPr>
        <w:t>شمار می</w:t>
      </w:r>
      <w:r w:rsidRPr="002E60B9">
        <w:rPr>
          <w:rFonts w:cs="Times New Roman" w:hint="cs"/>
          <w:sz w:val="26"/>
          <w:rtl/>
        </w:rPr>
        <w:t> </w:t>
      </w:r>
      <w:r w:rsidRPr="002E60B9">
        <w:rPr>
          <w:rFonts w:hint="cs"/>
          <w:sz w:val="26"/>
          <w:rtl/>
        </w:rPr>
        <w:t>رود. گروه فشار صهیونیست</w:t>
      </w:r>
      <w:r w:rsidRPr="002E60B9">
        <w:rPr>
          <w:rFonts w:cs="Times New Roman" w:hint="cs"/>
          <w:sz w:val="26"/>
          <w:rtl/>
        </w:rPr>
        <w:t> </w:t>
      </w:r>
      <w:r w:rsidRPr="002E60B9">
        <w:rPr>
          <w:rFonts w:hint="cs"/>
          <w:sz w:val="26"/>
          <w:rtl/>
        </w:rPr>
        <w:t>ها، رسانه</w:t>
      </w:r>
      <w:r w:rsidRPr="002E60B9">
        <w:rPr>
          <w:rFonts w:cs="Times New Roman" w:hint="cs"/>
          <w:sz w:val="26"/>
          <w:rtl/>
        </w:rPr>
        <w:t> </w:t>
      </w:r>
      <w:r w:rsidRPr="002E60B9">
        <w:rPr>
          <w:rFonts w:hint="cs"/>
          <w:sz w:val="26"/>
          <w:rtl/>
        </w:rPr>
        <w:t xml:space="preserve">های گروهی و ابزارهای تبلیغاتی </w:t>
      </w:r>
      <w:r w:rsidRPr="002E60B9">
        <w:rPr>
          <w:rFonts w:hint="cs"/>
          <w:sz w:val="26"/>
          <w:rtl/>
        </w:rPr>
        <w:lastRenderedPageBreak/>
        <w:t>را در اختیار دارند و فرماندهان نظامی آمریکا در برابر فشارهای آنها سر تسلیم فرود می</w:t>
      </w:r>
      <w:r w:rsidRPr="002E60B9">
        <w:rPr>
          <w:rFonts w:cs="Times New Roman" w:hint="cs"/>
          <w:sz w:val="26"/>
          <w:rtl/>
        </w:rPr>
        <w:t> </w:t>
      </w:r>
      <w:r w:rsidRPr="002E60B9">
        <w:rPr>
          <w:rFonts w:hint="cs"/>
          <w:sz w:val="26"/>
          <w:rtl/>
        </w:rPr>
        <w:t>آورند»</w:t>
      </w:r>
      <w:r w:rsidRPr="002E60B9">
        <w:rPr>
          <w:rFonts w:cs="Times New Roman" w:hint="cs"/>
          <w:sz w:val="26"/>
          <w:rtl/>
        </w:rPr>
        <w:t> </w:t>
      </w:r>
      <w:r w:rsidRPr="002E60B9">
        <w:rPr>
          <w:rFonts w:hint="cs"/>
          <w:sz w:val="26"/>
          <w:rtl/>
        </w:rPr>
        <w:t>(فیندلی،40:1372).</w:t>
      </w:r>
    </w:p>
    <w:p w14:paraId="0367BF51" w14:textId="488938F1" w:rsidR="00907171" w:rsidRPr="002E60B9" w:rsidRDefault="00907171" w:rsidP="00907171">
      <w:pPr>
        <w:ind w:left="379" w:firstLine="283"/>
        <w:rPr>
          <w:sz w:val="26"/>
          <w:rtl/>
        </w:rPr>
      </w:pPr>
      <w:r w:rsidRPr="002E60B9">
        <w:rPr>
          <w:rFonts w:hint="cs"/>
          <w:sz w:val="26"/>
          <w:rtl/>
        </w:rPr>
        <w:t>از</w:t>
      </w:r>
      <w:r w:rsidRPr="002E60B9">
        <w:rPr>
          <w:rFonts w:cs="Times New Roman" w:hint="cs"/>
          <w:sz w:val="26"/>
          <w:rtl/>
        </w:rPr>
        <w:t> </w:t>
      </w:r>
      <w:r w:rsidRPr="002E60B9">
        <w:rPr>
          <w:rFonts w:hint="cs"/>
          <w:sz w:val="26"/>
          <w:rtl/>
        </w:rPr>
        <w:t>جمله دلایل موفقیت لابی در کنگره همین حمایت شماری از اعضای متنفذ صهیونیست</w:t>
      </w:r>
      <w:r w:rsidRPr="002E60B9">
        <w:rPr>
          <w:rFonts w:cs="Times New Roman" w:hint="cs"/>
          <w:sz w:val="26"/>
          <w:rtl/>
        </w:rPr>
        <w:t> </w:t>
      </w:r>
      <w:r w:rsidRPr="002E60B9">
        <w:rPr>
          <w:rFonts w:hint="cs"/>
          <w:sz w:val="26"/>
          <w:rtl/>
        </w:rPr>
        <w:t>های مسیحی چون دیک</w:t>
      </w:r>
      <w:r w:rsidRPr="002E60B9">
        <w:rPr>
          <w:rFonts w:cs="Times New Roman" w:hint="cs"/>
          <w:sz w:val="26"/>
          <w:rtl/>
        </w:rPr>
        <w:t> </w:t>
      </w:r>
      <w:r w:rsidRPr="002E60B9">
        <w:rPr>
          <w:rFonts w:hint="cs"/>
          <w:sz w:val="26"/>
          <w:rtl/>
        </w:rPr>
        <w:t>آرمی</w:t>
      </w:r>
      <w:r w:rsidRPr="002E60B9">
        <w:rPr>
          <w:rStyle w:val="FootnoteReference"/>
          <w:rtl/>
        </w:rPr>
        <w:footnoteReference w:id="133"/>
      </w:r>
      <w:r w:rsidRPr="002E60B9">
        <w:rPr>
          <w:rFonts w:hint="cs"/>
          <w:sz w:val="26"/>
          <w:rtl/>
        </w:rPr>
        <w:t xml:space="preserve"> است،</w:t>
      </w:r>
      <w:r w:rsidRPr="002E60B9">
        <w:rPr>
          <w:rFonts w:cs="Times New Roman" w:hint="cs"/>
          <w:sz w:val="26"/>
          <w:rtl/>
        </w:rPr>
        <w:t> </w:t>
      </w:r>
      <w:r w:rsidRPr="002E60B9">
        <w:rPr>
          <w:rFonts w:hint="cs"/>
          <w:sz w:val="26"/>
          <w:rtl/>
        </w:rPr>
        <w:t xml:space="preserve">کسی که در سپتامبر 2002 گفته بود: «اولویت نخستین من در سیاست خارجی حمایت از </w:t>
      </w:r>
      <w:r w:rsidR="00072535">
        <w:rPr>
          <w:rFonts w:hint="cs"/>
          <w:sz w:val="26"/>
          <w:rtl/>
        </w:rPr>
        <w:t>رژیم صهیونیستی</w:t>
      </w:r>
      <w:r w:rsidRPr="002E60B9">
        <w:rPr>
          <w:rFonts w:hint="cs"/>
          <w:sz w:val="26"/>
          <w:rtl/>
        </w:rPr>
        <w:t xml:space="preserve"> است». همه بر</w:t>
      </w:r>
      <w:r w:rsidRPr="002E60B9">
        <w:rPr>
          <w:rFonts w:cs="Times New Roman" w:hint="cs"/>
          <w:sz w:val="26"/>
          <w:rtl/>
        </w:rPr>
        <w:t> </w:t>
      </w:r>
      <w:r w:rsidRPr="002E60B9">
        <w:rPr>
          <w:rFonts w:hint="cs"/>
          <w:sz w:val="26"/>
          <w:rtl/>
        </w:rPr>
        <w:t>این باورند که اولویت شماره یک هر نماینده کنگره،</w:t>
      </w:r>
      <w:r w:rsidRPr="002E60B9">
        <w:rPr>
          <w:rFonts w:cs="Times New Roman" w:hint="cs"/>
          <w:sz w:val="26"/>
          <w:rtl/>
        </w:rPr>
        <w:t> </w:t>
      </w:r>
      <w:r w:rsidRPr="002E60B9">
        <w:rPr>
          <w:rFonts w:hint="cs"/>
          <w:sz w:val="26"/>
          <w:rtl/>
        </w:rPr>
        <w:t>خواه ناخواه باید «حمایت از آمریکا» باشد،</w:t>
      </w:r>
      <w:r w:rsidRPr="002E60B9">
        <w:rPr>
          <w:rFonts w:cs="Times New Roman" w:hint="cs"/>
          <w:sz w:val="26"/>
          <w:rtl/>
        </w:rPr>
        <w:t> </w:t>
      </w:r>
      <w:r w:rsidRPr="002E60B9">
        <w:rPr>
          <w:rFonts w:hint="cs"/>
          <w:sz w:val="26"/>
          <w:rtl/>
        </w:rPr>
        <w:t>اما این چیزی نبود که دیک آرمی بیان داشت</w:t>
      </w:r>
      <w:r w:rsidRPr="002E60B9">
        <w:rPr>
          <w:rFonts w:cs="Times New Roman" w:hint="cs"/>
          <w:sz w:val="26"/>
          <w:rtl/>
        </w:rPr>
        <w:t> </w:t>
      </w:r>
      <w:r w:rsidRPr="002E60B9">
        <w:rPr>
          <w:rFonts w:hint="cs"/>
          <w:sz w:val="26"/>
          <w:rtl/>
        </w:rPr>
        <w:t>(میرشایمر و والت،57:1391). اظهارات سناتور «جی.</w:t>
      </w:r>
      <w:r w:rsidRPr="002E60B9">
        <w:rPr>
          <w:rFonts w:cs="Times New Roman" w:hint="cs"/>
          <w:sz w:val="26"/>
          <w:rtl/>
        </w:rPr>
        <w:t> </w:t>
      </w:r>
      <w:r w:rsidRPr="002E60B9">
        <w:rPr>
          <w:rFonts w:hint="cs"/>
          <w:sz w:val="26"/>
          <w:rtl/>
        </w:rPr>
        <w:t>ویلیام</w:t>
      </w:r>
      <w:r w:rsidRPr="002E60B9">
        <w:rPr>
          <w:rFonts w:cs="Times New Roman" w:hint="cs"/>
          <w:sz w:val="26"/>
          <w:rtl/>
        </w:rPr>
        <w:t> </w:t>
      </w:r>
      <w:r w:rsidRPr="002E60B9">
        <w:rPr>
          <w:rFonts w:hint="cs"/>
          <w:sz w:val="26"/>
          <w:rtl/>
        </w:rPr>
        <w:t>فولبرایت»</w:t>
      </w:r>
      <w:r w:rsidRPr="002E60B9">
        <w:rPr>
          <w:rStyle w:val="FootnoteReference"/>
          <w:rtl/>
        </w:rPr>
        <w:footnoteReference w:id="134"/>
      </w:r>
      <w:r w:rsidRPr="002E60B9">
        <w:rPr>
          <w:rFonts w:hint="cs"/>
          <w:sz w:val="26"/>
          <w:rtl/>
        </w:rPr>
        <w:t xml:space="preserve"> مبنای روشنی برای درک قدرت عظیم لابی </w:t>
      </w:r>
      <w:r w:rsidR="00072535">
        <w:rPr>
          <w:rFonts w:hint="cs"/>
          <w:sz w:val="26"/>
          <w:rtl/>
        </w:rPr>
        <w:t>رژیم صهیونیستی</w:t>
      </w:r>
      <w:r w:rsidRPr="002E60B9">
        <w:rPr>
          <w:rFonts w:hint="cs"/>
          <w:sz w:val="26"/>
          <w:rtl/>
        </w:rPr>
        <w:t xml:space="preserve"> در ایالات متحده است. وی در تاریخ 15 آوریل 1973 در گفت</w:t>
      </w:r>
      <w:r w:rsidRPr="002E60B9">
        <w:rPr>
          <w:rFonts w:cs="Times New Roman" w:hint="cs"/>
          <w:sz w:val="26"/>
          <w:rtl/>
        </w:rPr>
        <w:t> </w:t>
      </w:r>
      <w:r w:rsidRPr="002E60B9">
        <w:rPr>
          <w:rFonts w:hint="cs"/>
          <w:sz w:val="26"/>
          <w:rtl/>
        </w:rPr>
        <w:t>و</w:t>
      </w:r>
      <w:r w:rsidRPr="002E60B9">
        <w:rPr>
          <w:rFonts w:cs="Times New Roman" w:hint="cs"/>
          <w:sz w:val="26"/>
          <w:rtl/>
        </w:rPr>
        <w:t> </w:t>
      </w:r>
      <w:r w:rsidRPr="002E60B9">
        <w:rPr>
          <w:rFonts w:hint="cs"/>
          <w:sz w:val="26"/>
          <w:rtl/>
        </w:rPr>
        <w:t>گو با برنامه «رو در رو با ملت»</w:t>
      </w:r>
      <w:r w:rsidRPr="002E60B9">
        <w:rPr>
          <w:rStyle w:val="FootnoteReference"/>
          <w:rtl/>
        </w:rPr>
        <w:footnoteReference w:id="135"/>
      </w:r>
      <w:r w:rsidRPr="002E60B9">
        <w:rPr>
          <w:rFonts w:hint="cs"/>
          <w:sz w:val="26"/>
          <w:rtl/>
        </w:rPr>
        <w:t xml:space="preserve"> شبکه </w:t>
      </w:r>
      <w:r w:rsidRPr="00F40CD2">
        <w:rPr>
          <w:rFonts w:asciiTheme="majorBidi" w:hAnsiTheme="majorBidi"/>
          <w:sz w:val="24"/>
          <w:szCs w:val="24"/>
        </w:rPr>
        <w:t>CBS</w:t>
      </w:r>
      <w:r w:rsidRPr="002E60B9">
        <w:rPr>
          <w:rFonts w:hint="cs"/>
          <w:sz w:val="26"/>
          <w:rtl/>
        </w:rPr>
        <w:t xml:space="preserve"> اظهار داشت: «</w:t>
      </w:r>
      <w:r w:rsidR="00072535">
        <w:rPr>
          <w:rFonts w:hint="cs"/>
          <w:sz w:val="26"/>
          <w:rtl/>
        </w:rPr>
        <w:t>رژیم صهیونیستی</w:t>
      </w:r>
      <w:r w:rsidRPr="002E60B9">
        <w:rPr>
          <w:rFonts w:hint="cs"/>
          <w:sz w:val="26"/>
          <w:rtl/>
        </w:rPr>
        <w:t>،</w:t>
      </w:r>
      <w:r w:rsidRPr="002E60B9">
        <w:rPr>
          <w:rFonts w:cs="Times New Roman" w:hint="cs"/>
          <w:sz w:val="26"/>
          <w:rtl/>
        </w:rPr>
        <w:t> </w:t>
      </w:r>
      <w:r w:rsidRPr="002E60B9">
        <w:rPr>
          <w:rFonts w:hint="cs"/>
          <w:sz w:val="26"/>
          <w:rtl/>
        </w:rPr>
        <w:t xml:space="preserve">کنترل سنای ایالات متحده را در دست دارد. سنا تا حدی زیر دست </w:t>
      </w:r>
      <w:r w:rsidR="00072535">
        <w:rPr>
          <w:rFonts w:hint="cs"/>
          <w:sz w:val="26"/>
          <w:rtl/>
        </w:rPr>
        <w:t>رژیم صهیونیستی</w:t>
      </w:r>
      <w:r w:rsidRPr="002E60B9">
        <w:rPr>
          <w:rFonts w:hint="cs"/>
          <w:sz w:val="26"/>
          <w:rtl/>
        </w:rPr>
        <w:t xml:space="preserve"> است؛ ما باید بیشتر به فکر منافع ایالات متحده باشیم تا اطاعت از اوامر </w:t>
      </w:r>
      <w:r w:rsidR="00072535">
        <w:rPr>
          <w:rFonts w:hint="cs"/>
          <w:sz w:val="26"/>
          <w:rtl/>
        </w:rPr>
        <w:t>رژیم صهیونیستی</w:t>
      </w:r>
      <w:r w:rsidRPr="002E60B9">
        <w:rPr>
          <w:rFonts w:hint="cs"/>
          <w:sz w:val="26"/>
          <w:rtl/>
        </w:rPr>
        <w:t>. اکثریت ثنا چیزی نزدیک به 80</w:t>
      </w:r>
      <w:r w:rsidRPr="002E60B9">
        <w:rPr>
          <w:rFonts w:cs="Times New Roman" w:hint="cs"/>
          <w:sz w:val="26"/>
          <w:rtl/>
        </w:rPr>
        <w:t> </w:t>
      </w:r>
      <w:r w:rsidRPr="002E60B9">
        <w:rPr>
          <w:rFonts w:hint="cs"/>
          <w:sz w:val="26"/>
          <w:rtl/>
        </w:rPr>
        <w:t>درصد آراء،</w:t>
      </w:r>
      <w:r w:rsidRPr="002E60B9">
        <w:rPr>
          <w:rFonts w:cs="Times New Roman" w:hint="cs"/>
          <w:sz w:val="26"/>
          <w:rtl/>
        </w:rPr>
        <w:t> </w:t>
      </w:r>
      <w:r w:rsidRPr="002E60B9">
        <w:rPr>
          <w:rFonts w:hint="cs"/>
          <w:sz w:val="26"/>
          <w:rtl/>
        </w:rPr>
        <w:t xml:space="preserve">کاملاً پشتیبان </w:t>
      </w:r>
      <w:r w:rsidR="00072535">
        <w:rPr>
          <w:rFonts w:hint="cs"/>
          <w:sz w:val="26"/>
          <w:rtl/>
        </w:rPr>
        <w:t>رژیم صهیونیستی</w:t>
      </w:r>
      <w:r w:rsidRPr="002E60B9">
        <w:rPr>
          <w:rFonts w:hint="cs"/>
          <w:sz w:val="26"/>
          <w:rtl/>
        </w:rPr>
        <w:t xml:space="preserve"> است؛ </w:t>
      </w:r>
      <w:r w:rsidR="00072535">
        <w:rPr>
          <w:rFonts w:hint="cs"/>
          <w:sz w:val="26"/>
          <w:rtl/>
        </w:rPr>
        <w:t>رژیم صهیونیستی</w:t>
      </w:r>
      <w:r w:rsidRPr="002E60B9">
        <w:rPr>
          <w:rFonts w:hint="cs"/>
          <w:sz w:val="26"/>
          <w:rtl/>
        </w:rPr>
        <w:t xml:space="preserve"> به هرچه بخواهد، می</w:t>
      </w:r>
      <w:r w:rsidRPr="002E60B9">
        <w:rPr>
          <w:rFonts w:cs="Times New Roman" w:hint="cs"/>
          <w:sz w:val="26"/>
          <w:rtl/>
        </w:rPr>
        <w:t> </w:t>
      </w:r>
      <w:r w:rsidRPr="002E60B9">
        <w:rPr>
          <w:rFonts w:hint="cs"/>
          <w:sz w:val="26"/>
          <w:rtl/>
        </w:rPr>
        <w:t>رسد. این موضوع بارها و بارها اثبات شده و این امر (سیاست خارجی) را برای دولت ما دشوار ساخته است»</w:t>
      </w:r>
      <w:r w:rsidRPr="002E60B9">
        <w:rPr>
          <w:rFonts w:cs="Times New Roman" w:hint="cs"/>
          <w:sz w:val="26"/>
          <w:rtl/>
        </w:rPr>
        <w:t> </w:t>
      </w:r>
      <w:r w:rsidRPr="002E60B9">
        <w:rPr>
          <w:rFonts w:hint="cs"/>
          <w:sz w:val="26"/>
          <w:rtl/>
        </w:rPr>
        <w:t>(کالینز</w:t>
      </w:r>
      <w:r w:rsidRPr="002E60B9">
        <w:rPr>
          <w:rFonts w:cs="Times New Roman" w:hint="cs"/>
          <w:sz w:val="26"/>
          <w:rtl/>
        </w:rPr>
        <w:t> </w:t>
      </w:r>
      <w:r w:rsidRPr="002E60B9">
        <w:rPr>
          <w:rFonts w:hint="cs"/>
          <w:sz w:val="26"/>
          <w:rtl/>
        </w:rPr>
        <w:t>پایپر،293:1387-292).</w:t>
      </w:r>
    </w:p>
    <w:p w14:paraId="3E233B7A" w14:textId="6F75804D" w:rsidR="00907171" w:rsidRPr="002E60B9" w:rsidRDefault="00907171" w:rsidP="00907171">
      <w:pPr>
        <w:ind w:left="379" w:firstLine="283"/>
        <w:rPr>
          <w:sz w:val="26"/>
          <w:rtl/>
          <w:lang w:bidi="fa-IR"/>
        </w:rPr>
      </w:pPr>
      <w:r w:rsidRPr="002E60B9">
        <w:rPr>
          <w:rFonts w:hint="cs"/>
          <w:sz w:val="26"/>
          <w:rtl/>
        </w:rPr>
        <w:t>نکته دیگری که می</w:t>
      </w:r>
      <w:r w:rsidRPr="002E60B9">
        <w:rPr>
          <w:rFonts w:cs="Times New Roman" w:hint="cs"/>
          <w:sz w:val="26"/>
          <w:rtl/>
        </w:rPr>
        <w:t> </w:t>
      </w:r>
      <w:r w:rsidRPr="002E60B9">
        <w:rPr>
          <w:rFonts w:hint="cs"/>
          <w:sz w:val="26"/>
          <w:rtl/>
        </w:rPr>
        <w:t xml:space="preserve">توان از بررسی کوتاه و مجمل تاریخ روابط آمریکا و </w:t>
      </w:r>
      <w:r w:rsidR="00072535">
        <w:rPr>
          <w:rFonts w:hint="cs"/>
          <w:sz w:val="26"/>
          <w:rtl/>
        </w:rPr>
        <w:t>رژیم صهیونیستی</w:t>
      </w:r>
      <w:r w:rsidRPr="002E60B9">
        <w:rPr>
          <w:rFonts w:hint="cs"/>
          <w:sz w:val="26"/>
          <w:rtl/>
        </w:rPr>
        <w:t xml:space="preserve"> به</w:t>
      </w:r>
      <w:r w:rsidRPr="002E60B9">
        <w:rPr>
          <w:rFonts w:cs="Times New Roman" w:hint="cs"/>
          <w:sz w:val="26"/>
          <w:rtl/>
        </w:rPr>
        <w:t> </w:t>
      </w:r>
      <w:r w:rsidRPr="002E60B9">
        <w:rPr>
          <w:rFonts w:hint="cs"/>
          <w:sz w:val="26"/>
          <w:rtl/>
        </w:rPr>
        <w:t xml:space="preserve">دست آورد این است که رؤسای جمهور ایالات متحده که در برابر خواست </w:t>
      </w:r>
      <w:r w:rsidR="00072535">
        <w:rPr>
          <w:rFonts w:hint="cs"/>
          <w:sz w:val="26"/>
          <w:rtl/>
        </w:rPr>
        <w:t>رژیم صهیونیستی</w:t>
      </w:r>
      <w:r w:rsidRPr="002E60B9">
        <w:rPr>
          <w:rFonts w:hint="cs"/>
          <w:sz w:val="26"/>
          <w:rtl/>
        </w:rPr>
        <w:t xml:space="preserve"> و حامیان داخلی آنها ایستادگی کردند،</w:t>
      </w:r>
      <w:r w:rsidRPr="002E60B9">
        <w:rPr>
          <w:rFonts w:cs="Times New Roman" w:hint="cs"/>
          <w:sz w:val="26"/>
          <w:rtl/>
        </w:rPr>
        <w:t> </w:t>
      </w:r>
      <w:r w:rsidRPr="002E60B9">
        <w:rPr>
          <w:rFonts w:hint="cs"/>
          <w:sz w:val="26"/>
          <w:rtl/>
        </w:rPr>
        <w:t>همگی جمهوری</w:t>
      </w:r>
      <w:r>
        <w:rPr>
          <w:rFonts w:cs="Times New Roman" w:hint="eastAsia"/>
          <w:sz w:val="26"/>
          <w:rtl/>
        </w:rPr>
        <w:t> </w:t>
      </w:r>
      <w:r w:rsidRPr="002E60B9">
        <w:rPr>
          <w:rFonts w:hint="cs"/>
          <w:sz w:val="26"/>
          <w:rtl/>
        </w:rPr>
        <w:t>خواه بودند. همچنین مشخص شد که یهودیان همواره به نامزدهای دموکرات بیش</w:t>
      </w:r>
      <w:r w:rsidRPr="002E60B9">
        <w:rPr>
          <w:rFonts w:cs="Times New Roman" w:hint="cs"/>
          <w:sz w:val="26"/>
          <w:rtl/>
        </w:rPr>
        <w:t> </w:t>
      </w:r>
      <w:r w:rsidRPr="002E60B9">
        <w:rPr>
          <w:rFonts w:hint="cs"/>
          <w:sz w:val="26"/>
          <w:rtl/>
        </w:rPr>
        <w:t>از نامزدهای جمهوری</w:t>
      </w:r>
      <w:r>
        <w:rPr>
          <w:rFonts w:cs="Times New Roman" w:hint="eastAsia"/>
          <w:sz w:val="26"/>
          <w:rtl/>
        </w:rPr>
        <w:t> </w:t>
      </w:r>
      <w:r w:rsidRPr="002E60B9">
        <w:rPr>
          <w:rFonts w:hint="cs"/>
          <w:sz w:val="26"/>
          <w:rtl/>
        </w:rPr>
        <w:t>خواه رای داده</w:t>
      </w:r>
      <w:r w:rsidRPr="002E60B9">
        <w:rPr>
          <w:rFonts w:cs="Times New Roman" w:hint="cs"/>
          <w:sz w:val="26"/>
          <w:rtl/>
        </w:rPr>
        <w:t> </w:t>
      </w:r>
      <w:r w:rsidRPr="002E60B9">
        <w:rPr>
          <w:rFonts w:hint="cs"/>
          <w:sz w:val="26"/>
          <w:rtl/>
        </w:rPr>
        <w:t>اند. آخرین نکته این</w:t>
      </w:r>
      <w:r w:rsidRPr="002E60B9">
        <w:rPr>
          <w:rFonts w:cs="Times New Roman" w:hint="cs"/>
          <w:sz w:val="26"/>
          <w:rtl/>
        </w:rPr>
        <w:t> </w:t>
      </w:r>
      <w:r w:rsidRPr="002E60B9">
        <w:rPr>
          <w:rFonts w:hint="cs"/>
          <w:sz w:val="26"/>
          <w:rtl/>
        </w:rPr>
        <w:t>که،</w:t>
      </w:r>
      <w:r w:rsidRPr="002E60B9">
        <w:rPr>
          <w:rFonts w:cs="Times New Roman" w:hint="cs"/>
          <w:sz w:val="26"/>
          <w:rtl/>
        </w:rPr>
        <w:t> </w:t>
      </w:r>
      <w:r w:rsidRPr="002E60B9">
        <w:rPr>
          <w:rFonts w:hint="cs"/>
          <w:sz w:val="26"/>
          <w:rtl/>
        </w:rPr>
        <w:t>این بررسی کوتاه نشان</w:t>
      </w:r>
      <w:r w:rsidRPr="002E60B9">
        <w:rPr>
          <w:rFonts w:cs="Times New Roman" w:hint="cs"/>
          <w:sz w:val="26"/>
          <w:rtl/>
        </w:rPr>
        <w:t> </w:t>
      </w:r>
      <w:r w:rsidRPr="002E60B9">
        <w:rPr>
          <w:rFonts w:hint="cs"/>
          <w:sz w:val="26"/>
          <w:rtl/>
        </w:rPr>
        <w:t>دهنده حرکت خزنده</w:t>
      </w:r>
      <w:r w:rsidRPr="002E60B9">
        <w:rPr>
          <w:rFonts w:cs="Times New Roman" w:hint="cs"/>
          <w:sz w:val="26"/>
          <w:rtl/>
        </w:rPr>
        <w:t> </w:t>
      </w:r>
      <w:r w:rsidRPr="002E60B9">
        <w:rPr>
          <w:rFonts w:hint="cs"/>
          <w:sz w:val="26"/>
          <w:rtl/>
        </w:rPr>
        <w:t xml:space="preserve">ای است که </w:t>
      </w:r>
      <w:r w:rsidR="00072535">
        <w:rPr>
          <w:rFonts w:hint="cs"/>
          <w:sz w:val="26"/>
          <w:rtl/>
        </w:rPr>
        <w:t>رژیم صهیونیستی</w:t>
      </w:r>
      <w:r w:rsidRPr="002E60B9">
        <w:rPr>
          <w:rFonts w:hint="cs"/>
          <w:sz w:val="26"/>
          <w:rtl/>
        </w:rPr>
        <w:t xml:space="preserve"> در سیاست خارجی آمریکا داشته است و با گذشت زمان میزان حمایت آمریکا از این دولت و نیز نفوذ گروههای طرفدار </w:t>
      </w:r>
      <w:r w:rsidR="00072535">
        <w:rPr>
          <w:rFonts w:hint="cs"/>
          <w:sz w:val="26"/>
          <w:rtl/>
        </w:rPr>
        <w:t>رژیم صهیونیستی</w:t>
      </w:r>
      <w:r w:rsidRPr="002E60B9">
        <w:rPr>
          <w:rFonts w:hint="cs"/>
          <w:sz w:val="26"/>
          <w:rtl/>
        </w:rPr>
        <w:t xml:space="preserve"> در سیاست خارجی آمریکا افزایش یافته است.</w:t>
      </w:r>
    </w:p>
    <w:p w14:paraId="68AD81DF" w14:textId="77777777" w:rsidR="00BC0123" w:rsidRPr="00D8480F" w:rsidRDefault="00BC0123" w:rsidP="00907171">
      <w:pPr>
        <w:pStyle w:val="Title"/>
        <w:jc w:val="both"/>
        <w:rPr>
          <w:rFonts w:cs="B Lotus"/>
          <w:color w:val="000000" w:themeColor="text1"/>
          <w:sz w:val="26"/>
          <w:szCs w:val="26"/>
          <w:rtl/>
        </w:rPr>
      </w:pPr>
    </w:p>
    <w:p w14:paraId="635C3DF2" w14:textId="77777777" w:rsidR="00BC0123" w:rsidRDefault="00BC0123" w:rsidP="00F6131E">
      <w:pPr>
        <w:pStyle w:val="Title"/>
        <w:rPr>
          <w:color w:val="000000" w:themeColor="text1"/>
          <w:sz w:val="96"/>
          <w:szCs w:val="96"/>
          <w:rtl/>
        </w:rPr>
      </w:pPr>
    </w:p>
    <w:p w14:paraId="64C1695E" w14:textId="77777777" w:rsidR="00BC0123" w:rsidRDefault="00BC0123" w:rsidP="00F6131E">
      <w:pPr>
        <w:pStyle w:val="Title"/>
        <w:rPr>
          <w:color w:val="000000" w:themeColor="text1"/>
          <w:sz w:val="96"/>
          <w:szCs w:val="96"/>
          <w:rtl/>
        </w:rPr>
      </w:pPr>
    </w:p>
    <w:p w14:paraId="6AF43009" w14:textId="77777777" w:rsidR="00BC0123" w:rsidRDefault="00BC0123" w:rsidP="00F6131E">
      <w:pPr>
        <w:pStyle w:val="Title"/>
        <w:rPr>
          <w:color w:val="000000" w:themeColor="text1"/>
          <w:sz w:val="96"/>
          <w:szCs w:val="96"/>
          <w:rtl/>
        </w:rPr>
      </w:pPr>
    </w:p>
    <w:p w14:paraId="34E3B0E5" w14:textId="77777777" w:rsidR="00907171" w:rsidRDefault="00907171" w:rsidP="00907171">
      <w:pPr>
        <w:rPr>
          <w:rtl/>
          <w:lang w:bidi="fa-IR"/>
        </w:rPr>
      </w:pPr>
    </w:p>
    <w:p w14:paraId="1E062320" w14:textId="77777777" w:rsidR="00907171" w:rsidRDefault="00907171" w:rsidP="00907171">
      <w:pPr>
        <w:rPr>
          <w:rtl/>
          <w:lang w:bidi="fa-IR"/>
        </w:rPr>
      </w:pPr>
    </w:p>
    <w:p w14:paraId="6C7E459C" w14:textId="77777777" w:rsidR="00907171" w:rsidRPr="00907171" w:rsidRDefault="00907171" w:rsidP="00907171">
      <w:pPr>
        <w:rPr>
          <w:rtl/>
          <w:lang w:bidi="fa-IR"/>
        </w:rPr>
      </w:pPr>
    </w:p>
    <w:p w14:paraId="43415A59" w14:textId="77777777" w:rsidR="00F6131E" w:rsidRPr="00814C44" w:rsidRDefault="00F04BDD" w:rsidP="00F6131E">
      <w:pPr>
        <w:pStyle w:val="Title"/>
        <w:rPr>
          <w:color w:val="000000" w:themeColor="text1"/>
          <w:sz w:val="96"/>
          <w:szCs w:val="96"/>
          <w:rtl/>
        </w:rPr>
      </w:pPr>
      <w:r w:rsidRPr="00814C44">
        <w:rPr>
          <w:rFonts w:hint="cs"/>
          <w:color w:val="000000" w:themeColor="text1"/>
          <w:sz w:val="96"/>
          <w:szCs w:val="96"/>
          <w:rtl/>
        </w:rPr>
        <w:t>فصل چهارم</w:t>
      </w:r>
      <w:bookmarkEnd w:id="22"/>
    </w:p>
    <w:p w14:paraId="3D33D8BB" w14:textId="77777777" w:rsidR="00F04BDD" w:rsidRPr="00814C44" w:rsidRDefault="00907171" w:rsidP="00F6131E">
      <w:pPr>
        <w:pStyle w:val="Title"/>
        <w:rPr>
          <w:color w:val="000000" w:themeColor="text1"/>
          <w:sz w:val="96"/>
          <w:szCs w:val="96"/>
          <w:rtl/>
        </w:rPr>
      </w:pPr>
      <w:r>
        <w:rPr>
          <w:rFonts w:hint="cs"/>
          <w:color w:val="000000" w:themeColor="text1"/>
          <w:sz w:val="96"/>
          <w:szCs w:val="96"/>
          <w:rtl/>
        </w:rPr>
        <w:lastRenderedPageBreak/>
        <w:t>سیاست خارجی ایالات متحده آمریکا در دوران ریاست جمهوری جورج دبلیو بوش و باراک اوباما</w:t>
      </w:r>
    </w:p>
    <w:p w14:paraId="090E53F4" w14:textId="77777777" w:rsidR="00F6131E" w:rsidRPr="00190C9E" w:rsidRDefault="00F6131E">
      <w:pPr>
        <w:bidi w:val="0"/>
        <w:spacing w:before="-1" w:beforeAutospacing="1" w:after="-1" w:afterAutospacing="1" w:line="240" w:lineRule="atLeast"/>
        <w:ind w:firstLine="0"/>
        <w:rPr>
          <w:color w:val="000000" w:themeColor="text1"/>
        </w:rPr>
      </w:pPr>
      <w:r w:rsidRPr="00190C9E">
        <w:rPr>
          <w:color w:val="000000" w:themeColor="text1"/>
          <w:rtl/>
        </w:rPr>
        <w:br w:type="page"/>
      </w:r>
    </w:p>
    <w:p w14:paraId="05B77F33" w14:textId="77777777" w:rsidR="006A7B57" w:rsidRPr="00190C9E" w:rsidRDefault="006A7B57" w:rsidP="00814C44">
      <w:pPr>
        <w:rPr>
          <w:color w:val="000000" w:themeColor="text1"/>
        </w:rPr>
        <w:sectPr w:rsidR="006A7B57" w:rsidRPr="00190C9E" w:rsidSect="00190C9E">
          <w:footnotePr>
            <w:numRestart w:val="eachPage"/>
          </w:footnotePr>
          <w:endnotePr>
            <w:numRestart w:val="eachSect"/>
          </w:endnotePr>
          <w:pgSz w:w="11907" w:h="16839" w:code="9"/>
          <w:pgMar w:top="1985" w:right="1985" w:bottom="1418" w:left="1418" w:header="720" w:footer="720" w:gutter="0"/>
          <w:cols w:space="720"/>
          <w:titlePg/>
          <w:docGrid w:linePitch="360"/>
        </w:sectPr>
      </w:pPr>
    </w:p>
    <w:p w14:paraId="6B978CE9" w14:textId="77777777" w:rsidR="00BD6459" w:rsidRPr="006C1D1D" w:rsidRDefault="005A1CC1" w:rsidP="00BD6459">
      <w:pPr>
        <w:jc w:val="lowKashida"/>
        <w:rPr>
          <w:rFonts w:cs="2  Titr"/>
          <w:sz w:val="26"/>
          <w:rtl/>
        </w:rPr>
      </w:pPr>
      <w:bookmarkStart w:id="23" w:name="_Toc392329710"/>
      <w:r>
        <w:rPr>
          <w:rFonts w:cs="2  Titr" w:hint="cs"/>
          <w:sz w:val="26"/>
          <w:rtl/>
        </w:rPr>
        <w:lastRenderedPageBreak/>
        <w:t xml:space="preserve">4,1) </w:t>
      </w:r>
      <w:r w:rsidR="00BD6459" w:rsidRPr="006C1D1D">
        <w:rPr>
          <w:rFonts w:cs="2  Titr" w:hint="cs"/>
          <w:sz w:val="26"/>
          <w:rtl/>
        </w:rPr>
        <w:t>اهمیت خاورمیانه در سیاست خارجی آمریکا</w:t>
      </w:r>
    </w:p>
    <w:p w14:paraId="3005A821" w14:textId="4CFC49E6" w:rsidR="00A53FBA" w:rsidRDefault="00BD6459" w:rsidP="00A53FBA">
      <w:pPr>
        <w:jc w:val="lowKashida"/>
        <w:rPr>
          <w:rFonts w:cs="0 Lotus"/>
          <w:sz w:val="26"/>
          <w:rtl/>
        </w:rPr>
      </w:pPr>
      <w:r>
        <w:rPr>
          <w:rFonts w:cs="0 Lotus" w:hint="cs"/>
          <w:sz w:val="26"/>
          <w:rtl/>
        </w:rPr>
        <w:t>خاورمیانه در سیاست خارجی ایالات متحده همانند دیگر قدرت</w:t>
      </w:r>
      <w:r>
        <w:rPr>
          <w:rFonts w:cs="Times New Roman" w:hint="eastAsia"/>
          <w:sz w:val="26"/>
          <w:rtl/>
        </w:rPr>
        <w:t> </w:t>
      </w:r>
      <w:r>
        <w:rPr>
          <w:rFonts w:cs="0 Lotus" w:hint="cs"/>
          <w:sz w:val="26"/>
          <w:rtl/>
        </w:rPr>
        <w:t>های بزرگ اهمیت بسیار زیادی دارد و این کشور همواره تلاش می</w:t>
      </w:r>
      <w:r>
        <w:rPr>
          <w:rFonts w:cs="Times New Roman" w:hint="eastAsia"/>
          <w:sz w:val="26"/>
          <w:rtl/>
        </w:rPr>
        <w:t> </w:t>
      </w:r>
      <w:r>
        <w:rPr>
          <w:rFonts w:cs="0 Lotus" w:hint="cs"/>
          <w:sz w:val="26"/>
          <w:rtl/>
        </w:rPr>
        <w:t>کند که نفوذ خود را در این منطقه بیش از پیش گسترش دهد.</w:t>
      </w:r>
      <w:r w:rsidR="00A53FBA" w:rsidRPr="00A53FBA">
        <w:rPr>
          <w:rFonts w:cs="0 Lotus" w:hint="cs"/>
          <w:sz w:val="26"/>
          <w:rtl/>
        </w:rPr>
        <w:t xml:space="preserve"> </w:t>
      </w:r>
      <w:r w:rsidR="00A53FBA" w:rsidRPr="00E81E3A">
        <w:rPr>
          <w:rFonts w:cs="0 Lotus" w:hint="cs"/>
          <w:sz w:val="26"/>
          <w:rtl/>
        </w:rPr>
        <w:t>خاورمیانه به دلیل موقعیت بسیار برجسته</w:t>
      </w:r>
      <w:r w:rsidR="00A53FBA">
        <w:rPr>
          <w:rFonts w:cs="Times New Roman" w:hint="eastAsia"/>
          <w:sz w:val="26"/>
          <w:rtl/>
        </w:rPr>
        <w:t> </w:t>
      </w:r>
      <w:r w:rsidR="00A53FBA" w:rsidRPr="00E81E3A">
        <w:rPr>
          <w:rFonts w:cs="0 Lotus" w:hint="cs"/>
          <w:sz w:val="26"/>
          <w:rtl/>
        </w:rPr>
        <w:t>اش در برخورداری از حجم عظیمی از منابع نفت و گاز جهان نبض اقتصاد را دراختیار دارد. این عامل در کنار موقعیت ژئوپلتیک خاورمیانه تا بر سه راه سه قاره آسیا، افریقا و اروپا واقع گردیده خاورمیانه را اهمیتی ویژه در سیاست خارجی آمریکا بخشیده است. این</w:t>
      </w:r>
      <w:r w:rsidR="00A53FBA">
        <w:rPr>
          <w:rFonts w:cs="0 Lotus" w:hint="cs"/>
          <w:sz w:val="26"/>
          <w:rtl/>
        </w:rPr>
        <w:t xml:space="preserve"> اهمیت با حضور </w:t>
      </w:r>
      <w:r w:rsidR="00072535">
        <w:rPr>
          <w:rFonts w:cs="0 Lotus" w:hint="cs"/>
          <w:sz w:val="26"/>
          <w:rtl/>
        </w:rPr>
        <w:t>رژیم صهیونیستی</w:t>
      </w:r>
      <w:r w:rsidR="00A53FBA">
        <w:rPr>
          <w:rFonts w:cs="0 Lotus" w:hint="cs"/>
          <w:sz w:val="26"/>
          <w:rtl/>
        </w:rPr>
        <w:t xml:space="preserve"> در منطقه و تعهد دائمی آمریکا به حفظ امنیت و برتری نظامی آن فزونی یافته است.</w:t>
      </w:r>
    </w:p>
    <w:p w14:paraId="640FB99A" w14:textId="2B6C7C74" w:rsidR="00A53FBA" w:rsidRDefault="00A53FBA" w:rsidP="00A53FBA">
      <w:pPr>
        <w:jc w:val="lowKashida"/>
        <w:rPr>
          <w:rFonts w:cs="0 Lotus"/>
          <w:sz w:val="26"/>
          <w:rtl/>
        </w:rPr>
      </w:pPr>
      <w:r>
        <w:rPr>
          <w:rFonts w:cs="0 Lotus" w:hint="cs"/>
          <w:sz w:val="26"/>
          <w:rtl/>
        </w:rPr>
        <w:t>به</w:t>
      </w:r>
      <w:r>
        <w:rPr>
          <w:rFonts w:cs="Times New Roman" w:hint="eastAsia"/>
          <w:sz w:val="26"/>
          <w:rtl/>
        </w:rPr>
        <w:t> </w:t>
      </w:r>
      <w:r>
        <w:rPr>
          <w:rFonts w:cs="0 Lotus" w:hint="cs"/>
          <w:sz w:val="26"/>
          <w:rtl/>
        </w:rPr>
        <w:t xml:space="preserve">طور کلی ایالات متحده آمریکا در منطقه خاورمیانه دارای دو دسته علایق ذاتی و ثانوی است. علایق یا منافع ذاتی امریکا در خاورمیانه شامل نفت و </w:t>
      </w:r>
      <w:r w:rsidR="00072535">
        <w:rPr>
          <w:rFonts w:cs="0 Lotus" w:hint="cs"/>
          <w:sz w:val="26"/>
          <w:rtl/>
        </w:rPr>
        <w:t>رژیم صهیونیستی</w:t>
      </w:r>
      <w:r>
        <w:rPr>
          <w:rFonts w:cs="0 Lotus" w:hint="cs"/>
          <w:sz w:val="26"/>
          <w:rtl/>
        </w:rPr>
        <w:t xml:space="preserve"> است ولی منافع ثانوی این کشور با صدور زمان تعیین دچار تحول می</w:t>
      </w:r>
      <w:r>
        <w:rPr>
          <w:rFonts w:cs="Times New Roman" w:hint="eastAsia"/>
          <w:sz w:val="26"/>
          <w:rtl/>
        </w:rPr>
        <w:t> </w:t>
      </w:r>
      <w:r>
        <w:rPr>
          <w:rFonts w:cs="0 Lotus" w:hint="cs"/>
          <w:sz w:val="26"/>
          <w:rtl/>
        </w:rPr>
        <w:t>شوند. به</w:t>
      </w:r>
      <w:r>
        <w:rPr>
          <w:rFonts w:cs="Times New Roman" w:hint="eastAsia"/>
          <w:sz w:val="26"/>
          <w:rtl/>
        </w:rPr>
        <w:t> </w:t>
      </w:r>
      <w:r>
        <w:rPr>
          <w:rFonts w:cs="0 Lotus" w:hint="cs"/>
          <w:sz w:val="26"/>
          <w:rtl/>
        </w:rPr>
        <w:t>عنوان نمونه وقوع انقلاب اسلامی ایران و نیز جنگ عراق و کویت منافع ثانوی آمریکا را در خلیج فارس و خاورمیانه دستخوش تحول کرد، اما حتی پایان جنگ سرد هم منافع ذاتی آن</w:t>
      </w:r>
      <w:r>
        <w:rPr>
          <w:rFonts w:cs="Times New Roman" w:hint="eastAsia"/>
          <w:sz w:val="26"/>
          <w:rtl/>
        </w:rPr>
        <w:t> </w:t>
      </w:r>
      <w:r>
        <w:rPr>
          <w:rFonts w:cs="0 Lotus" w:hint="cs"/>
          <w:sz w:val="26"/>
          <w:rtl/>
        </w:rPr>
        <w:t>را تغییر نداده است</w:t>
      </w:r>
      <w:r>
        <w:rPr>
          <w:rFonts w:cs="Times New Roman" w:hint="eastAsia"/>
          <w:sz w:val="26"/>
          <w:rtl/>
        </w:rPr>
        <w:t> </w:t>
      </w:r>
      <w:r>
        <w:rPr>
          <w:rFonts w:cs="0 Lotus" w:hint="cs"/>
          <w:sz w:val="26"/>
          <w:rtl/>
        </w:rPr>
        <w:t xml:space="preserve">(اسدیان،33:1381). </w:t>
      </w:r>
    </w:p>
    <w:p w14:paraId="4A502AF4" w14:textId="2205E3C2" w:rsidR="00BD6459" w:rsidRDefault="00A53FBA" w:rsidP="00A53FBA">
      <w:pPr>
        <w:jc w:val="lowKashida"/>
        <w:rPr>
          <w:rFonts w:cs="0 Lotus"/>
          <w:sz w:val="26"/>
          <w:rtl/>
        </w:rPr>
      </w:pPr>
      <w:r>
        <w:rPr>
          <w:rFonts w:cs="0 Lotus" w:hint="cs"/>
          <w:sz w:val="26"/>
          <w:rtl/>
        </w:rPr>
        <w:t xml:space="preserve">در ادامه دو محور و قانون حساس و محکم علایق آمریکا در خاورمیانه یعنی نفت و </w:t>
      </w:r>
      <w:r w:rsidR="00072535">
        <w:rPr>
          <w:rFonts w:cs="0 Lotus" w:hint="cs"/>
          <w:sz w:val="26"/>
          <w:rtl/>
        </w:rPr>
        <w:t>رژیم صهیونیستی</w:t>
      </w:r>
      <w:r>
        <w:rPr>
          <w:rFonts w:cs="0 Lotus" w:hint="cs"/>
          <w:sz w:val="26"/>
          <w:rtl/>
        </w:rPr>
        <w:t xml:space="preserve"> را مورد بررسی قرار خواهیم داد.</w:t>
      </w:r>
    </w:p>
    <w:p w14:paraId="008C9C99" w14:textId="77777777" w:rsidR="00BD6459" w:rsidRDefault="005A1CC1" w:rsidP="00BD6459">
      <w:pPr>
        <w:jc w:val="lowKashida"/>
        <w:rPr>
          <w:rFonts w:cs="2  Titr"/>
          <w:sz w:val="24"/>
          <w:szCs w:val="24"/>
          <w:rtl/>
        </w:rPr>
      </w:pPr>
      <w:r>
        <w:rPr>
          <w:rFonts w:cs="2  Titr" w:hint="cs"/>
          <w:sz w:val="24"/>
          <w:szCs w:val="24"/>
          <w:rtl/>
        </w:rPr>
        <w:t xml:space="preserve">4,1,1) </w:t>
      </w:r>
      <w:r w:rsidR="00BD6459" w:rsidRPr="006C1D1D">
        <w:rPr>
          <w:rFonts w:cs="2  Titr" w:hint="cs"/>
          <w:sz w:val="24"/>
          <w:szCs w:val="24"/>
          <w:rtl/>
        </w:rPr>
        <w:t>نفت</w:t>
      </w:r>
    </w:p>
    <w:p w14:paraId="2D6057C6" w14:textId="77777777" w:rsidR="00BD6459" w:rsidRPr="0079532A" w:rsidRDefault="00BD6459" w:rsidP="00BD6459">
      <w:pPr>
        <w:jc w:val="lowKashida"/>
        <w:rPr>
          <w:rFonts w:cs="0 Lotus"/>
          <w:sz w:val="26"/>
          <w:rtl/>
        </w:rPr>
      </w:pPr>
      <w:r w:rsidRPr="0079532A">
        <w:rPr>
          <w:rFonts w:cs="0 Lotus" w:hint="cs"/>
          <w:sz w:val="26"/>
          <w:rtl/>
        </w:rPr>
        <w:t>نفت خلیج فارس و کشورهای خاورمیانه، امروزه چرخ صنعت را در اقتصاد جهانی به</w:t>
      </w:r>
      <w:r w:rsidRPr="0079532A">
        <w:rPr>
          <w:rFonts w:hint="cs"/>
          <w:sz w:val="26"/>
          <w:rtl/>
        </w:rPr>
        <w:t> </w:t>
      </w:r>
      <w:r w:rsidRPr="0079532A">
        <w:rPr>
          <w:rFonts w:cs="0 Lotus" w:hint="cs"/>
          <w:sz w:val="26"/>
          <w:rtl/>
        </w:rPr>
        <w:t>حرکت درمی</w:t>
      </w:r>
      <w:r w:rsidRPr="0079532A">
        <w:rPr>
          <w:rFonts w:hint="cs"/>
          <w:sz w:val="26"/>
          <w:rtl/>
        </w:rPr>
        <w:t> </w:t>
      </w:r>
      <w:r w:rsidRPr="0079532A">
        <w:rPr>
          <w:rFonts w:cs="0 Lotus" w:hint="cs"/>
          <w:sz w:val="26"/>
          <w:rtl/>
        </w:rPr>
        <w:t>آورد و کشورهای صنعتی مقادیر مهمی از نفت خود را از این منطقه وارد می</w:t>
      </w:r>
      <w:r w:rsidRPr="0079532A">
        <w:rPr>
          <w:rFonts w:hint="cs"/>
          <w:sz w:val="26"/>
          <w:rtl/>
        </w:rPr>
        <w:t> </w:t>
      </w:r>
      <w:r w:rsidRPr="0079532A">
        <w:rPr>
          <w:rFonts w:cs="0 Lotus" w:hint="cs"/>
          <w:sz w:val="26"/>
          <w:rtl/>
        </w:rPr>
        <w:t>کنند. این امر سبب وابستگی اقتصاد جهانی به منطقه خاورمیانه گردیده است به</w:t>
      </w:r>
      <w:r w:rsidRPr="0079532A">
        <w:rPr>
          <w:rFonts w:hint="cs"/>
          <w:sz w:val="26"/>
          <w:rtl/>
        </w:rPr>
        <w:t> </w:t>
      </w:r>
      <w:r w:rsidRPr="0079532A">
        <w:rPr>
          <w:rFonts w:cs="0 Lotus" w:hint="cs"/>
          <w:sz w:val="26"/>
          <w:rtl/>
        </w:rPr>
        <w:t>گونه</w:t>
      </w:r>
      <w:r w:rsidRPr="0079532A">
        <w:rPr>
          <w:rFonts w:hint="cs"/>
          <w:sz w:val="26"/>
          <w:rtl/>
        </w:rPr>
        <w:t> </w:t>
      </w:r>
      <w:r w:rsidRPr="0079532A">
        <w:rPr>
          <w:rFonts w:cs="0 Lotus" w:hint="cs"/>
          <w:sz w:val="26"/>
          <w:rtl/>
        </w:rPr>
        <w:t>ای که احتمال تهدید امنیت این منطقه به</w:t>
      </w:r>
      <w:r w:rsidRPr="0079532A">
        <w:rPr>
          <w:rFonts w:hint="cs"/>
          <w:sz w:val="26"/>
          <w:rtl/>
        </w:rPr>
        <w:t> </w:t>
      </w:r>
      <w:r w:rsidRPr="0079532A">
        <w:rPr>
          <w:rFonts w:cs="0 Lotus" w:hint="cs"/>
          <w:sz w:val="26"/>
          <w:rtl/>
        </w:rPr>
        <w:t>سرعت بازتاب خود را با افزایش قیمت نفت به اقتصاد جهانی نشان می</w:t>
      </w:r>
      <w:r w:rsidRPr="0079532A">
        <w:rPr>
          <w:rFonts w:hint="cs"/>
          <w:sz w:val="26"/>
          <w:rtl/>
        </w:rPr>
        <w:t> </w:t>
      </w:r>
      <w:r w:rsidRPr="0079532A">
        <w:rPr>
          <w:rFonts w:cs="0 Lotus" w:hint="cs"/>
          <w:sz w:val="26"/>
          <w:rtl/>
        </w:rPr>
        <w:t>دهد. آمریکا به</w:t>
      </w:r>
      <w:r w:rsidRPr="0079532A">
        <w:rPr>
          <w:rFonts w:hint="cs"/>
          <w:sz w:val="26"/>
          <w:rtl/>
        </w:rPr>
        <w:t> </w:t>
      </w:r>
      <w:r w:rsidRPr="0079532A">
        <w:rPr>
          <w:rFonts w:cs="0 Lotus" w:hint="cs"/>
          <w:sz w:val="26"/>
          <w:rtl/>
        </w:rPr>
        <w:t>عنوان بزرگترین اقتصاد جهان و به</w:t>
      </w:r>
      <w:r w:rsidRPr="0079532A">
        <w:rPr>
          <w:rFonts w:hint="cs"/>
          <w:sz w:val="26"/>
          <w:rtl/>
        </w:rPr>
        <w:t> </w:t>
      </w:r>
      <w:r w:rsidRPr="0079532A">
        <w:rPr>
          <w:rFonts w:cs="0 Lotus" w:hint="cs"/>
          <w:sz w:val="26"/>
          <w:rtl/>
        </w:rPr>
        <w:t>رغم برخورداری از مقادیر قابل توجهی منابع نفتی داخلی، کماکان نیازمند نفت این منطقه می</w:t>
      </w:r>
      <w:r w:rsidRPr="0079532A">
        <w:rPr>
          <w:rFonts w:hint="cs"/>
          <w:sz w:val="26"/>
          <w:rtl/>
        </w:rPr>
        <w:t> </w:t>
      </w:r>
      <w:r w:rsidRPr="0079532A">
        <w:rPr>
          <w:rFonts w:cs="0 Lotus" w:hint="cs"/>
          <w:sz w:val="26"/>
          <w:rtl/>
        </w:rPr>
        <w:t xml:space="preserve">باشد. حدود </w:t>
      </w:r>
      <w:r w:rsidRPr="0079532A">
        <w:rPr>
          <w:rFonts w:cs="0 Lotus" w:hint="cs"/>
          <w:sz w:val="26"/>
          <w:rtl/>
        </w:rPr>
        <w:lastRenderedPageBreak/>
        <w:t>3/2</w:t>
      </w:r>
      <w:r w:rsidRPr="0079532A">
        <w:rPr>
          <w:rFonts w:hint="eastAsia"/>
          <w:sz w:val="26"/>
          <w:rtl/>
        </w:rPr>
        <w:t> </w:t>
      </w:r>
      <w:r w:rsidRPr="0079532A">
        <w:rPr>
          <w:rFonts w:cs="0 Lotus" w:hint="eastAsia"/>
          <w:sz w:val="26"/>
          <w:rtl/>
        </w:rPr>
        <w:t>ذخایر نفت و نیز 3/1</w:t>
      </w:r>
      <w:r w:rsidRPr="0079532A">
        <w:rPr>
          <w:rFonts w:hint="eastAsia"/>
          <w:sz w:val="26"/>
          <w:rtl/>
        </w:rPr>
        <w:t> </w:t>
      </w:r>
      <w:r w:rsidRPr="0079532A">
        <w:rPr>
          <w:rFonts w:cs="0 Lotus" w:hint="eastAsia"/>
          <w:sz w:val="26"/>
          <w:rtl/>
        </w:rPr>
        <w:t>ذخایر گاز جهان در خلیج فارس قرار دارد و پیش</w:t>
      </w:r>
      <w:r w:rsidRPr="0079532A">
        <w:rPr>
          <w:rFonts w:hint="eastAsia"/>
          <w:sz w:val="26"/>
          <w:rtl/>
        </w:rPr>
        <w:t> </w:t>
      </w:r>
      <w:r w:rsidRPr="0079532A">
        <w:rPr>
          <w:rFonts w:cs="0 Lotus" w:hint="eastAsia"/>
          <w:sz w:val="26"/>
          <w:rtl/>
        </w:rPr>
        <w:t>بینی می</w:t>
      </w:r>
      <w:r w:rsidRPr="0079532A">
        <w:rPr>
          <w:rFonts w:hint="eastAsia"/>
          <w:sz w:val="26"/>
          <w:rtl/>
        </w:rPr>
        <w:t> </w:t>
      </w:r>
      <w:r w:rsidRPr="0079532A">
        <w:rPr>
          <w:rFonts w:cs="0 Lotus" w:hint="eastAsia"/>
          <w:sz w:val="26"/>
          <w:rtl/>
        </w:rPr>
        <w:t>شود که به</w:t>
      </w:r>
      <w:r w:rsidRPr="0079532A">
        <w:rPr>
          <w:rFonts w:hint="eastAsia"/>
          <w:sz w:val="26"/>
          <w:rtl/>
        </w:rPr>
        <w:t> </w:t>
      </w:r>
      <w:r w:rsidRPr="0079532A">
        <w:rPr>
          <w:rFonts w:cs="0 Lotus" w:hint="eastAsia"/>
          <w:sz w:val="26"/>
          <w:rtl/>
        </w:rPr>
        <w:t xml:space="preserve">رغم اکتشافات </w:t>
      </w:r>
      <w:r w:rsidRPr="0079532A">
        <w:rPr>
          <w:rFonts w:cs="0 Lotus" w:hint="cs"/>
          <w:sz w:val="26"/>
          <w:rtl/>
        </w:rPr>
        <w:t>غنی نفتی در جهان (مانند دریای خزر) تا سال</w:t>
      </w:r>
      <w:r>
        <w:rPr>
          <w:rFonts w:cs="Times New Roman" w:hint="eastAsia"/>
          <w:sz w:val="26"/>
          <w:rtl/>
        </w:rPr>
        <w:t> </w:t>
      </w:r>
      <w:r w:rsidRPr="0079532A">
        <w:rPr>
          <w:rFonts w:cs="0 Lotus" w:hint="cs"/>
          <w:sz w:val="26"/>
          <w:rtl/>
        </w:rPr>
        <w:t>های متمادی هیچ منطقه دیگری نمی</w:t>
      </w:r>
      <w:r w:rsidRPr="0079532A">
        <w:rPr>
          <w:rFonts w:hint="cs"/>
          <w:sz w:val="26"/>
          <w:rtl/>
        </w:rPr>
        <w:t> </w:t>
      </w:r>
      <w:r w:rsidRPr="0079532A">
        <w:rPr>
          <w:rFonts w:cs="0 Lotus" w:hint="cs"/>
          <w:sz w:val="26"/>
          <w:rtl/>
        </w:rPr>
        <w:t>تواند جایگذین خلیج فارس شود. نفت خلیج فارس ارتباط مستقیمی با هژمونی آمریکا دارد. این کشور برای گسترش نفوذ سیاسی خود در جهان صنعتی و در گروه هفت نیازمند آن است که همچنان کنترل راه</w:t>
      </w:r>
      <w:r w:rsidRPr="0079532A">
        <w:rPr>
          <w:rFonts w:hint="cs"/>
          <w:sz w:val="26"/>
          <w:rtl/>
        </w:rPr>
        <w:t> </w:t>
      </w:r>
      <w:r w:rsidRPr="0079532A">
        <w:rPr>
          <w:rFonts w:cs="0 Lotus" w:hint="cs"/>
          <w:sz w:val="26"/>
          <w:rtl/>
        </w:rPr>
        <w:t>های انتقال نفت و تامین امنیت آن</w:t>
      </w:r>
      <w:r w:rsidRPr="0079532A">
        <w:rPr>
          <w:rFonts w:hint="cs"/>
          <w:sz w:val="26"/>
          <w:rtl/>
        </w:rPr>
        <w:t> </w:t>
      </w:r>
      <w:r w:rsidRPr="0079532A">
        <w:rPr>
          <w:rFonts w:cs="0 Lotus" w:hint="cs"/>
          <w:sz w:val="26"/>
          <w:rtl/>
        </w:rPr>
        <w:t>را بر</w:t>
      </w:r>
      <w:r w:rsidRPr="0079532A">
        <w:rPr>
          <w:rFonts w:hint="cs"/>
          <w:sz w:val="26"/>
          <w:rtl/>
        </w:rPr>
        <w:t> </w:t>
      </w:r>
      <w:r w:rsidRPr="0079532A">
        <w:rPr>
          <w:rFonts w:cs="0 Lotus" w:hint="cs"/>
          <w:sz w:val="26"/>
          <w:rtl/>
        </w:rPr>
        <w:t>عهده داشته باشد. علاوه</w:t>
      </w:r>
      <w:r w:rsidRPr="0079532A">
        <w:rPr>
          <w:rFonts w:hint="cs"/>
          <w:sz w:val="26"/>
          <w:rtl/>
        </w:rPr>
        <w:t> </w:t>
      </w:r>
      <w:r w:rsidRPr="0079532A">
        <w:rPr>
          <w:rFonts w:cs="0 Lotus" w:hint="cs"/>
          <w:sz w:val="26"/>
          <w:rtl/>
        </w:rPr>
        <w:t>بر</w:t>
      </w:r>
      <w:r w:rsidRPr="0079532A">
        <w:rPr>
          <w:rFonts w:hint="cs"/>
          <w:sz w:val="26"/>
          <w:rtl/>
        </w:rPr>
        <w:t> </w:t>
      </w:r>
      <w:r w:rsidRPr="0079532A">
        <w:rPr>
          <w:rFonts w:cs="0 Lotus" w:hint="cs"/>
          <w:sz w:val="26"/>
          <w:rtl/>
        </w:rPr>
        <w:t>این مالیاتی که آمریکا و همین</w:t>
      </w:r>
      <w:r w:rsidRPr="0079532A">
        <w:rPr>
          <w:rFonts w:hint="cs"/>
          <w:sz w:val="26"/>
          <w:rtl/>
        </w:rPr>
        <w:t> </w:t>
      </w:r>
      <w:r w:rsidRPr="0079532A">
        <w:rPr>
          <w:rFonts w:cs="0 Lotus" w:hint="cs"/>
          <w:sz w:val="26"/>
          <w:rtl/>
        </w:rPr>
        <w:t>طور کشورهای اروپایی در واردات نفت دریافت می</w:t>
      </w:r>
      <w:r w:rsidRPr="0079532A">
        <w:rPr>
          <w:rFonts w:hint="cs"/>
          <w:sz w:val="26"/>
          <w:rtl/>
        </w:rPr>
        <w:t> </w:t>
      </w:r>
      <w:r w:rsidRPr="0079532A">
        <w:rPr>
          <w:rFonts w:cs="0 Lotus" w:hint="cs"/>
          <w:sz w:val="26"/>
          <w:rtl/>
        </w:rPr>
        <w:t>کنند برخی اوقات از درآمد نفتی کشورهای خلیج فارس هم بیشتر است</w:t>
      </w:r>
      <w:r w:rsidRPr="0079532A">
        <w:rPr>
          <w:rFonts w:hint="cs"/>
          <w:sz w:val="26"/>
          <w:rtl/>
        </w:rPr>
        <w:t> </w:t>
      </w:r>
      <w:r w:rsidRPr="0079532A">
        <w:rPr>
          <w:rFonts w:cs="0 Lotus" w:hint="cs"/>
          <w:sz w:val="26"/>
          <w:rtl/>
        </w:rPr>
        <w:t>(</w:t>
      </w:r>
      <w:r>
        <w:rPr>
          <w:rFonts w:cs="0 Lotus" w:hint="cs"/>
          <w:sz w:val="26"/>
          <w:rtl/>
        </w:rPr>
        <w:t>اسدیان،35:1381</w:t>
      </w:r>
      <w:r w:rsidRPr="0079532A">
        <w:rPr>
          <w:rFonts w:cs="0 Lotus" w:hint="cs"/>
          <w:sz w:val="26"/>
          <w:rtl/>
        </w:rPr>
        <w:t>). در</w:t>
      </w:r>
      <w:r w:rsidRPr="0079532A">
        <w:rPr>
          <w:rFonts w:hint="cs"/>
          <w:sz w:val="26"/>
          <w:rtl/>
        </w:rPr>
        <w:t> </w:t>
      </w:r>
      <w:r w:rsidRPr="0079532A">
        <w:rPr>
          <w:rFonts w:cs="0 Lotus" w:hint="cs"/>
          <w:sz w:val="26"/>
          <w:rtl/>
        </w:rPr>
        <w:t>واقع به</w:t>
      </w:r>
      <w:r w:rsidRPr="0079532A">
        <w:rPr>
          <w:rFonts w:hint="cs"/>
          <w:sz w:val="26"/>
          <w:rtl/>
        </w:rPr>
        <w:t> </w:t>
      </w:r>
      <w:r w:rsidRPr="0079532A">
        <w:rPr>
          <w:rFonts w:cs="0 Lotus" w:hint="cs"/>
          <w:sz w:val="26"/>
          <w:rtl/>
        </w:rPr>
        <w:t>سختی می</w:t>
      </w:r>
      <w:r w:rsidRPr="0079532A">
        <w:rPr>
          <w:rFonts w:hint="cs"/>
          <w:sz w:val="26"/>
          <w:rtl/>
        </w:rPr>
        <w:t> </w:t>
      </w:r>
      <w:r w:rsidRPr="0079532A">
        <w:rPr>
          <w:rFonts w:cs="0 Lotus" w:hint="cs"/>
          <w:sz w:val="26"/>
          <w:rtl/>
        </w:rPr>
        <w:t>توان سیاست خارجی آمریکا را در منطقه خاورمیانه بدون درنظر گرفتن عامل نفت تبیین کرد. نفت راهنمای سیاست خارجی آمریکا در خاورمیانه برای نزدیک به نیم قرن بوده است.</w:t>
      </w:r>
    </w:p>
    <w:p w14:paraId="641417A0" w14:textId="77777777" w:rsidR="00BD6459" w:rsidRPr="0079532A" w:rsidRDefault="00BD6459" w:rsidP="00BD6459">
      <w:pPr>
        <w:jc w:val="lowKashida"/>
        <w:rPr>
          <w:rFonts w:cs="0 Lotus"/>
          <w:sz w:val="26"/>
          <w:rtl/>
        </w:rPr>
      </w:pPr>
      <w:r w:rsidRPr="0079532A">
        <w:rPr>
          <w:rFonts w:cs="0 Lotus" w:hint="cs"/>
          <w:sz w:val="26"/>
          <w:rtl/>
        </w:rPr>
        <w:t>اشغال کویت از سوی صدام در ابتدای دهه 1990 که احتمال اخلال در جریان صدور نفت را موجب شده بود به</w:t>
      </w:r>
      <w:r w:rsidRPr="0079532A">
        <w:rPr>
          <w:rFonts w:hint="cs"/>
          <w:sz w:val="26"/>
          <w:rtl/>
        </w:rPr>
        <w:t> </w:t>
      </w:r>
      <w:r w:rsidRPr="0079532A">
        <w:rPr>
          <w:rFonts w:cs="0 Lotus" w:hint="cs"/>
          <w:sz w:val="26"/>
          <w:rtl/>
        </w:rPr>
        <w:t>خوبی بیانگر اهمیت نفت برای آمریکا است. چرا</w:t>
      </w:r>
      <w:r w:rsidRPr="0079532A">
        <w:rPr>
          <w:rFonts w:hint="cs"/>
          <w:sz w:val="26"/>
          <w:rtl/>
        </w:rPr>
        <w:t> </w:t>
      </w:r>
      <w:r w:rsidRPr="0079532A">
        <w:rPr>
          <w:rFonts w:cs="0 Lotus" w:hint="cs"/>
          <w:sz w:val="26"/>
          <w:rtl/>
        </w:rPr>
        <w:t>که این کشور با تمام قوا و با استفاده از نیروی نظامی خود علیه عراق دست به اقدام زد. نفت موجب شده است که این منطقه از یک منطقه مهم برای نظام بین</w:t>
      </w:r>
      <w:r w:rsidRPr="0079532A">
        <w:rPr>
          <w:rFonts w:hint="cs"/>
          <w:sz w:val="26"/>
          <w:rtl/>
        </w:rPr>
        <w:t> </w:t>
      </w:r>
      <w:r w:rsidRPr="0079532A">
        <w:rPr>
          <w:rFonts w:cs="0 Lotus" w:hint="cs"/>
          <w:sz w:val="26"/>
          <w:rtl/>
        </w:rPr>
        <w:t>الملل و ایالات متحده به یک منطقه منافع حیاتی تبدیل شود. از جنگ جهانی دوم به این سو، نفت برای ایالات متحده در زمینه تامین سوخت جنگ</w:t>
      </w:r>
      <w:r w:rsidRPr="0079532A">
        <w:rPr>
          <w:rFonts w:hint="cs"/>
          <w:sz w:val="26"/>
          <w:rtl/>
        </w:rPr>
        <w:t> </w:t>
      </w:r>
      <w:r w:rsidRPr="0079532A">
        <w:rPr>
          <w:rFonts w:cs="0 Lotus" w:hint="cs"/>
          <w:sz w:val="26"/>
          <w:rtl/>
        </w:rPr>
        <w:t>افزارهای موتوری حائز اهمیت شد و مجموعه</w:t>
      </w:r>
      <w:r w:rsidRPr="0079532A">
        <w:rPr>
          <w:rFonts w:hint="cs"/>
          <w:sz w:val="26"/>
          <w:rtl/>
        </w:rPr>
        <w:t> </w:t>
      </w:r>
      <w:r w:rsidRPr="0079532A">
        <w:rPr>
          <w:rFonts w:cs="0 Lotus" w:hint="cs"/>
          <w:sz w:val="26"/>
          <w:rtl/>
        </w:rPr>
        <w:t>ای از عوامل، همچون رشد تولید نفت در آسیای غربی، توسعه مهم نفت در تولید انرژی و رشد اقتصادی، اتمام منابع نفت کشورهای اروپای غربی، تحریم نفتی سال1973 از</w:t>
      </w:r>
      <w:r w:rsidRPr="0079532A">
        <w:rPr>
          <w:rFonts w:hint="cs"/>
          <w:sz w:val="26"/>
          <w:rtl/>
        </w:rPr>
        <w:t> </w:t>
      </w:r>
      <w:r w:rsidRPr="0079532A">
        <w:rPr>
          <w:rFonts w:cs="0 Lotus" w:hint="cs"/>
          <w:sz w:val="26"/>
          <w:rtl/>
        </w:rPr>
        <w:t>جانب اوپک و افزایش قیمت آن اهمیت استراتژیک نفت خلیج فارس و آسیای غربی را گام</w:t>
      </w:r>
      <w:r w:rsidRPr="0079532A">
        <w:rPr>
          <w:rFonts w:hint="cs"/>
          <w:sz w:val="26"/>
          <w:rtl/>
        </w:rPr>
        <w:t> </w:t>
      </w:r>
      <w:r w:rsidRPr="0079532A">
        <w:rPr>
          <w:rFonts w:cs="0 Lotus" w:hint="cs"/>
          <w:sz w:val="26"/>
          <w:rtl/>
        </w:rPr>
        <w:t>به</w:t>
      </w:r>
      <w:r w:rsidRPr="0079532A">
        <w:rPr>
          <w:rFonts w:hint="cs"/>
          <w:sz w:val="26"/>
          <w:rtl/>
        </w:rPr>
        <w:t> </w:t>
      </w:r>
      <w:r w:rsidRPr="0079532A">
        <w:rPr>
          <w:rFonts w:cs="0 Lotus" w:hint="cs"/>
          <w:sz w:val="26"/>
          <w:rtl/>
        </w:rPr>
        <w:t>گام افزایش داده است.</w:t>
      </w:r>
    </w:p>
    <w:p w14:paraId="71DB5284" w14:textId="77777777" w:rsidR="00BD6459" w:rsidRPr="0079532A" w:rsidRDefault="00BD6459" w:rsidP="00BD6459">
      <w:pPr>
        <w:jc w:val="lowKashida"/>
        <w:rPr>
          <w:rFonts w:cs="0 Lotus"/>
          <w:sz w:val="26"/>
          <w:rtl/>
        </w:rPr>
      </w:pPr>
      <w:r w:rsidRPr="0079532A">
        <w:rPr>
          <w:rFonts w:cs="0 Lotus" w:hint="cs"/>
          <w:sz w:val="26"/>
          <w:rtl/>
        </w:rPr>
        <w:lastRenderedPageBreak/>
        <w:t>نفت خلیج فارس و خاورمیانه از جهت کیفی نیز دارای اهمیت است. این نفت، سولفور کمتری دارد و به</w:t>
      </w:r>
      <w:r w:rsidRPr="0079532A">
        <w:rPr>
          <w:rFonts w:hint="cs"/>
          <w:sz w:val="26"/>
          <w:rtl/>
        </w:rPr>
        <w:t> </w:t>
      </w:r>
      <w:r w:rsidRPr="0079532A">
        <w:rPr>
          <w:rFonts w:cs="0 Lotus" w:hint="cs"/>
          <w:sz w:val="26"/>
          <w:rtl/>
        </w:rPr>
        <w:t>همین دلیل به محیط</w:t>
      </w:r>
      <w:r w:rsidRPr="0079532A">
        <w:rPr>
          <w:rFonts w:hint="cs"/>
          <w:sz w:val="26"/>
          <w:rtl/>
        </w:rPr>
        <w:t> </w:t>
      </w:r>
      <w:r w:rsidRPr="0079532A">
        <w:rPr>
          <w:rFonts w:cs="0 Lotus" w:hint="cs"/>
          <w:sz w:val="26"/>
          <w:rtl/>
        </w:rPr>
        <w:t>زیست زیان کمتری وارد می</w:t>
      </w:r>
      <w:r w:rsidRPr="0079532A">
        <w:rPr>
          <w:rFonts w:hint="cs"/>
          <w:sz w:val="26"/>
          <w:rtl/>
        </w:rPr>
        <w:t> </w:t>
      </w:r>
      <w:r w:rsidRPr="0079532A">
        <w:rPr>
          <w:rFonts w:cs="0 Lotus" w:hint="cs"/>
          <w:sz w:val="26"/>
          <w:rtl/>
        </w:rPr>
        <w:t>کند و بنابراین (ایالات متحده) اروپای غربی و ژاپن نفت این منطقه را بر مناطق دیگر ترجیح می</w:t>
      </w:r>
      <w:r w:rsidRPr="0079532A">
        <w:rPr>
          <w:rFonts w:hint="cs"/>
          <w:sz w:val="26"/>
          <w:rtl/>
        </w:rPr>
        <w:t> </w:t>
      </w:r>
      <w:r w:rsidRPr="0079532A">
        <w:rPr>
          <w:rFonts w:cs="0 Lotus" w:hint="cs"/>
          <w:sz w:val="26"/>
          <w:rtl/>
        </w:rPr>
        <w:t>دهند. به</w:t>
      </w:r>
      <w:r w:rsidRPr="0079532A">
        <w:rPr>
          <w:rFonts w:hint="cs"/>
          <w:sz w:val="26"/>
          <w:rtl/>
        </w:rPr>
        <w:t> </w:t>
      </w:r>
      <w:r w:rsidRPr="0079532A">
        <w:rPr>
          <w:rFonts w:cs="0 Lotus" w:hint="cs"/>
          <w:sz w:val="26"/>
          <w:rtl/>
        </w:rPr>
        <w:t>علاوه خرید نفت برای اقتصاد آمریکا بسیار باصرفه است. تجارت با کشورهای تولیدکننده نفت به آمریکا این امکان را می</w:t>
      </w:r>
      <w:r w:rsidRPr="0079532A">
        <w:rPr>
          <w:rFonts w:hint="cs"/>
          <w:sz w:val="26"/>
          <w:rtl/>
        </w:rPr>
        <w:t> </w:t>
      </w:r>
      <w:r w:rsidRPr="0079532A">
        <w:rPr>
          <w:rFonts w:cs="0 Lotus" w:hint="cs"/>
          <w:sz w:val="26"/>
          <w:rtl/>
        </w:rPr>
        <w:t>دهد تا دلارهایی را که بابت خرید نفت از این کشور بیرون می</w:t>
      </w:r>
      <w:r w:rsidRPr="0079532A">
        <w:rPr>
          <w:rFonts w:hint="cs"/>
          <w:sz w:val="26"/>
          <w:rtl/>
        </w:rPr>
        <w:t> </w:t>
      </w:r>
      <w:r w:rsidRPr="0079532A">
        <w:rPr>
          <w:rFonts w:cs="0 Lotus" w:hint="cs"/>
          <w:sz w:val="26"/>
          <w:rtl/>
        </w:rPr>
        <w:t>روند، بار دیگر به کشور بازگرداند. ایالات متحده به این کشورها، مواد غذایی و کالاهای مصرفی صادر می</w:t>
      </w:r>
      <w:r w:rsidRPr="0079532A">
        <w:rPr>
          <w:rFonts w:hint="cs"/>
          <w:sz w:val="26"/>
          <w:rtl/>
        </w:rPr>
        <w:t> </w:t>
      </w:r>
      <w:r w:rsidRPr="0079532A">
        <w:rPr>
          <w:rFonts w:cs="0 Lotus" w:hint="cs"/>
          <w:sz w:val="26"/>
          <w:rtl/>
        </w:rPr>
        <w:t>کند تا برای سلامت اقتصاد آمریکا نقش مهمی ایفا کنند. بازار کشورهای این منطقه از بزرگترین بازارهای آمریکا به</w:t>
      </w:r>
      <w:r w:rsidRPr="0079532A">
        <w:rPr>
          <w:rFonts w:hint="cs"/>
          <w:sz w:val="26"/>
          <w:rtl/>
        </w:rPr>
        <w:t> </w:t>
      </w:r>
      <w:r w:rsidRPr="0079532A">
        <w:rPr>
          <w:rFonts w:cs="0 Lotus" w:hint="cs"/>
          <w:sz w:val="26"/>
          <w:rtl/>
        </w:rPr>
        <w:t>شمار می</w:t>
      </w:r>
      <w:r w:rsidRPr="0079532A">
        <w:rPr>
          <w:rFonts w:hint="cs"/>
          <w:sz w:val="26"/>
          <w:rtl/>
        </w:rPr>
        <w:t> </w:t>
      </w:r>
      <w:r w:rsidRPr="0079532A">
        <w:rPr>
          <w:rFonts w:cs="0 Lotus" w:hint="cs"/>
          <w:sz w:val="26"/>
          <w:rtl/>
        </w:rPr>
        <w:t>روند(</w:t>
      </w:r>
      <w:r>
        <w:rPr>
          <w:rFonts w:cs="0 Lotus" w:hint="cs"/>
          <w:sz w:val="26"/>
          <w:rtl/>
        </w:rPr>
        <w:t>سیف</w:t>
      </w:r>
      <w:r>
        <w:rPr>
          <w:rFonts w:cs="Times New Roman" w:hint="eastAsia"/>
          <w:sz w:val="26"/>
          <w:rtl/>
        </w:rPr>
        <w:t> </w:t>
      </w:r>
      <w:r>
        <w:rPr>
          <w:rFonts w:cs="0 Lotus" w:hint="cs"/>
          <w:sz w:val="26"/>
          <w:rtl/>
        </w:rPr>
        <w:t>زاده و روشندل،170:1382</w:t>
      </w:r>
      <w:r w:rsidRPr="0079532A">
        <w:rPr>
          <w:rFonts w:cs="0 Lotus" w:hint="cs"/>
          <w:sz w:val="26"/>
          <w:rtl/>
        </w:rPr>
        <w:t>).</w:t>
      </w:r>
    </w:p>
    <w:p w14:paraId="05F97E01" w14:textId="77777777" w:rsidR="00BD6459" w:rsidRPr="0079532A" w:rsidRDefault="00BD6459" w:rsidP="00C6712A">
      <w:pPr>
        <w:jc w:val="lowKashida"/>
        <w:rPr>
          <w:rFonts w:cs="0 Lotus"/>
          <w:sz w:val="26"/>
          <w:rtl/>
        </w:rPr>
      </w:pPr>
      <w:r w:rsidRPr="0079532A">
        <w:rPr>
          <w:rFonts w:cs="0 Lotus" w:hint="cs"/>
          <w:sz w:val="26"/>
          <w:rtl/>
        </w:rPr>
        <w:t>با این</w:t>
      </w:r>
      <w:r w:rsidRPr="0079532A">
        <w:rPr>
          <w:rFonts w:hint="cs"/>
          <w:sz w:val="26"/>
          <w:rtl/>
        </w:rPr>
        <w:t> </w:t>
      </w:r>
      <w:r w:rsidRPr="0079532A">
        <w:rPr>
          <w:rFonts w:cs="0 Lotus" w:hint="cs"/>
          <w:sz w:val="26"/>
          <w:rtl/>
        </w:rPr>
        <w:t>که اهمیت نفت در دهه1980</w:t>
      </w:r>
      <w:r>
        <w:rPr>
          <w:rFonts w:cs="0 Lotus" w:hint="cs"/>
          <w:color w:val="FF00FF"/>
          <w:sz w:val="26"/>
          <w:rtl/>
        </w:rPr>
        <w:t xml:space="preserve"> </w:t>
      </w:r>
      <w:r w:rsidRPr="0079532A">
        <w:rPr>
          <w:rFonts w:cs="0 Lotus" w:hint="cs"/>
          <w:sz w:val="26"/>
          <w:rtl/>
        </w:rPr>
        <w:t>قدرت</w:t>
      </w:r>
      <w:r w:rsidRPr="006264F3">
        <w:rPr>
          <w:rFonts w:cs="0 Lotus" w:hint="cs"/>
          <w:color w:val="0000FF"/>
          <w:sz w:val="26"/>
          <w:rtl/>
        </w:rPr>
        <w:t>ش</w:t>
      </w:r>
      <w:r w:rsidRPr="0079532A">
        <w:rPr>
          <w:rFonts w:cs="0 Lotus" w:hint="cs"/>
          <w:sz w:val="26"/>
          <w:rtl/>
        </w:rPr>
        <w:t xml:space="preserve"> کاهش یافت، اما هنوز یکی از عوامل تعیین</w:t>
      </w:r>
      <w:r w:rsidRPr="0079532A">
        <w:rPr>
          <w:rFonts w:hint="cs"/>
          <w:sz w:val="26"/>
          <w:rtl/>
        </w:rPr>
        <w:t> </w:t>
      </w:r>
      <w:r w:rsidRPr="0079532A">
        <w:rPr>
          <w:rFonts w:cs="0 Lotus" w:hint="cs"/>
          <w:sz w:val="26"/>
          <w:rtl/>
        </w:rPr>
        <w:t>کننده قدرت محسوب می</w:t>
      </w:r>
      <w:r w:rsidRPr="0079532A">
        <w:rPr>
          <w:rFonts w:hint="cs"/>
          <w:sz w:val="26"/>
          <w:rtl/>
        </w:rPr>
        <w:t> </w:t>
      </w:r>
      <w:r w:rsidRPr="0079532A">
        <w:rPr>
          <w:rFonts w:cs="0 Lotus" w:hint="cs"/>
          <w:sz w:val="26"/>
          <w:rtl/>
        </w:rPr>
        <w:t>شود. درواقع نفت برای آمریکا کالایی است که در یک منطقه حساس آسیب</w:t>
      </w:r>
      <w:r w:rsidRPr="0079532A">
        <w:rPr>
          <w:rFonts w:hint="cs"/>
          <w:sz w:val="26"/>
          <w:rtl/>
        </w:rPr>
        <w:t> </w:t>
      </w:r>
      <w:r w:rsidRPr="0079532A">
        <w:rPr>
          <w:rFonts w:cs="0 Lotus" w:hint="cs"/>
          <w:sz w:val="26"/>
          <w:rtl/>
        </w:rPr>
        <w:t>پذیر قرار دارد. آسیب</w:t>
      </w:r>
      <w:r w:rsidRPr="0079532A">
        <w:rPr>
          <w:rFonts w:hint="eastAsia"/>
          <w:sz w:val="26"/>
          <w:rtl/>
        </w:rPr>
        <w:t> </w:t>
      </w:r>
      <w:r w:rsidRPr="0079532A">
        <w:rPr>
          <w:rFonts w:cs="0 Lotus" w:hint="cs"/>
          <w:sz w:val="26"/>
          <w:rtl/>
        </w:rPr>
        <w:t>پذیری غرب در برابر تحریم نفتی و ناامنی در این منطقه، ایالات متحده را به</w:t>
      </w:r>
      <w:r w:rsidRPr="0079532A">
        <w:rPr>
          <w:rFonts w:hint="cs"/>
          <w:sz w:val="26"/>
          <w:rtl/>
        </w:rPr>
        <w:t> </w:t>
      </w:r>
      <w:r w:rsidRPr="0079532A">
        <w:rPr>
          <w:rFonts w:cs="0 Lotus" w:hint="cs"/>
          <w:sz w:val="26"/>
          <w:rtl/>
        </w:rPr>
        <w:t>شدت نگران می</w:t>
      </w:r>
      <w:r w:rsidRPr="0079532A">
        <w:rPr>
          <w:rFonts w:hint="cs"/>
          <w:sz w:val="26"/>
          <w:rtl/>
        </w:rPr>
        <w:t> </w:t>
      </w:r>
      <w:r w:rsidRPr="0079532A">
        <w:rPr>
          <w:rFonts w:cs="0 Lotus" w:hint="cs"/>
          <w:sz w:val="26"/>
          <w:rtl/>
        </w:rPr>
        <w:t>کند. دکترین نیکسون تاحد قابل ملاحظه</w:t>
      </w:r>
      <w:r w:rsidRPr="0079532A">
        <w:rPr>
          <w:rFonts w:hint="cs"/>
          <w:sz w:val="26"/>
          <w:rtl/>
        </w:rPr>
        <w:t> </w:t>
      </w:r>
      <w:r w:rsidRPr="0079532A">
        <w:rPr>
          <w:rFonts w:cs="0 Lotus" w:hint="cs"/>
          <w:sz w:val="26"/>
          <w:rtl/>
        </w:rPr>
        <w:t>ای معطوف به نفت بود، محور دکترین کارتر که شوروی را تهدید کرد بر</w:t>
      </w:r>
      <w:r w:rsidRPr="0079532A">
        <w:rPr>
          <w:rFonts w:hint="cs"/>
          <w:sz w:val="26"/>
          <w:rtl/>
        </w:rPr>
        <w:t> </w:t>
      </w:r>
      <w:r w:rsidRPr="0079532A">
        <w:rPr>
          <w:rFonts w:cs="0 Lotus" w:hint="cs"/>
          <w:sz w:val="26"/>
          <w:rtl/>
        </w:rPr>
        <w:t xml:space="preserve">این اساس بود که در صورت قطع جریان آزاد نفت، آن کشور مورد حمله نظامی قرار خواهد گرفت. درحال حاضر وابستگی </w:t>
      </w:r>
      <w:r w:rsidRPr="00C6712A">
        <w:rPr>
          <w:rFonts w:cs="0 Lotus" w:hint="cs"/>
          <w:sz w:val="26"/>
          <w:rtl/>
        </w:rPr>
        <w:t>آمریکا به نفت</w:t>
      </w:r>
      <w:r w:rsidRPr="0079532A">
        <w:rPr>
          <w:rFonts w:cs="0 Lotus" w:hint="cs"/>
          <w:sz w:val="26"/>
          <w:rtl/>
        </w:rPr>
        <w:t xml:space="preserve"> خاورمیانه و خلیج فارس به</w:t>
      </w:r>
      <w:r w:rsidRPr="0079532A">
        <w:rPr>
          <w:rFonts w:hint="cs"/>
          <w:sz w:val="26"/>
          <w:rtl/>
        </w:rPr>
        <w:t> </w:t>
      </w:r>
      <w:r w:rsidRPr="0079532A">
        <w:rPr>
          <w:rFonts w:cs="0 Lotus" w:hint="cs"/>
          <w:sz w:val="26"/>
          <w:rtl/>
        </w:rPr>
        <w:t>دلیل کاهش ذخایر داخلی و نیز کاهش واردات نفت از ونزوئلا و کانادا همراه با رشد مداوم اقتصاد آن کشور و افزایش مصرف انرژی درحال افزایش است</w:t>
      </w:r>
      <w:r w:rsidRPr="0079532A">
        <w:rPr>
          <w:rFonts w:hint="cs"/>
          <w:sz w:val="26"/>
          <w:rtl/>
        </w:rPr>
        <w:t> </w:t>
      </w:r>
      <w:r w:rsidRPr="0079532A">
        <w:rPr>
          <w:rFonts w:cs="0 Lotus" w:hint="cs"/>
          <w:sz w:val="26"/>
          <w:rtl/>
        </w:rPr>
        <w:t>(</w:t>
      </w:r>
      <w:r>
        <w:rPr>
          <w:rFonts w:cs="0 Lotus" w:hint="cs"/>
          <w:sz w:val="26"/>
          <w:rtl/>
        </w:rPr>
        <w:t>سیف</w:t>
      </w:r>
      <w:r>
        <w:rPr>
          <w:rFonts w:cs="Times New Roman" w:hint="eastAsia"/>
          <w:sz w:val="26"/>
          <w:rtl/>
        </w:rPr>
        <w:t> </w:t>
      </w:r>
      <w:r>
        <w:rPr>
          <w:rFonts w:cs="0 Lotus" w:hint="cs"/>
          <w:sz w:val="26"/>
          <w:rtl/>
        </w:rPr>
        <w:t>زاده و روشندل،171:1382</w:t>
      </w:r>
      <w:r w:rsidRPr="0079532A">
        <w:rPr>
          <w:rFonts w:cs="0 Lotus" w:hint="cs"/>
          <w:sz w:val="26"/>
          <w:rtl/>
        </w:rPr>
        <w:t>).</w:t>
      </w:r>
    </w:p>
    <w:p w14:paraId="4F639D24" w14:textId="1D66F98D" w:rsidR="00BD6459" w:rsidRPr="0079532A" w:rsidRDefault="00BD6459" w:rsidP="007D7225">
      <w:pPr>
        <w:jc w:val="lowKashida"/>
        <w:rPr>
          <w:rFonts w:cs="0 Lotus"/>
          <w:sz w:val="26"/>
          <w:rtl/>
          <w:lang w:bidi="fa-IR"/>
        </w:rPr>
      </w:pPr>
      <w:r w:rsidRPr="0079532A">
        <w:rPr>
          <w:rFonts w:cs="0 Lotus" w:hint="cs"/>
          <w:sz w:val="26"/>
          <w:rtl/>
        </w:rPr>
        <w:t>بحران انرژی دهه</w:t>
      </w:r>
      <w:r w:rsidRPr="0079532A">
        <w:rPr>
          <w:rFonts w:hint="cs"/>
          <w:sz w:val="26"/>
          <w:rtl/>
        </w:rPr>
        <w:t> </w:t>
      </w:r>
      <w:r w:rsidRPr="0079532A">
        <w:rPr>
          <w:rFonts w:cs="0 Lotus" w:hint="cs"/>
          <w:sz w:val="26"/>
          <w:rtl/>
        </w:rPr>
        <w:t xml:space="preserve">1970 که طی آن اعراب اقدام به تحریم کشورهای حامی </w:t>
      </w:r>
      <w:r w:rsidR="00072535">
        <w:rPr>
          <w:rFonts w:cs="0 Lotus" w:hint="cs"/>
          <w:sz w:val="26"/>
          <w:rtl/>
        </w:rPr>
        <w:t>رژیم صهیونیستی</w:t>
      </w:r>
      <w:r w:rsidRPr="0079532A">
        <w:rPr>
          <w:rFonts w:cs="0 Lotus" w:hint="cs"/>
          <w:sz w:val="26"/>
          <w:rtl/>
        </w:rPr>
        <w:t xml:space="preserve"> نمودند، اهمیت خاورمیانه را برای آمریکا نشان داده ایران در دهه 1970 به</w:t>
      </w:r>
      <w:r w:rsidRPr="0079532A">
        <w:rPr>
          <w:rFonts w:hint="cs"/>
          <w:sz w:val="26"/>
          <w:rtl/>
        </w:rPr>
        <w:t> </w:t>
      </w:r>
      <w:r w:rsidRPr="0079532A">
        <w:rPr>
          <w:rFonts w:cs="0 Lotus" w:hint="cs"/>
          <w:sz w:val="26"/>
          <w:rtl/>
        </w:rPr>
        <w:t xml:space="preserve">صورت دومین </w:t>
      </w:r>
      <w:r w:rsidRPr="0079532A">
        <w:rPr>
          <w:rFonts w:cs="0 Lotus" w:hint="cs"/>
          <w:sz w:val="26"/>
          <w:rtl/>
        </w:rPr>
        <w:lastRenderedPageBreak/>
        <w:t>تولید</w:t>
      </w:r>
      <w:r w:rsidRPr="0079532A">
        <w:rPr>
          <w:rFonts w:hint="cs"/>
          <w:sz w:val="26"/>
          <w:rtl/>
        </w:rPr>
        <w:t> </w:t>
      </w:r>
      <w:r w:rsidRPr="0079532A">
        <w:rPr>
          <w:rFonts w:cs="0 Lotus" w:hint="cs"/>
          <w:sz w:val="26"/>
          <w:rtl/>
        </w:rPr>
        <w:t>کننده بزرگ نفت در جهان درآمده بود. در خاورمیانه، نفت و سیاست می</w:t>
      </w:r>
      <w:r w:rsidRPr="0079532A">
        <w:rPr>
          <w:rFonts w:hint="cs"/>
          <w:sz w:val="26"/>
          <w:rtl/>
        </w:rPr>
        <w:t> </w:t>
      </w:r>
      <w:r w:rsidRPr="0079532A">
        <w:rPr>
          <w:rFonts w:cs="0 Lotus" w:hint="cs"/>
          <w:sz w:val="26"/>
          <w:rtl/>
        </w:rPr>
        <w:t>توانند به</w:t>
      </w:r>
      <w:r w:rsidRPr="0079532A">
        <w:rPr>
          <w:rFonts w:hint="cs"/>
          <w:sz w:val="26"/>
          <w:rtl/>
        </w:rPr>
        <w:t> </w:t>
      </w:r>
      <w:r w:rsidRPr="0079532A">
        <w:rPr>
          <w:rFonts w:cs="0 Lotus" w:hint="cs"/>
          <w:sz w:val="26"/>
          <w:rtl/>
        </w:rPr>
        <w:t>طور قابل توجهی همه</w:t>
      </w:r>
      <w:r w:rsidRPr="0079532A">
        <w:rPr>
          <w:rFonts w:hint="cs"/>
          <w:sz w:val="26"/>
          <w:rtl/>
        </w:rPr>
        <w:t> </w:t>
      </w:r>
      <w:r w:rsidRPr="0079532A">
        <w:rPr>
          <w:rFonts w:cs="0 Lotus" w:hint="cs"/>
          <w:sz w:val="26"/>
          <w:rtl/>
        </w:rPr>
        <w:t>چیز را درهم آمیزند و درواقع نفت عامل تعیین کننده حیات سیاسی در خاورمیانه به</w:t>
      </w:r>
      <w:r w:rsidRPr="0079532A">
        <w:rPr>
          <w:rFonts w:hint="cs"/>
          <w:sz w:val="26"/>
          <w:rtl/>
        </w:rPr>
        <w:t> </w:t>
      </w:r>
      <w:r w:rsidRPr="0079532A">
        <w:rPr>
          <w:rFonts w:cs="0 Lotus" w:hint="cs"/>
          <w:sz w:val="26"/>
          <w:rtl/>
        </w:rPr>
        <w:t>شمار می</w:t>
      </w:r>
      <w:r w:rsidRPr="0079532A">
        <w:rPr>
          <w:rFonts w:hint="cs"/>
          <w:sz w:val="26"/>
          <w:rtl/>
        </w:rPr>
        <w:t> </w:t>
      </w:r>
      <w:r w:rsidRPr="0079532A">
        <w:rPr>
          <w:rFonts w:cs="0 Lotus" w:hint="cs"/>
          <w:sz w:val="26"/>
          <w:rtl/>
        </w:rPr>
        <w:t>رود. در حال حاضر آمریکا برای تامین نفت خود از منطقه خاورمیانه با چالش</w:t>
      </w:r>
      <w:r w:rsidRPr="0079532A">
        <w:rPr>
          <w:rFonts w:hint="cs"/>
          <w:sz w:val="26"/>
          <w:rtl/>
        </w:rPr>
        <w:t> </w:t>
      </w:r>
      <w:r w:rsidRPr="0079532A">
        <w:rPr>
          <w:rFonts w:cs="0 Lotus" w:hint="cs"/>
          <w:sz w:val="26"/>
          <w:rtl/>
        </w:rPr>
        <w:t>های زیر رو</w:t>
      </w:r>
      <w:r w:rsidRPr="0079532A">
        <w:rPr>
          <w:rFonts w:hint="cs"/>
          <w:sz w:val="26"/>
          <w:rtl/>
        </w:rPr>
        <w:t> </w:t>
      </w:r>
      <w:r w:rsidRPr="0079532A">
        <w:rPr>
          <w:rFonts w:cs="0 Lotus" w:hint="cs"/>
          <w:sz w:val="26"/>
          <w:rtl/>
        </w:rPr>
        <w:t>به</w:t>
      </w:r>
      <w:r w:rsidRPr="0079532A">
        <w:rPr>
          <w:rFonts w:hint="cs"/>
          <w:sz w:val="26"/>
          <w:rtl/>
        </w:rPr>
        <w:t> </w:t>
      </w:r>
      <w:r w:rsidRPr="0079532A">
        <w:rPr>
          <w:rFonts w:cs="0 Lotus" w:hint="cs"/>
          <w:sz w:val="26"/>
          <w:rtl/>
        </w:rPr>
        <w:t>رو است:</w:t>
      </w:r>
      <w:r>
        <w:rPr>
          <w:rFonts w:cs="0 Lotus" w:hint="cs"/>
          <w:sz w:val="26"/>
          <w:rtl/>
        </w:rPr>
        <w:t xml:space="preserve"> (</w:t>
      </w:r>
      <w:r w:rsidR="007D7225" w:rsidRPr="007D7225">
        <w:rPr>
          <w:rFonts w:asciiTheme="majorBidi" w:hAnsiTheme="majorBidi" w:cstheme="majorBidi"/>
          <w:sz w:val="24"/>
          <w:szCs w:val="24"/>
        </w:rPr>
        <w:t>F</w:t>
      </w:r>
      <w:r w:rsidRPr="007D7225">
        <w:rPr>
          <w:rFonts w:asciiTheme="majorBidi" w:hAnsiTheme="majorBidi" w:cstheme="majorBidi"/>
          <w:sz w:val="24"/>
          <w:szCs w:val="24"/>
        </w:rPr>
        <w:t>andy,2002:22</w:t>
      </w:r>
      <w:r>
        <w:rPr>
          <w:rFonts w:cs="0 Lotus" w:hint="cs"/>
          <w:sz w:val="26"/>
          <w:rtl/>
        </w:rPr>
        <w:t>)</w:t>
      </w:r>
    </w:p>
    <w:p w14:paraId="3B90516F" w14:textId="77777777" w:rsidR="00BD6459" w:rsidRPr="00FF710F" w:rsidRDefault="00BD6459" w:rsidP="00CE4D5A">
      <w:pPr>
        <w:pStyle w:val="ListParagraph"/>
        <w:numPr>
          <w:ilvl w:val="0"/>
          <w:numId w:val="8"/>
        </w:numPr>
        <w:spacing w:before="0"/>
        <w:jc w:val="lowKashida"/>
        <w:rPr>
          <w:rFonts w:cs="0 Lotus"/>
          <w:sz w:val="26"/>
          <w:rtl/>
        </w:rPr>
      </w:pPr>
      <w:r w:rsidRPr="00FF710F">
        <w:rPr>
          <w:rFonts w:cs="0 Lotus" w:hint="cs"/>
          <w:sz w:val="26"/>
          <w:rtl/>
        </w:rPr>
        <w:t>تضمین تولید نفت مورد نیاز متوسط کشورهای عربی به مقدار مورد نظر آمریکا</w:t>
      </w:r>
    </w:p>
    <w:p w14:paraId="2A90E39F" w14:textId="77777777" w:rsidR="00BD6459" w:rsidRDefault="00BD6459" w:rsidP="00CE4D5A">
      <w:pPr>
        <w:pStyle w:val="ListParagraph"/>
        <w:numPr>
          <w:ilvl w:val="0"/>
          <w:numId w:val="8"/>
        </w:numPr>
        <w:spacing w:before="0"/>
        <w:jc w:val="lowKashida"/>
        <w:rPr>
          <w:rFonts w:cs="0 Lotus"/>
          <w:sz w:val="26"/>
        </w:rPr>
      </w:pPr>
      <w:r w:rsidRPr="0079532A">
        <w:rPr>
          <w:rFonts w:cs="0 Lotus" w:hint="cs"/>
          <w:sz w:val="26"/>
          <w:rtl/>
        </w:rPr>
        <w:t>مقابله با نارضایتی</w:t>
      </w:r>
      <w:r w:rsidRPr="0079532A">
        <w:rPr>
          <w:rFonts w:hint="cs"/>
          <w:sz w:val="26"/>
          <w:rtl/>
        </w:rPr>
        <w:t> </w:t>
      </w:r>
      <w:r w:rsidRPr="0079532A">
        <w:rPr>
          <w:rFonts w:cs="0 Lotus" w:hint="cs"/>
          <w:sz w:val="26"/>
          <w:rtl/>
        </w:rPr>
        <w:t>ها و ناآرامی</w:t>
      </w:r>
      <w:r w:rsidRPr="0079532A">
        <w:rPr>
          <w:rFonts w:hint="cs"/>
          <w:sz w:val="26"/>
          <w:rtl/>
        </w:rPr>
        <w:t> </w:t>
      </w:r>
      <w:r w:rsidRPr="0079532A">
        <w:rPr>
          <w:rFonts w:cs="0 Lotus" w:hint="cs"/>
          <w:sz w:val="26"/>
          <w:rtl/>
        </w:rPr>
        <w:t>های موجود در کشورهای صادر کننده نفت، بخصوص عربستان</w:t>
      </w:r>
    </w:p>
    <w:p w14:paraId="13790B81" w14:textId="77777777" w:rsidR="00BD6459" w:rsidRDefault="00BD6459" w:rsidP="00CE4D5A">
      <w:pPr>
        <w:pStyle w:val="ListParagraph"/>
        <w:numPr>
          <w:ilvl w:val="0"/>
          <w:numId w:val="8"/>
        </w:numPr>
        <w:spacing w:before="0"/>
        <w:jc w:val="lowKashida"/>
        <w:rPr>
          <w:rFonts w:cs="0 Lotus"/>
          <w:sz w:val="26"/>
        </w:rPr>
      </w:pPr>
      <w:r w:rsidRPr="0079532A">
        <w:rPr>
          <w:rFonts w:cs="0 Lotus" w:hint="cs"/>
          <w:sz w:val="26"/>
          <w:rtl/>
        </w:rPr>
        <w:t xml:space="preserve">تامین </w:t>
      </w:r>
      <w:r>
        <w:rPr>
          <w:rFonts w:cs="0 Lotus" w:hint="cs"/>
          <w:sz w:val="26"/>
          <w:rtl/>
        </w:rPr>
        <w:t>س</w:t>
      </w:r>
      <w:r w:rsidRPr="0079532A">
        <w:rPr>
          <w:rFonts w:cs="0 Lotus" w:hint="cs"/>
          <w:sz w:val="26"/>
          <w:rtl/>
        </w:rPr>
        <w:t>رمایه و تکنولوژی برای استخراج نفت مورد نیاز</w:t>
      </w:r>
    </w:p>
    <w:p w14:paraId="25BB04F1" w14:textId="5F83DF18" w:rsidR="00BD6459" w:rsidRDefault="00BD6459" w:rsidP="00CE4D5A">
      <w:pPr>
        <w:pStyle w:val="ListParagraph"/>
        <w:numPr>
          <w:ilvl w:val="0"/>
          <w:numId w:val="8"/>
        </w:numPr>
        <w:spacing w:before="0"/>
        <w:jc w:val="lowKashida"/>
        <w:rPr>
          <w:rFonts w:cs="0 Lotus"/>
          <w:sz w:val="26"/>
        </w:rPr>
      </w:pPr>
      <w:r w:rsidRPr="0079532A">
        <w:rPr>
          <w:rFonts w:cs="0 Lotus" w:hint="cs"/>
          <w:sz w:val="26"/>
          <w:rtl/>
        </w:rPr>
        <w:t>مخالفت با آمریکا به</w:t>
      </w:r>
      <w:r w:rsidRPr="0079532A">
        <w:rPr>
          <w:rFonts w:hint="cs"/>
          <w:sz w:val="26"/>
          <w:rtl/>
        </w:rPr>
        <w:t> </w:t>
      </w:r>
      <w:r w:rsidRPr="0079532A">
        <w:rPr>
          <w:rFonts w:cs="0 Lotus" w:hint="cs"/>
          <w:sz w:val="26"/>
          <w:rtl/>
        </w:rPr>
        <w:t xml:space="preserve">دلیل حمایت از </w:t>
      </w:r>
      <w:r w:rsidR="00072535">
        <w:rPr>
          <w:rFonts w:cs="0 Lotus" w:hint="cs"/>
          <w:sz w:val="26"/>
          <w:rtl/>
        </w:rPr>
        <w:t>رژیم صهیونیستی</w:t>
      </w:r>
      <w:r w:rsidRPr="0079532A">
        <w:rPr>
          <w:rFonts w:cs="0 Lotus" w:hint="cs"/>
          <w:sz w:val="26"/>
          <w:rtl/>
        </w:rPr>
        <w:t xml:space="preserve"> و مواضع ضداسلامی آن و نیز تقویت حکام مستبد منطقه، علی</w:t>
      </w:r>
      <w:r w:rsidRPr="0079532A">
        <w:rPr>
          <w:rFonts w:hint="cs"/>
          <w:sz w:val="26"/>
          <w:rtl/>
        </w:rPr>
        <w:t> </w:t>
      </w:r>
      <w:r w:rsidRPr="0079532A">
        <w:rPr>
          <w:rFonts w:cs="0 Lotus" w:hint="cs"/>
          <w:sz w:val="26"/>
          <w:rtl/>
        </w:rPr>
        <w:t>رقم دفاع ظاهری از ترویج دموکراسی</w:t>
      </w:r>
    </w:p>
    <w:p w14:paraId="12B96A6B" w14:textId="77777777" w:rsidR="00BD6459" w:rsidRPr="00EC38D2" w:rsidRDefault="00BD6459" w:rsidP="00CE4D5A">
      <w:pPr>
        <w:pStyle w:val="ListParagraph"/>
        <w:numPr>
          <w:ilvl w:val="0"/>
          <w:numId w:val="8"/>
        </w:numPr>
        <w:spacing w:before="0"/>
        <w:jc w:val="lowKashida"/>
        <w:rPr>
          <w:rFonts w:cs="0 Lotus"/>
          <w:sz w:val="26"/>
          <w:rtl/>
        </w:rPr>
      </w:pPr>
      <w:r w:rsidRPr="00EC38D2">
        <w:rPr>
          <w:rFonts w:cs="0 Lotus" w:hint="cs"/>
          <w:sz w:val="26"/>
          <w:rtl/>
        </w:rPr>
        <w:t>یافتن منابع جایگزین برای نفت خلیج فارس و تثبیت حضور خود در این مناطق، از</w:t>
      </w:r>
      <w:r w:rsidRPr="00EC38D2">
        <w:rPr>
          <w:rFonts w:hint="cs"/>
          <w:sz w:val="26"/>
          <w:rtl/>
        </w:rPr>
        <w:t> </w:t>
      </w:r>
      <w:r w:rsidRPr="00EC38D2">
        <w:rPr>
          <w:rFonts w:cs="0 Lotus" w:hint="cs"/>
          <w:sz w:val="26"/>
          <w:rtl/>
        </w:rPr>
        <w:t>جمله دریای خزر.</w:t>
      </w:r>
    </w:p>
    <w:p w14:paraId="6E344EAE" w14:textId="77777777" w:rsidR="00BD6459" w:rsidRPr="0079532A" w:rsidRDefault="00BD6459" w:rsidP="00705CC6">
      <w:pPr>
        <w:jc w:val="lowKashida"/>
        <w:rPr>
          <w:rFonts w:cs="0 Lotus"/>
          <w:sz w:val="26"/>
          <w:rtl/>
        </w:rPr>
      </w:pPr>
      <w:r w:rsidRPr="0079532A">
        <w:rPr>
          <w:rFonts w:cs="0 Lotus" w:hint="cs"/>
          <w:sz w:val="26"/>
          <w:rtl/>
        </w:rPr>
        <w:t xml:space="preserve">مؤسسه تحلیل امنیت جهانی </w:t>
      </w:r>
      <w:r w:rsidRPr="007D7225">
        <w:rPr>
          <w:rFonts w:asciiTheme="majorBidi" w:hAnsiTheme="majorBidi" w:cstheme="majorBidi"/>
          <w:sz w:val="24"/>
          <w:szCs w:val="24"/>
          <w:rtl/>
        </w:rPr>
        <w:t>(</w:t>
      </w:r>
      <w:r w:rsidRPr="007D7225">
        <w:rPr>
          <w:rFonts w:asciiTheme="majorBidi" w:hAnsiTheme="majorBidi"/>
          <w:sz w:val="24"/>
          <w:szCs w:val="24"/>
        </w:rPr>
        <w:t>(</w:t>
      </w:r>
      <w:r w:rsidRPr="007D7225">
        <w:rPr>
          <w:rFonts w:asciiTheme="majorBidi" w:hAnsiTheme="majorBidi" w:cstheme="majorBidi"/>
          <w:sz w:val="24"/>
          <w:szCs w:val="24"/>
        </w:rPr>
        <w:t>LAGS</w:t>
      </w:r>
      <w:r w:rsidRPr="0079532A">
        <w:rPr>
          <w:rFonts w:cs="0 Lotus" w:hint="cs"/>
          <w:sz w:val="26"/>
          <w:rtl/>
        </w:rPr>
        <w:t xml:space="preserve"> افزایش 60</w:t>
      </w:r>
      <w:r w:rsidRPr="0079532A">
        <w:rPr>
          <w:rFonts w:hint="cs"/>
          <w:sz w:val="26"/>
          <w:rtl/>
        </w:rPr>
        <w:t> </w:t>
      </w:r>
      <w:r w:rsidRPr="0079532A">
        <w:rPr>
          <w:rFonts w:cs="0 Lotus" w:hint="cs"/>
          <w:sz w:val="26"/>
          <w:rtl/>
        </w:rPr>
        <w:t>درصدی را برای مصرف جهانی نفت تا سال</w:t>
      </w:r>
      <w:r w:rsidRPr="0079532A">
        <w:rPr>
          <w:rFonts w:hint="cs"/>
          <w:sz w:val="26"/>
          <w:rtl/>
        </w:rPr>
        <w:t> </w:t>
      </w:r>
      <w:r w:rsidRPr="0079532A">
        <w:rPr>
          <w:rFonts w:cs="0 Lotus" w:hint="cs"/>
          <w:sz w:val="26"/>
          <w:rtl/>
        </w:rPr>
        <w:t>2020 پیش</w:t>
      </w:r>
      <w:r w:rsidRPr="0079532A">
        <w:rPr>
          <w:rFonts w:hint="cs"/>
          <w:sz w:val="26"/>
          <w:rtl/>
        </w:rPr>
        <w:t> </w:t>
      </w:r>
      <w:r w:rsidRPr="0079532A">
        <w:rPr>
          <w:rFonts w:cs="0 Lotus" w:hint="cs"/>
          <w:sz w:val="26"/>
          <w:rtl/>
        </w:rPr>
        <w:t>بینی کرده است و بر</w:t>
      </w:r>
      <w:r w:rsidRPr="0079532A">
        <w:rPr>
          <w:rFonts w:hint="cs"/>
          <w:sz w:val="26"/>
          <w:rtl/>
        </w:rPr>
        <w:t> </w:t>
      </w:r>
      <w:r w:rsidRPr="0079532A">
        <w:rPr>
          <w:rFonts w:cs="0 Lotus" w:hint="cs"/>
          <w:sz w:val="26"/>
          <w:rtl/>
        </w:rPr>
        <w:t>اساس سطح تولید سال</w:t>
      </w:r>
      <w:r w:rsidRPr="0079532A">
        <w:rPr>
          <w:rFonts w:hint="cs"/>
          <w:sz w:val="26"/>
          <w:rtl/>
        </w:rPr>
        <w:t> </w:t>
      </w:r>
      <w:r w:rsidRPr="0079532A">
        <w:rPr>
          <w:rFonts w:cs="0 Lotus" w:hint="cs"/>
          <w:sz w:val="26"/>
          <w:rtl/>
        </w:rPr>
        <w:t>2002 در سال</w:t>
      </w:r>
      <w:r w:rsidRPr="0079532A">
        <w:rPr>
          <w:rFonts w:hint="cs"/>
          <w:sz w:val="26"/>
          <w:rtl/>
        </w:rPr>
        <w:t> </w:t>
      </w:r>
      <w:r w:rsidRPr="0079532A">
        <w:rPr>
          <w:rFonts w:cs="0 Lotus" w:hint="cs"/>
          <w:sz w:val="26"/>
          <w:rtl/>
        </w:rPr>
        <w:t>2020</w:t>
      </w:r>
      <w:r w:rsidRPr="0079532A">
        <w:rPr>
          <w:rFonts w:hint="cs"/>
          <w:sz w:val="26"/>
          <w:rtl/>
        </w:rPr>
        <w:t> </w:t>
      </w:r>
      <w:r w:rsidRPr="0079532A">
        <w:rPr>
          <w:rFonts w:cs="0 Lotus" w:hint="cs"/>
          <w:sz w:val="26"/>
          <w:rtl/>
        </w:rPr>
        <w:t>، کشورهای خاورمیانه را کنترل</w:t>
      </w:r>
      <w:r w:rsidRPr="0079532A">
        <w:rPr>
          <w:rFonts w:hint="cs"/>
          <w:sz w:val="26"/>
          <w:rtl/>
        </w:rPr>
        <w:t> </w:t>
      </w:r>
      <w:r w:rsidRPr="0079532A">
        <w:rPr>
          <w:rFonts w:cs="0 Lotus" w:hint="cs"/>
          <w:sz w:val="26"/>
          <w:rtl/>
        </w:rPr>
        <w:t>کننده</w:t>
      </w:r>
      <w:r w:rsidRPr="0079532A">
        <w:rPr>
          <w:rFonts w:hint="cs"/>
          <w:sz w:val="26"/>
          <w:rtl/>
        </w:rPr>
        <w:t> </w:t>
      </w:r>
      <w:r w:rsidRPr="0079532A">
        <w:rPr>
          <w:rFonts w:cs="0 Lotus" w:hint="cs"/>
          <w:sz w:val="26"/>
          <w:rtl/>
        </w:rPr>
        <w:t>83</w:t>
      </w:r>
      <w:r w:rsidRPr="0079532A">
        <w:rPr>
          <w:rFonts w:hint="cs"/>
          <w:sz w:val="26"/>
          <w:rtl/>
        </w:rPr>
        <w:t> </w:t>
      </w:r>
      <w:r w:rsidRPr="0079532A">
        <w:rPr>
          <w:rFonts w:cs="0 Lotus" w:hint="cs"/>
          <w:sz w:val="26"/>
          <w:rtl/>
        </w:rPr>
        <w:t>درصد نفت جهان معرفی کرده است. اگر به مسائل فوق گزارش آژانس بین</w:t>
      </w:r>
      <w:r w:rsidRPr="0079532A">
        <w:rPr>
          <w:rFonts w:hint="cs"/>
          <w:sz w:val="26"/>
          <w:rtl/>
        </w:rPr>
        <w:t> </w:t>
      </w:r>
      <w:r w:rsidRPr="0079532A">
        <w:rPr>
          <w:rFonts w:cs="0 Lotus" w:hint="cs"/>
          <w:sz w:val="26"/>
          <w:rtl/>
        </w:rPr>
        <w:t>المللی انرژ</w:t>
      </w:r>
      <w:r>
        <w:rPr>
          <w:rFonts w:cs="0 Lotus" w:hint="cs"/>
          <w:sz w:val="26"/>
          <w:rtl/>
        </w:rPr>
        <w:t>ی</w:t>
      </w:r>
      <w:r w:rsidR="00705CC6" w:rsidRPr="00C82020">
        <w:rPr>
          <w:rFonts w:asciiTheme="majorBidi" w:hAnsiTheme="majorBidi" w:cstheme="majorBidi"/>
          <w:sz w:val="26"/>
        </w:rPr>
        <w:t>IEA</w:t>
      </w:r>
      <w:r w:rsidR="005A1CC1">
        <w:rPr>
          <w:rFonts w:cs="0 Lotus"/>
          <w:sz w:val="26"/>
        </w:rPr>
        <w:t>)</w:t>
      </w:r>
      <w:r w:rsidR="00705CC6">
        <w:rPr>
          <w:rFonts w:asciiTheme="majorBidi" w:hAnsiTheme="majorBidi" w:cstheme="majorBidi" w:hint="cs"/>
          <w:sz w:val="26"/>
          <w:rtl/>
        </w:rPr>
        <w:t>)</w:t>
      </w:r>
      <w:r w:rsidR="00705CC6" w:rsidRPr="0079532A">
        <w:rPr>
          <w:rFonts w:cs="0 Lotus" w:hint="cs"/>
          <w:sz w:val="26"/>
          <w:rtl/>
        </w:rPr>
        <w:t xml:space="preserve"> </w:t>
      </w:r>
      <w:r w:rsidRPr="0079532A">
        <w:rPr>
          <w:rFonts w:cs="0 Lotus" w:hint="cs"/>
          <w:sz w:val="26"/>
          <w:rtl/>
        </w:rPr>
        <w:t>را هم بیفزاییم که حاکی از افزایش تقاضای جهانی نفت با نرخ رشد</w:t>
      </w:r>
      <w:r w:rsidRPr="0079532A">
        <w:rPr>
          <w:rFonts w:hint="cs"/>
          <w:sz w:val="26"/>
          <w:rtl/>
        </w:rPr>
        <w:t> </w:t>
      </w:r>
      <w:r w:rsidRPr="0079532A">
        <w:rPr>
          <w:rFonts w:cs="0 Lotus" w:hint="cs"/>
          <w:sz w:val="26"/>
          <w:rtl/>
        </w:rPr>
        <w:t>8/1</w:t>
      </w:r>
      <w:r w:rsidRPr="0079532A">
        <w:rPr>
          <w:rFonts w:hint="cs"/>
          <w:sz w:val="26"/>
          <w:rtl/>
        </w:rPr>
        <w:t> </w:t>
      </w:r>
      <w:r w:rsidRPr="0079532A">
        <w:rPr>
          <w:rFonts w:cs="0 Lotus" w:hint="cs"/>
          <w:sz w:val="26"/>
          <w:rtl/>
        </w:rPr>
        <w:t>درصد در سال خواهد بود و رشد مطلق تقاضای جهانی نفت هم شتاب بیشتری خواهد یافت و هر</w:t>
      </w:r>
      <w:r w:rsidRPr="0079532A">
        <w:rPr>
          <w:rFonts w:hint="cs"/>
          <w:sz w:val="26"/>
          <w:rtl/>
        </w:rPr>
        <w:t> </w:t>
      </w:r>
      <w:r w:rsidRPr="0079532A">
        <w:rPr>
          <w:rFonts w:cs="0 Lotus" w:hint="cs"/>
          <w:sz w:val="26"/>
          <w:rtl/>
        </w:rPr>
        <w:t>ساله به</w:t>
      </w:r>
      <w:r w:rsidRPr="0079532A">
        <w:rPr>
          <w:rFonts w:hint="cs"/>
          <w:sz w:val="26"/>
          <w:rtl/>
        </w:rPr>
        <w:t> </w:t>
      </w:r>
      <w:r w:rsidRPr="0079532A">
        <w:rPr>
          <w:rFonts w:cs="0 Lotus" w:hint="cs"/>
          <w:sz w:val="26"/>
          <w:rtl/>
        </w:rPr>
        <w:t>طور متوسط 9/1</w:t>
      </w:r>
      <w:r w:rsidRPr="0079532A">
        <w:rPr>
          <w:rFonts w:hint="cs"/>
          <w:sz w:val="26"/>
          <w:rtl/>
        </w:rPr>
        <w:t> </w:t>
      </w:r>
      <w:r w:rsidRPr="0079532A">
        <w:rPr>
          <w:rFonts w:cs="0 Lotus" w:hint="cs"/>
          <w:sz w:val="26"/>
          <w:rtl/>
        </w:rPr>
        <w:t>میلیون بشکه به تقاضای روزانه افزوده خواهد شد</w:t>
      </w:r>
      <w:r w:rsidRPr="0079532A">
        <w:rPr>
          <w:rFonts w:hint="cs"/>
          <w:sz w:val="26"/>
          <w:rtl/>
        </w:rPr>
        <w:t> </w:t>
      </w:r>
      <w:r w:rsidRPr="0079532A">
        <w:rPr>
          <w:rFonts w:cs="0 Lotus" w:hint="cs"/>
          <w:sz w:val="26"/>
          <w:rtl/>
        </w:rPr>
        <w:t>(</w:t>
      </w:r>
      <w:r>
        <w:rPr>
          <w:rFonts w:cs="0 Lotus" w:hint="cs"/>
          <w:sz w:val="26"/>
          <w:rtl/>
        </w:rPr>
        <w:t>امیراحمدی،80:1382</w:t>
      </w:r>
      <w:r w:rsidRPr="0079532A">
        <w:rPr>
          <w:rFonts w:cs="0 Lotus" w:hint="cs"/>
          <w:sz w:val="26"/>
          <w:rtl/>
        </w:rPr>
        <w:t>).</w:t>
      </w:r>
    </w:p>
    <w:p w14:paraId="67BB51CF" w14:textId="1D3D34BA" w:rsidR="00BD6459" w:rsidRPr="00705CC6" w:rsidRDefault="00705CC6" w:rsidP="00BD6459">
      <w:pPr>
        <w:jc w:val="lowKashida"/>
        <w:rPr>
          <w:rFonts w:cs="2  Titr"/>
          <w:sz w:val="24"/>
          <w:szCs w:val="24"/>
          <w:rtl/>
        </w:rPr>
      </w:pPr>
      <w:r w:rsidRPr="00705CC6">
        <w:rPr>
          <w:rFonts w:cs="2  Titr" w:hint="cs"/>
          <w:sz w:val="24"/>
          <w:szCs w:val="24"/>
          <w:rtl/>
          <w:lang w:bidi="fa-IR"/>
        </w:rPr>
        <w:t xml:space="preserve">4,1,2) </w:t>
      </w:r>
      <w:r w:rsidR="00072535">
        <w:rPr>
          <w:rFonts w:cs="2  Titr" w:hint="cs"/>
          <w:sz w:val="24"/>
          <w:szCs w:val="24"/>
          <w:rtl/>
        </w:rPr>
        <w:t>رژیم صهیونیستی</w:t>
      </w:r>
    </w:p>
    <w:p w14:paraId="183E61EC" w14:textId="02F1F69C" w:rsidR="00BD6459" w:rsidRPr="0079532A" w:rsidRDefault="00BD6459" w:rsidP="00BD6459">
      <w:pPr>
        <w:jc w:val="lowKashida"/>
        <w:rPr>
          <w:rFonts w:cs="0 Lotus"/>
          <w:sz w:val="26"/>
          <w:rtl/>
        </w:rPr>
      </w:pPr>
      <w:r w:rsidRPr="0079532A">
        <w:rPr>
          <w:rFonts w:cs="0 Lotus" w:hint="cs"/>
          <w:sz w:val="26"/>
          <w:rtl/>
        </w:rPr>
        <w:lastRenderedPageBreak/>
        <w:t xml:space="preserve">از بدو تاسیس </w:t>
      </w:r>
      <w:r w:rsidR="00072535">
        <w:rPr>
          <w:rFonts w:cs="0 Lotus" w:hint="cs"/>
          <w:sz w:val="26"/>
          <w:rtl/>
        </w:rPr>
        <w:t>رژیم صهیونیستی</w:t>
      </w:r>
      <w:r w:rsidRPr="0079532A">
        <w:rPr>
          <w:rFonts w:cs="0 Lotus" w:hint="cs"/>
          <w:sz w:val="26"/>
          <w:rtl/>
        </w:rPr>
        <w:t xml:space="preserve">، آمریکا تعهد دائمی خود را به حفظ و حمایت از </w:t>
      </w:r>
      <w:r w:rsidR="00072535">
        <w:rPr>
          <w:rFonts w:cs="0 Lotus" w:hint="cs"/>
          <w:sz w:val="26"/>
          <w:rtl/>
        </w:rPr>
        <w:t>رژیم صهیونیستی</w:t>
      </w:r>
      <w:r w:rsidRPr="0079532A">
        <w:rPr>
          <w:rFonts w:cs="0 Lotus" w:hint="cs"/>
          <w:sz w:val="26"/>
          <w:rtl/>
        </w:rPr>
        <w:t xml:space="preserve"> جزء اصول اساسی سیاست خارجی خود قرار داده است و در این مورد تفاوتی نمی</w:t>
      </w:r>
      <w:r w:rsidRPr="0079532A">
        <w:rPr>
          <w:rFonts w:hint="cs"/>
          <w:sz w:val="26"/>
          <w:rtl/>
        </w:rPr>
        <w:t> </w:t>
      </w:r>
      <w:r w:rsidRPr="0079532A">
        <w:rPr>
          <w:rFonts w:cs="0 Lotus" w:hint="cs"/>
          <w:sz w:val="26"/>
          <w:rtl/>
        </w:rPr>
        <w:t>کند که کدام حزب کاخ سفید یا کنگره را دراختیار داشته باشد به</w:t>
      </w:r>
      <w:r w:rsidRPr="0079532A">
        <w:rPr>
          <w:rFonts w:hint="cs"/>
          <w:sz w:val="26"/>
          <w:rtl/>
        </w:rPr>
        <w:t> </w:t>
      </w:r>
      <w:r w:rsidRPr="0079532A">
        <w:rPr>
          <w:rFonts w:cs="0 Lotus" w:hint="cs"/>
          <w:sz w:val="26"/>
          <w:rtl/>
        </w:rPr>
        <w:t>گونه</w:t>
      </w:r>
      <w:r w:rsidRPr="0079532A">
        <w:rPr>
          <w:rFonts w:hint="cs"/>
          <w:sz w:val="26"/>
          <w:rtl/>
        </w:rPr>
        <w:t> </w:t>
      </w:r>
      <w:r w:rsidRPr="0079532A">
        <w:rPr>
          <w:rFonts w:cs="0 Lotus" w:hint="cs"/>
          <w:sz w:val="26"/>
          <w:rtl/>
        </w:rPr>
        <w:t xml:space="preserve">ای که در رابطه با رژیم </w:t>
      </w:r>
      <w:r w:rsidR="00072535">
        <w:rPr>
          <w:rFonts w:cs="0 Lotus" w:hint="cs"/>
          <w:sz w:val="26"/>
          <w:rtl/>
        </w:rPr>
        <w:t>رژیم صهیونیستی</w:t>
      </w:r>
      <w:r w:rsidRPr="0079532A">
        <w:rPr>
          <w:rFonts w:cs="0 Lotus" w:hint="cs"/>
          <w:sz w:val="26"/>
          <w:rtl/>
        </w:rPr>
        <w:t xml:space="preserve"> گویا در آمریکا یک حزب وجود دارد به</w:t>
      </w:r>
      <w:r w:rsidRPr="0079532A">
        <w:rPr>
          <w:rFonts w:hint="cs"/>
          <w:sz w:val="26"/>
          <w:rtl/>
        </w:rPr>
        <w:t> </w:t>
      </w:r>
      <w:r w:rsidRPr="0079532A">
        <w:rPr>
          <w:rFonts w:cs="0 Lotus" w:hint="cs"/>
          <w:sz w:val="26"/>
          <w:rtl/>
        </w:rPr>
        <w:t>طوری</w:t>
      </w:r>
      <w:r w:rsidRPr="0079532A">
        <w:rPr>
          <w:rFonts w:hint="cs"/>
          <w:sz w:val="26"/>
          <w:rtl/>
        </w:rPr>
        <w:t> </w:t>
      </w:r>
      <w:r w:rsidRPr="0079532A">
        <w:rPr>
          <w:rFonts w:cs="0 Lotus" w:hint="cs"/>
          <w:sz w:val="26"/>
          <w:rtl/>
        </w:rPr>
        <w:t xml:space="preserve">که ظواهر امر حاکی از آن است که سیاست خارجی آمریکا در خاورمیانه تابعی از منافع </w:t>
      </w:r>
      <w:r w:rsidR="00072535">
        <w:rPr>
          <w:rFonts w:cs="0 Lotus" w:hint="cs"/>
          <w:sz w:val="26"/>
          <w:rtl/>
        </w:rPr>
        <w:t>رژیم صهیونیستی</w:t>
      </w:r>
      <w:r w:rsidRPr="0079532A">
        <w:rPr>
          <w:rFonts w:cs="0 Lotus" w:hint="cs"/>
          <w:sz w:val="26"/>
          <w:rtl/>
        </w:rPr>
        <w:t xml:space="preserve"> است و نه آمریکا.</w:t>
      </w:r>
    </w:p>
    <w:p w14:paraId="2C3F478B" w14:textId="6F4D9E8B" w:rsidR="00BD6459" w:rsidRPr="0079532A" w:rsidRDefault="00BD6459" w:rsidP="003A72C6">
      <w:pPr>
        <w:jc w:val="lowKashida"/>
        <w:rPr>
          <w:rFonts w:cs="0 Lotus"/>
          <w:sz w:val="26"/>
          <w:rtl/>
        </w:rPr>
      </w:pPr>
      <w:r w:rsidRPr="0079532A">
        <w:rPr>
          <w:rFonts w:cs="0 Lotus" w:hint="cs"/>
          <w:sz w:val="26"/>
          <w:rtl/>
        </w:rPr>
        <w:t xml:space="preserve">حمایت ویژه آمریکا از </w:t>
      </w:r>
      <w:r w:rsidR="00072535">
        <w:rPr>
          <w:rFonts w:cs="0 Lotus" w:hint="cs"/>
          <w:sz w:val="26"/>
          <w:rtl/>
        </w:rPr>
        <w:t>رژیم صهیونیستی</w:t>
      </w:r>
      <w:r w:rsidRPr="0079532A">
        <w:rPr>
          <w:rFonts w:cs="0 Lotus" w:hint="cs"/>
          <w:sz w:val="26"/>
          <w:rtl/>
        </w:rPr>
        <w:t xml:space="preserve"> در ابعاد سیاسی، اقتصادی و نظامی دلایل فراوان و ریشه</w:t>
      </w:r>
      <w:r w:rsidRPr="0079532A">
        <w:rPr>
          <w:rFonts w:hint="cs"/>
          <w:sz w:val="26"/>
          <w:rtl/>
        </w:rPr>
        <w:t> </w:t>
      </w:r>
      <w:r w:rsidRPr="0079532A">
        <w:rPr>
          <w:rFonts w:cs="0 Lotus" w:hint="cs"/>
          <w:sz w:val="26"/>
          <w:rtl/>
        </w:rPr>
        <w:t>های عمیقی دارد از</w:t>
      </w:r>
      <w:r w:rsidRPr="0079532A">
        <w:rPr>
          <w:rFonts w:hint="cs"/>
          <w:sz w:val="26"/>
          <w:rtl/>
        </w:rPr>
        <w:t> </w:t>
      </w:r>
      <w:r w:rsidRPr="0079532A">
        <w:rPr>
          <w:rFonts w:cs="0 Lotus" w:hint="cs"/>
          <w:sz w:val="26"/>
          <w:rtl/>
        </w:rPr>
        <w:t>جمله مسائل اعتقادی و علقه</w:t>
      </w:r>
      <w:r w:rsidRPr="0079532A">
        <w:rPr>
          <w:rFonts w:hint="cs"/>
          <w:sz w:val="26"/>
          <w:rtl/>
        </w:rPr>
        <w:t> </w:t>
      </w:r>
      <w:r w:rsidRPr="0079532A">
        <w:rPr>
          <w:rFonts w:cs="0 Lotus" w:hint="cs"/>
          <w:sz w:val="26"/>
          <w:rtl/>
        </w:rPr>
        <w:t>های مذهبی، مسائل انسانی-عاطفی ناشی از جنگ جهانی دوم، ارزش</w:t>
      </w:r>
      <w:r w:rsidRPr="0079532A">
        <w:rPr>
          <w:rFonts w:hint="cs"/>
          <w:sz w:val="26"/>
          <w:rtl/>
        </w:rPr>
        <w:t> </w:t>
      </w:r>
      <w:r>
        <w:rPr>
          <w:rFonts w:cs="0 Lotus" w:hint="cs"/>
          <w:sz w:val="26"/>
          <w:rtl/>
        </w:rPr>
        <w:t>های مشترک سیاسی-</w:t>
      </w:r>
      <w:r w:rsidRPr="0079532A">
        <w:rPr>
          <w:rFonts w:cs="0 Lotus" w:hint="cs"/>
          <w:sz w:val="26"/>
          <w:rtl/>
        </w:rPr>
        <w:t>اجتماعی، لابی</w:t>
      </w:r>
      <w:r w:rsidRPr="0079532A">
        <w:rPr>
          <w:rFonts w:hint="cs"/>
          <w:sz w:val="26"/>
          <w:rtl/>
        </w:rPr>
        <w:t> </w:t>
      </w:r>
      <w:r w:rsidRPr="0079532A">
        <w:rPr>
          <w:rFonts w:cs="0 Lotus" w:hint="cs"/>
          <w:sz w:val="26"/>
          <w:rtl/>
        </w:rPr>
        <w:t>های قدرتمند یهودی و حامیان غیریهودی مانند راست مسیحی، اما روابط فوق</w:t>
      </w:r>
      <w:r w:rsidRPr="0079532A">
        <w:rPr>
          <w:rFonts w:hint="cs"/>
          <w:sz w:val="26"/>
          <w:rtl/>
        </w:rPr>
        <w:t> </w:t>
      </w:r>
      <w:r w:rsidRPr="0079532A">
        <w:rPr>
          <w:rFonts w:cs="0 Lotus" w:hint="cs"/>
          <w:sz w:val="26"/>
          <w:rtl/>
        </w:rPr>
        <w:t xml:space="preserve">ویژه مسئولیت متعهدانه و صادقانه نسبت به تضمین امنیت </w:t>
      </w:r>
      <w:r w:rsidR="00072535">
        <w:rPr>
          <w:rFonts w:cs="0 Lotus" w:hint="cs"/>
          <w:sz w:val="26"/>
          <w:rtl/>
        </w:rPr>
        <w:t>رژیم صهیونیستی</w:t>
      </w:r>
      <w:r w:rsidRPr="0079532A">
        <w:rPr>
          <w:rFonts w:cs="0 Lotus" w:hint="cs"/>
          <w:sz w:val="26"/>
          <w:rtl/>
        </w:rPr>
        <w:t xml:space="preserve"> و منحصر</w:t>
      </w:r>
      <w:r w:rsidRPr="0079532A">
        <w:rPr>
          <w:rFonts w:hint="cs"/>
          <w:sz w:val="26"/>
          <w:rtl/>
        </w:rPr>
        <w:t> </w:t>
      </w:r>
      <w:r w:rsidRPr="0079532A">
        <w:rPr>
          <w:rFonts w:cs="0 Lotus" w:hint="cs"/>
          <w:sz w:val="26"/>
          <w:rtl/>
        </w:rPr>
        <w:t>به</w:t>
      </w:r>
      <w:r w:rsidRPr="0079532A">
        <w:rPr>
          <w:rFonts w:hint="cs"/>
          <w:sz w:val="26"/>
          <w:rtl/>
        </w:rPr>
        <w:t> </w:t>
      </w:r>
      <w:r w:rsidRPr="0079532A">
        <w:rPr>
          <w:rFonts w:cs="0 Lotus" w:hint="cs"/>
          <w:sz w:val="26"/>
          <w:rtl/>
        </w:rPr>
        <w:t>فرد بودن این رابطه</w:t>
      </w:r>
      <w:r w:rsidRPr="0079532A">
        <w:rPr>
          <w:rFonts w:hint="cs"/>
          <w:sz w:val="26"/>
          <w:rtl/>
        </w:rPr>
        <w:t> </w:t>
      </w:r>
      <w:r w:rsidRPr="003A72C6">
        <w:rPr>
          <w:rFonts w:asciiTheme="majorBidi" w:hAnsiTheme="majorBidi"/>
          <w:sz w:val="26"/>
          <w:rtl/>
        </w:rPr>
        <w:t>(</w:t>
      </w:r>
      <w:r w:rsidR="003A72C6" w:rsidRPr="003A72C6">
        <w:rPr>
          <w:rFonts w:asciiTheme="majorBidi" w:hAnsiTheme="majorBidi" w:cstheme="majorBidi"/>
          <w:sz w:val="24"/>
          <w:szCs w:val="24"/>
        </w:rPr>
        <w:t>M</w:t>
      </w:r>
      <w:r w:rsidRPr="003A72C6">
        <w:rPr>
          <w:rFonts w:asciiTheme="majorBidi" w:hAnsiTheme="majorBidi" w:cstheme="majorBidi"/>
          <w:sz w:val="24"/>
          <w:szCs w:val="24"/>
        </w:rPr>
        <w:t>ichael:2007</w:t>
      </w:r>
      <w:r w:rsidR="004C57BF" w:rsidRPr="003A72C6">
        <w:rPr>
          <w:rFonts w:asciiTheme="majorBidi" w:hAnsiTheme="majorBidi" w:cstheme="majorBidi"/>
          <w:sz w:val="24"/>
          <w:szCs w:val="24"/>
        </w:rPr>
        <w:t>,</w:t>
      </w:r>
      <w:r w:rsidR="004C57BF" w:rsidRPr="003A72C6">
        <w:rPr>
          <w:rFonts w:asciiTheme="majorBidi" w:hAnsiTheme="majorBidi" w:cstheme="majorBidi"/>
          <w:color w:val="FF0000"/>
          <w:sz w:val="24"/>
          <w:szCs w:val="24"/>
        </w:rPr>
        <w:t>65</w:t>
      </w:r>
      <w:r w:rsidRPr="003A72C6">
        <w:rPr>
          <w:rFonts w:asciiTheme="majorBidi" w:hAnsiTheme="majorBidi"/>
          <w:sz w:val="26"/>
          <w:rtl/>
        </w:rPr>
        <w:t>)</w:t>
      </w:r>
      <w:r w:rsidRPr="0079532A">
        <w:rPr>
          <w:rFonts w:cs="0 Lotus" w:hint="cs"/>
          <w:sz w:val="26"/>
          <w:rtl/>
        </w:rPr>
        <w:t>، آن</w:t>
      </w:r>
      <w:r w:rsidRPr="0079532A">
        <w:rPr>
          <w:rFonts w:hint="cs"/>
          <w:sz w:val="26"/>
          <w:rtl/>
        </w:rPr>
        <w:t> </w:t>
      </w:r>
      <w:r w:rsidRPr="0079532A">
        <w:rPr>
          <w:rFonts w:cs="0 Lotus" w:hint="cs"/>
          <w:sz w:val="26"/>
          <w:rtl/>
        </w:rPr>
        <w:t>چنان غیرمنطقی می</w:t>
      </w:r>
      <w:r w:rsidRPr="0079532A">
        <w:rPr>
          <w:rFonts w:hint="cs"/>
          <w:sz w:val="26"/>
          <w:rtl/>
        </w:rPr>
        <w:t> </w:t>
      </w:r>
      <w:r w:rsidRPr="0079532A">
        <w:rPr>
          <w:rFonts w:cs="0 Lotus" w:hint="cs"/>
          <w:sz w:val="26"/>
          <w:rtl/>
        </w:rPr>
        <w:t>نماید که حتی مورخی مانند دیوید شون</w:t>
      </w:r>
      <w:r w:rsidRPr="0079532A">
        <w:rPr>
          <w:rFonts w:hint="cs"/>
          <w:sz w:val="26"/>
          <w:rtl/>
        </w:rPr>
        <w:t> </w:t>
      </w:r>
      <w:r w:rsidRPr="0079532A">
        <w:rPr>
          <w:rFonts w:cs="0 Lotus" w:hint="cs"/>
          <w:sz w:val="26"/>
          <w:rtl/>
        </w:rPr>
        <w:t>بام هم از توضیح و توجیح این رابطه و هم</w:t>
      </w:r>
      <w:r w:rsidRPr="0079532A">
        <w:rPr>
          <w:rFonts w:hint="cs"/>
          <w:sz w:val="26"/>
          <w:rtl/>
        </w:rPr>
        <w:t> </w:t>
      </w:r>
      <w:r w:rsidRPr="0079532A">
        <w:rPr>
          <w:rFonts w:cs="0 Lotus" w:hint="cs"/>
          <w:sz w:val="26"/>
          <w:rtl/>
        </w:rPr>
        <w:t>سو بودن یا نبودن آن با منافع ملی آمریکا درمی</w:t>
      </w:r>
      <w:r w:rsidRPr="0079532A">
        <w:rPr>
          <w:rFonts w:hint="cs"/>
          <w:sz w:val="26"/>
          <w:rtl/>
        </w:rPr>
        <w:t> </w:t>
      </w:r>
      <w:r w:rsidRPr="0079532A">
        <w:rPr>
          <w:rFonts w:cs="0 Lotus" w:hint="cs"/>
          <w:sz w:val="26"/>
          <w:rtl/>
        </w:rPr>
        <w:t>ماند و با ذکر این</w:t>
      </w:r>
      <w:r w:rsidRPr="0079532A">
        <w:rPr>
          <w:rFonts w:hint="eastAsia"/>
          <w:sz w:val="26"/>
          <w:rtl/>
        </w:rPr>
        <w:t> </w:t>
      </w:r>
      <w:r w:rsidRPr="0079532A">
        <w:rPr>
          <w:rFonts w:cs="0 Lotus" w:hint="cs"/>
          <w:sz w:val="26"/>
          <w:rtl/>
        </w:rPr>
        <w:t>که براساس بررسی داده</w:t>
      </w:r>
      <w:r w:rsidRPr="0079532A">
        <w:rPr>
          <w:rFonts w:hint="cs"/>
          <w:sz w:val="26"/>
          <w:rtl/>
        </w:rPr>
        <w:t> </w:t>
      </w:r>
      <w:r w:rsidRPr="0079532A">
        <w:rPr>
          <w:rFonts w:cs="0 Lotus" w:hint="cs"/>
          <w:sz w:val="26"/>
          <w:rtl/>
        </w:rPr>
        <w:t>های دهه</w:t>
      </w:r>
      <w:r w:rsidRPr="0079532A">
        <w:rPr>
          <w:rFonts w:hint="cs"/>
          <w:sz w:val="26"/>
          <w:rtl/>
        </w:rPr>
        <w:t> </w:t>
      </w:r>
      <w:r w:rsidRPr="0079532A">
        <w:rPr>
          <w:rFonts w:cs="0 Lotus" w:hint="cs"/>
          <w:sz w:val="26"/>
          <w:rtl/>
        </w:rPr>
        <w:t>1970 به</w:t>
      </w:r>
      <w:r w:rsidRPr="0079532A">
        <w:rPr>
          <w:rFonts w:hint="eastAsia"/>
          <w:sz w:val="26"/>
          <w:rtl/>
        </w:rPr>
        <w:t> </w:t>
      </w:r>
      <w:r w:rsidRPr="0079532A">
        <w:rPr>
          <w:rFonts w:cs="0 Lotus" w:hint="eastAsia"/>
          <w:sz w:val="26"/>
          <w:rtl/>
        </w:rPr>
        <w:t>بعد خواهیم دید</w:t>
      </w:r>
      <w:r w:rsidRPr="0079532A">
        <w:rPr>
          <w:rFonts w:cs="0 Lotus" w:hint="cs"/>
          <w:sz w:val="26"/>
          <w:rtl/>
        </w:rPr>
        <w:t xml:space="preserve"> که مردان، زنان، جمهوری</w:t>
      </w:r>
      <w:r w:rsidRPr="0079532A">
        <w:rPr>
          <w:rFonts w:hint="cs"/>
          <w:sz w:val="26"/>
          <w:rtl/>
        </w:rPr>
        <w:t> </w:t>
      </w:r>
      <w:r w:rsidRPr="0079532A">
        <w:rPr>
          <w:rFonts w:cs="0 Lotus" w:hint="cs"/>
          <w:sz w:val="26"/>
          <w:rtl/>
        </w:rPr>
        <w:t>خواهان، دموکرات</w:t>
      </w:r>
      <w:r w:rsidRPr="0079532A">
        <w:rPr>
          <w:rFonts w:hint="cs"/>
          <w:sz w:val="26"/>
          <w:rtl/>
        </w:rPr>
        <w:t> </w:t>
      </w:r>
      <w:r w:rsidRPr="0079532A">
        <w:rPr>
          <w:rFonts w:cs="0 Lotus" w:hint="cs"/>
          <w:sz w:val="26"/>
          <w:rtl/>
        </w:rPr>
        <w:t>ها،کاتولیک</w:t>
      </w:r>
      <w:r w:rsidRPr="0079532A">
        <w:rPr>
          <w:rFonts w:hint="cs"/>
          <w:sz w:val="26"/>
          <w:rtl/>
        </w:rPr>
        <w:t> </w:t>
      </w:r>
      <w:r w:rsidRPr="0079532A">
        <w:rPr>
          <w:rFonts w:cs="0 Lotus" w:hint="cs"/>
          <w:sz w:val="26"/>
          <w:rtl/>
        </w:rPr>
        <w:t>ها، پیر و جوان و سیاه</w:t>
      </w:r>
      <w:r w:rsidRPr="0079532A">
        <w:rPr>
          <w:rFonts w:hint="cs"/>
          <w:sz w:val="26"/>
          <w:rtl/>
        </w:rPr>
        <w:t> </w:t>
      </w:r>
      <w:r w:rsidRPr="0079532A">
        <w:rPr>
          <w:rFonts w:cs="0 Lotus" w:hint="cs"/>
          <w:sz w:val="26"/>
          <w:rtl/>
        </w:rPr>
        <w:t>پوستان تقریباً به</w:t>
      </w:r>
      <w:r w:rsidRPr="0079532A">
        <w:rPr>
          <w:rFonts w:hint="cs"/>
          <w:sz w:val="26"/>
          <w:rtl/>
        </w:rPr>
        <w:t> </w:t>
      </w:r>
      <w:r w:rsidRPr="0079532A">
        <w:rPr>
          <w:rFonts w:cs="0 Lotus" w:hint="cs"/>
          <w:sz w:val="26"/>
          <w:rtl/>
        </w:rPr>
        <w:t>همان</w:t>
      </w:r>
      <w:r w:rsidRPr="0079532A">
        <w:rPr>
          <w:rFonts w:hint="cs"/>
          <w:sz w:val="26"/>
          <w:rtl/>
        </w:rPr>
        <w:t> </w:t>
      </w:r>
      <w:r w:rsidRPr="0079532A">
        <w:rPr>
          <w:rFonts w:cs="0 Lotus" w:hint="cs"/>
          <w:sz w:val="26"/>
          <w:rtl/>
        </w:rPr>
        <w:t xml:space="preserve">طور یکسان پشتیبان حمایت از </w:t>
      </w:r>
      <w:r w:rsidR="00072535">
        <w:rPr>
          <w:rFonts w:cs="0 Lotus" w:hint="cs"/>
          <w:sz w:val="26"/>
          <w:rtl/>
        </w:rPr>
        <w:t>رژیم صهیونیستی</w:t>
      </w:r>
      <w:r w:rsidRPr="0079532A">
        <w:rPr>
          <w:rFonts w:cs="0 Lotus" w:hint="cs"/>
          <w:sz w:val="26"/>
          <w:rtl/>
        </w:rPr>
        <w:t xml:space="preserve"> و پیوندهای نزدیک با آن هستند، درپی ریشه</w:t>
      </w:r>
      <w:r w:rsidRPr="0079532A">
        <w:rPr>
          <w:rFonts w:hint="cs"/>
          <w:sz w:val="26"/>
          <w:rtl/>
        </w:rPr>
        <w:t> </w:t>
      </w:r>
      <w:r w:rsidRPr="0079532A">
        <w:rPr>
          <w:rFonts w:cs="0 Lotus" w:hint="cs"/>
          <w:sz w:val="26"/>
          <w:rtl/>
        </w:rPr>
        <w:t>یابی آن می</w:t>
      </w:r>
      <w:r w:rsidRPr="0079532A">
        <w:rPr>
          <w:rFonts w:hint="cs"/>
          <w:sz w:val="26"/>
          <w:rtl/>
        </w:rPr>
        <w:t> </w:t>
      </w:r>
      <w:r w:rsidRPr="0079532A">
        <w:rPr>
          <w:rFonts w:cs="0 Lotus" w:hint="cs"/>
          <w:sz w:val="26"/>
          <w:rtl/>
        </w:rPr>
        <w:t>گوید: "ریشه</w:t>
      </w:r>
      <w:r w:rsidRPr="0079532A">
        <w:rPr>
          <w:rFonts w:hint="cs"/>
          <w:sz w:val="26"/>
          <w:rtl/>
        </w:rPr>
        <w:t> </w:t>
      </w:r>
      <w:r w:rsidRPr="0079532A">
        <w:rPr>
          <w:rFonts w:cs="0 Lotus" w:hint="cs"/>
          <w:sz w:val="26"/>
          <w:rtl/>
        </w:rPr>
        <w:t>های آن هرچه باشد تاکنون نه تجربه ایالات متحده و نه تاریخ روابط</w:t>
      </w:r>
      <w:r w:rsidRPr="0079532A">
        <w:rPr>
          <w:rFonts w:hint="cs"/>
          <w:sz w:val="26"/>
          <w:rtl/>
        </w:rPr>
        <w:t> </w:t>
      </w:r>
      <w:r w:rsidRPr="0079532A">
        <w:rPr>
          <w:rFonts w:cs="0 Lotus" w:hint="cs"/>
          <w:sz w:val="26"/>
          <w:rtl/>
        </w:rPr>
        <w:t>بین</w:t>
      </w:r>
      <w:r w:rsidRPr="0079532A">
        <w:rPr>
          <w:rFonts w:hint="cs"/>
          <w:sz w:val="26"/>
          <w:rtl/>
        </w:rPr>
        <w:t> </w:t>
      </w:r>
      <w:r w:rsidRPr="0079532A">
        <w:rPr>
          <w:rFonts w:cs="0 Lotus" w:hint="cs"/>
          <w:sz w:val="26"/>
          <w:rtl/>
        </w:rPr>
        <w:t>الملل چیزی کاملاً شبیه به آن ارائه نداده</w:t>
      </w:r>
      <w:r w:rsidRPr="0079532A">
        <w:rPr>
          <w:rFonts w:hint="cs"/>
          <w:sz w:val="26"/>
          <w:rtl/>
        </w:rPr>
        <w:t> </w:t>
      </w:r>
      <w:r w:rsidRPr="0079532A">
        <w:rPr>
          <w:rFonts w:cs="0 Lotus" w:hint="cs"/>
          <w:sz w:val="26"/>
          <w:rtl/>
        </w:rPr>
        <w:t>اند"</w:t>
      </w:r>
      <w:r w:rsidRPr="0079532A">
        <w:rPr>
          <w:rFonts w:hint="eastAsia"/>
          <w:sz w:val="26"/>
          <w:rtl/>
        </w:rPr>
        <w:t> </w:t>
      </w:r>
      <w:r w:rsidRPr="0079532A">
        <w:rPr>
          <w:rFonts w:cs="0 Lotus" w:hint="eastAsia"/>
          <w:sz w:val="26"/>
          <w:rtl/>
        </w:rPr>
        <w:t>(</w:t>
      </w:r>
      <w:r>
        <w:rPr>
          <w:rFonts w:cs="0 Lotus" w:hint="cs"/>
          <w:sz w:val="26"/>
          <w:rtl/>
        </w:rPr>
        <w:t>شون</w:t>
      </w:r>
      <w:r>
        <w:rPr>
          <w:rFonts w:cs="Times New Roman" w:hint="eastAsia"/>
          <w:sz w:val="26"/>
          <w:rtl/>
        </w:rPr>
        <w:t> </w:t>
      </w:r>
      <w:r>
        <w:rPr>
          <w:rFonts w:cs="0 Lotus" w:hint="cs"/>
          <w:sz w:val="26"/>
          <w:rtl/>
        </w:rPr>
        <w:t>بام،2:1381</w:t>
      </w:r>
      <w:r w:rsidRPr="0079532A">
        <w:rPr>
          <w:rFonts w:cs="0 Lotus" w:hint="eastAsia"/>
          <w:sz w:val="26"/>
          <w:rtl/>
        </w:rPr>
        <w:t xml:space="preserve">). وی </w:t>
      </w:r>
      <w:r w:rsidRPr="0079532A">
        <w:rPr>
          <w:rFonts w:cs="0 Lotus" w:hint="cs"/>
          <w:sz w:val="26"/>
          <w:rtl/>
        </w:rPr>
        <w:t>در ادامه با ذکر عوامل متعدد در ایجاد این رابطه بارها به</w:t>
      </w:r>
      <w:r w:rsidRPr="0079532A">
        <w:rPr>
          <w:rFonts w:hint="cs"/>
          <w:sz w:val="26"/>
          <w:rtl/>
        </w:rPr>
        <w:t> </w:t>
      </w:r>
      <w:r w:rsidRPr="0079532A">
        <w:rPr>
          <w:rFonts w:cs="0 Lotus" w:hint="cs"/>
          <w:sz w:val="26"/>
          <w:rtl/>
        </w:rPr>
        <w:t>طور مستقیم و غیرمستقیم به نقش لابی</w:t>
      </w:r>
      <w:r w:rsidRPr="0079532A">
        <w:rPr>
          <w:rFonts w:hint="cs"/>
          <w:sz w:val="26"/>
          <w:rtl/>
        </w:rPr>
        <w:t> </w:t>
      </w:r>
      <w:r w:rsidRPr="0079532A">
        <w:rPr>
          <w:rFonts w:cs="0 Lotus" w:hint="cs"/>
          <w:sz w:val="26"/>
          <w:rtl/>
        </w:rPr>
        <w:t>های یهود به</w:t>
      </w:r>
      <w:r w:rsidRPr="0079532A">
        <w:rPr>
          <w:rFonts w:hint="cs"/>
          <w:sz w:val="26"/>
          <w:rtl/>
        </w:rPr>
        <w:t> </w:t>
      </w:r>
      <w:r w:rsidRPr="0079532A">
        <w:rPr>
          <w:rFonts w:cs="0 Lotus" w:hint="cs"/>
          <w:sz w:val="26"/>
          <w:rtl/>
        </w:rPr>
        <w:t>ویژه آیپک اشاره می</w:t>
      </w:r>
      <w:r w:rsidRPr="0079532A">
        <w:rPr>
          <w:rFonts w:hint="cs"/>
          <w:sz w:val="26"/>
          <w:rtl/>
        </w:rPr>
        <w:t> </w:t>
      </w:r>
      <w:r w:rsidRPr="0079532A">
        <w:rPr>
          <w:rFonts w:cs="0 Lotus" w:hint="cs"/>
          <w:sz w:val="26"/>
          <w:rtl/>
        </w:rPr>
        <w:t>کند و به نقل از جورج بال می</w:t>
      </w:r>
      <w:r w:rsidRPr="0079532A">
        <w:rPr>
          <w:rFonts w:hint="cs"/>
          <w:sz w:val="26"/>
          <w:rtl/>
        </w:rPr>
        <w:t> </w:t>
      </w:r>
      <w:r w:rsidRPr="0079532A">
        <w:rPr>
          <w:rFonts w:cs="0 Lotus" w:hint="cs"/>
          <w:sz w:val="26"/>
          <w:rtl/>
        </w:rPr>
        <w:t>گوید: "آن</w:t>
      </w:r>
      <w:r w:rsidRPr="0079532A">
        <w:rPr>
          <w:rFonts w:hint="cs"/>
          <w:sz w:val="26"/>
          <w:rtl/>
        </w:rPr>
        <w:t> </w:t>
      </w:r>
      <w:r w:rsidRPr="0079532A">
        <w:rPr>
          <w:rFonts w:cs="0 Lotus" w:hint="cs"/>
          <w:sz w:val="26"/>
          <w:rtl/>
        </w:rPr>
        <w:t xml:space="preserve">ها </w:t>
      </w:r>
      <w:r w:rsidRPr="0079532A">
        <w:rPr>
          <w:rFonts w:cs="0 Lotus" w:hint="cs"/>
          <w:sz w:val="26"/>
          <w:rtl/>
        </w:rPr>
        <w:lastRenderedPageBreak/>
        <w:t>(آیپک) کار خطیر تباه</w:t>
      </w:r>
      <w:r w:rsidRPr="0079532A">
        <w:rPr>
          <w:rFonts w:hint="cs"/>
          <w:sz w:val="26"/>
          <w:rtl/>
        </w:rPr>
        <w:t> </w:t>
      </w:r>
      <w:r w:rsidRPr="0079532A">
        <w:rPr>
          <w:rFonts w:cs="0 Lotus" w:hint="cs"/>
          <w:sz w:val="26"/>
          <w:rtl/>
        </w:rPr>
        <w:t>سازی فرایند دموکراتیک آمریکا را انجام داده</w:t>
      </w:r>
      <w:r w:rsidRPr="0079532A">
        <w:rPr>
          <w:rFonts w:hint="cs"/>
          <w:sz w:val="26"/>
          <w:rtl/>
        </w:rPr>
        <w:t> </w:t>
      </w:r>
      <w:r w:rsidRPr="0079532A">
        <w:rPr>
          <w:rFonts w:cs="0 Lotus" w:hint="cs"/>
          <w:sz w:val="26"/>
          <w:rtl/>
        </w:rPr>
        <w:t>اند"</w:t>
      </w:r>
      <w:r w:rsidRPr="0079532A">
        <w:rPr>
          <w:rFonts w:hint="cs"/>
          <w:sz w:val="26"/>
          <w:rtl/>
        </w:rPr>
        <w:t> </w:t>
      </w:r>
      <w:r w:rsidRPr="0079532A">
        <w:rPr>
          <w:rFonts w:cs="0 Lotus" w:hint="cs"/>
          <w:sz w:val="26"/>
          <w:rtl/>
        </w:rPr>
        <w:t>(</w:t>
      </w:r>
      <w:r>
        <w:rPr>
          <w:rFonts w:cs="0 Lotus" w:hint="cs"/>
          <w:sz w:val="26"/>
          <w:rtl/>
        </w:rPr>
        <w:t>شون</w:t>
      </w:r>
      <w:r>
        <w:rPr>
          <w:rFonts w:cs="Times New Roman" w:hint="eastAsia"/>
          <w:sz w:val="26"/>
          <w:rtl/>
        </w:rPr>
        <w:t> </w:t>
      </w:r>
      <w:r>
        <w:rPr>
          <w:rFonts w:cs="0 Lotus" w:hint="cs"/>
          <w:sz w:val="26"/>
          <w:rtl/>
        </w:rPr>
        <w:t>بام،5:1381</w:t>
      </w:r>
      <w:r w:rsidRPr="0079532A">
        <w:rPr>
          <w:rFonts w:cs="0 Lotus" w:hint="cs"/>
          <w:sz w:val="26"/>
          <w:rtl/>
        </w:rPr>
        <w:t>).</w:t>
      </w:r>
    </w:p>
    <w:p w14:paraId="12A86ACD" w14:textId="3031173B" w:rsidR="00BD6459" w:rsidRPr="0079532A" w:rsidRDefault="00BD6459" w:rsidP="00BD6459">
      <w:pPr>
        <w:jc w:val="lowKashida"/>
        <w:rPr>
          <w:rFonts w:cs="0 Lotus"/>
          <w:sz w:val="26"/>
          <w:rtl/>
        </w:rPr>
      </w:pPr>
      <w:r w:rsidRPr="0079532A">
        <w:rPr>
          <w:rFonts w:cs="0 Lotus" w:hint="cs"/>
          <w:sz w:val="26"/>
          <w:rtl/>
        </w:rPr>
        <w:t>درمورد پیوند دوکشور و ریشه</w:t>
      </w:r>
      <w:r w:rsidRPr="0079532A">
        <w:rPr>
          <w:rFonts w:hint="cs"/>
          <w:sz w:val="26"/>
          <w:rtl/>
        </w:rPr>
        <w:t> </w:t>
      </w:r>
      <w:r w:rsidRPr="0079532A">
        <w:rPr>
          <w:rFonts w:cs="0 Lotus" w:hint="cs"/>
          <w:sz w:val="26"/>
          <w:rtl/>
        </w:rPr>
        <w:t>ها و دلایل آن، دیدگاه</w:t>
      </w:r>
      <w:r w:rsidRPr="0079532A">
        <w:rPr>
          <w:rFonts w:hint="cs"/>
          <w:sz w:val="26"/>
          <w:rtl/>
        </w:rPr>
        <w:t> </w:t>
      </w:r>
      <w:r w:rsidRPr="0079532A">
        <w:rPr>
          <w:rFonts w:cs="0 Lotus" w:hint="cs"/>
          <w:sz w:val="26"/>
          <w:rtl/>
        </w:rPr>
        <w:t>های مختلفی طرح می</w:t>
      </w:r>
      <w:r w:rsidRPr="0079532A">
        <w:rPr>
          <w:rFonts w:hint="cs"/>
          <w:sz w:val="26"/>
          <w:rtl/>
        </w:rPr>
        <w:t> </w:t>
      </w:r>
      <w:r w:rsidRPr="0079532A">
        <w:rPr>
          <w:rFonts w:cs="0 Lotus" w:hint="cs"/>
          <w:sz w:val="26"/>
          <w:rtl/>
        </w:rPr>
        <w:t>گردد: دیدگاه و روایت رسمی آمریکا آن است که این کمک</w:t>
      </w:r>
      <w:r w:rsidRPr="0079532A">
        <w:rPr>
          <w:rFonts w:hint="cs"/>
          <w:sz w:val="26"/>
          <w:rtl/>
        </w:rPr>
        <w:t> </w:t>
      </w:r>
      <w:r w:rsidRPr="0079532A">
        <w:rPr>
          <w:rFonts w:cs="0 Lotus" w:hint="cs"/>
          <w:sz w:val="26"/>
          <w:rtl/>
        </w:rPr>
        <w:t>ها در راستای حمایت از یک دموکراسی برای بقا شکل گرفته است،(</w:t>
      </w:r>
      <w:r>
        <w:rPr>
          <w:rFonts w:cs="0 Lotus" w:hint="cs"/>
          <w:sz w:val="26"/>
          <w:rtl/>
        </w:rPr>
        <w:t>سلیمانی،154:1379-135</w:t>
      </w:r>
      <w:r w:rsidRPr="0079532A">
        <w:rPr>
          <w:rFonts w:cs="0 Lotus" w:hint="cs"/>
          <w:sz w:val="26"/>
          <w:rtl/>
        </w:rPr>
        <w:t>) علیرغم این موضع رسمی، واقعیت آن است که کمک</w:t>
      </w:r>
      <w:r w:rsidRPr="0079532A">
        <w:rPr>
          <w:rFonts w:hint="cs"/>
          <w:sz w:val="26"/>
          <w:rtl/>
        </w:rPr>
        <w:t> </w:t>
      </w:r>
      <w:r w:rsidRPr="0079532A">
        <w:rPr>
          <w:rFonts w:cs="0 Lotus" w:hint="cs"/>
          <w:sz w:val="26"/>
          <w:rtl/>
        </w:rPr>
        <w:t xml:space="preserve">های آمریکا به </w:t>
      </w:r>
      <w:r w:rsidR="00072535">
        <w:rPr>
          <w:rFonts w:cs="0 Lotus" w:hint="cs"/>
          <w:sz w:val="26"/>
          <w:rtl/>
        </w:rPr>
        <w:t>رژیم صهیونیستی</w:t>
      </w:r>
      <w:r w:rsidRPr="0079532A">
        <w:rPr>
          <w:rFonts w:cs="0 Lotus" w:hint="cs"/>
          <w:sz w:val="26"/>
          <w:rtl/>
        </w:rPr>
        <w:t xml:space="preserve"> بیشتر شده، </w:t>
      </w:r>
      <w:r w:rsidR="00072535">
        <w:rPr>
          <w:rFonts w:cs="0 Lotus" w:hint="cs"/>
          <w:sz w:val="26"/>
          <w:rtl/>
        </w:rPr>
        <w:t>رژیم صهیونیستی</w:t>
      </w:r>
      <w:r w:rsidRPr="0079532A">
        <w:rPr>
          <w:rFonts w:cs="0 Lotus" w:hint="cs"/>
          <w:sz w:val="26"/>
          <w:rtl/>
        </w:rPr>
        <w:t xml:space="preserve"> خود در موضع برتر بوده و خطری جدی بقای آن</w:t>
      </w:r>
      <w:r w:rsidRPr="0079532A">
        <w:rPr>
          <w:rFonts w:hint="cs"/>
          <w:sz w:val="26"/>
          <w:rtl/>
        </w:rPr>
        <w:t> </w:t>
      </w:r>
      <w:r w:rsidRPr="0079532A">
        <w:rPr>
          <w:rFonts w:cs="0 Lotus" w:hint="cs"/>
          <w:sz w:val="26"/>
          <w:rtl/>
        </w:rPr>
        <w:t>را تهدید نمی</w:t>
      </w:r>
      <w:r w:rsidRPr="0079532A">
        <w:rPr>
          <w:rFonts w:hint="cs"/>
          <w:sz w:val="26"/>
          <w:rtl/>
        </w:rPr>
        <w:t> </w:t>
      </w:r>
      <w:r w:rsidRPr="0079532A">
        <w:rPr>
          <w:rFonts w:cs="0 Lotus" w:hint="cs"/>
          <w:sz w:val="26"/>
          <w:rtl/>
        </w:rPr>
        <w:t>کرده است و کمک</w:t>
      </w:r>
      <w:r w:rsidRPr="0079532A">
        <w:rPr>
          <w:rFonts w:hint="cs"/>
          <w:sz w:val="26"/>
          <w:rtl/>
        </w:rPr>
        <w:t> </w:t>
      </w:r>
      <w:r w:rsidRPr="0079532A">
        <w:rPr>
          <w:rFonts w:cs="0 Lotus" w:hint="cs"/>
          <w:sz w:val="26"/>
          <w:rtl/>
        </w:rPr>
        <w:t xml:space="preserve">های آمریکا در جهت حفظ بقای </w:t>
      </w:r>
      <w:r w:rsidR="00072535">
        <w:rPr>
          <w:rFonts w:cs="0 Lotus" w:hint="cs"/>
          <w:sz w:val="26"/>
          <w:rtl/>
        </w:rPr>
        <w:t>رژیم صهیونیستی</w:t>
      </w:r>
      <w:r w:rsidRPr="0079532A">
        <w:rPr>
          <w:rFonts w:cs="0 Lotus" w:hint="cs"/>
          <w:sz w:val="26"/>
          <w:rtl/>
        </w:rPr>
        <w:t xml:space="preserve"> نبوده و عمدتاً به برتری </w:t>
      </w:r>
      <w:r w:rsidR="00072535">
        <w:rPr>
          <w:rFonts w:cs="0 Lotus" w:hint="cs"/>
          <w:sz w:val="26"/>
          <w:rtl/>
        </w:rPr>
        <w:t>رژیم صهیونیستی</w:t>
      </w:r>
      <w:r w:rsidRPr="0079532A">
        <w:rPr>
          <w:rFonts w:cs="0 Lotus" w:hint="cs"/>
          <w:sz w:val="26"/>
          <w:rtl/>
        </w:rPr>
        <w:t xml:space="preserve"> و طرح مطالبات دامنه</w:t>
      </w:r>
      <w:r w:rsidRPr="0079532A">
        <w:rPr>
          <w:rFonts w:hint="cs"/>
          <w:sz w:val="26"/>
          <w:rtl/>
        </w:rPr>
        <w:t> </w:t>
      </w:r>
      <w:r w:rsidRPr="0079532A">
        <w:rPr>
          <w:rFonts w:cs="0 Lotus" w:hint="cs"/>
          <w:sz w:val="26"/>
          <w:rtl/>
        </w:rPr>
        <w:t>دارتری بر ضد همسایگانش منجر می</w:t>
      </w:r>
      <w:r w:rsidRPr="0079532A">
        <w:rPr>
          <w:rFonts w:hint="cs"/>
          <w:sz w:val="26"/>
          <w:rtl/>
        </w:rPr>
        <w:t> </w:t>
      </w:r>
      <w:r w:rsidRPr="0079532A">
        <w:rPr>
          <w:rFonts w:cs="0 Lotus" w:hint="cs"/>
          <w:sz w:val="26"/>
          <w:rtl/>
        </w:rPr>
        <w:t>شده است و جانب آن</w:t>
      </w:r>
      <w:r w:rsidRPr="0079532A">
        <w:rPr>
          <w:rFonts w:hint="cs"/>
          <w:sz w:val="26"/>
          <w:rtl/>
        </w:rPr>
        <w:t> </w:t>
      </w:r>
      <w:r w:rsidRPr="0079532A">
        <w:rPr>
          <w:rFonts w:cs="0 Lotus" w:hint="cs"/>
          <w:sz w:val="26"/>
          <w:rtl/>
        </w:rPr>
        <w:t>را این کمک</w:t>
      </w:r>
      <w:r w:rsidRPr="0079532A">
        <w:rPr>
          <w:rFonts w:hint="cs"/>
          <w:sz w:val="26"/>
          <w:rtl/>
        </w:rPr>
        <w:t> </w:t>
      </w:r>
      <w:r w:rsidRPr="0079532A">
        <w:rPr>
          <w:rFonts w:cs="0 Lotus" w:hint="cs"/>
          <w:sz w:val="26"/>
          <w:rtl/>
        </w:rPr>
        <w:t xml:space="preserve">ها در مقاطع تجاوز </w:t>
      </w:r>
      <w:r w:rsidR="00072535">
        <w:rPr>
          <w:rFonts w:cs="0 Lotus" w:hint="cs"/>
          <w:sz w:val="26"/>
          <w:rtl/>
        </w:rPr>
        <w:t>رژیم صهیونیستی</w:t>
      </w:r>
      <w:r w:rsidRPr="0079532A">
        <w:rPr>
          <w:rFonts w:cs="0 Lotus" w:hint="cs"/>
          <w:sz w:val="26"/>
          <w:rtl/>
        </w:rPr>
        <w:t xml:space="preserve"> به همسایگانش و تخطی از قوانین بین</w:t>
      </w:r>
      <w:r w:rsidRPr="0079532A">
        <w:rPr>
          <w:rFonts w:hint="cs"/>
          <w:sz w:val="26"/>
          <w:rtl/>
        </w:rPr>
        <w:t> </w:t>
      </w:r>
      <w:r w:rsidRPr="0079532A">
        <w:rPr>
          <w:rFonts w:cs="0 Lotus" w:hint="cs"/>
          <w:sz w:val="26"/>
          <w:rtl/>
        </w:rPr>
        <w:t>المللی با جهشی صعودی روبه</w:t>
      </w:r>
      <w:r w:rsidRPr="0079532A">
        <w:rPr>
          <w:rFonts w:hint="cs"/>
          <w:sz w:val="26"/>
          <w:rtl/>
        </w:rPr>
        <w:t> </w:t>
      </w:r>
      <w:r w:rsidRPr="0079532A">
        <w:rPr>
          <w:rFonts w:cs="0 Lotus" w:hint="cs"/>
          <w:sz w:val="26"/>
          <w:rtl/>
        </w:rPr>
        <w:t>رو می</w:t>
      </w:r>
      <w:r w:rsidRPr="0079532A">
        <w:rPr>
          <w:rFonts w:hint="cs"/>
          <w:sz w:val="26"/>
          <w:rtl/>
        </w:rPr>
        <w:t> </w:t>
      </w:r>
      <w:r w:rsidRPr="0079532A">
        <w:rPr>
          <w:rFonts w:cs="0 Lotus" w:hint="cs"/>
          <w:sz w:val="26"/>
          <w:rtl/>
        </w:rPr>
        <w:t>گشت</w:t>
      </w:r>
      <w:r w:rsidRPr="0079532A">
        <w:rPr>
          <w:rFonts w:hint="cs"/>
          <w:sz w:val="26"/>
          <w:rtl/>
        </w:rPr>
        <w:t> </w:t>
      </w:r>
      <w:r w:rsidRPr="0079532A">
        <w:rPr>
          <w:rFonts w:cs="0 Lotus" w:hint="cs"/>
          <w:sz w:val="26"/>
          <w:rtl/>
        </w:rPr>
        <w:t>(</w:t>
      </w:r>
      <w:r>
        <w:rPr>
          <w:rFonts w:cs="0 Lotus" w:hint="cs"/>
          <w:sz w:val="26"/>
          <w:rtl/>
        </w:rPr>
        <w:t>زیونز،127:1376-126</w:t>
      </w:r>
      <w:r w:rsidRPr="0079532A">
        <w:rPr>
          <w:rFonts w:cs="0 Lotus" w:hint="cs"/>
          <w:sz w:val="26"/>
          <w:rtl/>
        </w:rPr>
        <w:t>). دیدگاهی دربین صاحب</w:t>
      </w:r>
      <w:r w:rsidRPr="0079532A">
        <w:rPr>
          <w:rFonts w:hint="cs"/>
          <w:sz w:val="26"/>
          <w:rtl/>
        </w:rPr>
        <w:t> </w:t>
      </w:r>
      <w:r w:rsidRPr="0079532A">
        <w:rPr>
          <w:rFonts w:cs="0 Lotus" w:hint="cs"/>
          <w:sz w:val="26"/>
          <w:rtl/>
        </w:rPr>
        <w:t>نظران مسائل منطقه وجود دارد که اشاره دارد آمریکا به</w:t>
      </w:r>
      <w:r w:rsidRPr="0079532A">
        <w:rPr>
          <w:rFonts w:hint="cs"/>
          <w:sz w:val="26"/>
          <w:rtl/>
        </w:rPr>
        <w:t> </w:t>
      </w:r>
      <w:r w:rsidRPr="0079532A">
        <w:rPr>
          <w:rFonts w:cs="0 Lotus" w:hint="cs"/>
          <w:sz w:val="26"/>
          <w:rtl/>
        </w:rPr>
        <w:t>علت وابستگی</w:t>
      </w:r>
      <w:r w:rsidRPr="0079532A">
        <w:rPr>
          <w:rFonts w:hint="cs"/>
          <w:sz w:val="26"/>
          <w:rtl/>
        </w:rPr>
        <w:t> </w:t>
      </w:r>
      <w:r w:rsidRPr="0079532A">
        <w:rPr>
          <w:rFonts w:cs="0 Lotus" w:hint="cs"/>
          <w:sz w:val="26"/>
          <w:rtl/>
        </w:rPr>
        <w:t xml:space="preserve">های متعددی که به رژیم </w:t>
      </w:r>
      <w:r w:rsidR="00072535">
        <w:rPr>
          <w:rFonts w:cs="0 Lotus" w:hint="cs"/>
          <w:sz w:val="26"/>
          <w:rtl/>
        </w:rPr>
        <w:t>رژیم صهیونیستی</w:t>
      </w:r>
      <w:r w:rsidRPr="0079532A">
        <w:rPr>
          <w:rFonts w:cs="0 Lotus" w:hint="cs"/>
          <w:sz w:val="26"/>
          <w:rtl/>
        </w:rPr>
        <w:t xml:space="preserve"> پیدا کرده است خود به گروگانی در دست </w:t>
      </w:r>
      <w:r w:rsidR="00072535">
        <w:rPr>
          <w:rFonts w:cs="0 Lotus" w:hint="cs"/>
          <w:sz w:val="26"/>
          <w:rtl/>
        </w:rPr>
        <w:t>رژیم صهیونیستی</w:t>
      </w:r>
      <w:r w:rsidRPr="0079532A">
        <w:rPr>
          <w:rFonts w:cs="0 Lotus" w:hint="cs"/>
          <w:sz w:val="26"/>
          <w:rtl/>
        </w:rPr>
        <w:t xml:space="preserve"> تبدیل شده است. </w:t>
      </w:r>
      <w:r w:rsidR="00072535">
        <w:rPr>
          <w:rFonts w:cs="0 Lotus" w:hint="cs"/>
          <w:sz w:val="26"/>
          <w:rtl/>
        </w:rPr>
        <w:t>رژیم صهیونیستی</w:t>
      </w:r>
      <w:r w:rsidRPr="0079532A">
        <w:rPr>
          <w:rFonts w:cs="0 Lotus" w:hint="cs"/>
          <w:sz w:val="26"/>
          <w:rtl/>
        </w:rPr>
        <w:t xml:space="preserve"> به</w:t>
      </w:r>
      <w:r w:rsidRPr="0079532A">
        <w:rPr>
          <w:rFonts w:hint="eastAsia"/>
          <w:sz w:val="26"/>
          <w:rtl/>
        </w:rPr>
        <w:t> </w:t>
      </w:r>
      <w:r w:rsidRPr="0079532A">
        <w:rPr>
          <w:rFonts w:cs="0 Lotus" w:hint="cs"/>
          <w:sz w:val="26"/>
          <w:rtl/>
        </w:rPr>
        <w:t>راحتی می</w:t>
      </w:r>
      <w:r w:rsidRPr="0079532A">
        <w:rPr>
          <w:rFonts w:hint="cs"/>
          <w:sz w:val="26"/>
          <w:rtl/>
        </w:rPr>
        <w:t> </w:t>
      </w:r>
      <w:r w:rsidRPr="0079532A">
        <w:rPr>
          <w:rFonts w:cs="0 Lotus" w:hint="cs"/>
          <w:sz w:val="26"/>
          <w:rtl/>
        </w:rPr>
        <w:t>تواند آمریکا را به جهتی که منافعش اقتضا می</w:t>
      </w:r>
      <w:r>
        <w:rPr>
          <w:rFonts w:hint="cs"/>
          <w:sz w:val="26"/>
          <w:rtl/>
        </w:rPr>
        <w:t> </w:t>
      </w:r>
      <w:r w:rsidRPr="0079532A">
        <w:rPr>
          <w:rFonts w:cs="0 Lotus" w:hint="cs"/>
          <w:sz w:val="26"/>
          <w:rtl/>
        </w:rPr>
        <w:t>کند بکشاند</w:t>
      </w:r>
      <w:r w:rsidRPr="0079532A">
        <w:rPr>
          <w:rFonts w:hint="cs"/>
          <w:sz w:val="26"/>
          <w:rtl/>
        </w:rPr>
        <w:t> </w:t>
      </w:r>
      <w:r w:rsidRPr="0079532A">
        <w:rPr>
          <w:rFonts w:cs="0 Lotus" w:hint="cs"/>
          <w:sz w:val="26"/>
          <w:rtl/>
        </w:rPr>
        <w:t>(</w:t>
      </w:r>
      <w:r>
        <w:rPr>
          <w:rFonts w:cs="0 Lotus" w:hint="cs"/>
          <w:sz w:val="26"/>
          <w:rtl/>
        </w:rPr>
        <w:t>دونالدنف،171:1376-141</w:t>
      </w:r>
      <w:r w:rsidRPr="0079532A">
        <w:rPr>
          <w:rFonts w:cs="0 Lotus" w:hint="cs"/>
          <w:sz w:val="26"/>
          <w:rtl/>
        </w:rPr>
        <w:t>).</w:t>
      </w:r>
    </w:p>
    <w:p w14:paraId="62160300" w14:textId="08E3066E" w:rsidR="00BD6459" w:rsidRPr="0079532A" w:rsidRDefault="00072535" w:rsidP="00BD6459">
      <w:pPr>
        <w:jc w:val="lowKashida"/>
        <w:rPr>
          <w:rFonts w:cs="0 Lotus"/>
          <w:sz w:val="26"/>
          <w:rtl/>
        </w:rPr>
      </w:pPr>
      <w:r>
        <w:rPr>
          <w:rFonts w:cs="0 Lotus" w:hint="cs"/>
          <w:sz w:val="26"/>
          <w:rtl/>
        </w:rPr>
        <w:t>رژیم صهیونیستی</w:t>
      </w:r>
      <w:r w:rsidR="00BD6459" w:rsidRPr="0079532A">
        <w:rPr>
          <w:rFonts w:cs="0 Lotus" w:hint="cs"/>
          <w:sz w:val="26"/>
          <w:rtl/>
        </w:rPr>
        <w:t xml:space="preserve"> دارای اهرم</w:t>
      </w:r>
      <w:r w:rsidR="00BD6459" w:rsidRPr="0079532A">
        <w:rPr>
          <w:rFonts w:hint="cs"/>
          <w:sz w:val="26"/>
          <w:rtl/>
        </w:rPr>
        <w:t> </w:t>
      </w:r>
      <w:r w:rsidR="00BD6459" w:rsidRPr="0079532A">
        <w:rPr>
          <w:rFonts w:cs="0 Lotus" w:hint="cs"/>
          <w:sz w:val="26"/>
          <w:rtl/>
        </w:rPr>
        <w:t xml:space="preserve">های قوی و نافذی در آمریکاست و یهودیان آمریکا بر ارکان اقتصادی، تجاری، ارتباطی و هنری-تبلیغی آمریکا مسلط هستند. یهودیان دائم درپی منافع دولت و کشور </w:t>
      </w:r>
      <w:r>
        <w:rPr>
          <w:rFonts w:cs="0 Lotus" w:hint="cs"/>
          <w:sz w:val="26"/>
          <w:rtl/>
        </w:rPr>
        <w:t>رژیم صهیونیستی</w:t>
      </w:r>
      <w:r w:rsidR="00BD6459" w:rsidRPr="0079532A">
        <w:rPr>
          <w:rFonts w:cs="0 Lotus" w:hint="cs"/>
          <w:sz w:val="26"/>
          <w:rtl/>
        </w:rPr>
        <w:t xml:space="preserve"> هستند و لابی</w:t>
      </w:r>
      <w:r w:rsidR="00BD6459" w:rsidRPr="0079532A">
        <w:rPr>
          <w:rFonts w:hint="cs"/>
          <w:sz w:val="26"/>
          <w:rtl/>
        </w:rPr>
        <w:t> </w:t>
      </w:r>
      <w:r w:rsidR="00BD6459" w:rsidRPr="0079532A">
        <w:rPr>
          <w:rFonts w:cs="0 Lotus" w:hint="cs"/>
          <w:sz w:val="26"/>
          <w:rtl/>
        </w:rPr>
        <w:t xml:space="preserve">های </w:t>
      </w:r>
      <w:r>
        <w:rPr>
          <w:rFonts w:cs="0 Lotus" w:hint="cs"/>
          <w:sz w:val="26"/>
          <w:rtl/>
        </w:rPr>
        <w:t>رژیم صهیونیستی</w:t>
      </w:r>
      <w:r w:rsidR="00BD6459" w:rsidRPr="0079532A">
        <w:rPr>
          <w:rFonts w:cs="0 Lotus" w:hint="cs"/>
          <w:sz w:val="26"/>
          <w:rtl/>
        </w:rPr>
        <w:t xml:space="preserve"> نقش تعیین کننده</w:t>
      </w:r>
      <w:r w:rsidR="00BD6459" w:rsidRPr="0079532A">
        <w:rPr>
          <w:rFonts w:hint="cs"/>
          <w:sz w:val="26"/>
          <w:rtl/>
        </w:rPr>
        <w:t> </w:t>
      </w:r>
      <w:r w:rsidR="00BD6459" w:rsidRPr="0079532A">
        <w:rPr>
          <w:rFonts w:cs="0 Lotus" w:hint="cs"/>
          <w:sz w:val="26"/>
          <w:rtl/>
        </w:rPr>
        <w:t>ای در تصویب قوانین و اصولاً سرنوشت انتخابات در خود آمریکا دارند و از این طریق مقاصد خود را در آمریکا و مراکز تصمیم</w:t>
      </w:r>
      <w:r w:rsidR="00BD6459" w:rsidRPr="0079532A">
        <w:rPr>
          <w:rFonts w:hint="cs"/>
          <w:sz w:val="26"/>
          <w:rtl/>
        </w:rPr>
        <w:t> </w:t>
      </w:r>
      <w:r w:rsidR="00BD6459" w:rsidRPr="0079532A">
        <w:rPr>
          <w:rFonts w:cs="0 Lotus" w:hint="cs"/>
          <w:sz w:val="26"/>
          <w:rtl/>
        </w:rPr>
        <w:t>گیری آن عملی می</w:t>
      </w:r>
      <w:r w:rsidR="00BD6459" w:rsidRPr="0079532A">
        <w:rPr>
          <w:rFonts w:hint="cs"/>
          <w:sz w:val="26"/>
          <w:rtl/>
        </w:rPr>
        <w:t> </w:t>
      </w:r>
      <w:r w:rsidR="00BD6459" w:rsidRPr="0079532A">
        <w:rPr>
          <w:rFonts w:cs="0 Lotus" w:hint="cs"/>
          <w:sz w:val="26"/>
          <w:rtl/>
        </w:rPr>
        <w:t>سازند</w:t>
      </w:r>
      <w:r w:rsidR="00BD6459" w:rsidRPr="0079532A">
        <w:rPr>
          <w:rFonts w:hint="cs"/>
          <w:sz w:val="26"/>
          <w:rtl/>
        </w:rPr>
        <w:t> </w:t>
      </w:r>
      <w:r w:rsidR="00BD6459" w:rsidRPr="0079532A">
        <w:rPr>
          <w:rFonts w:cs="0 Lotus" w:hint="cs"/>
          <w:sz w:val="26"/>
          <w:rtl/>
        </w:rPr>
        <w:t>(</w:t>
      </w:r>
      <w:r w:rsidR="00BD6459">
        <w:rPr>
          <w:rFonts w:cs="0 Lotus" w:hint="cs"/>
          <w:sz w:val="26"/>
          <w:rtl/>
        </w:rPr>
        <w:t>کیوان</w:t>
      </w:r>
      <w:r w:rsidR="00BD6459">
        <w:rPr>
          <w:rFonts w:cs="Times New Roman" w:hint="eastAsia"/>
          <w:sz w:val="26"/>
          <w:rtl/>
        </w:rPr>
        <w:t> </w:t>
      </w:r>
      <w:r w:rsidR="00BD6459">
        <w:rPr>
          <w:rFonts w:cs="0 Lotus" w:hint="cs"/>
          <w:sz w:val="26"/>
          <w:rtl/>
        </w:rPr>
        <w:t>حسینی،121:1383-117</w:t>
      </w:r>
      <w:r w:rsidR="00BD6459" w:rsidRPr="0079532A">
        <w:rPr>
          <w:rFonts w:cs="0 Lotus" w:hint="cs"/>
          <w:sz w:val="26"/>
          <w:rtl/>
        </w:rPr>
        <w:t>).</w:t>
      </w:r>
    </w:p>
    <w:p w14:paraId="017E109D" w14:textId="7D5A6413" w:rsidR="00BD6459" w:rsidRPr="0079532A" w:rsidRDefault="00BD6459" w:rsidP="00BD6459">
      <w:pPr>
        <w:jc w:val="lowKashida"/>
        <w:rPr>
          <w:rFonts w:cs="0 Lotus"/>
          <w:sz w:val="26"/>
          <w:rtl/>
        </w:rPr>
      </w:pPr>
      <w:r w:rsidRPr="0079532A">
        <w:rPr>
          <w:rFonts w:cs="0 Lotus" w:hint="cs"/>
          <w:sz w:val="26"/>
          <w:rtl/>
        </w:rPr>
        <w:lastRenderedPageBreak/>
        <w:t>در مقابل دیدگاهی مطرح می</w:t>
      </w:r>
      <w:r w:rsidRPr="0079532A">
        <w:rPr>
          <w:rFonts w:hint="cs"/>
          <w:sz w:val="26"/>
          <w:rtl/>
        </w:rPr>
        <w:t> </w:t>
      </w:r>
      <w:r w:rsidRPr="0079532A">
        <w:rPr>
          <w:rFonts w:cs="0 Lotus" w:hint="cs"/>
          <w:sz w:val="26"/>
          <w:rtl/>
        </w:rPr>
        <w:t xml:space="preserve">گردد که </w:t>
      </w:r>
      <w:r w:rsidR="00072535">
        <w:rPr>
          <w:rFonts w:cs="0 Lotus" w:hint="cs"/>
          <w:sz w:val="26"/>
          <w:rtl/>
        </w:rPr>
        <w:t>رژیم صهیونیستی</w:t>
      </w:r>
      <w:r w:rsidRPr="0079532A">
        <w:rPr>
          <w:rFonts w:cs="0 Lotus" w:hint="cs"/>
          <w:sz w:val="26"/>
          <w:rtl/>
        </w:rPr>
        <w:t xml:space="preserve"> را سرمایه</w:t>
      </w:r>
      <w:r w:rsidRPr="0079532A">
        <w:rPr>
          <w:rFonts w:hint="cs"/>
          <w:sz w:val="26"/>
          <w:rtl/>
        </w:rPr>
        <w:t> </w:t>
      </w:r>
      <w:r w:rsidRPr="0079532A">
        <w:rPr>
          <w:rFonts w:cs="0 Lotus" w:hint="cs"/>
          <w:sz w:val="26"/>
          <w:rtl/>
        </w:rPr>
        <w:t>ای استراتژیک بر آمریکا قلمداد می</w:t>
      </w:r>
      <w:r w:rsidRPr="0079532A">
        <w:rPr>
          <w:rFonts w:hint="cs"/>
          <w:sz w:val="26"/>
          <w:rtl/>
        </w:rPr>
        <w:t> </w:t>
      </w:r>
      <w:r w:rsidRPr="0079532A">
        <w:rPr>
          <w:rFonts w:cs="0 Lotus" w:hint="cs"/>
          <w:sz w:val="26"/>
          <w:rtl/>
        </w:rPr>
        <w:t>کند، علی</w:t>
      </w:r>
      <w:r>
        <w:rPr>
          <w:rFonts w:cs="Times New Roman" w:hint="eastAsia"/>
          <w:sz w:val="26"/>
          <w:rtl/>
        </w:rPr>
        <w:t> </w:t>
      </w:r>
      <w:r w:rsidRPr="0079532A">
        <w:rPr>
          <w:rFonts w:cs="0 Lotus" w:hint="cs"/>
          <w:sz w:val="26"/>
          <w:rtl/>
        </w:rPr>
        <w:t>رغم این واقعیت که آمریکا روابط حسنه</w:t>
      </w:r>
      <w:r w:rsidRPr="0079532A">
        <w:rPr>
          <w:rFonts w:hint="cs"/>
          <w:sz w:val="26"/>
          <w:rtl/>
        </w:rPr>
        <w:t> </w:t>
      </w:r>
      <w:r w:rsidRPr="0079532A">
        <w:rPr>
          <w:rFonts w:cs="0 Lotus" w:hint="cs"/>
          <w:sz w:val="26"/>
          <w:rtl/>
        </w:rPr>
        <w:t>ای با بسیاری از کشورهای منطقه خلیج فارس دارد، تجربه نشان داده است که در بسیاری از مواقع ضروری و حساس بسیاری از آن</w:t>
      </w:r>
      <w:r w:rsidRPr="0079532A">
        <w:rPr>
          <w:rFonts w:hint="cs"/>
          <w:sz w:val="26"/>
          <w:rtl/>
        </w:rPr>
        <w:t> </w:t>
      </w:r>
      <w:r w:rsidRPr="0079532A">
        <w:rPr>
          <w:rFonts w:cs="0 Lotus" w:hint="cs"/>
          <w:sz w:val="26"/>
          <w:rtl/>
        </w:rPr>
        <w:t>ها نمی</w:t>
      </w:r>
      <w:r w:rsidRPr="0079532A">
        <w:rPr>
          <w:rFonts w:hint="eastAsia"/>
          <w:sz w:val="26"/>
          <w:rtl/>
        </w:rPr>
        <w:t> </w:t>
      </w:r>
      <w:r w:rsidRPr="0079532A">
        <w:rPr>
          <w:rFonts w:cs="0 Lotus" w:hint="cs"/>
          <w:sz w:val="26"/>
          <w:rtl/>
        </w:rPr>
        <w:t>توانند به یاری آمریکا بشتابند، به</w:t>
      </w:r>
      <w:r w:rsidRPr="0079532A">
        <w:rPr>
          <w:rFonts w:hint="cs"/>
          <w:sz w:val="26"/>
          <w:rtl/>
        </w:rPr>
        <w:t> </w:t>
      </w:r>
      <w:r w:rsidRPr="0079532A">
        <w:rPr>
          <w:rFonts w:cs="0 Lotus" w:hint="cs"/>
          <w:sz w:val="26"/>
          <w:rtl/>
        </w:rPr>
        <w:t>طور مثال وقایع جنگ اول آمریکا علیه عراق نشان داد که پادشاهی</w:t>
      </w:r>
      <w:r w:rsidRPr="0079532A">
        <w:rPr>
          <w:rFonts w:hint="cs"/>
          <w:sz w:val="26"/>
          <w:rtl/>
        </w:rPr>
        <w:t> </w:t>
      </w:r>
      <w:r w:rsidRPr="0079532A">
        <w:rPr>
          <w:rFonts w:cs="0 Lotus" w:hint="cs"/>
          <w:sz w:val="26"/>
          <w:rtl/>
        </w:rPr>
        <w:t>های بالقوه بی</w:t>
      </w:r>
      <w:r w:rsidRPr="0079532A">
        <w:rPr>
          <w:rFonts w:hint="cs"/>
          <w:sz w:val="26"/>
          <w:rtl/>
        </w:rPr>
        <w:t> </w:t>
      </w:r>
      <w:r w:rsidRPr="0079532A">
        <w:rPr>
          <w:rFonts w:cs="0 Lotus" w:hint="cs"/>
          <w:sz w:val="26"/>
          <w:rtl/>
        </w:rPr>
        <w:t xml:space="preserve">ثبات خلیج فارس، برای آمریکا قابل اعتماد نیستند و فاقد امتیازات </w:t>
      </w:r>
      <w:r w:rsidR="00072535">
        <w:rPr>
          <w:rFonts w:cs="0 Lotus" w:hint="cs"/>
          <w:sz w:val="26"/>
          <w:rtl/>
        </w:rPr>
        <w:t>رژیم صهیونیستی</w:t>
      </w:r>
      <w:r w:rsidRPr="0079532A">
        <w:rPr>
          <w:rFonts w:cs="0 Lotus" w:hint="cs"/>
          <w:sz w:val="26"/>
          <w:rtl/>
        </w:rPr>
        <w:t xml:space="preserve"> از نظر نیروی ماهر و آموزش</w:t>
      </w:r>
      <w:r w:rsidRPr="0079532A">
        <w:rPr>
          <w:rFonts w:hint="cs"/>
          <w:sz w:val="26"/>
          <w:rtl/>
        </w:rPr>
        <w:t> </w:t>
      </w:r>
      <w:r w:rsidRPr="0079532A">
        <w:rPr>
          <w:rFonts w:cs="0 Lotus" w:hint="cs"/>
          <w:sz w:val="26"/>
          <w:rtl/>
        </w:rPr>
        <w:t>دیده، پیچیدگی تکنولوژیک و توانایی برای بسیج منابع انسانی و مادی هستند و در این بحران حتی متحد آمریکا یعنی اردن در کنار عراق صف</w:t>
      </w:r>
      <w:r w:rsidRPr="0079532A">
        <w:rPr>
          <w:rFonts w:hint="cs"/>
          <w:sz w:val="26"/>
          <w:rtl/>
        </w:rPr>
        <w:t> </w:t>
      </w:r>
      <w:r w:rsidRPr="0079532A">
        <w:rPr>
          <w:rFonts w:cs="0 Lotus" w:hint="cs"/>
          <w:sz w:val="26"/>
          <w:rtl/>
        </w:rPr>
        <w:t>آرایی کرد. پس آمریکا حس می</w:t>
      </w:r>
      <w:r w:rsidRPr="0079532A">
        <w:rPr>
          <w:rFonts w:hint="cs"/>
          <w:sz w:val="26"/>
          <w:rtl/>
        </w:rPr>
        <w:t> </w:t>
      </w:r>
      <w:r w:rsidRPr="0079532A">
        <w:rPr>
          <w:rFonts w:cs="0 Lotus" w:hint="cs"/>
          <w:sz w:val="26"/>
          <w:rtl/>
        </w:rPr>
        <w:t>کند برای حفظ منافعش تنها می</w:t>
      </w:r>
      <w:r w:rsidRPr="0079532A">
        <w:rPr>
          <w:rFonts w:hint="cs"/>
          <w:sz w:val="26"/>
          <w:rtl/>
        </w:rPr>
        <w:t> </w:t>
      </w:r>
      <w:r w:rsidRPr="0079532A">
        <w:rPr>
          <w:rFonts w:cs="0 Lotus" w:hint="cs"/>
          <w:sz w:val="26"/>
          <w:rtl/>
        </w:rPr>
        <w:t xml:space="preserve">تواند به </w:t>
      </w:r>
      <w:r w:rsidR="00072535">
        <w:rPr>
          <w:rFonts w:cs="0 Lotus" w:hint="cs"/>
          <w:sz w:val="26"/>
          <w:rtl/>
        </w:rPr>
        <w:t>رژیم صهیونیستی</w:t>
      </w:r>
      <w:r w:rsidRPr="0079532A">
        <w:rPr>
          <w:rFonts w:cs="0 Lotus" w:hint="cs"/>
          <w:sz w:val="26"/>
          <w:rtl/>
        </w:rPr>
        <w:t xml:space="preserve"> متکی باشد</w:t>
      </w:r>
      <w:r w:rsidRPr="0079532A">
        <w:rPr>
          <w:rFonts w:hint="cs"/>
          <w:sz w:val="26"/>
          <w:rtl/>
        </w:rPr>
        <w:t> </w:t>
      </w:r>
      <w:r w:rsidRPr="0079532A">
        <w:rPr>
          <w:rFonts w:cs="0 Lotus" w:hint="cs"/>
          <w:sz w:val="26"/>
          <w:rtl/>
        </w:rPr>
        <w:t>(</w:t>
      </w:r>
      <w:r>
        <w:rPr>
          <w:rFonts w:cs="0 Lotus" w:hint="cs"/>
          <w:sz w:val="26"/>
          <w:rtl/>
        </w:rPr>
        <w:t>زیونز،129:1376</w:t>
      </w:r>
      <w:r w:rsidRPr="0079532A">
        <w:rPr>
          <w:rFonts w:cs="0 Lotus" w:hint="cs"/>
          <w:sz w:val="26"/>
          <w:rtl/>
        </w:rPr>
        <w:t>).</w:t>
      </w:r>
    </w:p>
    <w:p w14:paraId="5C5002F1" w14:textId="3D677CA4" w:rsidR="00BD6459" w:rsidRPr="0079532A" w:rsidRDefault="00BD6459" w:rsidP="00BD6459">
      <w:pPr>
        <w:jc w:val="lowKashida"/>
        <w:rPr>
          <w:rFonts w:cs="0 Lotus"/>
          <w:sz w:val="26"/>
          <w:rtl/>
        </w:rPr>
      </w:pPr>
      <w:r w:rsidRPr="0079532A">
        <w:rPr>
          <w:rFonts w:cs="0 Lotus" w:hint="cs"/>
          <w:sz w:val="26"/>
          <w:rtl/>
        </w:rPr>
        <w:t>آمریکا در اتخاذ سیاست</w:t>
      </w:r>
      <w:r w:rsidRPr="0079532A">
        <w:rPr>
          <w:rFonts w:hint="cs"/>
          <w:sz w:val="26"/>
          <w:rtl/>
        </w:rPr>
        <w:t> </w:t>
      </w:r>
      <w:r w:rsidRPr="0079532A">
        <w:rPr>
          <w:rFonts w:cs="0 Lotus" w:hint="cs"/>
          <w:sz w:val="26"/>
          <w:rtl/>
        </w:rPr>
        <w:t>های خاورمیانه</w:t>
      </w:r>
      <w:r w:rsidRPr="0079532A">
        <w:rPr>
          <w:rFonts w:hint="cs"/>
          <w:sz w:val="26"/>
          <w:rtl/>
        </w:rPr>
        <w:t> </w:t>
      </w:r>
      <w:r w:rsidRPr="0079532A">
        <w:rPr>
          <w:rFonts w:cs="0 Lotus" w:hint="cs"/>
          <w:sz w:val="26"/>
          <w:rtl/>
        </w:rPr>
        <w:t xml:space="preserve">ای خود به الزامات سیاست حفظ امنیت و موجودیت </w:t>
      </w:r>
      <w:r w:rsidR="00072535">
        <w:rPr>
          <w:rFonts w:cs="0 Lotus" w:hint="cs"/>
          <w:sz w:val="26"/>
          <w:rtl/>
        </w:rPr>
        <w:t>رژیم صهیونیستی</w:t>
      </w:r>
      <w:r w:rsidRPr="0079532A">
        <w:rPr>
          <w:rFonts w:cs="0 Lotus" w:hint="cs"/>
          <w:sz w:val="26"/>
          <w:rtl/>
        </w:rPr>
        <w:t xml:space="preserve"> متعهد است و این تعهد شامل ابعاد اقتصادی، نظامی و سیاسی است. آمریکا هر سال سه میلیارد دلار کمک به </w:t>
      </w:r>
      <w:r w:rsidR="00072535">
        <w:rPr>
          <w:rFonts w:cs="0 Lotus" w:hint="cs"/>
          <w:sz w:val="26"/>
          <w:rtl/>
        </w:rPr>
        <w:t>رژیم صهیونیستی</w:t>
      </w:r>
      <w:r w:rsidRPr="0079532A">
        <w:rPr>
          <w:rFonts w:cs="0 Lotus" w:hint="cs"/>
          <w:sz w:val="26"/>
          <w:rtl/>
        </w:rPr>
        <w:t xml:space="preserve"> اختصاص می</w:t>
      </w:r>
      <w:r w:rsidRPr="0079532A">
        <w:rPr>
          <w:rFonts w:hint="cs"/>
          <w:sz w:val="26"/>
          <w:rtl/>
        </w:rPr>
        <w:t> </w:t>
      </w:r>
      <w:r w:rsidRPr="0079532A">
        <w:rPr>
          <w:rFonts w:cs="0 Lotus" w:hint="cs"/>
          <w:sz w:val="26"/>
          <w:rtl/>
        </w:rPr>
        <w:t>دهد، یعنی یک پنجم کمک</w:t>
      </w:r>
      <w:r w:rsidRPr="0079532A">
        <w:rPr>
          <w:rFonts w:hint="cs"/>
          <w:sz w:val="26"/>
          <w:rtl/>
        </w:rPr>
        <w:t> </w:t>
      </w:r>
      <w:r w:rsidRPr="0079532A">
        <w:rPr>
          <w:rFonts w:cs="0 Lotus" w:hint="cs"/>
          <w:sz w:val="26"/>
          <w:rtl/>
        </w:rPr>
        <w:t>های سالیانه آمریکا به کل جهان، در</w:t>
      </w:r>
      <w:r w:rsidRPr="0079532A">
        <w:rPr>
          <w:rFonts w:hint="cs"/>
          <w:sz w:val="26"/>
          <w:rtl/>
        </w:rPr>
        <w:t> </w:t>
      </w:r>
      <w:r w:rsidRPr="0079532A">
        <w:rPr>
          <w:rFonts w:cs="0 Lotus" w:hint="cs"/>
          <w:sz w:val="26"/>
          <w:rtl/>
        </w:rPr>
        <w:t xml:space="preserve">حالیکه جمعیت </w:t>
      </w:r>
      <w:r w:rsidR="00072535">
        <w:rPr>
          <w:rFonts w:cs="0 Lotus" w:hint="cs"/>
          <w:sz w:val="26"/>
          <w:rtl/>
        </w:rPr>
        <w:t>رژیم صهیونیستی</w:t>
      </w:r>
      <w:r w:rsidRPr="0079532A">
        <w:rPr>
          <w:rFonts w:cs="0 Lotus" w:hint="cs"/>
          <w:sz w:val="26"/>
          <w:rtl/>
        </w:rPr>
        <w:t xml:space="preserve"> یک دهم درصد جمعیت جهان است و مجموع کمک</w:t>
      </w:r>
      <w:r w:rsidRPr="0079532A">
        <w:rPr>
          <w:rFonts w:hint="cs"/>
          <w:sz w:val="26"/>
          <w:rtl/>
        </w:rPr>
        <w:t> </w:t>
      </w:r>
      <w:r w:rsidRPr="0079532A">
        <w:rPr>
          <w:rFonts w:cs="0 Lotus" w:hint="cs"/>
          <w:sz w:val="26"/>
          <w:rtl/>
        </w:rPr>
        <w:t xml:space="preserve">های آمریکا به </w:t>
      </w:r>
      <w:r w:rsidR="00072535">
        <w:rPr>
          <w:rFonts w:cs="0 Lotus" w:hint="cs"/>
          <w:sz w:val="26"/>
          <w:rtl/>
        </w:rPr>
        <w:t>رژیم صهیونیستی</w:t>
      </w:r>
      <w:r w:rsidRPr="0079532A">
        <w:rPr>
          <w:rFonts w:cs="0 Lotus" w:hint="cs"/>
          <w:sz w:val="26"/>
          <w:rtl/>
        </w:rPr>
        <w:t xml:space="preserve"> تا سال 2004 بیش</w:t>
      </w:r>
      <w:r w:rsidRPr="0079532A">
        <w:rPr>
          <w:rFonts w:hint="cs"/>
          <w:sz w:val="26"/>
          <w:rtl/>
        </w:rPr>
        <w:t> </w:t>
      </w:r>
      <w:r w:rsidRPr="0079532A">
        <w:rPr>
          <w:rFonts w:cs="0 Lotus" w:hint="cs"/>
          <w:sz w:val="26"/>
          <w:rtl/>
        </w:rPr>
        <w:t>از 46</w:t>
      </w:r>
      <w:r w:rsidRPr="0079532A">
        <w:rPr>
          <w:rFonts w:hint="cs"/>
          <w:sz w:val="26"/>
          <w:rtl/>
        </w:rPr>
        <w:t> </w:t>
      </w:r>
      <w:r w:rsidRPr="0079532A">
        <w:rPr>
          <w:rFonts w:cs="0 Lotus" w:hint="cs"/>
          <w:sz w:val="26"/>
          <w:rtl/>
        </w:rPr>
        <w:t>میلیارد دلار بوده است</w:t>
      </w:r>
      <w:r w:rsidRPr="0079532A">
        <w:rPr>
          <w:rFonts w:hint="cs"/>
          <w:sz w:val="26"/>
          <w:rtl/>
        </w:rPr>
        <w:t> </w:t>
      </w:r>
      <w:r w:rsidRPr="0079532A">
        <w:rPr>
          <w:rFonts w:cs="0 Lotus" w:hint="cs"/>
          <w:sz w:val="26"/>
          <w:rtl/>
        </w:rPr>
        <w:t>(</w:t>
      </w:r>
      <w:r>
        <w:rPr>
          <w:rFonts w:cs="0 Lotus" w:hint="cs"/>
          <w:sz w:val="26"/>
          <w:rtl/>
        </w:rPr>
        <w:t>عبدالله</w:t>
      </w:r>
      <w:r>
        <w:rPr>
          <w:rFonts w:cs="Times New Roman" w:hint="eastAsia"/>
          <w:sz w:val="26"/>
          <w:rtl/>
        </w:rPr>
        <w:t> </w:t>
      </w:r>
      <w:r>
        <w:rPr>
          <w:rFonts w:cs="0 Lotus" w:hint="cs"/>
          <w:sz w:val="26"/>
          <w:rtl/>
        </w:rPr>
        <w:t>خانی،12:1382-11</w:t>
      </w:r>
      <w:r w:rsidRPr="0079532A">
        <w:rPr>
          <w:rFonts w:cs="0 Lotus" w:hint="cs"/>
          <w:sz w:val="26"/>
          <w:rtl/>
        </w:rPr>
        <w:t>)، که بدین</w:t>
      </w:r>
      <w:r w:rsidRPr="0079532A">
        <w:rPr>
          <w:rFonts w:hint="cs"/>
          <w:sz w:val="26"/>
          <w:rtl/>
        </w:rPr>
        <w:t> </w:t>
      </w:r>
      <w:r w:rsidRPr="0079532A">
        <w:rPr>
          <w:rFonts w:cs="0 Lotus" w:hint="cs"/>
          <w:sz w:val="26"/>
          <w:rtl/>
        </w:rPr>
        <w:t xml:space="preserve">ترتیب </w:t>
      </w:r>
      <w:r w:rsidR="00072535">
        <w:rPr>
          <w:rFonts w:cs="0 Lotus" w:hint="cs"/>
          <w:sz w:val="26"/>
          <w:rtl/>
        </w:rPr>
        <w:t>رژیم صهیونیستی</w:t>
      </w:r>
      <w:r w:rsidRPr="0079532A">
        <w:rPr>
          <w:rFonts w:cs="0 Lotus" w:hint="cs"/>
          <w:sz w:val="26"/>
          <w:rtl/>
        </w:rPr>
        <w:t xml:space="preserve"> بزرگترین دریافت</w:t>
      </w:r>
      <w:r w:rsidRPr="0079532A">
        <w:rPr>
          <w:rFonts w:hint="cs"/>
          <w:sz w:val="26"/>
          <w:rtl/>
        </w:rPr>
        <w:t> </w:t>
      </w:r>
      <w:r w:rsidRPr="0079532A">
        <w:rPr>
          <w:rFonts w:cs="0 Lotus" w:hint="cs"/>
          <w:sz w:val="26"/>
          <w:rtl/>
        </w:rPr>
        <w:t>کننده کمک</w:t>
      </w:r>
      <w:r w:rsidRPr="0079532A">
        <w:rPr>
          <w:rFonts w:hint="cs"/>
          <w:sz w:val="26"/>
          <w:rtl/>
        </w:rPr>
        <w:t> </w:t>
      </w:r>
      <w:r w:rsidRPr="0079532A">
        <w:rPr>
          <w:rFonts w:cs="0 Lotus" w:hint="cs"/>
          <w:sz w:val="26"/>
          <w:rtl/>
        </w:rPr>
        <w:t>های آمریکا بعد از جنگ جهانی دوم بوده است. تبدیل وام به کمک بلاعوض در سال</w:t>
      </w:r>
      <w:r w:rsidRPr="0079532A">
        <w:rPr>
          <w:rFonts w:hint="cs"/>
          <w:sz w:val="26"/>
          <w:rtl/>
        </w:rPr>
        <w:t> </w:t>
      </w:r>
      <w:r w:rsidRPr="0079532A">
        <w:rPr>
          <w:rFonts w:cs="0 Lotus" w:hint="cs"/>
          <w:sz w:val="26"/>
          <w:rtl/>
        </w:rPr>
        <w:t>1985 از دیگرحمایتهای مالی آمریکا در برابر بحران</w:t>
      </w:r>
      <w:r w:rsidRPr="0079532A">
        <w:rPr>
          <w:rFonts w:hint="cs"/>
          <w:sz w:val="26"/>
          <w:rtl/>
        </w:rPr>
        <w:t> </w:t>
      </w:r>
      <w:r w:rsidRPr="0079532A">
        <w:rPr>
          <w:rFonts w:cs="0 Lotus" w:hint="cs"/>
          <w:sz w:val="26"/>
          <w:rtl/>
        </w:rPr>
        <w:t xml:space="preserve">های اقتصادی </w:t>
      </w:r>
      <w:r w:rsidR="00072535">
        <w:rPr>
          <w:rFonts w:cs="0 Lotus" w:hint="cs"/>
          <w:sz w:val="26"/>
          <w:rtl/>
        </w:rPr>
        <w:t>رژیم صهیونیستی</w:t>
      </w:r>
      <w:r w:rsidRPr="0079532A">
        <w:rPr>
          <w:rFonts w:cs="0 Lotus" w:hint="cs"/>
          <w:sz w:val="26"/>
          <w:rtl/>
        </w:rPr>
        <w:t xml:space="preserve"> بود</w:t>
      </w:r>
      <w:r w:rsidRPr="0079532A">
        <w:rPr>
          <w:rFonts w:hint="cs"/>
          <w:sz w:val="26"/>
          <w:rtl/>
        </w:rPr>
        <w:t> </w:t>
      </w:r>
      <w:r w:rsidRPr="0079532A">
        <w:rPr>
          <w:rFonts w:cs="0 Lotus" w:hint="cs"/>
          <w:sz w:val="26"/>
          <w:rtl/>
        </w:rPr>
        <w:t>(</w:t>
      </w:r>
      <w:r>
        <w:rPr>
          <w:rFonts w:cs="0 Lotus" w:hint="cs"/>
          <w:sz w:val="26"/>
          <w:rtl/>
        </w:rPr>
        <w:t>فیندلی،119:1389</w:t>
      </w:r>
      <w:r w:rsidRPr="0079532A">
        <w:rPr>
          <w:rFonts w:cs="0 Lotus" w:hint="cs"/>
          <w:sz w:val="26"/>
          <w:rtl/>
        </w:rPr>
        <w:t>) و نیز در همان سال دولت ریگان طی قراردادی بازارهای ایالات متحده آمریکا را به</w:t>
      </w:r>
      <w:r w:rsidRPr="0079532A">
        <w:rPr>
          <w:rFonts w:hint="cs"/>
          <w:sz w:val="26"/>
          <w:rtl/>
        </w:rPr>
        <w:t> </w:t>
      </w:r>
      <w:r w:rsidRPr="0079532A">
        <w:rPr>
          <w:rFonts w:cs="0 Lotus" w:hint="cs"/>
          <w:sz w:val="26"/>
          <w:rtl/>
        </w:rPr>
        <w:t xml:space="preserve">روی کالاهای </w:t>
      </w:r>
      <w:r w:rsidR="00072535">
        <w:rPr>
          <w:rFonts w:cs="0 Lotus" w:hint="cs"/>
          <w:sz w:val="26"/>
          <w:rtl/>
        </w:rPr>
        <w:t>رژیم صهیونیستی</w:t>
      </w:r>
      <w:r w:rsidRPr="0079532A">
        <w:rPr>
          <w:rFonts w:cs="0 Lotus" w:hint="cs"/>
          <w:sz w:val="26"/>
          <w:rtl/>
        </w:rPr>
        <w:t xml:space="preserve">ی بدون دریافت عوارض گشود و برای اولین </w:t>
      </w:r>
      <w:r w:rsidRPr="0079532A">
        <w:rPr>
          <w:rFonts w:cs="0 Lotus" w:hint="cs"/>
          <w:sz w:val="26"/>
          <w:rtl/>
        </w:rPr>
        <w:lastRenderedPageBreak/>
        <w:t>بار امتیازی به این بزرگی را به کشور خارجی اعطا کرد</w:t>
      </w:r>
      <w:r w:rsidRPr="0079532A">
        <w:rPr>
          <w:rFonts w:hint="cs"/>
          <w:sz w:val="26"/>
          <w:rtl/>
        </w:rPr>
        <w:t> </w:t>
      </w:r>
      <w:r w:rsidRPr="0079532A">
        <w:rPr>
          <w:rFonts w:cs="0 Lotus" w:hint="cs"/>
          <w:sz w:val="26"/>
          <w:rtl/>
        </w:rPr>
        <w:t>(</w:t>
      </w:r>
      <w:r>
        <w:rPr>
          <w:rFonts w:cs="0 Lotus" w:hint="cs"/>
          <w:sz w:val="26"/>
          <w:rtl/>
        </w:rPr>
        <w:t>فیندلی،239:1389</w:t>
      </w:r>
      <w:r w:rsidRPr="0079532A">
        <w:rPr>
          <w:rFonts w:cs="0 Lotus" w:hint="cs"/>
          <w:sz w:val="26"/>
          <w:rtl/>
        </w:rPr>
        <w:t>) و تنها در سال</w:t>
      </w:r>
      <w:r w:rsidRPr="0079532A">
        <w:rPr>
          <w:rFonts w:hint="cs"/>
          <w:sz w:val="26"/>
          <w:rtl/>
        </w:rPr>
        <w:t> </w:t>
      </w:r>
      <w:r w:rsidRPr="0079532A">
        <w:rPr>
          <w:rFonts w:cs="0 Lotus" w:hint="cs"/>
          <w:sz w:val="26"/>
          <w:rtl/>
        </w:rPr>
        <w:t>2003 مبلغ 14</w:t>
      </w:r>
      <w:r w:rsidRPr="0079532A">
        <w:rPr>
          <w:rFonts w:hint="cs"/>
          <w:sz w:val="26"/>
          <w:rtl/>
        </w:rPr>
        <w:t> </w:t>
      </w:r>
      <w:r w:rsidRPr="0079532A">
        <w:rPr>
          <w:rFonts w:cs="0 Lotus" w:hint="cs"/>
          <w:sz w:val="26"/>
          <w:rtl/>
        </w:rPr>
        <w:t>میلیارد دلار وام و کمک تضمینی از آمریکا دریافت نمود.</w:t>
      </w:r>
    </w:p>
    <w:p w14:paraId="048DC254" w14:textId="11F1E41C" w:rsidR="00BD6459" w:rsidRPr="0079532A" w:rsidRDefault="00BD6459" w:rsidP="00BD6459">
      <w:pPr>
        <w:jc w:val="lowKashida"/>
        <w:rPr>
          <w:rFonts w:cs="0 Lotus"/>
          <w:sz w:val="26"/>
          <w:rtl/>
        </w:rPr>
      </w:pPr>
      <w:r w:rsidRPr="0079532A">
        <w:rPr>
          <w:rFonts w:cs="0 Lotus" w:hint="cs"/>
          <w:sz w:val="26"/>
          <w:rtl/>
        </w:rPr>
        <w:t>نگاهی به روند همکاری</w:t>
      </w:r>
      <w:r w:rsidRPr="0079532A">
        <w:rPr>
          <w:rFonts w:hint="cs"/>
          <w:sz w:val="26"/>
          <w:rtl/>
        </w:rPr>
        <w:t> </w:t>
      </w:r>
      <w:r w:rsidRPr="0079532A">
        <w:rPr>
          <w:rFonts w:cs="0 Lotus" w:hint="cs"/>
          <w:sz w:val="26"/>
          <w:rtl/>
        </w:rPr>
        <w:t>های استراتژیک دو کشور نشان می</w:t>
      </w:r>
      <w:r w:rsidRPr="0079532A">
        <w:rPr>
          <w:rFonts w:hint="cs"/>
          <w:sz w:val="26"/>
          <w:rtl/>
        </w:rPr>
        <w:t> </w:t>
      </w:r>
      <w:r w:rsidRPr="0079532A">
        <w:rPr>
          <w:rFonts w:cs="0 Lotus" w:hint="cs"/>
          <w:sz w:val="26"/>
          <w:rtl/>
        </w:rPr>
        <w:t>دهد که این همکاری</w:t>
      </w:r>
      <w:r w:rsidRPr="0079532A">
        <w:rPr>
          <w:rFonts w:hint="cs"/>
          <w:sz w:val="26"/>
          <w:rtl/>
        </w:rPr>
        <w:t> </w:t>
      </w:r>
      <w:r w:rsidRPr="0079532A">
        <w:rPr>
          <w:rFonts w:cs="0 Lotus" w:hint="cs"/>
          <w:sz w:val="26"/>
          <w:rtl/>
        </w:rPr>
        <w:t>ها هر روز مستحکم</w:t>
      </w:r>
      <w:r w:rsidRPr="0079532A">
        <w:rPr>
          <w:rFonts w:hint="cs"/>
          <w:sz w:val="26"/>
          <w:rtl/>
        </w:rPr>
        <w:t> </w:t>
      </w:r>
      <w:r w:rsidRPr="0079532A">
        <w:rPr>
          <w:rFonts w:cs="0 Lotus" w:hint="cs"/>
          <w:sz w:val="26"/>
          <w:rtl/>
        </w:rPr>
        <w:t>تر از گذشته شده و حوزه حساس</w:t>
      </w:r>
      <w:r w:rsidRPr="0079532A">
        <w:rPr>
          <w:rFonts w:hint="cs"/>
          <w:sz w:val="26"/>
          <w:rtl/>
        </w:rPr>
        <w:t> </w:t>
      </w:r>
      <w:r w:rsidRPr="0079532A">
        <w:rPr>
          <w:rFonts w:cs="0 Lotus" w:hint="cs"/>
          <w:sz w:val="26"/>
          <w:rtl/>
        </w:rPr>
        <w:t>تری را شامل می</w:t>
      </w:r>
      <w:r w:rsidRPr="0079532A">
        <w:rPr>
          <w:rFonts w:hint="cs"/>
          <w:sz w:val="26"/>
          <w:rtl/>
        </w:rPr>
        <w:t> </w:t>
      </w:r>
      <w:r w:rsidRPr="0079532A">
        <w:rPr>
          <w:rFonts w:cs="0 Lotus" w:hint="cs"/>
          <w:sz w:val="26"/>
          <w:rtl/>
        </w:rPr>
        <w:t>شود. در سال</w:t>
      </w:r>
      <w:r w:rsidRPr="0079532A">
        <w:rPr>
          <w:rFonts w:hint="cs"/>
          <w:sz w:val="26"/>
          <w:rtl/>
        </w:rPr>
        <w:t> </w:t>
      </w:r>
      <w:r w:rsidRPr="0079532A">
        <w:rPr>
          <w:rFonts w:cs="0 Lotus" w:hint="cs"/>
          <w:sz w:val="26"/>
          <w:rtl/>
        </w:rPr>
        <w:t xml:space="preserve">1997 </w:t>
      </w:r>
      <w:r w:rsidR="00072535">
        <w:rPr>
          <w:rFonts w:cs="0 Lotus" w:hint="cs"/>
          <w:sz w:val="26"/>
          <w:rtl/>
        </w:rPr>
        <w:t>رژیم صهیونیستی</w:t>
      </w:r>
      <w:r w:rsidRPr="0079532A">
        <w:rPr>
          <w:rFonts w:cs="0 Lotus" w:hint="cs"/>
          <w:sz w:val="26"/>
          <w:rtl/>
        </w:rPr>
        <w:t xml:space="preserve"> به سیستم ماهواره</w:t>
      </w:r>
      <w:r w:rsidRPr="0079532A">
        <w:rPr>
          <w:rFonts w:hint="cs"/>
          <w:sz w:val="26"/>
          <w:rtl/>
        </w:rPr>
        <w:t> </w:t>
      </w:r>
      <w:r w:rsidRPr="0079532A">
        <w:rPr>
          <w:rFonts w:cs="0 Lotus" w:hint="cs"/>
          <w:sz w:val="26"/>
          <w:rtl/>
        </w:rPr>
        <w:t xml:space="preserve">ای هشداردهنده آمریکا متصل شد که در صورت شلیک موشک به سوی </w:t>
      </w:r>
      <w:r w:rsidR="00072535">
        <w:rPr>
          <w:rFonts w:cs="0 Lotus" w:hint="cs"/>
          <w:sz w:val="26"/>
          <w:rtl/>
        </w:rPr>
        <w:t>رژیم صهیونیستی</w:t>
      </w:r>
      <w:r w:rsidRPr="0079532A">
        <w:rPr>
          <w:rFonts w:cs="0 Lotus" w:hint="cs"/>
          <w:sz w:val="26"/>
          <w:rtl/>
        </w:rPr>
        <w:t xml:space="preserve"> بلافاصله هشدار خواهد داد و همچنین بین پنتاگون و وزارت دفاع </w:t>
      </w:r>
      <w:r w:rsidR="00072535">
        <w:rPr>
          <w:rFonts w:cs="0 Lotus" w:hint="cs"/>
          <w:sz w:val="26"/>
          <w:rtl/>
        </w:rPr>
        <w:t>رژیم صهیونیستی</w:t>
      </w:r>
      <w:r w:rsidRPr="0079532A">
        <w:rPr>
          <w:rFonts w:cs="0 Lotus" w:hint="cs"/>
          <w:sz w:val="26"/>
          <w:rtl/>
        </w:rPr>
        <w:t xml:space="preserve"> خط تلفن قرمز برقرار شد</w:t>
      </w:r>
      <w:r w:rsidRPr="0079532A">
        <w:rPr>
          <w:rFonts w:hint="cs"/>
          <w:sz w:val="26"/>
          <w:rtl/>
        </w:rPr>
        <w:t> </w:t>
      </w:r>
      <w:r w:rsidRPr="0079532A">
        <w:rPr>
          <w:rFonts w:cs="0 Lotus" w:hint="cs"/>
          <w:sz w:val="26"/>
          <w:rtl/>
        </w:rPr>
        <w:t>(</w:t>
      </w:r>
      <w:r>
        <w:rPr>
          <w:rFonts w:cs="0 Lotus" w:hint="cs"/>
          <w:sz w:val="26"/>
          <w:rtl/>
        </w:rPr>
        <w:t>آزادی،227:1382</w:t>
      </w:r>
      <w:r w:rsidRPr="0079532A">
        <w:rPr>
          <w:rFonts w:cs="0 Lotus" w:hint="cs"/>
          <w:sz w:val="26"/>
          <w:rtl/>
        </w:rPr>
        <w:t>) و در 29</w:t>
      </w:r>
      <w:r w:rsidRPr="0079532A">
        <w:rPr>
          <w:rFonts w:hint="cs"/>
          <w:sz w:val="26"/>
          <w:rtl/>
        </w:rPr>
        <w:t> </w:t>
      </w:r>
      <w:r w:rsidRPr="0079532A">
        <w:rPr>
          <w:rFonts w:cs="0 Lotus" w:hint="cs"/>
          <w:sz w:val="26"/>
          <w:rtl/>
        </w:rPr>
        <w:t>ژوئیه</w:t>
      </w:r>
      <w:r w:rsidRPr="0079532A">
        <w:rPr>
          <w:rFonts w:hint="cs"/>
          <w:sz w:val="26"/>
          <w:rtl/>
        </w:rPr>
        <w:t> </w:t>
      </w:r>
      <w:r w:rsidRPr="0079532A">
        <w:rPr>
          <w:rFonts w:cs="0 Lotus" w:hint="cs"/>
          <w:sz w:val="26"/>
          <w:rtl/>
        </w:rPr>
        <w:t>2008 قراردادی میان ایهود</w:t>
      </w:r>
      <w:r w:rsidRPr="0079532A">
        <w:rPr>
          <w:rFonts w:hint="cs"/>
          <w:sz w:val="26"/>
          <w:rtl/>
        </w:rPr>
        <w:t> </w:t>
      </w:r>
      <w:r w:rsidRPr="0079532A">
        <w:rPr>
          <w:rFonts w:cs="0 Lotus" w:hint="cs"/>
          <w:sz w:val="26"/>
          <w:rtl/>
        </w:rPr>
        <w:t>باراک نخست</w:t>
      </w:r>
      <w:r w:rsidRPr="0079532A">
        <w:rPr>
          <w:rFonts w:hint="cs"/>
          <w:sz w:val="26"/>
          <w:rtl/>
        </w:rPr>
        <w:t> </w:t>
      </w:r>
      <w:r w:rsidRPr="0079532A">
        <w:rPr>
          <w:rFonts w:cs="0 Lotus" w:hint="cs"/>
          <w:sz w:val="26"/>
          <w:rtl/>
        </w:rPr>
        <w:t xml:space="preserve">وزیر </w:t>
      </w:r>
      <w:r w:rsidR="00072535">
        <w:rPr>
          <w:rFonts w:cs="0 Lotus" w:hint="cs"/>
          <w:sz w:val="26"/>
          <w:rtl/>
        </w:rPr>
        <w:t>رژیم صهیونیستی</w:t>
      </w:r>
      <w:r w:rsidRPr="0079532A">
        <w:rPr>
          <w:rFonts w:cs="0 Lotus" w:hint="cs"/>
          <w:sz w:val="26"/>
          <w:rtl/>
        </w:rPr>
        <w:t xml:space="preserve"> و وزارت دفاع آمریکا برای استقرار دو سیستم هشدار</w:t>
      </w:r>
      <w:r w:rsidRPr="0079532A">
        <w:rPr>
          <w:rFonts w:hint="cs"/>
          <w:sz w:val="26"/>
          <w:rtl/>
        </w:rPr>
        <w:t> </w:t>
      </w:r>
      <w:r w:rsidRPr="0079532A">
        <w:rPr>
          <w:rFonts w:cs="0 Lotus" w:hint="cs"/>
          <w:sz w:val="26"/>
          <w:rtl/>
        </w:rPr>
        <w:t>دهنده ضدموشکی پیشرفته (</w:t>
      </w:r>
      <w:r w:rsidRPr="00CC4A42">
        <w:rPr>
          <w:rFonts w:asciiTheme="majorBidi" w:hAnsiTheme="majorBidi" w:cstheme="majorBidi"/>
          <w:sz w:val="26"/>
        </w:rPr>
        <w:t>X-Bund Radar</w:t>
      </w:r>
      <w:r w:rsidRPr="0079532A">
        <w:rPr>
          <w:rFonts w:cs="0 Lotus" w:hint="cs"/>
          <w:sz w:val="26"/>
          <w:rtl/>
        </w:rPr>
        <w:t>) تا سال</w:t>
      </w:r>
      <w:r w:rsidRPr="0079532A">
        <w:rPr>
          <w:rFonts w:hint="cs"/>
          <w:sz w:val="26"/>
          <w:rtl/>
        </w:rPr>
        <w:t> </w:t>
      </w:r>
      <w:r w:rsidRPr="0079532A">
        <w:rPr>
          <w:rFonts w:cs="0 Lotus" w:hint="cs"/>
          <w:sz w:val="26"/>
          <w:rtl/>
        </w:rPr>
        <w:t xml:space="preserve">2009 در </w:t>
      </w:r>
      <w:r w:rsidR="00072535">
        <w:rPr>
          <w:rFonts w:cs="0 Lotus" w:hint="cs"/>
          <w:sz w:val="26"/>
          <w:rtl/>
        </w:rPr>
        <w:t>رژیم صهیونیستی</w:t>
      </w:r>
      <w:r w:rsidRPr="0079532A">
        <w:rPr>
          <w:rFonts w:cs="0 Lotus" w:hint="cs"/>
          <w:sz w:val="26"/>
          <w:rtl/>
        </w:rPr>
        <w:t xml:space="preserve"> بسته شد و برای دست</w:t>
      </w:r>
      <w:r w:rsidRPr="0079532A">
        <w:rPr>
          <w:rFonts w:hint="cs"/>
          <w:sz w:val="26"/>
          <w:rtl/>
        </w:rPr>
        <w:t> </w:t>
      </w:r>
      <w:r w:rsidRPr="0079532A">
        <w:rPr>
          <w:rFonts w:cs="0 Lotus" w:hint="cs"/>
          <w:sz w:val="26"/>
          <w:rtl/>
        </w:rPr>
        <w:t xml:space="preserve">یابی بیشتر </w:t>
      </w:r>
      <w:r w:rsidR="00072535">
        <w:rPr>
          <w:rFonts w:cs="0 Lotus" w:hint="cs"/>
          <w:sz w:val="26"/>
          <w:rtl/>
        </w:rPr>
        <w:t>رژیم صهیونیستی</w:t>
      </w:r>
      <w:r w:rsidRPr="0079532A">
        <w:rPr>
          <w:rFonts w:cs="0 Lotus" w:hint="cs"/>
          <w:sz w:val="26"/>
          <w:rtl/>
        </w:rPr>
        <w:t xml:space="preserve"> به سیستم دفاع ماهواره</w:t>
      </w:r>
      <w:r w:rsidRPr="0079532A">
        <w:rPr>
          <w:rFonts w:hint="cs"/>
          <w:sz w:val="26"/>
          <w:rtl/>
        </w:rPr>
        <w:t> </w:t>
      </w:r>
      <w:r w:rsidRPr="0079532A">
        <w:rPr>
          <w:rFonts w:cs="0 Lotus" w:hint="cs"/>
          <w:sz w:val="26"/>
          <w:rtl/>
        </w:rPr>
        <w:t>ای آمریکا (</w:t>
      </w:r>
      <w:r w:rsidRPr="00CC4A42">
        <w:rPr>
          <w:rFonts w:asciiTheme="majorBidi" w:hAnsiTheme="majorBidi" w:cstheme="majorBidi"/>
          <w:sz w:val="26"/>
        </w:rPr>
        <w:t>DSP</w:t>
      </w:r>
      <w:r w:rsidRPr="0079532A">
        <w:rPr>
          <w:rFonts w:cs="0 Lotus" w:hint="cs"/>
          <w:sz w:val="26"/>
          <w:rtl/>
        </w:rPr>
        <w:t>) موافقتنامه امضاء شد</w:t>
      </w:r>
      <w:r>
        <w:rPr>
          <w:rFonts w:cs="0 Lotus" w:hint="cs"/>
          <w:sz w:val="26"/>
          <w:rtl/>
        </w:rPr>
        <w:t>.</w:t>
      </w:r>
    </w:p>
    <w:p w14:paraId="4D64C93C" w14:textId="283B03CF" w:rsidR="00BD6459" w:rsidRPr="0079532A" w:rsidRDefault="00BD6459" w:rsidP="00BD6459">
      <w:pPr>
        <w:jc w:val="lowKashida"/>
        <w:rPr>
          <w:rFonts w:cs="0 Lotus"/>
          <w:sz w:val="26"/>
          <w:rtl/>
        </w:rPr>
      </w:pPr>
      <w:r w:rsidRPr="0079532A">
        <w:rPr>
          <w:rFonts w:cs="0 Lotus" w:hint="cs"/>
          <w:sz w:val="26"/>
          <w:rtl/>
        </w:rPr>
        <w:t>به</w:t>
      </w:r>
      <w:r w:rsidRPr="0079532A">
        <w:rPr>
          <w:rFonts w:hint="cs"/>
          <w:sz w:val="26"/>
          <w:rtl/>
        </w:rPr>
        <w:t> </w:t>
      </w:r>
      <w:r w:rsidRPr="0079532A">
        <w:rPr>
          <w:rFonts w:cs="0 Lotus" w:hint="cs"/>
          <w:sz w:val="26"/>
          <w:rtl/>
        </w:rPr>
        <w:t xml:space="preserve">طور متوسط در هر ماه 300 مقام نظامی پنتاگون از </w:t>
      </w:r>
      <w:r w:rsidR="00072535">
        <w:rPr>
          <w:rFonts w:cs="0 Lotus" w:hint="cs"/>
          <w:sz w:val="26"/>
          <w:rtl/>
        </w:rPr>
        <w:t>رژیم صهیونیستی</w:t>
      </w:r>
      <w:r w:rsidRPr="0079532A">
        <w:rPr>
          <w:rFonts w:cs="0 Lotus" w:hint="cs"/>
          <w:sz w:val="26"/>
          <w:rtl/>
        </w:rPr>
        <w:t xml:space="preserve"> دیدن می</w:t>
      </w:r>
      <w:r w:rsidRPr="0079532A">
        <w:rPr>
          <w:rFonts w:hint="cs"/>
          <w:sz w:val="26"/>
          <w:rtl/>
        </w:rPr>
        <w:t> </w:t>
      </w:r>
      <w:r w:rsidRPr="0079532A">
        <w:rPr>
          <w:rFonts w:cs="0 Lotus" w:hint="cs"/>
          <w:sz w:val="26"/>
          <w:rtl/>
        </w:rPr>
        <w:t>کنند و فرماندهان ارشد نیروهای نظامی چهارگانه آمریکا نیز برای مبادلات مورد نظر به</w:t>
      </w:r>
      <w:r w:rsidRPr="0079532A">
        <w:rPr>
          <w:rFonts w:hint="cs"/>
          <w:sz w:val="26"/>
          <w:rtl/>
        </w:rPr>
        <w:t> </w:t>
      </w:r>
      <w:r w:rsidRPr="0079532A">
        <w:rPr>
          <w:rFonts w:cs="0 Lotus" w:hint="cs"/>
          <w:sz w:val="26"/>
          <w:rtl/>
        </w:rPr>
        <w:t xml:space="preserve">طور منظم از </w:t>
      </w:r>
      <w:r w:rsidR="00072535">
        <w:rPr>
          <w:rFonts w:cs="0 Lotus" w:hint="cs"/>
          <w:sz w:val="26"/>
          <w:rtl/>
        </w:rPr>
        <w:t>رژیم صهیونیستی</w:t>
      </w:r>
      <w:r w:rsidRPr="0079532A">
        <w:rPr>
          <w:rFonts w:cs="0 Lotus" w:hint="cs"/>
          <w:sz w:val="26"/>
          <w:rtl/>
        </w:rPr>
        <w:t xml:space="preserve"> دیدن می</w:t>
      </w:r>
      <w:r w:rsidRPr="0079532A">
        <w:rPr>
          <w:rFonts w:hint="cs"/>
          <w:sz w:val="26"/>
          <w:rtl/>
        </w:rPr>
        <w:t> </w:t>
      </w:r>
      <w:r w:rsidRPr="0079532A">
        <w:rPr>
          <w:rFonts w:cs="0 Lotus" w:hint="cs"/>
          <w:sz w:val="26"/>
          <w:rtl/>
        </w:rPr>
        <w:t>کنند.</w:t>
      </w:r>
    </w:p>
    <w:p w14:paraId="2E88EFE5" w14:textId="5D99DDDC" w:rsidR="00BD6459" w:rsidRPr="0079532A" w:rsidRDefault="00BD6459" w:rsidP="00BD6459">
      <w:pPr>
        <w:jc w:val="lowKashida"/>
        <w:rPr>
          <w:rFonts w:cs="0 Lotus"/>
          <w:sz w:val="26"/>
          <w:rtl/>
        </w:rPr>
      </w:pPr>
      <w:r w:rsidRPr="0079532A">
        <w:rPr>
          <w:rFonts w:cs="0 Lotus" w:hint="cs"/>
          <w:sz w:val="26"/>
          <w:rtl/>
        </w:rPr>
        <w:t>به</w:t>
      </w:r>
      <w:r w:rsidRPr="0079532A">
        <w:rPr>
          <w:rFonts w:hint="cs"/>
          <w:sz w:val="26"/>
          <w:rtl/>
        </w:rPr>
        <w:t> </w:t>
      </w:r>
      <w:r w:rsidRPr="0079532A">
        <w:rPr>
          <w:rFonts w:cs="0 Lotus" w:hint="cs"/>
          <w:sz w:val="26"/>
          <w:rtl/>
        </w:rPr>
        <w:t xml:space="preserve">طور کلی دلایل استراتژیک حمایت آمریکا از </w:t>
      </w:r>
      <w:r w:rsidR="00072535">
        <w:rPr>
          <w:rFonts w:cs="0 Lotus" w:hint="cs"/>
          <w:sz w:val="26"/>
          <w:rtl/>
        </w:rPr>
        <w:t>رژیم صهیونیستی</w:t>
      </w:r>
      <w:r w:rsidRPr="0079532A">
        <w:rPr>
          <w:rFonts w:cs="0 Lotus" w:hint="cs"/>
          <w:sz w:val="26"/>
          <w:rtl/>
        </w:rPr>
        <w:t xml:space="preserve"> را می</w:t>
      </w:r>
      <w:r w:rsidRPr="0079532A">
        <w:rPr>
          <w:rFonts w:hint="cs"/>
          <w:sz w:val="26"/>
          <w:rtl/>
        </w:rPr>
        <w:t> </w:t>
      </w:r>
      <w:r w:rsidRPr="0079532A">
        <w:rPr>
          <w:rFonts w:cs="0 Lotus" w:hint="cs"/>
          <w:sz w:val="26"/>
          <w:rtl/>
        </w:rPr>
        <w:t>توان در موارد زیر خلاصه کرد:</w:t>
      </w:r>
      <w:r w:rsidRPr="0079532A">
        <w:rPr>
          <w:rFonts w:hint="eastAsia"/>
          <w:sz w:val="26"/>
          <w:rtl/>
        </w:rPr>
        <w:t> </w:t>
      </w:r>
      <w:r w:rsidRPr="0079532A">
        <w:rPr>
          <w:rFonts w:cs="0 Lotus" w:hint="eastAsia"/>
          <w:sz w:val="26"/>
          <w:rtl/>
        </w:rPr>
        <w:t>(</w:t>
      </w:r>
      <w:r>
        <w:rPr>
          <w:rFonts w:cs="0 Lotus" w:hint="cs"/>
          <w:sz w:val="26"/>
          <w:rtl/>
        </w:rPr>
        <w:t>قویدل،118:1382</w:t>
      </w:r>
      <w:r w:rsidRPr="0079532A">
        <w:rPr>
          <w:rFonts w:cs="0 Lotus" w:hint="eastAsia"/>
          <w:sz w:val="26"/>
          <w:rtl/>
        </w:rPr>
        <w:t>)</w:t>
      </w:r>
    </w:p>
    <w:p w14:paraId="5667E9A6" w14:textId="449DD08A" w:rsidR="00BD6459" w:rsidRPr="001E58B4" w:rsidRDefault="00072535" w:rsidP="00CE4D5A">
      <w:pPr>
        <w:pStyle w:val="ListParagraph"/>
        <w:numPr>
          <w:ilvl w:val="0"/>
          <w:numId w:val="9"/>
        </w:numPr>
        <w:spacing w:before="0"/>
        <w:jc w:val="lowKashida"/>
        <w:rPr>
          <w:rFonts w:cs="0 Lotus"/>
          <w:sz w:val="26"/>
          <w:rtl/>
        </w:rPr>
      </w:pPr>
      <w:r>
        <w:rPr>
          <w:rFonts w:cs="0 Lotus" w:hint="cs"/>
          <w:sz w:val="26"/>
          <w:rtl/>
        </w:rPr>
        <w:t>رژیم صهیونیستی</w:t>
      </w:r>
      <w:r w:rsidR="00BD6459" w:rsidRPr="001E58B4">
        <w:rPr>
          <w:rFonts w:cs="0 Lotus" w:hint="cs"/>
          <w:sz w:val="26"/>
          <w:rtl/>
        </w:rPr>
        <w:t xml:space="preserve"> به</w:t>
      </w:r>
      <w:r w:rsidR="00BD6459" w:rsidRPr="001E58B4">
        <w:rPr>
          <w:rFonts w:hint="cs"/>
          <w:sz w:val="26"/>
          <w:rtl/>
        </w:rPr>
        <w:t> </w:t>
      </w:r>
      <w:r w:rsidR="00BD6459" w:rsidRPr="001E58B4">
        <w:rPr>
          <w:rFonts w:cs="0 Lotus" w:hint="cs"/>
          <w:sz w:val="26"/>
          <w:rtl/>
        </w:rPr>
        <w:t>طرز موفقیت</w:t>
      </w:r>
      <w:r w:rsidR="00BD6459" w:rsidRPr="001E58B4">
        <w:rPr>
          <w:rFonts w:hint="cs"/>
          <w:sz w:val="26"/>
          <w:rtl/>
        </w:rPr>
        <w:t> </w:t>
      </w:r>
      <w:r w:rsidR="00BD6459" w:rsidRPr="001E58B4">
        <w:rPr>
          <w:rFonts w:cs="0 Lotus" w:hint="cs"/>
          <w:sz w:val="26"/>
          <w:rtl/>
        </w:rPr>
        <w:t>آمیزی در سال</w:t>
      </w:r>
      <w:r w:rsidR="00BD6459" w:rsidRPr="001E58B4">
        <w:rPr>
          <w:rFonts w:hint="cs"/>
          <w:sz w:val="26"/>
          <w:rtl/>
        </w:rPr>
        <w:t> </w:t>
      </w:r>
      <w:r w:rsidR="00BD6459" w:rsidRPr="001E58B4">
        <w:rPr>
          <w:rFonts w:cs="0 Lotus" w:hint="cs"/>
          <w:sz w:val="26"/>
          <w:rtl/>
        </w:rPr>
        <w:t>هایی طولانی جنبش</w:t>
      </w:r>
      <w:r w:rsidR="00BD6459" w:rsidRPr="001E58B4">
        <w:rPr>
          <w:rFonts w:hint="cs"/>
          <w:sz w:val="26"/>
          <w:rtl/>
        </w:rPr>
        <w:t> </w:t>
      </w:r>
      <w:r w:rsidR="00BD6459" w:rsidRPr="001E58B4">
        <w:rPr>
          <w:rFonts w:cs="0 Lotus" w:hint="cs"/>
          <w:sz w:val="26"/>
          <w:rtl/>
        </w:rPr>
        <w:t>های اسلامی رادیکال و ملی</w:t>
      </w:r>
      <w:r w:rsidR="00BD6459" w:rsidRPr="001E58B4">
        <w:rPr>
          <w:rFonts w:hint="cs"/>
          <w:sz w:val="26"/>
          <w:rtl/>
        </w:rPr>
        <w:t> </w:t>
      </w:r>
      <w:r w:rsidR="00BD6459" w:rsidRPr="001E58B4">
        <w:rPr>
          <w:rFonts w:cs="0 Lotus" w:hint="cs"/>
          <w:sz w:val="26"/>
          <w:rtl/>
        </w:rPr>
        <w:t>گرایانه عربی در اردن، لبنان و فلسطین را مهار و خنثی کرده است.</w:t>
      </w:r>
    </w:p>
    <w:p w14:paraId="6B7B6DC1" w14:textId="05945E18" w:rsidR="00BD6459" w:rsidRPr="00572BF8" w:rsidRDefault="00BD6459" w:rsidP="00CE4D5A">
      <w:pPr>
        <w:pStyle w:val="ListParagraph"/>
        <w:numPr>
          <w:ilvl w:val="0"/>
          <w:numId w:val="9"/>
        </w:numPr>
        <w:spacing w:before="0"/>
        <w:jc w:val="lowKashida"/>
        <w:rPr>
          <w:rFonts w:cs="0 Lotus"/>
          <w:sz w:val="26"/>
          <w:rtl/>
        </w:rPr>
      </w:pPr>
      <w:r w:rsidRPr="00572BF8">
        <w:rPr>
          <w:rFonts w:cs="0 Lotus" w:hint="cs"/>
          <w:sz w:val="26"/>
          <w:rtl/>
        </w:rPr>
        <w:lastRenderedPageBreak/>
        <w:t>از نقطه نظر نظامی، جنگ</w:t>
      </w:r>
      <w:r w:rsidRPr="00572BF8">
        <w:rPr>
          <w:rFonts w:hint="cs"/>
          <w:sz w:val="26"/>
          <w:rtl/>
        </w:rPr>
        <w:t> </w:t>
      </w:r>
      <w:r w:rsidRPr="00572BF8">
        <w:rPr>
          <w:rFonts w:cs="0 Lotus" w:hint="cs"/>
          <w:sz w:val="26"/>
          <w:rtl/>
        </w:rPr>
        <w:t xml:space="preserve">های مکرر </w:t>
      </w:r>
      <w:r w:rsidR="00072535">
        <w:rPr>
          <w:rFonts w:cs="0 Lotus" w:hint="cs"/>
          <w:sz w:val="26"/>
          <w:rtl/>
        </w:rPr>
        <w:t>رژیم صهیونیستی</w:t>
      </w:r>
      <w:r w:rsidRPr="00572BF8">
        <w:rPr>
          <w:rFonts w:cs="0 Lotus" w:hint="cs"/>
          <w:sz w:val="26"/>
          <w:rtl/>
        </w:rPr>
        <w:t xml:space="preserve"> در منطقه باعث شده است که زمینه برای آزمایش جنگ</w:t>
      </w:r>
      <w:r w:rsidRPr="00572BF8">
        <w:rPr>
          <w:rFonts w:hint="cs"/>
          <w:sz w:val="26"/>
          <w:rtl/>
        </w:rPr>
        <w:t> </w:t>
      </w:r>
      <w:r w:rsidRPr="00572BF8">
        <w:rPr>
          <w:rFonts w:cs="0 Lotus" w:hint="cs"/>
          <w:sz w:val="26"/>
          <w:rtl/>
        </w:rPr>
        <w:t>افزارهای آمریکایی دربرابر جنگ</w:t>
      </w:r>
      <w:r w:rsidRPr="00572BF8">
        <w:rPr>
          <w:rFonts w:hint="cs"/>
          <w:sz w:val="26"/>
          <w:rtl/>
        </w:rPr>
        <w:t> </w:t>
      </w:r>
      <w:r w:rsidRPr="00572BF8">
        <w:rPr>
          <w:rFonts w:cs="0 Lotus" w:hint="cs"/>
          <w:sz w:val="26"/>
          <w:rtl/>
        </w:rPr>
        <w:t>افزارهای روسی که بیشتر ارتش</w:t>
      </w:r>
      <w:r w:rsidRPr="00572BF8">
        <w:rPr>
          <w:rFonts w:hint="eastAsia"/>
          <w:sz w:val="26"/>
          <w:rtl/>
        </w:rPr>
        <w:t> </w:t>
      </w:r>
      <w:r w:rsidRPr="00572BF8">
        <w:rPr>
          <w:rFonts w:cs="0 Lotus" w:hint="cs"/>
          <w:sz w:val="26"/>
          <w:rtl/>
        </w:rPr>
        <w:t>های منطقه به تسلیحات آن مجهزند، فراهم شود.</w:t>
      </w:r>
    </w:p>
    <w:p w14:paraId="792E66E4" w14:textId="69622BDE" w:rsidR="00BD6459" w:rsidRPr="00572BF8" w:rsidRDefault="00072535" w:rsidP="00CE4D5A">
      <w:pPr>
        <w:pStyle w:val="ListParagraph"/>
        <w:numPr>
          <w:ilvl w:val="0"/>
          <w:numId w:val="9"/>
        </w:numPr>
        <w:spacing w:before="0"/>
        <w:jc w:val="lowKashida"/>
        <w:rPr>
          <w:rFonts w:cs="0 Lotus"/>
          <w:sz w:val="26"/>
          <w:rtl/>
        </w:rPr>
      </w:pPr>
      <w:r>
        <w:rPr>
          <w:rFonts w:cs="0 Lotus" w:hint="cs"/>
          <w:sz w:val="26"/>
          <w:rtl/>
        </w:rPr>
        <w:t>رژیم صهیونیستی</w:t>
      </w:r>
      <w:r w:rsidR="00BD6459" w:rsidRPr="00572BF8">
        <w:rPr>
          <w:rFonts w:cs="0 Lotus" w:hint="cs"/>
          <w:sz w:val="26"/>
          <w:rtl/>
        </w:rPr>
        <w:t xml:space="preserve"> همواره سد راه و مانع بزرگ بر</w:t>
      </w:r>
      <w:r w:rsidR="00BD6459" w:rsidRPr="00572BF8">
        <w:rPr>
          <w:rFonts w:hint="cs"/>
          <w:sz w:val="26"/>
          <w:rtl/>
        </w:rPr>
        <w:t> </w:t>
      </w:r>
      <w:r w:rsidR="00BD6459" w:rsidRPr="00572BF8">
        <w:rPr>
          <w:rFonts w:cs="0 Lotus" w:hint="cs"/>
          <w:sz w:val="26"/>
          <w:rtl/>
        </w:rPr>
        <w:t>سر راه رژیم</w:t>
      </w:r>
      <w:r w:rsidR="00BD6459" w:rsidRPr="00572BF8">
        <w:rPr>
          <w:rFonts w:hint="cs"/>
          <w:sz w:val="26"/>
          <w:rtl/>
        </w:rPr>
        <w:t> </w:t>
      </w:r>
      <w:r w:rsidR="00BD6459" w:rsidRPr="00572BF8">
        <w:rPr>
          <w:rFonts w:cs="0 Lotus" w:hint="cs"/>
          <w:sz w:val="26"/>
          <w:rtl/>
        </w:rPr>
        <w:t>های نامطلوب از نظر آمریکا هم</w:t>
      </w:r>
      <w:r w:rsidR="00BD6459" w:rsidRPr="00572BF8">
        <w:rPr>
          <w:rFonts w:hint="cs"/>
          <w:sz w:val="26"/>
          <w:rtl/>
        </w:rPr>
        <w:t> </w:t>
      </w:r>
      <w:r w:rsidR="00BD6459" w:rsidRPr="00572BF8">
        <w:rPr>
          <w:rFonts w:cs="0 Lotus" w:hint="cs"/>
          <w:sz w:val="26"/>
          <w:rtl/>
        </w:rPr>
        <w:t>چون ایران و سوریه بوده است.</w:t>
      </w:r>
    </w:p>
    <w:p w14:paraId="042E3AAF" w14:textId="22605C7A" w:rsidR="00BD6459" w:rsidRPr="00572BF8" w:rsidRDefault="00BD6459" w:rsidP="00CE4D5A">
      <w:pPr>
        <w:pStyle w:val="ListParagraph"/>
        <w:numPr>
          <w:ilvl w:val="0"/>
          <w:numId w:val="9"/>
        </w:numPr>
        <w:spacing w:before="0"/>
        <w:jc w:val="lowKashida"/>
        <w:rPr>
          <w:rFonts w:cs="0 Lotus"/>
          <w:sz w:val="26"/>
          <w:rtl/>
        </w:rPr>
      </w:pPr>
      <w:r w:rsidRPr="00572BF8">
        <w:rPr>
          <w:rFonts w:cs="0 Lotus" w:hint="cs"/>
          <w:sz w:val="26"/>
          <w:rtl/>
        </w:rPr>
        <w:t xml:space="preserve">سازمان اطلاعات </w:t>
      </w:r>
      <w:r w:rsidR="00072535">
        <w:rPr>
          <w:rFonts w:cs="0 Lotus" w:hint="cs"/>
          <w:sz w:val="26"/>
          <w:rtl/>
        </w:rPr>
        <w:t>رژیم صهیونیستی</w:t>
      </w:r>
      <w:r w:rsidRPr="00572BF8">
        <w:rPr>
          <w:rFonts w:cs="0 Lotus" w:hint="cs"/>
          <w:sz w:val="26"/>
          <w:rtl/>
        </w:rPr>
        <w:t xml:space="preserve"> کمک</w:t>
      </w:r>
      <w:r w:rsidRPr="00572BF8">
        <w:rPr>
          <w:rFonts w:hint="cs"/>
          <w:sz w:val="26"/>
          <w:rtl/>
        </w:rPr>
        <w:t> </w:t>
      </w:r>
      <w:r w:rsidRPr="00572BF8">
        <w:rPr>
          <w:rFonts w:cs="0 Lotus" w:hint="cs"/>
          <w:sz w:val="26"/>
          <w:rtl/>
        </w:rPr>
        <w:t>های زیادی به سازمان</w:t>
      </w:r>
      <w:r w:rsidRPr="00572BF8">
        <w:rPr>
          <w:rFonts w:hint="cs"/>
          <w:sz w:val="26"/>
          <w:rtl/>
        </w:rPr>
        <w:t> </w:t>
      </w:r>
      <w:r w:rsidRPr="00572BF8">
        <w:rPr>
          <w:rFonts w:cs="0 Lotus" w:hint="cs"/>
          <w:sz w:val="26"/>
          <w:rtl/>
        </w:rPr>
        <w:t>های جاسوسی و اطلاعات آمریکا در جمع</w:t>
      </w:r>
      <w:r w:rsidRPr="00572BF8">
        <w:rPr>
          <w:rFonts w:hint="cs"/>
          <w:sz w:val="26"/>
          <w:rtl/>
        </w:rPr>
        <w:t> </w:t>
      </w:r>
      <w:r w:rsidRPr="00572BF8">
        <w:rPr>
          <w:rFonts w:cs="0 Lotus" w:hint="cs"/>
          <w:sz w:val="26"/>
          <w:rtl/>
        </w:rPr>
        <w:t>آوری اطلاعات و انجام عملیات</w:t>
      </w:r>
      <w:r w:rsidRPr="00572BF8">
        <w:rPr>
          <w:rFonts w:hint="cs"/>
          <w:sz w:val="26"/>
          <w:rtl/>
        </w:rPr>
        <w:t> </w:t>
      </w:r>
      <w:r w:rsidRPr="00572BF8">
        <w:rPr>
          <w:rFonts w:cs="0 Lotus" w:hint="cs"/>
          <w:sz w:val="26"/>
          <w:rtl/>
        </w:rPr>
        <w:t>های مختلف داده و می</w:t>
      </w:r>
      <w:r w:rsidRPr="00572BF8">
        <w:rPr>
          <w:rFonts w:hint="cs"/>
          <w:sz w:val="26"/>
          <w:rtl/>
        </w:rPr>
        <w:t> </w:t>
      </w:r>
      <w:r w:rsidRPr="00572BF8">
        <w:rPr>
          <w:rFonts w:cs="0 Lotus" w:hint="cs"/>
          <w:sz w:val="26"/>
          <w:rtl/>
        </w:rPr>
        <w:t>دهد.</w:t>
      </w:r>
    </w:p>
    <w:p w14:paraId="7C8DF6CE" w14:textId="58649F30" w:rsidR="00BD6459" w:rsidRPr="00572BF8" w:rsidRDefault="00072535" w:rsidP="00CE4D5A">
      <w:pPr>
        <w:pStyle w:val="ListParagraph"/>
        <w:numPr>
          <w:ilvl w:val="0"/>
          <w:numId w:val="9"/>
        </w:numPr>
        <w:spacing w:before="0"/>
        <w:jc w:val="lowKashida"/>
        <w:rPr>
          <w:rFonts w:cs="0 Lotus"/>
          <w:sz w:val="26"/>
          <w:rtl/>
        </w:rPr>
      </w:pPr>
      <w:r>
        <w:rPr>
          <w:rFonts w:cs="0 Lotus" w:hint="cs"/>
          <w:sz w:val="26"/>
          <w:rtl/>
        </w:rPr>
        <w:t>رژیم صهیونیستی</w:t>
      </w:r>
      <w:r w:rsidR="00BD6459" w:rsidRPr="00572BF8">
        <w:rPr>
          <w:rFonts w:cs="0 Lotus" w:hint="cs"/>
          <w:sz w:val="26"/>
          <w:rtl/>
        </w:rPr>
        <w:t xml:space="preserve"> از موشک</w:t>
      </w:r>
      <w:r w:rsidR="00BD6459" w:rsidRPr="00572BF8">
        <w:rPr>
          <w:rFonts w:hint="cs"/>
          <w:sz w:val="26"/>
          <w:rtl/>
        </w:rPr>
        <w:t> </w:t>
      </w:r>
      <w:r w:rsidR="00BD6459" w:rsidRPr="00572BF8">
        <w:rPr>
          <w:rFonts w:cs="0 Lotus" w:hint="cs"/>
          <w:sz w:val="26"/>
          <w:rtl/>
        </w:rPr>
        <w:t>های دوربردی برخوردار است که حتی سرزمین</w:t>
      </w:r>
      <w:r w:rsidR="00BD6459" w:rsidRPr="00572BF8">
        <w:rPr>
          <w:rFonts w:hint="cs"/>
          <w:sz w:val="26"/>
          <w:rtl/>
        </w:rPr>
        <w:t> </w:t>
      </w:r>
      <w:r w:rsidR="00BD6459" w:rsidRPr="00572BF8">
        <w:rPr>
          <w:rFonts w:cs="0 Lotus" w:hint="cs"/>
          <w:sz w:val="26"/>
          <w:rtl/>
        </w:rPr>
        <w:t>های شوروی را نیز می</w:t>
      </w:r>
      <w:r w:rsidR="00BD6459" w:rsidRPr="00572BF8">
        <w:rPr>
          <w:rFonts w:hint="cs"/>
          <w:sz w:val="26"/>
          <w:rtl/>
        </w:rPr>
        <w:t> </w:t>
      </w:r>
      <w:r w:rsidR="00BD6459" w:rsidRPr="00572BF8">
        <w:rPr>
          <w:rFonts w:cs="0 Lotus" w:hint="cs"/>
          <w:sz w:val="26"/>
          <w:rtl/>
        </w:rPr>
        <w:t>تواند مورد هدف قرار دهد. بعلاوه این کشور از یک زرادخانه هسته</w:t>
      </w:r>
      <w:r w:rsidR="00BD6459" w:rsidRPr="00572BF8">
        <w:rPr>
          <w:rFonts w:hint="cs"/>
          <w:sz w:val="26"/>
          <w:rtl/>
        </w:rPr>
        <w:t> </w:t>
      </w:r>
      <w:r w:rsidR="00BD6459" w:rsidRPr="00572BF8">
        <w:rPr>
          <w:rFonts w:cs="0 Lotus" w:hint="cs"/>
          <w:sz w:val="26"/>
          <w:rtl/>
        </w:rPr>
        <w:t>ای برخوردار است که صدها کلاهک هسته</w:t>
      </w:r>
      <w:r w:rsidR="00BD6459" w:rsidRPr="00572BF8">
        <w:rPr>
          <w:rFonts w:hint="cs"/>
          <w:sz w:val="26"/>
          <w:rtl/>
        </w:rPr>
        <w:t> </w:t>
      </w:r>
      <w:r w:rsidR="00BD6459" w:rsidRPr="00572BF8">
        <w:rPr>
          <w:rFonts w:cs="0 Lotus" w:hint="cs"/>
          <w:sz w:val="26"/>
          <w:rtl/>
        </w:rPr>
        <w:t>ای در آن مخفی کرده است.</w:t>
      </w:r>
    </w:p>
    <w:p w14:paraId="6D42359E" w14:textId="3F05ED34" w:rsidR="00BD6459" w:rsidRDefault="00BD6459" w:rsidP="00BD6459">
      <w:pPr>
        <w:jc w:val="lowKashida"/>
        <w:rPr>
          <w:rFonts w:cs="0 Lotus"/>
          <w:sz w:val="26"/>
          <w:rtl/>
          <w:lang w:bidi="fa-IR"/>
        </w:rPr>
      </w:pPr>
      <w:r w:rsidRPr="0079532A">
        <w:rPr>
          <w:rFonts w:cs="0 Lotus" w:hint="cs"/>
          <w:sz w:val="26"/>
          <w:rtl/>
        </w:rPr>
        <w:t>همچنین این دلایل سبب خواهد شد که آمریکا همانند گذشته در آینده نیز خود را متعهد به حمایت همه</w:t>
      </w:r>
      <w:r w:rsidRPr="0079532A">
        <w:rPr>
          <w:rFonts w:hint="cs"/>
          <w:sz w:val="26"/>
          <w:rtl/>
        </w:rPr>
        <w:t> </w:t>
      </w:r>
      <w:r w:rsidRPr="0079532A">
        <w:rPr>
          <w:rFonts w:cs="0 Lotus" w:hint="cs"/>
          <w:sz w:val="26"/>
          <w:rtl/>
        </w:rPr>
        <w:t xml:space="preserve">جانبه از </w:t>
      </w:r>
      <w:r w:rsidR="00072535">
        <w:rPr>
          <w:rFonts w:cs="0 Lotus" w:hint="cs"/>
          <w:sz w:val="26"/>
          <w:rtl/>
        </w:rPr>
        <w:t>رژیم صهیونیستی</w:t>
      </w:r>
      <w:r w:rsidRPr="0079532A">
        <w:rPr>
          <w:rFonts w:cs="0 Lotus" w:hint="cs"/>
          <w:sz w:val="26"/>
          <w:rtl/>
        </w:rPr>
        <w:t xml:space="preserve"> بداند و کماکان به کمک</w:t>
      </w:r>
      <w:r w:rsidRPr="0079532A">
        <w:rPr>
          <w:rFonts w:hint="cs"/>
          <w:sz w:val="26"/>
          <w:rtl/>
        </w:rPr>
        <w:t> </w:t>
      </w:r>
      <w:r w:rsidRPr="0079532A">
        <w:rPr>
          <w:rFonts w:cs="0 Lotus" w:hint="cs"/>
          <w:sz w:val="26"/>
          <w:rtl/>
        </w:rPr>
        <w:t>های خود به این کشور ادامه دهد.</w:t>
      </w:r>
    </w:p>
    <w:p w14:paraId="200FE71C" w14:textId="77777777" w:rsidR="001F5D1F" w:rsidRDefault="001F5D1F" w:rsidP="00BD6459">
      <w:pPr>
        <w:jc w:val="lowKashida"/>
        <w:rPr>
          <w:rFonts w:cs="0 Lotus"/>
          <w:sz w:val="26"/>
          <w:rtl/>
          <w:lang w:bidi="fa-IR"/>
        </w:rPr>
      </w:pPr>
    </w:p>
    <w:p w14:paraId="1D21E8A1" w14:textId="77777777" w:rsidR="00420501" w:rsidRDefault="003C5749" w:rsidP="00420501">
      <w:pPr>
        <w:jc w:val="lowKashida"/>
        <w:rPr>
          <w:rFonts w:cs="B Titr"/>
          <w:sz w:val="26"/>
          <w:rtl/>
          <w:lang w:bidi="fa-IR"/>
        </w:rPr>
      </w:pPr>
      <w:r>
        <w:rPr>
          <w:rFonts w:cs="B Titr" w:hint="cs"/>
          <w:sz w:val="26"/>
          <w:rtl/>
          <w:lang w:bidi="fa-IR"/>
        </w:rPr>
        <w:t xml:space="preserve">4,2) </w:t>
      </w:r>
      <w:r w:rsidR="00420501" w:rsidRPr="00420501">
        <w:rPr>
          <w:rFonts w:cs="B Titr" w:hint="cs"/>
          <w:sz w:val="26"/>
          <w:rtl/>
          <w:lang w:bidi="fa-IR"/>
        </w:rPr>
        <w:t>سیاست خارجی خاورمیانه</w:t>
      </w:r>
      <w:r w:rsidR="00420501" w:rsidRPr="00420501">
        <w:rPr>
          <w:rFonts w:cs="Times New Roman" w:hint="eastAsia"/>
          <w:sz w:val="26"/>
          <w:rtl/>
          <w:lang w:bidi="fa-IR"/>
        </w:rPr>
        <w:t> </w:t>
      </w:r>
      <w:r w:rsidR="00420501" w:rsidRPr="00420501">
        <w:rPr>
          <w:rFonts w:cs="B Titr" w:hint="cs"/>
          <w:sz w:val="26"/>
          <w:rtl/>
          <w:lang w:bidi="fa-IR"/>
        </w:rPr>
        <w:t>ای جورج دبلیو بوش</w:t>
      </w:r>
    </w:p>
    <w:p w14:paraId="38E61898" w14:textId="77777777" w:rsidR="001D4ED4" w:rsidRPr="00522D8A" w:rsidRDefault="001D4ED4" w:rsidP="001D4ED4">
      <w:pPr>
        <w:jc w:val="lowKashida"/>
        <w:rPr>
          <w:rFonts w:cs="0 Lotus"/>
          <w:sz w:val="26"/>
          <w:rtl/>
        </w:rPr>
      </w:pPr>
      <w:r w:rsidRPr="00522D8A">
        <w:rPr>
          <w:rFonts w:cs="0 Lotus" w:hint="cs"/>
          <w:sz w:val="26"/>
          <w:rtl/>
        </w:rPr>
        <w:t>نوع سیاست</w:t>
      </w:r>
      <w:r w:rsidRPr="00522D8A">
        <w:rPr>
          <w:rFonts w:hint="cs"/>
          <w:sz w:val="26"/>
          <w:rtl/>
        </w:rPr>
        <w:t> </w:t>
      </w:r>
      <w:r w:rsidRPr="00522D8A">
        <w:rPr>
          <w:rFonts w:cs="0 Lotus" w:hint="cs"/>
          <w:sz w:val="26"/>
          <w:rtl/>
        </w:rPr>
        <w:t>های غرب، به</w:t>
      </w:r>
      <w:r w:rsidRPr="00522D8A">
        <w:rPr>
          <w:rFonts w:hint="cs"/>
          <w:sz w:val="26"/>
          <w:rtl/>
        </w:rPr>
        <w:t> </w:t>
      </w:r>
      <w:r w:rsidRPr="00522D8A">
        <w:rPr>
          <w:rFonts w:cs="0 Lotus" w:hint="cs"/>
          <w:sz w:val="26"/>
          <w:rtl/>
        </w:rPr>
        <w:t>ویژه ایالات متحده، در قبال خاورمیانه عمدتاً برخاسته از نگاه صرف امنیتی و یا هدف کسب حداکثر منافع به</w:t>
      </w:r>
      <w:r w:rsidRPr="00522D8A">
        <w:rPr>
          <w:rFonts w:hint="cs"/>
          <w:sz w:val="26"/>
          <w:rtl/>
        </w:rPr>
        <w:t> </w:t>
      </w:r>
      <w:r w:rsidRPr="00522D8A">
        <w:rPr>
          <w:rFonts w:cs="0 Lotus" w:hint="cs"/>
          <w:sz w:val="26"/>
          <w:rtl/>
        </w:rPr>
        <w:t>خصوص در حوزه انرژی بوده است. این نوع نگرش درکنار سیاست</w:t>
      </w:r>
      <w:r>
        <w:rPr>
          <w:rFonts w:hint="eastAsia"/>
          <w:sz w:val="26"/>
          <w:rtl/>
        </w:rPr>
        <w:t> </w:t>
      </w:r>
      <w:r w:rsidRPr="00522D8A">
        <w:rPr>
          <w:rFonts w:cs="0 Lotus" w:hint="cs"/>
          <w:sz w:val="26"/>
          <w:rtl/>
        </w:rPr>
        <w:t>های تجویزی و مداخلات نظامی که به</w:t>
      </w:r>
      <w:r w:rsidRPr="00522D8A">
        <w:rPr>
          <w:rFonts w:hint="cs"/>
          <w:sz w:val="26"/>
          <w:rtl/>
        </w:rPr>
        <w:t> </w:t>
      </w:r>
      <w:r w:rsidRPr="00522D8A">
        <w:rPr>
          <w:rFonts w:cs="0 Lotus" w:hint="cs"/>
          <w:sz w:val="26"/>
          <w:rtl/>
        </w:rPr>
        <w:t>طور معین در دوره هشت ساله ریاست</w:t>
      </w:r>
      <w:r w:rsidRPr="00522D8A">
        <w:rPr>
          <w:rFonts w:hint="cs"/>
          <w:sz w:val="26"/>
          <w:rtl/>
        </w:rPr>
        <w:t> </w:t>
      </w:r>
      <w:r w:rsidRPr="00522D8A">
        <w:rPr>
          <w:rFonts w:cs="0 Lotus" w:hint="cs"/>
          <w:sz w:val="26"/>
          <w:rtl/>
        </w:rPr>
        <w:t xml:space="preserve">جمهوری بوش شدت یافت، </w:t>
      </w:r>
      <w:r w:rsidRPr="00522D8A">
        <w:rPr>
          <w:rFonts w:cs="0 Lotus" w:hint="cs"/>
          <w:sz w:val="26"/>
          <w:rtl/>
        </w:rPr>
        <w:lastRenderedPageBreak/>
        <w:t>ضمن عدم توفیق در بهبود مشکلات، به امنیتی</w:t>
      </w:r>
      <w:r w:rsidRPr="00522D8A">
        <w:rPr>
          <w:rFonts w:hint="cs"/>
          <w:sz w:val="26"/>
          <w:rtl/>
        </w:rPr>
        <w:t> </w:t>
      </w:r>
      <w:r w:rsidRPr="00522D8A">
        <w:rPr>
          <w:rFonts w:cs="0 Lotus" w:hint="cs"/>
          <w:sz w:val="26"/>
          <w:rtl/>
        </w:rPr>
        <w:t>تر</w:t>
      </w:r>
      <w:r w:rsidRPr="00522D8A">
        <w:rPr>
          <w:rFonts w:hint="cs"/>
          <w:sz w:val="26"/>
          <w:rtl/>
        </w:rPr>
        <w:t> </w:t>
      </w:r>
      <w:r w:rsidRPr="00522D8A">
        <w:rPr>
          <w:rFonts w:cs="0 Lotus" w:hint="cs"/>
          <w:sz w:val="26"/>
          <w:rtl/>
        </w:rPr>
        <w:t>شدن فضای خاورمیانه و پیچیده</w:t>
      </w:r>
      <w:r w:rsidRPr="00522D8A">
        <w:rPr>
          <w:rFonts w:hint="cs"/>
          <w:sz w:val="26"/>
          <w:rtl/>
        </w:rPr>
        <w:t> </w:t>
      </w:r>
      <w:r w:rsidRPr="00522D8A">
        <w:rPr>
          <w:rFonts w:cs="0 Lotus" w:hint="cs"/>
          <w:sz w:val="26"/>
          <w:rtl/>
        </w:rPr>
        <w:t>تر</w:t>
      </w:r>
      <w:r w:rsidRPr="00522D8A">
        <w:rPr>
          <w:rFonts w:hint="cs"/>
          <w:sz w:val="26"/>
          <w:rtl/>
        </w:rPr>
        <w:t> </w:t>
      </w:r>
      <w:r w:rsidRPr="00522D8A">
        <w:rPr>
          <w:rFonts w:cs="0 Lotus" w:hint="cs"/>
          <w:sz w:val="26"/>
          <w:rtl/>
        </w:rPr>
        <w:t xml:space="preserve">شدن شرایط سیاسی و گرایشات مذهبی و قومی دامن زد. این </w:t>
      </w:r>
      <w:r w:rsidRPr="00540D16">
        <w:rPr>
          <w:rFonts w:cs="0 Lotus" w:hint="cs"/>
          <w:color w:val="FF0066"/>
          <w:sz w:val="26"/>
          <w:rtl/>
        </w:rPr>
        <w:t>بخش</w:t>
      </w:r>
      <w:r w:rsidRPr="00522D8A">
        <w:rPr>
          <w:rFonts w:cs="0 Lotus" w:hint="cs"/>
          <w:sz w:val="26"/>
          <w:rtl/>
        </w:rPr>
        <w:t xml:space="preserve"> شامل دو گفتار است. گفتار اول اختصاص به خاستگاه فکری نومحافظه</w:t>
      </w:r>
      <w:r w:rsidRPr="00522D8A">
        <w:rPr>
          <w:rFonts w:hint="cs"/>
          <w:sz w:val="26"/>
          <w:rtl/>
        </w:rPr>
        <w:t> </w:t>
      </w:r>
      <w:r w:rsidRPr="00522D8A">
        <w:rPr>
          <w:rFonts w:cs="0 Lotus" w:hint="cs"/>
          <w:sz w:val="26"/>
          <w:rtl/>
        </w:rPr>
        <w:t>کاران و تیم مدیریتی بوش دارد و در گفتار دوم سیاست خاورمیانه</w:t>
      </w:r>
      <w:r w:rsidRPr="00522D8A">
        <w:rPr>
          <w:rFonts w:hint="cs"/>
          <w:sz w:val="26"/>
          <w:rtl/>
        </w:rPr>
        <w:t> </w:t>
      </w:r>
      <w:r w:rsidRPr="00522D8A">
        <w:rPr>
          <w:rFonts w:cs="0 Lotus" w:hint="cs"/>
          <w:sz w:val="26"/>
          <w:rtl/>
        </w:rPr>
        <w:t>ای بوش بعد</w:t>
      </w:r>
      <w:r w:rsidRPr="00522D8A">
        <w:rPr>
          <w:rFonts w:hint="cs"/>
          <w:sz w:val="26"/>
          <w:rtl/>
        </w:rPr>
        <w:t> </w:t>
      </w:r>
      <w:r w:rsidRPr="00522D8A">
        <w:rPr>
          <w:rFonts w:cs="0 Lotus" w:hint="cs"/>
          <w:sz w:val="26"/>
          <w:rtl/>
        </w:rPr>
        <w:t>از حادثه یازده سپتامبر مورد ارزیابی قرار می</w:t>
      </w:r>
      <w:r w:rsidRPr="00522D8A">
        <w:rPr>
          <w:rFonts w:hint="cs"/>
          <w:sz w:val="26"/>
          <w:rtl/>
        </w:rPr>
        <w:t> </w:t>
      </w:r>
      <w:r w:rsidRPr="00522D8A">
        <w:rPr>
          <w:rFonts w:cs="0 Lotus" w:hint="cs"/>
          <w:sz w:val="26"/>
          <w:rtl/>
        </w:rPr>
        <w:t xml:space="preserve">گیرد. در این </w:t>
      </w:r>
      <w:r w:rsidRPr="00540D16">
        <w:rPr>
          <w:rFonts w:cs="0 Lotus" w:hint="cs"/>
          <w:color w:val="FF0066"/>
          <w:sz w:val="26"/>
          <w:rtl/>
        </w:rPr>
        <w:t>بخش</w:t>
      </w:r>
      <w:r w:rsidRPr="00522D8A">
        <w:rPr>
          <w:rFonts w:cs="0 Lotus" w:hint="cs"/>
          <w:sz w:val="26"/>
          <w:rtl/>
        </w:rPr>
        <w:t xml:space="preserve"> ضمن توجه به تحولات خاورمیانه پس</w:t>
      </w:r>
      <w:r w:rsidRPr="00522D8A">
        <w:rPr>
          <w:rFonts w:hint="cs"/>
          <w:sz w:val="26"/>
          <w:rtl/>
        </w:rPr>
        <w:t> </w:t>
      </w:r>
      <w:r w:rsidRPr="00522D8A">
        <w:rPr>
          <w:rFonts w:cs="0 Lotus" w:hint="cs"/>
          <w:sz w:val="26"/>
          <w:rtl/>
        </w:rPr>
        <w:t>از روی کار</w:t>
      </w:r>
      <w:r w:rsidRPr="00522D8A">
        <w:rPr>
          <w:rFonts w:hint="cs"/>
          <w:sz w:val="26"/>
          <w:rtl/>
        </w:rPr>
        <w:t> </w:t>
      </w:r>
      <w:r w:rsidRPr="00522D8A">
        <w:rPr>
          <w:rFonts w:cs="0 Lotus" w:hint="cs"/>
          <w:sz w:val="26"/>
          <w:rtl/>
        </w:rPr>
        <w:t>آمدن جرج</w:t>
      </w:r>
      <w:r w:rsidRPr="00522D8A">
        <w:rPr>
          <w:rFonts w:hint="cs"/>
          <w:sz w:val="26"/>
          <w:rtl/>
        </w:rPr>
        <w:t> </w:t>
      </w:r>
      <w:r w:rsidRPr="00522D8A">
        <w:rPr>
          <w:rFonts w:cs="0 Lotus" w:hint="cs"/>
          <w:sz w:val="26"/>
          <w:rtl/>
        </w:rPr>
        <w:t>بوش به راهبرد هسته</w:t>
      </w:r>
      <w:r w:rsidRPr="00522D8A">
        <w:rPr>
          <w:rFonts w:hint="cs"/>
          <w:sz w:val="26"/>
          <w:rtl/>
        </w:rPr>
        <w:t> </w:t>
      </w:r>
      <w:r w:rsidRPr="00522D8A">
        <w:rPr>
          <w:rFonts w:cs="0 Lotus" w:hint="cs"/>
          <w:sz w:val="26"/>
          <w:rtl/>
        </w:rPr>
        <w:t>ای بوش هم اشاره</w:t>
      </w:r>
      <w:r w:rsidRPr="00522D8A">
        <w:rPr>
          <w:rFonts w:hint="cs"/>
          <w:sz w:val="26"/>
          <w:rtl/>
        </w:rPr>
        <w:t> </w:t>
      </w:r>
      <w:r w:rsidRPr="00522D8A">
        <w:rPr>
          <w:rFonts w:cs="0 Lotus" w:hint="cs"/>
          <w:sz w:val="26"/>
          <w:rtl/>
        </w:rPr>
        <w:t>ای کوتاه خواهیم داشت.</w:t>
      </w:r>
    </w:p>
    <w:p w14:paraId="6E4A4A38" w14:textId="77777777" w:rsidR="001D4ED4" w:rsidRPr="00522D8A" w:rsidRDefault="003C5749" w:rsidP="001D4ED4">
      <w:pPr>
        <w:jc w:val="lowKashida"/>
        <w:rPr>
          <w:rFonts w:cs="0 Lotus"/>
          <w:sz w:val="26"/>
          <w:rtl/>
        </w:rPr>
      </w:pPr>
      <w:r>
        <w:rPr>
          <w:rFonts w:cs="2  Titr" w:hint="cs"/>
          <w:sz w:val="26"/>
          <w:rtl/>
        </w:rPr>
        <w:t xml:space="preserve">4,2,1) </w:t>
      </w:r>
      <w:r w:rsidR="001D4ED4" w:rsidRPr="00C4491E">
        <w:rPr>
          <w:rFonts w:cs="2  Titr" w:hint="cs"/>
          <w:sz w:val="26"/>
          <w:rtl/>
        </w:rPr>
        <w:t>خاستگاه فکری و زمینه پیدایش نومحافظه</w:t>
      </w:r>
      <w:r w:rsidR="001D4ED4" w:rsidRPr="00C4491E">
        <w:rPr>
          <w:rFonts w:hint="cs"/>
          <w:sz w:val="26"/>
          <w:rtl/>
        </w:rPr>
        <w:t> </w:t>
      </w:r>
      <w:r w:rsidR="001D4ED4" w:rsidRPr="00C4491E">
        <w:rPr>
          <w:rFonts w:cs="2  Titr" w:hint="cs"/>
          <w:sz w:val="26"/>
          <w:rtl/>
        </w:rPr>
        <w:t>کاری</w:t>
      </w:r>
    </w:p>
    <w:p w14:paraId="330E3FBB" w14:textId="77777777" w:rsidR="001D4ED4" w:rsidRPr="00522D8A" w:rsidRDefault="001D4ED4" w:rsidP="001D4ED4">
      <w:pPr>
        <w:jc w:val="lowKashida"/>
        <w:rPr>
          <w:rFonts w:cs="0 Lotus"/>
          <w:sz w:val="26"/>
          <w:rtl/>
        </w:rPr>
      </w:pPr>
      <w:r w:rsidRPr="00522D8A">
        <w:rPr>
          <w:rFonts w:cs="0 Lotus" w:hint="cs"/>
          <w:sz w:val="26"/>
          <w:rtl/>
        </w:rPr>
        <w:t>نومحافظه</w:t>
      </w:r>
      <w:r w:rsidRPr="00522D8A">
        <w:rPr>
          <w:rFonts w:hint="cs"/>
          <w:sz w:val="26"/>
          <w:rtl/>
        </w:rPr>
        <w:t> </w:t>
      </w:r>
      <w:r w:rsidRPr="00522D8A">
        <w:rPr>
          <w:rFonts w:cs="0 Lotus" w:hint="cs"/>
          <w:sz w:val="26"/>
          <w:rtl/>
        </w:rPr>
        <w:t>کاری روایت آمریکایی از لیبرالیسم اروپایی است که در سایه ویژگی</w:t>
      </w:r>
      <w:r w:rsidRPr="00522D8A">
        <w:rPr>
          <w:rFonts w:hint="cs"/>
          <w:sz w:val="26"/>
          <w:rtl/>
        </w:rPr>
        <w:t> </w:t>
      </w:r>
      <w:r w:rsidRPr="00522D8A">
        <w:rPr>
          <w:rFonts w:cs="0 Lotus" w:hint="cs"/>
          <w:sz w:val="26"/>
          <w:rtl/>
        </w:rPr>
        <w:t>های متمایز جامعه آمریکا نسبت</w:t>
      </w:r>
      <w:r w:rsidRPr="00522D8A">
        <w:rPr>
          <w:rFonts w:hint="cs"/>
          <w:sz w:val="26"/>
          <w:rtl/>
        </w:rPr>
        <w:t> </w:t>
      </w:r>
      <w:r w:rsidRPr="00522D8A">
        <w:rPr>
          <w:rFonts w:cs="0 Lotus" w:hint="cs"/>
          <w:sz w:val="26"/>
          <w:rtl/>
        </w:rPr>
        <w:t>به جوامع اروپایی خاستگاه لیبرالیسم و جایگاه بین</w:t>
      </w:r>
      <w:r w:rsidRPr="00522D8A">
        <w:rPr>
          <w:rFonts w:hint="cs"/>
          <w:sz w:val="26"/>
          <w:rtl/>
        </w:rPr>
        <w:t> </w:t>
      </w:r>
      <w:r w:rsidRPr="00522D8A">
        <w:rPr>
          <w:rFonts w:cs="0 Lotus" w:hint="cs"/>
          <w:sz w:val="26"/>
          <w:rtl/>
        </w:rPr>
        <w:t>الملل این کشور در عصر دیجیتالی و تک</w:t>
      </w:r>
      <w:r w:rsidRPr="00522D8A">
        <w:rPr>
          <w:rFonts w:hint="cs"/>
          <w:sz w:val="26"/>
          <w:rtl/>
        </w:rPr>
        <w:t> </w:t>
      </w:r>
      <w:r w:rsidRPr="00522D8A">
        <w:rPr>
          <w:rFonts w:cs="0 Lotus" w:hint="cs"/>
          <w:sz w:val="26"/>
          <w:rtl/>
        </w:rPr>
        <w:t>قطبی پا گرفته است. هرچند نومحافظه</w:t>
      </w:r>
      <w:r w:rsidRPr="00522D8A">
        <w:rPr>
          <w:rFonts w:hint="cs"/>
          <w:sz w:val="26"/>
          <w:rtl/>
        </w:rPr>
        <w:t> </w:t>
      </w:r>
      <w:r w:rsidRPr="00522D8A">
        <w:rPr>
          <w:rFonts w:cs="0 Lotus" w:hint="cs"/>
          <w:sz w:val="26"/>
          <w:rtl/>
        </w:rPr>
        <w:t>کاری به</w:t>
      </w:r>
      <w:r w:rsidRPr="00522D8A">
        <w:rPr>
          <w:rFonts w:hint="cs"/>
          <w:sz w:val="26"/>
          <w:rtl/>
        </w:rPr>
        <w:t> </w:t>
      </w:r>
      <w:r w:rsidRPr="00522D8A">
        <w:rPr>
          <w:rFonts w:cs="0 Lotus" w:hint="cs"/>
          <w:sz w:val="26"/>
          <w:rtl/>
        </w:rPr>
        <w:t>عنوان لیبرالیسم آمریکایی را نمی</w:t>
      </w:r>
      <w:r w:rsidRPr="00522D8A">
        <w:rPr>
          <w:rFonts w:hint="cs"/>
          <w:sz w:val="26"/>
          <w:rtl/>
        </w:rPr>
        <w:t> </w:t>
      </w:r>
      <w:r w:rsidRPr="00522D8A">
        <w:rPr>
          <w:rFonts w:cs="0 Lotus" w:hint="cs"/>
          <w:sz w:val="26"/>
          <w:rtl/>
        </w:rPr>
        <w:t>توان بی</w:t>
      </w:r>
      <w:r w:rsidRPr="00522D8A">
        <w:rPr>
          <w:rFonts w:hint="cs"/>
          <w:sz w:val="26"/>
          <w:rtl/>
        </w:rPr>
        <w:t> </w:t>
      </w:r>
      <w:r w:rsidRPr="00522D8A">
        <w:rPr>
          <w:rFonts w:cs="0 Lotus" w:hint="cs"/>
          <w:sz w:val="26"/>
          <w:rtl/>
        </w:rPr>
        <w:t xml:space="preserve">کم و کاست تعریف کرد و منشوری مشخص برای آنان یافت </w:t>
      </w:r>
      <w:r>
        <w:rPr>
          <w:rFonts w:cs="0 Lotus" w:hint="cs"/>
          <w:sz w:val="26"/>
          <w:rtl/>
        </w:rPr>
        <w:t>امّا</w:t>
      </w:r>
      <w:r w:rsidRPr="00522D8A">
        <w:rPr>
          <w:rFonts w:cs="0 Lotus" w:hint="cs"/>
          <w:sz w:val="26"/>
          <w:rtl/>
        </w:rPr>
        <w:t xml:space="preserve"> گسترش آن در حوزه</w:t>
      </w:r>
      <w:r w:rsidRPr="00522D8A">
        <w:rPr>
          <w:rFonts w:hint="cs"/>
          <w:sz w:val="26"/>
          <w:rtl/>
        </w:rPr>
        <w:t> </w:t>
      </w:r>
      <w:r w:rsidRPr="00522D8A">
        <w:rPr>
          <w:rFonts w:cs="0 Lotus" w:hint="cs"/>
          <w:sz w:val="26"/>
          <w:rtl/>
        </w:rPr>
        <w:t>های سیاست، اقتصاد و فرهنگ و اجتماع در</w:t>
      </w:r>
      <w:r w:rsidRPr="00522D8A">
        <w:rPr>
          <w:rFonts w:hint="cs"/>
          <w:sz w:val="26"/>
          <w:rtl/>
        </w:rPr>
        <w:t> </w:t>
      </w:r>
      <w:r w:rsidRPr="00522D8A">
        <w:rPr>
          <w:rFonts w:cs="0 Lotus" w:hint="cs"/>
          <w:sz w:val="26"/>
          <w:rtl/>
        </w:rPr>
        <w:t>میان تصمیم</w:t>
      </w:r>
      <w:r w:rsidRPr="00522D8A">
        <w:rPr>
          <w:rFonts w:hint="cs"/>
          <w:sz w:val="26"/>
          <w:rtl/>
        </w:rPr>
        <w:t> </w:t>
      </w:r>
      <w:r w:rsidRPr="00522D8A">
        <w:rPr>
          <w:rFonts w:cs="0 Lotus" w:hint="cs"/>
          <w:sz w:val="26"/>
          <w:rtl/>
        </w:rPr>
        <w:t>گیرندگان به</w:t>
      </w:r>
      <w:r w:rsidRPr="00522D8A">
        <w:rPr>
          <w:rFonts w:hint="cs"/>
          <w:sz w:val="26"/>
          <w:rtl/>
        </w:rPr>
        <w:t> </w:t>
      </w:r>
      <w:r w:rsidRPr="00522D8A">
        <w:rPr>
          <w:rFonts w:cs="0 Lotus" w:hint="cs"/>
          <w:sz w:val="26"/>
          <w:rtl/>
        </w:rPr>
        <w:t>عنوان یک چارچوب تحلیلی انکارناپذیر است</w:t>
      </w:r>
      <w:r w:rsidRPr="00522D8A">
        <w:rPr>
          <w:rFonts w:hint="eastAsia"/>
          <w:sz w:val="26"/>
          <w:rtl/>
        </w:rPr>
        <w:t> </w:t>
      </w:r>
      <w:r w:rsidRPr="00522D8A">
        <w:rPr>
          <w:rFonts w:cs="0 Lotus" w:hint="eastAsia"/>
          <w:sz w:val="26"/>
          <w:rtl/>
        </w:rPr>
        <w:t>(</w:t>
      </w:r>
      <w:r>
        <w:rPr>
          <w:rFonts w:cs="0 Lotus" w:hint="cs"/>
          <w:sz w:val="26"/>
          <w:rtl/>
        </w:rPr>
        <w:t>دهشیار،68:1385</w:t>
      </w:r>
      <w:r w:rsidRPr="00522D8A">
        <w:rPr>
          <w:rFonts w:cs="0 Lotus" w:hint="eastAsia"/>
          <w:sz w:val="26"/>
          <w:rtl/>
        </w:rPr>
        <w:t>).</w:t>
      </w:r>
    </w:p>
    <w:p w14:paraId="44AFA64D" w14:textId="77777777" w:rsidR="001D4ED4" w:rsidRPr="00522D8A" w:rsidRDefault="001D4ED4" w:rsidP="001D4ED4">
      <w:pPr>
        <w:jc w:val="lowKashida"/>
        <w:rPr>
          <w:rFonts w:cs="0 Lotus"/>
          <w:sz w:val="26"/>
          <w:rtl/>
        </w:rPr>
      </w:pPr>
      <w:r w:rsidRPr="00522D8A">
        <w:rPr>
          <w:rFonts w:cs="0 Lotus" w:hint="cs"/>
          <w:sz w:val="26"/>
          <w:rtl/>
        </w:rPr>
        <w:t>نومحافظه</w:t>
      </w:r>
      <w:r w:rsidRPr="00522D8A">
        <w:rPr>
          <w:rFonts w:hint="cs"/>
          <w:sz w:val="26"/>
          <w:rtl/>
        </w:rPr>
        <w:t> </w:t>
      </w:r>
      <w:r w:rsidRPr="00522D8A">
        <w:rPr>
          <w:rFonts w:cs="0 Lotus" w:hint="cs"/>
          <w:sz w:val="26"/>
          <w:rtl/>
        </w:rPr>
        <w:t>کاران اولیه گروه کوچکی بودند که بیشترشان را روشنفکران یهودی لیبرال تشکیل می</w:t>
      </w:r>
      <w:r w:rsidRPr="00522D8A">
        <w:rPr>
          <w:rFonts w:hint="cs"/>
          <w:sz w:val="26"/>
          <w:rtl/>
        </w:rPr>
        <w:t> </w:t>
      </w:r>
      <w:r w:rsidRPr="00522D8A">
        <w:rPr>
          <w:rFonts w:cs="0 Lotus" w:hint="cs"/>
          <w:sz w:val="26"/>
          <w:rtl/>
        </w:rPr>
        <w:t>دادند. این گروه که خاستگاه چپ دارند در دهه 70 و</w:t>
      </w:r>
      <w:r w:rsidRPr="00522D8A">
        <w:rPr>
          <w:rFonts w:hint="cs"/>
          <w:sz w:val="26"/>
          <w:rtl/>
        </w:rPr>
        <w:t> </w:t>
      </w:r>
      <w:r w:rsidRPr="00522D8A">
        <w:rPr>
          <w:rFonts w:cs="0 Lotus" w:hint="cs"/>
          <w:sz w:val="26"/>
          <w:rtl/>
        </w:rPr>
        <w:t>80 میلادی و در مخالفت با زیاده</w:t>
      </w:r>
      <w:r w:rsidRPr="00522D8A">
        <w:rPr>
          <w:rFonts w:hint="cs"/>
          <w:sz w:val="26"/>
          <w:rtl/>
        </w:rPr>
        <w:t> </w:t>
      </w:r>
      <w:r w:rsidRPr="00522D8A">
        <w:rPr>
          <w:rFonts w:cs="0 Lotus" w:hint="cs"/>
          <w:sz w:val="26"/>
          <w:rtl/>
        </w:rPr>
        <w:t>روی</w:t>
      </w:r>
      <w:r w:rsidRPr="00522D8A">
        <w:rPr>
          <w:rFonts w:hint="cs"/>
          <w:sz w:val="26"/>
          <w:rtl/>
        </w:rPr>
        <w:t> </w:t>
      </w:r>
      <w:r w:rsidRPr="00522D8A">
        <w:rPr>
          <w:rFonts w:cs="0 Lotus" w:hint="cs"/>
          <w:sz w:val="26"/>
          <w:rtl/>
        </w:rPr>
        <w:t>های چپ در جامعه آمریکا ایجاد شدند و در دهه 80 میلادی این نومحافظه</w:t>
      </w:r>
      <w:r w:rsidRPr="00522D8A">
        <w:rPr>
          <w:rFonts w:hint="cs"/>
          <w:sz w:val="26"/>
          <w:rtl/>
        </w:rPr>
        <w:t> </w:t>
      </w:r>
      <w:r w:rsidRPr="00522D8A">
        <w:rPr>
          <w:rFonts w:cs="0 Lotus" w:hint="cs"/>
          <w:sz w:val="26"/>
          <w:rtl/>
        </w:rPr>
        <w:t>کاران، جمهوری</w:t>
      </w:r>
      <w:r w:rsidRPr="00522D8A">
        <w:rPr>
          <w:rFonts w:hint="cs"/>
          <w:sz w:val="26"/>
          <w:rtl/>
        </w:rPr>
        <w:t> </w:t>
      </w:r>
      <w:r w:rsidRPr="00522D8A">
        <w:rPr>
          <w:rFonts w:cs="0 Lotus" w:hint="cs"/>
          <w:sz w:val="26"/>
          <w:rtl/>
        </w:rPr>
        <w:t>خواه شدند</w:t>
      </w:r>
      <w:r w:rsidRPr="00522D8A">
        <w:rPr>
          <w:rFonts w:hint="cs"/>
          <w:sz w:val="26"/>
          <w:rtl/>
        </w:rPr>
        <w:t> </w:t>
      </w:r>
      <w:r w:rsidRPr="00522D8A">
        <w:rPr>
          <w:rFonts w:cs="0 Lotus" w:hint="cs"/>
          <w:sz w:val="26"/>
          <w:rtl/>
        </w:rPr>
        <w:t>(</w:t>
      </w:r>
      <w:r>
        <w:rPr>
          <w:rFonts w:cs="0 Lotus" w:hint="cs"/>
          <w:sz w:val="26"/>
          <w:rtl/>
        </w:rPr>
        <w:t>حیدریان،207:1384</w:t>
      </w:r>
      <w:r w:rsidRPr="00522D8A">
        <w:rPr>
          <w:rFonts w:cs="0 Lotus" w:hint="cs"/>
          <w:sz w:val="26"/>
          <w:rtl/>
        </w:rPr>
        <w:t>).</w:t>
      </w:r>
    </w:p>
    <w:p w14:paraId="218BA8BF" w14:textId="2FC60A6F" w:rsidR="001D4ED4" w:rsidRPr="00522D8A" w:rsidRDefault="001D4ED4" w:rsidP="001D4ED4">
      <w:pPr>
        <w:jc w:val="lowKashida"/>
        <w:rPr>
          <w:rFonts w:cs="0 Lotus"/>
          <w:sz w:val="26"/>
          <w:rtl/>
        </w:rPr>
      </w:pPr>
      <w:r w:rsidRPr="00522D8A">
        <w:rPr>
          <w:rFonts w:cs="0 Lotus" w:hint="cs"/>
          <w:sz w:val="26"/>
          <w:rtl/>
        </w:rPr>
        <w:lastRenderedPageBreak/>
        <w:t>در</w:t>
      </w:r>
      <w:r w:rsidRPr="00522D8A">
        <w:rPr>
          <w:rFonts w:hint="cs"/>
          <w:sz w:val="26"/>
          <w:rtl/>
        </w:rPr>
        <w:t> </w:t>
      </w:r>
      <w:r w:rsidRPr="00522D8A">
        <w:rPr>
          <w:rFonts w:cs="0 Lotus" w:hint="cs"/>
          <w:sz w:val="26"/>
          <w:rtl/>
        </w:rPr>
        <w:t>واقع محافظه</w:t>
      </w:r>
      <w:r w:rsidRPr="00522D8A">
        <w:rPr>
          <w:rFonts w:hint="cs"/>
          <w:sz w:val="26"/>
          <w:rtl/>
        </w:rPr>
        <w:t> </w:t>
      </w:r>
      <w:r w:rsidRPr="00522D8A">
        <w:rPr>
          <w:rFonts w:cs="0 Lotus" w:hint="cs"/>
          <w:sz w:val="26"/>
          <w:rtl/>
        </w:rPr>
        <w:t>کاران جدید فعالیت خود را از اواخر دهه 70 میلادی آغاز کردند و در دوره ریگان و جرج</w:t>
      </w:r>
      <w:r w:rsidRPr="00522D8A">
        <w:rPr>
          <w:rFonts w:hint="cs"/>
          <w:sz w:val="26"/>
          <w:rtl/>
        </w:rPr>
        <w:t> </w:t>
      </w:r>
      <w:r w:rsidRPr="00522D8A">
        <w:rPr>
          <w:rFonts w:cs="0 Lotus" w:hint="cs"/>
          <w:sz w:val="26"/>
          <w:rtl/>
        </w:rPr>
        <w:t>بوش پدر عضو دولت بودند، نومحافظه</w:t>
      </w:r>
      <w:r w:rsidRPr="00522D8A">
        <w:rPr>
          <w:rFonts w:hint="cs"/>
          <w:sz w:val="26"/>
          <w:rtl/>
        </w:rPr>
        <w:t> </w:t>
      </w:r>
      <w:r w:rsidRPr="00522D8A">
        <w:rPr>
          <w:rFonts w:cs="0 Lotus" w:hint="cs"/>
          <w:sz w:val="26"/>
          <w:rtl/>
        </w:rPr>
        <w:t>کاران در</w:t>
      </w:r>
      <w:r w:rsidRPr="00522D8A">
        <w:rPr>
          <w:rFonts w:hint="cs"/>
          <w:sz w:val="26"/>
          <w:rtl/>
        </w:rPr>
        <w:t> </w:t>
      </w:r>
      <w:r w:rsidRPr="00522D8A">
        <w:rPr>
          <w:rFonts w:cs="0 Lotus" w:hint="cs"/>
          <w:sz w:val="26"/>
          <w:rtl/>
        </w:rPr>
        <w:t>واقع هیچ نظریه صریحی درباره سیاست خارجی ندارند. این گروه به</w:t>
      </w:r>
      <w:r w:rsidRPr="00522D8A">
        <w:rPr>
          <w:rFonts w:hint="cs"/>
          <w:sz w:val="26"/>
          <w:rtl/>
        </w:rPr>
        <w:t> </w:t>
      </w:r>
      <w:r w:rsidRPr="00522D8A">
        <w:rPr>
          <w:rFonts w:cs="0 Lotus" w:hint="cs"/>
          <w:sz w:val="26"/>
          <w:rtl/>
        </w:rPr>
        <w:t>عنوان یک جنبش ایدئولوژیک در چارچوب سیاست داخلی آمریکا ایجاد شد که بر اقدام زورمدارانه در خارج به</w:t>
      </w:r>
      <w:r w:rsidRPr="00522D8A">
        <w:rPr>
          <w:rFonts w:hint="eastAsia"/>
          <w:sz w:val="26"/>
          <w:rtl/>
        </w:rPr>
        <w:t> </w:t>
      </w:r>
      <w:r w:rsidRPr="00522D8A">
        <w:rPr>
          <w:rFonts w:cs="0 Lotus" w:hint="eastAsia"/>
          <w:sz w:val="26"/>
          <w:rtl/>
        </w:rPr>
        <w:t xml:space="preserve">جای </w:t>
      </w:r>
      <w:r w:rsidRPr="00522D8A">
        <w:rPr>
          <w:rFonts w:cs="0 Lotus" w:hint="cs"/>
          <w:sz w:val="26"/>
          <w:rtl/>
        </w:rPr>
        <w:t>همزیستی با شوروی تاکید داشت. فعالیت نومحافظه</w:t>
      </w:r>
      <w:r w:rsidRPr="00522D8A">
        <w:rPr>
          <w:rFonts w:hint="cs"/>
          <w:sz w:val="26"/>
          <w:rtl/>
        </w:rPr>
        <w:t> </w:t>
      </w:r>
      <w:r w:rsidRPr="00522D8A">
        <w:rPr>
          <w:rFonts w:cs="0 Lotus" w:hint="cs"/>
          <w:sz w:val="26"/>
          <w:rtl/>
        </w:rPr>
        <w:t>کاران نوین به سال 1973 و جنگ یوم</w:t>
      </w:r>
      <w:r w:rsidRPr="00522D8A">
        <w:rPr>
          <w:rFonts w:hint="cs"/>
          <w:sz w:val="26"/>
          <w:rtl/>
        </w:rPr>
        <w:t> </w:t>
      </w:r>
      <w:r w:rsidRPr="00522D8A">
        <w:rPr>
          <w:rFonts w:cs="0 Lotus" w:hint="cs"/>
          <w:sz w:val="26"/>
          <w:rtl/>
        </w:rPr>
        <w:t xml:space="preserve">کیپور میان اعراب و </w:t>
      </w:r>
      <w:r w:rsidR="00072535">
        <w:rPr>
          <w:rFonts w:cs="0 Lotus" w:hint="cs"/>
          <w:sz w:val="26"/>
          <w:rtl/>
        </w:rPr>
        <w:t>رژیم صهیونیستی</w:t>
      </w:r>
      <w:r w:rsidRPr="00522D8A">
        <w:rPr>
          <w:rFonts w:cs="0 Lotus" w:hint="cs"/>
          <w:sz w:val="26"/>
          <w:rtl/>
        </w:rPr>
        <w:t xml:space="preserve"> باز</w:t>
      </w:r>
      <w:r w:rsidRPr="00522D8A">
        <w:rPr>
          <w:rFonts w:hint="cs"/>
          <w:sz w:val="26"/>
          <w:rtl/>
        </w:rPr>
        <w:t> </w:t>
      </w:r>
      <w:r w:rsidRPr="00522D8A">
        <w:rPr>
          <w:rFonts w:cs="0 Lotus" w:hint="cs"/>
          <w:sz w:val="26"/>
          <w:rtl/>
        </w:rPr>
        <w:t>می</w:t>
      </w:r>
      <w:r w:rsidRPr="00522D8A">
        <w:rPr>
          <w:rFonts w:hint="cs"/>
          <w:sz w:val="26"/>
          <w:rtl/>
        </w:rPr>
        <w:t> </w:t>
      </w:r>
      <w:r w:rsidRPr="00522D8A">
        <w:rPr>
          <w:rFonts w:cs="0 Lotus" w:hint="cs"/>
          <w:sz w:val="26"/>
          <w:rtl/>
        </w:rPr>
        <w:t>گردد. از آن زمان به</w:t>
      </w:r>
      <w:r w:rsidRPr="00522D8A">
        <w:rPr>
          <w:rFonts w:hint="cs"/>
          <w:sz w:val="26"/>
          <w:rtl/>
        </w:rPr>
        <w:t> </w:t>
      </w:r>
      <w:r w:rsidRPr="00522D8A">
        <w:rPr>
          <w:rFonts w:cs="0 Lotus" w:hint="cs"/>
          <w:sz w:val="26"/>
          <w:rtl/>
        </w:rPr>
        <w:t>بعد همواره در کانون وقایع و تصمیم</w:t>
      </w:r>
      <w:r w:rsidRPr="00522D8A">
        <w:rPr>
          <w:rFonts w:hint="cs"/>
          <w:sz w:val="26"/>
          <w:rtl/>
        </w:rPr>
        <w:t> </w:t>
      </w:r>
      <w:r w:rsidRPr="00522D8A">
        <w:rPr>
          <w:rFonts w:cs="0 Lotus" w:hint="cs"/>
          <w:sz w:val="26"/>
          <w:rtl/>
        </w:rPr>
        <w:t>گیری اداری و دولتی آمریکا حضور داشتند. در دوره کلینتون آن</w:t>
      </w:r>
      <w:r w:rsidRPr="00522D8A">
        <w:rPr>
          <w:rFonts w:hint="eastAsia"/>
          <w:sz w:val="26"/>
          <w:rtl/>
        </w:rPr>
        <w:t> </w:t>
      </w:r>
      <w:r w:rsidRPr="00522D8A">
        <w:rPr>
          <w:rFonts w:cs="0 Lotus" w:hint="cs"/>
          <w:sz w:val="26"/>
          <w:rtl/>
        </w:rPr>
        <w:t>ها خود را برای آینده آماده می</w:t>
      </w:r>
      <w:r w:rsidRPr="00522D8A">
        <w:rPr>
          <w:rFonts w:hint="cs"/>
          <w:sz w:val="26"/>
          <w:rtl/>
        </w:rPr>
        <w:t> </w:t>
      </w:r>
      <w:r w:rsidRPr="00522D8A">
        <w:rPr>
          <w:rFonts w:cs="0 Lotus" w:hint="cs"/>
          <w:sz w:val="26"/>
          <w:rtl/>
        </w:rPr>
        <w:t>کردند. اولین نبرد تاریخی آن</w:t>
      </w:r>
      <w:r w:rsidRPr="00522D8A">
        <w:rPr>
          <w:rFonts w:hint="cs"/>
          <w:sz w:val="26"/>
          <w:rtl/>
        </w:rPr>
        <w:t> </w:t>
      </w:r>
      <w:r w:rsidRPr="00522D8A">
        <w:rPr>
          <w:rFonts w:cs="0 Lotus" w:hint="cs"/>
          <w:sz w:val="26"/>
          <w:rtl/>
        </w:rPr>
        <w:t>ها با کسینجر واقع</w:t>
      </w:r>
      <w:r w:rsidR="001F5D1F">
        <w:rPr>
          <w:rFonts w:cs="Times New Roman" w:hint="eastAsia"/>
          <w:sz w:val="26"/>
          <w:rtl/>
        </w:rPr>
        <w:t> </w:t>
      </w:r>
      <w:r w:rsidRPr="00522D8A">
        <w:rPr>
          <w:rFonts w:cs="0 Lotus" w:hint="cs"/>
          <w:sz w:val="26"/>
          <w:rtl/>
        </w:rPr>
        <w:t>گرا بود که به سیاست موازنه</w:t>
      </w:r>
      <w:r w:rsidRPr="00522D8A">
        <w:rPr>
          <w:rFonts w:hint="cs"/>
          <w:sz w:val="26"/>
          <w:rtl/>
        </w:rPr>
        <w:t> </w:t>
      </w:r>
      <w:r w:rsidRPr="00522D8A">
        <w:rPr>
          <w:rFonts w:cs="0 Lotus" w:hint="cs"/>
          <w:sz w:val="26"/>
          <w:rtl/>
        </w:rPr>
        <w:t>قوا و تنش</w:t>
      </w:r>
      <w:r w:rsidRPr="00522D8A">
        <w:rPr>
          <w:rFonts w:hint="cs"/>
          <w:sz w:val="26"/>
          <w:rtl/>
        </w:rPr>
        <w:t> </w:t>
      </w:r>
      <w:r w:rsidRPr="00522D8A">
        <w:rPr>
          <w:rFonts w:cs="0 Lotus" w:hint="cs"/>
          <w:sz w:val="26"/>
          <w:rtl/>
        </w:rPr>
        <w:t>زدایی وی انتقاد داشتند و آن</w:t>
      </w:r>
      <w:r w:rsidRPr="00522D8A">
        <w:rPr>
          <w:rFonts w:hint="cs"/>
          <w:sz w:val="26"/>
          <w:rtl/>
        </w:rPr>
        <w:t> </w:t>
      </w:r>
      <w:r w:rsidRPr="00522D8A">
        <w:rPr>
          <w:rFonts w:cs="0 Lotus" w:hint="cs"/>
          <w:sz w:val="26"/>
          <w:rtl/>
        </w:rPr>
        <w:t>را امتیازی به شوروی دیدند.</w:t>
      </w:r>
    </w:p>
    <w:p w14:paraId="05D579E3" w14:textId="77777777" w:rsidR="001D4ED4" w:rsidRPr="00522D8A" w:rsidRDefault="001D4ED4" w:rsidP="001D4ED4">
      <w:pPr>
        <w:jc w:val="lowKashida"/>
        <w:rPr>
          <w:rFonts w:cs="0 Lotus"/>
          <w:sz w:val="26"/>
          <w:rtl/>
        </w:rPr>
      </w:pPr>
      <w:r w:rsidRPr="00522D8A">
        <w:rPr>
          <w:rFonts w:cs="0 Lotus" w:hint="cs"/>
          <w:sz w:val="26"/>
          <w:rtl/>
        </w:rPr>
        <w:t>نومحافظه</w:t>
      </w:r>
      <w:r w:rsidRPr="00522D8A">
        <w:rPr>
          <w:rFonts w:hint="cs"/>
          <w:sz w:val="26"/>
          <w:rtl/>
        </w:rPr>
        <w:t> </w:t>
      </w:r>
      <w:r w:rsidRPr="00522D8A">
        <w:rPr>
          <w:rFonts w:cs="0 Lotus" w:hint="cs"/>
          <w:sz w:val="26"/>
          <w:rtl/>
        </w:rPr>
        <w:t>کاران معتقدند که ایالات متحده نباید از استفاده از قدرت بلامنازع خود به</w:t>
      </w:r>
      <w:r w:rsidRPr="00522D8A">
        <w:rPr>
          <w:rFonts w:hint="eastAsia"/>
          <w:sz w:val="26"/>
          <w:rtl/>
        </w:rPr>
        <w:t> </w:t>
      </w:r>
      <w:r w:rsidRPr="00522D8A">
        <w:rPr>
          <w:rFonts w:cs="0 Lotus" w:hint="cs"/>
          <w:sz w:val="26"/>
          <w:rtl/>
        </w:rPr>
        <w:t>منظور پیشبرد ارزش</w:t>
      </w:r>
      <w:r w:rsidRPr="00522D8A">
        <w:rPr>
          <w:rFonts w:hint="eastAsia"/>
          <w:sz w:val="26"/>
          <w:rtl/>
        </w:rPr>
        <w:t> </w:t>
      </w:r>
      <w:r w:rsidRPr="00522D8A">
        <w:rPr>
          <w:rFonts w:cs="0 Lotus" w:hint="eastAsia"/>
          <w:sz w:val="26"/>
          <w:rtl/>
        </w:rPr>
        <w:t>ه</w:t>
      </w:r>
      <w:r w:rsidRPr="00522D8A">
        <w:rPr>
          <w:rFonts w:cs="0 Lotus" w:hint="cs"/>
          <w:sz w:val="26"/>
          <w:rtl/>
        </w:rPr>
        <w:t>ا و منافعش در جهان شرمسار باشد. وظیفه دارد که نقش یک «هژمونی خوش</w:t>
      </w:r>
      <w:r w:rsidRPr="00522D8A">
        <w:rPr>
          <w:rFonts w:hint="cs"/>
          <w:sz w:val="26"/>
          <w:rtl/>
        </w:rPr>
        <w:t> </w:t>
      </w:r>
      <w:r w:rsidRPr="00522D8A">
        <w:rPr>
          <w:rFonts w:cs="0 Lotus" w:hint="cs"/>
          <w:sz w:val="26"/>
          <w:rtl/>
        </w:rPr>
        <w:t>نیت» را در جهان ایفا کند. ایالات متحده می</w:t>
      </w:r>
      <w:r w:rsidRPr="00522D8A">
        <w:rPr>
          <w:rFonts w:hint="cs"/>
          <w:sz w:val="26"/>
          <w:rtl/>
        </w:rPr>
        <w:t> </w:t>
      </w:r>
      <w:r w:rsidRPr="00522D8A">
        <w:rPr>
          <w:rFonts w:cs="0 Lotus" w:hint="cs"/>
          <w:sz w:val="26"/>
          <w:rtl/>
        </w:rPr>
        <w:t>باید به</w:t>
      </w:r>
      <w:r w:rsidRPr="00522D8A">
        <w:rPr>
          <w:rFonts w:hint="eastAsia"/>
          <w:sz w:val="26"/>
          <w:rtl/>
        </w:rPr>
        <w:t> </w:t>
      </w:r>
      <w:r w:rsidRPr="00522D8A">
        <w:rPr>
          <w:rFonts w:cs="0 Lotus" w:hint="eastAsia"/>
          <w:sz w:val="26"/>
          <w:rtl/>
        </w:rPr>
        <w:t>جای حک</w:t>
      </w:r>
      <w:r>
        <w:rPr>
          <w:rFonts w:cs="0 Lotus" w:hint="cs"/>
          <w:sz w:val="26"/>
          <w:rtl/>
        </w:rPr>
        <w:t>و</w:t>
      </w:r>
      <w:r w:rsidRPr="00522D8A">
        <w:rPr>
          <w:rFonts w:cs="0 Lotus" w:hint="eastAsia"/>
          <w:sz w:val="26"/>
          <w:rtl/>
        </w:rPr>
        <w:t>مت</w:t>
      </w:r>
      <w:r w:rsidRPr="00522D8A">
        <w:rPr>
          <w:rFonts w:hint="eastAsia"/>
          <w:sz w:val="26"/>
          <w:rtl/>
        </w:rPr>
        <w:t> </w:t>
      </w:r>
      <w:r w:rsidRPr="00522D8A">
        <w:rPr>
          <w:rFonts w:cs="0 Lotus" w:hint="eastAsia"/>
          <w:sz w:val="26"/>
          <w:rtl/>
        </w:rPr>
        <w:t>های ناتوانی که نمی</w:t>
      </w:r>
      <w:r w:rsidRPr="00522D8A">
        <w:rPr>
          <w:rFonts w:hint="eastAsia"/>
          <w:sz w:val="26"/>
          <w:rtl/>
        </w:rPr>
        <w:t> </w:t>
      </w:r>
      <w:r w:rsidRPr="00522D8A">
        <w:rPr>
          <w:rFonts w:cs="0 Lotus" w:hint="eastAsia"/>
          <w:sz w:val="26"/>
          <w:rtl/>
        </w:rPr>
        <w:t>توانند به وظیفه خود در قبال مردمشان عمل کنند، اقدام کند.</w:t>
      </w:r>
    </w:p>
    <w:p w14:paraId="69B1AC6A" w14:textId="77777777" w:rsidR="001D4ED4" w:rsidRPr="00522D8A" w:rsidRDefault="001D4ED4" w:rsidP="001D4ED4">
      <w:pPr>
        <w:jc w:val="lowKashida"/>
        <w:rPr>
          <w:rFonts w:cs="0 Lotus"/>
          <w:sz w:val="26"/>
          <w:rtl/>
        </w:rPr>
      </w:pPr>
      <w:r w:rsidRPr="00522D8A">
        <w:rPr>
          <w:rFonts w:cs="0 Lotus" w:hint="cs"/>
          <w:sz w:val="26"/>
          <w:rtl/>
        </w:rPr>
        <w:t>در</w:t>
      </w:r>
      <w:r w:rsidRPr="00522D8A">
        <w:rPr>
          <w:rFonts w:hint="cs"/>
          <w:sz w:val="26"/>
          <w:rtl/>
        </w:rPr>
        <w:t> </w:t>
      </w:r>
      <w:r w:rsidRPr="00522D8A">
        <w:rPr>
          <w:rFonts w:cs="0 Lotus" w:hint="cs"/>
          <w:sz w:val="26"/>
          <w:rtl/>
        </w:rPr>
        <w:t>واقع محافظه</w:t>
      </w:r>
      <w:r w:rsidRPr="00522D8A">
        <w:rPr>
          <w:rFonts w:hint="cs"/>
          <w:sz w:val="26"/>
          <w:rtl/>
        </w:rPr>
        <w:t> </w:t>
      </w:r>
      <w:r w:rsidRPr="00522D8A">
        <w:rPr>
          <w:rFonts w:cs="0 Lotus" w:hint="cs"/>
          <w:sz w:val="26"/>
          <w:rtl/>
        </w:rPr>
        <w:t>کاران جدید به لحاظ عقیدتی برخاسته از گروه</w:t>
      </w:r>
      <w:r w:rsidRPr="00522D8A">
        <w:rPr>
          <w:rFonts w:hint="cs"/>
          <w:sz w:val="26"/>
          <w:rtl/>
        </w:rPr>
        <w:t> </w:t>
      </w:r>
      <w:r w:rsidRPr="00522D8A">
        <w:rPr>
          <w:rFonts w:cs="0 Lotus" w:hint="cs"/>
          <w:sz w:val="26"/>
          <w:rtl/>
        </w:rPr>
        <w:t>های چپ</w:t>
      </w:r>
      <w:r w:rsidRPr="00522D8A">
        <w:rPr>
          <w:rFonts w:hint="cs"/>
          <w:sz w:val="26"/>
          <w:rtl/>
        </w:rPr>
        <w:t> </w:t>
      </w:r>
      <w:r w:rsidRPr="00522D8A">
        <w:rPr>
          <w:rFonts w:cs="0 Lotus" w:hint="cs"/>
          <w:sz w:val="26"/>
          <w:rtl/>
        </w:rPr>
        <w:t>گرا هستند. اغلب اهل نیویورک و عمدتاً یهودی</w:t>
      </w:r>
      <w:r w:rsidRPr="00522D8A">
        <w:rPr>
          <w:rFonts w:hint="cs"/>
          <w:sz w:val="26"/>
          <w:rtl/>
        </w:rPr>
        <w:t> </w:t>
      </w:r>
      <w:r w:rsidRPr="00522D8A">
        <w:rPr>
          <w:rFonts w:cs="0 Lotus" w:hint="cs"/>
          <w:sz w:val="26"/>
          <w:rtl/>
        </w:rPr>
        <w:t>اند و فعالیت خود را از چپ آغاز کرده</w:t>
      </w:r>
      <w:r w:rsidRPr="00522D8A">
        <w:rPr>
          <w:rFonts w:hint="cs"/>
          <w:sz w:val="26"/>
          <w:rtl/>
        </w:rPr>
        <w:t> </w:t>
      </w:r>
      <w:r w:rsidRPr="00522D8A">
        <w:rPr>
          <w:rFonts w:cs="0 Lotus" w:hint="cs"/>
          <w:sz w:val="26"/>
          <w:rtl/>
        </w:rPr>
        <w:t>اند و هنوز هم برخی از آنان خود را دموکرات می</w:t>
      </w:r>
      <w:r w:rsidRPr="00522D8A">
        <w:rPr>
          <w:rFonts w:hint="eastAsia"/>
          <w:sz w:val="26"/>
          <w:rtl/>
        </w:rPr>
        <w:t> </w:t>
      </w:r>
      <w:r w:rsidRPr="00522D8A">
        <w:rPr>
          <w:rFonts w:cs="0 Lotus" w:hint="cs"/>
          <w:sz w:val="26"/>
          <w:rtl/>
        </w:rPr>
        <w:t>دانند. نومحافظه</w:t>
      </w:r>
      <w:r w:rsidRPr="00522D8A">
        <w:rPr>
          <w:rFonts w:hint="cs"/>
          <w:sz w:val="26"/>
          <w:rtl/>
        </w:rPr>
        <w:t> </w:t>
      </w:r>
      <w:r w:rsidRPr="00522D8A">
        <w:rPr>
          <w:rFonts w:cs="0 Lotus" w:hint="cs"/>
          <w:sz w:val="26"/>
          <w:rtl/>
        </w:rPr>
        <w:t>کاری مخالف وضع موجود است. در سیاست داخلی به دولت رفاه کندی و در عرصه سیاست خارجی به نیکسون انتقاد دارد. محافظه</w:t>
      </w:r>
      <w:r w:rsidRPr="00522D8A">
        <w:rPr>
          <w:rFonts w:hint="cs"/>
          <w:sz w:val="26"/>
          <w:rtl/>
        </w:rPr>
        <w:t> </w:t>
      </w:r>
      <w:r w:rsidRPr="00522D8A">
        <w:rPr>
          <w:rFonts w:cs="0 Lotus" w:hint="cs"/>
          <w:sz w:val="26"/>
          <w:rtl/>
        </w:rPr>
        <w:t>کاران جدید به تبعیت از لئواشترواس، نسبی</w:t>
      </w:r>
      <w:r w:rsidRPr="00522D8A">
        <w:rPr>
          <w:rFonts w:hint="cs"/>
          <w:sz w:val="26"/>
          <w:rtl/>
        </w:rPr>
        <w:t> </w:t>
      </w:r>
      <w:r w:rsidRPr="00522D8A">
        <w:rPr>
          <w:rFonts w:cs="0 Lotus" w:hint="cs"/>
          <w:sz w:val="26"/>
          <w:rtl/>
        </w:rPr>
        <w:t xml:space="preserve">گرایی </w:t>
      </w:r>
      <w:r w:rsidRPr="00522D8A">
        <w:rPr>
          <w:rFonts w:cs="0 Lotus" w:hint="cs"/>
          <w:sz w:val="26"/>
          <w:rtl/>
        </w:rPr>
        <w:lastRenderedPageBreak/>
        <w:t>فرهنگی و اخلاقی سال</w:t>
      </w:r>
      <w:r w:rsidRPr="00522D8A">
        <w:rPr>
          <w:rFonts w:hint="eastAsia"/>
          <w:sz w:val="26"/>
          <w:rtl/>
        </w:rPr>
        <w:t> </w:t>
      </w:r>
      <w:r w:rsidRPr="00522D8A">
        <w:rPr>
          <w:rFonts w:cs="0 Lotus" w:hint="cs"/>
          <w:sz w:val="26"/>
          <w:rtl/>
        </w:rPr>
        <w:t>های 1960 را قبول ندارند و معتقدند که نسبی</w:t>
      </w:r>
      <w:r w:rsidRPr="00522D8A">
        <w:rPr>
          <w:rFonts w:hint="eastAsia"/>
          <w:sz w:val="26"/>
          <w:rtl/>
        </w:rPr>
        <w:t> </w:t>
      </w:r>
      <w:r w:rsidRPr="00522D8A">
        <w:rPr>
          <w:rFonts w:cs="0 Lotus" w:hint="cs"/>
          <w:sz w:val="26"/>
          <w:rtl/>
        </w:rPr>
        <w:t>گ</w:t>
      </w:r>
      <w:r w:rsidRPr="00522D8A">
        <w:rPr>
          <w:rFonts w:cs="0 Lotus" w:hint="eastAsia"/>
          <w:sz w:val="26"/>
          <w:rtl/>
        </w:rPr>
        <w:t>رایی به وضع موجود</w:t>
      </w:r>
      <w:r w:rsidRPr="00522D8A">
        <w:rPr>
          <w:rFonts w:cs="0 Lotus" w:hint="cs"/>
          <w:sz w:val="26"/>
          <w:rtl/>
        </w:rPr>
        <w:t xml:space="preserve"> سال</w:t>
      </w:r>
      <w:r w:rsidRPr="00522D8A">
        <w:rPr>
          <w:rFonts w:hint="cs"/>
          <w:sz w:val="26"/>
          <w:rtl/>
        </w:rPr>
        <w:t> </w:t>
      </w:r>
      <w:r w:rsidRPr="00522D8A">
        <w:rPr>
          <w:rFonts w:cs="0 Lotus" w:hint="cs"/>
          <w:sz w:val="26"/>
          <w:rtl/>
        </w:rPr>
        <w:t>های 1980 انجامیده است.</w:t>
      </w:r>
    </w:p>
    <w:p w14:paraId="60304C20" w14:textId="03F138D9" w:rsidR="001D4ED4" w:rsidRPr="00522D8A" w:rsidRDefault="001D4ED4" w:rsidP="00737988">
      <w:pPr>
        <w:jc w:val="lowKashida"/>
        <w:rPr>
          <w:rFonts w:cs="0 Lotus"/>
          <w:sz w:val="26"/>
          <w:rtl/>
        </w:rPr>
      </w:pPr>
      <w:r w:rsidRPr="00522D8A">
        <w:rPr>
          <w:rFonts w:cs="0 Lotus" w:hint="cs"/>
          <w:sz w:val="26"/>
          <w:rtl/>
        </w:rPr>
        <w:t>محافظه</w:t>
      </w:r>
      <w:r w:rsidRPr="00522D8A">
        <w:rPr>
          <w:rFonts w:hint="cs"/>
          <w:sz w:val="26"/>
          <w:rtl/>
        </w:rPr>
        <w:t> </w:t>
      </w:r>
      <w:r w:rsidRPr="00522D8A">
        <w:rPr>
          <w:rFonts w:cs="0 Lotus" w:hint="cs"/>
          <w:sz w:val="26"/>
          <w:rtl/>
        </w:rPr>
        <w:t>کاران جدید انترناسیونالیست و هوادار فعال</w:t>
      </w:r>
      <w:r w:rsidRPr="00522D8A">
        <w:rPr>
          <w:rFonts w:hint="cs"/>
          <w:sz w:val="26"/>
          <w:rtl/>
        </w:rPr>
        <w:t> </w:t>
      </w:r>
      <w:r w:rsidRPr="00522D8A">
        <w:rPr>
          <w:rFonts w:cs="0 Lotus" w:hint="cs"/>
          <w:sz w:val="26"/>
          <w:rtl/>
        </w:rPr>
        <w:t>شدن قاطعانه آمریکا در جهان هستند. اینان انترناسیونالیست به معنای حزب دموکرات چه از نوع ویلسونی و چه از نوع جیمی</w:t>
      </w:r>
      <w:r w:rsidRPr="00522D8A">
        <w:rPr>
          <w:rFonts w:hint="cs"/>
          <w:sz w:val="26"/>
          <w:rtl/>
        </w:rPr>
        <w:t> </w:t>
      </w:r>
      <w:r w:rsidRPr="00522D8A">
        <w:rPr>
          <w:rFonts w:cs="0 Lotus" w:hint="cs"/>
          <w:sz w:val="26"/>
          <w:rtl/>
        </w:rPr>
        <w:t>کارتری و بیل</w:t>
      </w:r>
      <w:r w:rsidRPr="00522D8A">
        <w:rPr>
          <w:rFonts w:hint="cs"/>
          <w:sz w:val="26"/>
          <w:rtl/>
        </w:rPr>
        <w:t> </w:t>
      </w:r>
      <w:r w:rsidRPr="00522D8A">
        <w:rPr>
          <w:rFonts w:cs="0 Lotus" w:hint="cs"/>
          <w:sz w:val="26"/>
          <w:rtl/>
        </w:rPr>
        <w:t>کلینتون نیستند. به</w:t>
      </w:r>
      <w:r w:rsidRPr="00522D8A">
        <w:rPr>
          <w:rFonts w:hint="cs"/>
          <w:sz w:val="26"/>
          <w:rtl/>
        </w:rPr>
        <w:t> </w:t>
      </w:r>
      <w:r w:rsidRPr="00522D8A">
        <w:rPr>
          <w:rFonts w:cs="0 Lotus" w:hint="cs"/>
          <w:sz w:val="26"/>
          <w:rtl/>
        </w:rPr>
        <w:t>گفته ماروین</w:t>
      </w:r>
      <w:r w:rsidRPr="00522D8A">
        <w:rPr>
          <w:rFonts w:hint="cs"/>
          <w:sz w:val="26"/>
          <w:rtl/>
        </w:rPr>
        <w:t> </w:t>
      </w:r>
      <w:r w:rsidRPr="00522D8A">
        <w:rPr>
          <w:rFonts w:cs="0 Lotus" w:hint="cs"/>
          <w:sz w:val="26"/>
          <w:rtl/>
        </w:rPr>
        <w:t>میر، مورخ فقید، نومحافظه</w:t>
      </w:r>
      <w:r w:rsidRPr="00522D8A">
        <w:rPr>
          <w:rFonts w:hint="cs"/>
          <w:sz w:val="26"/>
          <w:rtl/>
        </w:rPr>
        <w:t> </w:t>
      </w:r>
      <w:r w:rsidRPr="00522D8A">
        <w:rPr>
          <w:rFonts w:cs="0 Lotus" w:hint="cs"/>
          <w:sz w:val="26"/>
          <w:rtl/>
        </w:rPr>
        <w:t>کاری به</w:t>
      </w:r>
      <w:r w:rsidRPr="00522D8A">
        <w:rPr>
          <w:rFonts w:hint="cs"/>
          <w:sz w:val="26"/>
          <w:rtl/>
        </w:rPr>
        <w:t> </w:t>
      </w:r>
      <w:r w:rsidRPr="00522D8A">
        <w:rPr>
          <w:rFonts w:cs="0 Lotus" w:hint="cs"/>
          <w:sz w:val="26"/>
          <w:rtl/>
        </w:rPr>
        <w:t>معنای اقناع</w:t>
      </w:r>
      <w:r w:rsidRPr="00522D8A">
        <w:rPr>
          <w:rFonts w:hint="cs"/>
          <w:sz w:val="26"/>
          <w:rtl/>
        </w:rPr>
        <w:t> </w:t>
      </w:r>
      <w:r w:rsidRPr="00522D8A">
        <w:rPr>
          <w:rFonts w:cs="0 Lotus" w:hint="cs"/>
          <w:sz w:val="26"/>
          <w:rtl/>
        </w:rPr>
        <w:t>کنندگی می</w:t>
      </w:r>
      <w:r w:rsidRPr="00522D8A">
        <w:rPr>
          <w:rFonts w:hint="cs"/>
          <w:sz w:val="26"/>
          <w:rtl/>
        </w:rPr>
        <w:t> </w:t>
      </w:r>
      <w:r w:rsidRPr="00522D8A">
        <w:rPr>
          <w:rFonts w:cs="0 Lotus" w:hint="cs"/>
          <w:sz w:val="26"/>
          <w:rtl/>
        </w:rPr>
        <w:t>باشد که هرازگاهی خود را به</w:t>
      </w:r>
      <w:r w:rsidRPr="00522D8A">
        <w:rPr>
          <w:rFonts w:hint="cs"/>
          <w:sz w:val="26"/>
          <w:rtl/>
        </w:rPr>
        <w:t> </w:t>
      </w:r>
      <w:r w:rsidRPr="00522D8A">
        <w:rPr>
          <w:rFonts w:cs="0 Lotus" w:hint="cs"/>
          <w:sz w:val="26"/>
          <w:rtl/>
        </w:rPr>
        <w:t>طور سطحی نشان داده است. از این</w:t>
      </w:r>
      <w:r w:rsidRPr="00522D8A">
        <w:rPr>
          <w:rFonts w:hint="cs"/>
          <w:sz w:val="26"/>
          <w:rtl/>
        </w:rPr>
        <w:t> </w:t>
      </w:r>
      <w:r w:rsidRPr="00522D8A">
        <w:rPr>
          <w:rFonts w:cs="0 Lotus" w:hint="cs"/>
          <w:sz w:val="26"/>
          <w:rtl/>
        </w:rPr>
        <w:t>رو کارکرد تاریخی و اهداف سیاسی محافظه</w:t>
      </w:r>
      <w:r w:rsidRPr="00522D8A">
        <w:rPr>
          <w:rFonts w:hint="cs"/>
          <w:sz w:val="26"/>
          <w:rtl/>
        </w:rPr>
        <w:t> </w:t>
      </w:r>
      <w:r w:rsidRPr="00522D8A">
        <w:rPr>
          <w:rFonts w:cs="0 Lotus" w:hint="cs"/>
          <w:sz w:val="26"/>
          <w:rtl/>
        </w:rPr>
        <w:t>کاری جدید تبدیل کردن حزب جمهوری</w:t>
      </w:r>
      <w:r w:rsidRPr="00522D8A">
        <w:rPr>
          <w:rFonts w:hint="cs"/>
          <w:sz w:val="26"/>
          <w:rtl/>
        </w:rPr>
        <w:t> </w:t>
      </w:r>
      <w:r w:rsidRPr="00522D8A">
        <w:rPr>
          <w:rFonts w:cs="0 Lotus" w:hint="cs"/>
          <w:sz w:val="26"/>
          <w:rtl/>
        </w:rPr>
        <w:t>خواه و به</w:t>
      </w:r>
      <w:r w:rsidRPr="00522D8A">
        <w:rPr>
          <w:rFonts w:hint="cs"/>
          <w:sz w:val="26"/>
          <w:rtl/>
        </w:rPr>
        <w:t> </w:t>
      </w:r>
      <w:r w:rsidRPr="00522D8A">
        <w:rPr>
          <w:rFonts w:cs="0 Lotus" w:hint="cs"/>
          <w:sz w:val="26"/>
          <w:rtl/>
        </w:rPr>
        <w:t>طور کلی محافظه</w:t>
      </w:r>
      <w:r w:rsidRPr="00522D8A">
        <w:rPr>
          <w:rFonts w:hint="cs"/>
          <w:sz w:val="26"/>
          <w:rtl/>
        </w:rPr>
        <w:t> </w:t>
      </w:r>
      <w:r w:rsidRPr="00522D8A">
        <w:rPr>
          <w:rFonts w:cs="0 Lotus" w:hint="cs"/>
          <w:sz w:val="26"/>
          <w:rtl/>
        </w:rPr>
        <w:t>کاری آمریکا به نوع جدیدی از سیاست</w:t>
      </w:r>
      <w:r w:rsidRPr="00522D8A">
        <w:rPr>
          <w:rFonts w:hint="cs"/>
          <w:sz w:val="26"/>
          <w:rtl/>
        </w:rPr>
        <w:t> </w:t>
      </w:r>
      <w:r w:rsidRPr="00522D8A">
        <w:rPr>
          <w:rFonts w:cs="0 Lotus" w:hint="cs"/>
          <w:sz w:val="26"/>
          <w:rtl/>
        </w:rPr>
        <w:t>های محافظه</w:t>
      </w:r>
      <w:r w:rsidRPr="00522D8A">
        <w:rPr>
          <w:rFonts w:hint="cs"/>
          <w:sz w:val="26"/>
          <w:rtl/>
        </w:rPr>
        <w:t> </w:t>
      </w:r>
      <w:r w:rsidRPr="00522D8A">
        <w:rPr>
          <w:rFonts w:cs="0 Lotus" w:hint="cs"/>
          <w:sz w:val="26"/>
          <w:rtl/>
        </w:rPr>
        <w:t>کارانه متناسب با دموکراسی مدرن می</w:t>
      </w:r>
      <w:r w:rsidRPr="00522D8A">
        <w:rPr>
          <w:rFonts w:hint="cs"/>
          <w:sz w:val="26"/>
          <w:rtl/>
        </w:rPr>
        <w:t> </w:t>
      </w:r>
      <w:r w:rsidRPr="00522D8A">
        <w:rPr>
          <w:rFonts w:cs="0 Lotus" w:hint="cs"/>
          <w:sz w:val="26"/>
          <w:rtl/>
        </w:rPr>
        <w:t>باشد. در اروپا، این نوع مشروعیت با دیده تردید نگریسته می</w:t>
      </w:r>
      <w:r w:rsidRPr="00522D8A">
        <w:rPr>
          <w:rFonts w:hint="cs"/>
          <w:sz w:val="26"/>
          <w:rtl/>
        </w:rPr>
        <w:t> </w:t>
      </w:r>
      <w:r w:rsidRPr="00522D8A">
        <w:rPr>
          <w:rFonts w:cs="0 Lotus" w:hint="cs"/>
          <w:sz w:val="26"/>
          <w:rtl/>
        </w:rPr>
        <w:t>شود. افرادی نظیر ریگان، کایومن</w:t>
      </w:r>
      <w:r w:rsidRPr="00522D8A">
        <w:rPr>
          <w:rFonts w:hint="cs"/>
          <w:sz w:val="26"/>
          <w:rtl/>
        </w:rPr>
        <w:t> </w:t>
      </w:r>
      <w:r w:rsidRPr="00522D8A">
        <w:rPr>
          <w:rFonts w:cs="0 Lotus" w:hint="cs"/>
          <w:sz w:val="26"/>
          <w:rtl/>
        </w:rPr>
        <w:t>کولیج، هربرت</w:t>
      </w:r>
      <w:r w:rsidRPr="00522D8A">
        <w:rPr>
          <w:rFonts w:hint="cs"/>
          <w:sz w:val="26"/>
          <w:rtl/>
        </w:rPr>
        <w:t> </w:t>
      </w:r>
      <w:r w:rsidRPr="00522D8A">
        <w:rPr>
          <w:rFonts w:cs="0 Lotus" w:hint="cs"/>
          <w:sz w:val="26"/>
          <w:rtl/>
        </w:rPr>
        <w:t>هوور، دوایت</w:t>
      </w:r>
      <w:r w:rsidRPr="00522D8A">
        <w:rPr>
          <w:rFonts w:hint="cs"/>
          <w:sz w:val="26"/>
          <w:rtl/>
        </w:rPr>
        <w:t> </w:t>
      </w:r>
      <w:r w:rsidRPr="00522D8A">
        <w:rPr>
          <w:rFonts w:cs="0 Lotus" w:hint="cs"/>
          <w:sz w:val="26"/>
          <w:rtl/>
        </w:rPr>
        <w:t>آیزنهاور و روبری</w:t>
      </w:r>
      <w:r w:rsidRPr="00522D8A">
        <w:rPr>
          <w:rFonts w:hint="cs"/>
          <w:sz w:val="26"/>
          <w:rtl/>
        </w:rPr>
        <w:t> </w:t>
      </w:r>
      <w:r w:rsidRPr="00522D8A">
        <w:rPr>
          <w:rFonts w:cs="0 Lotus" w:hint="cs"/>
          <w:sz w:val="26"/>
          <w:rtl/>
        </w:rPr>
        <w:t>گلدواتر از</w:t>
      </w:r>
      <w:r w:rsidRPr="00522D8A">
        <w:rPr>
          <w:rFonts w:hint="cs"/>
          <w:sz w:val="26"/>
          <w:rtl/>
        </w:rPr>
        <w:t> </w:t>
      </w:r>
      <w:r w:rsidRPr="00522D8A">
        <w:rPr>
          <w:rFonts w:cs="0 Lotus" w:hint="cs"/>
          <w:sz w:val="26"/>
          <w:rtl/>
        </w:rPr>
        <w:t>جمله نومحافظه</w:t>
      </w:r>
      <w:r w:rsidRPr="00522D8A">
        <w:rPr>
          <w:rFonts w:hint="cs"/>
          <w:sz w:val="26"/>
          <w:rtl/>
        </w:rPr>
        <w:t> </w:t>
      </w:r>
      <w:r w:rsidRPr="00522D8A">
        <w:rPr>
          <w:rFonts w:cs="0 Lotus" w:hint="cs"/>
          <w:sz w:val="26"/>
          <w:rtl/>
        </w:rPr>
        <w:t>کاران شاخص هستند که با وجود شاخص بودن از سوی بخش اعظم حزب جمهوری</w:t>
      </w:r>
      <w:r w:rsidRPr="00522D8A">
        <w:rPr>
          <w:rFonts w:hint="cs"/>
          <w:sz w:val="26"/>
          <w:rtl/>
        </w:rPr>
        <w:t> </w:t>
      </w:r>
      <w:r w:rsidRPr="00522D8A">
        <w:rPr>
          <w:rFonts w:cs="0 Lotus" w:hint="cs"/>
          <w:sz w:val="26"/>
          <w:rtl/>
        </w:rPr>
        <w:t>خواه چیز زیادی درباره محافظه</w:t>
      </w:r>
      <w:r w:rsidRPr="00522D8A">
        <w:rPr>
          <w:rFonts w:hint="cs"/>
          <w:sz w:val="26"/>
          <w:rtl/>
        </w:rPr>
        <w:t> </w:t>
      </w:r>
      <w:r w:rsidRPr="00522D8A">
        <w:rPr>
          <w:rFonts w:cs="0 Lotus" w:hint="cs"/>
          <w:sz w:val="26"/>
          <w:rtl/>
        </w:rPr>
        <w:t>کاری جدید نمی</w:t>
      </w:r>
      <w:r w:rsidRPr="00522D8A">
        <w:rPr>
          <w:rFonts w:hint="cs"/>
          <w:sz w:val="26"/>
          <w:rtl/>
        </w:rPr>
        <w:t> </w:t>
      </w:r>
      <w:r w:rsidRPr="00522D8A">
        <w:rPr>
          <w:rFonts w:cs="0 Lotus" w:hint="cs"/>
          <w:sz w:val="26"/>
          <w:rtl/>
        </w:rPr>
        <w:t>دانند و اهتمام زیادی به آن ندارند</w:t>
      </w:r>
      <w:r w:rsidRPr="00522D8A">
        <w:rPr>
          <w:rFonts w:hint="cs"/>
          <w:sz w:val="26"/>
          <w:rtl/>
        </w:rPr>
        <w:t> </w:t>
      </w:r>
      <w:r w:rsidRPr="00522D8A">
        <w:rPr>
          <w:rFonts w:cs="0 Lotus" w:hint="cs"/>
          <w:sz w:val="26"/>
          <w:rtl/>
        </w:rPr>
        <w:t>(</w:t>
      </w:r>
      <w:r>
        <w:rPr>
          <w:rFonts w:cs="0 Lotus" w:hint="cs"/>
          <w:sz w:val="26"/>
          <w:rtl/>
        </w:rPr>
        <w:t>سلطان</w:t>
      </w:r>
      <w:r>
        <w:rPr>
          <w:rFonts w:hint="eastAsia"/>
          <w:sz w:val="26"/>
          <w:rtl/>
        </w:rPr>
        <w:t> </w:t>
      </w:r>
      <w:r>
        <w:rPr>
          <w:rFonts w:cs="0 Lotus" w:hint="cs"/>
          <w:sz w:val="26"/>
          <w:rtl/>
        </w:rPr>
        <w:t>نژاد،2:1382</w:t>
      </w:r>
      <w:r w:rsidRPr="00522D8A">
        <w:rPr>
          <w:rFonts w:cs="0 Lotus" w:hint="cs"/>
          <w:sz w:val="26"/>
          <w:rtl/>
        </w:rPr>
        <w:t>). آن</w:t>
      </w:r>
      <w:r>
        <w:rPr>
          <w:rFonts w:cs="Times New Roman" w:hint="eastAsia"/>
          <w:sz w:val="26"/>
          <w:rtl/>
        </w:rPr>
        <w:t> </w:t>
      </w:r>
      <w:r w:rsidRPr="00522D8A">
        <w:rPr>
          <w:rFonts w:cs="0 Lotus" w:hint="cs"/>
          <w:sz w:val="26"/>
          <w:rtl/>
        </w:rPr>
        <w:t>ها متوجه نیستند که نومحافظه</w:t>
      </w:r>
      <w:r w:rsidRPr="00522D8A">
        <w:rPr>
          <w:rFonts w:hint="cs"/>
          <w:sz w:val="26"/>
          <w:rtl/>
        </w:rPr>
        <w:t> </w:t>
      </w:r>
      <w:r w:rsidRPr="00522D8A">
        <w:rPr>
          <w:rFonts w:cs="0 Lotus" w:hint="cs"/>
          <w:sz w:val="26"/>
          <w:rtl/>
        </w:rPr>
        <w:t>کاری فراتر از مبانی سیاسی و اقتصادی سنتی می</w:t>
      </w:r>
      <w:r w:rsidRPr="00522D8A">
        <w:rPr>
          <w:rFonts w:hint="cs"/>
          <w:sz w:val="26"/>
          <w:rtl/>
        </w:rPr>
        <w:t> </w:t>
      </w:r>
      <w:r w:rsidRPr="00522D8A">
        <w:rPr>
          <w:rFonts w:cs="0 Lotus" w:hint="cs"/>
          <w:sz w:val="26"/>
          <w:rtl/>
        </w:rPr>
        <w:t>تواند اهداف سیاسی محافظه</w:t>
      </w:r>
      <w:r w:rsidRPr="00522D8A">
        <w:rPr>
          <w:rFonts w:hint="cs"/>
          <w:sz w:val="26"/>
          <w:rtl/>
        </w:rPr>
        <w:t> </w:t>
      </w:r>
      <w:r w:rsidRPr="00522D8A">
        <w:rPr>
          <w:rFonts w:cs="0 Lotus" w:hint="cs"/>
          <w:sz w:val="26"/>
          <w:rtl/>
        </w:rPr>
        <w:t>کاری را مقبول اکثر رأی</w:t>
      </w:r>
      <w:r w:rsidRPr="00522D8A">
        <w:rPr>
          <w:rFonts w:hint="cs"/>
          <w:sz w:val="26"/>
          <w:rtl/>
        </w:rPr>
        <w:t> </w:t>
      </w:r>
      <w:r w:rsidRPr="00522D8A">
        <w:rPr>
          <w:rFonts w:cs="0 Lotus" w:hint="cs"/>
          <w:sz w:val="26"/>
          <w:rtl/>
        </w:rPr>
        <w:t>دهندگان آمریکایی نماید.</w:t>
      </w:r>
      <w:r w:rsidR="00737988" w:rsidRPr="00737988">
        <w:rPr>
          <w:rFonts w:cs="0 Lotus" w:hint="cs"/>
          <w:sz w:val="26"/>
          <w:rtl/>
        </w:rPr>
        <w:t xml:space="preserve"> </w:t>
      </w:r>
      <w:r w:rsidR="00737988" w:rsidRPr="00522D8A">
        <w:rPr>
          <w:rFonts w:cs="0 Lotus" w:hint="cs"/>
          <w:sz w:val="26"/>
          <w:rtl/>
        </w:rPr>
        <w:t>محافظه</w:t>
      </w:r>
      <w:r w:rsidR="00737988" w:rsidRPr="00522D8A">
        <w:rPr>
          <w:rFonts w:hint="cs"/>
          <w:sz w:val="26"/>
          <w:rtl/>
        </w:rPr>
        <w:t> </w:t>
      </w:r>
      <w:r w:rsidR="00737988" w:rsidRPr="00522D8A">
        <w:rPr>
          <w:rFonts w:cs="0 Lotus" w:hint="cs"/>
          <w:sz w:val="26"/>
          <w:rtl/>
        </w:rPr>
        <w:t xml:space="preserve">کاران جدید مانند اکثر مردم آمریکا معتقدند، </w:t>
      </w:r>
      <w:r w:rsidR="00072535">
        <w:rPr>
          <w:rFonts w:cs="0 Lotus" w:hint="cs"/>
          <w:sz w:val="26"/>
          <w:rtl/>
        </w:rPr>
        <w:t>رژیم صهیونیستی</w:t>
      </w:r>
      <w:r w:rsidR="00737988" w:rsidRPr="00522D8A">
        <w:rPr>
          <w:rFonts w:cs="0 Lotus" w:hint="cs"/>
          <w:sz w:val="26"/>
          <w:rtl/>
        </w:rPr>
        <w:t xml:space="preserve"> تنها رژیم دموکراتیک در خاورمیانه است از این رو باید مورد حمایت قرار گیرد. </w:t>
      </w:r>
    </w:p>
    <w:p w14:paraId="37E55DDD" w14:textId="77777777" w:rsidR="001D4ED4" w:rsidRPr="00522D8A" w:rsidRDefault="001D4ED4" w:rsidP="001D4ED4">
      <w:pPr>
        <w:jc w:val="lowKashida"/>
        <w:rPr>
          <w:rFonts w:cs="0 Lotus"/>
          <w:sz w:val="26"/>
          <w:rtl/>
        </w:rPr>
      </w:pPr>
      <w:r w:rsidRPr="00522D8A">
        <w:rPr>
          <w:rFonts w:cs="0 Lotus" w:hint="cs"/>
          <w:sz w:val="26"/>
          <w:rtl/>
        </w:rPr>
        <w:t>از آن</w:t>
      </w:r>
      <w:r w:rsidRPr="00522D8A">
        <w:rPr>
          <w:rFonts w:hint="cs"/>
          <w:sz w:val="26"/>
          <w:rtl/>
        </w:rPr>
        <w:t> </w:t>
      </w:r>
      <w:r w:rsidRPr="00522D8A">
        <w:rPr>
          <w:rFonts w:cs="0 Lotus" w:hint="cs"/>
          <w:sz w:val="26"/>
          <w:rtl/>
        </w:rPr>
        <w:t>جایی</w:t>
      </w:r>
      <w:r w:rsidRPr="00522D8A">
        <w:rPr>
          <w:rFonts w:hint="cs"/>
          <w:sz w:val="26"/>
          <w:rtl/>
        </w:rPr>
        <w:t> </w:t>
      </w:r>
      <w:r w:rsidRPr="00522D8A">
        <w:rPr>
          <w:rFonts w:cs="0 Lotus" w:hint="cs"/>
          <w:sz w:val="26"/>
          <w:rtl/>
        </w:rPr>
        <w:t>که نومحافظه</w:t>
      </w:r>
      <w:r w:rsidRPr="00522D8A">
        <w:rPr>
          <w:rFonts w:hint="cs"/>
          <w:sz w:val="26"/>
          <w:rtl/>
        </w:rPr>
        <w:t> </w:t>
      </w:r>
      <w:r w:rsidRPr="00522D8A">
        <w:rPr>
          <w:rFonts w:cs="0 Lotus" w:hint="cs"/>
          <w:sz w:val="26"/>
          <w:rtl/>
        </w:rPr>
        <w:t>کاران به</w:t>
      </w:r>
      <w:r w:rsidRPr="00522D8A">
        <w:rPr>
          <w:rFonts w:hint="cs"/>
          <w:sz w:val="26"/>
          <w:rtl/>
        </w:rPr>
        <w:t> </w:t>
      </w:r>
      <w:r w:rsidRPr="00522D8A">
        <w:rPr>
          <w:rFonts w:cs="0 Lotus" w:hint="cs"/>
          <w:sz w:val="26"/>
          <w:rtl/>
        </w:rPr>
        <w:t>لحاظ گرایشات فکری چپ</w:t>
      </w:r>
      <w:r w:rsidRPr="00522D8A">
        <w:rPr>
          <w:rFonts w:hint="cs"/>
          <w:sz w:val="26"/>
          <w:rtl/>
        </w:rPr>
        <w:t> </w:t>
      </w:r>
      <w:r w:rsidRPr="00522D8A">
        <w:rPr>
          <w:rFonts w:cs="0 Lotus" w:hint="cs"/>
          <w:sz w:val="26"/>
          <w:rtl/>
        </w:rPr>
        <w:t>گرا بوده</w:t>
      </w:r>
      <w:r w:rsidRPr="00522D8A">
        <w:rPr>
          <w:rFonts w:hint="cs"/>
          <w:sz w:val="26"/>
          <w:rtl/>
        </w:rPr>
        <w:t> </w:t>
      </w:r>
      <w:r w:rsidRPr="00522D8A">
        <w:rPr>
          <w:rFonts w:cs="0 Lotus" w:hint="cs"/>
          <w:sz w:val="26"/>
          <w:rtl/>
        </w:rPr>
        <w:t>اند لذا جهت بررسی زمینه و افراد موثر بر این مکتب بایستی به</w:t>
      </w:r>
      <w:r w:rsidRPr="00522D8A">
        <w:rPr>
          <w:rFonts w:hint="cs"/>
          <w:sz w:val="26"/>
          <w:rtl/>
        </w:rPr>
        <w:t> </w:t>
      </w:r>
      <w:r w:rsidRPr="00522D8A">
        <w:rPr>
          <w:rFonts w:cs="0 Lotus" w:hint="cs"/>
          <w:sz w:val="26"/>
          <w:rtl/>
        </w:rPr>
        <w:t xml:space="preserve">دنبال مکاتب و افراد دارای تفکرات چپ موثر بر این جریان بود. از این زاویه از افراد موثر بر جریان </w:t>
      </w:r>
      <w:r w:rsidRPr="00522D8A">
        <w:rPr>
          <w:rFonts w:cs="0 Lotus" w:hint="cs"/>
          <w:sz w:val="26"/>
          <w:rtl/>
        </w:rPr>
        <w:lastRenderedPageBreak/>
        <w:t>نومحافظه</w:t>
      </w:r>
      <w:r w:rsidRPr="00522D8A">
        <w:rPr>
          <w:rFonts w:hint="cs"/>
          <w:sz w:val="26"/>
          <w:rtl/>
        </w:rPr>
        <w:t> </w:t>
      </w:r>
      <w:r w:rsidRPr="00522D8A">
        <w:rPr>
          <w:rFonts w:cs="0 Lotus" w:hint="cs"/>
          <w:sz w:val="26"/>
          <w:rtl/>
        </w:rPr>
        <w:t>کاری لئواشتراوس</w:t>
      </w:r>
      <w:r>
        <w:rPr>
          <w:rStyle w:val="FootnoteReference"/>
          <w:rtl/>
        </w:rPr>
        <w:footnoteReference w:id="136"/>
      </w:r>
      <w:r>
        <w:rPr>
          <w:rFonts w:cs="0 Lotus" w:hint="cs"/>
          <w:sz w:val="26"/>
          <w:rtl/>
        </w:rPr>
        <w:t xml:space="preserve"> </w:t>
      </w:r>
      <w:r w:rsidRPr="00522D8A">
        <w:rPr>
          <w:rFonts w:cs="0 Lotus" w:hint="cs"/>
          <w:sz w:val="26"/>
          <w:rtl/>
        </w:rPr>
        <w:t>می</w:t>
      </w:r>
      <w:r w:rsidRPr="00522D8A">
        <w:rPr>
          <w:rFonts w:hint="cs"/>
          <w:sz w:val="26"/>
          <w:rtl/>
        </w:rPr>
        <w:t> </w:t>
      </w:r>
      <w:r w:rsidRPr="00522D8A">
        <w:rPr>
          <w:rFonts w:cs="0 Lotus" w:hint="cs"/>
          <w:sz w:val="26"/>
          <w:rtl/>
        </w:rPr>
        <w:t>باشد. فلسفه اشتراوس از رهگذر شبکه</w:t>
      </w:r>
      <w:r w:rsidRPr="00522D8A">
        <w:rPr>
          <w:rFonts w:hint="cs"/>
          <w:sz w:val="26"/>
          <w:rtl/>
        </w:rPr>
        <w:t> </w:t>
      </w:r>
      <w:r w:rsidRPr="00522D8A">
        <w:rPr>
          <w:rFonts w:cs="0 Lotus" w:hint="cs"/>
          <w:sz w:val="26"/>
          <w:rtl/>
        </w:rPr>
        <w:t>ها و روابط استاد-شاگردی (آلن</w:t>
      </w:r>
      <w:r w:rsidRPr="00522D8A">
        <w:rPr>
          <w:rFonts w:hint="cs"/>
          <w:sz w:val="26"/>
          <w:rtl/>
        </w:rPr>
        <w:t> </w:t>
      </w:r>
      <w:r w:rsidRPr="00522D8A">
        <w:rPr>
          <w:rFonts w:cs="0 Lotus" w:hint="cs"/>
          <w:sz w:val="26"/>
          <w:rtl/>
        </w:rPr>
        <w:t>بلوم، پل</w:t>
      </w:r>
      <w:r w:rsidRPr="00522D8A">
        <w:rPr>
          <w:rFonts w:hint="cs"/>
          <w:sz w:val="26"/>
          <w:rtl/>
        </w:rPr>
        <w:t> </w:t>
      </w:r>
      <w:r w:rsidRPr="00522D8A">
        <w:rPr>
          <w:rFonts w:cs="0 Lotus" w:hint="cs"/>
          <w:sz w:val="26"/>
          <w:rtl/>
        </w:rPr>
        <w:t>ولفووتیز و ویلیام</w:t>
      </w:r>
      <w:r w:rsidRPr="00522D8A">
        <w:rPr>
          <w:rFonts w:hint="cs"/>
          <w:sz w:val="26"/>
          <w:rtl/>
        </w:rPr>
        <w:t> </w:t>
      </w:r>
      <w:r w:rsidRPr="00522D8A">
        <w:rPr>
          <w:rFonts w:cs="0 Lotus" w:hint="cs"/>
          <w:sz w:val="26"/>
          <w:rtl/>
        </w:rPr>
        <w:t>کریستول و غیره) هم</w:t>
      </w:r>
      <w:r w:rsidRPr="00522D8A">
        <w:rPr>
          <w:rFonts w:hint="cs"/>
          <w:sz w:val="26"/>
          <w:rtl/>
        </w:rPr>
        <w:t> </w:t>
      </w:r>
      <w:r w:rsidRPr="00522D8A">
        <w:rPr>
          <w:rFonts w:cs="0 Lotus" w:hint="cs"/>
          <w:sz w:val="26"/>
          <w:rtl/>
        </w:rPr>
        <w:t>چون شالوده تئوریک به</w:t>
      </w:r>
      <w:r w:rsidRPr="00522D8A">
        <w:rPr>
          <w:rFonts w:hint="cs"/>
          <w:sz w:val="26"/>
          <w:rtl/>
        </w:rPr>
        <w:t> </w:t>
      </w:r>
      <w:r w:rsidRPr="00522D8A">
        <w:rPr>
          <w:rFonts w:cs="0 Lotus" w:hint="cs"/>
          <w:sz w:val="26"/>
          <w:rtl/>
        </w:rPr>
        <w:t>کار رفت. هرچند اشتراوس مستقیماً چیز</w:t>
      </w:r>
      <w:r>
        <w:rPr>
          <w:rFonts w:cs="0 Lotus" w:hint="cs"/>
          <w:sz w:val="26"/>
          <w:rtl/>
        </w:rPr>
        <w:t>ی</w:t>
      </w:r>
      <w:r w:rsidRPr="00522D8A">
        <w:rPr>
          <w:rFonts w:cs="0 Lotus" w:hint="cs"/>
          <w:sz w:val="26"/>
          <w:rtl/>
        </w:rPr>
        <w:t xml:space="preserve"> درباره روابط</w:t>
      </w:r>
      <w:r w:rsidRPr="00522D8A">
        <w:rPr>
          <w:rFonts w:hint="cs"/>
          <w:sz w:val="26"/>
          <w:rtl/>
        </w:rPr>
        <w:t> </w:t>
      </w:r>
      <w:r w:rsidRPr="00522D8A">
        <w:rPr>
          <w:rFonts w:cs="0 Lotus" w:hint="cs"/>
          <w:sz w:val="26"/>
          <w:rtl/>
        </w:rPr>
        <w:t>بین</w:t>
      </w:r>
      <w:r w:rsidRPr="00522D8A">
        <w:rPr>
          <w:rFonts w:hint="cs"/>
          <w:sz w:val="26"/>
          <w:rtl/>
        </w:rPr>
        <w:t> </w:t>
      </w:r>
      <w:r w:rsidRPr="00522D8A">
        <w:rPr>
          <w:rFonts w:cs="0 Lotus" w:hint="cs"/>
          <w:sz w:val="26"/>
          <w:rtl/>
        </w:rPr>
        <w:t>الملل و مسائل سیاسی ننوشته است. دفاع اشتراوس از دموکراسی و لیبرالیسم، یکی از موضوعات مورد علاقه محافظه</w:t>
      </w:r>
      <w:r w:rsidRPr="00522D8A">
        <w:rPr>
          <w:rFonts w:hint="cs"/>
          <w:sz w:val="26"/>
          <w:rtl/>
        </w:rPr>
        <w:t> </w:t>
      </w:r>
      <w:r w:rsidRPr="00522D8A">
        <w:rPr>
          <w:rFonts w:cs="0 Lotus" w:hint="cs"/>
          <w:sz w:val="26"/>
          <w:rtl/>
        </w:rPr>
        <w:t>کاران جدید قبول گردید.</w:t>
      </w:r>
    </w:p>
    <w:p w14:paraId="754EB2E3" w14:textId="77777777" w:rsidR="001D4ED4" w:rsidRPr="00522D8A" w:rsidRDefault="001D4ED4" w:rsidP="001F5D1F">
      <w:pPr>
        <w:jc w:val="lowKashida"/>
        <w:rPr>
          <w:rFonts w:cs="0 Lotus"/>
          <w:sz w:val="26"/>
          <w:rtl/>
        </w:rPr>
      </w:pPr>
      <w:r w:rsidRPr="00522D8A">
        <w:rPr>
          <w:rFonts w:cs="0 Lotus" w:hint="cs"/>
          <w:sz w:val="26"/>
          <w:rtl/>
        </w:rPr>
        <w:t>ریگان که در زمان ریاست جمهوری روزولت یک دموکرات بود در انتخابات سال 1980 به قهرمان ملی محافظه</w:t>
      </w:r>
      <w:r w:rsidRPr="00522D8A">
        <w:rPr>
          <w:rFonts w:hint="cs"/>
          <w:sz w:val="26"/>
          <w:rtl/>
        </w:rPr>
        <w:t> </w:t>
      </w:r>
      <w:r w:rsidRPr="00522D8A">
        <w:rPr>
          <w:rFonts w:cs="0 Lotus" w:hint="cs"/>
          <w:sz w:val="26"/>
          <w:rtl/>
        </w:rPr>
        <w:t>کاران جدید مبدل شد. از آن زمان به بعد ایدئولوژی اصول</w:t>
      </w:r>
      <w:r w:rsidRPr="00522D8A">
        <w:rPr>
          <w:rFonts w:hint="cs"/>
          <w:sz w:val="26"/>
          <w:rtl/>
        </w:rPr>
        <w:t> </w:t>
      </w:r>
      <w:r w:rsidRPr="00522D8A">
        <w:rPr>
          <w:rFonts w:cs="0 Lotus" w:hint="cs"/>
          <w:sz w:val="26"/>
          <w:rtl/>
        </w:rPr>
        <w:t>گرا در بند لیبرالیسم نبود و سیاست خارجی از بند پراگماتیسم رها شد. رونالد</w:t>
      </w:r>
      <w:r w:rsidRPr="00522D8A">
        <w:rPr>
          <w:rFonts w:hint="cs"/>
          <w:sz w:val="26"/>
          <w:rtl/>
        </w:rPr>
        <w:t> </w:t>
      </w:r>
      <w:r w:rsidRPr="00522D8A">
        <w:rPr>
          <w:rFonts w:cs="0 Lotus" w:hint="cs"/>
          <w:sz w:val="26"/>
          <w:rtl/>
        </w:rPr>
        <w:t>ریگان برخورد با شوروی را تنها در قالب سیاست موازنه قدرت نمی</w:t>
      </w:r>
      <w:r w:rsidRPr="00522D8A">
        <w:rPr>
          <w:rFonts w:hint="cs"/>
          <w:sz w:val="26"/>
          <w:rtl/>
        </w:rPr>
        <w:t> </w:t>
      </w:r>
      <w:r w:rsidRPr="00522D8A">
        <w:rPr>
          <w:rFonts w:cs="0 Lotus" w:hint="cs"/>
          <w:sz w:val="26"/>
          <w:rtl/>
        </w:rPr>
        <w:t>دید بلکه آن</w:t>
      </w:r>
      <w:r w:rsidRPr="00522D8A">
        <w:rPr>
          <w:rFonts w:hint="cs"/>
          <w:sz w:val="26"/>
          <w:rtl/>
        </w:rPr>
        <w:t> </w:t>
      </w:r>
      <w:r w:rsidRPr="00522D8A">
        <w:rPr>
          <w:rFonts w:cs="0 Lotus" w:hint="cs"/>
          <w:sz w:val="26"/>
          <w:rtl/>
        </w:rPr>
        <w:t>را نمودی از نبود خیر و شر می</w:t>
      </w:r>
      <w:r w:rsidRPr="00522D8A">
        <w:rPr>
          <w:rFonts w:hint="cs"/>
          <w:sz w:val="26"/>
          <w:rtl/>
        </w:rPr>
        <w:t> </w:t>
      </w:r>
      <w:r w:rsidRPr="00522D8A">
        <w:rPr>
          <w:rFonts w:cs="0 Lotus" w:hint="cs"/>
          <w:sz w:val="26"/>
          <w:rtl/>
        </w:rPr>
        <w:t>دانست. از همین</w:t>
      </w:r>
      <w:r w:rsidRPr="00522D8A">
        <w:rPr>
          <w:rFonts w:hint="cs"/>
          <w:sz w:val="26"/>
          <w:rtl/>
        </w:rPr>
        <w:t> </w:t>
      </w:r>
      <w:r w:rsidRPr="00522D8A">
        <w:rPr>
          <w:rFonts w:cs="0 Lotus" w:hint="cs"/>
          <w:sz w:val="26"/>
          <w:rtl/>
        </w:rPr>
        <w:t>رو بود که شوروی را ابر قدرت شیطانی نامید. ترومن هم تلاش می</w:t>
      </w:r>
      <w:r w:rsidRPr="00522D8A">
        <w:rPr>
          <w:rFonts w:hint="cs"/>
          <w:sz w:val="26"/>
          <w:rtl/>
        </w:rPr>
        <w:t> </w:t>
      </w:r>
      <w:r w:rsidRPr="00522D8A">
        <w:rPr>
          <w:rFonts w:cs="0 Lotus" w:hint="cs"/>
          <w:sz w:val="26"/>
          <w:rtl/>
        </w:rPr>
        <w:t>کرد دنیا را با ایجاد یک جنگ سرد و کشاندن کشورهای مختلف هم</w:t>
      </w:r>
      <w:r w:rsidRPr="00522D8A">
        <w:rPr>
          <w:rFonts w:hint="cs"/>
          <w:sz w:val="26"/>
          <w:rtl/>
        </w:rPr>
        <w:t> </w:t>
      </w:r>
      <w:r w:rsidRPr="00522D8A">
        <w:rPr>
          <w:rFonts w:cs="0 Lotus" w:hint="cs"/>
          <w:sz w:val="26"/>
          <w:rtl/>
        </w:rPr>
        <w:t>چون ژاپن و کره جنوبی به</w:t>
      </w:r>
      <w:r w:rsidRPr="00522D8A">
        <w:rPr>
          <w:rFonts w:hint="cs"/>
          <w:sz w:val="26"/>
          <w:rtl/>
        </w:rPr>
        <w:t> </w:t>
      </w:r>
      <w:r w:rsidRPr="00522D8A">
        <w:rPr>
          <w:rFonts w:cs="0 Lotus" w:hint="cs"/>
          <w:sz w:val="26"/>
          <w:rtl/>
        </w:rPr>
        <w:t>سمت غرب متحول سازد. بوش نیز در این مسیر حرکت می</w:t>
      </w:r>
      <w:r w:rsidRPr="00522D8A">
        <w:rPr>
          <w:rFonts w:hint="cs"/>
          <w:sz w:val="26"/>
          <w:rtl/>
        </w:rPr>
        <w:t> </w:t>
      </w:r>
      <w:r w:rsidRPr="00522D8A">
        <w:rPr>
          <w:rFonts w:cs="0 Lotus" w:hint="cs"/>
          <w:sz w:val="26"/>
          <w:rtl/>
        </w:rPr>
        <w:t>کرد. ویژگی بوش برقراری پیوند میان نومحافظه</w:t>
      </w:r>
      <w:r w:rsidRPr="00522D8A">
        <w:rPr>
          <w:rFonts w:hint="cs"/>
          <w:sz w:val="26"/>
          <w:rtl/>
        </w:rPr>
        <w:t> </w:t>
      </w:r>
      <w:r w:rsidRPr="00522D8A">
        <w:rPr>
          <w:rFonts w:cs="0 Lotus" w:hint="cs"/>
          <w:sz w:val="26"/>
          <w:rtl/>
        </w:rPr>
        <w:t>کاری (ولفووتیز) و مسیحیت بنیادگرا (اشکرانت) بود</w:t>
      </w:r>
      <w:r w:rsidRPr="00522D8A">
        <w:rPr>
          <w:rFonts w:hint="cs"/>
          <w:sz w:val="26"/>
          <w:rtl/>
        </w:rPr>
        <w:t> </w:t>
      </w:r>
      <w:r w:rsidRPr="00522D8A">
        <w:rPr>
          <w:rFonts w:cs="0 Lotus" w:hint="cs"/>
          <w:sz w:val="26"/>
          <w:rtl/>
        </w:rPr>
        <w:t>(</w:t>
      </w:r>
      <w:r w:rsidR="001F5D1F">
        <w:rPr>
          <w:rFonts w:cs="0 Lotus"/>
          <w:szCs w:val="22"/>
        </w:rPr>
        <w:t>M</w:t>
      </w:r>
      <w:r w:rsidRPr="00240FB6">
        <w:rPr>
          <w:rFonts w:cs="0 Lotus"/>
          <w:szCs w:val="22"/>
        </w:rPr>
        <w:t>ellimazhabi</w:t>
      </w:r>
      <w:r w:rsidR="00F80ED0">
        <w:rPr>
          <w:rFonts w:cs="0 Lotus"/>
          <w:szCs w:val="22"/>
        </w:rPr>
        <w:t>,19/3/2007</w:t>
      </w:r>
      <w:r w:rsidRPr="00522D8A">
        <w:rPr>
          <w:rFonts w:cs="0 Lotus" w:hint="cs"/>
          <w:sz w:val="26"/>
          <w:rtl/>
        </w:rPr>
        <w:t>).</w:t>
      </w:r>
    </w:p>
    <w:p w14:paraId="673192DE" w14:textId="77777777" w:rsidR="001D4ED4" w:rsidRPr="00F009AA" w:rsidRDefault="00920C06" w:rsidP="001D4ED4">
      <w:pPr>
        <w:jc w:val="lowKashida"/>
        <w:rPr>
          <w:rFonts w:cs="2  Titr"/>
          <w:sz w:val="26"/>
          <w:rtl/>
          <w:lang w:bidi="fa-IR"/>
        </w:rPr>
      </w:pPr>
      <w:r>
        <w:rPr>
          <w:rFonts w:cs="2  Titr" w:hint="cs"/>
          <w:sz w:val="26"/>
          <w:rtl/>
        </w:rPr>
        <w:t xml:space="preserve">4,2,2) </w:t>
      </w:r>
      <w:r w:rsidR="001D4ED4" w:rsidRPr="00F009AA">
        <w:rPr>
          <w:rFonts w:cs="2  Titr" w:hint="cs"/>
          <w:sz w:val="26"/>
          <w:rtl/>
        </w:rPr>
        <w:t>دیدگاه</w:t>
      </w:r>
      <w:r w:rsidR="001D4ED4" w:rsidRPr="00F009AA">
        <w:rPr>
          <w:rFonts w:hint="cs"/>
          <w:sz w:val="26"/>
          <w:rtl/>
        </w:rPr>
        <w:t> </w:t>
      </w:r>
      <w:r w:rsidR="001D4ED4" w:rsidRPr="00F009AA">
        <w:rPr>
          <w:rFonts w:cs="2  Titr" w:hint="cs"/>
          <w:sz w:val="26"/>
          <w:rtl/>
        </w:rPr>
        <w:t>های خاورمیانه</w:t>
      </w:r>
      <w:r w:rsidR="001D4ED4" w:rsidRPr="00F009AA">
        <w:rPr>
          <w:rFonts w:hint="cs"/>
          <w:sz w:val="26"/>
          <w:rtl/>
        </w:rPr>
        <w:t> </w:t>
      </w:r>
      <w:r w:rsidR="001D4ED4" w:rsidRPr="00F009AA">
        <w:rPr>
          <w:rFonts w:cs="2  Titr" w:hint="cs"/>
          <w:sz w:val="26"/>
          <w:rtl/>
        </w:rPr>
        <w:t>ای نومحافظه</w:t>
      </w:r>
      <w:r w:rsidR="001D4ED4" w:rsidRPr="00F009AA">
        <w:rPr>
          <w:rFonts w:hint="cs"/>
          <w:sz w:val="26"/>
          <w:rtl/>
        </w:rPr>
        <w:t> </w:t>
      </w:r>
      <w:r w:rsidR="001D4ED4" w:rsidRPr="00F009AA">
        <w:rPr>
          <w:rFonts w:cs="2  Titr" w:hint="cs"/>
          <w:sz w:val="26"/>
          <w:rtl/>
        </w:rPr>
        <w:t>کاران</w:t>
      </w:r>
    </w:p>
    <w:p w14:paraId="73DC37C5" w14:textId="77777777" w:rsidR="001D4ED4" w:rsidRPr="00522D8A" w:rsidRDefault="001D4ED4" w:rsidP="001D4ED4">
      <w:pPr>
        <w:jc w:val="lowKashida"/>
        <w:rPr>
          <w:rFonts w:cs="0 Lotus"/>
          <w:sz w:val="26"/>
          <w:rtl/>
        </w:rPr>
      </w:pPr>
      <w:r w:rsidRPr="00522D8A">
        <w:rPr>
          <w:rFonts w:cs="0 Lotus" w:hint="cs"/>
          <w:sz w:val="26"/>
          <w:rtl/>
        </w:rPr>
        <w:t>خاورمیانه و تحولات آن همواره از دغدغه</w:t>
      </w:r>
      <w:r w:rsidRPr="00522D8A">
        <w:rPr>
          <w:rFonts w:hint="cs"/>
          <w:sz w:val="26"/>
          <w:rtl/>
        </w:rPr>
        <w:t> </w:t>
      </w:r>
      <w:r w:rsidRPr="00522D8A">
        <w:rPr>
          <w:rFonts w:cs="0 Lotus" w:hint="cs"/>
          <w:sz w:val="26"/>
          <w:rtl/>
        </w:rPr>
        <w:t>های بزرگ آمریکا بالطبع عناصر نومحافظه</w:t>
      </w:r>
      <w:r w:rsidRPr="00522D8A">
        <w:rPr>
          <w:rFonts w:hint="cs"/>
          <w:sz w:val="26"/>
          <w:rtl/>
        </w:rPr>
        <w:t> </w:t>
      </w:r>
      <w:r w:rsidRPr="00522D8A">
        <w:rPr>
          <w:rFonts w:cs="0 Lotus" w:hint="cs"/>
          <w:sz w:val="26"/>
          <w:rtl/>
        </w:rPr>
        <w:t>کار دوران بوش در دستگاه</w:t>
      </w:r>
      <w:r w:rsidRPr="00522D8A">
        <w:rPr>
          <w:rFonts w:hint="eastAsia"/>
          <w:sz w:val="26"/>
          <w:rtl/>
        </w:rPr>
        <w:t> </w:t>
      </w:r>
      <w:r w:rsidRPr="00522D8A">
        <w:rPr>
          <w:rFonts w:cs="0 Lotus" w:hint="cs"/>
          <w:sz w:val="26"/>
          <w:rtl/>
        </w:rPr>
        <w:t>های سیاسی، اقتصادی و نظامی آن موثر بود.</w:t>
      </w:r>
    </w:p>
    <w:p w14:paraId="62547AB3" w14:textId="77777777" w:rsidR="001D4ED4" w:rsidRDefault="001D4ED4" w:rsidP="001D4ED4">
      <w:pPr>
        <w:jc w:val="lowKashida"/>
        <w:rPr>
          <w:rFonts w:cs="0 Lotus"/>
          <w:sz w:val="26"/>
          <w:rtl/>
          <w:lang w:bidi="fa-IR"/>
        </w:rPr>
      </w:pPr>
      <w:r w:rsidRPr="00522D8A">
        <w:rPr>
          <w:rFonts w:cs="0 Lotus" w:hint="cs"/>
          <w:sz w:val="26"/>
          <w:rtl/>
        </w:rPr>
        <w:t>نومحافظه</w:t>
      </w:r>
      <w:r w:rsidRPr="00522D8A">
        <w:rPr>
          <w:rFonts w:hint="cs"/>
          <w:sz w:val="26"/>
          <w:rtl/>
        </w:rPr>
        <w:t> </w:t>
      </w:r>
      <w:r w:rsidRPr="00522D8A">
        <w:rPr>
          <w:rFonts w:cs="0 Lotus" w:hint="cs"/>
          <w:sz w:val="26"/>
          <w:rtl/>
        </w:rPr>
        <w:t>کاران به</w:t>
      </w:r>
      <w:r w:rsidRPr="00522D8A">
        <w:rPr>
          <w:rFonts w:hint="cs"/>
          <w:sz w:val="26"/>
          <w:rtl/>
        </w:rPr>
        <w:t> </w:t>
      </w:r>
      <w:r w:rsidRPr="00522D8A">
        <w:rPr>
          <w:rFonts w:cs="0 Lotus" w:hint="cs"/>
          <w:sz w:val="26"/>
          <w:rtl/>
        </w:rPr>
        <w:t>طور کلی سه هدف را در ارتباط با خاورمیانه بزرگ در دستور کار خود قرار داده بودند:</w:t>
      </w:r>
    </w:p>
    <w:p w14:paraId="5DF401DD" w14:textId="77777777" w:rsidR="001D4ED4" w:rsidRDefault="001D4ED4" w:rsidP="00CE4D5A">
      <w:pPr>
        <w:numPr>
          <w:ilvl w:val="0"/>
          <w:numId w:val="10"/>
        </w:numPr>
        <w:spacing w:before="0" w:after="0"/>
        <w:jc w:val="lowKashida"/>
        <w:rPr>
          <w:rFonts w:cs="0 Lotus"/>
          <w:sz w:val="26"/>
        </w:rPr>
      </w:pPr>
      <w:r w:rsidRPr="00522D8A">
        <w:rPr>
          <w:rFonts w:cs="0 Lotus" w:hint="cs"/>
          <w:sz w:val="26"/>
          <w:rtl/>
        </w:rPr>
        <w:lastRenderedPageBreak/>
        <w:t>نهادینه کردن حضور آمریکا در منطقه</w:t>
      </w:r>
    </w:p>
    <w:p w14:paraId="74F85725" w14:textId="77777777" w:rsidR="001D4ED4" w:rsidRDefault="001D4ED4" w:rsidP="00CE4D5A">
      <w:pPr>
        <w:numPr>
          <w:ilvl w:val="0"/>
          <w:numId w:val="10"/>
        </w:numPr>
        <w:spacing w:before="0" w:after="0"/>
        <w:jc w:val="lowKashida"/>
        <w:rPr>
          <w:rFonts w:cs="0 Lotus"/>
          <w:sz w:val="26"/>
        </w:rPr>
      </w:pPr>
      <w:r w:rsidRPr="00522D8A">
        <w:rPr>
          <w:rFonts w:cs="0 Lotus" w:hint="cs"/>
          <w:sz w:val="26"/>
          <w:rtl/>
        </w:rPr>
        <w:t>خارج ساختن کنترل عرضه و قیمت نفت از</w:t>
      </w:r>
      <w:r w:rsidRPr="00522D8A">
        <w:rPr>
          <w:rFonts w:hint="cs"/>
          <w:sz w:val="26"/>
          <w:rtl/>
        </w:rPr>
        <w:t> </w:t>
      </w:r>
      <w:r w:rsidRPr="00522D8A">
        <w:rPr>
          <w:rFonts w:cs="0 Lotus" w:hint="cs"/>
          <w:sz w:val="26"/>
          <w:rtl/>
        </w:rPr>
        <w:t>دست اوپک</w:t>
      </w:r>
    </w:p>
    <w:p w14:paraId="76341ACD" w14:textId="77777777" w:rsidR="001D4ED4" w:rsidRPr="00522D8A" w:rsidRDefault="001D4ED4" w:rsidP="00CE4D5A">
      <w:pPr>
        <w:numPr>
          <w:ilvl w:val="0"/>
          <w:numId w:val="10"/>
        </w:numPr>
        <w:spacing w:before="0" w:after="0"/>
        <w:jc w:val="lowKashida"/>
        <w:rPr>
          <w:rFonts w:cs="0 Lotus"/>
          <w:sz w:val="26"/>
          <w:rtl/>
        </w:rPr>
      </w:pPr>
      <w:r w:rsidRPr="00522D8A">
        <w:rPr>
          <w:rFonts w:cs="0 Lotus" w:hint="cs"/>
          <w:sz w:val="26"/>
          <w:rtl/>
        </w:rPr>
        <w:t>با توجه به فقدان قدرتی متوازن</w:t>
      </w:r>
      <w:r w:rsidRPr="00522D8A">
        <w:rPr>
          <w:rFonts w:hint="cs"/>
          <w:sz w:val="26"/>
          <w:rtl/>
        </w:rPr>
        <w:t> </w:t>
      </w:r>
      <w:r w:rsidRPr="00522D8A">
        <w:rPr>
          <w:rFonts w:cs="0 Lotus" w:hint="cs"/>
          <w:sz w:val="26"/>
          <w:rtl/>
        </w:rPr>
        <w:t>کننده و رقیب در خاورمیانه، نومحافظه</w:t>
      </w:r>
      <w:r w:rsidRPr="00522D8A">
        <w:rPr>
          <w:rFonts w:hint="cs"/>
          <w:sz w:val="26"/>
          <w:rtl/>
        </w:rPr>
        <w:t> </w:t>
      </w:r>
      <w:r w:rsidRPr="00522D8A">
        <w:rPr>
          <w:rFonts w:cs="0 Lotus" w:hint="cs"/>
          <w:sz w:val="26"/>
          <w:rtl/>
        </w:rPr>
        <w:t>کاران معتقد بودند که حتی در بروز بی</w:t>
      </w:r>
      <w:r w:rsidRPr="00522D8A">
        <w:rPr>
          <w:rFonts w:hint="cs"/>
          <w:sz w:val="26"/>
          <w:rtl/>
        </w:rPr>
        <w:t> </w:t>
      </w:r>
      <w:r w:rsidRPr="00522D8A">
        <w:rPr>
          <w:rFonts w:cs="0 Lotus" w:hint="cs"/>
          <w:sz w:val="26"/>
          <w:rtl/>
        </w:rPr>
        <w:t>ثباتی، هیچ کشوری نمی</w:t>
      </w:r>
      <w:r w:rsidRPr="00522D8A">
        <w:rPr>
          <w:rFonts w:hint="cs"/>
          <w:sz w:val="26"/>
          <w:rtl/>
        </w:rPr>
        <w:t> </w:t>
      </w:r>
      <w:r w:rsidRPr="00522D8A">
        <w:rPr>
          <w:rFonts w:cs="0 Lotus" w:hint="cs"/>
          <w:sz w:val="26"/>
          <w:rtl/>
        </w:rPr>
        <w:t>تواند در آن به نفع خود بهره</w:t>
      </w:r>
      <w:r w:rsidRPr="00522D8A">
        <w:rPr>
          <w:rFonts w:hint="cs"/>
          <w:sz w:val="26"/>
          <w:rtl/>
        </w:rPr>
        <w:t> </w:t>
      </w:r>
      <w:r w:rsidRPr="00522D8A">
        <w:rPr>
          <w:rFonts w:cs="0 Lotus" w:hint="cs"/>
          <w:sz w:val="26"/>
          <w:rtl/>
        </w:rPr>
        <w:t>برداری استراتژیک نماید. در این چارچوب که ایالات متحده بدون توجه به مخالفت دوست</w:t>
      </w:r>
      <w:r w:rsidRPr="00522D8A">
        <w:rPr>
          <w:rFonts w:hint="cs"/>
          <w:sz w:val="26"/>
          <w:rtl/>
        </w:rPr>
        <w:t> </w:t>
      </w:r>
      <w:r w:rsidRPr="00522D8A">
        <w:rPr>
          <w:rFonts w:cs="0 Lotus" w:hint="cs"/>
          <w:sz w:val="26"/>
          <w:rtl/>
        </w:rPr>
        <w:t>ها و مردم در منطقه و سراسر جهان به عراق حمله کرد</w:t>
      </w:r>
      <w:r w:rsidRPr="00522D8A">
        <w:rPr>
          <w:rFonts w:hint="cs"/>
          <w:sz w:val="26"/>
          <w:rtl/>
        </w:rPr>
        <w:t> </w:t>
      </w:r>
      <w:r w:rsidRPr="00522D8A">
        <w:rPr>
          <w:rFonts w:cs="0 Lotus" w:hint="cs"/>
          <w:sz w:val="26"/>
          <w:rtl/>
        </w:rPr>
        <w:t>(</w:t>
      </w:r>
      <w:r>
        <w:rPr>
          <w:rFonts w:cs="0 Lotus" w:hint="cs"/>
          <w:sz w:val="26"/>
          <w:rtl/>
        </w:rPr>
        <w:t>دهشیار،338:1382-337</w:t>
      </w:r>
      <w:r w:rsidRPr="00522D8A">
        <w:rPr>
          <w:rFonts w:cs="0 Lotus" w:hint="cs"/>
          <w:sz w:val="26"/>
          <w:rtl/>
        </w:rPr>
        <w:t>).</w:t>
      </w:r>
    </w:p>
    <w:p w14:paraId="47F52E1F" w14:textId="77777777" w:rsidR="001D4ED4" w:rsidRPr="00522D8A" w:rsidRDefault="001D4ED4" w:rsidP="001D4ED4">
      <w:pPr>
        <w:jc w:val="lowKashida"/>
        <w:rPr>
          <w:rFonts w:cs="0 Lotus"/>
          <w:sz w:val="26"/>
          <w:rtl/>
        </w:rPr>
      </w:pPr>
      <w:r w:rsidRPr="00522D8A">
        <w:rPr>
          <w:rFonts w:cs="0 Lotus" w:hint="cs"/>
          <w:sz w:val="26"/>
          <w:rtl/>
        </w:rPr>
        <w:t>ویلیام</w:t>
      </w:r>
      <w:r w:rsidRPr="00522D8A">
        <w:rPr>
          <w:rFonts w:hint="cs"/>
          <w:sz w:val="26"/>
          <w:rtl/>
        </w:rPr>
        <w:t> </w:t>
      </w:r>
      <w:r w:rsidRPr="00522D8A">
        <w:rPr>
          <w:rFonts w:cs="0 Lotus" w:hint="cs"/>
          <w:sz w:val="26"/>
          <w:rtl/>
        </w:rPr>
        <w:t>کریستول نومحافظه</w:t>
      </w:r>
      <w:r w:rsidRPr="00522D8A">
        <w:rPr>
          <w:rFonts w:hint="cs"/>
          <w:sz w:val="26"/>
          <w:rtl/>
        </w:rPr>
        <w:t> </w:t>
      </w:r>
      <w:r w:rsidRPr="00522D8A">
        <w:rPr>
          <w:rFonts w:cs="0 Lotus" w:hint="cs"/>
          <w:sz w:val="26"/>
          <w:rtl/>
        </w:rPr>
        <w:t>کار ضمن مشروت کردن ریشه</w:t>
      </w:r>
      <w:r w:rsidRPr="00522D8A">
        <w:rPr>
          <w:rFonts w:hint="cs"/>
          <w:sz w:val="26"/>
          <w:rtl/>
        </w:rPr>
        <w:t> </w:t>
      </w:r>
      <w:r w:rsidRPr="00522D8A">
        <w:rPr>
          <w:rFonts w:cs="0 Lotus" w:hint="cs"/>
          <w:sz w:val="26"/>
          <w:rtl/>
        </w:rPr>
        <w:t>کنی تروریسم با گسترش دموکراسی، درباره هدف نومحافظه</w:t>
      </w:r>
      <w:r w:rsidRPr="00522D8A">
        <w:rPr>
          <w:rFonts w:hint="cs"/>
          <w:sz w:val="26"/>
          <w:rtl/>
        </w:rPr>
        <w:t> </w:t>
      </w:r>
      <w:r w:rsidRPr="00522D8A">
        <w:rPr>
          <w:rFonts w:cs="0 Lotus" w:hint="cs"/>
          <w:sz w:val="26"/>
          <w:rtl/>
        </w:rPr>
        <w:t>کاران در خاورمیانه گفت:</w:t>
      </w:r>
    </w:p>
    <w:p w14:paraId="23F73AA6" w14:textId="77777777" w:rsidR="001D4ED4" w:rsidRPr="00522D8A" w:rsidRDefault="001D4ED4" w:rsidP="001D4ED4">
      <w:pPr>
        <w:jc w:val="lowKashida"/>
        <w:rPr>
          <w:rFonts w:cs="0 Lotus"/>
          <w:sz w:val="26"/>
          <w:rtl/>
        </w:rPr>
      </w:pPr>
      <w:r w:rsidRPr="00522D8A">
        <w:rPr>
          <w:rFonts w:cs="0 Lotus" w:hint="cs"/>
          <w:sz w:val="26"/>
          <w:rtl/>
        </w:rPr>
        <w:t>"</w:t>
      </w:r>
      <w:r>
        <w:rPr>
          <w:rFonts w:cs="0 Lotus" w:hint="cs"/>
          <w:sz w:val="26"/>
          <w:rtl/>
        </w:rPr>
        <w:t>آ</w:t>
      </w:r>
      <w:r w:rsidRPr="00522D8A">
        <w:rPr>
          <w:rFonts w:cs="0 Lotus" w:hint="cs"/>
          <w:sz w:val="26"/>
          <w:rtl/>
        </w:rPr>
        <w:t>ماج این جنگ (عراق) برپایی خاورمیانه جدید است و به</w:t>
      </w:r>
      <w:r w:rsidRPr="00522D8A">
        <w:rPr>
          <w:rFonts w:hint="cs"/>
          <w:sz w:val="26"/>
          <w:rtl/>
        </w:rPr>
        <w:t> </w:t>
      </w:r>
      <w:r w:rsidRPr="00522D8A">
        <w:rPr>
          <w:rFonts w:cs="0 Lotus" w:hint="cs"/>
          <w:sz w:val="26"/>
          <w:rtl/>
        </w:rPr>
        <w:t>منظور تغییر فرهنگ سیاسی کل منطقه انجام شد. آنچه در 11 سپتامبر رخ داد، این بود که آمریکا به</w:t>
      </w:r>
      <w:r w:rsidRPr="00522D8A">
        <w:rPr>
          <w:rFonts w:hint="cs"/>
          <w:sz w:val="26"/>
          <w:rtl/>
        </w:rPr>
        <w:t> </w:t>
      </w:r>
      <w:r w:rsidRPr="00522D8A">
        <w:rPr>
          <w:rFonts w:cs="0 Lotus" w:hint="cs"/>
          <w:sz w:val="26"/>
          <w:rtl/>
        </w:rPr>
        <w:t>هوش آمد و کشف کرد که جهان کنونی آن جهان گذشته نیست و این جهان به مکان خطرناکی برای آمریکا تبدیل شده است. لذا سیاست آمریکا در</w:t>
      </w:r>
      <w:r w:rsidRPr="00522D8A">
        <w:rPr>
          <w:rFonts w:hint="cs"/>
          <w:sz w:val="26"/>
          <w:rtl/>
        </w:rPr>
        <w:t> </w:t>
      </w:r>
      <w:r w:rsidRPr="00522D8A">
        <w:rPr>
          <w:rFonts w:cs="0 Lotus" w:hint="cs"/>
          <w:sz w:val="26"/>
          <w:rtl/>
        </w:rPr>
        <w:t>پی اصل یا ایده</w:t>
      </w:r>
      <w:r w:rsidRPr="00522D8A">
        <w:rPr>
          <w:rFonts w:hint="cs"/>
          <w:sz w:val="26"/>
          <w:rtl/>
        </w:rPr>
        <w:t> </w:t>
      </w:r>
      <w:r w:rsidRPr="00522D8A">
        <w:rPr>
          <w:rFonts w:cs="0 Lotus" w:hint="cs"/>
          <w:sz w:val="26"/>
          <w:rtl/>
        </w:rPr>
        <w:t>ای بود تا در رویارویی با این جهان خطرناک به آن کمک کند و تنها ایده</w:t>
      </w:r>
      <w:r w:rsidRPr="00522D8A">
        <w:rPr>
          <w:rFonts w:hint="cs"/>
          <w:sz w:val="26"/>
          <w:rtl/>
        </w:rPr>
        <w:t> </w:t>
      </w:r>
      <w:r w:rsidRPr="00522D8A">
        <w:rPr>
          <w:rFonts w:cs="0 Lotus" w:hint="cs"/>
          <w:sz w:val="26"/>
          <w:rtl/>
        </w:rPr>
        <w:t>ای که پیدا شد همانی بود که نومحافظه</w:t>
      </w:r>
      <w:r w:rsidRPr="00522D8A">
        <w:rPr>
          <w:rFonts w:hint="cs"/>
          <w:sz w:val="26"/>
          <w:rtl/>
        </w:rPr>
        <w:t> </w:t>
      </w:r>
      <w:r w:rsidRPr="00522D8A">
        <w:rPr>
          <w:rFonts w:cs="0 Lotus" w:hint="cs"/>
          <w:sz w:val="26"/>
          <w:rtl/>
        </w:rPr>
        <w:t>کاران در</w:t>
      </w:r>
      <w:r w:rsidRPr="00522D8A">
        <w:rPr>
          <w:rFonts w:hint="eastAsia"/>
          <w:sz w:val="26"/>
          <w:rtl/>
        </w:rPr>
        <w:t> </w:t>
      </w:r>
      <w:r w:rsidRPr="00522D8A">
        <w:rPr>
          <w:rFonts w:cs="0 Lotus" w:hint="cs"/>
          <w:sz w:val="26"/>
          <w:rtl/>
        </w:rPr>
        <w:t>پیش گرفتند. این ایده اساس تغییر فرهنگ سیاسی منطقه گردید که در آن امثال صدام و بن</w:t>
      </w:r>
      <w:r w:rsidRPr="00522D8A">
        <w:rPr>
          <w:rFonts w:hint="cs"/>
          <w:sz w:val="26"/>
          <w:rtl/>
        </w:rPr>
        <w:t> </w:t>
      </w:r>
      <w:r w:rsidRPr="00522D8A">
        <w:rPr>
          <w:rFonts w:cs="0 Lotus" w:hint="cs"/>
          <w:sz w:val="26"/>
          <w:rtl/>
        </w:rPr>
        <w:t>لادن پرورش یافتند و نیز مبنای ایجاد نظم نوین جهانی و آمادگی برای کاربرد ترور به</w:t>
      </w:r>
      <w:r w:rsidRPr="00522D8A">
        <w:rPr>
          <w:rFonts w:hint="cs"/>
          <w:sz w:val="26"/>
          <w:rtl/>
        </w:rPr>
        <w:t> </w:t>
      </w:r>
      <w:r w:rsidRPr="00522D8A">
        <w:rPr>
          <w:rFonts w:cs="0 Lotus" w:hint="cs"/>
          <w:sz w:val="26"/>
          <w:rtl/>
        </w:rPr>
        <w:t>منظور برپایی این نظر قرار گرفت"</w:t>
      </w:r>
      <w:r w:rsidRPr="00522D8A">
        <w:rPr>
          <w:rFonts w:hint="cs"/>
          <w:sz w:val="26"/>
          <w:rtl/>
        </w:rPr>
        <w:t> </w:t>
      </w:r>
      <w:r w:rsidRPr="00522D8A">
        <w:rPr>
          <w:rFonts w:cs="0 Lotus" w:hint="cs"/>
          <w:sz w:val="26"/>
          <w:rtl/>
        </w:rPr>
        <w:t>(</w:t>
      </w:r>
      <w:r w:rsidRPr="00CD73B4">
        <w:rPr>
          <w:rFonts w:cs="0 Lotus" w:hint="cs"/>
          <w:sz w:val="26"/>
          <w:rtl/>
        </w:rPr>
        <w:t>بنی عزیزی بی طرف،</w:t>
      </w:r>
      <w:r w:rsidR="00012E3F">
        <w:rPr>
          <w:rFonts w:cs="0 Lotus" w:hint="cs"/>
          <w:color w:val="FF0000"/>
          <w:sz w:val="26"/>
          <w:rtl/>
        </w:rPr>
        <w:t>65:</w:t>
      </w:r>
      <w:r w:rsidR="00012E3F" w:rsidRPr="00CD73B4">
        <w:rPr>
          <w:rFonts w:cs="0 Lotus" w:hint="cs"/>
          <w:sz w:val="26"/>
          <w:rtl/>
        </w:rPr>
        <w:t>1383</w:t>
      </w:r>
      <w:r w:rsidRPr="00522D8A">
        <w:rPr>
          <w:rFonts w:cs="0 Lotus" w:hint="cs"/>
          <w:sz w:val="26"/>
          <w:rtl/>
        </w:rPr>
        <w:t>).</w:t>
      </w:r>
    </w:p>
    <w:p w14:paraId="5E91AE8C" w14:textId="2554123D" w:rsidR="001D4ED4" w:rsidRPr="00522D8A" w:rsidRDefault="001D4ED4" w:rsidP="001D4ED4">
      <w:pPr>
        <w:jc w:val="lowKashida"/>
        <w:rPr>
          <w:rFonts w:cs="0 Lotus"/>
          <w:sz w:val="26"/>
          <w:rtl/>
        </w:rPr>
      </w:pPr>
      <w:r w:rsidRPr="00522D8A">
        <w:rPr>
          <w:rFonts w:cs="0 Lotus" w:hint="cs"/>
          <w:sz w:val="26"/>
          <w:rtl/>
        </w:rPr>
        <w:t>در سال 1996 موسسه پژوهش</w:t>
      </w:r>
      <w:r w:rsidRPr="00522D8A">
        <w:rPr>
          <w:rFonts w:hint="cs"/>
          <w:sz w:val="26"/>
          <w:rtl/>
        </w:rPr>
        <w:t> </w:t>
      </w:r>
      <w:r w:rsidRPr="00522D8A">
        <w:rPr>
          <w:rFonts w:cs="0 Lotus" w:hint="cs"/>
          <w:sz w:val="26"/>
          <w:rtl/>
        </w:rPr>
        <w:t xml:space="preserve">های عالی سیاسی و استراتژیک وابسته به گروه فشار یهودیان آمریکا گروهی را مسئول تهیه پژوهشی درباره </w:t>
      </w:r>
      <w:r w:rsidR="00072535">
        <w:rPr>
          <w:rFonts w:cs="0 Lotus" w:hint="cs"/>
          <w:sz w:val="26"/>
          <w:rtl/>
        </w:rPr>
        <w:t>رژیم صهیونیستی</w:t>
      </w:r>
      <w:r w:rsidRPr="00522D8A">
        <w:rPr>
          <w:rFonts w:cs="0 Lotus" w:hint="cs"/>
          <w:sz w:val="26"/>
          <w:rtl/>
        </w:rPr>
        <w:t xml:space="preserve"> کرد که در آن افرادی مانند ریچارد</w:t>
      </w:r>
      <w:r w:rsidRPr="00522D8A">
        <w:rPr>
          <w:rFonts w:hint="cs"/>
          <w:sz w:val="26"/>
          <w:rtl/>
        </w:rPr>
        <w:t> </w:t>
      </w:r>
      <w:r w:rsidRPr="00522D8A">
        <w:rPr>
          <w:rFonts w:cs="0 Lotus" w:hint="cs"/>
          <w:sz w:val="26"/>
          <w:rtl/>
        </w:rPr>
        <w:t>پرل، داگلاس فیث، دیوید</w:t>
      </w:r>
      <w:r w:rsidRPr="00522D8A">
        <w:rPr>
          <w:rFonts w:hint="cs"/>
          <w:sz w:val="26"/>
          <w:rtl/>
        </w:rPr>
        <w:t> </w:t>
      </w:r>
      <w:r w:rsidRPr="00522D8A">
        <w:rPr>
          <w:rFonts w:cs="0 Lotus" w:hint="cs"/>
          <w:sz w:val="26"/>
          <w:rtl/>
        </w:rPr>
        <w:t>ورمسر و میروف</w:t>
      </w:r>
      <w:r w:rsidRPr="00522D8A">
        <w:rPr>
          <w:rFonts w:hint="cs"/>
          <w:sz w:val="26"/>
          <w:rtl/>
        </w:rPr>
        <w:t> </w:t>
      </w:r>
      <w:r w:rsidRPr="00522D8A">
        <w:rPr>
          <w:rFonts w:cs="0 Lotus" w:hint="cs"/>
          <w:sz w:val="26"/>
          <w:rtl/>
        </w:rPr>
        <w:t>ورمسر عضویت داشتند.</w:t>
      </w:r>
    </w:p>
    <w:p w14:paraId="15E20C33" w14:textId="2EF318A1" w:rsidR="001D4ED4" w:rsidRDefault="001D4ED4" w:rsidP="001B447E">
      <w:pPr>
        <w:jc w:val="lowKashida"/>
        <w:rPr>
          <w:rFonts w:cs="0 Lotus"/>
          <w:sz w:val="26"/>
          <w:rtl/>
        </w:rPr>
      </w:pPr>
      <w:r w:rsidRPr="00522D8A">
        <w:rPr>
          <w:rFonts w:cs="0 Lotus" w:hint="cs"/>
          <w:sz w:val="26"/>
          <w:rtl/>
        </w:rPr>
        <w:lastRenderedPageBreak/>
        <w:t>این گروه گزارشی را تحت عنوان</w:t>
      </w:r>
      <w:r w:rsidR="001B447E">
        <w:rPr>
          <w:rFonts w:cs="0 Lotus" w:hint="cs"/>
          <w:sz w:val="26"/>
          <w:rtl/>
        </w:rPr>
        <w:t xml:space="preserve"> «قطع: یک استراتژی جدید برای امنیت قلمرو»</w:t>
      </w:r>
      <w:r w:rsidR="001B447E">
        <w:rPr>
          <w:rStyle w:val="FootnoteReference"/>
          <w:rtl/>
        </w:rPr>
        <w:footnoteReference w:id="137"/>
      </w:r>
      <w:r w:rsidRPr="00522D8A">
        <w:rPr>
          <w:rFonts w:cs="0 Lotus" w:hint="cs"/>
          <w:sz w:val="26"/>
          <w:rtl/>
        </w:rPr>
        <w:t xml:space="preserve"> تهیه کرد و مقرر شد تا راهنمای عمل نتانیاهو در فردای پس</w:t>
      </w:r>
      <w:r w:rsidRPr="00522D8A">
        <w:rPr>
          <w:rFonts w:hint="cs"/>
          <w:sz w:val="26"/>
          <w:rtl/>
        </w:rPr>
        <w:t> </w:t>
      </w:r>
      <w:r w:rsidRPr="00522D8A">
        <w:rPr>
          <w:rFonts w:cs="0 Lotus" w:hint="cs"/>
          <w:sz w:val="26"/>
          <w:rtl/>
        </w:rPr>
        <w:t xml:space="preserve">از پیروزی در انتخابات </w:t>
      </w:r>
      <w:r w:rsidR="00072535">
        <w:rPr>
          <w:rFonts w:cs="0 Lotus" w:hint="cs"/>
          <w:sz w:val="26"/>
          <w:rtl/>
        </w:rPr>
        <w:t>رژیم صهیونیستی</w:t>
      </w:r>
      <w:r w:rsidRPr="00522D8A">
        <w:rPr>
          <w:rFonts w:cs="0 Lotus" w:hint="cs"/>
          <w:sz w:val="26"/>
          <w:rtl/>
        </w:rPr>
        <w:t xml:space="preserve"> باشد. در این گزارش آمده بود که: «</w:t>
      </w:r>
      <w:r w:rsidR="00072535">
        <w:rPr>
          <w:rFonts w:cs="0 Lotus" w:hint="cs"/>
          <w:sz w:val="26"/>
          <w:rtl/>
        </w:rPr>
        <w:t>رژیم صهیونیستی</w:t>
      </w:r>
      <w:r w:rsidRPr="00522D8A">
        <w:rPr>
          <w:rFonts w:cs="0 Lotus" w:hint="cs"/>
          <w:sz w:val="26"/>
          <w:rtl/>
        </w:rPr>
        <w:t xml:space="preserve"> تحت توافقات اسلو هیچ تعهدی ندارد چنان</w:t>
      </w:r>
      <w:r w:rsidRPr="00522D8A">
        <w:rPr>
          <w:rFonts w:hint="eastAsia"/>
          <w:sz w:val="26"/>
          <w:rtl/>
        </w:rPr>
        <w:t> </w:t>
      </w:r>
      <w:r w:rsidRPr="00522D8A">
        <w:rPr>
          <w:rFonts w:cs="0 Lotus" w:hint="cs"/>
          <w:sz w:val="26"/>
          <w:rtl/>
        </w:rPr>
        <w:t>چه (</w:t>
      </w:r>
      <w:r w:rsidRPr="00522D8A">
        <w:rPr>
          <w:rFonts w:cs="0 Lotus"/>
          <w:sz w:val="26"/>
        </w:rPr>
        <w:t>PLO</w:t>
      </w:r>
      <w:r w:rsidRPr="00522D8A">
        <w:rPr>
          <w:rFonts w:cs="0 Lotus" w:hint="cs"/>
          <w:sz w:val="26"/>
          <w:rtl/>
        </w:rPr>
        <w:t>)</w:t>
      </w:r>
      <w:r w:rsidRPr="00522D8A">
        <w:rPr>
          <w:rFonts w:cs="0 Lotus"/>
          <w:sz w:val="26"/>
        </w:rPr>
        <w:t xml:space="preserve"> </w:t>
      </w:r>
      <w:r w:rsidRPr="00522D8A">
        <w:rPr>
          <w:rFonts w:cs="0 Lotus" w:hint="cs"/>
          <w:sz w:val="26"/>
          <w:rtl/>
        </w:rPr>
        <w:t xml:space="preserve"> به تعهدات خود عمل نکند». هم</w:t>
      </w:r>
      <w:r w:rsidRPr="00522D8A">
        <w:rPr>
          <w:rFonts w:hint="eastAsia"/>
          <w:sz w:val="26"/>
          <w:rtl/>
        </w:rPr>
        <w:t> </w:t>
      </w:r>
      <w:r w:rsidRPr="00522D8A">
        <w:rPr>
          <w:rFonts w:cs="0 Lotus" w:hint="cs"/>
          <w:sz w:val="26"/>
          <w:rtl/>
        </w:rPr>
        <w:t>چنین پیشنهاد کرد که برای حکومت عرفات جایگزین</w:t>
      </w:r>
      <w:r w:rsidRPr="00522D8A">
        <w:rPr>
          <w:rFonts w:hint="cs"/>
          <w:sz w:val="26"/>
          <w:rtl/>
        </w:rPr>
        <w:t> </w:t>
      </w:r>
      <w:r w:rsidRPr="00522D8A">
        <w:rPr>
          <w:rFonts w:cs="0 Lotus" w:hint="cs"/>
          <w:sz w:val="26"/>
          <w:rtl/>
        </w:rPr>
        <w:t>های دیگری به</w:t>
      </w:r>
      <w:r w:rsidRPr="00522D8A">
        <w:rPr>
          <w:rFonts w:hint="cs"/>
          <w:sz w:val="26"/>
          <w:rtl/>
        </w:rPr>
        <w:t> </w:t>
      </w:r>
      <w:r w:rsidRPr="00522D8A">
        <w:rPr>
          <w:rFonts w:cs="0 Lotus" w:hint="cs"/>
          <w:sz w:val="26"/>
          <w:rtl/>
        </w:rPr>
        <w:t xml:space="preserve">وجود آید. برتری قدرت </w:t>
      </w:r>
      <w:r w:rsidR="00072535">
        <w:rPr>
          <w:rFonts w:cs="0 Lotus" w:hint="cs"/>
          <w:sz w:val="26"/>
          <w:rtl/>
        </w:rPr>
        <w:t>رژیم صهیونیستی</w:t>
      </w:r>
      <w:r w:rsidRPr="00522D8A">
        <w:rPr>
          <w:rFonts w:cs="0 Lotus" w:hint="cs"/>
          <w:sz w:val="26"/>
          <w:rtl/>
        </w:rPr>
        <w:t xml:space="preserve"> را قادر می</w:t>
      </w:r>
      <w:r w:rsidRPr="00522D8A">
        <w:rPr>
          <w:rFonts w:hint="cs"/>
          <w:sz w:val="26"/>
          <w:rtl/>
        </w:rPr>
        <w:t> </w:t>
      </w:r>
      <w:r w:rsidRPr="00522D8A">
        <w:rPr>
          <w:rFonts w:cs="0 Lotus" w:hint="cs"/>
          <w:sz w:val="26"/>
          <w:rtl/>
        </w:rPr>
        <w:t>سازد تا تهدید سوریه را رفع نماید، حق تعقیب و پیگرد مقاومت فلسطینی</w:t>
      </w:r>
      <w:r w:rsidRPr="00522D8A">
        <w:rPr>
          <w:rFonts w:hint="cs"/>
          <w:sz w:val="26"/>
          <w:rtl/>
        </w:rPr>
        <w:t> </w:t>
      </w:r>
      <w:r w:rsidRPr="00522D8A">
        <w:rPr>
          <w:rFonts w:cs="0 Lotus" w:hint="cs"/>
          <w:sz w:val="26"/>
          <w:rtl/>
        </w:rPr>
        <w:t>ها در قبال اشغال را برقرار سازد و برای بی</w:t>
      </w:r>
      <w:r w:rsidRPr="00522D8A">
        <w:rPr>
          <w:rFonts w:hint="cs"/>
          <w:sz w:val="26"/>
          <w:rtl/>
        </w:rPr>
        <w:t> </w:t>
      </w:r>
      <w:r w:rsidRPr="00522D8A">
        <w:rPr>
          <w:rFonts w:cs="0 Lotus" w:hint="cs"/>
          <w:sz w:val="26"/>
          <w:rtl/>
        </w:rPr>
        <w:t>ثبات کردن سوریه و روی</w:t>
      </w:r>
      <w:r w:rsidRPr="00522D8A">
        <w:rPr>
          <w:rFonts w:hint="cs"/>
          <w:sz w:val="26"/>
          <w:rtl/>
        </w:rPr>
        <w:t> </w:t>
      </w:r>
      <w:r w:rsidRPr="00522D8A">
        <w:rPr>
          <w:rFonts w:cs="0 Lotus" w:hint="cs"/>
          <w:sz w:val="26"/>
          <w:rtl/>
        </w:rPr>
        <w:t>کار آمدن مجدد سلطنت هاشمی در عراق با اردن همکاری کند. استراتژی این گزارش و نومحافظه</w:t>
      </w:r>
      <w:r w:rsidRPr="00522D8A">
        <w:rPr>
          <w:rFonts w:hint="cs"/>
          <w:sz w:val="26"/>
          <w:rtl/>
        </w:rPr>
        <w:t> </w:t>
      </w:r>
      <w:r w:rsidRPr="00522D8A">
        <w:rPr>
          <w:rFonts w:cs="0 Lotus" w:hint="cs"/>
          <w:sz w:val="26"/>
          <w:rtl/>
        </w:rPr>
        <w:t>کاران، درقبال فلسطین عبارت بود از:</w:t>
      </w:r>
      <w:r w:rsidRPr="00522D8A">
        <w:rPr>
          <w:rFonts w:hint="eastAsia"/>
          <w:sz w:val="26"/>
          <w:rtl/>
        </w:rPr>
        <w:t> </w:t>
      </w:r>
      <w:r w:rsidRPr="005618BB">
        <w:rPr>
          <w:rFonts w:cs="0 Lotus" w:hint="eastAsia"/>
          <w:sz w:val="26"/>
          <w:rtl/>
        </w:rPr>
        <w:t>(</w:t>
      </w:r>
      <w:r w:rsidRPr="005618BB">
        <w:rPr>
          <w:rFonts w:cs="0 Lotus" w:hint="cs"/>
          <w:sz w:val="26"/>
          <w:rtl/>
        </w:rPr>
        <w:t>بنی</w:t>
      </w:r>
      <w:r w:rsidRPr="005618BB">
        <w:rPr>
          <w:rFonts w:cs="Times New Roman" w:hint="eastAsia"/>
          <w:sz w:val="26"/>
          <w:rtl/>
        </w:rPr>
        <w:t> </w:t>
      </w:r>
      <w:r w:rsidRPr="005618BB">
        <w:rPr>
          <w:rFonts w:cs="0 Lotus" w:hint="cs"/>
          <w:sz w:val="26"/>
          <w:rtl/>
        </w:rPr>
        <w:t>عزیزی</w:t>
      </w:r>
      <w:r w:rsidRPr="005618BB">
        <w:rPr>
          <w:rFonts w:cs="Times New Roman" w:hint="eastAsia"/>
          <w:sz w:val="26"/>
          <w:rtl/>
        </w:rPr>
        <w:t> </w:t>
      </w:r>
      <w:r w:rsidRPr="005618BB">
        <w:rPr>
          <w:rFonts w:cs="0 Lotus" w:hint="cs"/>
          <w:sz w:val="26"/>
          <w:rtl/>
        </w:rPr>
        <w:t>بی</w:t>
      </w:r>
      <w:r w:rsidRPr="005618BB">
        <w:rPr>
          <w:rFonts w:cs="Times New Roman" w:hint="eastAsia"/>
          <w:sz w:val="26"/>
          <w:rtl/>
        </w:rPr>
        <w:t> </w:t>
      </w:r>
      <w:r w:rsidRPr="005618BB">
        <w:rPr>
          <w:rFonts w:cs="0 Lotus" w:hint="cs"/>
          <w:sz w:val="26"/>
          <w:rtl/>
        </w:rPr>
        <w:t>طرف،</w:t>
      </w:r>
      <w:r w:rsidR="005618BB" w:rsidRPr="005618BB">
        <w:rPr>
          <w:rFonts w:cs="0 Lotus" w:hint="cs"/>
          <w:color w:val="FF0000"/>
          <w:sz w:val="26"/>
          <w:rtl/>
        </w:rPr>
        <w:t>56</w:t>
      </w:r>
      <w:r w:rsidR="005618BB" w:rsidRPr="005618BB">
        <w:rPr>
          <w:rFonts w:cs="0 Lotus" w:hint="cs"/>
          <w:sz w:val="26"/>
          <w:rtl/>
        </w:rPr>
        <w:t>:1383</w:t>
      </w:r>
      <w:r w:rsidRPr="00522D8A">
        <w:rPr>
          <w:rFonts w:cs="0 Lotus" w:hint="eastAsia"/>
          <w:sz w:val="26"/>
          <w:rtl/>
        </w:rPr>
        <w:t>)</w:t>
      </w:r>
    </w:p>
    <w:p w14:paraId="1BFAC41D" w14:textId="2DCABFBD" w:rsidR="001D4ED4" w:rsidRDefault="001D4ED4" w:rsidP="00CE4D5A">
      <w:pPr>
        <w:numPr>
          <w:ilvl w:val="0"/>
          <w:numId w:val="11"/>
        </w:numPr>
        <w:spacing w:before="0" w:after="0"/>
        <w:jc w:val="lowKashida"/>
        <w:rPr>
          <w:rFonts w:cs="0 Lotus"/>
          <w:sz w:val="26"/>
        </w:rPr>
      </w:pPr>
      <w:r w:rsidRPr="00522D8A">
        <w:rPr>
          <w:rFonts w:cs="0 Lotus" w:hint="cs"/>
          <w:sz w:val="26"/>
          <w:rtl/>
        </w:rPr>
        <w:t xml:space="preserve">دعوت به رابطه جدید بین </w:t>
      </w:r>
      <w:r w:rsidR="00072535">
        <w:rPr>
          <w:rFonts w:cs="0 Lotus" w:hint="cs"/>
          <w:sz w:val="26"/>
          <w:rtl/>
        </w:rPr>
        <w:t>رژیم صهیونیستی</w:t>
      </w:r>
      <w:r w:rsidRPr="00522D8A">
        <w:rPr>
          <w:rFonts w:cs="0 Lotus" w:hint="cs"/>
          <w:sz w:val="26"/>
          <w:rtl/>
        </w:rPr>
        <w:t xml:space="preserve"> و آمریکا-</w:t>
      </w:r>
      <w:r w:rsidR="00072535">
        <w:rPr>
          <w:rFonts w:cs="0 Lotus" w:hint="cs"/>
          <w:sz w:val="26"/>
          <w:rtl/>
        </w:rPr>
        <w:t>رژیم صهیونیستی</w:t>
      </w:r>
      <w:r w:rsidRPr="00522D8A">
        <w:rPr>
          <w:rFonts w:cs="0 Lotus" w:hint="cs"/>
          <w:sz w:val="26"/>
          <w:rtl/>
        </w:rPr>
        <w:t xml:space="preserve"> در کانون این روابط باشد.</w:t>
      </w:r>
    </w:p>
    <w:p w14:paraId="7E42603A" w14:textId="77777777" w:rsidR="001D4ED4" w:rsidRDefault="001D4ED4" w:rsidP="00CE4D5A">
      <w:pPr>
        <w:numPr>
          <w:ilvl w:val="0"/>
          <w:numId w:val="11"/>
        </w:numPr>
        <w:spacing w:before="0" w:after="0"/>
        <w:jc w:val="lowKashida"/>
        <w:rPr>
          <w:rFonts w:cs="0 Lotus"/>
          <w:sz w:val="26"/>
        </w:rPr>
      </w:pPr>
      <w:r w:rsidRPr="00522D8A">
        <w:rPr>
          <w:rFonts w:cs="0 Lotus" w:hint="cs"/>
          <w:sz w:val="26"/>
          <w:rtl/>
        </w:rPr>
        <w:t>روابط جدید بر</w:t>
      </w:r>
      <w:r w:rsidRPr="00522D8A">
        <w:rPr>
          <w:rFonts w:hint="cs"/>
          <w:sz w:val="26"/>
          <w:rtl/>
        </w:rPr>
        <w:t> </w:t>
      </w:r>
      <w:r w:rsidRPr="00522D8A">
        <w:rPr>
          <w:rFonts w:cs="0 Lotus" w:hint="cs"/>
          <w:sz w:val="26"/>
          <w:rtl/>
        </w:rPr>
        <w:t>اساس فلسفه صلحی باشد که به واسطه قدرت انجام می</w:t>
      </w:r>
      <w:r w:rsidRPr="00522D8A">
        <w:rPr>
          <w:rFonts w:hint="cs"/>
          <w:sz w:val="26"/>
          <w:rtl/>
        </w:rPr>
        <w:t> </w:t>
      </w:r>
      <w:r w:rsidRPr="00522D8A">
        <w:rPr>
          <w:rFonts w:cs="0 Lotus" w:hint="cs"/>
          <w:sz w:val="26"/>
          <w:rtl/>
        </w:rPr>
        <w:t>شود.</w:t>
      </w:r>
    </w:p>
    <w:p w14:paraId="53728D27" w14:textId="39FB113C" w:rsidR="001D4ED4" w:rsidRDefault="001D4ED4" w:rsidP="00CE4D5A">
      <w:pPr>
        <w:numPr>
          <w:ilvl w:val="0"/>
          <w:numId w:val="11"/>
        </w:numPr>
        <w:spacing w:before="0" w:after="0"/>
        <w:jc w:val="lowKashida"/>
        <w:rPr>
          <w:rFonts w:cs="0 Lotus"/>
          <w:sz w:val="26"/>
        </w:rPr>
      </w:pPr>
      <w:r w:rsidRPr="00522D8A">
        <w:rPr>
          <w:rFonts w:cs="0 Lotus" w:hint="cs"/>
          <w:sz w:val="26"/>
          <w:rtl/>
        </w:rPr>
        <w:t>پذیرش نامشروط حقوق منطقه</w:t>
      </w:r>
      <w:r w:rsidRPr="00522D8A">
        <w:rPr>
          <w:rFonts w:hint="cs"/>
          <w:sz w:val="26"/>
          <w:rtl/>
        </w:rPr>
        <w:t> </w:t>
      </w:r>
      <w:r w:rsidRPr="00522D8A">
        <w:rPr>
          <w:rFonts w:cs="0 Lotus" w:hint="cs"/>
          <w:sz w:val="26"/>
          <w:rtl/>
        </w:rPr>
        <w:t xml:space="preserve">ای </w:t>
      </w:r>
      <w:r w:rsidR="00072535">
        <w:rPr>
          <w:rFonts w:cs="0 Lotus" w:hint="cs"/>
          <w:sz w:val="26"/>
          <w:rtl/>
        </w:rPr>
        <w:t>رژیم صهیونیستی</w:t>
      </w:r>
    </w:p>
    <w:p w14:paraId="6C9DE336" w14:textId="3D16BC24" w:rsidR="001D4ED4" w:rsidRDefault="001D4ED4" w:rsidP="00CE4D5A">
      <w:pPr>
        <w:numPr>
          <w:ilvl w:val="0"/>
          <w:numId w:val="11"/>
        </w:numPr>
        <w:spacing w:before="0" w:after="0"/>
        <w:jc w:val="lowKashida"/>
        <w:rPr>
          <w:rFonts w:cs="0 Lotus"/>
          <w:sz w:val="26"/>
        </w:rPr>
      </w:pPr>
      <w:r w:rsidRPr="00522D8A">
        <w:rPr>
          <w:rFonts w:cs="0 Lotus" w:hint="cs"/>
          <w:sz w:val="26"/>
          <w:rtl/>
        </w:rPr>
        <w:t xml:space="preserve">موازنه قوای ضدامنیت </w:t>
      </w:r>
      <w:r w:rsidR="00072535">
        <w:rPr>
          <w:rFonts w:cs="0 Lotus" w:hint="cs"/>
          <w:sz w:val="26"/>
          <w:rtl/>
        </w:rPr>
        <w:t>رژیم صهیونیستی</w:t>
      </w:r>
    </w:p>
    <w:p w14:paraId="00228ADA" w14:textId="77777777" w:rsidR="001D4ED4" w:rsidRDefault="001D4ED4" w:rsidP="00CE4D5A">
      <w:pPr>
        <w:numPr>
          <w:ilvl w:val="0"/>
          <w:numId w:val="11"/>
        </w:numPr>
        <w:spacing w:before="0" w:after="0"/>
        <w:jc w:val="lowKashida"/>
        <w:rPr>
          <w:rFonts w:cs="0 Lotus"/>
          <w:sz w:val="26"/>
        </w:rPr>
      </w:pPr>
      <w:r w:rsidRPr="00522D8A">
        <w:rPr>
          <w:rFonts w:cs="0 Lotus" w:hint="cs"/>
          <w:sz w:val="26"/>
          <w:rtl/>
        </w:rPr>
        <w:t>ایجاد جایگزین برای عرفات</w:t>
      </w:r>
    </w:p>
    <w:p w14:paraId="483586F7" w14:textId="77777777" w:rsidR="001D4ED4" w:rsidRDefault="001D4ED4" w:rsidP="00CE4D5A">
      <w:pPr>
        <w:numPr>
          <w:ilvl w:val="0"/>
          <w:numId w:val="11"/>
        </w:numPr>
        <w:spacing w:before="0" w:after="0"/>
        <w:jc w:val="lowKashida"/>
        <w:rPr>
          <w:rFonts w:cs="0 Lotus"/>
          <w:sz w:val="26"/>
        </w:rPr>
      </w:pPr>
      <w:r w:rsidRPr="00522D8A">
        <w:rPr>
          <w:rFonts w:cs="0 Lotus" w:hint="cs"/>
          <w:sz w:val="26"/>
          <w:rtl/>
        </w:rPr>
        <w:t>تغییر اصل زمین در برابر صلح به اصل صلح در برابر صلح</w:t>
      </w:r>
    </w:p>
    <w:p w14:paraId="48878D4B" w14:textId="2B2599F9" w:rsidR="001D4ED4" w:rsidRDefault="001D4ED4" w:rsidP="00CE4D5A">
      <w:pPr>
        <w:numPr>
          <w:ilvl w:val="0"/>
          <w:numId w:val="11"/>
        </w:numPr>
        <w:spacing w:before="0" w:after="0"/>
        <w:jc w:val="lowKashida"/>
        <w:rPr>
          <w:rFonts w:cs="0 Lotus"/>
          <w:sz w:val="26"/>
        </w:rPr>
      </w:pPr>
      <w:r w:rsidRPr="00522D8A">
        <w:rPr>
          <w:rFonts w:cs="0 Lotus" w:hint="cs"/>
          <w:sz w:val="26"/>
          <w:rtl/>
        </w:rPr>
        <w:t>اشاره به</w:t>
      </w:r>
      <w:r w:rsidRPr="00522D8A">
        <w:rPr>
          <w:rFonts w:hint="cs"/>
          <w:sz w:val="26"/>
          <w:rtl/>
        </w:rPr>
        <w:t> </w:t>
      </w:r>
      <w:r w:rsidRPr="00522D8A">
        <w:rPr>
          <w:rFonts w:cs="0 Lotus" w:hint="cs"/>
          <w:sz w:val="26"/>
          <w:rtl/>
        </w:rPr>
        <w:t xml:space="preserve">اینکه هرگونه تغییر در عراق و تغییر رژیم آن به نفع </w:t>
      </w:r>
      <w:r w:rsidR="00072535">
        <w:rPr>
          <w:rFonts w:cs="0 Lotus" w:hint="cs"/>
          <w:sz w:val="26"/>
          <w:rtl/>
        </w:rPr>
        <w:t>رژیم صهیونیستی</w:t>
      </w:r>
      <w:r w:rsidRPr="00522D8A">
        <w:rPr>
          <w:rFonts w:cs="0 Lotus" w:hint="cs"/>
          <w:sz w:val="26"/>
          <w:rtl/>
        </w:rPr>
        <w:t xml:space="preserve"> و توازن قوا خواهد بود.</w:t>
      </w:r>
    </w:p>
    <w:p w14:paraId="13445D20" w14:textId="77777777" w:rsidR="001D4ED4" w:rsidRPr="00522D8A" w:rsidRDefault="001D4ED4" w:rsidP="001D4ED4">
      <w:pPr>
        <w:jc w:val="lowKashida"/>
        <w:rPr>
          <w:rFonts w:cs="0 Lotus"/>
          <w:sz w:val="26"/>
          <w:rtl/>
        </w:rPr>
      </w:pPr>
      <w:r w:rsidRPr="00522D8A">
        <w:rPr>
          <w:rFonts w:cs="0 Lotus" w:hint="cs"/>
          <w:sz w:val="26"/>
          <w:rtl/>
        </w:rPr>
        <w:t>برخی از نظریه</w:t>
      </w:r>
      <w:r w:rsidRPr="00522D8A">
        <w:rPr>
          <w:rFonts w:hint="cs"/>
          <w:sz w:val="26"/>
          <w:rtl/>
        </w:rPr>
        <w:t> </w:t>
      </w:r>
      <w:r w:rsidRPr="00522D8A">
        <w:rPr>
          <w:rFonts w:cs="0 Lotus" w:hint="cs"/>
          <w:sz w:val="26"/>
          <w:rtl/>
        </w:rPr>
        <w:t>پردازان نومحافظه</w:t>
      </w:r>
      <w:r w:rsidRPr="00522D8A">
        <w:rPr>
          <w:rFonts w:hint="cs"/>
          <w:sz w:val="26"/>
          <w:rtl/>
        </w:rPr>
        <w:t> </w:t>
      </w:r>
      <w:r w:rsidRPr="00522D8A">
        <w:rPr>
          <w:rFonts w:cs="0 Lotus" w:hint="cs"/>
          <w:sz w:val="26"/>
          <w:rtl/>
        </w:rPr>
        <w:t>کار علاوه</w:t>
      </w:r>
      <w:r w:rsidRPr="00522D8A">
        <w:rPr>
          <w:rFonts w:hint="cs"/>
          <w:sz w:val="26"/>
          <w:rtl/>
        </w:rPr>
        <w:t> </w:t>
      </w:r>
      <w:r w:rsidRPr="00522D8A">
        <w:rPr>
          <w:rFonts w:cs="0 Lotus" w:hint="cs"/>
          <w:sz w:val="26"/>
          <w:rtl/>
        </w:rPr>
        <w:t>بر عراق خواستار تغییر نظام سیاسی در ایران، سوریه، مصر و عربستان سعودی بودند در این راه بر ضرورت استفاده از زور تاکید دارند. تفاوت نومحافظه</w:t>
      </w:r>
      <w:r w:rsidRPr="00522D8A">
        <w:rPr>
          <w:rFonts w:hint="cs"/>
          <w:sz w:val="26"/>
          <w:rtl/>
        </w:rPr>
        <w:t> </w:t>
      </w:r>
      <w:r w:rsidRPr="00522D8A">
        <w:rPr>
          <w:rFonts w:cs="0 Lotus" w:hint="cs"/>
          <w:sz w:val="26"/>
          <w:rtl/>
        </w:rPr>
        <w:t>کاران با محافظه</w:t>
      </w:r>
      <w:r w:rsidRPr="00522D8A">
        <w:rPr>
          <w:rFonts w:hint="cs"/>
          <w:sz w:val="26"/>
          <w:rtl/>
        </w:rPr>
        <w:t> </w:t>
      </w:r>
      <w:r w:rsidRPr="00522D8A">
        <w:rPr>
          <w:rFonts w:cs="0 Lotus" w:hint="cs"/>
          <w:sz w:val="26"/>
          <w:rtl/>
        </w:rPr>
        <w:t xml:space="preserve">کاران سنتی </w:t>
      </w:r>
      <w:r w:rsidRPr="00522D8A">
        <w:rPr>
          <w:rFonts w:cs="0 Lotus" w:hint="cs"/>
          <w:sz w:val="26"/>
          <w:rtl/>
        </w:rPr>
        <w:lastRenderedPageBreak/>
        <w:t>این است که گروه جدید خواهان نقش فعال</w:t>
      </w:r>
      <w:r w:rsidRPr="00522D8A">
        <w:rPr>
          <w:rFonts w:hint="cs"/>
          <w:sz w:val="26"/>
          <w:rtl/>
        </w:rPr>
        <w:t> </w:t>
      </w:r>
      <w:r w:rsidRPr="00522D8A">
        <w:rPr>
          <w:rFonts w:cs="0 Lotus" w:hint="cs"/>
          <w:sz w:val="26"/>
          <w:rtl/>
        </w:rPr>
        <w:t>تر دولت در سیاست تهاجمی هستند. این</w:t>
      </w:r>
      <w:r w:rsidRPr="00522D8A">
        <w:rPr>
          <w:rFonts w:hint="cs"/>
          <w:sz w:val="26"/>
          <w:rtl/>
        </w:rPr>
        <w:t> </w:t>
      </w:r>
      <w:r w:rsidRPr="00522D8A">
        <w:rPr>
          <w:rFonts w:cs="0 Lotus" w:hint="cs"/>
          <w:sz w:val="26"/>
          <w:rtl/>
        </w:rPr>
        <w:t>ها معتقدند که جهان دوقطبی سپری شده و کسی نمی</w:t>
      </w:r>
      <w:r w:rsidRPr="00522D8A">
        <w:rPr>
          <w:rFonts w:hint="cs"/>
          <w:sz w:val="26"/>
          <w:rtl/>
        </w:rPr>
        <w:t> </w:t>
      </w:r>
      <w:r w:rsidRPr="00522D8A">
        <w:rPr>
          <w:rFonts w:cs="0 Lotus" w:hint="cs"/>
          <w:sz w:val="26"/>
          <w:rtl/>
        </w:rPr>
        <w:t>تواند در مقابل آمریکا به</w:t>
      </w:r>
      <w:r w:rsidRPr="00522D8A">
        <w:rPr>
          <w:rFonts w:hint="cs"/>
          <w:sz w:val="26"/>
          <w:rtl/>
        </w:rPr>
        <w:t> </w:t>
      </w:r>
      <w:r w:rsidRPr="00522D8A">
        <w:rPr>
          <w:rFonts w:cs="0 Lotus" w:hint="cs"/>
          <w:sz w:val="26"/>
          <w:rtl/>
        </w:rPr>
        <w:t>عنوان تنها ابر</w:t>
      </w:r>
      <w:r w:rsidRPr="00522D8A">
        <w:rPr>
          <w:rFonts w:hint="cs"/>
          <w:sz w:val="26"/>
          <w:rtl/>
        </w:rPr>
        <w:t> </w:t>
      </w:r>
      <w:r w:rsidRPr="00522D8A">
        <w:rPr>
          <w:rFonts w:cs="0 Lotus" w:hint="cs"/>
          <w:sz w:val="26"/>
          <w:rtl/>
        </w:rPr>
        <w:t>قدرت فعلی صف</w:t>
      </w:r>
      <w:r w:rsidRPr="00522D8A">
        <w:rPr>
          <w:rFonts w:hint="cs"/>
          <w:sz w:val="26"/>
          <w:rtl/>
        </w:rPr>
        <w:t> </w:t>
      </w:r>
      <w:r w:rsidRPr="00522D8A">
        <w:rPr>
          <w:rFonts w:cs="0 Lotus" w:hint="cs"/>
          <w:sz w:val="26"/>
          <w:rtl/>
        </w:rPr>
        <w:t>آرایی کند. حاکمیت ملی از نظر این گروه مفهومی قدیمی است و با</w:t>
      </w:r>
      <w:r w:rsidRPr="00522D8A">
        <w:rPr>
          <w:rFonts w:hint="cs"/>
          <w:sz w:val="26"/>
          <w:rtl/>
        </w:rPr>
        <w:t> </w:t>
      </w:r>
      <w:r w:rsidRPr="00522D8A">
        <w:rPr>
          <w:rFonts w:cs="0 Lotus" w:hint="cs"/>
          <w:sz w:val="26"/>
          <w:rtl/>
        </w:rPr>
        <w:t>توجه به قدرت فائق باید تمام توان خود را صرف تحمیل دموکراسی به تمام کشورها کرد. ایالات متحده به</w:t>
      </w:r>
      <w:r w:rsidRPr="00522D8A">
        <w:rPr>
          <w:rFonts w:hint="cs"/>
          <w:sz w:val="26"/>
          <w:rtl/>
        </w:rPr>
        <w:t> </w:t>
      </w:r>
      <w:r w:rsidRPr="00522D8A">
        <w:rPr>
          <w:rFonts w:cs="0 Lotus" w:hint="cs"/>
          <w:sz w:val="26"/>
          <w:rtl/>
        </w:rPr>
        <w:t>واسطه قدرت بی</w:t>
      </w:r>
      <w:r w:rsidRPr="00522D8A">
        <w:rPr>
          <w:rFonts w:hint="cs"/>
          <w:sz w:val="26"/>
          <w:rtl/>
        </w:rPr>
        <w:t> </w:t>
      </w:r>
      <w:r w:rsidRPr="00522D8A">
        <w:rPr>
          <w:rFonts w:cs="0 Lotus" w:hint="cs"/>
          <w:sz w:val="26"/>
          <w:rtl/>
        </w:rPr>
        <w:t xml:space="preserve">بدیل نظامی و مسئولیت اخلاقی خود در موقعیتی قرار دارد که تنها معمار امنیتی منطقه خاورمیانه بزرگ </w:t>
      </w:r>
      <w:r w:rsidRPr="005618BB">
        <w:rPr>
          <w:rFonts w:cs="0 Lotus" w:hint="cs"/>
          <w:sz w:val="26"/>
          <w:rtl/>
        </w:rPr>
        <w:t>باشد</w:t>
      </w:r>
      <w:r w:rsidRPr="005618BB">
        <w:rPr>
          <w:rFonts w:hint="cs"/>
          <w:sz w:val="26"/>
          <w:rtl/>
        </w:rPr>
        <w:t> </w:t>
      </w:r>
      <w:r w:rsidRPr="005618BB">
        <w:rPr>
          <w:rFonts w:cs="0 Lotus" w:hint="cs"/>
          <w:sz w:val="26"/>
          <w:rtl/>
        </w:rPr>
        <w:t>(مورفی،27/4/1383،شبکه خبر).</w:t>
      </w:r>
    </w:p>
    <w:p w14:paraId="40B55729" w14:textId="77777777" w:rsidR="001D4ED4" w:rsidRPr="00522D8A" w:rsidRDefault="00920C06" w:rsidP="001D4ED4">
      <w:pPr>
        <w:jc w:val="lowKashida"/>
        <w:rPr>
          <w:rFonts w:cs="0 Lotus"/>
          <w:sz w:val="26"/>
          <w:rtl/>
        </w:rPr>
      </w:pPr>
      <w:r>
        <w:rPr>
          <w:rFonts w:cs="2  Titr" w:hint="cs"/>
          <w:sz w:val="26"/>
          <w:rtl/>
        </w:rPr>
        <w:t xml:space="preserve">4,2,3) </w:t>
      </w:r>
      <w:r w:rsidR="001D4ED4" w:rsidRPr="00F009AA">
        <w:rPr>
          <w:rFonts w:cs="2  Titr" w:hint="cs"/>
          <w:sz w:val="26"/>
          <w:rtl/>
        </w:rPr>
        <w:t>نومحافظه</w:t>
      </w:r>
      <w:r w:rsidR="001D4ED4" w:rsidRPr="00F009AA">
        <w:rPr>
          <w:rFonts w:hint="cs"/>
          <w:sz w:val="26"/>
          <w:rtl/>
        </w:rPr>
        <w:t> </w:t>
      </w:r>
      <w:r w:rsidR="001D4ED4" w:rsidRPr="00F009AA">
        <w:rPr>
          <w:rFonts w:cs="2  Titr" w:hint="cs"/>
          <w:sz w:val="26"/>
          <w:rtl/>
        </w:rPr>
        <w:t>کاران، تیم مدیریتی بوش</w:t>
      </w:r>
    </w:p>
    <w:p w14:paraId="07DDA520" w14:textId="77777777" w:rsidR="001D4ED4" w:rsidRPr="00522D8A" w:rsidRDefault="001D4ED4" w:rsidP="00C106D8">
      <w:pPr>
        <w:jc w:val="lowKashida"/>
        <w:rPr>
          <w:rFonts w:cs="0 Lotus"/>
          <w:sz w:val="26"/>
          <w:rtl/>
        </w:rPr>
      </w:pPr>
      <w:r w:rsidRPr="00522D8A">
        <w:rPr>
          <w:rFonts w:cs="0 Lotus" w:hint="cs"/>
          <w:sz w:val="26"/>
          <w:rtl/>
        </w:rPr>
        <w:t>نومحافظه</w:t>
      </w:r>
      <w:r w:rsidRPr="00522D8A">
        <w:rPr>
          <w:rFonts w:hint="cs"/>
          <w:sz w:val="26"/>
          <w:rtl/>
        </w:rPr>
        <w:t> </w:t>
      </w:r>
      <w:r w:rsidRPr="00522D8A">
        <w:rPr>
          <w:rFonts w:cs="0 Lotus" w:hint="cs"/>
          <w:sz w:val="26"/>
          <w:rtl/>
        </w:rPr>
        <w:t>کاران آمریکا نقش عمده</w:t>
      </w:r>
      <w:r w:rsidRPr="00522D8A">
        <w:rPr>
          <w:rFonts w:hint="cs"/>
          <w:sz w:val="26"/>
          <w:rtl/>
        </w:rPr>
        <w:t> </w:t>
      </w:r>
      <w:r w:rsidRPr="00522D8A">
        <w:rPr>
          <w:rFonts w:cs="0 Lotus" w:hint="cs"/>
          <w:sz w:val="26"/>
          <w:rtl/>
        </w:rPr>
        <w:t>ای در تعریف سیاست</w:t>
      </w:r>
      <w:r w:rsidRPr="00522D8A">
        <w:rPr>
          <w:rFonts w:hint="eastAsia"/>
          <w:sz w:val="26"/>
          <w:rtl/>
        </w:rPr>
        <w:t> </w:t>
      </w:r>
      <w:r w:rsidRPr="00522D8A">
        <w:rPr>
          <w:rFonts w:cs="0 Lotus" w:hint="cs"/>
          <w:sz w:val="26"/>
          <w:rtl/>
        </w:rPr>
        <w:t>های دولت بوش داشتند. پایان جنگ سرد زمینه</w:t>
      </w:r>
      <w:r w:rsidRPr="00522D8A">
        <w:rPr>
          <w:rFonts w:hint="cs"/>
          <w:sz w:val="26"/>
          <w:rtl/>
        </w:rPr>
        <w:t> </w:t>
      </w:r>
      <w:r w:rsidRPr="00522D8A">
        <w:rPr>
          <w:rFonts w:cs="0 Lotus" w:hint="cs"/>
          <w:sz w:val="26"/>
          <w:rtl/>
        </w:rPr>
        <w:t>ساز رشد فکری-سیاسی ایشان و حوادث 11سپتامبر به</w:t>
      </w:r>
      <w:r w:rsidRPr="00522D8A">
        <w:rPr>
          <w:rFonts w:hint="cs"/>
          <w:sz w:val="26"/>
          <w:rtl/>
        </w:rPr>
        <w:t> </w:t>
      </w:r>
      <w:r w:rsidRPr="00522D8A">
        <w:rPr>
          <w:rFonts w:cs="0 Lotus" w:hint="cs"/>
          <w:sz w:val="26"/>
          <w:rtl/>
        </w:rPr>
        <w:t>مثابه آزمونی برای محک خوردن تفکرات نومحافظه</w:t>
      </w:r>
      <w:r w:rsidRPr="00522D8A">
        <w:rPr>
          <w:rFonts w:hint="cs"/>
          <w:sz w:val="26"/>
          <w:rtl/>
        </w:rPr>
        <w:t> </w:t>
      </w:r>
      <w:r w:rsidRPr="00522D8A">
        <w:rPr>
          <w:rFonts w:cs="0 Lotus" w:hint="cs"/>
          <w:sz w:val="26"/>
          <w:rtl/>
        </w:rPr>
        <w:t>کاران بود. به</w:t>
      </w:r>
      <w:r w:rsidRPr="00522D8A">
        <w:rPr>
          <w:rFonts w:hint="eastAsia"/>
          <w:sz w:val="26"/>
          <w:rtl/>
        </w:rPr>
        <w:t> </w:t>
      </w:r>
      <w:r w:rsidRPr="00522D8A">
        <w:rPr>
          <w:rFonts w:cs="0 Lotus" w:hint="cs"/>
          <w:sz w:val="26"/>
          <w:rtl/>
        </w:rPr>
        <w:t>طور کلی آن</w:t>
      </w:r>
      <w:r w:rsidRPr="00522D8A">
        <w:rPr>
          <w:rFonts w:hint="cs"/>
          <w:sz w:val="26"/>
          <w:rtl/>
        </w:rPr>
        <w:t> </w:t>
      </w:r>
      <w:r w:rsidRPr="00522D8A">
        <w:rPr>
          <w:rFonts w:cs="0 Lotus" w:hint="cs"/>
          <w:sz w:val="26"/>
          <w:rtl/>
        </w:rPr>
        <w:t>ها معتقدند منافع ملی، چراغ راهنمای سیاست و روابط خارجی ایالات متحده است که در این راه مداخلات ایالات متحده آمریکا برای حفظ منافع ملی امری ضروری است. هم</w:t>
      </w:r>
      <w:r w:rsidRPr="00522D8A">
        <w:rPr>
          <w:rFonts w:hint="eastAsia"/>
          <w:sz w:val="26"/>
          <w:rtl/>
        </w:rPr>
        <w:t> </w:t>
      </w:r>
      <w:r w:rsidRPr="00522D8A">
        <w:rPr>
          <w:rFonts w:cs="0 Lotus" w:hint="cs"/>
          <w:sz w:val="26"/>
          <w:rtl/>
        </w:rPr>
        <w:t>چنین آن</w:t>
      </w:r>
      <w:r w:rsidRPr="00522D8A">
        <w:rPr>
          <w:rFonts w:hint="cs"/>
          <w:sz w:val="26"/>
          <w:rtl/>
        </w:rPr>
        <w:t> </w:t>
      </w:r>
      <w:r w:rsidRPr="00522D8A">
        <w:rPr>
          <w:rFonts w:cs="0 Lotus" w:hint="cs"/>
          <w:sz w:val="26"/>
          <w:rtl/>
        </w:rPr>
        <w:t>ها بر حفظ و تحکیم موفقیت آمریکا به</w:t>
      </w:r>
      <w:r w:rsidRPr="00522D8A">
        <w:rPr>
          <w:rFonts w:hint="cs"/>
          <w:sz w:val="26"/>
          <w:rtl/>
        </w:rPr>
        <w:t> </w:t>
      </w:r>
      <w:r w:rsidRPr="00522D8A">
        <w:rPr>
          <w:rFonts w:cs="0 Lotus" w:hint="cs"/>
          <w:sz w:val="26"/>
          <w:rtl/>
        </w:rPr>
        <w:t>عنوان یک ابر قدرت اهمیت فراوانی قائلند. در اندیشه ایشان «قدرت» اولویت اساسی دارد. نومحافظه</w:t>
      </w:r>
      <w:r w:rsidRPr="00522D8A">
        <w:rPr>
          <w:rFonts w:hint="cs"/>
          <w:sz w:val="26"/>
          <w:rtl/>
        </w:rPr>
        <w:t> </w:t>
      </w:r>
      <w:r w:rsidRPr="00522D8A">
        <w:rPr>
          <w:rFonts w:cs="0 Lotus" w:hint="cs"/>
          <w:sz w:val="26"/>
          <w:rtl/>
        </w:rPr>
        <w:t>کاران با تاکید بر حفظ «امنیت» ایالات متحده آمریکا، معتقدند ملت آمریکا دارای یک رسالت تاریخی است که آن در پرتو سیطره آمریکا بر جهان قابل دسترسی می</w:t>
      </w:r>
      <w:r w:rsidRPr="00522D8A">
        <w:rPr>
          <w:rFonts w:hint="cs"/>
          <w:sz w:val="26"/>
          <w:rtl/>
        </w:rPr>
        <w:t> </w:t>
      </w:r>
      <w:r w:rsidRPr="00522D8A">
        <w:rPr>
          <w:rFonts w:cs="0 Lotus" w:hint="cs"/>
          <w:sz w:val="26"/>
          <w:rtl/>
        </w:rPr>
        <w:t>باشد. بنابراین آرایش جدید نظامی، جلوگیری از ایجاد بلوک</w:t>
      </w:r>
      <w:r w:rsidRPr="00522D8A">
        <w:rPr>
          <w:rFonts w:hint="cs"/>
          <w:sz w:val="26"/>
          <w:rtl/>
        </w:rPr>
        <w:t> </w:t>
      </w:r>
      <w:r w:rsidRPr="00522D8A">
        <w:rPr>
          <w:rFonts w:cs="0 Lotus" w:hint="cs"/>
          <w:sz w:val="26"/>
          <w:rtl/>
        </w:rPr>
        <w:t>های رقیب و سرنگونی رژیم</w:t>
      </w:r>
      <w:r w:rsidRPr="00522D8A">
        <w:rPr>
          <w:rFonts w:hint="cs"/>
          <w:sz w:val="26"/>
          <w:rtl/>
        </w:rPr>
        <w:t> </w:t>
      </w:r>
      <w:r w:rsidRPr="00522D8A">
        <w:rPr>
          <w:rFonts w:cs="0 Lotus" w:hint="cs"/>
          <w:sz w:val="26"/>
          <w:rtl/>
        </w:rPr>
        <w:t>های مخالف در جهان امری اجتناب</w:t>
      </w:r>
      <w:r w:rsidRPr="00522D8A">
        <w:rPr>
          <w:rFonts w:hint="cs"/>
          <w:sz w:val="26"/>
          <w:rtl/>
        </w:rPr>
        <w:t> </w:t>
      </w:r>
      <w:r w:rsidRPr="00522D8A">
        <w:rPr>
          <w:rFonts w:cs="0 Lotus" w:hint="cs"/>
          <w:sz w:val="26"/>
          <w:rtl/>
        </w:rPr>
        <w:t>ناپذیر است. در نگاه ایشان با فروپاشی شوروی «اسلام» دشمن دیگر غرب می</w:t>
      </w:r>
      <w:r w:rsidRPr="00522D8A">
        <w:rPr>
          <w:rFonts w:hint="cs"/>
          <w:sz w:val="26"/>
          <w:rtl/>
        </w:rPr>
        <w:t> </w:t>
      </w:r>
      <w:r w:rsidRPr="00522D8A">
        <w:rPr>
          <w:rFonts w:cs="0 Lotus" w:hint="cs"/>
          <w:sz w:val="26"/>
          <w:rtl/>
        </w:rPr>
        <w:t>باشد. مقدمه این نگاه طرح برخورد تمدن</w:t>
      </w:r>
      <w:r w:rsidRPr="00522D8A">
        <w:rPr>
          <w:rFonts w:hint="cs"/>
          <w:sz w:val="26"/>
          <w:rtl/>
        </w:rPr>
        <w:t> </w:t>
      </w:r>
      <w:r w:rsidRPr="00522D8A">
        <w:rPr>
          <w:rFonts w:cs="0 Lotus" w:hint="cs"/>
          <w:sz w:val="26"/>
          <w:rtl/>
        </w:rPr>
        <w:t>ها توسط ساموئل</w:t>
      </w:r>
      <w:r w:rsidRPr="00522D8A">
        <w:rPr>
          <w:rFonts w:hint="cs"/>
          <w:sz w:val="26"/>
          <w:rtl/>
        </w:rPr>
        <w:t> </w:t>
      </w:r>
      <w:r w:rsidRPr="00522D8A">
        <w:rPr>
          <w:rFonts w:cs="0 Lotus" w:hint="cs"/>
          <w:sz w:val="26"/>
          <w:rtl/>
        </w:rPr>
        <w:t xml:space="preserve">هانتینگتون و سپس طرح «جنگ جهانی چهارم با اسلام» از سوی کوهن بود. او معتقد است جنگ جهانی </w:t>
      </w:r>
      <w:r w:rsidRPr="00522D8A">
        <w:rPr>
          <w:rFonts w:cs="0 Lotus" w:hint="cs"/>
          <w:sz w:val="26"/>
          <w:rtl/>
        </w:rPr>
        <w:lastRenderedPageBreak/>
        <w:t>دوم با شکست کمونیسم در جنگ سرد به پایان رسیده است. طبیعی است در این نگاه که بر قدرت و یک</w:t>
      </w:r>
      <w:r w:rsidRPr="00522D8A">
        <w:rPr>
          <w:rFonts w:hint="eastAsia"/>
          <w:sz w:val="26"/>
          <w:rtl/>
        </w:rPr>
        <w:t> </w:t>
      </w:r>
      <w:r w:rsidRPr="00522D8A">
        <w:rPr>
          <w:rFonts w:cs="0 Lotus" w:hint="cs"/>
          <w:sz w:val="26"/>
          <w:rtl/>
        </w:rPr>
        <w:t>جانبه</w:t>
      </w:r>
      <w:r w:rsidRPr="00522D8A">
        <w:rPr>
          <w:rFonts w:hint="cs"/>
          <w:sz w:val="26"/>
          <w:rtl/>
        </w:rPr>
        <w:t> </w:t>
      </w:r>
      <w:r w:rsidRPr="00522D8A">
        <w:rPr>
          <w:rFonts w:cs="0 Lotus" w:hint="cs"/>
          <w:sz w:val="26"/>
          <w:rtl/>
        </w:rPr>
        <w:t>گرایی تاکید می</w:t>
      </w:r>
      <w:r w:rsidRPr="00522D8A">
        <w:rPr>
          <w:rFonts w:hint="cs"/>
          <w:sz w:val="26"/>
          <w:rtl/>
        </w:rPr>
        <w:t> </w:t>
      </w:r>
      <w:r w:rsidRPr="00522D8A">
        <w:rPr>
          <w:rFonts w:cs="0 Lotus" w:hint="cs"/>
          <w:sz w:val="26"/>
          <w:rtl/>
        </w:rPr>
        <w:t>شود، سازمان بین</w:t>
      </w:r>
      <w:r w:rsidRPr="00522D8A">
        <w:rPr>
          <w:rFonts w:hint="cs"/>
          <w:sz w:val="26"/>
          <w:rtl/>
        </w:rPr>
        <w:t> </w:t>
      </w:r>
      <w:r w:rsidRPr="00522D8A">
        <w:rPr>
          <w:rFonts w:cs="0 Lotus" w:hint="cs"/>
          <w:sz w:val="26"/>
          <w:rtl/>
        </w:rPr>
        <w:t>المللی از</w:t>
      </w:r>
      <w:r w:rsidRPr="00522D8A">
        <w:rPr>
          <w:rFonts w:hint="cs"/>
          <w:sz w:val="26"/>
          <w:rtl/>
        </w:rPr>
        <w:t> </w:t>
      </w:r>
      <w:r w:rsidRPr="00522D8A">
        <w:rPr>
          <w:rFonts w:cs="0 Lotus" w:hint="cs"/>
          <w:sz w:val="26"/>
          <w:rtl/>
        </w:rPr>
        <w:t xml:space="preserve">جمله سازمان ملل </w:t>
      </w:r>
      <w:r>
        <w:rPr>
          <w:rFonts w:cs="0 Lotus" w:hint="cs"/>
          <w:sz w:val="26"/>
          <w:rtl/>
        </w:rPr>
        <w:t>م</w:t>
      </w:r>
      <w:r w:rsidRPr="00522D8A">
        <w:rPr>
          <w:rFonts w:cs="0 Lotus" w:hint="cs"/>
          <w:sz w:val="26"/>
          <w:rtl/>
        </w:rPr>
        <w:t>تحد فاقد جایگاهی مناسب است چرا که از نظر نومحافظه</w:t>
      </w:r>
      <w:r w:rsidRPr="00522D8A">
        <w:rPr>
          <w:rFonts w:hint="cs"/>
          <w:sz w:val="26"/>
          <w:rtl/>
        </w:rPr>
        <w:t> </w:t>
      </w:r>
      <w:r w:rsidRPr="00522D8A">
        <w:rPr>
          <w:rFonts w:cs="0 Lotus" w:hint="cs"/>
          <w:sz w:val="26"/>
          <w:rtl/>
        </w:rPr>
        <w:t>کاران سازمان ملل از کارایی برخوردار نیست. مؤسسه آمریکن اینتر</w:t>
      </w:r>
      <w:r w:rsidRPr="00522D8A">
        <w:rPr>
          <w:rFonts w:hint="cs"/>
          <w:sz w:val="26"/>
          <w:rtl/>
        </w:rPr>
        <w:t> </w:t>
      </w:r>
      <w:r w:rsidRPr="00522D8A">
        <w:rPr>
          <w:rFonts w:cs="0 Lotus" w:hint="cs"/>
          <w:sz w:val="26"/>
          <w:rtl/>
        </w:rPr>
        <w:t>پرایز که از موسسات تحقیقاتی نومحافظه</w:t>
      </w:r>
      <w:r w:rsidRPr="00522D8A">
        <w:rPr>
          <w:rFonts w:hint="cs"/>
          <w:sz w:val="26"/>
          <w:rtl/>
        </w:rPr>
        <w:t> </w:t>
      </w:r>
      <w:r w:rsidRPr="00522D8A">
        <w:rPr>
          <w:rFonts w:cs="0 Lotus" w:hint="cs"/>
          <w:sz w:val="26"/>
          <w:rtl/>
        </w:rPr>
        <w:t>کاران است مستقیماً سیاست خارجی بوش را تحت تاثیر قرار می</w:t>
      </w:r>
      <w:r w:rsidRPr="00522D8A">
        <w:rPr>
          <w:rFonts w:hint="cs"/>
          <w:sz w:val="26"/>
          <w:rtl/>
        </w:rPr>
        <w:t> </w:t>
      </w:r>
      <w:r w:rsidRPr="00522D8A">
        <w:rPr>
          <w:rFonts w:cs="0 Lotus" w:hint="cs"/>
          <w:sz w:val="26"/>
          <w:rtl/>
        </w:rPr>
        <w:t>داد. این موسسه محل تجمیع محافظه</w:t>
      </w:r>
      <w:r w:rsidRPr="00522D8A">
        <w:rPr>
          <w:rFonts w:hint="cs"/>
          <w:sz w:val="26"/>
          <w:rtl/>
        </w:rPr>
        <w:t> </w:t>
      </w:r>
      <w:r w:rsidRPr="00522D8A">
        <w:rPr>
          <w:rFonts w:cs="0 Lotus" w:hint="cs"/>
          <w:sz w:val="26"/>
          <w:rtl/>
        </w:rPr>
        <w:t>کاران تندروی شده است که مسئول سیاست</w:t>
      </w:r>
      <w:r w:rsidRPr="00522D8A">
        <w:rPr>
          <w:rFonts w:hint="cs"/>
          <w:sz w:val="26"/>
          <w:rtl/>
        </w:rPr>
        <w:t> </w:t>
      </w:r>
      <w:r w:rsidRPr="00522D8A">
        <w:rPr>
          <w:rFonts w:cs="0 Lotus" w:hint="cs"/>
          <w:sz w:val="26"/>
          <w:rtl/>
        </w:rPr>
        <w:t>های توسعه طلبانه و یک</w:t>
      </w:r>
      <w:r w:rsidRPr="00522D8A">
        <w:rPr>
          <w:rFonts w:hint="cs"/>
          <w:sz w:val="26"/>
          <w:rtl/>
        </w:rPr>
        <w:t> </w:t>
      </w:r>
      <w:r w:rsidRPr="00522D8A">
        <w:rPr>
          <w:rFonts w:cs="0 Lotus" w:hint="cs"/>
          <w:sz w:val="26"/>
          <w:rtl/>
        </w:rPr>
        <w:t>جانبه</w:t>
      </w:r>
      <w:r w:rsidRPr="00522D8A">
        <w:rPr>
          <w:rFonts w:hint="cs"/>
          <w:sz w:val="26"/>
          <w:rtl/>
        </w:rPr>
        <w:t> </w:t>
      </w:r>
      <w:r w:rsidRPr="00522D8A">
        <w:rPr>
          <w:rFonts w:cs="0 Lotus" w:hint="cs"/>
          <w:sz w:val="26"/>
          <w:rtl/>
        </w:rPr>
        <w:t>گرایانه ایالات متحده آمریکا هستند. بوش در جمع اعضای نومحافظه</w:t>
      </w:r>
      <w:r w:rsidRPr="00522D8A">
        <w:rPr>
          <w:rFonts w:hint="cs"/>
          <w:sz w:val="26"/>
          <w:rtl/>
        </w:rPr>
        <w:t> </w:t>
      </w:r>
      <w:r w:rsidRPr="00522D8A">
        <w:rPr>
          <w:rFonts w:cs="0 Lotus" w:hint="cs"/>
          <w:sz w:val="26"/>
          <w:rtl/>
        </w:rPr>
        <w:t>کاران موسسه گفته بود: "شما از بهترین مغزهای کشور هستید و دولت من مفتخر است که بیست و چند نفری همکار از میان شما دارد"</w:t>
      </w:r>
      <w:r w:rsidRPr="00522D8A">
        <w:rPr>
          <w:rFonts w:hint="cs"/>
          <w:sz w:val="26"/>
          <w:rtl/>
        </w:rPr>
        <w:t> </w:t>
      </w:r>
      <w:r w:rsidRPr="00522D8A">
        <w:rPr>
          <w:rFonts w:cs="0 Lotus" w:hint="cs"/>
          <w:sz w:val="26"/>
          <w:rtl/>
        </w:rPr>
        <w:t>(</w:t>
      </w:r>
      <w:r w:rsidR="00C106D8">
        <w:rPr>
          <w:rFonts w:cs="0 Lotus"/>
          <w:szCs w:val="22"/>
        </w:rPr>
        <w:t>I</w:t>
      </w:r>
      <w:r w:rsidRPr="00240FB6">
        <w:rPr>
          <w:rFonts w:cs="0 Lotus"/>
          <w:szCs w:val="22"/>
        </w:rPr>
        <w:t>r.</w:t>
      </w:r>
      <w:r w:rsidR="00C106D8">
        <w:rPr>
          <w:rFonts w:cs="0 Lotus"/>
          <w:szCs w:val="22"/>
        </w:rPr>
        <w:t>M</w:t>
      </w:r>
      <w:r w:rsidRPr="00240FB6">
        <w:rPr>
          <w:rFonts w:cs="0 Lotus"/>
          <w:szCs w:val="22"/>
        </w:rPr>
        <w:t>ondediplo,</w:t>
      </w:r>
      <w:r w:rsidR="00724FE3">
        <w:rPr>
          <w:rFonts w:cs="0 Lotus"/>
          <w:szCs w:val="22"/>
        </w:rPr>
        <w:t>28/4/2004</w:t>
      </w:r>
      <w:r w:rsidRPr="00522D8A">
        <w:rPr>
          <w:rFonts w:cs="0 Lotus" w:hint="cs"/>
          <w:sz w:val="26"/>
          <w:rtl/>
        </w:rPr>
        <w:t>).</w:t>
      </w:r>
    </w:p>
    <w:p w14:paraId="5D147F4F" w14:textId="36EDE4F5" w:rsidR="001D4ED4" w:rsidRPr="00522D8A" w:rsidRDefault="001D4ED4" w:rsidP="001D4ED4">
      <w:pPr>
        <w:jc w:val="lowKashida"/>
        <w:rPr>
          <w:rFonts w:cs="0 Lotus"/>
          <w:sz w:val="26"/>
          <w:rtl/>
        </w:rPr>
      </w:pPr>
      <w:r w:rsidRPr="00522D8A">
        <w:rPr>
          <w:rFonts w:cs="0 Lotus" w:hint="cs"/>
          <w:sz w:val="26"/>
          <w:rtl/>
        </w:rPr>
        <w:t>در بحث نومحافظه</w:t>
      </w:r>
      <w:r w:rsidRPr="00522D8A">
        <w:rPr>
          <w:rFonts w:hint="cs"/>
          <w:sz w:val="26"/>
          <w:rtl/>
        </w:rPr>
        <w:t> </w:t>
      </w:r>
      <w:r w:rsidRPr="00522D8A">
        <w:rPr>
          <w:rFonts w:cs="0 Lotus" w:hint="cs"/>
          <w:sz w:val="26"/>
          <w:rtl/>
        </w:rPr>
        <w:t xml:space="preserve">کاری و تیم بوش اشاره به نقش گروه فشار هوادار </w:t>
      </w:r>
      <w:r w:rsidR="00072535">
        <w:rPr>
          <w:rFonts w:cs="0 Lotus" w:hint="cs"/>
          <w:sz w:val="26"/>
          <w:rtl/>
        </w:rPr>
        <w:t>رژیم صهیونیستی</w:t>
      </w:r>
      <w:r w:rsidRPr="00522D8A">
        <w:rPr>
          <w:rFonts w:cs="0 Lotus" w:hint="cs"/>
          <w:sz w:val="26"/>
          <w:rtl/>
        </w:rPr>
        <w:t xml:space="preserve"> در روند سیاست</w:t>
      </w:r>
      <w:r w:rsidRPr="00522D8A">
        <w:rPr>
          <w:rFonts w:hint="cs"/>
          <w:sz w:val="26"/>
          <w:rtl/>
        </w:rPr>
        <w:t> </w:t>
      </w:r>
      <w:r w:rsidRPr="00522D8A">
        <w:rPr>
          <w:rFonts w:cs="0 Lotus" w:hint="cs"/>
          <w:sz w:val="26"/>
          <w:rtl/>
        </w:rPr>
        <w:t>های آمریکا به</w:t>
      </w:r>
      <w:r w:rsidRPr="00522D8A">
        <w:rPr>
          <w:rFonts w:hint="cs"/>
          <w:sz w:val="26"/>
          <w:rtl/>
        </w:rPr>
        <w:t> </w:t>
      </w:r>
      <w:r w:rsidRPr="00522D8A">
        <w:rPr>
          <w:rFonts w:cs="0 Lotus" w:hint="cs"/>
          <w:sz w:val="26"/>
          <w:rtl/>
        </w:rPr>
        <w:t>ویژه در خاورمیانه ضروری می</w:t>
      </w:r>
      <w:r w:rsidRPr="00522D8A">
        <w:rPr>
          <w:rFonts w:hint="cs"/>
          <w:sz w:val="26"/>
          <w:rtl/>
        </w:rPr>
        <w:t> </w:t>
      </w:r>
      <w:r w:rsidRPr="00522D8A">
        <w:rPr>
          <w:rFonts w:cs="0 Lotus" w:hint="cs"/>
          <w:sz w:val="26"/>
          <w:rtl/>
        </w:rPr>
        <w:t>باشد. این افراد از لابی</w:t>
      </w:r>
      <w:r w:rsidRPr="00522D8A">
        <w:rPr>
          <w:rFonts w:hint="cs"/>
          <w:sz w:val="26"/>
          <w:rtl/>
        </w:rPr>
        <w:t> </w:t>
      </w:r>
      <w:r w:rsidRPr="00522D8A">
        <w:rPr>
          <w:rFonts w:cs="0 Lotus" w:hint="cs"/>
          <w:sz w:val="26"/>
          <w:rtl/>
        </w:rPr>
        <w:t>های مذکور به</w:t>
      </w:r>
      <w:r w:rsidRPr="00522D8A">
        <w:rPr>
          <w:rFonts w:hint="cs"/>
          <w:sz w:val="26"/>
          <w:rtl/>
        </w:rPr>
        <w:t> </w:t>
      </w:r>
      <w:r w:rsidRPr="00522D8A">
        <w:rPr>
          <w:rFonts w:cs="0 Lotus" w:hint="cs"/>
          <w:sz w:val="26"/>
          <w:rtl/>
        </w:rPr>
        <w:t>تدریج وارد دستگاه دولت در پایه</w:t>
      </w:r>
      <w:r w:rsidRPr="00522D8A">
        <w:rPr>
          <w:rFonts w:hint="cs"/>
          <w:sz w:val="26"/>
          <w:rtl/>
        </w:rPr>
        <w:t> </w:t>
      </w:r>
      <w:r w:rsidRPr="00522D8A">
        <w:rPr>
          <w:rFonts w:cs="0 Lotus" w:hint="cs"/>
          <w:sz w:val="26"/>
          <w:rtl/>
        </w:rPr>
        <w:t>های گوناگون شدند. از قسمت</w:t>
      </w:r>
      <w:r w:rsidRPr="00522D8A">
        <w:rPr>
          <w:rFonts w:hint="cs"/>
          <w:sz w:val="26"/>
          <w:rtl/>
        </w:rPr>
        <w:t> </w:t>
      </w:r>
      <w:r w:rsidRPr="00522D8A">
        <w:rPr>
          <w:rFonts w:cs="0 Lotus" w:hint="cs"/>
          <w:sz w:val="26"/>
          <w:rtl/>
        </w:rPr>
        <w:t>های مشاوره</w:t>
      </w:r>
      <w:r w:rsidRPr="00522D8A">
        <w:rPr>
          <w:rFonts w:hint="cs"/>
          <w:sz w:val="26"/>
          <w:rtl/>
        </w:rPr>
        <w:t> </w:t>
      </w:r>
      <w:r w:rsidRPr="00522D8A">
        <w:rPr>
          <w:rFonts w:cs="0 Lotus" w:hint="cs"/>
          <w:sz w:val="26"/>
          <w:rtl/>
        </w:rPr>
        <w:t>ای، از حیات سیاست دفاعی پنتاگون گرفته تا شورای امنیت، که این موضوع در دوره کلینتون و جرج دبلیو بوش از طریق به</w:t>
      </w:r>
      <w:r w:rsidRPr="00522D8A">
        <w:rPr>
          <w:rFonts w:hint="cs"/>
          <w:sz w:val="26"/>
          <w:rtl/>
        </w:rPr>
        <w:t> </w:t>
      </w:r>
      <w:r w:rsidRPr="00522D8A">
        <w:rPr>
          <w:rFonts w:cs="0 Lotus" w:hint="cs"/>
          <w:sz w:val="26"/>
          <w:rtl/>
        </w:rPr>
        <w:t>کار</w:t>
      </w:r>
      <w:r w:rsidRPr="00522D8A">
        <w:rPr>
          <w:rFonts w:hint="cs"/>
          <w:sz w:val="26"/>
          <w:rtl/>
        </w:rPr>
        <w:t> </w:t>
      </w:r>
      <w:r w:rsidRPr="00522D8A">
        <w:rPr>
          <w:rFonts w:cs="0 Lotus" w:hint="cs"/>
          <w:sz w:val="26"/>
          <w:rtl/>
        </w:rPr>
        <w:t>گیری و نفوذ محافظه</w:t>
      </w:r>
      <w:r w:rsidRPr="00522D8A">
        <w:rPr>
          <w:rFonts w:hint="cs"/>
          <w:sz w:val="26"/>
          <w:rtl/>
        </w:rPr>
        <w:t> </w:t>
      </w:r>
      <w:r w:rsidRPr="00522D8A">
        <w:rPr>
          <w:rFonts w:cs="0 Lotus" w:hint="cs"/>
          <w:sz w:val="26"/>
          <w:rtl/>
        </w:rPr>
        <w:t>کاران مشهودتر بوده و نیز بیشترین دامنه نفوذ و اثر خود را در حکومت بوش</w:t>
      </w:r>
      <w:r w:rsidRPr="00522D8A">
        <w:rPr>
          <w:rFonts w:hint="cs"/>
          <w:sz w:val="26"/>
          <w:rtl/>
        </w:rPr>
        <w:t> </w:t>
      </w:r>
      <w:r w:rsidRPr="00522D8A">
        <w:rPr>
          <w:rFonts w:cs="0 Lotus" w:hint="cs"/>
          <w:sz w:val="26"/>
          <w:rtl/>
        </w:rPr>
        <w:t>پسر به</w:t>
      </w:r>
      <w:r w:rsidRPr="00522D8A">
        <w:rPr>
          <w:rFonts w:hint="cs"/>
          <w:sz w:val="26"/>
          <w:rtl/>
        </w:rPr>
        <w:t> </w:t>
      </w:r>
      <w:r w:rsidRPr="00522D8A">
        <w:rPr>
          <w:rFonts w:cs="0 Lotus" w:hint="cs"/>
          <w:sz w:val="26"/>
          <w:rtl/>
        </w:rPr>
        <w:t>دست آورده</w:t>
      </w:r>
      <w:r w:rsidRPr="00522D8A">
        <w:rPr>
          <w:rFonts w:hint="cs"/>
          <w:sz w:val="26"/>
          <w:rtl/>
        </w:rPr>
        <w:t> </w:t>
      </w:r>
      <w:r w:rsidRPr="00522D8A">
        <w:rPr>
          <w:rFonts w:cs="0 Lotus" w:hint="cs"/>
          <w:sz w:val="26"/>
          <w:rtl/>
        </w:rPr>
        <w:t>اند.</w:t>
      </w:r>
    </w:p>
    <w:p w14:paraId="7664ECDC" w14:textId="77777777" w:rsidR="001D4ED4" w:rsidRPr="00581D2D" w:rsidRDefault="00957A2B" w:rsidP="001D4ED4">
      <w:pPr>
        <w:jc w:val="lowKashida"/>
        <w:rPr>
          <w:rFonts w:cs="2  Titr"/>
          <w:sz w:val="26"/>
          <w:rtl/>
        </w:rPr>
      </w:pPr>
      <w:r>
        <w:rPr>
          <w:rFonts w:cs="2  Titr" w:hint="cs"/>
          <w:sz w:val="26"/>
          <w:rtl/>
        </w:rPr>
        <w:t xml:space="preserve">4,2,4) </w:t>
      </w:r>
      <w:r w:rsidR="001D4ED4" w:rsidRPr="00581D2D">
        <w:rPr>
          <w:rFonts w:cs="2  Titr" w:hint="cs"/>
          <w:sz w:val="26"/>
          <w:rtl/>
        </w:rPr>
        <w:t>سیاست خاورمیانه</w:t>
      </w:r>
      <w:r w:rsidR="001D4ED4" w:rsidRPr="00581D2D">
        <w:rPr>
          <w:rFonts w:hint="cs"/>
          <w:sz w:val="26"/>
          <w:rtl/>
        </w:rPr>
        <w:t> </w:t>
      </w:r>
      <w:r w:rsidR="001D4ED4" w:rsidRPr="00581D2D">
        <w:rPr>
          <w:rFonts w:cs="2  Titr" w:hint="cs"/>
          <w:sz w:val="26"/>
          <w:rtl/>
        </w:rPr>
        <w:t>ای بوش بع</w:t>
      </w:r>
      <w:r w:rsidR="001D4ED4">
        <w:rPr>
          <w:rFonts w:cs="2  Titr" w:hint="cs"/>
          <w:sz w:val="26"/>
          <w:rtl/>
        </w:rPr>
        <w:t>د</w:t>
      </w:r>
      <w:r w:rsidR="001D4ED4" w:rsidRPr="00581D2D">
        <w:rPr>
          <w:rFonts w:cs="2  Titr" w:hint="cs"/>
          <w:sz w:val="26"/>
          <w:rtl/>
        </w:rPr>
        <w:t xml:space="preserve"> از 11 سپتامبر</w:t>
      </w:r>
    </w:p>
    <w:p w14:paraId="18DFBB18" w14:textId="77777777" w:rsidR="001D4ED4" w:rsidRPr="00522D8A" w:rsidRDefault="001D4ED4" w:rsidP="001D4ED4">
      <w:pPr>
        <w:jc w:val="lowKashida"/>
        <w:rPr>
          <w:rFonts w:cs="0 Lotus"/>
          <w:sz w:val="26"/>
          <w:rtl/>
        </w:rPr>
      </w:pPr>
      <w:r w:rsidRPr="00522D8A">
        <w:rPr>
          <w:rFonts w:cs="0 Lotus" w:hint="cs"/>
          <w:sz w:val="26"/>
          <w:rtl/>
        </w:rPr>
        <w:t>حادثه 11سپتامبر که اتهام وقوع آن، به</w:t>
      </w:r>
      <w:r w:rsidRPr="00522D8A">
        <w:rPr>
          <w:rFonts w:hint="cs"/>
          <w:sz w:val="26"/>
          <w:rtl/>
        </w:rPr>
        <w:t> </w:t>
      </w:r>
      <w:r w:rsidRPr="00522D8A">
        <w:rPr>
          <w:rFonts w:cs="0 Lotus" w:hint="cs"/>
          <w:sz w:val="26"/>
          <w:rtl/>
        </w:rPr>
        <w:t>وافع یا نادرست، متوجه تنی چند از اتباع کشورهای خاورمیانه گردید، در شرایطی روی داد که از یک</w:t>
      </w:r>
      <w:r w:rsidRPr="00522D8A">
        <w:rPr>
          <w:rFonts w:hint="cs"/>
          <w:sz w:val="26"/>
          <w:rtl/>
        </w:rPr>
        <w:t> </w:t>
      </w:r>
      <w:r w:rsidRPr="00522D8A">
        <w:rPr>
          <w:rFonts w:cs="0 Lotus" w:hint="cs"/>
          <w:sz w:val="26"/>
          <w:rtl/>
        </w:rPr>
        <w:t>سو، خاورمیانه به لحاظ ویژگی</w:t>
      </w:r>
      <w:r w:rsidRPr="00522D8A">
        <w:rPr>
          <w:rFonts w:hint="cs"/>
          <w:sz w:val="26"/>
          <w:rtl/>
        </w:rPr>
        <w:t> </w:t>
      </w:r>
      <w:r w:rsidRPr="00522D8A">
        <w:rPr>
          <w:rFonts w:cs="0 Lotus" w:hint="cs"/>
          <w:sz w:val="26"/>
          <w:rtl/>
        </w:rPr>
        <w:t>های خاص جغرافیایی، سیاسی و اقتصادی از سال</w:t>
      </w:r>
      <w:r w:rsidRPr="00522D8A">
        <w:rPr>
          <w:rFonts w:hint="cs"/>
          <w:sz w:val="26"/>
          <w:rtl/>
        </w:rPr>
        <w:t> </w:t>
      </w:r>
      <w:r w:rsidRPr="00522D8A">
        <w:rPr>
          <w:rFonts w:cs="0 Lotus" w:hint="cs"/>
          <w:sz w:val="26"/>
          <w:rtl/>
        </w:rPr>
        <w:t>ها پیش به آوردگاه سیاست خارجی ایالات متحده و سایر قدرت</w:t>
      </w:r>
      <w:r w:rsidRPr="00522D8A">
        <w:rPr>
          <w:rFonts w:hint="cs"/>
          <w:sz w:val="26"/>
          <w:rtl/>
        </w:rPr>
        <w:t> </w:t>
      </w:r>
      <w:r w:rsidRPr="00522D8A">
        <w:rPr>
          <w:rFonts w:cs="0 Lotus" w:hint="cs"/>
          <w:sz w:val="26"/>
          <w:rtl/>
        </w:rPr>
        <w:t xml:space="preserve">های بزرگ جهانی </w:t>
      </w:r>
      <w:r w:rsidRPr="00522D8A">
        <w:rPr>
          <w:rFonts w:cs="0 Lotus" w:hint="cs"/>
          <w:sz w:val="26"/>
          <w:rtl/>
        </w:rPr>
        <w:lastRenderedPageBreak/>
        <w:t>تبدیل شده بود و از سوی دیگر، با فروپاشی ائتلاف جنگ خلیج فارس خواسته</w:t>
      </w:r>
      <w:r w:rsidRPr="00522D8A">
        <w:rPr>
          <w:rFonts w:hint="cs"/>
          <w:sz w:val="26"/>
          <w:rtl/>
        </w:rPr>
        <w:t> </w:t>
      </w:r>
      <w:r w:rsidRPr="00522D8A">
        <w:rPr>
          <w:rFonts w:cs="0 Lotus" w:hint="cs"/>
          <w:sz w:val="26"/>
          <w:rtl/>
        </w:rPr>
        <w:t>ها و توانایی دیگر قدرت</w:t>
      </w:r>
      <w:r w:rsidRPr="00522D8A">
        <w:rPr>
          <w:rFonts w:hint="cs"/>
          <w:sz w:val="26"/>
          <w:rtl/>
        </w:rPr>
        <w:t> </w:t>
      </w:r>
      <w:r w:rsidRPr="00522D8A">
        <w:rPr>
          <w:rFonts w:cs="0 Lotus" w:hint="cs"/>
          <w:sz w:val="26"/>
          <w:rtl/>
        </w:rPr>
        <w:t>های جهان (روسیه، چین و اروپا) برای تاثیر</w:t>
      </w:r>
      <w:r w:rsidRPr="00522D8A">
        <w:rPr>
          <w:rFonts w:hint="cs"/>
          <w:sz w:val="26"/>
          <w:rtl/>
        </w:rPr>
        <w:t> </w:t>
      </w:r>
      <w:r w:rsidRPr="00522D8A">
        <w:rPr>
          <w:rFonts w:cs="0 Lotus" w:hint="cs"/>
          <w:sz w:val="26"/>
          <w:rtl/>
        </w:rPr>
        <w:t>گذاری بر رویدادهای منطقه به</w:t>
      </w:r>
      <w:r w:rsidRPr="00522D8A">
        <w:rPr>
          <w:rFonts w:hint="cs"/>
          <w:sz w:val="26"/>
          <w:rtl/>
        </w:rPr>
        <w:t> </w:t>
      </w:r>
      <w:r w:rsidRPr="00522D8A">
        <w:rPr>
          <w:rFonts w:cs="0 Lotus" w:hint="cs"/>
          <w:sz w:val="26"/>
          <w:rtl/>
        </w:rPr>
        <w:t>ویژه مانع شده در برابر سیاست</w:t>
      </w:r>
      <w:r w:rsidRPr="00522D8A">
        <w:rPr>
          <w:rFonts w:hint="cs"/>
          <w:sz w:val="26"/>
          <w:rtl/>
        </w:rPr>
        <w:t> </w:t>
      </w:r>
      <w:r w:rsidRPr="00522D8A">
        <w:rPr>
          <w:rFonts w:cs="0 Lotus" w:hint="cs"/>
          <w:sz w:val="26"/>
          <w:rtl/>
        </w:rPr>
        <w:t>های آمریکا رو</w:t>
      </w:r>
      <w:r w:rsidRPr="00522D8A">
        <w:rPr>
          <w:rFonts w:hint="eastAsia"/>
          <w:sz w:val="26"/>
          <w:rtl/>
        </w:rPr>
        <w:t> </w:t>
      </w:r>
      <w:r w:rsidRPr="00522D8A">
        <w:rPr>
          <w:rFonts w:cs="0 Lotus" w:hint="cs"/>
          <w:sz w:val="26"/>
          <w:rtl/>
        </w:rPr>
        <w:t>به فزونی گذارده بود</w:t>
      </w:r>
      <w:r w:rsidRPr="00522D8A">
        <w:rPr>
          <w:rFonts w:hint="cs"/>
          <w:sz w:val="26"/>
          <w:rtl/>
        </w:rPr>
        <w:t> </w:t>
      </w:r>
      <w:r w:rsidRPr="00522D8A">
        <w:rPr>
          <w:rFonts w:cs="0 Lotus" w:hint="cs"/>
          <w:sz w:val="26"/>
          <w:rtl/>
        </w:rPr>
        <w:t>(</w:t>
      </w:r>
      <w:r w:rsidRPr="00CB29A9">
        <w:rPr>
          <w:rFonts w:cs="0 Lotus" w:hint="cs"/>
          <w:color w:val="FF0000"/>
          <w:sz w:val="26"/>
          <w:rtl/>
        </w:rPr>
        <w:t>گروه مطالعات ریاست</w:t>
      </w:r>
      <w:r>
        <w:rPr>
          <w:rFonts w:cs="Times New Roman" w:hint="eastAsia"/>
          <w:color w:val="FF0000"/>
          <w:sz w:val="26"/>
          <w:rtl/>
        </w:rPr>
        <w:t> </w:t>
      </w:r>
      <w:r w:rsidRPr="00CB29A9">
        <w:rPr>
          <w:rFonts w:cs="0 Lotus" w:hint="cs"/>
          <w:color w:val="FF0000"/>
          <w:sz w:val="26"/>
          <w:rtl/>
        </w:rPr>
        <w:t>جمهوری آمریکا،16:1380-15</w:t>
      </w:r>
      <w:r w:rsidRPr="00522D8A">
        <w:rPr>
          <w:rFonts w:cs="0 Lotus" w:hint="cs"/>
          <w:sz w:val="26"/>
          <w:rtl/>
        </w:rPr>
        <w:t>).</w:t>
      </w:r>
    </w:p>
    <w:p w14:paraId="5A195545" w14:textId="77777777" w:rsidR="001D4ED4" w:rsidRPr="00522D8A" w:rsidRDefault="001D4ED4" w:rsidP="001D4ED4">
      <w:pPr>
        <w:jc w:val="lowKashida"/>
        <w:rPr>
          <w:rFonts w:cs="0 Lotus"/>
          <w:sz w:val="26"/>
          <w:rtl/>
        </w:rPr>
      </w:pPr>
      <w:r w:rsidRPr="00522D8A">
        <w:rPr>
          <w:rFonts w:cs="0 Lotus" w:hint="cs"/>
          <w:sz w:val="26"/>
          <w:rtl/>
        </w:rPr>
        <w:t>این</w:t>
      </w:r>
      <w:r w:rsidRPr="00522D8A">
        <w:rPr>
          <w:rFonts w:hint="cs"/>
          <w:sz w:val="26"/>
          <w:rtl/>
        </w:rPr>
        <w:t> </w:t>
      </w:r>
      <w:r w:rsidRPr="00522D8A">
        <w:rPr>
          <w:rFonts w:cs="0 Lotus" w:hint="cs"/>
          <w:sz w:val="26"/>
          <w:rtl/>
        </w:rPr>
        <w:t>دو درحالی است که به لحاظ نفوذ قدرتمند لابی صهیونیست در آمریکا همواره دکترین</w:t>
      </w:r>
      <w:r w:rsidRPr="00522D8A">
        <w:rPr>
          <w:rFonts w:hint="cs"/>
          <w:sz w:val="26"/>
          <w:rtl/>
        </w:rPr>
        <w:t> </w:t>
      </w:r>
      <w:r w:rsidRPr="00522D8A">
        <w:rPr>
          <w:rFonts w:cs="0 Lotus" w:hint="cs"/>
          <w:sz w:val="26"/>
          <w:rtl/>
        </w:rPr>
        <w:t>های سیاست خارجی کاخ سفید، بدون لحاظ شدن تقاضای آن</w:t>
      </w:r>
      <w:r w:rsidRPr="00522D8A">
        <w:rPr>
          <w:rFonts w:hint="cs"/>
          <w:sz w:val="26"/>
          <w:rtl/>
        </w:rPr>
        <w:t> </w:t>
      </w:r>
      <w:r w:rsidRPr="00522D8A">
        <w:rPr>
          <w:rFonts w:cs="0 Lotus" w:hint="cs"/>
          <w:sz w:val="26"/>
          <w:rtl/>
        </w:rPr>
        <w:t>ها امکان عمل نمی</w:t>
      </w:r>
      <w:r w:rsidRPr="00522D8A">
        <w:rPr>
          <w:rFonts w:hint="cs"/>
          <w:sz w:val="26"/>
          <w:rtl/>
        </w:rPr>
        <w:t> </w:t>
      </w:r>
      <w:r w:rsidRPr="00522D8A">
        <w:rPr>
          <w:rFonts w:cs="0 Lotus" w:hint="cs"/>
          <w:sz w:val="26"/>
          <w:rtl/>
        </w:rPr>
        <w:t>یابد. زیرا عملی</w:t>
      </w:r>
      <w:r w:rsidRPr="00522D8A">
        <w:rPr>
          <w:rFonts w:hint="eastAsia"/>
          <w:sz w:val="26"/>
          <w:rtl/>
        </w:rPr>
        <w:t> </w:t>
      </w:r>
      <w:r w:rsidRPr="00522D8A">
        <w:rPr>
          <w:rFonts w:cs="0 Lotus" w:hint="cs"/>
          <w:sz w:val="26"/>
          <w:rtl/>
        </w:rPr>
        <w:t>شدن و به اجرا</w:t>
      </w:r>
      <w:r w:rsidRPr="00522D8A">
        <w:rPr>
          <w:rFonts w:hint="cs"/>
          <w:sz w:val="26"/>
          <w:rtl/>
        </w:rPr>
        <w:t> </w:t>
      </w:r>
      <w:r w:rsidRPr="00522D8A">
        <w:rPr>
          <w:rFonts w:cs="0 Lotus" w:hint="cs"/>
          <w:sz w:val="26"/>
          <w:rtl/>
        </w:rPr>
        <w:t>درآمدن دکترین سیاست خارجی واشنگتن به پشتوانه مالی-تبلیغاتی صهیونیست</w:t>
      </w:r>
      <w:r w:rsidRPr="00522D8A">
        <w:rPr>
          <w:rFonts w:hint="cs"/>
          <w:sz w:val="26"/>
          <w:rtl/>
        </w:rPr>
        <w:t> </w:t>
      </w:r>
      <w:r w:rsidRPr="00522D8A">
        <w:rPr>
          <w:rFonts w:cs="0 Lotus" w:hint="cs"/>
          <w:sz w:val="26"/>
          <w:rtl/>
        </w:rPr>
        <w:t>ها بستگی دارد</w:t>
      </w:r>
      <w:r w:rsidRPr="00522D8A">
        <w:rPr>
          <w:rFonts w:hint="cs"/>
          <w:sz w:val="26"/>
          <w:rtl/>
        </w:rPr>
        <w:t> </w:t>
      </w:r>
      <w:r w:rsidRPr="00522D8A">
        <w:rPr>
          <w:rFonts w:cs="0 Lotus" w:hint="cs"/>
          <w:sz w:val="26"/>
          <w:rtl/>
        </w:rPr>
        <w:t>(</w:t>
      </w:r>
      <w:r>
        <w:rPr>
          <w:rFonts w:cs="0 Lotus" w:hint="cs"/>
          <w:sz w:val="26"/>
          <w:rtl/>
        </w:rPr>
        <w:t>یونسیان،125:1381</w:t>
      </w:r>
      <w:r w:rsidRPr="00522D8A">
        <w:rPr>
          <w:rFonts w:cs="0 Lotus" w:hint="cs"/>
          <w:sz w:val="26"/>
          <w:rtl/>
        </w:rPr>
        <w:t>).</w:t>
      </w:r>
    </w:p>
    <w:p w14:paraId="18E911D5" w14:textId="77777777" w:rsidR="001D4ED4" w:rsidRPr="00522D8A" w:rsidRDefault="001D4ED4" w:rsidP="001D4ED4">
      <w:pPr>
        <w:jc w:val="lowKashida"/>
        <w:rPr>
          <w:rFonts w:cs="0 Lotus"/>
          <w:sz w:val="26"/>
          <w:rtl/>
        </w:rPr>
      </w:pPr>
      <w:r w:rsidRPr="00522D8A">
        <w:rPr>
          <w:rFonts w:cs="0 Lotus" w:hint="cs"/>
          <w:sz w:val="26"/>
          <w:rtl/>
        </w:rPr>
        <w:t xml:space="preserve">در حقیقت </w:t>
      </w:r>
      <w:r>
        <w:rPr>
          <w:rFonts w:cs="0 Lotus" w:hint="cs"/>
          <w:sz w:val="26"/>
          <w:rtl/>
        </w:rPr>
        <w:t>حادثه</w:t>
      </w:r>
      <w:r w:rsidRPr="00522D8A">
        <w:rPr>
          <w:rFonts w:cs="0 Lotus" w:hint="cs"/>
          <w:sz w:val="26"/>
          <w:rtl/>
        </w:rPr>
        <w:t xml:space="preserve"> 11سپتامبر، برخلاف نیت عاملان آن نه</w:t>
      </w:r>
      <w:r w:rsidRPr="00522D8A">
        <w:rPr>
          <w:rFonts w:hint="cs"/>
          <w:sz w:val="26"/>
          <w:rtl/>
        </w:rPr>
        <w:t> </w:t>
      </w:r>
      <w:r w:rsidRPr="00522D8A">
        <w:rPr>
          <w:rFonts w:cs="0 Lotus" w:hint="cs"/>
          <w:sz w:val="26"/>
          <w:rtl/>
        </w:rPr>
        <w:t>تنها موجب ترس و انزوای آمریکا در صحنه جهانی و کوتاه</w:t>
      </w:r>
      <w:r w:rsidRPr="00522D8A">
        <w:rPr>
          <w:rFonts w:hint="cs"/>
          <w:sz w:val="26"/>
          <w:rtl/>
        </w:rPr>
        <w:t> </w:t>
      </w:r>
      <w:r w:rsidRPr="00522D8A">
        <w:rPr>
          <w:rFonts w:cs="0 Lotus" w:hint="cs"/>
          <w:sz w:val="26"/>
          <w:rtl/>
        </w:rPr>
        <w:t>آمدن و دست</w:t>
      </w:r>
      <w:r w:rsidRPr="00522D8A">
        <w:rPr>
          <w:rFonts w:hint="cs"/>
          <w:sz w:val="26"/>
          <w:rtl/>
        </w:rPr>
        <w:t> </w:t>
      </w:r>
      <w:r w:rsidRPr="00522D8A">
        <w:rPr>
          <w:rFonts w:cs="0 Lotus" w:hint="cs"/>
          <w:sz w:val="26"/>
          <w:rtl/>
        </w:rPr>
        <w:t>کشیدن از بسیاری از سیاست</w:t>
      </w:r>
      <w:r w:rsidRPr="00522D8A">
        <w:rPr>
          <w:rFonts w:hint="cs"/>
          <w:sz w:val="26"/>
          <w:rtl/>
        </w:rPr>
        <w:t> </w:t>
      </w:r>
      <w:r w:rsidRPr="00522D8A">
        <w:rPr>
          <w:rFonts w:cs="0 Lotus" w:hint="cs"/>
          <w:sz w:val="26"/>
          <w:rtl/>
        </w:rPr>
        <w:t>های مداخله</w:t>
      </w:r>
      <w:r w:rsidRPr="00522D8A">
        <w:rPr>
          <w:rFonts w:hint="cs"/>
          <w:sz w:val="26"/>
          <w:rtl/>
        </w:rPr>
        <w:t> </w:t>
      </w:r>
      <w:r w:rsidRPr="00522D8A">
        <w:rPr>
          <w:rFonts w:cs="0 Lotus" w:hint="cs"/>
          <w:sz w:val="26"/>
          <w:rtl/>
        </w:rPr>
        <w:t>جویانه و ارزشی نشد بلکه عاملی برای مشروعیت بخشیدن به حضور آمریکا در جهان، ایفای نقش رهبری و سلطه برای هدایت کل جهان به</w:t>
      </w:r>
      <w:r w:rsidRPr="00522D8A">
        <w:rPr>
          <w:rFonts w:hint="cs"/>
          <w:sz w:val="26"/>
          <w:rtl/>
        </w:rPr>
        <w:t> </w:t>
      </w:r>
      <w:r w:rsidRPr="00522D8A">
        <w:rPr>
          <w:rFonts w:cs="0 Lotus" w:hint="cs"/>
          <w:sz w:val="26"/>
          <w:rtl/>
        </w:rPr>
        <w:t>سوی ارزش</w:t>
      </w:r>
      <w:r w:rsidRPr="00522D8A">
        <w:rPr>
          <w:rFonts w:hint="cs"/>
          <w:sz w:val="26"/>
          <w:rtl/>
        </w:rPr>
        <w:t> </w:t>
      </w:r>
      <w:r w:rsidRPr="00522D8A">
        <w:rPr>
          <w:rFonts w:cs="0 Lotus" w:hint="cs"/>
          <w:sz w:val="26"/>
          <w:rtl/>
        </w:rPr>
        <w:t>های لیبرال و اقتصاد آزاد و مبارزه با هر نیرو، ایدئولوژی، قدرت، حزب، گروه و یا کشوری که مخالف این اصول است، گردید.</w:t>
      </w:r>
    </w:p>
    <w:p w14:paraId="405DE315" w14:textId="77777777" w:rsidR="001D4ED4" w:rsidRDefault="001D4ED4" w:rsidP="001D4ED4">
      <w:pPr>
        <w:jc w:val="lowKashida"/>
        <w:rPr>
          <w:rFonts w:cs="0 Lotus"/>
          <w:sz w:val="26"/>
          <w:rtl/>
        </w:rPr>
      </w:pPr>
      <w:r w:rsidRPr="00522D8A">
        <w:rPr>
          <w:rFonts w:cs="0 Lotus" w:hint="cs"/>
          <w:sz w:val="26"/>
          <w:rtl/>
        </w:rPr>
        <w:t>چهار فرض اساسی در</w:t>
      </w:r>
      <w:r w:rsidRPr="00522D8A">
        <w:rPr>
          <w:rFonts w:hint="cs"/>
          <w:sz w:val="26"/>
          <w:rtl/>
        </w:rPr>
        <w:t> </w:t>
      </w:r>
      <w:r w:rsidRPr="00522D8A">
        <w:rPr>
          <w:rFonts w:cs="0 Lotus" w:hint="cs"/>
          <w:sz w:val="26"/>
          <w:rtl/>
        </w:rPr>
        <w:t>پس استراتژی خاورمیانه</w:t>
      </w:r>
      <w:r w:rsidRPr="00522D8A">
        <w:rPr>
          <w:rFonts w:hint="cs"/>
          <w:sz w:val="26"/>
          <w:rtl/>
        </w:rPr>
        <w:t> </w:t>
      </w:r>
      <w:r w:rsidRPr="00522D8A">
        <w:rPr>
          <w:rFonts w:cs="0 Lotus" w:hint="cs"/>
          <w:sz w:val="26"/>
          <w:rtl/>
        </w:rPr>
        <w:t>ای بوش نهفته بود:</w:t>
      </w:r>
      <w:r w:rsidRPr="00522D8A">
        <w:rPr>
          <w:rFonts w:hint="cs"/>
          <w:sz w:val="26"/>
          <w:rtl/>
        </w:rPr>
        <w:t> </w:t>
      </w:r>
      <w:r w:rsidRPr="00522D8A">
        <w:rPr>
          <w:rFonts w:cs="0 Lotus" w:hint="cs"/>
          <w:sz w:val="26"/>
          <w:rtl/>
        </w:rPr>
        <w:t>(</w:t>
      </w:r>
      <w:r>
        <w:rPr>
          <w:rFonts w:cs="0 Lotus" w:hint="cs"/>
          <w:sz w:val="26"/>
          <w:rtl/>
        </w:rPr>
        <w:t>گرودون،167:1382</w:t>
      </w:r>
      <w:r w:rsidRPr="00522D8A">
        <w:rPr>
          <w:rFonts w:cs="0 Lotus" w:hint="cs"/>
          <w:sz w:val="26"/>
          <w:rtl/>
        </w:rPr>
        <w:t>)</w:t>
      </w:r>
    </w:p>
    <w:p w14:paraId="6CDD7A23" w14:textId="77777777" w:rsidR="001D4ED4" w:rsidRDefault="001D4ED4" w:rsidP="00CE4D5A">
      <w:pPr>
        <w:numPr>
          <w:ilvl w:val="0"/>
          <w:numId w:val="12"/>
        </w:numPr>
        <w:spacing w:before="0" w:after="0"/>
        <w:jc w:val="lowKashida"/>
        <w:rPr>
          <w:rFonts w:cs="0 Lotus"/>
          <w:sz w:val="26"/>
        </w:rPr>
      </w:pPr>
      <w:r w:rsidRPr="00522D8A">
        <w:rPr>
          <w:rFonts w:cs="0 Lotus" w:hint="cs"/>
          <w:sz w:val="26"/>
          <w:rtl/>
        </w:rPr>
        <w:t>حفظ وضع موجود دیگر قابل قبول نیست. آمریکاقبل از 11سپتامبر رابطه بنیادینی با حکومت</w:t>
      </w:r>
      <w:r w:rsidRPr="00522D8A">
        <w:rPr>
          <w:rFonts w:hint="cs"/>
          <w:sz w:val="26"/>
          <w:rtl/>
        </w:rPr>
        <w:t> </w:t>
      </w:r>
      <w:r w:rsidRPr="00522D8A">
        <w:rPr>
          <w:rFonts w:cs="0 Lotus" w:hint="cs"/>
          <w:sz w:val="26"/>
          <w:rtl/>
        </w:rPr>
        <w:t>های سرکوبگر جهان عرب داشته و تهدیدی برای نظم منطقه</w:t>
      </w:r>
      <w:r w:rsidRPr="00522D8A">
        <w:rPr>
          <w:rFonts w:hint="cs"/>
          <w:sz w:val="26"/>
          <w:rtl/>
        </w:rPr>
        <w:t> </w:t>
      </w:r>
      <w:r w:rsidRPr="00522D8A">
        <w:rPr>
          <w:rFonts w:cs="0 Lotus" w:hint="cs"/>
          <w:sz w:val="26"/>
          <w:rtl/>
        </w:rPr>
        <w:t>ای خاورمیانه محسوب نمی</w:t>
      </w:r>
      <w:r w:rsidRPr="00522D8A">
        <w:rPr>
          <w:rFonts w:hint="cs"/>
          <w:sz w:val="26"/>
          <w:rtl/>
        </w:rPr>
        <w:t> </w:t>
      </w:r>
      <w:r w:rsidRPr="00522D8A">
        <w:rPr>
          <w:rFonts w:cs="0 Lotus" w:hint="cs"/>
          <w:sz w:val="26"/>
          <w:rtl/>
        </w:rPr>
        <w:t xml:space="preserve">شد. با حمله 11سپتامبر، این رابطه زیر </w:t>
      </w:r>
      <w:r w:rsidRPr="00522D8A">
        <w:rPr>
          <w:rFonts w:cs="0 Lotus" w:hint="cs"/>
          <w:sz w:val="26"/>
          <w:rtl/>
        </w:rPr>
        <w:lastRenderedPageBreak/>
        <w:t>سوال رفت و دیگر تغییر وضع موجود، تغییر رژیم</w:t>
      </w:r>
      <w:r w:rsidRPr="00522D8A">
        <w:rPr>
          <w:rFonts w:hint="cs"/>
          <w:sz w:val="26"/>
          <w:rtl/>
        </w:rPr>
        <w:t> </w:t>
      </w:r>
      <w:r w:rsidRPr="00522D8A">
        <w:rPr>
          <w:rFonts w:cs="0 Lotus" w:hint="cs"/>
          <w:sz w:val="26"/>
          <w:rtl/>
        </w:rPr>
        <w:t>ها را شامل می</w:t>
      </w:r>
      <w:r w:rsidRPr="00522D8A">
        <w:rPr>
          <w:rFonts w:hint="cs"/>
          <w:sz w:val="26"/>
          <w:rtl/>
        </w:rPr>
        <w:t> </w:t>
      </w:r>
      <w:r w:rsidRPr="00522D8A">
        <w:rPr>
          <w:rFonts w:cs="0 Lotus" w:hint="cs"/>
          <w:sz w:val="26"/>
          <w:rtl/>
        </w:rPr>
        <w:t>شود.</w:t>
      </w:r>
    </w:p>
    <w:p w14:paraId="07A384EF" w14:textId="77777777" w:rsidR="001D4ED4" w:rsidRDefault="001D4ED4" w:rsidP="00CE4D5A">
      <w:pPr>
        <w:numPr>
          <w:ilvl w:val="0"/>
          <w:numId w:val="12"/>
        </w:numPr>
        <w:spacing w:before="0" w:after="0"/>
        <w:jc w:val="lowKashida"/>
        <w:rPr>
          <w:rFonts w:cs="0 Lotus"/>
          <w:sz w:val="26"/>
        </w:rPr>
      </w:pPr>
      <w:r w:rsidRPr="00522D8A">
        <w:rPr>
          <w:rFonts w:cs="0 Lotus" w:hint="cs"/>
          <w:sz w:val="26"/>
          <w:rtl/>
        </w:rPr>
        <w:t>توسعه تسلیحات کشتار جمعی از سوی ایران و عراق تهدیدی غیر قابل قبول برای صلح و ثبات منطقه</w:t>
      </w:r>
      <w:r w:rsidRPr="00522D8A">
        <w:rPr>
          <w:rFonts w:hint="cs"/>
          <w:sz w:val="26"/>
          <w:rtl/>
        </w:rPr>
        <w:t> </w:t>
      </w:r>
      <w:r w:rsidRPr="00522D8A">
        <w:rPr>
          <w:rFonts w:cs="0 Lotus" w:hint="cs"/>
          <w:sz w:val="26"/>
          <w:rtl/>
        </w:rPr>
        <w:t>ای در بلند</w:t>
      </w:r>
      <w:r w:rsidRPr="00522D8A">
        <w:rPr>
          <w:rFonts w:hint="cs"/>
          <w:sz w:val="26"/>
          <w:rtl/>
        </w:rPr>
        <w:t> </w:t>
      </w:r>
      <w:r w:rsidRPr="00522D8A">
        <w:rPr>
          <w:rFonts w:cs="0 Lotus" w:hint="cs"/>
          <w:sz w:val="26"/>
          <w:rtl/>
        </w:rPr>
        <w:t>مدت محسوب می</w:t>
      </w:r>
      <w:r w:rsidRPr="00522D8A">
        <w:rPr>
          <w:rFonts w:hint="cs"/>
          <w:sz w:val="26"/>
          <w:rtl/>
        </w:rPr>
        <w:t> </w:t>
      </w:r>
      <w:r w:rsidRPr="00522D8A">
        <w:rPr>
          <w:rFonts w:cs="0 Lotus" w:hint="cs"/>
          <w:sz w:val="26"/>
          <w:rtl/>
        </w:rPr>
        <w:t>شود.</w:t>
      </w:r>
    </w:p>
    <w:p w14:paraId="272F6DD0" w14:textId="32E1A437" w:rsidR="001D4ED4" w:rsidRDefault="001D4ED4" w:rsidP="00CE4D5A">
      <w:pPr>
        <w:numPr>
          <w:ilvl w:val="0"/>
          <w:numId w:val="12"/>
        </w:numPr>
        <w:spacing w:before="0" w:after="0"/>
        <w:jc w:val="lowKashida"/>
        <w:rPr>
          <w:rFonts w:cs="0 Lotus"/>
          <w:sz w:val="26"/>
        </w:rPr>
      </w:pPr>
      <w:r w:rsidRPr="00522D8A">
        <w:rPr>
          <w:rFonts w:cs="0 Lotus" w:hint="cs"/>
          <w:sz w:val="26"/>
          <w:rtl/>
        </w:rPr>
        <w:t xml:space="preserve">فرض سوم: در رابطه </w:t>
      </w:r>
      <w:r w:rsidR="00072535">
        <w:rPr>
          <w:rFonts w:cs="0 Lotus" w:hint="cs"/>
          <w:sz w:val="26"/>
          <w:rtl/>
        </w:rPr>
        <w:t>رژیم صهیونیستی</w:t>
      </w:r>
      <w:r w:rsidRPr="00522D8A">
        <w:rPr>
          <w:rFonts w:cs="0 Lotus" w:hint="cs"/>
          <w:sz w:val="26"/>
          <w:rtl/>
        </w:rPr>
        <w:t xml:space="preserve"> با همسایگان و به سرانجام رساندن مذاکرات صلح مطرح است.</w:t>
      </w:r>
    </w:p>
    <w:p w14:paraId="619485C0" w14:textId="77777777" w:rsidR="001D4ED4" w:rsidRPr="00264588" w:rsidRDefault="001D4ED4" w:rsidP="00CE4D5A">
      <w:pPr>
        <w:numPr>
          <w:ilvl w:val="0"/>
          <w:numId w:val="12"/>
        </w:numPr>
        <w:spacing w:before="0" w:after="0"/>
        <w:jc w:val="lowKashida"/>
        <w:rPr>
          <w:rFonts w:cs="0 Lotus"/>
          <w:sz w:val="26"/>
          <w:rtl/>
        </w:rPr>
      </w:pPr>
      <w:r w:rsidRPr="00522D8A">
        <w:rPr>
          <w:rFonts w:cs="0 Lotus" w:hint="cs"/>
          <w:sz w:val="26"/>
          <w:rtl/>
        </w:rPr>
        <w:t>فرض چهارم</w:t>
      </w:r>
      <w:r>
        <w:rPr>
          <w:rFonts w:cs="0 Lotus" w:hint="cs"/>
          <w:sz w:val="26"/>
          <w:rtl/>
        </w:rPr>
        <w:t>:</w:t>
      </w:r>
      <w:r w:rsidRPr="00522D8A">
        <w:rPr>
          <w:rFonts w:cs="0 Lotus" w:hint="cs"/>
          <w:sz w:val="26"/>
          <w:rtl/>
        </w:rPr>
        <w:t xml:space="preserve"> صلح و ثبات بلند</w:t>
      </w:r>
      <w:r w:rsidRPr="00522D8A">
        <w:rPr>
          <w:rFonts w:hint="cs"/>
          <w:sz w:val="26"/>
          <w:rtl/>
        </w:rPr>
        <w:t> </w:t>
      </w:r>
      <w:r w:rsidRPr="00522D8A">
        <w:rPr>
          <w:rFonts w:cs="0 Lotus" w:hint="cs"/>
          <w:sz w:val="26"/>
          <w:rtl/>
        </w:rPr>
        <w:t>مدت و خاتمه تروریسم ضدغربی ممکن نخواهد بود مگر با دموکراتیک شدن منطقه.</w:t>
      </w:r>
    </w:p>
    <w:p w14:paraId="19DBF1A4" w14:textId="77777777" w:rsidR="001D4ED4" w:rsidRPr="00F7634F" w:rsidRDefault="00957A2B" w:rsidP="001D4ED4">
      <w:pPr>
        <w:jc w:val="lowKashida"/>
        <w:rPr>
          <w:rFonts w:cs="2  Titr"/>
          <w:sz w:val="26"/>
          <w:rtl/>
        </w:rPr>
      </w:pPr>
      <w:r>
        <w:rPr>
          <w:rFonts w:cs="2  Titr" w:hint="cs"/>
          <w:sz w:val="26"/>
          <w:rtl/>
        </w:rPr>
        <w:t>4,2,4,1</w:t>
      </w:r>
      <w:r w:rsidR="007C4FFC">
        <w:rPr>
          <w:rFonts w:cs="2  Titr" w:hint="cs"/>
          <w:sz w:val="26"/>
          <w:rtl/>
        </w:rPr>
        <w:t>)</w:t>
      </w:r>
      <w:r w:rsidR="001D4ED4" w:rsidRPr="00F7634F">
        <w:rPr>
          <w:rFonts w:cs="2  Titr" w:hint="cs"/>
          <w:sz w:val="26"/>
          <w:rtl/>
        </w:rPr>
        <w:t xml:space="preserve"> استراتژی امنیت ملی آمریکا</w:t>
      </w:r>
    </w:p>
    <w:p w14:paraId="25D1E0B8" w14:textId="765B4188" w:rsidR="001D4ED4" w:rsidRPr="00522D8A" w:rsidRDefault="001D4ED4" w:rsidP="00455132">
      <w:pPr>
        <w:jc w:val="lowKashida"/>
        <w:rPr>
          <w:rFonts w:cs="0 Lotus"/>
          <w:sz w:val="26"/>
          <w:rtl/>
        </w:rPr>
      </w:pPr>
      <w:r w:rsidRPr="00522D8A">
        <w:rPr>
          <w:rFonts w:cs="0 Lotus" w:hint="cs"/>
          <w:sz w:val="26"/>
          <w:rtl/>
        </w:rPr>
        <w:t>در دوره بوش و با توجه به حادثه 11سپتامبر، استراتژی امنیت ملی آمریکا</w:t>
      </w:r>
      <w:r w:rsidR="00455132">
        <w:rPr>
          <w:rStyle w:val="FootnoteReference"/>
          <w:rtl/>
        </w:rPr>
        <w:footnoteReference w:id="138"/>
      </w:r>
      <w:r w:rsidRPr="00522D8A">
        <w:rPr>
          <w:rFonts w:cs="0 Lotus" w:hint="cs"/>
          <w:sz w:val="26"/>
          <w:rtl/>
        </w:rPr>
        <w:t xml:space="preserve"> تدوین شد. در این استراتژی قدرت نظامی آمریکا مورد تاکید مجدد قرار گرفته و عنوان شده اگر دولت یا بازیگر غیر</w:t>
      </w:r>
      <w:r w:rsidRPr="00522D8A">
        <w:rPr>
          <w:rFonts w:hint="cs"/>
          <w:sz w:val="26"/>
          <w:rtl/>
        </w:rPr>
        <w:t> </w:t>
      </w:r>
      <w:r w:rsidRPr="00522D8A">
        <w:rPr>
          <w:rFonts w:cs="0 Lotus" w:hint="cs"/>
          <w:sz w:val="26"/>
          <w:rtl/>
        </w:rPr>
        <w:t>دولتی بخواهد اراده خود را بر آمریکا، دوستان و متحدان این کشور تحمیل کند، ما برای دفاع از تعهداتمان وارد عمل می</w:t>
      </w:r>
      <w:r w:rsidRPr="00522D8A">
        <w:rPr>
          <w:rFonts w:hint="cs"/>
          <w:sz w:val="26"/>
          <w:rtl/>
        </w:rPr>
        <w:t> </w:t>
      </w:r>
      <w:r w:rsidRPr="00522D8A">
        <w:rPr>
          <w:rFonts w:cs="0 Lotus" w:hint="cs"/>
          <w:sz w:val="26"/>
          <w:rtl/>
        </w:rPr>
        <w:t xml:space="preserve">شویم. مناقشه </w:t>
      </w:r>
      <w:r w:rsidR="00072535">
        <w:rPr>
          <w:rFonts w:cs="0 Lotus" w:hint="cs"/>
          <w:sz w:val="26"/>
          <w:rtl/>
        </w:rPr>
        <w:t>رژیم صهیونیستی</w:t>
      </w:r>
      <w:r w:rsidRPr="00522D8A">
        <w:rPr>
          <w:rFonts w:cs="0 Lotus" w:hint="cs"/>
          <w:sz w:val="26"/>
          <w:rtl/>
        </w:rPr>
        <w:t>-فلسطین ازجمله مسائل مهم مطرح در استراتژی امنیت ملی آمریکا می</w:t>
      </w:r>
      <w:r w:rsidRPr="00522D8A">
        <w:rPr>
          <w:rFonts w:hint="cs"/>
          <w:sz w:val="26"/>
          <w:rtl/>
        </w:rPr>
        <w:t> </w:t>
      </w:r>
      <w:r w:rsidRPr="00522D8A">
        <w:rPr>
          <w:rFonts w:cs="0 Lotus" w:hint="cs"/>
          <w:sz w:val="26"/>
          <w:rtl/>
        </w:rPr>
        <w:t>باشد. استراتژی یا راهبرد امنیت ملی آمریکا که در سپتامبر 2002 ارائه گردید به شکلی است که آمریکا را محور و دیگران را به</w:t>
      </w:r>
      <w:r w:rsidRPr="00522D8A">
        <w:rPr>
          <w:rFonts w:hint="eastAsia"/>
          <w:sz w:val="26"/>
          <w:rtl/>
        </w:rPr>
        <w:t> </w:t>
      </w:r>
      <w:r w:rsidRPr="00522D8A">
        <w:rPr>
          <w:rFonts w:cs="0 Lotus" w:hint="cs"/>
          <w:sz w:val="26"/>
          <w:rtl/>
        </w:rPr>
        <w:t>صورت اقماری در</w:t>
      </w:r>
      <w:r w:rsidRPr="00522D8A">
        <w:rPr>
          <w:rFonts w:hint="cs"/>
          <w:sz w:val="26"/>
          <w:rtl/>
        </w:rPr>
        <w:t> </w:t>
      </w:r>
      <w:r w:rsidRPr="00522D8A">
        <w:rPr>
          <w:rFonts w:cs="0 Lotus" w:hint="cs"/>
          <w:sz w:val="26"/>
          <w:rtl/>
        </w:rPr>
        <w:t>جهت پیش</w:t>
      </w:r>
      <w:r w:rsidRPr="00522D8A">
        <w:rPr>
          <w:rFonts w:hint="cs"/>
          <w:sz w:val="26"/>
          <w:rtl/>
        </w:rPr>
        <w:t> </w:t>
      </w:r>
      <w:r w:rsidRPr="00522D8A">
        <w:rPr>
          <w:rFonts w:cs="0 Lotus" w:hint="cs"/>
          <w:sz w:val="26"/>
          <w:rtl/>
        </w:rPr>
        <w:t>برد منافع خود در ارتباط با آمریکا مدنظر قرار می</w:t>
      </w:r>
      <w:r w:rsidRPr="00522D8A">
        <w:rPr>
          <w:rFonts w:hint="cs"/>
          <w:sz w:val="26"/>
          <w:rtl/>
        </w:rPr>
        <w:t> </w:t>
      </w:r>
      <w:r w:rsidRPr="00522D8A">
        <w:rPr>
          <w:rFonts w:cs="0 Lotus" w:hint="cs"/>
          <w:sz w:val="26"/>
          <w:rtl/>
        </w:rPr>
        <w:t>دهد. در این راهبرد با تاکید بر قدرت نظامی بی</w:t>
      </w:r>
      <w:r w:rsidRPr="00522D8A">
        <w:rPr>
          <w:rFonts w:hint="cs"/>
          <w:sz w:val="26"/>
          <w:rtl/>
        </w:rPr>
        <w:t> </w:t>
      </w:r>
      <w:r w:rsidRPr="00522D8A">
        <w:rPr>
          <w:rFonts w:cs="0 Lotus" w:hint="cs"/>
          <w:sz w:val="26"/>
          <w:rtl/>
        </w:rPr>
        <w:t>مثال و نفوذ اقتصادی و سیاسی آمریکا و آمادگی این کشور برای مقابله با اقدامات پیشگیرانه آمده «اگر منافع و به</w:t>
      </w:r>
      <w:r w:rsidRPr="00522D8A">
        <w:rPr>
          <w:rFonts w:hint="cs"/>
          <w:sz w:val="26"/>
          <w:rtl/>
        </w:rPr>
        <w:t> </w:t>
      </w:r>
      <w:r w:rsidRPr="00522D8A">
        <w:rPr>
          <w:rFonts w:cs="0 Lotus" w:hint="cs"/>
          <w:sz w:val="26"/>
          <w:rtl/>
        </w:rPr>
        <w:t>ویژه مسئولیت آمریکا ایجاب نماید، این کشور آماده است تا به</w:t>
      </w:r>
      <w:r w:rsidRPr="00522D8A">
        <w:rPr>
          <w:rFonts w:hint="cs"/>
          <w:sz w:val="26"/>
          <w:rtl/>
        </w:rPr>
        <w:t> </w:t>
      </w:r>
      <w:r w:rsidRPr="00522D8A">
        <w:rPr>
          <w:rFonts w:cs="0 Lotus" w:hint="cs"/>
          <w:sz w:val="26"/>
          <w:rtl/>
        </w:rPr>
        <w:t>تنهایی اقدام کند». هرچند</w:t>
      </w:r>
      <w:r w:rsidRPr="00522D8A">
        <w:rPr>
          <w:rFonts w:hint="cs"/>
          <w:sz w:val="26"/>
          <w:rtl/>
        </w:rPr>
        <w:t> </w:t>
      </w:r>
      <w:r w:rsidRPr="00522D8A">
        <w:rPr>
          <w:rFonts w:cs="0 Lotus" w:hint="cs"/>
          <w:sz w:val="26"/>
          <w:rtl/>
        </w:rPr>
        <w:t xml:space="preserve">که در صفحات آغازین این استراتژی آمده است که این «سند» در همکاری با دیگر مراکز مهم قدرت در جهان را </w:t>
      </w:r>
      <w:r w:rsidRPr="00522D8A">
        <w:rPr>
          <w:rFonts w:cs="0 Lotus" w:hint="cs"/>
          <w:sz w:val="26"/>
          <w:rtl/>
        </w:rPr>
        <w:lastRenderedPageBreak/>
        <w:t>گسترش می</w:t>
      </w:r>
      <w:r w:rsidRPr="00522D8A">
        <w:rPr>
          <w:rFonts w:hint="cs"/>
          <w:sz w:val="26"/>
          <w:rtl/>
        </w:rPr>
        <w:t> </w:t>
      </w:r>
      <w:r w:rsidRPr="00522D8A">
        <w:rPr>
          <w:rFonts w:cs="0 Lotus" w:hint="cs"/>
          <w:sz w:val="26"/>
          <w:rtl/>
        </w:rPr>
        <w:t xml:space="preserve">دهد، </w:t>
      </w:r>
      <w:r>
        <w:rPr>
          <w:rFonts w:cs="0 Lotus" w:hint="cs"/>
          <w:sz w:val="26"/>
          <w:rtl/>
        </w:rPr>
        <w:t>امّا</w:t>
      </w:r>
      <w:r w:rsidRPr="00522D8A">
        <w:rPr>
          <w:rFonts w:cs="0 Lotus" w:hint="cs"/>
          <w:sz w:val="26"/>
          <w:rtl/>
        </w:rPr>
        <w:t xml:space="preserve"> نقطه عطف آن بیان رسمی دکترین بوش مبنی</w:t>
      </w:r>
      <w:r w:rsidRPr="00522D8A">
        <w:rPr>
          <w:rFonts w:hint="eastAsia"/>
          <w:sz w:val="26"/>
          <w:rtl/>
        </w:rPr>
        <w:t> </w:t>
      </w:r>
      <w:r w:rsidRPr="00522D8A">
        <w:rPr>
          <w:rFonts w:cs="0 Lotus" w:hint="eastAsia"/>
          <w:sz w:val="26"/>
          <w:rtl/>
        </w:rPr>
        <w:t>بر «دفاع پیشگیرانه» و بر حسب ضرورت «یک</w:t>
      </w:r>
      <w:r w:rsidRPr="00522D8A">
        <w:rPr>
          <w:rFonts w:hint="eastAsia"/>
          <w:sz w:val="26"/>
          <w:rtl/>
        </w:rPr>
        <w:t> </w:t>
      </w:r>
      <w:r w:rsidRPr="00522D8A">
        <w:rPr>
          <w:rFonts w:cs="0 Lotus" w:hint="eastAsia"/>
          <w:sz w:val="26"/>
          <w:rtl/>
        </w:rPr>
        <w:t>جانبه» می</w:t>
      </w:r>
      <w:r w:rsidRPr="00522D8A">
        <w:rPr>
          <w:rFonts w:hint="eastAsia"/>
          <w:sz w:val="26"/>
          <w:rtl/>
        </w:rPr>
        <w:t> </w:t>
      </w:r>
      <w:r w:rsidRPr="00522D8A">
        <w:rPr>
          <w:rFonts w:cs="0 Lotus" w:hint="eastAsia"/>
          <w:sz w:val="26"/>
          <w:rtl/>
        </w:rPr>
        <w:t>باشد</w:t>
      </w:r>
      <w:r w:rsidRPr="00522D8A">
        <w:rPr>
          <w:rFonts w:cs="0 Lotus" w:hint="cs"/>
          <w:sz w:val="26"/>
          <w:rtl/>
        </w:rPr>
        <w:t>. یعنی «آمریکا</w:t>
      </w:r>
      <w:r>
        <w:rPr>
          <w:rFonts w:cs="0 Lotus" w:hint="cs"/>
          <w:sz w:val="26"/>
          <w:rtl/>
        </w:rPr>
        <w:t xml:space="preserve"> </w:t>
      </w:r>
      <w:r w:rsidRPr="00522D8A">
        <w:rPr>
          <w:rFonts w:cs="0 Lotus" w:hint="cs"/>
          <w:sz w:val="26"/>
          <w:rtl/>
        </w:rPr>
        <w:t>همواره درصدد پشتیبانی از سازمان</w:t>
      </w:r>
      <w:r w:rsidRPr="00522D8A">
        <w:rPr>
          <w:rFonts w:hint="cs"/>
          <w:sz w:val="26"/>
          <w:rtl/>
        </w:rPr>
        <w:t> </w:t>
      </w:r>
      <w:r w:rsidRPr="00522D8A">
        <w:rPr>
          <w:rFonts w:cs="0 Lotus" w:hint="cs"/>
          <w:sz w:val="26"/>
          <w:rtl/>
        </w:rPr>
        <w:t>های بین</w:t>
      </w:r>
      <w:r w:rsidRPr="00522D8A">
        <w:rPr>
          <w:rFonts w:hint="cs"/>
          <w:sz w:val="26"/>
          <w:rtl/>
        </w:rPr>
        <w:t> </w:t>
      </w:r>
      <w:r w:rsidRPr="00522D8A">
        <w:rPr>
          <w:rFonts w:cs="0 Lotus" w:hint="cs"/>
          <w:sz w:val="26"/>
          <w:rtl/>
        </w:rPr>
        <w:t xml:space="preserve">المللی است، </w:t>
      </w:r>
      <w:r>
        <w:rPr>
          <w:rFonts w:cs="0 Lotus" w:hint="cs"/>
          <w:sz w:val="26"/>
          <w:rtl/>
        </w:rPr>
        <w:t>امّا</w:t>
      </w:r>
      <w:r w:rsidRPr="00522D8A">
        <w:rPr>
          <w:rFonts w:cs="0 Lotus" w:hint="cs"/>
          <w:sz w:val="26"/>
          <w:rtl/>
        </w:rPr>
        <w:t xml:space="preserve"> عملکرد آن همواره با تاخیر نخواهد بود و اگر لازم شود، با استفاده از حق دفاع از خود به شیوه پیشگیرانه عمل خواهد کرد»</w:t>
      </w:r>
      <w:r w:rsidRPr="00522D8A">
        <w:rPr>
          <w:rFonts w:hint="cs"/>
          <w:sz w:val="26"/>
          <w:rtl/>
        </w:rPr>
        <w:t> </w:t>
      </w:r>
      <w:r w:rsidRPr="00522D8A">
        <w:rPr>
          <w:rFonts w:cs="0 Lotus" w:hint="cs"/>
          <w:sz w:val="26"/>
          <w:rtl/>
        </w:rPr>
        <w:t>(</w:t>
      </w:r>
      <w:r>
        <w:rPr>
          <w:rFonts w:cs="0 Lotus" w:hint="cs"/>
          <w:sz w:val="26"/>
          <w:rtl/>
        </w:rPr>
        <w:t>مختاری،17:1382</w:t>
      </w:r>
      <w:r w:rsidRPr="00522D8A">
        <w:rPr>
          <w:rFonts w:cs="0 Lotus" w:hint="cs"/>
          <w:sz w:val="26"/>
          <w:rtl/>
        </w:rPr>
        <w:t>).</w:t>
      </w:r>
    </w:p>
    <w:p w14:paraId="7FA6B8E6" w14:textId="5E40E80A" w:rsidR="001D4ED4" w:rsidRPr="00C2630C" w:rsidRDefault="001D4ED4" w:rsidP="001D4ED4">
      <w:pPr>
        <w:jc w:val="lowKashida"/>
        <w:rPr>
          <w:rFonts w:cs="0 Lotus"/>
          <w:sz w:val="26"/>
          <w:rtl/>
        </w:rPr>
      </w:pPr>
      <w:r w:rsidRPr="00C2630C">
        <w:rPr>
          <w:rFonts w:cs="0 Lotus" w:hint="cs"/>
          <w:sz w:val="26"/>
          <w:rtl/>
        </w:rPr>
        <w:t>علاوه</w:t>
      </w:r>
      <w:r w:rsidRPr="00C2630C">
        <w:rPr>
          <w:rFonts w:hint="eastAsia"/>
          <w:sz w:val="26"/>
          <w:rtl/>
        </w:rPr>
        <w:t> </w:t>
      </w:r>
      <w:r w:rsidRPr="00C2630C">
        <w:rPr>
          <w:rFonts w:cs="0 Lotus" w:hint="cs"/>
          <w:sz w:val="26"/>
          <w:rtl/>
        </w:rPr>
        <w:t>بر مسائل مهم بین</w:t>
      </w:r>
      <w:r w:rsidRPr="00C2630C">
        <w:rPr>
          <w:rFonts w:hint="cs"/>
          <w:sz w:val="26"/>
          <w:rtl/>
        </w:rPr>
        <w:t> </w:t>
      </w:r>
      <w:r w:rsidRPr="00C2630C">
        <w:rPr>
          <w:rFonts w:cs="0 Lotus" w:hint="cs"/>
          <w:sz w:val="26"/>
          <w:rtl/>
        </w:rPr>
        <w:t xml:space="preserve">المللی و داخلی، منازعه تاریخی خاورمیانه و روند صلح آن دارای جایگاهی ویژه در این استراتژی بوده است. در این سند، درگیری فلسطین و </w:t>
      </w:r>
      <w:r w:rsidR="00072535">
        <w:rPr>
          <w:rFonts w:cs="0 Lotus" w:hint="cs"/>
          <w:sz w:val="26"/>
          <w:rtl/>
        </w:rPr>
        <w:t>رژیم صهیونیستی</w:t>
      </w:r>
      <w:r w:rsidRPr="00C2630C">
        <w:rPr>
          <w:rFonts w:cs="0 Lotus" w:hint="cs"/>
          <w:sz w:val="26"/>
          <w:rtl/>
        </w:rPr>
        <w:t xml:space="preserve"> به چند دلیل از</w:t>
      </w:r>
      <w:r w:rsidRPr="00C2630C">
        <w:rPr>
          <w:rFonts w:hint="cs"/>
          <w:sz w:val="26"/>
          <w:rtl/>
        </w:rPr>
        <w:t> </w:t>
      </w:r>
      <w:r w:rsidRPr="00C2630C">
        <w:rPr>
          <w:rFonts w:cs="0 Lotus" w:hint="cs"/>
          <w:sz w:val="26"/>
          <w:rtl/>
        </w:rPr>
        <w:t xml:space="preserve">جمله میزان مصائب </w:t>
      </w:r>
      <w:r w:rsidRPr="00C2630C">
        <w:rPr>
          <w:rFonts w:cs="0 Lotus" w:hint="cs"/>
          <w:color w:val="FF00FF"/>
          <w:sz w:val="26"/>
          <w:rtl/>
        </w:rPr>
        <w:t>برشی</w:t>
      </w:r>
      <w:r w:rsidRPr="00C2630C">
        <w:rPr>
          <w:rFonts w:cs="0 Lotus" w:hint="cs"/>
          <w:sz w:val="26"/>
          <w:rtl/>
        </w:rPr>
        <w:t xml:space="preserve"> حاصل از آن، ارتباط نزدیک آمریکا با </w:t>
      </w:r>
      <w:r w:rsidR="00072535">
        <w:rPr>
          <w:rFonts w:cs="0 Lotus" w:hint="cs"/>
          <w:sz w:val="26"/>
          <w:rtl/>
        </w:rPr>
        <w:t>رژیم صهیونیستی</w:t>
      </w:r>
      <w:r w:rsidRPr="00C2630C">
        <w:rPr>
          <w:rFonts w:cs="0 Lotus" w:hint="cs"/>
          <w:sz w:val="26"/>
          <w:rtl/>
        </w:rPr>
        <w:t xml:space="preserve"> و نیز برخی دولت</w:t>
      </w:r>
      <w:r w:rsidRPr="00C2630C">
        <w:rPr>
          <w:rFonts w:hint="cs"/>
          <w:sz w:val="26"/>
          <w:rtl/>
        </w:rPr>
        <w:t> </w:t>
      </w:r>
      <w:r w:rsidRPr="00C2630C">
        <w:rPr>
          <w:rFonts w:cs="0 Lotus" w:hint="cs"/>
          <w:sz w:val="26"/>
          <w:rtl/>
        </w:rPr>
        <w:t>های عربی، اهمیت منطقه برای دیگر اولویت</w:t>
      </w:r>
      <w:r w:rsidRPr="00C2630C">
        <w:rPr>
          <w:rFonts w:hint="cs"/>
          <w:sz w:val="26"/>
          <w:rtl/>
        </w:rPr>
        <w:t> </w:t>
      </w:r>
      <w:r w:rsidRPr="00C2630C">
        <w:rPr>
          <w:rFonts w:cs="0 Lotus" w:hint="cs"/>
          <w:sz w:val="26"/>
          <w:rtl/>
        </w:rPr>
        <w:t>های آمریکا و غیره بحرانی و خطرناک خوانده شده بود. از نظر این سند، اگر در خاورمیانه و نیز بر دو طرف درگیر در منازعه، آزادی حاکم نباشد، صلح و آرامش نیز برای هیچ</w:t>
      </w:r>
      <w:r w:rsidRPr="00C2630C">
        <w:rPr>
          <w:rFonts w:hint="cs"/>
          <w:sz w:val="26"/>
          <w:rtl/>
        </w:rPr>
        <w:t> </w:t>
      </w:r>
      <w:r w:rsidRPr="00C2630C">
        <w:rPr>
          <w:rFonts w:cs="0 Lotus" w:hint="cs"/>
          <w:sz w:val="26"/>
          <w:rtl/>
        </w:rPr>
        <w:t>یک از آن</w:t>
      </w:r>
      <w:r w:rsidRPr="00C2630C">
        <w:rPr>
          <w:rFonts w:hint="cs"/>
          <w:sz w:val="26"/>
          <w:rtl/>
        </w:rPr>
        <w:t> </w:t>
      </w:r>
      <w:r w:rsidRPr="00C2630C">
        <w:rPr>
          <w:rFonts w:cs="0 Lotus" w:hint="cs"/>
          <w:sz w:val="26"/>
          <w:rtl/>
        </w:rPr>
        <w:t>ها وجود نخواهد داشت. استراتژی امنیت ملی آمریکا، فلسطینیان را هم</w:t>
      </w:r>
      <w:r w:rsidRPr="00C2630C">
        <w:rPr>
          <w:rFonts w:hint="eastAsia"/>
          <w:sz w:val="26"/>
          <w:rtl/>
        </w:rPr>
        <w:t> </w:t>
      </w:r>
      <w:r w:rsidRPr="00C2630C">
        <w:rPr>
          <w:rFonts w:cs="0 Lotus" w:hint="cs"/>
          <w:sz w:val="26"/>
          <w:rtl/>
        </w:rPr>
        <w:t>چون دیگر مردمان، سزاوار حکومتی می</w:t>
      </w:r>
      <w:r w:rsidRPr="00C2630C">
        <w:rPr>
          <w:rFonts w:hint="cs"/>
          <w:sz w:val="26"/>
          <w:rtl/>
        </w:rPr>
        <w:t> </w:t>
      </w:r>
      <w:r w:rsidRPr="00C2630C">
        <w:rPr>
          <w:rFonts w:cs="0 Lotus" w:hint="cs"/>
          <w:sz w:val="26"/>
          <w:rtl/>
        </w:rPr>
        <w:t>دانست که در خدمت منافع</w:t>
      </w:r>
      <w:r w:rsidRPr="00C2630C">
        <w:rPr>
          <w:rFonts w:hint="eastAsia"/>
          <w:sz w:val="26"/>
          <w:rtl/>
        </w:rPr>
        <w:t> </w:t>
      </w:r>
      <w:r w:rsidRPr="00C2630C">
        <w:rPr>
          <w:rFonts w:cs="0 Lotus" w:hint="cs"/>
          <w:sz w:val="26"/>
          <w:rtl/>
        </w:rPr>
        <w:t>شان باشد و می</w:t>
      </w:r>
      <w:r>
        <w:rPr>
          <w:rFonts w:cs="Times New Roman" w:hint="eastAsia"/>
          <w:sz w:val="26"/>
          <w:rtl/>
        </w:rPr>
        <w:t> </w:t>
      </w:r>
      <w:r w:rsidRPr="00C2630C">
        <w:rPr>
          <w:rFonts w:cs="0 Lotus" w:hint="cs"/>
          <w:sz w:val="26"/>
          <w:rtl/>
        </w:rPr>
        <w:t>گفت ایالات متحده، همه طرف</w:t>
      </w:r>
      <w:r w:rsidRPr="00C2630C">
        <w:rPr>
          <w:rFonts w:hint="cs"/>
          <w:sz w:val="26"/>
          <w:rtl/>
        </w:rPr>
        <w:t> </w:t>
      </w:r>
      <w:r w:rsidRPr="00C2630C">
        <w:rPr>
          <w:rFonts w:cs="0 Lotus" w:hint="cs"/>
          <w:sz w:val="26"/>
          <w:rtl/>
        </w:rPr>
        <w:t>های درگیر را در تعهد مسئولیت خود به منظور جستجوی یک راه</w:t>
      </w:r>
      <w:r w:rsidRPr="00C2630C">
        <w:rPr>
          <w:rFonts w:hint="cs"/>
          <w:sz w:val="26"/>
          <w:rtl/>
        </w:rPr>
        <w:t> </w:t>
      </w:r>
      <w:r w:rsidRPr="00C2630C">
        <w:rPr>
          <w:rFonts w:cs="0 Lotus" w:hint="cs"/>
          <w:sz w:val="26"/>
          <w:rtl/>
        </w:rPr>
        <w:t>حل عادلانه و جامع برای حل و فصل این درگیری تقویت</w:t>
      </w:r>
      <w:r>
        <w:rPr>
          <w:rFonts w:cs="0 Lotus" w:hint="cs"/>
          <w:sz w:val="26"/>
          <w:rtl/>
        </w:rPr>
        <w:t xml:space="preserve"> خواهد کرد. آن سند، شرط پشتیبانی</w:t>
      </w:r>
      <w:r w:rsidRPr="00C2630C">
        <w:rPr>
          <w:rFonts w:cs="0 Lotus" w:hint="cs"/>
          <w:sz w:val="26"/>
          <w:rtl/>
        </w:rPr>
        <w:t xml:space="preserve"> آمریکا از تاسیس یک دولت فلسطینی را اصلاح حکومت فلسطین، عملکردی پیش</w:t>
      </w:r>
      <w:r w:rsidRPr="00C2630C">
        <w:rPr>
          <w:rFonts w:hint="cs"/>
          <w:sz w:val="26"/>
          <w:rtl/>
        </w:rPr>
        <w:t> </w:t>
      </w:r>
      <w:r w:rsidRPr="00C2630C">
        <w:rPr>
          <w:rFonts w:cs="0 Lotus" w:hint="cs"/>
          <w:sz w:val="26"/>
          <w:rtl/>
        </w:rPr>
        <w:t>رو و بر ضد فساد و رد قاطعانه ترور عنوان و تاکید می</w:t>
      </w:r>
      <w:r w:rsidRPr="00C2630C">
        <w:rPr>
          <w:rFonts w:hint="eastAsia"/>
          <w:sz w:val="26"/>
          <w:rtl/>
        </w:rPr>
        <w:t> </w:t>
      </w:r>
      <w:r w:rsidRPr="00C2630C">
        <w:rPr>
          <w:rFonts w:cs="0 Lotus" w:hint="cs"/>
          <w:sz w:val="26"/>
          <w:rtl/>
        </w:rPr>
        <w:t xml:space="preserve">کرد «به هر حال توفیق یک فلسطین دموکراتیک برای </w:t>
      </w:r>
      <w:r w:rsidR="00072535">
        <w:rPr>
          <w:rFonts w:cs="0 Lotus" w:hint="cs"/>
          <w:sz w:val="26"/>
          <w:rtl/>
        </w:rPr>
        <w:t>رژیم صهیونیستی</w:t>
      </w:r>
      <w:r w:rsidRPr="00C2630C">
        <w:rPr>
          <w:rFonts w:cs="0 Lotus" w:hint="cs"/>
          <w:sz w:val="26"/>
          <w:rtl/>
        </w:rPr>
        <w:t xml:space="preserve"> بسیار مفید است زیرا با اشغال دائم و مداوم، هویت و دموکراسی </w:t>
      </w:r>
      <w:r w:rsidR="00072535">
        <w:rPr>
          <w:rFonts w:cs="0 Lotus" w:hint="cs"/>
          <w:sz w:val="26"/>
          <w:rtl/>
        </w:rPr>
        <w:t>رژیم صهیونیستی</w:t>
      </w:r>
      <w:r w:rsidRPr="00C2630C">
        <w:rPr>
          <w:rFonts w:cs="0 Lotus" w:hint="cs"/>
          <w:sz w:val="26"/>
          <w:rtl/>
        </w:rPr>
        <w:t xml:space="preserve"> در معرض تهدید قرار دارد»</w:t>
      </w:r>
      <w:r w:rsidRPr="00C2630C">
        <w:rPr>
          <w:rFonts w:hint="cs"/>
          <w:sz w:val="26"/>
          <w:rtl/>
        </w:rPr>
        <w:t> </w:t>
      </w:r>
      <w:r w:rsidRPr="00C2630C">
        <w:rPr>
          <w:rFonts w:cs="0 Lotus" w:hint="cs"/>
          <w:sz w:val="26"/>
          <w:rtl/>
        </w:rPr>
        <w:t>(</w:t>
      </w:r>
      <w:r>
        <w:rPr>
          <w:rFonts w:cs="0 Lotus" w:hint="cs"/>
          <w:sz w:val="26"/>
          <w:rtl/>
        </w:rPr>
        <w:t>مختاری،19:1382</w:t>
      </w:r>
      <w:r w:rsidRPr="00C2630C">
        <w:rPr>
          <w:rFonts w:cs="0 Lotus" w:hint="cs"/>
          <w:sz w:val="26"/>
          <w:rtl/>
        </w:rPr>
        <w:t>).</w:t>
      </w:r>
    </w:p>
    <w:p w14:paraId="3A104964" w14:textId="77777777" w:rsidR="001D4ED4" w:rsidRDefault="001D4ED4" w:rsidP="001D4ED4">
      <w:pPr>
        <w:jc w:val="lowKashida"/>
        <w:rPr>
          <w:rFonts w:cs="0 Lotus"/>
          <w:sz w:val="26"/>
          <w:rtl/>
        </w:rPr>
      </w:pPr>
      <w:r w:rsidRPr="00C2630C">
        <w:rPr>
          <w:rFonts w:cs="0 Lotus" w:hint="cs"/>
          <w:sz w:val="26"/>
          <w:rtl/>
        </w:rPr>
        <w:lastRenderedPageBreak/>
        <w:t>ادوارد</w:t>
      </w:r>
      <w:r w:rsidRPr="00C2630C">
        <w:rPr>
          <w:rFonts w:hint="cs"/>
          <w:sz w:val="26"/>
          <w:rtl/>
        </w:rPr>
        <w:t> </w:t>
      </w:r>
      <w:r w:rsidRPr="00C2630C">
        <w:rPr>
          <w:rFonts w:cs="0 Lotus" w:hint="cs"/>
          <w:sz w:val="26"/>
          <w:rtl/>
        </w:rPr>
        <w:t>رودز</w:t>
      </w:r>
      <w:r>
        <w:rPr>
          <w:rStyle w:val="FootnoteReference"/>
          <w:rtl/>
        </w:rPr>
        <w:footnoteReference w:id="139"/>
      </w:r>
      <w:r w:rsidRPr="00C2630C">
        <w:rPr>
          <w:rFonts w:cs="0 Lotus" w:hint="cs"/>
          <w:sz w:val="26"/>
          <w:rtl/>
        </w:rPr>
        <w:t xml:space="preserve"> درک بوش را نسبت به هژمونی ایالات متحده بر اساس استراتژی امنیت ملی این کشور در سه محور ارزیابی کرد:</w:t>
      </w:r>
      <w:r w:rsidRPr="00C2630C">
        <w:rPr>
          <w:rFonts w:hint="cs"/>
          <w:sz w:val="26"/>
          <w:rtl/>
        </w:rPr>
        <w:t> </w:t>
      </w:r>
      <w:r w:rsidRPr="00FE00ED">
        <w:rPr>
          <w:rFonts w:cs="0 Lotus" w:hint="cs"/>
          <w:sz w:val="26"/>
          <w:rtl/>
        </w:rPr>
        <w:t>(</w:t>
      </w:r>
      <w:r>
        <w:rPr>
          <w:rFonts w:cs="0 Lotus" w:hint="cs"/>
          <w:color w:val="FF00FF"/>
          <w:sz w:val="26"/>
          <w:rtl/>
        </w:rPr>
        <w:t>رودز،350:1383-346</w:t>
      </w:r>
      <w:r w:rsidRPr="00FE00ED">
        <w:rPr>
          <w:rFonts w:cs="0 Lotus" w:hint="cs"/>
          <w:sz w:val="26"/>
          <w:rtl/>
        </w:rPr>
        <w:t>)</w:t>
      </w:r>
    </w:p>
    <w:p w14:paraId="1DDC424B" w14:textId="77777777" w:rsidR="001D4ED4" w:rsidRDefault="001D4ED4" w:rsidP="00CE4D5A">
      <w:pPr>
        <w:numPr>
          <w:ilvl w:val="0"/>
          <w:numId w:val="13"/>
        </w:numPr>
        <w:spacing w:before="0" w:after="0"/>
        <w:jc w:val="lowKashida"/>
        <w:rPr>
          <w:rFonts w:cs="0 Lotus"/>
          <w:sz w:val="26"/>
        </w:rPr>
      </w:pPr>
      <w:r w:rsidRPr="00C2630C">
        <w:rPr>
          <w:rFonts w:cs="0 Lotus" w:hint="cs"/>
          <w:sz w:val="26"/>
          <w:rtl/>
        </w:rPr>
        <w:t>قدرت نظامی آمریکا باید به صورت فعالانه منفعل مورد استفاده قرار گیرد</w:t>
      </w:r>
      <w:r>
        <w:rPr>
          <w:rFonts w:cs="0 Lotus" w:hint="cs"/>
          <w:sz w:val="26"/>
          <w:rtl/>
        </w:rPr>
        <w:t>.</w:t>
      </w:r>
    </w:p>
    <w:p w14:paraId="25E7FD3B" w14:textId="77777777" w:rsidR="001D4ED4" w:rsidRDefault="001D4ED4" w:rsidP="00CE4D5A">
      <w:pPr>
        <w:numPr>
          <w:ilvl w:val="0"/>
          <w:numId w:val="13"/>
        </w:numPr>
        <w:spacing w:before="0" w:after="0"/>
        <w:jc w:val="lowKashida"/>
        <w:rPr>
          <w:rFonts w:cs="0 Lotus"/>
          <w:sz w:val="26"/>
        </w:rPr>
      </w:pPr>
      <w:r w:rsidRPr="00C2630C">
        <w:rPr>
          <w:rFonts w:cs="0 Lotus" w:hint="cs"/>
          <w:sz w:val="26"/>
          <w:rtl/>
        </w:rPr>
        <w:t>نظم لیبرالی ایالات متحده، هدفش ایجاد اراده بر اساس هژمونی نظامی آمریکا است و نه بر اساس ترکیب و قدرت دنیای لیبرال، قدرت نظامی آمریکا چیزی است که صلح، امنیت و آزادی بشر را در سراسر جهان تضمین می</w:t>
      </w:r>
      <w:r w:rsidRPr="00C2630C">
        <w:rPr>
          <w:rFonts w:hint="cs"/>
          <w:sz w:val="26"/>
          <w:rtl/>
        </w:rPr>
        <w:t> </w:t>
      </w:r>
      <w:r w:rsidRPr="00C2630C">
        <w:rPr>
          <w:rFonts w:cs="0 Lotus" w:hint="cs"/>
          <w:sz w:val="26"/>
          <w:rtl/>
        </w:rPr>
        <w:t>کند.</w:t>
      </w:r>
    </w:p>
    <w:p w14:paraId="4FEA8CEF" w14:textId="77777777" w:rsidR="001D4ED4" w:rsidRPr="00C2630C" w:rsidRDefault="001D4ED4" w:rsidP="00CE4D5A">
      <w:pPr>
        <w:numPr>
          <w:ilvl w:val="0"/>
          <w:numId w:val="13"/>
        </w:numPr>
        <w:spacing w:before="0" w:after="0"/>
        <w:jc w:val="lowKashida"/>
        <w:rPr>
          <w:rFonts w:cs="0 Lotus"/>
          <w:sz w:val="26"/>
          <w:rtl/>
        </w:rPr>
      </w:pPr>
      <w:r w:rsidRPr="00C2630C">
        <w:rPr>
          <w:rFonts w:cs="0 Lotus" w:hint="cs"/>
          <w:sz w:val="26"/>
          <w:rtl/>
        </w:rPr>
        <w:t>دولت بوش استفاده از هژمونی نظامی آمریکا را نه فقط به</w:t>
      </w:r>
      <w:r w:rsidRPr="00C2630C">
        <w:rPr>
          <w:rFonts w:hint="cs"/>
          <w:sz w:val="26"/>
          <w:rtl/>
        </w:rPr>
        <w:t> </w:t>
      </w:r>
      <w:r w:rsidRPr="00C2630C">
        <w:rPr>
          <w:rFonts w:cs="0 Lotus" w:hint="cs"/>
          <w:sz w:val="26"/>
          <w:rtl/>
        </w:rPr>
        <w:t>صورت فعالانه و یک</w:t>
      </w:r>
      <w:r w:rsidRPr="00C2630C">
        <w:rPr>
          <w:rFonts w:hint="cs"/>
          <w:sz w:val="26"/>
          <w:rtl/>
        </w:rPr>
        <w:t> </w:t>
      </w:r>
      <w:r w:rsidRPr="00C2630C">
        <w:rPr>
          <w:rFonts w:cs="0 Lotus" w:hint="cs"/>
          <w:sz w:val="26"/>
          <w:rtl/>
        </w:rPr>
        <w:t>جانبه بلکه به</w:t>
      </w:r>
      <w:r w:rsidRPr="00C2630C">
        <w:rPr>
          <w:rFonts w:hint="cs"/>
          <w:sz w:val="26"/>
          <w:rtl/>
        </w:rPr>
        <w:t> </w:t>
      </w:r>
      <w:r w:rsidRPr="00C2630C">
        <w:rPr>
          <w:rFonts w:cs="0 Lotus" w:hint="cs"/>
          <w:sz w:val="26"/>
          <w:rtl/>
        </w:rPr>
        <w:t>صورت جهانی تشویق می</w:t>
      </w:r>
      <w:r w:rsidRPr="00C2630C">
        <w:rPr>
          <w:rFonts w:hint="cs"/>
          <w:sz w:val="26"/>
          <w:rtl/>
        </w:rPr>
        <w:t> </w:t>
      </w:r>
      <w:r w:rsidRPr="00C2630C">
        <w:rPr>
          <w:rFonts w:cs="0 Lotus" w:hint="cs"/>
          <w:sz w:val="26"/>
          <w:rtl/>
        </w:rPr>
        <w:t>کند.</w:t>
      </w:r>
    </w:p>
    <w:p w14:paraId="742D981E" w14:textId="77777777" w:rsidR="001D4ED4" w:rsidRPr="00C2630C" w:rsidRDefault="001D4ED4" w:rsidP="001D4ED4">
      <w:pPr>
        <w:jc w:val="lowKashida"/>
        <w:rPr>
          <w:rFonts w:cs="0 Lotus"/>
          <w:sz w:val="26"/>
          <w:rtl/>
        </w:rPr>
      </w:pPr>
      <w:r w:rsidRPr="00C2630C">
        <w:rPr>
          <w:rFonts w:cs="0 Lotus" w:hint="cs"/>
          <w:sz w:val="26"/>
          <w:rtl/>
        </w:rPr>
        <w:t>در این سند، غلبه بر انزواگرایی و به</w:t>
      </w:r>
      <w:r>
        <w:rPr>
          <w:rFonts w:hint="eastAsia"/>
          <w:sz w:val="26"/>
          <w:rtl/>
        </w:rPr>
        <w:t> </w:t>
      </w:r>
      <w:r w:rsidRPr="00C2630C">
        <w:rPr>
          <w:rFonts w:cs="0 Lotus" w:hint="cs"/>
          <w:sz w:val="26"/>
          <w:rtl/>
        </w:rPr>
        <w:t>کارگیری الگوهای تهاجمی به</w:t>
      </w:r>
      <w:r w:rsidRPr="00C2630C">
        <w:rPr>
          <w:rFonts w:hint="cs"/>
          <w:sz w:val="26"/>
          <w:rtl/>
        </w:rPr>
        <w:t> </w:t>
      </w:r>
      <w:r w:rsidRPr="00C2630C">
        <w:rPr>
          <w:rFonts w:cs="0 Lotus" w:hint="cs"/>
          <w:sz w:val="26"/>
          <w:rtl/>
        </w:rPr>
        <w:t>عنوان ضرورت اجتناب ناپذیر رفتار امنیتی آمریکا تلقی می</w:t>
      </w:r>
      <w:r w:rsidRPr="00C2630C">
        <w:rPr>
          <w:rFonts w:hint="cs"/>
          <w:sz w:val="26"/>
          <w:rtl/>
        </w:rPr>
        <w:t> </w:t>
      </w:r>
      <w:r w:rsidRPr="00C2630C">
        <w:rPr>
          <w:rFonts w:cs="0 Lotus" w:hint="cs"/>
          <w:sz w:val="26"/>
          <w:rtl/>
        </w:rPr>
        <w:t>شد. جرج</w:t>
      </w:r>
      <w:r w:rsidRPr="00C2630C">
        <w:rPr>
          <w:rFonts w:hint="cs"/>
          <w:sz w:val="26"/>
          <w:rtl/>
        </w:rPr>
        <w:t> </w:t>
      </w:r>
      <w:r w:rsidRPr="00C2630C">
        <w:rPr>
          <w:rFonts w:cs="0 Lotus" w:hint="cs"/>
          <w:sz w:val="26"/>
          <w:rtl/>
        </w:rPr>
        <w:t>بوش در معرفی اجمالی سند امنیت ملی، نشانه</w:t>
      </w:r>
      <w:r w:rsidRPr="00C2630C">
        <w:rPr>
          <w:rFonts w:hint="cs"/>
          <w:sz w:val="26"/>
          <w:rtl/>
        </w:rPr>
        <w:t> </w:t>
      </w:r>
      <w:r w:rsidRPr="00C2630C">
        <w:rPr>
          <w:rFonts w:cs="0 Lotus" w:hint="cs"/>
          <w:sz w:val="26"/>
          <w:rtl/>
        </w:rPr>
        <w:t>هایی از تداوم عملیات پیش</w:t>
      </w:r>
      <w:r w:rsidRPr="00C2630C">
        <w:rPr>
          <w:rFonts w:hint="cs"/>
          <w:sz w:val="26"/>
          <w:rtl/>
        </w:rPr>
        <w:t> </w:t>
      </w:r>
      <w:r w:rsidRPr="00C2630C">
        <w:rPr>
          <w:rFonts w:cs="0 Lotus" w:hint="cs"/>
          <w:sz w:val="26"/>
          <w:rtl/>
        </w:rPr>
        <w:t>دستانه را تبیین می</w:t>
      </w:r>
      <w:r w:rsidRPr="00C2630C">
        <w:rPr>
          <w:rFonts w:hint="cs"/>
          <w:sz w:val="26"/>
          <w:rtl/>
        </w:rPr>
        <w:t> </w:t>
      </w:r>
      <w:r w:rsidRPr="00C2630C">
        <w:rPr>
          <w:rFonts w:cs="0 Lotus" w:hint="cs"/>
          <w:sz w:val="26"/>
          <w:rtl/>
        </w:rPr>
        <w:t>کرد. در این رابطه وی چنین بیان داشت:</w:t>
      </w:r>
    </w:p>
    <w:p w14:paraId="1431BB4D" w14:textId="77777777" w:rsidR="001D4ED4" w:rsidRPr="00C2630C" w:rsidRDefault="001D4ED4" w:rsidP="001D4ED4">
      <w:pPr>
        <w:jc w:val="lowKashida"/>
        <w:rPr>
          <w:rFonts w:cs="0 Lotus"/>
          <w:sz w:val="26"/>
          <w:rtl/>
        </w:rPr>
      </w:pPr>
      <w:r w:rsidRPr="00C2630C">
        <w:rPr>
          <w:rFonts w:cs="0 Lotus" w:hint="cs"/>
          <w:sz w:val="26"/>
          <w:rtl/>
        </w:rPr>
        <w:t>"این دولت مسیر جسارت را برگزیده است. ما رهبری جهان را به انزواگرایی و بازارهای آزاد را به حمایت</w:t>
      </w:r>
      <w:r w:rsidRPr="00C2630C">
        <w:rPr>
          <w:rFonts w:hint="cs"/>
          <w:sz w:val="26"/>
          <w:rtl/>
        </w:rPr>
        <w:t> </w:t>
      </w:r>
      <w:r w:rsidRPr="00C2630C">
        <w:rPr>
          <w:rFonts w:cs="0 Lotus" w:hint="cs"/>
          <w:sz w:val="26"/>
          <w:rtl/>
        </w:rPr>
        <w:t>گرایی ترجیح می</w:t>
      </w:r>
      <w:r w:rsidRPr="00C2630C">
        <w:rPr>
          <w:rFonts w:hint="cs"/>
          <w:sz w:val="26"/>
          <w:rtl/>
        </w:rPr>
        <w:t> </w:t>
      </w:r>
      <w:r w:rsidRPr="00C2630C">
        <w:rPr>
          <w:rFonts w:cs="0 Lotus" w:hint="cs"/>
          <w:sz w:val="26"/>
          <w:rtl/>
        </w:rPr>
        <w:t>دهیم. ما تصمیم گرفته</w:t>
      </w:r>
      <w:r w:rsidRPr="00C2630C">
        <w:rPr>
          <w:rFonts w:hint="cs"/>
          <w:sz w:val="26"/>
          <w:rtl/>
        </w:rPr>
        <w:t> </w:t>
      </w:r>
      <w:r w:rsidRPr="00C2630C">
        <w:rPr>
          <w:rFonts w:cs="0 Lotus" w:hint="cs"/>
          <w:sz w:val="26"/>
          <w:rtl/>
        </w:rPr>
        <w:t>ایم تا با چالش</w:t>
      </w:r>
      <w:r w:rsidRPr="00C2630C">
        <w:rPr>
          <w:rFonts w:hint="eastAsia"/>
          <w:sz w:val="26"/>
          <w:rtl/>
        </w:rPr>
        <w:t> </w:t>
      </w:r>
      <w:r w:rsidRPr="00C2630C">
        <w:rPr>
          <w:rFonts w:cs="0 Lotus" w:hint="cs"/>
          <w:sz w:val="26"/>
          <w:rtl/>
        </w:rPr>
        <w:t>ها هم</w:t>
      </w:r>
      <w:r w:rsidRPr="00C2630C">
        <w:rPr>
          <w:rFonts w:hint="cs"/>
          <w:sz w:val="26"/>
          <w:rtl/>
        </w:rPr>
        <w:t> </w:t>
      </w:r>
      <w:r w:rsidRPr="00C2630C">
        <w:rPr>
          <w:rFonts w:cs="0 Lotus" w:hint="cs"/>
          <w:sz w:val="26"/>
          <w:rtl/>
        </w:rPr>
        <w:t>اکنون مقابله نماییم و آن</w:t>
      </w:r>
      <w:r w:rsidRPr="00C2630C">
        <w:rPr>
          <w:rFonts w:hint="cs"/>
          <w:sz w:val="26"/>
          <w:rtl/>
        </w:rPr>
        <w:t> </w:t>
      </w:r>
      <w:r w:rsidRPr="00C2630C">
        <w:rPr>
          <w:rFonts w:cs="0 Lotus" w:hint="cs"/>
          <w:sz w:val="26"/>
          <w:rtl/>
        </w:rPr>
        <w:t>ها را برای نسل</w:t>
      </w:r>
      <w:r w:rsidRPr="00C2630C">
        <w:rPr>
          <w:rFonts w:hint="cs"/>
          <w:sz w:val="26"/>
          <w:rtl/>
        </w:rPr>
        <w:t> </w:t>
      </w:r>
      <w:r w:rsidRPr="00C2630C">
        <w:rPr>
          <w:rFonts w:cs="0 Lotus" w:hint="cs"/>
          <w:sz w:val="26"/>
          <w:rtl/>
        </w:rPr>
        <w:t>های بعدی نگذاریم، به</w:t>
      </w:r>
      <w:r w:rsidRPr="00C2630C">
        <w:rPr>
          <w:rFonts w:hint="cs"/>
          <w:sz w:val="26"/>
          <w:rtl/>
        </w:rPr>
        <w:t> </w:t>
      </w:r>
      <w:r w:rsidRPr="00C2630C">
        <w:rPr>
          <w:rFonts w:cs="0 Lotus" w:hint="cs"/>
          <w:sz w:val="26"/>
          <w:rtl/>
        </w:rPr>
        <w:t>جای آن</w:t>
      </w:r>
      <w:r w:rsidRPr="00C2630C">
        <w:rPr>
          <w:rFonts w:hint="cs"/>
          <w:sz w:val="26"/>
          <w:rtl/>
        </w:rPr>
        <w:t> </w:t>
      </w:r>
      <w:r w:rsidRPr="00C2630C">
        <w:rPr>
          <w:rFonts w:cs="0 Lotus" w:hint="cs"/>
          <w:sz w:val="26"/>
          <w:rtl/>
        </w:rPr>
        <w:t>که منتظر بمانیم که دشمنان</w:t>
      </w:r>
      <w:r w:rsidRPr="00C2630C">
        <w:rPr>
          <w:rFonts w:hint="eastAsia"/>
          <w:sz w:val="26"/>
          <w:rtl/>
        </w:rPr>
        <w:t> </w:t>
      </w:r>
      <w:r w:rsidRPr="00C2630C">
        <w:rPr>
          <w:rFonts w:cs="0 Lotus" w:hint="cs"/>
          <w:sz w:val="26"/>
          <w:rtl/>
        </w:rPr>
        <w:t>مان به کشورمان برسند، در خارج با آن</w:t>
      </w:r>
      <w:r w:rsidRPr="00C2630C">
        <w:rPr>
          <w:rFonts w:hint="cs"/>
          <w:sz w:val="26"/>
          <w:rtl/>
        </w:rPr>
        <w:t> </w:t>
      </w:r>
      <w:r w:rsidRPr="00C2630C">
        <w:rPr>
          <w:rFonts w:cs="0 Lotus" w:hint="cs"/>
          <w:sz w:val="26"/>
          <w:rtl/>
        </w:rPr>
        <w:t>ها خواهیم جنگید. ما در</w:t>
      </w:r>
      <w:r w:rsidRPr="00C2630C">
        <w:rPr>
          <w:rFonts w:hint="cs"/>
          <w:sz w:val="26"/>
          <w:rtl/>
        </w:rPr>
        <w:t> </w:t>
      </w:r>
      <w:r w:rsidRPr="00C2630C">
        <w:rPr>
          <w:rFonts w:cs="0 Lotus" w:hint="cs"/>
          <w:sz w:val="26"/>
          <w:rtl/>
        </w:rPr>
        <w:t>پی شکل دادن به جهان و نه صرفاً شکل گرفتن از آن و تاثیر</w:t>
      </w:r>
      <w:r w:rsidRPr="00C2630C">
        <w:rPr>
          <w:rFonts w:hint="cs"/>
          <w:sz w:val="26"/>
          <w:rtl/>
        </w:rPr>
        <w:t> </w:t>
      </w:r>
      <w:r w:rsidRPr="00C2630C">
        <w:rPr>
          <w:rFonts w:cs="0 Lotus" w:hint="cs"/>
          <w:sz w:val="26"/>
          <w:rtl/>
        </w:rPr>
        <w:t>گذاری بر تحولات و نه مشهور شدن در برابر آن</w:t>
      </w:r>
      <w:r w:rsidRPr="00C2630C">
        <w:rPr>
          <w:rFonts w:hint="cs"/>
          <w:sz w:val="26"/>
          <w:rtl/>
        </w:rPr>
        <w:t> </w:t>
      </w:r>
      <w:r w:rsidRPr="00C2630C">
        <w:rPr>
          <w:rFonts w:cs="0 Lotus" w:hint="cs"/>
          <w:sz w:val="26"/>
          <w:rtl/>
        </w:rPr>
        <w:t>ها هستیم...</w:t>
      </w:r>
      <w:r w:rsidRPr="00C2630C">
        <w:rPr>
          <w:rFonts w:hint="cs"/>
          <w:sz w:val="26"/>
          <w:rtl/>
        </w:rPr>
        <w:t> </w:t>
      </w:r>
      <w:r w:rsidRPr="00C2630C">
        <w:rPr>
          <w:rFonts w:cs="0 Lotus" w:hint="cs"/>
          <w:sz w:val="26"/>
          <w:rtl/>
        </w:rPr>
        <w:t>در این مسیر باید توان ملی خود را حفظ و توسعه بخشیم، به</w:t>
      </w:r>
      <w:r w:rsidRPr="00C2630C">
        <w:rPr>
          <w:rFonts w:hint="eastAsia"/>
          <w:sz w:val="26"/>
          <w:rtl/>
        </w:rPr>
        <w:t> </w:t>
      </w:r>
      <w:r w:rsidRPr="00C2630C">
        <w:rPr>
          <w:rFonts w:cs="0 Lotus" w:hint="eastAsia"/>
          <w:sz w:val="26"/>
          <w:rtl/>
        </w:rPr>
        <w:t>صورتی که بتوانیم با تهدید</w:t>
      </w:r>
      <w:r w:rsidRPr="00C2630C">
        <w:rPr>
          <w:rFonts w:hint="eastAsia"/>
          <w:sz w:val="26"/>
          <w:rtl/>
        </w:rPr>
        <w:t> </w:t>
      </w:r>
      <w:r w:rsidRPr="00C2630C">
        <w:rPr>
          <w:rFonts w:cs="0 Lotus" w:hint="eastAsia"/>
          <w:sz w:val="26"/>
          <w:rtl/>
        </w:rPr>
        <w:t>ها و چالش</w:t>
      </w:r>
      <w:r w:rsidRPr="00C2630C">
        <w:rPr>
          <w:rFonts w:hint="eastAsia"/>
          <w:sz w:val="26"/>
          <w:rtl/>
        </w:rPr>
        <w:t> </w:t>
      </w:r>
      <w:r w:rsidRPr="00C2630C">
        <w:rPr>
          <w:rFonts w:cs="0 Lotus" w:hint="eastAsia"/>
          <w:sz w:val="26"/>
          <w:rtl/>
        </w:rPr>
        <w:t>ها پیش از آن</w:t>
      </w:r>
      <w:r w:rsidRPr="00C2630C">
        <w:rPr>
          <w:rFonts w:hint="eastAsia"/>
          <w:sz w:val="26"/>
          <w:rtl/>
        </w:rPr>
        <w:t> </w:t>
      </w:r>
      <w:r w:rsidRPr="00C2630C">
        <w:rPr>
          <w:rFonts w:cs="0 Lotus" w:hint="eastAsia"/>
          <w:sz w:val="26"/>
          <w:rtl/>
        </w:rPr>
        <w:t xml:space="preserve">که به مردم و </w:t>
      </w:r>
      <w:r w:rsidRPr="00C2630C">
        <w:rPr>
          <w:rFonts w:cs="0 Lotus" w:hint="eastAsia"/>
          <w:sz w:val="26"/>
          <w:rtl/>
        </w:rPr>
        <w:lastRenderedPageBreak/>
        <w:t>منافع</w:t>
      </w:r>
      <w:r w:rsidRPr="00C2630C">
        <w:rPr>
          <w:rFonts w:hint="eastAsia"/>
          <w:sz w:val="26"/>
          <w:rtl/>
        </w:rPr>
        <w:t> </w:t>
      </w:r>
      <w:r w:rsidRPr="00C2630C">
        <w:rPr>
          <w:rFonts w:cs="0 Lotus" w:hint="cs"/>
          <w:sz w:val="26"/>
          <w:rtl/>
        </w:rPr>
        <w:t>مان آسیب وارد سازد، مقابله کنیم.</w:t>
      </w:r>
      <w:r w:rsidRPr="00C2630C">
        <w:rPr>
          <w:rFonts w:hint="cs"/>
          <w:sz w:val="26"/>
          <w:rtl/>
        </w:rPr>
        <w:t> </w:t>
      </w:r>
      <w:r w:rsidRPr="00C2630C">
        <w:rPr>
          <w:rFonts w:cs="0 Lotus" w:hint="cs"/>
          <w:sz w:val="26"/>
          <w:rtl/>
        </w:rPr>
        <w:t>...</w:t>
      </w:r>
      <w:r w:rsidRPr="00C2630C">
        <w:rPr>
          <w:rFonts w:hint="cs"/>
          <w:sz w:val="26"/>
          <w:rtl/>
        </w:rPr>
        <w:t> </w:t>
      </w:r>
      <w:r w:rsidRPr="00C2630C">
        <w:rPr>
          <w:rFonts w:cs="0 Lotus" w:hint="cs"/>
          <w:sz w:val="26"/>
          <w:rtl/>
        </w:rPr>
        <w:t>دومین ستون استراتژی ما عبارت است از رویارویی با چالش</w:t>
      </w:r>
      <w:r w:rsidRPr="00C2630C">
        <w:rPr>
          <w:rFonts w:hint="cs"/>
          <w:sz w:val="26"/>
          <w:rtl/>
        </w:rPr>
        <w:t> </w:t>
      </w:r>
      <w:r w:rsidRPr="00C2630C">
        <w:rPr>
          <w:rFonts w:cs="0 Lotus" w:hint="cs"/>
          <w:sz w:val="26"/>
          <w:rtl/>
        </w:rPr>
        <w:t>های کنونی از طریق رهبری جامعه</w:t>
      </w:r>
      <w:r w:rsidRPr="00C2630C">
        <w:rPr>
          <w:rFonts w:hint="cs"/>
          <w:sz w:val="26"/>
          <w:rtl/>
        </w:rPr>
        <w:t> </w:t>
      </w:r>
      <w:r w:rsidRPr="00C2630C">
        <w:rPr>
          <w:rFonts w:cs="0 Lotus" w:hint="cs"/>
          <w:sz w:val="26"/>
          <w:rtl/>
        </w:rPr>
        <w:t>ای که حکومت</w:t>
      </w:r>
      <w:r w:rsidRPr="00C2630C">
        <w:rPr>
          <w:rFonts w:hint="cs"/>
          <w:sz w:val="26"/>
          <w:rtl/>
        </w:rPr>
        <w:t> </w:t>
      </w:r>
      <w:r w:rsidRPr="00C2630C">
        <w:rPr>
          <w:rFonts w:cs="0 Lotus" w:hint="cs"/>
          <w:sz w:val="26"/>
          <w:rtl/>
        </w:rPr>
        <w:t>های دموکراتیک در آن ایجاد شود"</w:t>
      </w:r>
      <w:r w:rsidRPr="00C2630C">
        <w:rPr>
          <w:rFonts w:hint="cs"/>
          <w:sz w:val="26"/>
          <w:rtl/>
        </w:rPr>
        <w:t> </w:t>
      </w:r>
      <w:r w:rsidRPr="00C2630C">
        <w:rPr>
          <w:rFonts w:cs="0 Lotus" w:hint="cs"/>
          <w:sz w:val="26"/>
          <w:rtl/>
        </w:rPr>
        <w:t>(</w:t>
      </w:r>
      <w:r>
        <w:rPr>
          <w:rFonts w:cs="0 Lotus" w:hint="cs"/>
          <w:sz w:val="26"/>
          <w:rtl/>
        </w:rPr>
        <w:t>بوش،17:2006-16</w:t>
      </w:r>
      <w:r w:rsidRPr="00C2630C">
        <w:rPr>
          <w:rFonts w:cs="0 Lotus" w:hint="cs"/>
          <w:sz w:val="26"/>
          <w:rtl/>
        </w:rPr>
        <w:t>).</w:t>
      </w:r>
    </w:p>
    <w:p w14:paraId="52EB2AF3" w14:textId="181F2A39" w:rsidR="001D4ED4" w:rsidRPr="00C2630C" w:rsidRDefault="001D4ED4" w:rsidP="001D4ED4">
      <w:pPr>
        <w:jc w:val="lowKashida"/>
        <w:rPr>
          <w:rFonts w:cs="0 Lotus"/>
          <w:sz w:val="26"/>
          <w:rtl/>
        </w:rPr>
      </w:pPr>
      <w:r w:rsidRPr="00C2630C">
        <w:rPr>
          <w:rFonts w:cs="0 Lotus" w:hint="cs"/>
          <w:sz w:val="26"/>
          <w:rtl/>
        </w:rPr>
        <w:t>در این استراتژی در خصوص چالش هسته</w:t>
      </w:r>
      <w:r w:rsidRPr="00C2630C">
        <w:rPr>
          <w:rFonts w:hint="cs"/>
          <w:sz w:val="26"/>
          <w:rtl/>
        </w:rPr>
        <w:t> </w:t>
      </w:r>
      <w:r w:rsidRPr="00C2630C">
        <w:rPr>
          <w:rFonts w:cs="0 Lotus" w:hint="cs"/>
          <w:sz w:val="26"/>
          <w:rtl/>
        </w:rPr>
        <w:t>ای ایران آمده است: ما با هیچ چالشی از سوی یک کشور که بزرگ</w:t>
      </w:r>
      <w:r w:rsidRPr="00C2630C">
        <w:rPr>
          <w:rFonts w:hint="eastAsia"/>
          <w:sz w:val="26"/>
          <w:rtl/>
        </w:rPr>
        <w:t> </w:t>
      </w:r>
      <w:r w:rsidRPr="00C2630C">
        <w:rPr>
          <w:rFonts w:cs="0 Lotus" w:hint="cs"/>
          <w:sz w:val="26"/>
          <w:rtl/>
        </w:rPr>
        <w:t>تر از چالش ایران باشد ، مواجه نیستیم. به مدت تقریباً بیست سال، رژیم ایران بسیاری از تلاش</w:t>
      </w:r>
      <w:r w:rsidRPr="00C2630C">
        <w:rPr>
          <w:rFonts w:hint="cs"/>
          <w:sz w:val="26"/>
          <w:rtl/>
        </w:rPr>
        <w:t> </w:t>
      </w:r>
      <w:r w:rsidRPr="00C2630C">
        <w:rPr>
          <w:rFonts w:cs="0 Lotus" w:hint="cs"/>
          <w:sz w:val="26"/>
          <w:rtl/>
        </w:rPr>
        <w:t>های مهم هسته</w:t>
      </w:r>
      <w:r w:rsidRPr="00C2630C">
        <w:rPr>
          <w:rFonts w:hint="cs"/>
          <w:sz w:val="26"/>
          <w:rtl/>
        </w:rPr>
        <w:t> </w:t>
      </w:r>
      <w:r w:rsidRPr="00C2630C">
        <w:rPr>
          <w:rFonts w:cs="0 Lotus" w:hint="cs"/>
          <w:sz w:val="26"/>
          <w:rtl/>
        </w:rPr>
        <w:t>ای خود را از دید جامعه بین</w:t>
      </w:r>
      <w:r w:rsidRPr="00C2630C">
        <w:rPr>
          <w:rFonts w:hint="cs"/>
          <w:sz w:val="26"/>
          <w:rtl/>
        </w:rPr>
        <w:t> </w:t>
      </w:r>
      <w:r w:rsidRPr="00C2630C">
        <w:rPr>
          <w:rFonts w:cs="0 Lotus" w:hint="cs"/>
          <w:sz w:val="26"/>
          <w:rtl/>
        </w:rPr>
        <w:t>المللی پنهان داشته بود. سپس تاکید می</w:t>
      </w:r>
      <w:r w:rsidRPr="00C2630C">
        <w:rPr>
          <w:rFonts w:hint="cs"/>
          <w:sz w:val="26"/>
          <w:rtl/>
        </w:rPr>
        <w:t> </w:t>
      </w:r>
      <w:r w:rsidRPr="00C2630C">
        <w:rPr>
          <w:rFonts w:cs="0 Lotus" w:hint="cs"/>
          <w:sz w:val="26"/>
          <w:rtl/>
        </w:rPr>
        <w:t>کند: نیات واقعی رژیم ایران با خودداری آن از مذاکرات با حسن نیت، تخطی از الزامات بین</w:t>
      </w:r>
      <w:r w:rsidRPr="00C2630C">
        <w:rPr>
          <w:rFonts w:hint="cs"/>
          <w:sz w:val="26"/>
          <w:rtl/>
        </w:rPr>
        <w:t> </w:t>
      </w:r>
      <w:r w:rsidRPr="00C2630C">
        <w:rPr>
          <w:rFonts w:cs="0 Lotus" w:hint="cs"/>
          <w:sz w:val="26"/>
          <w:rtl/>
        </w:rPr>
        <w:t>المللی در اجازه دسترسی آژانس بین</w:t>
      </w:r>
      <w:r w:rsidRPr="00C2630C">
        <w:rPr>
          <w:rFonts w:hint="cs"/>
          <w:sz w:val="26"/>
          <w:rtl/>
        </w:rPr>
        <w:t> </w:t>
      </w:r>
      <w:r w:rsidRPr="00C2630C">
        <w:rPr>
          <w:rFonts w:cs="0 Lotus" w:hint="cs"/>
          <w:sz w:val="26"/>
          <w:rtl/>
        </w:rPr>
        <w:t>المللی انرژی هسته</w:t>
      </w:r>
      <w:r w:rsidRPr="00C2630C">
        <w:rPr>
          <w:rFonts w:hint="cs"/>
          <w:sz w:val="26"/>
          <w:rtl/>
        </w:rPr>
        <w:t> </w:t>
      </w:r>
      <w:r w:rsidRPr="00C2630C">
        <w:rPr>
          <w:rFonts w:cs="0 Lotus" w:hint="cs"/>
          <w:sz w:val="26"/>
          <w:rtl/>
        </w:rPr>
        <w:t>ای به سیاست</w:t>
      </w:r>
      <w:r w:rsidRPr="00C2630C">
        <w:rPr>
          <w:rFonts w:hint="cs"/>
          <w:sz w:val="26"/>
          <w:rtl/>
        </w:rPr>
        <w:t> </w:t>
      </w:r>
      <w:r w:rsidRPr="00C2630C">
        <w:rPr>
          <w:rFonts w:cs="0 Lotus" w:hint="cs"/>
          <w:sz w:val="26"/>
          <w:rtl/>
        </w:rPr>
        <w:t>های هسته</w:t>
      </w:r>
      <w:r w:rsidRPr="00C2630C">
        <w:rPr>
          <w:rFonts w:hint="cs"/>
          <w:sz w:val="26"/>
          <w:rtl/>
        </w:rPr>
        <w:t> </w:t>
      </w:r>
      <w:r w:rsidRPr="00C2630C">
        <w:rPr>
          <w:rFonts w:cs="0 Lotus" w:hint="cs"/>
          <w:sz w:val="26"/>
          <w:rtl/>
        </w:rPr>
        <w:t>ای و حل</w:t>
      </w:r>
      <w:r w:rsidRPr="00C2630C">
        <w:rPr>
          <w:rFonts w:hint="cs"/>
          <w:sz w:val="26"/>
          <w:rtl/>
        </w:rPr>
        <w:t> </w:t>
      </w:r>
      <w:r w:rsidRPr="00C2630C">
        <w:rPr>
          <w:rFonts w:cs="0 Lotus" w:hint="cs"/>
          <w:sz w:val="26"/>
          <w:rtl/>
        </w:rPr>
        <w:t>و</w:t>
      </w:r>
      <w:r w:rsidRPr="00C2630C">
        <w:rPr>
          <w:rFonts w:hint="cs"/>
          <w:sz w:val="26"/>
          <w:rtl/>
        </w:rPr>
        <w:t> </w:t>
      </w:r>
      <w:r w:rsidRPr="00C2630C">
        <w:rPr>
          <w:rFonts w:cs="0 Lotus" w:hint="cs"/>
          <w:sz w:val="26"/>
          <w:rtl/>
        </w:rPr>
        <w:t>فصل مسائل مورد اختلاف و اظهارات تند رئیس</w:t>
      </w:r>
      <w:r w:rsidRPr="00C2630C">
        <w:rPr>
          <w:rFonts w:hint="cs"/>
          <w:sz w:val="26"/>
          <w:rtl/>
        </w:rPr>
        <w:t> </w:t>
      </w:r>
      <w:r w:rsidRPr="00C2630C">
        <w:rPr>
          <w:rFonts w:cs="0 Lotus" w:hint="cs"/>
          <w:sz w:val="26"/>
          <w:rtl/>
        </w:rPr>
        <w:t xml:space="preserve">جمهور آن در جهت محو </w:t>
      </w:r>
      <w:r w:rsidR="00072535">
        <w:rPr>
          <w:rFonts w:cs="0 Lotus" w:hint="cs"/>
          <w:sz w:val="26"/>
          <w:rtl/>
        </w:rPr>
        <w:t>رژیم صهیونیستی</w:t>
      </w:r>
      <w:r w:rsidRPr="00C2630C">
        <w:rPr>
          <w:rFonts w:cs="0 Lotus" w:hint="cs"/>
          <w:sz w:val="26"/>
          <w:rtl/>
        </w:rPr>
        <w:t xml:space="preserve"> از صحنه روزگار کاملاً آشکار است. ایالات متحده برای اعمال فشار بر ایران در جهت رعایت الزامات بین</w:t>
      </w:r>
      <w:r w:rsidRPr="00C2630C">
        <w:rPr>
          <w:rFonts w:hint="cs"/>
          <w:sz w:val="26"/>
          <w:rtl/>
        </w:rPr>
        <w:t> </w:t>
      </w:r>
      <w:r w:rsidRPr="00C2630C">
        <w:rPr>
          <w:rFonts w:cs="0 Lotus" w:hint="cs"/>
          <w:sz w:val="26"/>
          <w:rtl/>
        </w:rPr>
        <w:t>المللی و ارائه تضمین</w:t>
      </w:r>
      <w:r w:rsidRPr="00C2630C">
        <w:rPr>
          <w:rFonts w:hint="cs"/>
          <w:sz w:val="26"/>
          <w:rtl/>
        </w:rPr>
        <w:t> </w:t>
      </w:r>
      <w:r w:rsidRPr="00C2630C">
        <w:rPr>
          <w:rFonts w:cs="0 Lotus" w:hint="cs"/>
          <w:sz w:val="26"/>
          <w:rtl/>
        </w:rPr>
        <w:t>های عینی برای اثبات صلح</w:t>
      </w:r>
      <w:r w:rsidRPr="00C2630C">
        <w:rPr>
          <w:rFonts w:hint="cs"/>
          <w:sz w:val="26"/>
          <w:rtl/>
        </w:rPr>
        <w:t> </w:t>
      </w:r>
      <w:r w:rsidRPr="00C2630C">
        <w:rPr>
          <w:rFonts w:cs="0 Lotus" w:hint="cs"/>
          <w:sz w:val="26"/>
          <w:rtl/>
        </w:rPr>
        <w:t>آمیز بودن هسته</w:t>
      </w:r>
      <w:r w:rsidRPr="00C2630C">
        <w:rPr>
          <w:rFonts w:hint="cs"/>
          <w:sz w:val="26"/>
          <w:rtl/>
        </w:rPr>
        <w:t> </w:t>
      </w:r>
      <w:r w:rsidRPr="00C2630C">
        <w:rPr>
          <w:rFonts w:cs="0 Lotus" w:hint="cs"/>
          <w:sz w:val="26"/>
          <w:rtl/>
        </w:rPr>
        <w:t>ای آن، به شرکای اروپایی خود و روسیه پیوسته است</w:t>
      </w:r>
      <w:r w:rsidRPr="00C2630C">
        <w:rPr>
          <w:rFonts w:hint="cs"/>
          <w:sz w:val="26"/>
          <w:rtl/>
        </w:rPr>
        <w:t> </w:t>
      </w:r>
      <w:r w:rsidRPr="00C2630C">
        <w:rPr>
          <w:rFonts w:cs="0 Lotus" w:hint="cs"/>
          <w:sz w:val="26"/>
          <w:rtl/>
        </w:rPr>
        <w:t>(</w:t>
      </w:r>
      <w:r>
        <w:rPr>
          <w:rFonts w:cs="0 Lotus" w:hint="cs"/>
          <w:color w:val="FF0000"/>
          <w:sz w:val="26"/>
          <w:rtl/>
        </w:rPr>
        <w:t>گزارش،162:1385</w:t>
      </w:r>
      <w:r w:rsidRPr="00C2630C">
        <w:rPr>
          <w:rFonts w:cs="0 Lotus" w:hint="cs"/>
          <w:sz w:val="26"/>
          <w:rtl/>
        </w:rPr>
        <w:t>).</w:t>
      </w:r>
    </w:p>
    <w:p w14:paraId="22DB8C0A" w14:textId="77777777" w:rsidR="001D4ED4" w:rsidRPr="00587BBC" w:rsidRDefault="007C4FFC" w:rsidP="001D4ED4">
      <w:pPr>
        <w:jc w:val="lowKashida"/>
        <w:rPr>
          <w:rFonts w:cs="2  Titr"/>
          <w:sz w:val="26"/>
          <w:rtl/>
        </w:rPr>
      </w:pPr>
      <w:r>
        <w:rPr>
          <w:rFonts w:cs="2  Titr" w:hint="cs"/>
          <w:sz w:val="26"/>
          <w:rtl/>
        </w:rPr>
        <w:t>4,2,4,2)</w:t>
      </w:r>
      <w:r w:rsidR="001D4ED4">
        <w:rPr>
          <w:rFonts w:cs="2  Titr" w:hint="cs"/>
          <w:sz w:val="26"/>
          <w:rtl/>
        </w:rPr>
        <w:t xml:space="preserve"> </w:t>
      </w:r>
      <w:r w:rsidR="001D4ED4" w:rsidRPr="00587BBC">
        <w:rPr>
          <w:rFonts w:cs="2  Titr" w:hint="cs"/>
          <w:sz w:val="26"/>
          <w:rtl/>
        </w:rPr>
        <w:t>استراتژی مبارزه علیه تروریسم</w:t>
      </w:r>
    </w:p>
    <w:p w14:paraId="5B98145A" w14:textId="77777777" w:rsidR="001D4ED4" w:rsidRPr="00C2630C" w:rsidRDefault="001D4ED4" w:rsidP="001D4ED4">
      <w:pPr>
        <w:jc w:val="lowKashida"/>
        <w:rPr>
          <w:rFonts w:cs="0 Lotus"/>
          <w:sz w:val="26"/>
          <w:rtl/>
        </w:rPr>
      </w:pPr>
      <w:r w:rsidRPr="00C2630C">
        <w:rPr>
          <w:rFonts w:cs="0 Lotus" w:hint="cs"/>
          <w:sz w:val="26"/>
          <w:rtl/>
        </w:rPr>
        <w:t>نومحافظه</w:t>
      </w:r>
      <w:r w:rsidRPr="00C2630C">
        <w:rPr>
          <w:rFonts w:hint="cs"/>
          <w:sz w:val="26"/>
          <w:rtl/>
        </w:rPr>
        <w:t> </w:t>
      </w:r>
      <w:r w:rsidRPr="00C2630C">
        <w:rPr>
          <w:rFonts w:cs="0 Lotus" w:hint="cs"/>
          <w:sz w:val="26"/>
          <w:rtl/>
        </w:rPr>
        <w:t>کاران پس از وقوع 11سپتامبر این فرصت را یافتند تا مقوله تروریسم را در سطحی گسترده در حوزه امنیت بین</w:t>
      </w:r>
      <w:r w:rsidRPr="00C2630C">
        <w:rPr>
          <w:rFonts w:hint="cs"/>
          <w:sz w:val="26"/>
          <w:rtl/>
        </w:rPr>
        <w:t> </w:t>
      </w:r>
      <w:r w:rsidRPr="00C2630C">
        <w:rPr>
          <w:rFonts w:cs="0 Lotus" w:hint="cs"/>
          <w:sz w:val="26"/>
          <w:rtl/>
        </w:rPr>
        <w:t>الملل وارد سازند. در این راستا، تهدید داخلی آمریکا، تهدیدی بین</w:t>
      </w:r>
      <w:r w:rsidRPr="00C2630C">
        <w:rPr>
          <w:rFonts w:hint="cs"/>
          <w:sz w:val="26"/>
          <w:rtl/>
        </w:rPr>
        <w:t> </w:t>
      </w:r>
      <w:r w:rsidRPr="00C2630C">
        <w:rPr>
          <w:rFonts w:cs="0 Lotus" w:hint="cs"/>
          <w:sz w:val="26"/>
          <w:rtl/>
        </w:rPr>
        <w:t>المللی و مبارزه با تروریسم، یک مقوله بین</w:t>
      </w:r>
      <w:r w:rsidRPr="00C2630C">
        <w:rPr>
          <w:rFonts w:hint="cs"/>
          <w:sz w:val="26"/>
          <w:rtl/>
        </w:rPr>
        <w:t> </w:t>
      </w:r>
      <w:r w:rsidRPr="00C2630C">
        <w:rPr>
          <w:rFonts w:cs="0 Lotus" w:hint="cs"/>
          <w:sz w:val="26"/>
          <w:rtl/>
        </w:rPr>
        <w:t>المللی تلقی گردید. سلاح</w:t>
      </w:r>
      <w:r w:rsidRPr="00C2630C">
        <w:rPr>
          <w:rFonts w:hint="cs"/>
          <w:sz w:val="26"/>
          <w:rtl/>
        </w:rPr>
        <w:t> </w:t>
      </w:r>
      <w:r w:rsidRPr="00C2630C">
        <w:rPr>
          <w:rFonts w:cs="0 Lotus" w:hint="cs"/>
          <w:sz w:val="26"/>
          <w:rtl/>
        </w:rPr>
        <w:t>های کشتار جمعی، دومین مقوله</w:t>
      </w:r>
      <w:r w:rsidRPr="00C2630C">
        <w:rPr>
          <w:rFonts w:hint="cs"/>
          <w:sz w:val="26"/>
          <w:rtl/>
        </w:rPr>
        <w:t> </w:t>
      </w:r>
      <w:r w:rsidRPr="00C2630C">
        <w:rPr>
          <w:rFonts w:cs="0 Lotus" w:hint="cs"/>
          <w:sz w:val="26"/>
          <w:rtl/>
        </w:rPr>
        <w:t>ای بود که نومحافظه</w:t>
      </w:r>
      <w:r w:rsidRPr="00C2630C">
        <w:rPr>
          <w:rFonts w:hint="cs"/>
          <w:sz w:val="26"/>
          <w:rtl/>
        </w:rPr>
        <w:t> </w:t>
      </w:r>
      <w:r w:rsidRPr="00C2630C">
        <w:rPr>
          <w:rFonts w:cs="0 Lotus" w:hint="cs"/>
          <w:sz w:val="26"/>
          <w:rtl/>
        </w:rPr>
        <w:t>کاران پس از 11سپتامبر، در دستور کار جامعه بین</w:t>
      </w:r>
      <w:r w:rsidRPr="00C2630C">
        <w:rPr>
          <w:rFonts w:hint="cs"/>
          <w:sz w:val="26"/>
          <w:rtl/>
        </w:rPr>
        <w:t> </w:t>
      </w:r>
      <w:r w:rsidRPr="00C2630C">
        <w:rPr>
          <w:rFonts w:cs="0 Lotus" w:hint="cs"/>
          <w:sz w:val="26"/>
          <w:rtl/>
        </w:rPr>
        <w:t>الملل قرار دادند. گسترش حضور نظامی یک</w:t>
      </w:r>
      <w:r w:rsidRPr="00C2630C">
        <w:rPr>
          <w:rFonts w:hint="cs"/>
          <w:sz w:val="26"/>
          <w:rtl/>
        </w:rPr>
        <w:t> </w:t>
      </w:r>
      <w:r w:rsidRPr="00C2630C">
        <w:rPr>
          <w:rFonts w:cs="0 Lotus" w:hint="cs"/>
          <w:sz w:val="26"/>
          <w:rtl/>
        </w:rPr>
        <w:t xml:space="preserve">جانبه آمریکا در خلیج فارس، آسیای مرکزی، افغانستان و </w:t>
      </w:r>
      <w:r w:rsidRPr="00C2630C">
        <w:rPr>
          <w:rFonts w:cs="0 Lotus" w:hint="cs"/>
          <w:sz w:val="26"/>
          <w:rtl/>
        </w:rPr>
        <w:lastRenderedPageBreak/>
        <w:t>تقویت پیوندهای امنیتی آن کشور با ممالک مختلف، به</w:t>
      </w:r>
      <w:r w:rsidRPr="00C2630C">
        <w:rPr>
          <w:rFonts w:hint="cs"/>
          <w:sz w:val="26"/>
          <w:rtl/>
        </w:rPr>
        <w:t> </w:t>
      </w:r>
      <w:r w:rsidRPr="00C2630C">
        <w:rPr>
          <w:rFonts w:cs="0 Lotus" w:hint="cs"/>
          <w:sz w:val="26"/>
          <w:rtl/>
        </w:rPr>
        <w:t>ویژه در حوزه مبارزه با تروریسم و همچنین افزایش نگرانی</w:t>
      </w:r>
      <w:r w:rsidRPr="00C2630C">
        <w:rPr>
          <w:rFonts w:hint="cs"/>
          <w:sz w:val="26"/>
          <w:rtl/>
        </w:rPr>
        <w:t> </w:t>
      </w:r>
      <w:r w:rsidRPr="00C2630C">
        <w:rPr>
          <w:rFonts w:cs="0 Lotus" w:hint="cs"/>
          <w:sz w:val="26"/>
          <w:rtl/>
        </w:rPr>
        <w:t>ها از تهدیدات امنیتی پس از 11سپتامبر و اشاعه نگرانی از به</w:t>
      </w:r>
      <w:r w:rsidRPr="00C2630C">
        <w:rPr>
          <w:rFonts w:hint="cs"/>
          <w:sz w:val="26"/>
          <w:rtl/>
        </w:rPr>
        <w:t> </w:t>
      </w:r>
      <w:r w:rsidRPr="00C2630C">
        <w:rPr>
          <w:rFonts w:cs="0 Lotus" w:hint="cs"/>
          <w:sz w:val="26"/>
          <w:rtl/>
        </w:rPr>
        <w:t>کارگیری سلاح</w:t>
      </w:r>
      <w:r w:rsidRPr="00C2630C">
        <w:rPr>
          <w:rFonts w:hint="cs"/>
          <w:sz w:val="26"/>
          <w:rtl/>
        </w:rPr>
        <w:t> </w:t>
      </w:r>
      <w:r w:rsidRPr="00C2630C">
        <w:rPr>
          <w:rFonts w:cs="0 Lotus" w:hint="cs"/>
          <w:sz w:val="26"/>
          <w:rtl/>
        </w:rPr>
        <w:t xml:space="preserve">های کشتار جمعی در اقدامات تروریستی به آمریکا فرصت داد که </w:t>
      </w:r>
      <w:r w:rsidRPr="00C2630C">
        <w:rPr>
          <w:rFonts w:cs="0 Lotus" w:hint="cs"/>
          <w:color w:val="FF00FF"/>
          <w:sz w:val="26"/>
          <w:rtl/>
        </w:rPr>
        <w:t>اطلاع</w:t>
      </w:r>
      <w:r w:rsidRPr="00C2630C">
        <w:rPr>
          <w:rFonts w:cs="0 Lotus" w:hint="cs"/>
          <w:sz w:val="26"/>
          <w:rtl/>
        </w:rPr>
        <w:t xml:space="preserve"> بین</w:t>
      </w:r>
      <w:r w:rsidRPr="00C2630C">
        <w:rPr>
          <w:rFonts w:hint="cs"/>
          <w:sz w:val="26"/>
          <w:rtl/>
        </w:rPr>
        <w:t> </w:t>
      </w:r>
      <w:r w:rsidRPr="00C2630C">
        <w:rPr>
          <w:rFonts w:cs="0 Lotus" w:hint="cs"/>
          <w:sz w:val="26"/>
          <w:rtl/>
        </w:rPr>
        <w:t>الملل را به مقابله با تولید و گسترش این سلاح</w:t>
      </w:r>
      <w:r w:rsidRPr="00C2630C">
        <w:rPr>
          <w:rFonts w:hint="cs"/>
          <w:sz w:val="26"/>
          <w:rtl/>
        </w:rPr>
        <w:t> </w:t>
      </w:r>
      <w:r w:rsidRPr="00C2630C">
        <w:rPr>
          <w:rFonts w:cs="0 Lotus" w:hint="cs"/>
          <w:sz w:val="26"/>
          <w:rtl/>
        </w:rPr>
        <w:t>ها معطوف کند</w:t>
      </w:r>
      <w:r w:rsidRPr="00C2630C">
        <w:rPr>
          <w:rFonts w:hint="cs"/>
          <w:sz w:val="26"/>
          <w:rtl/>
        </w:rPr>
        <w:t> </w:t>
      </w:r>
      <w:r w:rsidRPr="00C2630C">
        <w:rPr>
          <w:rFonts w:cs="0 Lotus" w:hint="cs"/>
          <w:sz w:val="26"/>
          <w:rtl/>
        </w:rPr>
        <w:t>(</w:t>
      </w:r>
      <w:r>
        <w:rPr>
          <w:rFonts w:cs="0 Lotus" w:hint="cs"/>
          <w:sz w:val="26"/>
          <w:rtl/>
        </w:rPr>
        <w:t>غفوری،29:1384-28</w:t>
      </w:r>
      <w:r w:rsidRPr="00C2630C">
        <w:rPr>
          <w:rFonts w:cs="0 Lotus" w:hint="cs"/>
          <w:sz w:val="26"/>
          <w:rtl/>
        </w:rPr>
        <w:t>).</w:t>
      </w:r>
    </w:p>
    <w:p w14:paraId="7451ADCA" w14:textId="77777777" w:rsidR="001D4ED4" w:rsidRPr="00C2630C" w:rsidRDefault="001D4ED4" w:rsidP="001D4ED4">
      <w:pPr>
        <w:jc w:val="lowKashida"/>
        <w:rPr>
          <w:rFonts w:cs="0 Lotus"/>
          <w:sz w:val="26"/>
          <w:rtl/>
        </w:rPr>
      </w:pPr>
      <w:r w:rsidRPr="00C2630C">
        <w:rPr>
          <w:rFonts w:cs="0 Lotus" w:hint="cs"/>
          <w:sz w:val="26"/>
          <w:rtl/>
        </w:rPr>
        <w:t>نوام</w:t>
      </w:r>
      <w:r w:rsidRPr="00C2630C">
        <w:rPr>
          <w:rFonts w:hint="eastAsia"/>
          <w:sz w:val="26"/>
          <w:rtl/>
        </w:rPr>
        <w:t> </w:t>
      </w:r>
      <w:r w:rsidRPr="00C2630C">
        <w:rPr>
          <w:rFonts w:cs="0 Lotus" w:hint="cs"/>
          <w:sz w:val="26"/>
          <w:rtl/>
        </w:rPr>
        <w:t>چامسکی از منتقدان آکادمیک سیاست خارجی آمریکا نیز در جریان مصاحبه</w:t>
      </w:r>
      <w:r w:rsidRPr="00C2630C">
        <w:rPr>
          <w:rFonts w:hint="cs"/>
          <w:sz w:val="26"/>
          <w:rtl/>
        </w:rPr>
        <w:t> </w:t>
      </w:r>
      <w:r w:rsidRPr="00C2630C">
        <w:rPr>
          <w:rFonts w:cs="0 Lotus" w:hint="cs"/>
          <w:sz w:val="26"/>
          <w:rtl/>
        </w:rPr>
        <w:t>ای مطبوعاتی پس از حادثه 11سپتامبر با تایید این نظریه که جنگ علیه تروریسم در چارچوب منافع آمریکا و تلاش این کشور برای سلطه و هژمونی جهانی قابل تحصیل است، در ارتباط با سابقه این موضوع در سیاست خارجی آمریکا می</w:t>
      </w:r>
      <w:r w:rsidRPr="00C2630C">
        <w:rPr>
          <w:rFonts w:hint="eastAsia"/>
          <w:sz w:val="26"/>
          <w:rtl/>
        </w:rPr>
        <w:t> </w:t>
      </w:r>
      <w:r w:rsidRPr="00C2630C">
        <w:rPr>
          <w:rFonts w:cs="0 Lotus" w:hint="eastAsia"/>
          <w:sz w:val="26"/>
          <w:rtl/>
        </w:rPr>
        <w:t>گوید:</w:t>
      </w:r>
    </w:p>
    <w:p w14:paraId="7C850A34" w14:textId="77777777" w:rsidR="001D4ED4" w:rsidRPr="00C2630C" w:rsidRDefault="001D4ED4" w:rsidP="001D4ED4">
      <w:pPr>
        <w:jc w:val="lowKashida"/>
        <w:rPr>
          <w:rFonts w:cs="0 Lotus"/>
          <w:sz w:val="26"/>
          <w:rtl/>
        </w:rPr>
      </w:pPr>
      <w:r w:rsidRPr="00C2630C">
        <w:rPr>
          <w:rFonts w:cs="0 Lotus" w:hint="cs"/>
          <w:sz w:val="26"/>
          <w:rtl/>
        </w:rPr>
        <w:t>"جنگ علیه تروریسم برای اولین</w:t>
      </w:r>
      <w:r w:rsidRPr="00C2630C">
        <w:rPr>
          <w:rFonts w:hint="cs"/>
          <w:sz w:val="26"/>
          <w:rtl/>
        </w:rPr>
        <w:t> </w:t>
      </w:r>
      <w:r w:rsidRPr="00C2630C">
        <w:rPr>
          <w:rFonts w:cs="0 Lotus" w:hint="cs"/>
          <w:sz w:val="26"/>
          <w:rtl/>
        </w:rPr>
        <w:t>بار در سال 1981 توسط کسانی به</w:t>
      </w:r>
      <w:r w:rsidRPr="00C2630C">
        <w:rPr>
          <w:rFonts w:hint="cs"/>
          <w:sz w:val="26"/>
          <w:rtl/>
        </w:rPr>
        <w:t> </w:t>
      </w:r>
      <w:r w:rsidRPr="00C2630C">
        <w:rPr>
          <w:rFonts w:cs="0 Lotus" w:hint="cs"/>
          <w:sz w:val="26"/>
          <w:rtl/>
        </w:rPr>
        <w:t>کار گرفته شد که هم</w:t>
      </w:r>
      <w:r w:rsidRPr="00C2630C">
        <w:rPr>
          <w:rFonts w:hint="cs"/>
          <w:sz w:val="26"/>
          <w:rtl/>
        </w:rPr>
        <w:t> </w:t>
      </w:r>
      <w:r w:rsidRPr="00C2630C">
        <w:rPr>
          <w:rFonts w:cs="0 Lotus" w:hint="cs"/>
          <w:sz w:val="26"/>
          <w:rtl/>
        </w:rPr>
        <w:t>اکنون در دوره بوش</w:t>
      </w:r>
      <w:r w:rsidRPr="00C2630C">
        <w:rPr>
          <w:rFonts w:hint="cs"/>
          <w:sz w:val="26"/>
          <w:rtl/>
        </w:rPr>
        <w:t> </w:t>
      </w:r>
      <w:r w:rsidRPr="00C2630C">
        <w:rPr>
          <w:rFonts w:cs="0 Lotus" w:hint="cs"/>
          <w:sz w:val="26"/>
          <w:rtl/>
        </w:rPr>
        <w:t>پسر در واشنگتن مستقراند. دولت رونالد</w:t>
      </w:r>
      <w:r w:rsidRPr="00C2630C">
        <w:rPr>
          <w:rFonts w:hint="cs"/>
          <w:sz w:val="26"/>
          <w:rtl/>
        </w:rPr>
        <w:t> </w:t>
      </w:r>
      <w:r w:rsidRPr="00C2630C">
        <w:rPr>
          <w:rFonts w:cs="0 Lotus" w:hint="cs"/>
          <w:sz w:val="26"/>
          <w:rtl/>
        </w:rPr>
        <w:t>ریگان که اعضایش هم</w:t>
      </w:r>
      <w:r w:rsidRPr="00C2630C">
        <w:rPr>
          <w:rFonts w:hint="cs"/>
          <w:sz w:val="26"/>
          <w:rtl/>
        </w:rPr>
        <w:t> </w:t>
      </w:r>
      <w:r w:rsidRPr="00C2630C">
        <w:rPr>
          <w:rFonts w:cs="0 Lotus" w:hint="cs"/>
          <w:sz w:val="26"/>
          <w:rtl/>
        </w:rPr>
        <w:t>اکنون در دولت بوش هم حضور دارند، اعلام کرد که سیاست خارجی کشور بر روی مبارزه با تروریسم دولتی متمرکز خواهد شد. جنگ علیه تروریسم در</w:t>
      </w:r>
      <w:r w:rsidRPr="00C2630C">
        <w:rPr>
          <w:rFonts w:hint="cs"/>
          <w:sz w:val="26"/>
          <w:rtl/>
        </w:rPr>
        <w:t> </w:t>
      </w:r>
      <w:r w:rsidRPr="00C2630C">
        <w:rPr>
          <w:rFonts w:cs="0 Lotus" w:hint="cs"/>
          <w:sz w:val="26"/>
          <w:rtl/>
        </w:rPr>
        <w:t>واقع پوششی بود برای جنگ</w:t>
      </w:r>
      <w:r w:rsidRPr="00C2630C">
        <w:rPr>
          <w:rFonts w:hint="cs"/>
          <w:sz w:val="26"/>
          <w:rtl/>
        </w:rPr>
        <w:t> </w:t>
      </w:r>
      <w:r w:rsidRPr="00C2630C">
        <w:rPr>
          <w:rFonts w:cs="0 Lotus" w:hint="cs"/>
          <w:sz w:val="26"/>
          <w:rtl/>
        </w:rPr>
        <w:t>های عمده تروریستی که آمریکا علیه کشورهای آمریکای مرکزی، جنوب شرق آسیا، آفریقا، خاورمیانه و هر نقطه دیگر به</w:t>
      </w:r>
      <w:r w:rsidRPr="00C2630C">
        <w:rPr>
          <w:rFonts w:hint="cs"/>
          <w:sz w:val="26"/>
          <w:rtl/>
        </w:rPr>
        <w:t> </w:t>
      </w:r>
      <w:r w:rsidRPr="00C2630C">
        <w:rPr>
          <w:rFonts w:cs="0 Lotus" w:hint="cs"/>
          <w:sz w:val="26"/>
          <w:rtl/>
        </w:rPr>
        <w:t>راه انداخت که همه عواقب وحشتناکی داشتند. جنگ علیه تروریسم در اوائل دهه</w:t>
      </w:r>
      <w:r w:rsidRPr="00C2630C">
        <w:rPr>
          <w:rFonts w:hint="cs"/>
          <w:sz w:val="26"/>
          <w:rtl/>
        </w:rPr>
        <w:t> </w:t>
      </w:r>
      <w:r w:rsidRPr="00C2630C">
        <w:rPr>
          <w:rFonts w:cs="0 Lotus" w:hint="cs"/>
          <w:sz w:val="26"/>
          <w:rtl/>
        </w:rPr>
        <w:t>80 به</w:t>
      </w:r>
      <w:r w:rsidRPr="00C2630C">
        <w:rPr>
          <w:rFonts w:hint="cs"/>
          <w:sz w:val="26"/>
          <w:rtl/>
        </w:rPr>
        <w:t> </w:t>
      </w:r>
      <w:r w:rsidRPr="00C2630C">
        <w:rPr>
          <w:rFonts w:cs="0 Lotus" w:hint="cs"/>
          <w:sz w:val="26"/>
          <w:rtl/>
        </w:rPr>
        <w:t>منظور قرار گرفتن در مرکز توجه سیاست خارجی آمریکا طراحی شد. در ابتدا از نیروهای مستقر در خاک آمریکا استفاده نشد. آن</w:t>
      </w:r>
      <w:r w:rsidRPr="00C2630C">
        <w:rPr>
          <w:rFonts w:hint="cs"/>
          <w:sz w:val="26"/>
          <w:rtl/>
        </w:rPr>
        <w:t> </w:t>
      </w:r>
      <w:r w:rsidRPr="00C2630C">
        <w:rPr>
          <w:rFonts w:cs="0 Lotus" w:hint="cs"/>
          <w:sz w:val="26"/>
          <w:rtl/>
        </w:rPr>
        <w:t>ها در ابتدا می</w:t>
      </w:r>
      <w:r w:rsidRPr="00C2630C">
        <w:rPr>
          <w:rFonts w:hint="cs"/>
          <w:sz w:val="26"/>
          <w:rtl/>
        </w:rPr>
        <w:t> </w:t>
      </w:r>
      <w:r w:rsidRPr="00C2630C">
        <w:rPr>
          <w:rFonts w:cs="0 Lotus" w:hint="cs"/>
          <w:sz w:val="26"/>
          <w:rtl/>
        </w:rPr>
        <w:t xml:space="preserve">خواستند از نیروهای آمریکایی مستقر در آمریکای مرکزی استفاده کنند، </w:t>
      </w:r>
      <w:r>
        <w:rPr>
          <w:rFonts w:cs="0 Lotus" w:hint="cs"/>
          <w:sz w:val="26"/>
          <w:rtl/>
        </w:rPr>
        <w:t>امّا</w:t>
      </w:r>
      <w:r w:rsidRPr="00C2630C">
        <w:rPr>
          <w:rFonts w:cs="0 Lotus" w:hint="cs"/>
          <w:sz w:val="26"/>
          <w:rtl/>
        </w:rPr>
        <w:t xml:space="preserve"> با</w:t>
      </w:r>
      <w:r w:rsidRPr="00C2630C">
        <w:rPr>
          <w:rFonts w:hint="cs"/>
          <w:sz w:val="26"/>
          <w:rtl/>
        </w:rPr>
        <w:t> </w:t>
      </w:r>
      <w:r w:rsidRPr="00C2630C">
        <w:rPr>
          <w:rFonts w:cs="0 Lotus" w:hint="cs"/>
          <w:sz w:val="26"/>
          <w:rtl/>
        </w:rPr>
        <w:t>توجه به عکس</w:t>
      </w:r>
      <w:r w:rsidRPr="00C2630C">
        <w:rPr>
          <w:rFonts w:hint="cs"/>
          <w:sz w:val="26"/>
          <w:rtl/>
        </w:rPr>
        <w:t> </w:t>
      </w:r>
      <w:r w:rsidRPr="00C2630C">
        <w:rPr>
          <w:rFonts w:cs="0 Lotus" w:hint="cs"/>
          <w:sz w:val="26"/>
          <w:rtl/>
        </w:rPr>
        <w:t>العمل شدید مردمی آن</w:t>
      </w:r>
      <w:r w:rsidRPr="00C2630C">
        <w:rPr>
          <w:rFonts w:hint="cs"/>
          <w:sz w:val="26"/>
          <w:rtl/>
        </w:rPr>
        <w:t> </w:t>
      </w:r>
      <w:r w:rsidRPr="00C2630C">
        <w:rPr>
          <w:rFonts w:cs="0 Lotus" w:hint="cs"/>
          <w:sz w:val="26"/>
          <w:rtl/>
        </w:rPr>
        <w:t>ها بر جنگ سردی و مخفی روی آوردند. در این جنگ شبکه تروریسم بین</w:t>
      </w:r>
      <w:r w:rsidRPr="00C2630C">
        <w:rPr>
          <w:rFonts w:hint="cs"/>
          <w:sz w:val="26"/>
          <w:rtl/>
        </w:rPr>
        <w:t> </w:t>
      </w:r>
      <w:r w:rsidRPr="00C2630C">
        <w:rPr>
          <w:rFonts w:cs="0 Lotus" w:hint="cs"/>
          <w:sz w:val="26"/>
          <w:rtl/>
        </w:rPr>
        <w:t>المللی نیز مشارکت داشت و انگلیس هم کمک</w:t>
      </w:r>
      <w:r w:rsidRPr="00C2630C">
        <w:rPr>
          <w:rFonts w:hint="cs"/>
          <w:sz w:val="26"/>
          <w:rtl/>
        </w:rPr>
        <w:t> </w:t>
      </w:r>
      <w:r w:rsidRPr="00C2630C">
        <w:rPr>
          <w:rFonts w:cs="0 Lotus" w:hint="cs"/>
          <w:sz w:val="26"/>
          <w:rtl/>
        </w:rPr>
        <w:t>هایی به آن می</w:t>
      </w:r>
      <w:r w:rsidRPr="00C2630C">
        <w:rPr>
          <w:rFonts w:hint="cs"/>
          <w:sz w:val="26"/>
          <w:rtl/>
        </w:rPr>
        <w:t> </w:t>
      </w:r>
      <w:r w:rsidRPr="00C2630C">
        <w:rPr>
          <w:rFonts w:cs="0 Lotus" w:hint="cs"/>
          <w:sz w:val="26"/>
          <w:rtl/>
        </w:rPr>
        <w:t>کرد. آمریکا علیه نیکاراگوئه جنگ تروریستی به</w:t>
      </w:r>
      <w:r w:rsidRPr="00C2630C">
        <w:rPr>
          <w:rFonts w:hint="cs"/>
          <w:sz w:val="26"/>
          <w:rtl/>
        </w:rPr>
        <w:t> </w:t>
      </w:r>
      <w:r w:rsidRPr="00C2630C">
        <w:rPr>
          <w:rFonts w:cs="0 Lotus" w:hint="cs"/>
          <w:sz w:val="26"/>
          <w:rtl/>
        </w:rPr>
        <w:t xml:space="preserve">راه انداخت و واشنگتن </w:t>
      </w:r>
      <w:r w:rsidRPr="00C2630C">
        <w:rPr>
          <w:rFonts w:cs="0 Lotus" w:hint="cs"/>
          <w:sz w:val="26"/>
          <w:rtl/>
        </w:rPr>
        <w:lastRenderedPageBreak/>
        <w:t xml:space="preserve">توسط دادگاه جهانی و شورای امنیت محکوم شد </w:t>
      </w:r>
      <w:r>
        <w:rPr>
          <w:rFonts w:cs="0 Lotus" w:hint="cs"/>
          <w:sz w:val="26"/>
          <w:rtl/>
        </w:rPr>
        <w:t>امّا</w:t>
      </w:r>
      <w:r w:rsidRPr="00C2630C">
        <w:rPr>
          <w:rFonts w:cs="0 Lotus" w:hint="cs"/>
          <w:sz w:val="26"/>
          <w:rtl/>
        </w:rPr>
        <w:t xml:space="preserve"> آمریکا چنین قطعنامه</w:t>
      </w:r>
      <w:r w:rsidRPr="00C2630C">
        <w:rPr>
          <w:rFonts w:hint="cs"/>
          <w:sz w:val="26"/>
          <w:rtl/>
        </w:rPr>
        <w:t> </w:t>
      </w:r>
      <w:r w:rsidRPr="00C2630C">
        <w:rPr>
          <w:rFonts w:cs="0 Lotus" w:hint="cs"/>
          <w:sz w:val="26"/>
          <w:rtl/>
        </w:rPr>
        <w:t>ای را وتو کرد"</w:t>
      </w:r>
      <w:r w:rsidRPr="00C2630C">
        <w:rPr>
          <w:rFonts w:hint="cs"/>
          <w:sz w:val="26"/>
          <w:rtl/>
        </w:rPr>
        <w:t> </w:t>
      </w:r>
      <w:r w:rsidRPr="00C2630C">
        <w:rPr>
          <w:rFonts w:cs="0 Lotus" w:hint="cs"/>
          <w:sz w:val="26"/>
          <w:rtl/>
        </w:rPr>
        <w:t>(</w:t>
      </w:r>
      <w:r>
        <w:rPr>
          <w:rFonts w:cs="0 Lotus" w:hint="cs"/>
          <w:sz w:val="26"/>
          <w:rtl/>
        </w:rPr>
        <w:t>چامسکی،7:1382</w:t>
      </w:r>
      <w:r w:rsidRPr="00C2630C">
        <w:rPr>
          <w:rFonts w:cs="0 Lotus" w:hint="cs"/>
          <w:sz w:val="26"/>
          <w:rtl/>
        </w:rPr>
        <w:t>).</w:t>
      </w:r>
    </w:p>
    <w:p w14:paraId="16E5556B" w14:textId="61F7D70E" w:rsidR="001D4ED4" w:rsidRPr="00C2630C" w:rsidRDefault="001D4ED4" w:rsidP="001D4ED4">
      <w:pPr>
        <w:jc w:val="lowKashida"/>
        <w:rPr>
          <w:rFonts w:cs="0 Lotus"/>
          <w:sz w:val="26"/>
          <w:rtl/>
        </w:rPr>
      </w:pPr>
      <w:r w:rsidRPr="00C2630C">
        <w:rPr>
          <w:rFonts w:cs="0 Lotus" w:hint="cs"/>
          <w:sz w:val="26"/>
          <w:rtl/>
        </w:rPr>
        <w:t xml:space="preserve">یک روز پس از حملات تروریستی 11سپتامبر 2001 پرزیدنت بوش اعلام کرد: «این جدال تاریخی میان خیر و شر خواهد بود، </w:t>
      </w:r>
      <w:r>
        <w:rPr>
          <w:rFonts w:cs="0 Lotus" w:hint="cs"/>
          <w:sz w:val="26"/>
          <w:rtl/>
        </w:rPr>
        <w:t>امّا</w:t>
      </w:r>
      <w:r w:rsidRPr="00C2630C">
        <w:rPr>
          <w:rFonts w:cs="0 Lotus" w:hint="cs"/>
          <w:sz w:val="26"/>
          <w:rtl/>
        </w:rPr>
        <w:t xml:space="preserve"> خیر چیره خواهد گشت»</w:t>
      </w:r>
      <w:r w:rsidRPr="00C2630C">
        <w:rPr>
          <w:rFonts w:hint="cs"/>
          <w:sz w:val="26"/>
          <w:rtl/>
        </w:rPr>
        <w:t> </w:t>
      </w:r>
      <w:r w:rsidRPr="00C2630C">
        <w:rPr>
          <w:rFonts w:cs="0 Lotus" w:hint="cs"/>
          <w:sz w:val="26"/>
          <w:rtl/>
        </w:rPr>
        <w:t>(</w:t>
      </w:r>
      <w:r>
        <w:rPr>
          <w:rFonts w:cs="0 Lotus" w:hint="cs"/>
          <w:sz w:val="26"/>
          <w:rtl/>
        </w:rPr>
        <w:t>زونس،110:1387</w:t>
      </w:r>
      <w:r w:rsidRPr="00C2630C">
        <w:rPr>
          <w:rFonts w:cs="0 Lotus" w:hint="cs"/>
          <w:sz w:val="26"/>
          <w:rtl/>
        </w:rPr>
        <w:t>). دلیل اینکه آمریکا هدف قرار گرفت بر اساس نظر جرج</w:t>
      </w:r>
      <w:r w:rsidRPr="00C2630C">
        <w:rPr>
          <w:rFonts w:hint="cs"/>
          <w:sz w:val="26"/>
          <w:rtl/>
        </w:rPr>
        <w:t> </w:t>
      </w:r>
      <w:r w:rsidRPr="00C2630C">
        <w:rPr>
          <w:rFonts w:cs="0 Lotus" w:hint="cs"/>
          <w:sz w:val="26"/>
          <w:rtl/>
        </w:rPr>
        <w:t xml:space="preserve">بوش حمایت ایالات متحده از دیکتاتورهای عربی، حضور نظامی گسترده ایالات متحده در خاورمیانه، پشتیبانی ایالات متحده از اشغالگری </w:t>
      </w:r>
      <w:r w:rsidR="00072535">
        <w:rPr>
          <w:rFonts w:cs="0 Lotus" w:hint="cs"/>
          <w:sz w:val="26"/>
          <w:rtl/>
        </w:rPr>
        <w:t>رژیم صهیونیستی</w:t>
      </w:r>
      <w:r w:rsidRPr="00C2630C">
        <w:rPr>
          <w:rFonts w:cs="0 Lotus" w:hint="cs"/>
          <w:sz w:val="26"/>
          <w:rtl/>
        </w:rPr>
        <w:t xml:space="preserve"> یا تبعات انسانی سیاست ایالات متحده در قبال عراق نبوده است، بلکه در این دلیل ساده خلاصه می</w:t>
      </w:r>
      <w:r w:rsidRPr="00C2630C">
        <w:rPr>
          <w:rFonts w:hint="cs"/>
          <w:sz w:val="26"/>
          <w:rtl/>
        </w:rPr>
        <w:t> </w:t>
      </w:r>
      <w:r w:rsidRPr="00C2630C">
        <w:rPr>
          <w:rFonts w:cs="0 Lotus" w:hint="cs"/>
          <w:sz w:val="26"/>
          <w:rtl/>
        </w:rPr>
        <w:t>شود که آن</w:t>
      </w:r>
      <w:r w:rsidRPr="00C2630C">
        <w:rPr>
          <w:rFonts w:hint="cs"/>
          <w:sz w:val="26"/>
          <w:rtl/>
        </w:rPr>
        <w:t> </w:t>
      </w:r>
      <w:r w:rsidRPr="00C2630C">
        <w:rPr>
          <w:rFonts w:cs="0 Lotus" w:hint="cs"/>
          <w:sz w:val="26"/>
          <w:rtl/>
        </w:rPr>
        <w:t>ها «از آزادی متنفرند».</w:t>
      </w:r>
    </w:p>
    <w:p w14:paraId="770AAC54" w14:textId="77777777" w:rsidR="001D4ED4" w:rsidRPr="00C2630C" w:rsidRDefault="001D4ED4" w:rsidP="001D4ED4">
      <w:pPr>
        <w:jc w:val="lowKashida"/>
        <w:rPr>
          <w:rFonts w:cs="0 Lotus"/>
          <w:sz w:val="26"/>
          <w:rtl/>
        </w:rPr>
      </w:pPr>
      <w:r w:rsidRPr="00C2630C">
        <w:rPr>
          <w:rFonts w:cs="0 Lotus" w:hint="cs"/>
          <w:sz w:val="26"/>
          <w:rtl/>
        </w:rPr>
        <w:t>او در کمپ</w:t>
      </w:r>
      <w:r w:rsidRPr="00C2630C">
        <w:rPr>
          <w:rFonts w:hint="cs"/>
          <w:sz w:val="26"/>
          <w:rtl/>
        </w:rPr>
        <w:t> </w:t>
      </w:r>
      <w:r w:rsidRPr="00C2630C">
        <w:rPr>
          <w:rFonts w:cs="0 Lotus" w:hint="cs"/>
          <w:sz w:val="26"/>
          <w:rtl/>
        </w:rPr>
        <w:t>دیوید اعلام کرد:</w:t>
      </w:r>
    </w:p>
    <w:p w14:paraId="6F821723" w14:textId="77777777" w:rsidR="001D4ED4" w:rsidRPr="00C2630C" w:rsidRDefault="001D4ED4" w:rsidP="001D4ED4">
      <w:pPr>
        <w:jc w:val="lowKashida"/>
        <w:rPr>
          <w:rFonts w:cs="0 Lotus"/>
          <w:sz w:val="26"/>
          <w:rtl/>
        </w:rPr>
      </w:pPr>
      <w:r w:rsidRPr="00C2630C">
        <w:rPr>
          <w:rFonts w:cs="0 Lotus" w:hint="cs"/>
          <w:sz w:val="26"/>
          <w:rtl/>
        </w:rPr>
        <w:t>"ما در حال جنگیم، تروریست</w:t>
      </w:r>
      <w:r w:rsidRPr="00C2630C">
        <w:rPr>
          <w:rFonts w:hint="cs"/>
          <w:sz w:val="26"/>
          <w:rtl/>
        </w:rPr>
        <w:t> </w:t>
      </w:r>
      <w:r w:rsidRPr="00C2630C">
        <w:rPr>
          <w:rFonts w:cs="0 Lotus" w:hint="cs"/>
          <w:sz w:val="26"/>
          <w:rtl/>
        </w:rPr>
        <w:t>ها به آمریکا اعلام جنگ داده</w:t>
      </w:r>
      <w:r w:rsidRPr="00C2630C">
        <w:rPr>
          <w:rFonts w:hint="eastAsia"/>
          <w:sz w:val="26"/>
          <w:rtl/>
        </w:rPr>
        <w:t> </w:t>
      </w:r>
      <w:r w:rsidRPr="00C2630C">
        <w:rPr>
          <w:rFonts w:cs="0 Lotus" w:hint="cs"/>
          <w:sz w:val="26"/>
          <w:rtl/>
        </w:rPr>
        <w:t>اند و ما هم باید واکنش لازم را انجام دهیم. آن</w:t>
      </w:r>
      <w:r w:rsidRPr="00C2630C">
        <w:rPr>
          <w:rFonts w:hint="eastAsia"/>
          <w:sz w:val="26"/>
          <w:rtl/>
        </w:rPr>
        <w:t> </w:t>
      </w:r>
      <w:r w:rsidRPr="00C2630C">
        <w:rPr>
          <w:rFonts w:cs="0 Lotus" w:hint="cs"/>
          <w:sz w:val="26"/>
          <w:rtl/>
        </w:rPr>
        <w:t>ها که علیه آمریکا دست به جنگ می</w:t>
      </w:r>
      <w:r w:rsidRPr="00C2630C">
        <w:rPr>
          <w:rFonts w:hint="cs"/>
          <w:sz w:val="26"/>
          <w:rtl/>
        </w:rPr>
        <w:t> </w:t>
      </w:r>
      <w:r w:rsidRPr="00C2630C">
        <w:rPr>
          <w:rFonts w:cs="0 Lotus" w:hint="cs"/>
          <w:sz w:val="26"/>
          <w:rtl/>
        </w:rPr>
        <w:t>زنند، نابودی خود را امضاء کرده</w:t>
      </w:r>
      <w:r w:rsidRPr="00C2630C">
        <w:rPr>
          <w:rFonts w:hint="cs"/>
          <w:sz w:val="26"/>
          <w:rtl/>
        </w:rPr>
        <w:t> </w:t>
      </w:r>
      <w:r w:rsidRPr="00C2630C">
        <w:rPr>
          <w:rFonts w:cs="0 Lotus" w:hint="cs"/>
          <w:sz w:val="26"/>
          <w:rtl/>
        </w:rPr>
        <w:t>اند. ما درگیر جنگی بدون میدان جنگ و بدون سلاح هستیم. پیروزی فقط در یک نبرد نخواهد بود، بلکه در یک سلسه عملیات قاطع علیه سازمان</w:t>
      </w:r>
      <w:r w:rsidRPr="00C2630C">
        <w:rPr>
          <w:rFonts w:hint="cs"/>
          <w:sz w:val="26"/>
          <w:rtl/>
        </w:rPr>
        <w:t> </w:t>
      </w:r>
      <w:r w:rsidRPr="00C2630C">
        <w:rPr>
          <w:rFonts w:cs="0 Lotus" w:hint="cs"/>
          <w:sz w:val="26"/>
          <w:rtl/>
        </w:rPr>
        <w:t>های تروریستی و آن</w:t>
      </w:r>
      <w:r w:rsidRPr="00C2630C">
        <w:rPr>
          <w:rFonts w:hint="cs"/>
          <w:sz w:val="26"/>
          <w:rtl/>
        </w:rPr>
        <w:t> </w:t>
      </w:r>
      <w:r w:rsidRPr="00C2630C">
        <w:rPr>
          <w:rFonts w:cs="0 Lotus" w:hint="cs"/>
          <w:sz w:val="26"/>
          <w:rtl/>
        </w:rPr>
        <w:t>هایی که به تروریست</w:t>
      </w:r>
      <w:r w:rsidRPr="00C2630C">
        <w:rPr>
          <w:rFonts w:hint="cs"/>
          <w:sz w:val="26"/>
          <w:rtl/>
        </w:rPr>
        <w:t> </w:t>
      </w:r>
      <w:r w:rsidRPr="00C2630C">
        <w:rPr>
          <w:rFonts w:cs="0 Lotus" w:hint="cs"/>
          <w:sz w:val="26"/>
          <w:rtl/>
        </w:rPr>
        <w:t>ها پناه داده</w:t>
      </w:r>
      <w:r w:rsidRPr="00C2630C">
        <w:rPr>
          <w:rFonts w:hint="cs"/>
          <w:sz w:val="26"/>
          <w:rtl/>
        </w:rPr>
        <w:t> </w:t>
      </w:r>
      <w:r w:rsidRPr="00C2630C">
        <w:rPr>
          <w:rFonts w:cs="0 Lotus" w:hint="cs"/>
          <w:sz w:val="26"/>
          <w:rtl/>
        </w:rPr>
        <w:t>اند و یا از آن</w:t>
      </w:r>
      <w:r w:rsidRPr="00C2630C">
        <w:rPr>
          <w:rFonts w:hint="cs"/>
          <w:sz w:val="26"/>
          <w:rtl/>
        </w:rPr>
        <w:t> </w:t>
      </w:r>
      <w:r w:rsidRPr="00C2630C">
        <w:rPr>
          <w:rFonts w:cs="0 Lotus" w:hint="cs"/>
          <w:sz w:val="26"/>
          <w:rtl/>
        </w:rPr>
        <w:t>ها حمایت می</w:t>
      </w:r>
      <w:r w:rsidRPr="00C2630C">
        <w:rPr>
          <w:rFonts w:hint="cs"/>
          <w:sz w:val="26"/>
          <w:rtl/>
        </w:rPr>
        <w:t> </w:t>
      </w:r>
      <w:r w:rsidRPr="00C2630C">
        <w:rPr>
          <w:rFonts w:cs="0 Lotus" w:hint="cs"/>
          <w:sz w:val="26"/>
          <w:rtl/>
        </w:rPr>
        <w:t>کنند، خواهد بود"</w:t>
      </w:r>
      <w:r w:rsidRPr="00C2630C">
        <w:rPr>
          <w:rFonts w:hint="cs"/>
          <w:sz w:val="26"/>
          <w:rtl/>
        </w:rPr>
        <w:t> </w:t>
      </w:r>
      <w:r w:rsidRPr="00C2630C">
        <w:rPr>
          <w:rFonts w:cs="0 Lotus" w:hint="cs"/>
          <w:sz w:val="26"/>
          <w:rtl/>
        </w:rPr>
        <w:t>(</w:t>
      </w:r>
      <w:r>
        <w:rPr>
          <w:rFonts w:cs="0 Lotus" w:hint="cs"/>
          <w:sz w:val="26"/>
          <w:rtl/>
        </w:rPr>
        <w:t>محمدی،13:1382</w:t>
      </w:r>
      <w:r w:rsidRPr="00C2630C">
        <w:rPr>
          <w:rFonts w:cs="0 Lotus" w:hint="cs"/>
          <w:sz w:val="26"/>
          <w:rtl/>
        </w:rPr>
        <w:t>).</w:t>
      </w:r>
    </w:p>
    <w:p w14:paraId="6CBE8708" w14:textId="77777777" w:rsidR="001D4ED4" w:rsidRPr="00C2630C" w:rsidRDefault="001D4ED4" w:rsidP="001D4ED4">
      <w:pPr>
        <w:jc w:val="lowKashida"/>
        <w:rPr>
          <w:rFonts w:cs="0 Lotus"/>
          <w:sz w:val="26"/>
          <w:rtl/>
        </w:rPr>
      </w:pPr>
      <w:r w:rsidRPr="00C2630C">
        <w:rPr>
          <w:rFonts w:cs="0 Lotus" w:hint="cs"/>
          <w:sz w:val="26"/>
          <w:rtl/>
        </w:rPr>
        <w:t>دولتمردان بوش معتقد بودند دموکراتیزه کردن خاورمیانه در بطن خود شفافیت سیاسی را افزایش می</w:t>
      </w:r>
      <w:r w:rsidRPr="00C2630C">
        <w:rPr>
          <w:rFonts w:hint="cs"/>
          <w:sz w:val="26"/>
          <w:rtl/>
        </w:rPr>
        <w:t> </w:t>
      </w:r>
      <w:r w:rsidRPr="00C2630C">
        <w:rPr>
          <w:rFonts w:cs="0 Lotus" w:hint="cs"/>
          <w:sz w:val="26"/>
          <w:rtl/>
        </w:rPr>
        <w:t>دهد و ساز</w:t>
      </w:r>
      <w:r w:rsidRPr="00C2630C">
        <w:rPr>
          <w:rFonts w:hint="cs"/>
          <w:sz w:val="26"/>
          <w:rtl/>
        </w:rPr>
        <w:t> </w:t>
      </w:r>
      <w:r w:rsidRPr="00C2630C">
        <w:rPr>
          <w:rFonts w:cs="0 Lotus" w:hint="cs"/>
          <w:sz w:val="26"/>
          <w:rtl/>
        </w:rPr>
        <w:t>و</w:t>
      </w:r>
      <w:r w:rsidRPr="00C2630C">
        <w:rPr>
          <w:rFonts w:hint="cs"/>
          <w:sz w:val="26"/>
          <w:rtl/>
        </w:rPr>
        <w:t> </w:t>
      </w:r>
      <w:r w:rsidRPr="00C2630C">
        <w:rPr>
          <w:rFonts w:cs="0 Lotus" w:hint="cs"/>
          <w:sz w:val="26"/>
          <w:rtl/>
        </w:rPr>
        <w:t>کار قانونی را برای تحقق مطالعات مردم فراهم می</w:t>
      </w:r>
      <w:r w:rsidRPr="00C2630C">
        <w:rPr>
          <w:rFonts w:hint="cs"/>
          <w:sz w:val="26"/>
          <w:rtl/>
        </w:rPr>
        <w:t> </w:t>
      </w:r>
      <w:r w:rsidRPr="00C2630C">
        <w:rPr>
          <w:rFonts w:cs="0 Lotus" w:hint="cs"/>
          <w:sz w:val="26"/>
          <w:rtl/>
        </w:rPr>
        <w:t>کند. دموکراسی از نظر آمریکایی</w:t>
      </w:r>
      <w:r w:rsidRPr="00C2630C">
        <w:rPr>
          <w:rFonts w:hint="cs"/>
          <w:sz w:val="26"/>
          <w:rtl/>
        </w:rPr>
        <w:t> </w:t>
      </w:r>
      <w:r w:rsidRPr="00C2630C">
        <w:rPr>
          <w:rFonts w:cs="0 Lotus" w:hint="cs"/>
          <w:sz w:val="26"/>
          <w:rtl/>
        </w:rPr>
        <w:t>ها، روند جذب کشورها را در سیستم سرمایه</w:t>
      </w:r>
      <w:r w:rsidRPr="00C2630C">
        <w:rPr>
          <w:rFonts w:hint="cs"/>
          <w:sz w:val="26"/>
          <w:rtl/>
        </w:rPr>
        <w:t> </w:t>
      </w:r>
      <w:r w:rsidRPr="00C2630C">
        <w:rPr>
          <w:rFonts w:cs="0 Lotus" w:hint="cs"/>
          <w:sz w:val="26"/>
          <w:rtl/>
        </w:rPr>
        <w:t>داری جهان تسهیل می</w:t>
      </w:r>
      <w:r w:rsidRPr="00C2630C">
        <w:rPr>
          <w:rFonts w:hint="cs"/>
          <w:sz w:val="26"/>
          <w:rtl/>
        </w:rPr>
        <w:t> </w:t>
      </w:r>
      <w:r w:rsidRPr="00C2630C">
        <w:rPr>
          <w:rFonts w:cs="0 Lotus" w:hint="cs"/>
          <w:sz w:val="26"/>
          <w:rtl/>
        </w:rPr>
        <w:t>کند. این به نفع آمریکا به</w:t>
      </w:r>
      <w:r w:rsidRPr="00C2630C">
        <w:rPr>
          <w:rFonts w:hint="cs"/>
          <w:sz w:val="26"/>
          <w:rtl/>
        </w:rPr>
        <w:t> </w:t>
      </w:r>
      <w:r w:rsidRPr="00C2630C">
        <w:rPr>
          <w:rFonts w:cs="0 Lotus" w:hint="cs"/>
          <w:sz w:val="26"/>
          <w:rtl/>
        </w:rPr>
        <w:t>عنوان سمبل سرمایه</w:t>
      </w:r>
      <w:r w:rsidRPr="00C2630C">
        <w:rPr>
          <w:rFonts w:hint="cs"/>
          <w:sz w:val="26"/>
          <w:rtl/>
        </w:rPr>
        <w:t> </w:t>
      </w:r>
      <w:r w:rsidRPr="00C2630C">
        <w:rPr>
          <w:rFonts w:cs="0 Lotus" w:hint="cs"/>
          <w:sz w:val="26"/>
          <w:rtl/>
        </w:rPr>
        <w:t>داری جهان است، آمریکایی</w:t>
      </w:r>
      <w:r w:rsidRPr="00C2630C">
        <w:rPr>
          <w:rFonts w:hint="cs"/>
          <w:sz w:val="26"/>
          <w:rtl/>
        </w:rPr>
        <w:t> </w:t>
      </w:r>
      <w:r w:rsidRPr="00C2630C">
        <w:rPr>
          <w:rFonts w:cs="0 Lotus" w:hint="cs"/>
          <w:sz w:val="26"/>
          <w:rtl/>
        </w:rPr>
        <w:t>ها دموکراسی را پادزهر تروریسم می</w:t>
      </w:r>
      <w:r w:rsidRPr="00C2630C">
        <w:rPr>
          <w:rFonts w:hint="cs"/>
          <w:sz w:val="26"/>
          <w:rtl/>
        </w:rPr>
        <w:t> </w:t>
      </w:r>
      <w:r w:rsidRPr="00C2630C">
        <w:rPr>
          <w:rFonts w:cs="0 Lotus" w:hint="cs"/>
          <w:sz w:val="26"/>
          <w:rtl/>
        </w:rPr>
        <w:t>دانند. به</w:t>
      </w:r>
      <w:r w:rsidRPr="00C2630C">
        <w:rPr>
          <w:rFonts w:hint="cs"/>
          <w:sz w:val="26"/>
          <w:rtl/>
        </w:rPr>
        <w:t> </w:t>
      </w:r>
      <w:r w:rsidRPr="00C2630C">
        <w:rPr>
          <w:rFonts w:cs="0 Lotus" w:hint="cs"/>
          <w:sz w:val="26"/>
          <w:rtl/>
        </w:rPr>
        <w:t xml:space="preserve">گفته وزیر خارجه بوش، جنگ علیه تروریسم اولویت سیاست خارجی آمریکا را شکل داده است </w:t>
      </w:r>
      <w:r w:rsidRPr="00C2630C">
        <w:rPr>
          <w:rFonts w:cs="0 Lotus" w:hint="cs"/>
          <w:sz w:val="26"/>
          <w:rtl/>
        </w:rPr>
        <w:lastRenderedPageBreak/>
        <w:t>به جهت این</w:t>
      </w:r>
      <w:r w:rsidRPr="00C2630C">
        <w:rPr>
          <w:rFonts w:hint="eastAsia"/>
          <w:sz w:val="26"/>
          <w:rtl/>
        </w:rPr>
        <w:t> </w:t>
      </w:r>
      <w:r w:rsidRPr="00C2630C">
        <w:rPr>
          <w:rFonts w:cs="0 Lotus" w:hint="cs"/>
          <w:sz w:val="26"/>
          <w:rtl/>
        </w:rPr>
        <w:t>که تروریسم به</w:t>
      </w:r>
      <w:r w:rsidRPr="00C2630C">
        <w:rPr>
          <w:rFonts w:hint="cs"/>
          <w:sz w:val="26"/>
          <w:rtl/>
        </w:rPr>
        <w:t> </w:t>
      </w:r>
      <w:r w:rsidRPr="00C2630C">
        <w:rPr>
          <w:rFonts w:cs="0 Lotus" w:hint="cs"/>
          <w:sz w:val="26"/>
          <w:rtl/>
        </w:rPr>
        <w:t>طور بالقوه به گسترش سلاح</w:t>
      </w:r>
      <w:r w:rsidRPr="00C2630C">
        <w:rPr>
          <w:rFonts w:hint="cs"/>
          <w:sz w:val="26"/>
          <w:rtl/>
        </w:rPr>
        <w:t> </w:t>
      </w:r>
      <w:r w:rsidRPr="00C2630C">
        <w:rPr>
          <w:rFonts w:cs="0 Lotus" w:hint="cs"/>
          <w:sz w:val="26"/>
          <w:rtl/>
        </w:rPr>
        <w:t>های کشتار جمعی متصل است</w:t>
      </w:r>
      <w:r w:rsidRPr="00C2630C">
        <w:rPr>
          <w:rFonts w:hint="cs"/>
          <w:sz w:val="26"/>
          <w:rtl/>
        </w:rPr>
        <w:t> </w:t>
      </w:r>
      <w:r w:rsidRPr="00C2630C">
        <w:rPr>
          <w:rFonts w:cs="0 Lotus" w:hint="cs"/>
          <w:sz w:val="26"/>
          <w:rtl/>
        </w:rPr>
        <w:t>(</w:t>
      </w:r>
      <w:r>
        <w:rPr>
          <w:rFonts w:cs="0 Lotus" w:hint="cs"/>
          <w:sz w:val="26"/>
          <w:rtl/>
        </w:rPr>
        <w:t>فلاح</w:t>
      </w:r>
      <w:r>
        <w:rPr>
          <w:rFonts w:hint="eastAsia"/>
          <w:sz w:val="26"/>
          <w:rtl/>
        </w:rPr>
        <w:t> </w:t>
      </w:r>
      <w:r>
        <w:rPr>
          <w:rFonts w:cs="0 Lotus" w:hint="cs"/>
          <w:sz w:val="26"/>
          <w:rtl/>
        </w:rPr>
        <w:t>کاظمی،135:1387</w:t>
      </w:r>
      <w:r w:rsidRPr="00C2630C">
        <w:rPr>
          <w:rFonts w:cs="0 Lotus" w:hint="cs"/>
          <w:sz w:val="26"/>
          <w:rtl/>
        </w:rPr>
        <w:t>).</w:t>
      </w:r>
    </w:p>
    <w:p w14:paraId="644F3EB5" w14:textId="77777777" w:rsidR="001D4ED4" w:rsidRPr="00C2630C" w:rsidRDefault="001D4ED4" w:rsidP="001D4ED4">
      <w:pPr>
        <w:jc w:val="lowKashida"/>
        <w:rPr>
          <w:rFonts w:cs="0 Lotus"/>
          <w:sz w:val="26"/>
          <w:rtl/>
        </w:rPr>
      </w:pPr>
      <w:r w:rsidRPr="00C2630C">
        <w:rPr>
          <w:rFonts w:cs="0 Lotus" w:hint="cs"/>
          <w:sz w:val="26"/>
          <w:rtl/>
        </w:rPr>
        <w:t>بوش 20 سپتامبر در صحنه کنگره آمریکا و در حضور همه اعضای قوه مقننه و سران قوه قضاییه و مجریه، نطق تاریخی خود را ایراد نمود و عملاً تمام کشورهای جهان را با تاکید بر سروری کامل آمریکا بر تمام کره خاکی به چالش کشاند. او در این نطق که سیزده</w:t>
      </w:r>
      <w:r w:rsidRPr="00C2630C">
        <w:rPr>
          <w:rFonts w:hint="cs"/>
          <w:sz w:val="26"/>
          <w:rtl/>
        </w:rPr>
        <w:t> </w:t>
      </w:r>
      <w:r w:rsidRPr="00C2630C">
        <w:rPr>
          <w:rFonts w:cs="0 Lotus" w:hint="cs"/>
          <w:sz w:val="26"/>
          <w:rtl/>
        </w:rPr>
        <w:t>بار با کف</w:t>
      </w:r>
      <w:r w:rsidRPr="00C2630C">
        <w:rPr>
          <w:rFonts w:hint="cs"/>
          <w:sz w:val="26"/>
          <w:rtl/>
        </w:rPr>
        <w:t> </w:t>
      </w:r>
      <w:r w:rsidRPr="00C2630C">
        <w:rPr>
          <w:rFonts w:cs="0 Lotus" w:hint="cs"/>
          <w:sz w:val="26"/>
          <w:rtl/>
        </w:rPr>
        <w:t>زدن</w:t>
      </w:r>
      <w:r w:rsidRPr="00C2630C">
        <w:rPr>
          <w:rFonts w:hint="cs"/>
          <w:sz w:val="26"/>
          <w:rtl/>
        </w:rPr>
        <w:t> </w:t>
      </w:r>
      <w:r w:rsidRPr="00C2630C">
        <w:rPr>
          <w:rFonts w:cs="0 Lotus" w:hint="cs"/>
          <w:sz w:val="26"/>
          <w:rtl/>
        </w:rPr>
        <w:t>های حضار قطع شد، اعلام کرد:</w:t>
      </w:r>
    </w:p>
    <w:p w14:paraId="4F2588E2" w14:textId="77777777" w:rsidR="001D4ED4" w:rsidRPr="00C2630C" w:rsidRDefault="001D4ED4" w:rsidP="001D4ED4">
      <w:pPr>
        <w:jc w:val="lowKashida"/>
        <w:rPr>
          <w:rFonts w:cs="0 Lotus"/>
          <w:sz w:val="26"/>
          <w:rtl/>
        </w:rPr>
      </w:pPr>
      <w:r w:rsidRPr="00C2630C">
        <w:rPr>
          <w:rFonts w:cs="0 Lotus" w:hint="cs"/>
          <w:sz w:val="26"/>
          <w:rtl/>
        </w:rPr>
        <w:t>هرکشوری در هر منطقه از جهان باید تصمیم خود را بگیرد یا با مائید و یا با تروریست</w:t>
      </w:r>
      <w:r w:rsidRPr="00C2630C">
        <w:rPr>
          <w:rFonts w:hint="cs"/>
          <w:sz w:val="26"/>
          <w:rtl/>
        </w:rPr>
        <w:t> </w:t>
      </w:r>
      <w:r w:rsidRPr="00C2630C">
        <w:rPr>
          <w:rFonts w:cs="0 Lotus" w:hint="cs"/>
          <w:sz w:val="26"/>
          <w:rtl/>
        </w:rPr>
        <w:t>ها، از امروز به بعد هر کشوری که به پشتیبانی از تروریست ادامه دهد و یا به تروریست</w:t>
      </w:r>
      <w:r w:rsidRPr="00C2630C">
        <w:rPr>
          <w:rFonts w:hint="cs"/>
          <w:sz w:val="26"/>
          <w:rtl/>
        </w:rPr>
        <w:t> </w:t>
      </w:r>
      <w:r w:rsidRPr="00C2630C">
        <w:rPr>
          <w:rFonts w:cs="0 Lotus" w:hint="cs"/>
          <w:sz w:val="26"/>
          <w:rtl/>
        </w:rPr>
        <w:t>ها پناه دهد از سوی آمریکا دشمن شمرده خواهد شد. ما از هر منبع ممکن زیر فرمان خود از</w:t>
      </w:r>
      <w:r w:rsidRPr="00C2630C">
        <w:rPr>
          <w:rFonts w:hint="cs"/>
          <w:sz w:val="26"/>
          <w:rtl/>
        </w:rPr>
        <w:t> </w:t>
      </w:r>
      <w:r w:rsidRPr="00C2630C">
        <w:rPr>
          <w:rFonts w:cs="0 Lotus" w:hint="cs"/>
          <w:sz w:val="26"/>
          <w:rtl/>
        </w:rPr>
        <w:t>جمله تمام وسایل دیپلماتیک، تمام ابزار اطلاعاتی، تمام وسائل اعمال قانون، تمام نفوذ اقتصادی و هر اسلحه جنگی لازم برای شکست شبکه ترور استفائه خواهیم کرد. این جنگ مانند جنگ پیشین با عراق نیست که سرزمین معین را آزاد کنیم و به نتایج سریعی دست یابیم. این جنگ مانند جنگ هوایی در سال پیش برفراز کوزوو هم نخواهد بود که هیچ نیروی زمینی به کار نگرفتیم و حتی یک آمریکایی هم جان خود را از</w:t>
      </w:r>
      <w:r w:rsidRPr="00C2630C">
        <w:rPr>
          <w:rFonts w:hint="cs"/>
          <w:sz w:val="26"/>
          <w:rtl/>
        </w:rPr>
        <w:t> </w:t>
      </w:r>
      <w:r w:rsidRPr="00C2630C">
        <w:rPr>
          <w:rFonts w:cs="0 Lotus" w:hint="cs"/>
          <w:sz w:val="26"/>
          <w:rtl/>
        </w:rPr>
        <w:t>دست نداد باید منتظر کارزای طولانی سوای تمام جنگ</w:t>
      </w:r>
      <w:r w:rsidRPr="00C2630C">
        <w:rPr>
          <w:rFonts w:hint="cs"/>
          <w:sz w:val="26"/>
          <w:rtl/>
        </w:rPr>
        <w:t> </w:t>
      </w:r>
      <w:r w:rsidRPr="00C2630C">
        <w:rPr>
          <w:rFonts w:cs="0 Lotus" w:hint="cs"/>
          <w:sz w:val="26"/>
          <w:rtl/>
        </w:rPr>
        <w:t>هایی باشیم که تا کنون داشته</w:t>
      </w:r>
      <w:r w:rsidRPr="00C2630C">
        <w:rPr>
          <w:rFonts w:hint="cs"/>
          <w:sz w:val="26"/>
          <w:rtl/>
        </w:rPr>
        <w:t> </w:t>
      </w:r>
      <w:r w:rsidRPr="00C2630C">
        <w:rPr>
          <w:rFonts w:cs="0 Lotus" w:hint="cs"/>
          <w:sz w:val="26"/>
          <w:rtl/>
        </w:rPr>
        <w:t>ایم. در این جنگ از مامورین پلیس سیاسی تا مامورین اطلاعاتی و نیروهای ذخیره که به حالت آماده باشند، استفاده خواهیم کرد</w:t>
      </w:r>
      <w:r w:rsidRPr="00C2630C">
        <w:rPr>
          <w:rFonts w:hint="cs"/>
          <w:sz w:val="26"/>
          <w:rtl/>
        </w:rPr>
        <w:t> </w:t>
      </w:r>
      <w:r w:rsidRPr="00C2630C">
        <w:rPr>
          <w:rFonts w:cs="0 Lotus" w:hint="cs"/>
          <w:sz w:val="26"/>
          <w:rtl/>
        </w:rPr>
        <w:t>(</w:t>
      </w:r>
      <w:r>
        <w:rPr>
          <w:rFonts w:cs="0 Lotus" w:hint="cs"/>
          <w:sz w:val="26"/>
          <w:rtl/>
        </w:rPr>
        <w:t>محمدی،16:1382-14</w:t>
      </w:r>
      <w:r w:rsidRPr="00C2630C">
        <w:rPr>
          <w:rFonts w:cs="0 Lotus" w:hint="cs"/>
          <w:sz w:val="26"/>
          <w:rtl/>
        </w:rPr>
        <w:t>).</w:t>
      </w:r>
    </w:p>
    <w:p w14:paraId="6E012BDA" w14:textId="77777777" w:rsidR="001D4ED4" w:rsidRPr="00C2630C" w:rsidRDefault="001D4ED4" w:rsidP="001D4ED4">
      <w:pPr>
        <w:jc w:val="lowKashida"/>
        <w:rPr>
          <w:rFonts w:cs="0 Lotus"/>
          <w:sz w:val="26"/>
          <w:rtl/>
        </w:rPr>
      </w:pPr>
      <w:r w:rsidRPr="00C2630C">
        <w:rPr>
          <w:rFonts w:cs="0 Lotus" w:hint="cs"/>
          <w:sz w:val="26"/>
          <w:rtl/>
        </w:rPr>
        <w:t>در عرصه جنگ علیه تروریسم، مهمترین تحول دیپلماتیک در روابط پاکستان و ایالات متحده به</w:t>
      </w:r>
      <w:r w:rsidRPr="00C2630C">
        <w:rPr>
          <w:rFonts w:hint="cs"/>
          <w:sz w:val="26"/>
          <w:rtl/>
        </w:rPr>
        <w:t> </w:t>
      </w:r>
      <w:r w:rsidRPr="00C2630C">
        <w:rPr>
          <w:rFonts w:cs="0 Lotus" w:hint="cs"/>
          <w:sz w:val="26"/>
          <w:rtl/>
        </w:rPr>
        <w:t>وجود آمد. پرویز مشرف رئیس</w:t>
      </w:r>
      <w:r w:rsidRPr="00C2630C">
        <w:rPr>
          <w:rFonts w:hint="cs"/>
          <w:sz w:val="26"/>
          <w:rtl/>
        </w:rPr>
        <w:t> </w:t>
      </w:r>
      <w:r w:rsidRPr="00C2630C">
        <w:rPr>
          <w:rFonts w:cs="0 Lotus" w:hint="cs"/>
          <w:sz w:val="26"/>
          <w:rtl/>
        </w:rPr>
        <w:t>جمهور پاکستان تحت فشارهای زیاد ایالات متحده برای کسب اجازه از پاکستان جهت استفاده از فضای آن کشور و ارائه تسهیلات پایگاهی با آمریکا، حمایت بدون قید و شرط کشورش در جنگ علیه تروریسم را پذیرفت. واشنگتن نیز در پاسخ به این عمل برخی از تحریم</w:t>
      </w:r>
      <w:r w:rsidRPr="00C2630C">
        <w:rPr>
          <w:rFonts w:hint="cs"/>
          <w:sz w:val="26"/>
          <w:rtl/>
        </w:rPr>
        <w:t> </w:t>
      </w:r>
      <w:r w:rsidRPr="00C2630C">
        <w:rPr>
          <w:rFonts w:cs="0 Lotus" w:hint="cs"/>
          <w:sz w:val="26"/>
          <w:rtl/>
        </w:rPr>
        <w:t xml:space="preserve">های اعمالی علیه پاکستان </w:t>
      </w:r>
      <w:r w:rsidRPr="00C2630C">
        <w:rPr>
          <w:rFonts w:cs="0 Lotus" w:hint="cs"/>
          <w:sz w:val="26"/>
          <w:rtl/>
        </w:rPr>
        <w:lastRenderedPageBreak/>
        <w:t>که بعد از آزمایشات هسته</w:t>
      </w:r>
      <w:r w:rsidRPr="00C2630C">
        <w:rPr>
          <w:rFonts w:hint="cs"/>
          <w:sz w:val="26"/>
          <w:rtl/>
        </w:rPr>
        <w:t> </w:t>
      </w:r>
      <w:r w:rsidRPr="00C2630C">
        <w:rPr>
          <w:rFonts w:cs="0 Lotus" w:hint="cs"/>
          <w:sz w:val="26"/>
          <w:rtl/>
        </w:rPr>
        <w:t>ای و کودتای نظامی در پاکستان بر آن کشور تحمیل شده بود را برداشت و کمک</w:t>
      </w:r>
      <w:r w:rsidRPr="00C2630C">
        <w:rPr>
          <w:rFonts w:hint="cs"/>
          <w:sz w:val="26"/>
          <w:rtl/>
        </w:rPr>
        <w:t> </w:t>
      </w:r>
      <w:r w:rsidRPr="00C2630C">
        <w:rPr>
          <w:rFonts w:cs="0 Lotus" w:hint="cs"/>
          <w:sz w:val="26"/>
          <w:rtl/>
        </w:rPr>
        <w:t>های اقتصادی مهمی به این کشور اعطا کرد.</w:t>
      </w:r>
    </w:p>
    <w:p w14:paraId="3DFC3DA9" w14:textId="77777777" w:rsidR="001D4ED4" w:rsidRPr="00C2630C" w:rsidRDefault="001D4ED4" w:rsidP="001D4ED4">
      <w:pPr>
        <w:jc w:val="lowKashida"/>
        <w:rPr>
          <w:rFonts w:cs="0 Lotus"/>
          <w:sz w:val="26"/>
          <w:rtl/>
        </w:rPr>
      </w:pPr>
      <w:r w:rsidRPr="00C2630C">
        <w:rPr>
          <w:rFonts w:cs="0 Lotus" w:hint="cs"/>
          <w:sz w:val="26"/>
          <w:rtl/>
        </w:rPr>
        <w:t>جنگ آمریکا علیه طالبان مقابله علیه گروه اسامه</w:t>
      </w:r>
      <w:r w:rsidRPr="00C2630C">
        <w:rPr>
          <w:rFonts w:hint="cs"/>
          <w:sz w:val="26"/>
          <w:rtl/>
        </w:rPr>
        <w:t> </w:t>
      </w:r>
      <w:r w:rsidRPr="00C2630C">
        <w:rPr>
          <w:rFonts w:cs="0 Lotus" w:hint="cs"/>
          <w:sz w:val="26"/>
          <w:rtl/>
        </w:rPr>
        <w:t>بن</w:t>
      </w:r>
      <w:r w:rsidRPr="00C2630C">
        <w:rPr>
          <w:rFonts w:hint="cs"/>
          <w:sz w:val="26"/>
          <w:rtl/>
        </w:rPr>
        <w:t> </w:t>
      </w:r>
      <w:r w:rsidRPr="00C2630C">
        <w:rPr>
          <w:rFonts w:cs="0 Lotus" w:hint="cs"/>
          <w:sz w:val="26"/>
          <w:rtl/>
        </w:rPr>
        <w:t>لادن و همچنین عملیاتی که آمریکایی</w:t>
      </w:r>
      <w:r w:rsidRPr="00C2630C">
        <w:rPr>
          <w:rFonts w:hint="cs"/>
          <w:sz w:val="26"/>
          <w:rtl/>
        </w:rPr>
        <w:t> </w:t>
      </w:r>
      <w:r w:rsidRPr="00C2630C">
        <w:rPr>
          <w:rFonts w:cs="0 Lotus" w:hint="cs"/>
          <w:sz w:val="26"/>
          <w:rtl/>
        </w:rPr>
        <w:t>ها در حوزه</w:t>
      </w:r>
      <w:r w:rsidRPr="00C2630C">
        <w:rPr>
          <w:rFonts w:hint="cs"/>
          <w:sz w:val="26"/>
          <w:rtl/>
        </w:rPr>
        <w:t> </w:t>
      </w:r>
      <w:r w:rsidRPr="00C2630C">
        <w:rPr>
          <w:rFonts w:cs="0 Lotus" w:hint="cs"/>
          <w:sz w:val="26"/>
          <w:rtl/>
        </w:rPr>
        <w:t>های مختلف آسیای جنوب غربی به انجام می</w:t>
      </w:r>
      <w:r w:rsidRPr="00C2630C">
        <w:rPr>
          <w:rFonts w:hint="cs"/>
          <w:sz w:val="26"/>
          <w:rtl/>
        </w:rPr>
        <w:t> </w:t>
      </w:r>
      <w:r w:rsidRPr="00C2630C">
        <w:rPr>
          <w:rFonts w:cs="0 Lotus" w:hint="cs"/>
          <w:sz w:val="26"/>
          <w:rtl/>
        </w:rPr>
        <w:t>رسانند، در چارچوب عملیات علیه تروریسم تفسیر می</w:t>
      </w:r>
      <w:r w:rsidRPr="00C2630C">
        <w:rPr>
          <w:rFonts w:hint="cs"/>
          <w:sz w:val="26"/>
          <w:rtl/>
        </w:rPr>
        <w:t> </w:t>
      </w:r>
      <w:r w:rsidRPr="00C2630C">
        <w:rPr>
          <w:rFonts w:cs="0 Lotus" w:hint="cs"/>
          <w:sz w:val="26"/>
          <w:rtl/>
        </w:rPr>
        <w:t>شد. تحقق چنین هدفی، بخشی از استراتژی عملیات پیش</w:t>
      </w:r>
      <w:r w:rsidRPr="00C2630C">
        <w:rPr>
          <w:rFonts w:hint="cs"/>
          <w:sz w:val="26"/>
          <w:rtl/>
        </w:rPr>
        <w:t> </w:t>
      </w:r>
      <w:r w:rsidRPr="00C2630C">
        <w:rPr>
          <w:rFonts w:cs="0 Lotus" w:hint="cs"/>
          <w:sz w:val="26"/>
          <w:rtl/>
        </w:rPr>
        <w:t>دستانه تلقی شد. در این ارتباط آمریکایی</w:t>
      </w:r>
      <w:r w:rsidRPr="00C2630C">
        <w:rPr>
          <w:rFonts w:hint="cs"/>
          <w:sz w:val="26"/>
          <w:rtl/>
        </w:rPr>
        <w:t> </w:t>
      </w:r>
      <w:r w:rsidRPr="00C2630C">
        <w:rPr>
          <w:rFonts w:cs="0 Lotus" w:hint="cs"/>
          <w:sz w:val="26"/>
          <w:rtl/>
        </w:rPr>
        <w:t>ها تاکید داشتند که: جنگ علیه تروریسم پایان نیافته است. شکست تروریسم نیازمند استراتژی بلندمدت و تغییر الگوهای قدیمی می</w:t>
      </w:r>
      <w:r w:rsidRPr="00C2630C">
        <w:rPr>
          <w:rFonts w:hint="cs"/>
          <w:sz w:val="26"/>
          <w:rtl/>
        </w:rPr>
        <w:t> </w:t>
      </w:r>
      <w:r w:rsidRPr="00C2630C">
        <w:rPr>
          <w:rFonts w:cs="0 Lotus" w:hint="cs"/>
          <w:sz w:val="26"/>
          <w:rtl/>
        </w:rPr>
        <w:t>باشد، آمریکا نمی</w:t>
      </w:r>
      <w:r w:rsidRPr="00C2630C">
        <w:rPr>
          <w:rFonts w:hint="cs"/>
          <w:sz w:val="26"/>
          <w:rtl/>
        </w:rPr>
        <w:t> </w:t>
      </w:r>
      <w:r w:rsidRPr="00C2630C">
        <w:rPr>
          <w:rFonts w:cs="0 Lotus" w:hint="cs"/>
          <w:sz w:val="26"/>
          <w:rtl/>
        </w:rPr>
        <w:t>تواند برای متوقف ساختن تروریست</w:t>
      </w:r>
      <w:r w:rsidRPr="00C2630C">
        <w:rPr>
          <w:rFonts w:hint="cs"/>
          <w:sz w:val="26"/>
          <w:rtl/>
        </w:rPr>
        <w:t> </w:t>
      </w:r>
      <w:r w:rsidRPr="00C2630C">
        <w:rPr>
          <w:rFonts w:cs="0 Lotus" w:hint="cs"/>
          <w:sz w:val="26"/>
          <w:rtl/>
        </w:rPr>
        <w:t>ها، بر بازدارندگی یا اقدامات دفاعی جهت خنثی ساختن اقدامات آن</w:t>
      </w:r>
      <w:r w:rsidRPr="00C2630C">
        <w:rPr>
          <w:rFonts w:hint="cs"/>
          <w:sz w:val="26"/>
          <w:rtl/>
        </w:rPr>
        <w:t> </w:t>
      </w:r>
      <w:r w:rsidRPr="00C2630C">
        <w:rPr>
          <w:rFonts w:cs="0 Lotus" w:hint="cs"/>
          <w:sz w:val="26"/>
          <w:rtl/>
        </w:rPr>
        <w:t>ها اتکا کند. جنگ را باید به خانه دشمن کشاند تا به عقب</w:t>
      </w:r>
      <w:r w:rsidRPr="00C2630C">
        <w:rPr>
          <w:rFonts w:hint="cs"/>
          <w:sz w:val="26"/>
          <w:rtl/>
        </w:rPr>
        <w:t> </w:t>
      </w:r>
      <w:r w:rsidRPr="00C2630C">
        <w:rPr>
          <w:rFonts w:cs="0 Lotus" w:hint="cs"/>
          <w:sz w:val="26"/>
          <w:rtl/>
        </w:rPr>
        <w:t>نشینی مجبورشان کنیم</w:t>
      </w:r>
      <w:r w:rsidRPr="00C2630C">
        <w:rPr>
          <w:rFonts w:hint="cs"/>
          <w:sz w:val="26"/>
          <w:rtl/>
        </w:rPr>
        <w:t> </w:t>
      </w:r>
      <w:r w:rsidRPr="00C2630C">
        <w:rPr>
          <w:rFonts w:cs="0 Lotus" w:hint="cs"/>
          <w:sz w:val="26"/>
          <w:rtl/>
        </w:rPr>
        <w:t>(</w:t>
      </w:r>
      <w:r>
        <w:rPr>
          <w:rFonts w:cs="0 Lotus" w:hint="cs"/>
          <w:sz w:val="26"/>
          <w:rtl/>
        </w:rPr>
        <w:t>متقی،</w:t>
      </w:r>
      <w:r w:rsidRPr="004170D4">
        <w:rPr>
          <w:rFonts w:cs="0 Lotus" w:hint="cs"/>
          <w:color w:val="FF0066"/>
          <w:sz w:val="26"/>
          <w:rtl/>
        </w:rPr>
        <w:t>65</w:t>
      </w:r>
      <w:r>
        <w:rPr>
          <w:rFonts w:cs="0 Lotus" w:hint="cs"/>
          <w:sz w:val="26"/>
          <w:rtl/>
        </w:rPr>
        <w:t>:1385</w:t>
      </w:r>
      <w:r w:rsidRPr="00C2630C">
        <w:rPr>
          <w:rFonts w:cs="0 Lotus" w:hint="cs"/>
          <w:sz w:val="26"/>
          <w:rtl/>
        </w:rPr>
        <w:t>).</w:t>
      </w:r>
    </w:p>
    <w:p w14:paraId="10D652CA" w14:textId="77777777" w:rsidR="001D4ED4" w:rsidRPr="00C2630C" w:rsidRDefault="001D4ED4" w:rsidP="001D4ED4">
      <w:pPr>
        <w:jc w:val="lowKashida"/>
        <w:rPr>
          <w:rFonts w:cs="0 Lotus"/>
          <w:sz w:val="26"/>
          <w:rtl/>
        </w:rPr>
      </w:pPr>
      <w:r w:rsidRPr="00C2630C">
        <w:rPr>
          <w:rFonts w:cs="0 Lotus" w:hint="cs"/>
          <w:sz w:val="26"/>
          <w:rtl/>
        </w:rPr>
        <w:t>نومحافظه</w:t>
      </w:r>
      <w:r w:rsidRPr="00C2630C">
        <w:rPr>
          <w:rFonts w:hint="cs"/>
          <w:sz w:val="26"/>
          <w:rtl/>
        </w:rPr>
        <w:t> </w:t>
      </w:r>
      <w:r w:rsidRPr="00C2630C">
        <w:rPr>
          <w:rFonts w:cs="0 Lotus" w:hint="cs"/>
          <w:sz w:val="26"/>
          <w:rtl/>
        </w:rPr>
        <w:t>کاران مدعی بودند برای ریشه</w:t>
      </w:r>
      <w:r w:rsidRPr="00C2630C">
        <w:rPr>
          <w:rFonts w:hint="cs"/>
          <w:sz w:val="26"/>
          <w:rtl/>
        </w:rPr>
        <w:t> </w:t>
      </w:r>
      <w:r w:rsidRPr="00C2630C">
        <w:rPr>
          <w:rFonts w:cs="0 Lotus" w:hint="cs"/>
          <w:sz w:val="26"/>
          <w:rtl/>
        </w:rPr>
        <w:t>کن کردن تروریسم در خاورمیانه باید نظام</w:t>
      </w:r>
      <w:r w:rsidRPr="00C2630C">
        <w:rPr>
          <w:rFonts w:hint="cs"/>
          <w:sz w:val="26"/>
          <w:rtl/>
        </w:rPr>
        <w:t> </w:t>
      </w:r>
      <w:r w:rsidRPr="00C2630C">
        <w:rPr>
          <w:rFonts w:cs="0 Lotus" w:hint="cs"/>
          <w:sz w:val="26"/>
          <w:rtl/>
        </w:rPr>
        <w:t>های غیردموکراتیک را از میان ببرند یا از درون باعث اصلاح آن</w:t>
      </w:r>
      <w:r w:rsidRPr="00C2630C">
        <w:rPr>
          <w:rFonts w:hint="cs"/>
          <w:sz w:val="26"/>
          <w:rtl/>
        </w:rPr>
        <w:t> </w:t>
      </w:r>
      <w:r w:rsidRPr="00C2630C">
        <w:rPr>
          <w:rFonts w:cs="0 Lotus" w:hint="cs"/>
          <w:sz w:val="26"/>
          <w:rtl/>
        </w:rPr>
        <w:t>ها شوند، آن</w:t>
      </w:r>
      <w:r w:rsidRPr="00C2630C">
        <w:rPr>
          <w:rFonts w:hint="cs"/>
          <w:sz w:val="26"/>
          <w:rtl/>
        </w:rPr>
        <w:t> </w:t>
      </w:r>
      <w:r w:rsidRPr="00C2630C">
        <w:rPr>
          <w:rFonts w:cs="0 Lotus" w:hint="cs"/>
          <w:sz w:val="26"/>
          <w:rtl/>
        </w:rPr>
        <w:t>ها استبداد و نه عامل فقر را عامل تروریسم می</w:t>
      </w:r>
      <w:r w:rsidRPr="00C2630C">
        <w:rPr>
          <w:rFonts w:hint="cs"/>
          <w:sz w:val="26"/>
          <w:rtl/>
        </w:rPr>
        <w:t> </w:t>
      </w:r>
      <w:r w:rsidRPr="00C2630C">
        <w:rPr>
          <w:rFonts w:cs="0 Lotus" w:hint="cs"/>
          <w:sz w:val="26"/>
          <w:rtl/>
        </w:rPr>
        <w:t>دانستند</w:t>
      </w:r>
      <w:r w:rsidRPr="00C2630C">
        <w:rPr>
          <w:rFonts w:hint="eastAsia"/>
          <w:sz w:val="26"/>
          <w:rtl/>
        </w:rPr>
        <w:t> </w:t>
      </w:r>
      <w:r w:rsidRPr="00C2630C">
        <w:rPr>
          <w:rFonts w:cs="0 Lotus" w:hint="eastAsia"/>
          <w:sz w:val="26"/>
          <w:rtl/>
        </w:rPr>
        <w:t>(</w:t>
      </w:r>
      <w:r>
        <w:rPr>
          <w:rFonts w:cs="0 Lotus" w:hint="cs"/>
          <w:sz w:val="26"/>
          <w:rtl/>
        </w:rPr>
        <w:t>فلاح</w:t>
      </w:r>
      <w:r>
        <w:rPr>
          <w:rFonts w:hint="eastAsia"/>
          <w:sz w:val="26"/>
          <w:rtl/>
        </w:rPr>
        <w:t> </w:t>
      </w:r>
      <w:r>
        <w:rPr>
          <w:rFonts w:cs="0 Lotus" w:hint="cs"/>
          <w:sz w:val="26"/>
          <w:rtl/>
        </w:rPr>
        <w:t>کاظمی،134:1387</w:t>
      </w:r>
      <w:r w:rsidRPr="00C2630C">
        <w:rPr>
          <w:rFonts w:cs="0 Lotus" w:hint="eastAsia"/>
          <w:sz w:val="26"/>
          <w:rtl/>
        </w:rPr>
        <w:t>)</w:t>
      </w:r>
      <w:r w:rsidRPr="00C2630C">
        <w:rPr>
          <w:rFonts w:cs="0 Lotus" w:hint="cs"/>
          <w:sz w:val="26"/>
          <w:rtl/>
        </w:rPr>
        <w:t>.</w:t>
      </w:r>
    </w:p>
    <w:p w14:paraId="0932D36C" w14:textId="77777777" w:rsidR="001D4ED4" w:rsidRPr="00C2630C" w:rsidRDefault="001D4ED4" w:rsidP="001D4ED4">
      <w:pPr>
        <w:jc w:val="lowKashida"/>
        <w:rPr>
          <w:rFonts w:cs="0 Lotus"/>
          <w:sz w:val="26"/>
          <w:rtl/>
        </w:rPr>
      </w:pPr>
      <w:r w:rsidRPr="00C2630C">
        <w:rPr>
          <w:rFonts w:cs="0 Lotus" w:hint="cs"/>
          <w:sz w:val="26"/>
          <w:rtl/>
        </w:rPr>
        <w:t>از 11 سپتامبر تا دسامبر 2001 بوش، رئیس</w:t>
      </w:r>
      <w:r w:rsidRPr="00C2630C">
        <w:rPr>
          <w:rFonts w:hint="cs"/>
          <w:sz w:val="26"/>
          <w:rtl/>
        </w:rPr>
        <w:t> </w:t>
      </w:r>
      <w:r w:rsidRPr="00C2630C">
        <w:rPr>
          <w:rFonts w:cs="0 Lotus" w:hint="cs"/>
          <w:sz w:val="26"/>
          <w:rtl/>
        </w:rPr>
        <w:t>جمهور آمریکا، با رهبران 51 کشور برای جلب کمک در جنگ علیه تروریسم ملاقات کرد. حاصل این تلاش</w:t>
      </w:r>
      <w:r w:rsidRPr="00C2630C">
        <w:rPr>
          <w:rFonts w:hint="cs"/>
          <w:sz w:val="26"/>
          <w:rtl/>
        </w:rPr>
        <w:t> </w:t>
      </w:r>
      <w:r w:rsidRPr="00C2630C">
        <w:rPr>
          <w:rFonts w:cs="0 Lotus" w:hint="cs"/>
          <w:sz w:val="26"/>
          <w:rtl/>
        </w:rPr>
        <w:t>های دیپلماتیک اعلام حمایت ناتو، سازمان کشورهای آمریکا، پیمتن آنزوس و اعضای اوپک، روسیه، هند و بسیاری از کشورهای اسلامی از اقدامات آمریکا علیه تروریسم بود. حداقل در بعد سیاسی می</w:t>
      </w:r>
      <w:r w:rsidRPr="00C2630C">
        <w:rPr>
          <w:rFonts w:hint="cs"/>
          <w:sz w:val="26"/>
          <w:rtl/>
        </w:rPr>
        <w:t> </w:t>
      </w:r>
      <w:r w:rsidRPr="00C2630C">
        <w:rPr>
          <w:rFonts w:cs="0 Lotus" w:hint="cs"/>
          <w:sz w:val="26"/>
          <w:rtl/>
        </w:rPr>
        <w:t>توان گفت که آمریکا از طریق ایجاد یک جو رعب و وحشت در عرصه بین</w:t>
      </w:r>
      <w:r w:rsidRPr="00C2630C">
        <w:rPr>
          <w:rFonts w:hint="cs"/>
          <w:sz w:val="26"/>
          <w:rtl/>
        </w:rPr>
        <w:t> </w:t>
      </w:r>
      <w:r w:rsidRPr="00C2630C">
        <w:rPr>
          <w:rFonts w:cs="0 Lotus" w:hint="cs"/>
          <w:sz w:val="26"/>
          <w:rtl/>
        </w:rPr>
        <w:t>الملل و دامن زدن به این احساسات، توانست وسیع</w:t>
      </w:r>
      <w:r w:rsidRPr="00C2630C">
        <w:rPr>
          <w:rFonts w:hint="cs"/>
          <w:sz w:val="26"/>
          <w:rtl/>
        </w:rPr>
        <w:t> </w:t>
      </w:r>
      <w:r w:rsidRPr="00C2630C">
        <w:rPr>
          <w:rFonts w:cs="0 Lotus" w:hint="cs"/>
          <w:sz w:val="26"/>
          <w:rtl/>
        </w:rPr>
        <w:t xml:space="preserve">ترین ائتلاف سیاسی را در حمایت از خود ایجاد کند و این حمایت سیاسی را به </w:t>
      </w:r>
      <w:r w:rsidRPr="00C2630C">
        <w:rPr>
          <w:rFonts w:cs="0 Lotus" w:hint="cs"/>
          <w:sz w:val="26"/>
          <w:rtl/>
        </w:rPr>
        <w:lastRenderedPageBreak/>
        <w:t>پشتوانه</w:t>
      </w:r>
      <w:r w:rsidRPr="00C2630C">
        <w:rPr>
          <w:rFonts w:hint="cs"/>
          <w:sz w:val="26"/>
          <w:rtl/>
        </w:rPr>
        <w:t> </w:t>
      </w:r>
      <w:r w:rsidRPr="00C2630C">
        <w:rPr>
          <w:rFonts w:cs="0 Lotus" w:hint="cs"/>
          <w:sz w:val="26"/>
          <w:rtl/>
        </w:rPr>
        <w:t xml:space="preserve">ای برای اجرای استراتژی نظامی خود مبدل سازد. </w:t>
      </w:r>
      <w:r>
        <w:rPr>
          <w:rFonts w:cs="0 Lotus" w:hint="cs"/>
          <w:sz w:val="26"/>
          <w:rtl/>
        </w:rPr>
        <w:t>امّا</w:t>
      </w:r>
      <w:r w:rsidRPr="00C2630C">
        <w:rPr>
          <w:rFonts w:cs="0 Lotus" w:hint="cs"/>
          <w:sz w:val="26"/>
          <w:rtl/>
        </w:rPr>
        <w:t xml:space="preserve"> مقامات آمریکا قبل از اقدام نظامی مبنای حقوقی داخلی و بین</w:t>
      </w:r>
      <w:r w:rsidRPr="00C2630C">
        <w:rPr>
          <w:rFonts w:hint="cs"/>
          <w:sz w:val="26"/>
          <w:rtl/>
        </w:rPr>
        <w:t> </w:t>
      </w:r>
      <w:r w:rsidRPr="00C2630C">
        <w:rPr>
          <w:rFonts w:cs="0 Lotus" w:hint="cs"/>
          <w:sz w:val="26"/>
          <w:rtl/>
        </w:rPr>
        <w:t>المللی کافی را برای انجام این اقدام فراهم آوردند</w:t>
      </w:r>
      <w:r w:rsidRPr="00C2630C">
        <w:rPr>
          <w:rFonts w:hint="cs"/>
          <w:sz w:val="26"/>
          <w:rtl/>
        </w:rPr>
        <w:t> </w:t>
      </w:r>
      <w:r w:rsidRPr="00C2630C">
        <w:rPr>
          <w:rFonts w:cs="0 Lotus" w:hint="cs"/>
          <w:sz w:val="26"/>
          <w:rtl/>
        </w:rPr>
        <w:t>(</w:t>
      </w:r>
      <w:r>
        <w:rPr>
          <w:rFonts w:cs="0 Lotus" w:hint="cs"/>
          <w:sz w:val="26"/>
          <w:rtl/>
        </w:rPr>
        <w:t>سنبلی،11:1380-10</w:t>
      </w:r>
      <w:r w:rsidRPr="00C2630C">
        <w:rPr>
          <w:rFonts w:cs="0 Lotus" w:hint="cs"/>
          <w:sz w:val="26"/>
          <w:rtl/>
        </w:rPr>
        <w:t>).</w:t>
      </w:r>
    </w:p>
    <w:p w14:paraId="7DE58702" w14:textId="77777777" w:rsidR="001D4ED4" w:rsidRPr="00C2630C" w:rsidRDefault="001D4ED4" w:rsidP="001D4ED4">
      <w:pPr>
        <w:jc w:val="lowKashida"/>
        <w:rPr>
          <w:rFonts w:cs="0 Lotus"/>
          <w:sz w:val="26"/>
          <w:rtl/>
        </w:rPr>
      </w:pPr>
      <w:r>
        <w:rPr>
          <w:rFonts w:cs="0 Lotus" w:hint="cs"/>
          <w:sz w:val="26"/>
          <w:rtl/>
        </w:rPr>
        <w:t>امّا</w:t>
      </w:r>
      <w:r w:rsidRPr="00C2630C">
        <w:rPr>
          <w:rFonts w:cs="0 Lotus" w:hint="cs"/>
          <w:sz w:val="26"/>
          <w:rtl/>
        </w:rPr>
        <w:t xml:space="preserve"> مهم</w:t>
      </w:r>
      <w:r w:rsidRPr="00C2630C">
        <w:rPr>
          <w:rFonts w:hint="eastAsia"/>
          <w:sz w:val="26"/>
          <w:rtl/>
        </w:rPr>
        <w:t> </w:t>
      </w:r>
      <w:r w:rsidRPr="00C2630C">
        <w:rPr>
          <w:rFonts w:cs="0 Lotus" w:hint="cs"/>
          <w:sz w:val="26"/>
          <w:rtl/>
        </w:rPr>
        <w:t>ترین اقدامی که در راستای مبارزه مالی با گروه</w:t>
      </w:r>
      <w:r w:rsidRPr="00C2630C">
        <w:rPr>
          <w:rFonts w:hint="cs"/>
          <w:sz w:val="26"/>
          <w:rtl/>
        </w:rPr>
        <w:t> </w:t>
      </w:r>
      <w:r w:rsidRPr="00C2630C">
        <w:rPr>
          <w:rFonts w:cs="0 Lotus" w:hint="cs"/>
          <w:sz w:val="26"/>
          <w:rtl/>
        </w:rPr>
        <w:t>های تروریستی و در نتیجه تلاش</w:t>
      </w:r>
      <w:r w:rsidRPr="00C2630C">
        <w:rPr>
          <w:rFonts w:hint="cs"/>
          <w:sz w:val="26"/>
          <w:rtl/>
        </w:rPr>
        <w:t> </w:t>
      </w:r>
      <w:r w:rsidRPr="00C2630C">
        <w:rPr>
          <w:rFonts w:cs="0 Lotus" w:hint="cs"/>
          <w:sz w:val="26"/>
          <w:rtl/>
        </w:rPr>
        <w:t>های آمریکا صورت گرفت، صدور قطعنامه 1373 از سوی شورای امنیت سازمان ملل است که تمامی دولت</w:t>
      </w:r>
      <w:r w:rsidRPr="00C2630C">
        <w:rPr>
          <w:rFonts w:hint="cs"/>
          <w:sz w:val="26"/>
          <w:rtl/>
        </w:rPr>
        <w:t> </w:t>
      </w:r>
      <w:r w:rsidRPr="00C2630C">
        <w:rPr>
          <w:rFonts w:cs="0 Lotus" w:hint="cs"/>
          <w:sz w:val="26"/>
          <w:rtl/>
        </w:rPr>
        <w:t>ها را ملزم می</w:t>
      </w:r>
      <w:r w:rsidRPr="00C2630C">
        <w:rPr>
          <w:rFonts w:hint="cs"/>
          <w:sz w:val="26"/>
          <w:rtl/>
        </w:rPr>
        <w:t> </w:t>
      </w:r>
      <w:r w:rsidRPr="00C2630C">
        <w:rPr>
          <w:rFonts w:cs="0 Lotus" w:hint="cs"/>
          <w:sz w:val="26"/>
          <w:rtl/>
        </w:rPr>
        <w:t>سازد از تامین مالی، حمایت و فراهم آوردن مکانی امن برای تروریست</w:t>
      </w:r>
      <w:r w:rsidRPr="00C2630C">
        <w:rPr>
          <w:rFonts w:hint="cs"/>
          <w:sz w:val="26"/>
          <w:rtl/>
        </w:rPr>
        <w:t> </w:t>
      </w:r>
      <w:r w:rsidRPr="00C2630C">
        <w:rPr>
          <w:rFonts w:cs="0 Lotus" w:hint="cs"/>
          <w:sz w:val="26"/>
          <w:rtl/>
        </w:rPr>
        <w:t>ها خودداری ورزند. بیشترین تاکید این قطعنامه بر شناسایی و از بین بردن منابع مالی تروریست</w:t>
      </w:r>
      <w:r w:rsidRPr="00C2630C">
        <w:rPr>
          <w:rFonts w:hint="cs"/>
          <w:sz w:val="26"/>
          <w:rtl/>
        </w:rPr>
        <w:t> </w:t>
      </w:r>
      <w:r w:rsidRPr="00C2630C">
        <w:rPr>
          <w:rFonts w:cs="0 Lotus" w:hint="cs"/>
          <w:sz w:val="26"/>
          <w:rtl/>
        </w:rPr>
        <w:t>ها است و از آنجا که این قطعنامه بر اساس فصل هفتم منشور ملل متحد صادر شده، اجرای آن برای کلیه دولت</w:t>
      </w:r>
      <w:r w:rsidRPr="00C2630C">
        <w:rPr>
          <w:rFonts w:hint="cs"/>
          <w:sz w:val="26"/>
          <w:rtl/>
        </w:rPr>
        <w:t> </w:t>
      </w:r>
      <w:r w:rsidRPr="00C2630C">
        <w:rPr>
          <w:rFonts w:cs="0 Lotus" w:hint="cs"/>
          <w:sz w:val="26"/>
          <w:rtl/>
        </w:rPr>
        <w:t>ها الزام</w:t>
      </w:r>
      <w:r w:rsidRPr="00C2630C">
        <w:rPr>
          <w:rFonts w:hint="cs"/>
          <w:sz w:val="26"/>
          <w:rtl/>
        </w:rPr>
        <w:t> </w:t>
      </w:r>
      <w:r w:rsidRPr="00C2630C">
        <w:rPr>
          <w:rFonts w:cs="0 Lotus" w:hint="cs"/>
          <w:sz w:val="26"/>
          <w:rtl/>
        </w:rPr>
        <w:t>آور باشد</w:t>
      </w:r>
      <w:r w:rsidRPr="00C2630C">
        <w:rPr>
          <w:rFonts w:hint="cs"/>
          <w:sz w:val="26"/>
          <w:rtl/>
        </w:rPr>
        <w:t> </w:t>
      </w:r>
      <w:r w:rsidRPr="00C2630C">
        <w:rPr>
          <w:rFonts w:cs="0 Lotus" w:hint="cs"/>
          <w:sz w:val="26"/>
          <w:rtl/>
        </w:rPr>
        <w:t>(</w:t>
      </w:r>
      <w:r>
        <w:rPr>
          <w:rFonts w:cs="0 Lotus" w:hint="cs"/>
          <w:sz w:val="26"/>
          <w:rtl/>
        </w:rPr>
        <w:t>سنبلی،1:1380</w:t>
      </w:r>
      <w:r w:rsidRPr="00C2630C">
        <w:rPr>
          <w:rFonts w:cs="0 Lotus" w:hint="cs"/>
          <w:sz w:val="26"/>
          <w:rtl/>
        </w:rPr>
        <w:t>).</w:t>
      </w:r>
    </w:p>
    <w:p w14:paraId="69796171" w14:textId="77777777" w:rsidR="001D4ED4" w:rsidRPr="00C2630C" w:rsidRDefault="001D4ED4" w:rsidP="001D4ED4">
      <w:pPr>
        <w:jc w:val="lowKashida"/>
        <w:rPr>
          <w:rFonts w:cs="0 Lotus"/>
          <w:sz w:val="26"/>
          <w:rtl/>
        </w:rPr>
      </w:pPr>
      <w:r w:rsidRPr="00C2630C">
        <w:rPr>
          <w:rFonts w:cs="0 Lotus" w:hint="cs"/>
          <w:sz w:val="26"/>
          <w:rtl/>
        </w:rPr>
        <w:t>هم</w:t>
      </w:r>
      <w:r w:rsidRPr="00C2630C">
        <w:rPr>
          <w:rFonts w:hint="cs"/>
          <w:sz w:val="26"/>
          <w:rtl/>
        </w:rPr>
        <w:t> </w:t>
      </w:r>
      <w:r w:rsidRPr="00C2630C">
        <w:rPr>
          <w:rFonts w:cs="0 Lotus" w:hint="cs"/>
          <w:sz w:val="26"/>
          <w:rtl/>
        </w:rPr>
        <w:t>چنین سرویس</w:t>
      </w:r>
      <w:r w:rsidRPr="00C2630C">
        <w:rPr>
          <w:rFonts w:hint="cs"/>
          <w:sz w:val="26"/>
          <w:rtl/>
        </w:rPr>
        <w:t> </w:t>
      </w:r>
      <w:r w:rsidRPr="00C2630C">
        <w:rPr>
          <w:rFonts w:cs="0 Lotus" w:hint="cs"/>
          <w:sz w:val="26"/>
          <w:rtl/>
        </w:rPr>
        <w:t>های امنیتی ایالات متحده مدعی</w:t>
      </w:r>
      <w:r w:rsidRPr="00C2630C">
        <w:rPr>
          <w:rFonts w:hint="cs"/>
          <w:sz w:val="26"/>
          <w:rtl/>
        </w:rPr>
        <w:t> </w:t>
      </w:r>
      <w:r w:rsidRPr="00C2630C">
        <w:rPr>
          <w:rFonts w:cs="0 Lotus" w:hint="cs"/>
          <w:sz w:val="26"/>
          <w:rtl/>
        </w:rPr>
        <w:t>اند که انجمن</w:t>
      </w:r>
      <w:r w:rsidRPr="00C2630C">
        <w:rPr>
          <w:rFonts w:hint="cs"/>
          <w:sz w:val="26"/>
          <w:rtl/>
        </w:rPr>
        <w:t> </w:t>
      </w:r>
      <w:r w:rsidRPr="00C2630C">
        <w:rPr>
          <w:rFonts w:cs="0 Lotus" w:hint="cs"/>
          <w:sz w:val="26"/>
          <w:rtl/>
        </w:rPr>
        <w:t>های خیریه اسلامی و صندوق</w:t>
      </w:r>
      <w:r w:rsidRPr="00C2630C">
        <w:rPr>
          <w:rFonts w:hint="cs"/>
          <w:sz w:val="26"/>
          <w:rtl/>
        </w:rPr>
        <w:t> </w:t>
      </w:r>
      <w:r w:rsidRPr="00C2630C">
        <w:rPr>
          <w:rFonts w:cs="0 Lotus" w:hint="cs"/>
          <w:sz w:val="26"/>
          <w:rtl/>
        </w:rPr>
        <w:t>های قرض</w:t>
      </w:r>
      <w:r w:rsidRPr="00C2630C">
        <w:rPr>
          <w:rFonts w:hint="cs"/>
          <w:sz w:val="26"/>
          <w:rtl/>
        </w:rPr>
        <w:t> </w:t>
      </w:r>
      <w:r w:rsidRPr="00C2630C">
        <w:rPr>
          <w:rFonts w:cs="0 Lotus" w:hint="cs"/>
          <w:sz w:val="26"/>
          <w:rtl/>
        </w:rPr>
        <w:t>الحسنه</w:t>
      </w:r>
      <w:r w:rsidRPr="00C2630C">
        <w:rPr>
          <w:rFonts w:hint="cs"/>
          <w:sz w:val="26"/>
          <w:rtl/>
        </w:rPr>
        <w:t> </w:t>
      </w:r>
      <w:r w:rsidRPr="00C2630C">
        <w:rPr>
          <w:rFonts w:cs="0 Lotus" w:hint="cs"/>
          <w:sz w:val="26"/>
          <w:rtl/>
        </w:rPr>
        <w:t>ای که در سرتاسر کشورهای عربی خلیج فارس، خارج از سیستم بانکی دولتی فعالیت می</w:t>
      </w:r>
      <w:r w:rsidRPr="00C2630C">
        <w:rPr>
          <w:rFonts w:hint="cs"/>
          <w:sz w:val="26"/>
          <w:rtl/>
        </w:rPr>
        <w:t> </w:t>
      </w:r>
      <w:r w:rsidRPr="00C2630C">
        <w:rPr>
          <w:rFonts w:cs="0 Lotus" w:hint="cs"/>
          <w:sz w:val="26"/>
          <w:rtl/>
        </w:rPr>
        <w:t>کنند، مهم</w:t>
      </w:r>
      <w:r w:rsidRPr="00C2630C">
        <w:rPr>
          <w:rFonts w:hint="cs"/>
          <w:sz w:val="26"/>
          <w:rtl/>
        </w:rPr>
        <w:t> </w:t>
      </w:r>
      <w:r w:rsidRPr="00C2630C">
        <w:rPr>
          <w:rFonts w:cs="0 Lotus" w:hint="cs"/>
          <w:sz w:val="26"/>
          <w:rtl/>
        </w:rPr>
        <w:t>ترین منابع کمک مالی به بن</w:t>
      </w:r>
      <w:r w:rsidRPr="00C2630C">
        <w:rPr>
          <w:rFonts w:hint="cs"/>
          <w:sz w:val="26"/>
          <w:rtl/>
        </w:rPr>
        <w:t> </w:t>
      </w:r>
      <w:r w:rsidRPr="00C2630C">
        <w:rPr>
          <w:rFonts w:cs="0 Lotus" w:hint="cs"/>
          <w:sz w:val="26"/>
          <w:rtl/>
        </w:rPr>
        <w:t>لادن و از تامین</w:t>
      </w:r>
      <w:r w:rsidRPr="00C2630C">
        <w:rPr>
          <w:rFonts w:hint="cs"/>
          <w:sz w:val="26"/>
          <w:rtl/>
        </w:rPr>
        <w:t> </w:t>
      </w:r>
      <w:r w:rsidRPr="00C2630C">
        <w:rPr>
          <w:rFonts w:cs="0 Lotus" w:hint="cs"/>
          <w:sz w:val="26"/>
          <w:rtl/>
        </w:rPr>
        <w:t>کنندگان برای سازمان</w:t>
      </w:r>
      <w:r w:rsidRPr="00C2630C">
        <w:rPr>
          <w:rFonts w:hint="cs"/>
          <w:sz w:val="26"/>
          <w:rtl/>
        </w:rPr>
        <w:t> </w:t>
      </w:r>
      <w:r w:rsidRPr="00C2630C">
        <w:rPr>
          <w:rFonts w:cs="0 Lotus" w:hint="cs"/>
          <w:sz w:val="26"/>
          <w:rtl/>
        </w:rPr>
        <w:t>های تروریستی هستند</w:t>
      </w:r>
      <w:r w:rsidRPr="00C2630C">
        <w:rPr>
          <w:rFonts w:hint="cs"/>
          <w:sz w:val="26"/>
          <w:rtl/>
        </w:rPr>
        <w:t> </w:t>
      </w:r>
      <w:r w:rsidRPr="00C2630C">
        <w:rPr>
          <w:rFonts w:cs="0 Lotus" w:hint="cs"/>
          <w:sz w:val="26"/>
          <w:rtl/>
        </w:rPr>
        <w:t>(</w:t>
      </w:r>
      <w:r>
        <w:rPr>
          <w:rFonts w:cs="0 Lotus" w:hint="cs"/>
          <w:sz w:val="26"/>
          <w:rtl/>
        </w:rPr>
        <w:t>مهربان،38:1387</w:t>
      </w:r>
      <w:r w:rsidRPr="00C2630C">
        <w:rPr>
          <w:rFonts w:cs="0 Lotus" w:hint="cs"/>
          <w:sz w:val="26"/>
          <w:rtl/>
        </w:rPr>
        <w:t>).</w:t>
      </w:r>
    </w:p>
    <w:p w14:paraId="709C26DB" w14:textId="77777777" w:rsidR="001D4ED4" w:rsidRPr="00C2630C" w:rsidRDefault="001D4ED4" w:rsidP="001D4ED4">
      <w:pPr>
        <w:jc w:val="lowKashida"/>
        <w:rPr>
          <w:rFonts w:cs="0 Lotus"/>
          <w:sz w:val="26"/>
          <w:u w:val="single"/>
          <w:rtl/>
        </w:rPr>
      </w:pPr>
      <w:r w:rsidRPr="00C2630C">
        <w:rPr>
          <w:rFonts w:cs="0 Lotus" w:hint="cs"/>
          <w:sz w:val="26"/>
          <w:rtl/>
        </w:rPr>
        <w:t>به</w:t>
      </w:r>
      <w:r w:rsidRPr="00C2630C">
        <w:rPr>
          <w:rFonts w:hint="cs"/>
          <w:sz w:val="26"/>
          <w:rtl/>
        </w:rPr>
        <w:t> </w:t>
      </w:r>
      <w:r w:rsidRPr="00C2630C">
        <w:rPr>
          <w:rFonts w:cs="0 Lotus" w:hint="cs"/>
          <w:sz w:val="26"/>
          <w:rtl/>
        </w:rPr>
        <w:t>طور</w:t>
      </w:r>
      <w:r w:rsidRPr="00C2630C">
        <w:rPr>
          <w:rFonts w:hint="cs"/>
          <w:sz w:val="26"/>
          <w:rtl/>
        </w:rPr>
        <w:t> </w:t>
      </w:r>
      <w:r w:rsidRPr="00C2630C">
        <w:rPr>
          <w:rFonts w:cs="0 Lotus" w:hint="cs"/>
          <w:sz w:val="26"/>
          <w:rtl/>
        </w:rPr>
        <w:t>کلی، پس از 11سپتامبر گفتمان حاکم بر سیاست خارجی آمریکا و همچنین گفتمان حاکم بر نظام بین</w:t>
      </w:r>
      <w:r w:rsidRPr="00C2630C">
        <w:rPr>
          <w:rFonts w:hint="cs"/>
          <w:sz w:val="26"/>
          <w:rtl/>
        </w:rPr>
        <w:t> </w:t>
      </w:r>
      <w:r w:rsidRPr="00C2630C">
        <w:rPr>
          <w:rFonts w:cs="0 Lotus" w:hint="cs"/>
          <w:sz w:val="26"/>
          <w:rtl/>
        </w:rPr>
        <w:t>الملل تغییر و تحولات زیادی را شاهد بود. نخستین تحول در سیاست خارجی آمریکا پیدا</w:t>
      </w:r>
      <w:r w:rsidRPr="00C2630C">
        <w:rPr>
          <w:rFonts w:hint="cs"/>
          <w:sz w:val="26"/>
          <w:rtl/>
        </w:rPr>
        <w:t> </w:t>
      </w:r>
      <w:r w:rsidRPr="00C2630C">
        <w:rPr>
          <w:rFonts w:cs="0 Lotus" w:hint="cs"/>
          <w:sz w:val="26"/>
          <w:rtl/>
        </w:rPr>
        <w:t>شدن حلقه مفقوده</w:t>
      </w:r>
      <w:r w:rsidRPr="00C2630C">
        <w:rPr>
          <w:rFonts w:hint="cs"/>
          <w:sz w:val="26"/>
          <w:rtl/>
        </w:rPr>
        <w:t> </w:t>
      </w:r>
      <w:r w:rsidRPr="00C2630C">
        <w:rPr>
          <w:rFonts w:cs="0 Lotus" w:hint="cs"/>
          <w:sz w:val="26"/>
          <w:rtl/>
        </w:rPr>
        <w:t>ای به</w:t>
      </w:r>
      <w:r w:rsidRPr="00C2630C">
        <w:rPr>
          <w:rFonts w:hint="cs"/>
          <w:sz w:val="26"/>
          <w:rtl/>
        </w:rPr>
        <w:t> </w:t>
      </w:r>
      <w:r w:rsidRPr="00C2630C">
        <w:rPr>
          <w:rFonts w:cs="0 Lotus" w:hint="cs"/>
          <w:sz w:val="26"/>
          <w:rtl/>
        </w:rPr>
        <w:t>نام «دشمن» در ادبیات سیاست خارجی آمریکا پس از جنگ سرد بود. این مسئله بسیار حائز اهمیت بود، چرا که پس از یک دهه سرگردانی ، به سیاست خارجی آمریکا سمت و سو داد و آن را پیرامون یک محور به</w:t>
      </w:r>
      <w:r w:rsidRPr="00C2630C">
        <w:rPr>
          <w:rFonts w:hint="cs"/>
          <w:sz w:val="26"/>
          <w:rtl/>
        </w:rPr>
        <w:t> </w:t>
      </w:r>
      <w:r w:rsidRPr="00C2630C">
        <w:rPr>
          <w:rFonts w:cs="0 Lotus" w:hint="cs"/>
          <w:sz w:val="26"/>
          <w:rtl/>
        </w:rPr>
        <w:t>نام دشمن جدید هدفمند نمود و البته این دشمن جدید این</w:t>
      </w:r>
      <w:r w:rsidRPr="00C2630C">
        <w:rPr>
          <w:rFonts w:hint="cs"/>
          <w:sz w:val="26"/>
          <w:rtl/>
        </w:rPr>
        <w:t> </w:t>
      </w:r>
      <w:r w:rsidRPr="00C2630C">
        <w:rPr>
          <w:rFonts w:cs="0 Lotus" w:hint="cs"/>
          <w:sz w:val="26"/>
          <w:rtl/>
        </w:rPr>
        <w:t>بار نه</w:t>
      </w:r>
      <w:r w:rsidRPr="00C2630C">
        <w:rPr>
          <w:rFonts w:hint="cs"/>
          <w:sz w:val="26"/>
          <w:rtl/>
        </w:rPr>
        <w:t> </w:t>
      </w:r>
      <w:r w:rsidRPr="00C2630C">
        <w:rPr>
          <w:rFonts w:cs="0 Lotus" w:hint="cs"/>
          <w:sz w:val="26"/>
          <w:rtl/>
        </w:rPr>
        <w:t xml:space="preserve">کمونیسم، بلکه بنیادگرایی اسلامی بود. پس از </w:t>
      </w:r>
      <w:r w:rsidRPr="00C2630C">
        <w:rPr>
          <w:rFonts w:cs="0 Lotus" w:hint="cs"/>
          <w:sz w:val="26"/>
          <w:rtl/>
        </w:rPr>
        <w:lastRenderedPageBreak/>
        <w:t>شناسایی دشمن، یعنی سازمان القاعده به</w:t>
      </w:r>
      <w:r w:rsidRPr="00C2630C">
        <w:rPr>
          <w:rFonts w:hint="cs"/>
          <w:sz w:val="26"/>
          <w:rtl/>
        </w:rPr>
        <w:t> </w:t>
      </w:r>
      <w:r w:rsidRPr="00C2630C">
        <w:rPr>
          <w:rFonts w:cs="0 Lotus" w:hint="cs"/>
          <w:sz w:val="26"/>
          <w:rtl/>
        </w:rPr>
        <w:t>طور خاص و بنیادگرایی اسلامی به</w:t>
      </w:r>
      <w:r w:rsidRPr="00C2630C">
        <w:rPr>
          <w:rFonts w:hint="cs"/>
          <w:sz w:val="26"/>
          <w:rtl/>
        </w:rPr>
        <w:t> </w:t>
      </w:r>
      <w:r w:rsidRPr="00C2630C">
        <w:rPr>
          <w:rFonts w:cs="0 Lotus" w:hint="cs"/>
          <w:sz w:val="26"/>
          <w:rtl/>
        </w:rPr>
        <w:t>صورت عام، تحت عنوان «تروریسم» مفهوم جدیدی در سیاست خارجی آمریکا و جهان با عنوان ائتلاف علیه تروریسم اعلام ش</w:t>
      </w:r>
      <w:r>
        <w:rPr>
          <w:rFonts w:cs="0 Lotus" w:hint="cs"/>
          <w:sz w:val="26"/>
          <w:rtl/>
        </w:rPr>
        <w:t>د</w:t>
      </w:r>
      <w:r w:rsidRPr="00C2630C">
        <w:rPr>
          <w:rFonts w:hint="cs"/>
          <w:sz w:val="26"/>
          <w:rtl/>
        </w:rPr>
        <w:t> </w:t>
      </w:r>
      <w:r w:rsidRPr="00C2630C">
        <w:rPr>
          <w:rFonts w:cs="0 Lotus" w:hint="cs"/>
          <w:sz w:val="26"/>
          <w:rtl/>
        </w:rPr>
        <w:t>(</w:t>
      </w:r>
      <w:r>
        <w:rPr>
          <w:rFonts w:cs="0 Lotus" w:hint="cs"/>
          <w:sz w:val="26"/>
          <w:rtl/>
        </w:rPr>
        <w:t>سعیدی</w:t>
      </w:r>
      <w:r>
        <w:rPr>
          <w:rFonts w:hint="eastAsia"/>
          <w:sz w:val="26"/>
          <w:rtl/>
        </w:rPr>
        <w:t> </w:t>
      </w:r>
      <w:r>
        <w:rPr>
          <w:rFonts w:cs="0 Lotus" w:hint="cs"/>
          <w:sz w:val="26"/>
          <w:rtl/>
        </w:rPr>
        <w:t>نژاد،119:1384-118</w:t>
      </w:r>
      <w:r w:rsidRPr="00C2630C">
        <w:rPr>
          <w:rFonts w:cs="0 Lotus" w:hint="cs"/>
          <w:sz w:val="26"/>
          <w:rtl/>
        </w:rPr>
        <w:t xml:space="preserve">). </w:t>
      </w:r>
      <w:r w:rsidRPr="009349D3">
        <w:rPr>
          <w:rFonts w:cs="0 Lotus" w:hint="cs"/>
          <w:sz w:val="26"/>
          <w:rtl/>
        </w:rPr>
        <w:t>هم</w:t>
      </w:r>
      <w:r w:rsidRPr="009349D3">
        <w:rPr>
          <w:rFonts w:hint="cs"/>
          <w:sz w:val="26"/>
          <w:rtl/>
        </w:rPr>
        <w:t> </w:t>
      </w:r>
      <w:r w:rsidRPr="009349D3">
        <w:rPr>
          <w:rFonts w:cs="0 Lotus" w:hint="cs"/>
          <w:sz w:val="26"/>
          <w:rtl/>
        </w:rPr>
        <w:t>چنین از نگاه آمریکا، بنیادگرایی اسلامی که در کشورهای حوزه خلیج فارس گسترش دارد، در حملات 11سپتامبر نقش کلیدی ایفا کرده</w:t>
      </w:r>
      <w:r w:rsidRPr="009349D3">
        <w:rPr>
          <w:rFonts w:hint="cs"/>
          <w:sz w:val="26"/>
          <w:rtl/>
        </w:rPr>
        <w:t> </w:t>
      </w:r>
      <w:r w:rsidRPr="009349D3">
        <w:rPr>
          <w:rFonts w:cs="0 Lotus" w:hint="cs"/>
          <w:sz w:val="26"/>
          <w:rtl/>
        </w:rPr>
        <w:t>اند. انجام اصلاحات سیاسی به منظور ریشه</w:t>
      </w:r>
      <w:r w:rsidRPr="009349D3">
        <w:rPr>
          <w:rFonts w:hint="cs"/>
          <w:sz w:val="26"/>
          <w:rtl/>
        </w:rPr>
        <w:t> </w:t>
      </w:r>
      <w:r w:rsidRPr="009349D3">
        <w:rPr>
          <w:rFonts w:cs="0 Lotus" w:hint="cs"/>
          <w:sz w:val="26"/>
          <w:rtl/>
        </w:rPr>
        <w:t>کنی اندیشه و تفکرات بنیادگرایی از طریق پیش</w:t>
      </w:r>
      <w:r w:rsidRPr="009349D3">
        <w:rPr>
          <w:rFonts w:hint="cs"/>
          <w:sz w:val="26"/>
          <w:rtl/>
        </w:rPr>
        <w:t> </w:t>
      </w:r>
      <w:r w:rsidRPr="009349D3">
        <w:rPr>
          <w:rFonts w:cs="0 Lotus" w:hint="cs"/>
          <w:sz w:val="26"/>
          <w:rtl/>
        </w:rPr>
        <w:t>برد اهداف در چارچوب طرح اصلاحات در خاورمیانه از یک</w:t>
      </w:r>
      <w:r w:rsidRPr="009349D3">
        <w:rPr>
          <w:rFonts w:hint="cs"/>
          <w:sz w:val="26"/>
          <w:rtl/>
        </w:rPr>
        <w:t> </w:t>
      </w:r>
      <w:r w:rsidRPr="009349D3">
        <w:rPr>
          <w:rFonts w:cs="0 Lotus" w:hint="cs"/>
          <w:sz w:val="26"/>
          <w:rtl/>
        </w:rPr>
        <w:t>سو و تهاجمات گسترش چارچوب دکترین تهاجم پیش</w:t>
      </w:r>
      <w:r w:rsidRPr="009349D3">
        <w:rPr>
          <w:rFonts w:hint="cs"/>
          <w:sz w:val="26"/>
          <w:rtl/>
        </w:rPr>
        <w:t> </w:t>
      </w:r>
      <w:r w:rsidRPr="009349D3">
        <w:rPr>
          <w:rFonts w:cs="0 Lotus" w:hint="cs"/>
          <w:sz w:val="26"/>
          <w:rtl/>
        </w:rPr>
        <w:t xml:space="preserve">دستانه به افغانستان و عراق از سوی دیگر در نظر مقامات آمریکا </w:t>
      </w:r>
      <w:r>
        <w:rPr>
          <w:rFonts w:cs="0 Lotus" w:hint="cs"/>
          <w:sz w:val="26"/>
          <w:rtl/>
        </w:rPr>
        <w:t xml:space="preserve">در جهت </w:t>
      </w:r>
      <w:r w:rsidRPr="009349D3">
        <w:rPr>
          <w:rFonts w:cs="0 Lotus" w:hint="cs"/>
          <w:sz w:val="26"/>
          <w:rtl/>
        </w:rPr>
        <w:t xml:space="preserve">مقابله با تروریسم </w:t>
      </w:r>
      <w:r>
        <w:rPr>
          <w:rFonts w:cs="0 Lotus" w:hint="cs"/>
          <w:sz w:val="26"/>
          <w:rtl/>
        </w:rPr>
        <w:t>بوده</w:t>
      </w:r>
      <w:r w:rsidRPr="009349D3">
        <w:rPr>
          <w:rFonts w:cs="0 Lotus" w:hint="cs"/>
          <w:sz w:val="26"/>
          <w:rtl/>
        </w:rPr>
        <w:t xml:space="preserve"> است.</w:t>
      </w:r>
    </w:p>
    <w:p w14:paraId="318B9499" w14:textId="77777777" w:rsidR="001D4ED4" w:rsidRPr="00007CA4" w:rsidRDefault="004415A8" w:rsidP="001D4ED4">
      <w:pPr>
        <w:jc w:val="lowKashida"/>
        <w:rPr>
          <w:rFonts w:cs="2  Titr"/>
          <w:sz w:val="26"/>
          <w:rtl/>
        </w:rPr>
      </w:pPr>
      <w:r>
        <w:rPr>
          <w:rFonts w:cs="2  Titr" w:hint="cs"/>
          <w:sz w:val="26"/>
          <w:rtl/>
        </w:rPr>
        <w:t xml:space="preserve">4,2,4,3) </w:t>
      </w:r>
      <w:r w:rsidR="001D4ED4" w:rsidRPr="00007CA4">
        <w:rPr>
          <w:rFonts w:cs="2  Titr" w:hint="cs"/>
          <w:sz w:val="26"/>
          <w:rtl/>
        </w:rPr>
        <w:t>حمله آمریکا به افغانستان</w:t>
      </w:r>
    </w:p>
    <w:p w14:paraId="52D080EE" w14:textId="77777777" w:rsidR="001D4ED4" w:rsidRPr="001C7FE2" w:rsidRDefault="001D4ED4" w:rsidP="001D4ED4">
      <w:pPr>
        <w:jc w:val="lowKashida"/>
        <w:rPr>
          <w:rFonts w:cs="0 Lotus"/>
          <w:sz w:val="26"/>
          <w:rtl/>
        </w:rPr>
      </w:pPr>
      <w:r w:rsidRPr="001C7FE2">
        <w:rPr>
          <w:rFonts w:cs="0 Lotus" w:hint="cs"/>
          <w:sz w:val="26"/>
          <w:rtl/>
        </w:rPr>
        <w:t>واقعه 11سپتامبر موجب بازاندیشی آمریکا در استرات</w:t>
      </w:r>
      <w:r>
        <w:rPr>
          <w:rFonts w:cs="0 Lotus" w:hint="cs"/>
          <w:sz w:val="26"/>
          <w:rtl/>
        </w:rPr>
        <w:t>ژ</w:t>
      </w:r>
      <w:r w:rsidRPr="001C7FE2">
        <w:rPr>
          <w:rFonts w:cs="0 Lotus" w:hint="cs"/>
          <w:sz w:val="26"/>
          <w:rtl/>
        </w:rPr>
        <w:t>ی امنیت ملی خود شد و بازیگران فراملی و منطقه</w:t>
      </w:r>
      <w:r w:rsidRPr="001C7FE2">
        <w:rPr>
          <w:rFonts w:hint="cs"/>
          <w:sz w:val="26"/>
          <w:rtl/>
        </w:rPr>
        <w:t> </w:t>
      </w:r>
      <w:r w:rsidRPr="001C7FE2">
        <w:rPr>
          <w:rFonts w:cs="0 Lotus" w:hint="cs"/>
          <w:sz w:val="26"/>
          <w:rtl/>
        </w:rPr>
        <w:t>ای و عوامل اقتصادی اجتماعی توجه بیشتری کرد. آمریکا در خاورمیانه مبارزه وسیعی را برای سرکوب جریانات تندرو و هرگونه ندای مخالف با این کشور آغاز کرد. رئیس</w:t>
      </w:r>
      <w:r w:rsidRPr="001C7FE2">
        <w:rPr>
          <w:rFonts w:hint="cs"/>
          <w:sz w:val="26"/>
          <w:rtl/>
        </w:rPr>
        <w:t> </w:t>
      </w:r>
      <w:r w:rsidRPr="001C7FE2">
        <w:rPr>
          <w:rFonts w:cs="0 Lotus" w:hint="cs"/>
          <w:sz w:val="26"/>
          <w:rtl/>
        </w:rPr>
        <w:t>جمهور آمریکا در قالب</w:t>
      </w:r>
      <w:r w:rsidRPr="001C7FE2">
        <w:rPr>
          <w:rFonts w:hint="cs"/>
          <w:sz w:val="26"/>
          <w:rtl/>
        </w:rPr>
        <w:t> </w:t>
      </w:r>
      <w:r w:rsidRPr="001C7FE2">
        <w:rPr>
          <w:rFonts w:cs="0 Lotus" w:hint="cs"/>
          <w:sz w:val="26"/>
          <w:rtl/>
        </w:rPr>
        <w:t>های تند ایدئولوژیک جهان را به خیر و شر تقسیم و طرفداران و موافقان آمریکا را در جبهه خیر و مخالفان این کشور را در جبهه شر قلمداد کرد که باید با آنها جنگید و نابودشان کرد</w:t>
      </w:r>
      <w:r w:rsidRPr="001C7FE2">
        <w:rPr>
          <w:rFonts w:hint="cs"/>
          <w:sz w:val="26"/>
          <w:rtl/>
        </w:rPr>
        <w:t> </w:t>
      </w:r>
      <w:r w:rsidRPr="001C7FE2">
        <w:rPr>
          <w:rFonts w:cs="0 Lotus" w:hint="cs"/>
          <w:sz w:val="26"/>
          <w:rtl/>
        </w:rPr>
        <w:t>(</w:t>
      </w:r>
      <w:r>
        <w:rPr>
          <w:rFonts w:cs="0 Lotus" w:hint="cs"/>
          <w:sz w:val="26"/>
          <w:rtl/>
        </w:rPr>
        <w:t>گالینس،20:1384</w:t>
      </w:r>
      <w:r w:rsidRPr="001C7FE2">
        <w:rPr>
          <w:rFonts w:cs="0 Lotus" w:hint="cs"/>
          <w:sz w:val="26"/>
          <w:rtl/>
        </w:rPr>
        <w:t>).</w:t>
      </w:r>
    </w:p>
    <w:p w14:paraId="23EF1204" w14:textId="77777777" w:rsidR="001D4ED4" w:rsidRPr="001C7FE2" w:rsidRDefault="001D4ED4" w:rsidP="001D4ED4">
      <w:pPr>
        <w:jc w:val="lowKashida"/>
        <w:rPr>
          <w:rFonts w:cs="0 Lotus"/>
          <w:sz w:val="26"/>
          <w:rtl/>
        </w:rPr>
      </w:pPr>
      <w:r w:rsidRPr="001C7FE2">
        <w:rPr>
          <w:rFonts w:cs="0 Lotus" w:hint="cs"/>
          <w:sz w:val="26"/>
          <w:rtl/>
        </w:rPr>
        <w:t>حمله آمریکا به افغانستان را می</w:t>
      </w:r>
      <w:r w:rsidRPr="001C7FE2">
        <w:rPr>
          <w:rFonts w:hint="cs"/>
          <w:sz w:val="26"/>
          <w:rtl/>
        </w:rPr>
        <w:t> </w:t>
      </w:r>
      <w:r w:rsidRPr="001C7FE2">
        <w:rPr>
          <w:rFonts w:cs="0 Lotus" w:hint="cs"/>
          <w:sz w:val="26"/>
          <w:rtl/>
        </w:rPr>
        <w:t>توان آغاز شکل</w:t>
      </w:r>
      <w:r w:rsidRPr="001C7FE2">
        <w:rPr>
          <w:rFonts w:hint="cs"/>
          <w:sz w:val="26"/>
          <w:rtl/>
        </w:rPr>
        <w:t> </w:t>
      </w:r>
      <w:r w:rsidRPr="001C7FE2">
        <w:rPr>
          <w:rFonts w:cs="0 Lotus" w:hint="cs"/>
          <w:sz w:val="26"/>
          <w:rtl/>
        </w:rPr>
        <w:t>گیری دکترینی دانست که یک سال بعد به</w:t>
      </w:r>
      <w:r w:rsidRPr="001C7FE2">
        <w:rPr>
          <w:rFonts w:hint="cs"/>
          <w:sz w:val="26"/>
          <w:rtl/>
        </w:rPr>
        <w:t> </w:t>
      </w:r>
      <w:r w:rsidRPr="001C7FE2">
        <w:rPr>
          <w:rFonts w:cs="0 Lotus" w:hint="cs"/>
          <w:sz w:val="26"/>
          <w:rtl/>
        </w:rPr>
        <w:t>نام دکترین بوش یا حمله پیش</w:t>
      </w:r>
      <w:r w:rsidRPr="001C7FE2">
        <w:rPr>
          <w:rFonts w:hint="cs"/>
          <w:sz w:val="26"/>
          <w:rtl/>
        </w:rPr>
        <w:t> </w:t>
      </w:r>
      <w:r w:rsidRPr="001C7FE2">
        <w:rPr>
          <w:rFonts w:cs="0 Lotus" w:hint="cs"/>
          <w:sz w:val="26"/>
          <w:rtl/>
        </w:rPr>
        <w:t>دستانه معروف شد</w:t>
      </w:r>
      <w:r w:rsidRPr="001C7FE2">
        <w:rPr>
          <w:rFonts w:hint="cs"/>
          <w:sz w:val="26"/>
          <w:rtl/>
        </w:rPr>
        <w:t> </w:t>
      </w:r>
      <w:r w:rsidRPr="001C7FE2">
        <w:rPr>
          <w:rFonts w:cs="0 Lotus" w:hint="cs"/>
          <w:sz w:val="26"/>
          <w:rtl/>
        </w:rPr>
        <w:t>(</w:t>
      </w:r>
      <w:r>
        <w:rPr>
          <w:rFonts w:cs="0 Lotus" w:hint="cs"/>
          <w:sz w:val="26"/>
          <w:rtl/>
        </w:rPr>
        <w:t>مطهرنیا،61:1384</w:t>
      </w:r>
      <w:r w:rsidRPr="001C7FE2">
        <w:rPr>
          <w:rFonts w:cs="0 Lotus" w:hint="cs"/>
          <w:sz w:val="26"/>
          <w:rtl/>
        </w:rPr>
        <w:t>).</w:t>
      </w:r>
    </w:p>
    <w:p w14:paraId="2592D7FB" w14:textId="77777777" w:rsidR="001D4ED4" w:rsidRPr="001C7FE2" w:rsidRDefault="001D4ED4" w:rsidP="001D4ED4">
      <w:pPr>
        <w:jc w:val="lowKashida"/>
        <w:rPr>
          <w:rFonts w:cs="0 Lotus"/>
          <w:sz w:val="26"/>
          <w:rtl/>
        </w:rPr>
      </w:pPr>
      <w:r w:rsidRPr="001C7FE2">
        <w:rPr>
          <w:rFonts w:cs="0 Lotus" w:hint="cs"/>
          <w:sz w:val="26"/>
          <w:rtl/>
        </w:rPr>
        <w:t xml:space="preserve">آمریکا تا پیش از حادثه 11سپتامبر، </w:t>
      </w:r>
      <w:r w:rsidRPr="00BE0DAB">
        <w:rPr>
          <w:rFonts w:cs="0 Lotus" w:hint="cs"/>
          <w:sz w:val="26"/>
          <w:rtl/>
        </w:rPr>
        <w:t>ایران، عراق، سوریه، سودان، لیبی، کره</w:t>
      </w:r>
      <w:r w:rsidRPr="00BE0DAB">
        <w:rPr>
          <w:rFonts w:hint="cs"/>
          <w:sz w:val="26"/>
          <w:rtl/>
        </w:rPr>
        <w:t> </w:t>
      </w:r>
      <w:r w:rsidRPr="00BE0DAB">
        <w:rPr>
          <w:rFonts w:cs="0 Lotus" w:hint="cs"/>
          <w:sz w:val="26"/>
          <w:rtl/>
        </w:rPr>
        <w:t>شمالی و کوبا را به</w:t>
      </w:r>
      <w:r w:rsidRPr="00BE0DAB">
        <w:rPr>
          <w:rFonts w:hint="cs"/>
          <w:sz w:val="26"/>
          <w:rtl/>
        </w:rPr>
        <w:t> </w:t>
      </w:r>
      <w:r w:rsidRPr="00BE0DAB">
        <w:rPr>
          <w:rFonts w:cs="0 Lotus" w:hint="cs"/>
          <w:sz w:val="26"/>
          <w:rtl/>
        </w:rPr>
        <w:t>عنوان حامیان اصلی تروریسم معرفی کرده و آن</w:t>
      </w:r>
      <w:r w:rsidRPr="00BE0DAB">
        <w:rPr>
          <w:rFonts w:hint="cs"/>
          <w:sz w:val="26"/>
          <w:rtl/>
        </w:rPr>
        <w:t> </w:t>
      </w:r>
      <w:r w:rsidRPr="00BE0DAB">
        <w:rPr>
          <w:rFonts w:cs="0 Lotus" w:hint="cs"/>
          <w:sz w:val="26"/>
          <w:rtl/>
        </w:rPr>
        <w:t xml:space="preserve">ها را در لیست کشورهای حامی تروریسم قرار داده بود. امّا پس از 11سپتامبر کشوری را </w:t>
      </w:r>
      <w:r w:rsidRPr="00BE0DAB">
        <w:rPr>
          <w:rFonts w:cs="0 Lotus" w:hint="cs"/>
          <w:sz w:val="26"/>
          <w:rtl/>
        </w:rPr>
        <w:lastRenderedPageBreak/>
        <w:t>مورد حمله قرار داد که اصلاً نام آن</w:t>
      </w:r>
      <w:r w:rsidRPr="001C7FE2">
        <w:rPr>
          <w:rFonts w:cs="0 Lotus" w:hint="cs"/>
          <w:sz w:val="26"/>
          <w:rtl/>
        </w:rPr>
        <w:t xml:space="preserve"> در فهرست کشورهای حامی تروریسم قرار نداشت. هرچند از سال1999 به</w:t>
      </w:r>
      <w:r w:rsidRPr="001C7FE2">
        <w:rPr>
          <w:rFonts w:hint="cs"/>
          <w:sz w:val="26"/>
          <w:rtl/>
        </w:rPr>
        <w:t> </w:t>
      </w:r>
      <w:r w:rsidRPr="001C7FE2">
        <w:rPr>
          <w:rFonts w:cs="0 Lotus" w:hint="cs"/>
          <w:sz w:val="26"/>
          <w:rtl/>
        </w:rPr>
        <w:t>بعد اتهاماتی علیه آن مطرح شده بود.</w:t>
      </w:r>
    </w:p>
    <w:p w14:paraId="0D747853" w14:textId="77777777" w:rsidR="001D4ED4" w:rsidRPr="001C7FE2" w:rsidRDefault="001D4ED4" w:rsidP="001D4ED4">
      <w:pPr>
        <w:jc w:val="lowKashida"/>
        <w:rPr>
          <w:rFonts w:cs="0 Lotus"/>
          <w:sz w:val="26"/>
          <w:rtl/>
        </w:rPr>
      </w:pPr>
      <w:r w:rsidRPr="001C7FE2">
        <w:rPr>
          <w:rFonts w:cs="0 Lotus" w:hint="cs"/>
          <w:sz w:val="26"/>
          <w:rtl/>
        </w:rPr>
        <w:t>در اکتبر2001 بمباران و موشک</w:t>
      </w:r>
      <w:r w:rsidRPr="001C7FE2">
        <w:rPr>
          <w:rFonts w:hint="cs"/>
          <w:sz w:val="26"/>
          <w:rtl/>
        </w:rPr>
        <w:t> </w:t>
      </w:r>
      <w:r w:rsidRPr="001C7FE2">
        <w:rPr>
          <w:rFonts w:cs="0 Lotus" w:hint="cs"/>
          <w:sz w:val="26"/>
          <w:rtl/>
        </w:rPr>
        <w:t>باران افغانستان شروع شد. آمریکا در پی نابودی پایگاه</w:t>
      </w:r>
      <w:r w:rsidRPr="001C7FE2">
        <w:rPr>
          <w:rFonts w:hint="cs"/>
          <w:sz w:val="26"/>
          <w:rtl/>
        </w:rPr>
        <w:t> </w:t>
      </w:r>
      <w:r w:rsidRPr="001C7FE2">
        <w:rPr>
          <w:rFonts w:cs="0 Lotus" w:hint="cs"/>
          <w:sz w:val="26"/>
          <w:rtl/>
        </w:rPr>
        <w:t>های القاعده در افغانستان توانسته بود بذر این تندروی را در میان گروه</w:t>
      </w:r>
      <w:r w:rsidRPr="001C7FE2">
        <w:rPr>
          <w:rFonts w:hint="cs"/>
          <w:sz w:val="26"/>
          <w:rtl/>
        </w:rPr>
        <w:t> </w:t>
      </w:r>
      <w:r w:rsidRPr="001C7FE2">
        <w:rPr>
          <w:rFonts w:cs="0 Lotus" w:hint="cs"/>
          <w:sz w:val="26"/>
          <w:rtl/>
        </w:rPr>
        <w:t>های تروریست دیگر نیز به</w:t>
      </w:r>
      <w:r w:rsidRPr="001C7FE2">
        <w:rPr>
          <w:rFonts w:hint="cs"/>
          <w:sz w:val="26"/>
          <w:rtl/>
        </w:rPr>
        <w:t> </w:t>
      </w:r>
      <w:r w:rsidRPr="001C7FE2">
        <w:rPr>
          <w:rFonts w:cs="0 Lotus" w:hint="cs"/>
          <w:sz w:val="26"/>
          <w:rtl/>
        </w:rPr>
        <w:t>کارد و هدایت آن</w:t>
      </w:r>
      <w:r w:rsidRPr="001C7FE2">
        <w:rPr>
          <w:rFonts w:hint="eastAsia"/>
          <w:sz w:val="26"/>
          <w:rtl/>
        </w:rPr>
        <w:t> </w:t>
      </w:r>
      <w:r w:rsidRPr="001C7FE2">
        <w:rPr>
          <w:rFonts w:cs="0 Lotus" w:hint="cs"/>
          <w:sz w:val="26"/>
          <w:rtl/>
        </w:rPr>
        <w:t>ها را به</w:t>
      </w:r>
      <w:r w:rsidRPr="001C7FE2">
        <w:rPr>
          <w:rFonts w:hint="cs"/>
          <w:sz w:val="26"/>
          <w:rtl/>
        </w:rPr>
        <w:t> </w:t>
      </w:r>
      <w:r w:rsidRPr="001C7FE2">
        <w:rPr>
          <w:rFonts w:cs="0 Lotus" w:hint="cs"/>
          <w:sz w:val="26"/>
          <w:rtl/>
        </w:rPr>
        <w:t>دست بگیرد. چهار ماه حمله هوایی آمریکا و متحدانش به افغانستان به سقوط رژیم طالبان منجر شد</w:t>
      </w:r>
      <w:r w:rsidRPr="001C7FE2">
        <w:rPr>
          <w:rFonts w:hint="cs"/>
          <w:sz w:val="26"/>
          <w:rtl/>
        </w:rPr>
        <w:t> </w:t>
      </w:r>
      <w:r w:rsidRPr="001C7FE2">
        <w:rPr>
          <w:rFonts w:cs="0 Lotus" w:hint="cs"/>
          <w:sz w:val="26"/>
          <w:rtl/>
        </w:rPr>
        <w:t>(</w:t>
      </w:r>
      <w:r>
        <w:rPr>
          <w:rFonts w:cs="0 Lotus" w:hint="cs"/>
          <w:sz w:val="26"/>
          <w:rtl/>
        </w:rPr>
        <w:t>گالینس،18:1384</w:t>
      </w:r>
      <w:r w:rsidRPr="001C7FE2">
        <w:rPr>
          <w:rFonts w:cs="0 Lotus" w:hint="cs"/>
          <w:sz w:val="26"/>
          <w:rtl/>
        </w:rPr>
        <w:t>).</w:t>
      </w:r>
    </w:p>
    <w:p w14:paraId="4838CE36" w14:textId="77777777" w:rsidR="001D4ED4" w:rsidRPr="006903C6" w:rsidRDefault="001D4ED4" w:rsidP="001D4ED4">
      <w:pPr>
        <w:jc w:val="lowKashida"/>
        <w:rPr>
          <w:rFonts w:cs="0 Lotus"/>
          <w:sz w:val="26"/>
          <w:rtl/>
        </w:rPr>
      </w:pPr>
      <w:r w:rsidRPr="006903C6">
        <w:rPr>
          <w:rFonts w:cs="0 Lotus" w:hint="cs"/>
          <w:sz w:val="26"/>
          <w:rtl/>
        </w:rPr>
        <w:t>به</w:t>
      </w:r>
      <w:r w:rsidRPr="006903C6">
        <w:rPr>
          <w:rFonts w:hint="cs"/>
          <w:sz w:val="26"/>
          <w:rtl/>
        </w:rPr>
        <w:t> </w:t>
      </w:r>
      <w:r w:rsidRPr="006903C6">
        <w:rPr>
          <w:rFonts w:cs="0 Lotus" w:hint="cs"/>
          <w:sz w:val="26"/>
          <w:rtl/>
        </w:rPr>
        <w:t>دنبال اعلام مواضع استراتژی آمریکا جهت جلب حمایت و ضرب ائتلاف جهانی مبنی</w:t>
      </w:r>
      <w:r w:rsidRPr="006903C6">
        <w:rPr>
          <w:rFonts w:hint="cs"/>
          <w:sz w:val="26"/>
          <w:rtl/>
        </w:rPr>
        <w:t> </w:t>
      </w:r>
      <w:r w:rsidRPr="006903C6">
        <w:rPr>
          <w:rFonts w:cs="0 Lotus" w:hint="cs"/>
          <w:sz w:val="26"/>
          <w:rtl/>
        </w:rPr>
        <w:t>بر مبارزه تمام</w:t>
      </w:r>
      <w:r w:rsidRPr="006903C6">
        <w:rPr>
          <w:rFonts w:hint="cs"/>
          <w:sz w:val="26"/>
          <w:rtl/>
        </w:rPr>
        <w:t> </w:t>
      </w:r>
      <w:r w:rsidRPr="006903C6">
        <w:rPr>
          <w:rFonts w:cs="0 Lotus" w:hint="cs"/>
          <w:sz w:val="26"/>
          <w:rtl/>
        </w:rPr>
        <w:t>عیار آمریکا علیه افغانستان وی این کشور را به</w:t>
      </w:r>
      <w:r w:rsidRPr="006903C6">
        <w:rPr>
          <w:rFonts w:hint="cs"/>
          <w:sz w:val="26"/>
          <w:rtl/>
        </w:rPr>
        <w:t> </w:t>
      </w:r>
      <w:r w:rsidRPr="006903C6">
        <w:rPr>
          <w:rFonts w:cs="0 Lotus" w:hint="cs"/>
          <w:sz w:val="26"/>
          <w:rtl/>
        </w:rPr>
        <w:t>عنوان مرکز رشد و نمود گروه القاعده و پایگاهی برای حملات تروریستی این کشور شناسایی کرده و آن</w:t>
      </w:r>
      <w:r w:rsidRPr="006903C6">
        <w:rPr>
          <w:rFonts w:hint="cs"/>
          <w:sz w:val="26"/>
          <w:rtl/>
        </w:rPr>
        <w:t> </w:t>
      </w:r>
      <w:r w:rsidRPr="006903C6">
        <w:rPr>
          <w:rFonts w:cs="0 Lotus" w:hint="cs"/>
          <w:sz w:val="26"/>
          <w:rtl/>
        </w:rPr>
        <w:t>را مورد حمله قرار داد امّا نکته مهم و اساسی در این قضیه مطرح بود این بود که افغانستان تا قبل از نفوذ گروه</w:t>
      </w:r>
      <w:r w:rsidRPr="006903C6">
        <w:rPr>
          <w:rFonts w:cs="Times New Roman" w:hint="eastAsia"/>
          <w:sz w:val="26"/>
          <w:rtl/>
        </w:rPr>
        <w:t> </w:t>
      </w:r>
      <w:r w:rsidRPr="006903C6">
        <w:rPr>
          <w:rFonts w:cs="0 Lotus" w:hint="cs"/>
          <w:sz w:val="26"/>
          <w:rtl/>
        </w:rPr>
        <w:t>های وهابی و تندروی مذهبی در این کشور-که با همکاری مشترک ایالات متحده و عربستان تقویت شده و به منظور نبرد با شوروی تسلیح شدند- دچار آفت بنیادگرایی اسلامی نبود. بسیاری از منتقدان داخلی از سیاست جرج</w:t>
      </w:r>
      <w:r w:rsidRPr="006903C6">
        <w:rPr>
          <w:rFonts w:hint="cs"/>
          <w:sz w:val="26"/>
          <w:rtl/>
        </w:rPr>
        <w:t> </w:t>
      </w:r>
      <w:r w:rsidRPr="006903C6">
        <w:rPr>
          <w:rFonts w:cs="0 Lotus" w:hint="cs"/>
          <w:sz w:val="26"/>
          <w:rtl/>
        </w:rPr>
        <w:t>بوش انتقاد می</w:t>
      </w:r>
      <w:r w:rsidRPr="006903C6">
        <w:rPr>
          <w:rFonts w:hint="cs"/>
          <w:sz w:val="26"/>
          <w:rtl/>
        </w:rPr>
        <w:t> </w:t>
      </w:r>
      <w:r w:rsidRPr="006903C6">
        <w:rPr>
          <w:rFonts w:cs="0 Lotus" w:hint="cs"/>
          <w:sz w:val="26"/>
          <w:rtl/>
        </w:rPr>
        <w:t>کردند که چرا با عربستان به</w:t>
      </w:r>
      <w:r w:rsidRPr="006903C6">
        <w:rPr>
          <w:rFonts w:hint="cs"/>
          <w:sz w:val="26"/>
          <w:rtl/>
        </w:rPr>
        <w:t> </w:t>
      </w:r>
      <w:r w:rsidRPr="006903C6">
        <w:rPr>
          <w:rFonts w:cs="0 Lotus" w:hint="cs"/>
          <w:sz w:val="26"/>
          <w:rtl/>
        </w:rPr>
        <w:t>عنوان یکی از سرچشمه</w:t>
      </w:r>
      <w:r w:rsidRPr="006903C6">
        <w:rPr>
          <w:rFonts w:hint="cs"/>
          <w:sz w:val="26"/>
          <w:rtl/>
        </w:rPr>
        <w:t> </w:t>
      </w:r>
      <w:r w:rsidRPr="006903C6">
        <w:rPr>
          <w:rFonts w:cs="0 Lotus" w:hint="cs"/>
          <w:sz w:val="26"/>
          <w:rtl/>
        </w:rPr>
        <w:t>های اصلی رواج تفکرات بنیادگرایانه و کشوری که مام میهن بن</w:t>
      </w:r>
      <w:r w:rsidRPr="006903C6">
        <w:rPr>
          <w:rFonts w:hint="cs"/>
          <w:sz w:val="26"/>
          <w:rtl/>
        </w:rPr>
        <w:t> </w:t>
      </w:r>
      <w:r w:rsidRPr="006903C6">
        <w:rPr>
          <w:rFonts w:cs="0 Lotus" w:hint="cs"/>
          <w:sz w:val="26"/>
          <w:rtl/>
        </w:rPr>
        <w:t>لادن به</w:t>
      </w:r>
      <w:r w:rsidRPr="006903C6">
        <w:rPr>
          <w:rFonts w:hint="cs"/>
          <w:sz w:val="26"/>
          <w:rtl/>
        </w:rPr>
        <w:t> </w:t>
      </w:r>
      <w:r w:rsidRPr="006903C6">
        <w:rPr>
          <w:rFonts w:cs="0 Lotus" w:hint="cs"/>
          <w:sz w:val="26"/>
          <w:rtl/>
        </w:rPr>
        <w:t>شمار می</w:t>
      </w:r>
      <w:r w:rsidRPr="006903C6">
        <w:rPr>
          <w:rFonts w:hint="cs"/>
          <w:sz w:val="26"/>
          <w:rtl/>
        </w:rPr>
        <w:t> </w:t>
      </w:r>
      <w:r w:rsidRPr="006903C6">
        <w:rPr>
          <w:rFonts w:cs="0 Lotus" w:hint="cs"/>
          <w:sz w:val="26"/>
          <w:rtl/>
        </w:rPr>
        <w:t>رود برخورد مناسب و شدید نمی</w:t>
      </w:r>
      <w:r w:rsidRPr="006903C6">
        <w:rPr>
          <w:rFonts w:hint="cs"/>
          <w:sz w:val="26"/>
          <w:rtl/>
        </w:rPr>
        <w:t> </w:t>
      </w:r>
      <w:r w:rsidRPr="006903C6">
        <w:rPr>
          <w:rFonts w:cs="0 Lotus" w:hint="cs"/>
          <w:sz w:val="26"/>
          <w:rtl/>
        </w:rPr>
        <w:t>کند امّا اتحاد استراتژیک و پیوند عمیقی که میان ایالات متحده و عربستان بود همواره عربستان را در یک سپر دفاعی قرار داد.</w:t>
      </w:r>
    </w:p>
    <w:p w14:paraId="464BC116" w14:textId="77777777" w:rsidR="001D4ED4" w:rsidRPr="001C7FE2" w:rsidRDefault="001D4ED4" w:rsidP="00A932A4">
      <w:pPr>
        <w:jc w:val="lowKashida"/>
        <w:rPr>
          <w:rFonts w:cs="0 Lotus"/>
          <w:sz w:val="26"/>
          <w:rtl/>
        </w:rPr>
      </w:pPr>
      <w:r w:rsidRPr="001C7FE2">
        <w:rPr>
          <w:rFonts w:cs="0 Lotus" w:hint="cs"/>
          <w:sz w:val="26"/>
          <w:rtl/>
        </w:rPr>
        <w:t>عربستان در طرح مبارزه با تروریسم با ایالات متحده همکاری تمام کرد و در زمره کشورهای حامی آمریکا قرار گرفت و افغانستان که خود قربانی اصلی طالبان و گروه</w:t>
      </w:r>
      <w:r w:rsidRPr="001C7FE2">
        <w:rPr>
          <w:rFonts w:hint="cs"/>
          <w:sz w:val="26"/>
          <w:rtl/>
        </w:rPr>
        <w:t> </w:t>
      </w:r>
      <w:r w:rsidRPr="001C7FE2">
        <w:rPr>
          <w:rFonts w:cs="0 Lotus" w:hint="cs"/>
          <w:sz w:val="26"/>
          <w:rtl/>
        </w:rPr>
        <w:t xml:space="preserve">های القاعده و نظایر آن که با ایدئولوژی وهابیت از سوی عربستان تشکیل و با سلاح آمریکا در دوران جنگ سرد و بر </w:t>
      </w:r>
      <w:r w:rsidRPr="001C7FE2">
        <w:rPr>
          <w:rFonts w:cs="0 Lotus" w:hint="cs"/>
          <w:sz w:val="26"/>
          <w:rtl/>
        </w:rPr>
        <w:lastRenderedPageBreak/>
        <w:t>علیه شوروی تسلیح شده بود به</w:t>
      </w:r>
      <w:r w:rsidRPr="001C7FE2">
        <w:rPr>
          <w:rFonts w:hint="cs"/>
          <w:sz w:val="26"/>
          <w:rtl/>
        </w:rPr>
        <w:t> </w:t>
      </w:r>
      <w:r w:rsidRPr="001C7FE2">
        <w:rPr>
          <w:rFonts w:cs="0 Lotus" w:hint="cs"/>
          <w:sz w:val="26"/>
          <w:rtl/>
        </w:rPr>
        <w:t>عنوان نماد تروریسم شناخته شد و این کشور آماج حملات آمریکا قرار گرفت. از آن</w:t>
      </w:r>
      <w:r w:rsidRPr="001C7FE2">
        <w:rPr>
          <w:rFonts w:hint="cs"/>
          <w:sz w:val="26"/>
          <w:rtl/>
        </w:rPr>
        <w:t> </w:t>
      </w:r>
      <w:r w:rsidRPr="001C7FE2">
        <w:rPr>
          <w:rFonts w:cs="0 Lotus" w:hint="cs"/>
          <w:sz w:val="26"/>
          <w:rtl/>
        </w:rPr>
        <w:t>جا که استقرار استیلای نظامی در منطقه نفت و گاز آسیای مرکزی و خلیج فارس، همواره یکی از پایه</w:t>
      </w:r>
      <w:r w:rsidRPr="001C7FE2">
        <w:rPr>
          <w:rFonts w:hint="cs"/>
          <w:sz w:val="26"/>
          <w:rtl/>
        </w:rPr>
        <w:t> </w:t>
      </w:r>
      <w:r w:rsidRPr="001C7FE2">
        <w:rPr>
          <w:rFonts w:cs="0 Lotus" w:hint="cs"/>
          <w:sz w:val="26"/>
          <w:rtl/>
        </w:rPr>
        <w:t>های مهم و اساسی جهانی</w:t>
      </w:r>
      <w:r w:rsidRPr="001C7FE2">
        <w:rPr>
          <w:rFonts w:hint="cs"/>
          <w:sz w:val="26"/>
          <w:rtl/>
        </w:rPr>
        <w:t> </w:t>
      </w:r>
      <w:r w:rsidRPr="001C7FE2">
        <w:rPr>
          <w:rFonts w:cs="0 Lotus" w:hint="cs"/>
          <w:sz w:val="26"/>
          <w:rtl/>
        </w:rPr>
        <w:t>سازی آمریکایی علاوه</w:t>
      </w:r>
      <w:r w:rsidRPr="001C7FE2">
        <w:rPr>
          <w:rFonts w:hint="cs"/>
          <w:sz w:val="26"/>
          <w:rtl/>
        </w:rPr>
        <w:t> </w:t>
      </w:r>
      <w:r w:rsidRPr="001C7FE2">
        <w:rPr>
          <w:rFonts w:cs="0 Lotus" w:hint="cs"/>
          <w:sz w:val="26"/>
          <w:rtl/>
        </w:rPr>
        <w:t>بر سلطه سیاسی-اقتصادی و فرهنگی این کشور بوده است و آمریکا پس از ناکامی در جنجال</w:t>
      </w:r>
      <w:r w:rsidRPr="001C7FE2">
        <w:rPr>
          <w:rFonts w:hint="cs"/>
          <w:sz w:val="26"/>
          <w:rtl/>
        </w:rPr>
        <w:t> </w:t>
      </w:r>
      <w:r w:rsidRPr="001C7FE2">
        <w:rPr>
          <w:rFonts w:cs="0 Lotus" w:hint="cs"/>
          <w:sz w:val="26"/>
          <w:rtl/>
        </w:rPr>
        <w:t>سازی در تعیین رژیم حقوقی دریای خزر و استفاده از منابع انرژی آسیای مرکزی، به دنبال نفوذ مستقیم و بدون واسطه در این منطقه بود، لذا انتخاب افغانستان با ظرافت انتقال گاز و نفت به دریای آزاد، در سناریوی اهداف نظامی ایالات متحده قرار گرفت</w:t>
      </w:r>
      <w:r w:rsidRPr="001C7FE2">
        <w:rPr>
          <w:rFonts w:hint="cs"/>
          <w:sz w:val="26"/>
          <w:rtl/>
        </w:rPr>
        <w:t> </w:t>
      </w:r>
      <w:r w:rsidRPr="001C7FE2">
        <w:rPr>
          <w:rFonts w:cs="0 Lotus" w:hint="cs"/>
          <w:sz w:val="26"/>
          <w:rtl/>
        </w:rPr>
        <w:t>(</w:t>
      </w:r>
      <w:r>
        <w:rPr>
          <w:rFonts w:cs="0 Lotus" w:hint="cs"/>
          <w:sz w:val="26"/>
          <w:rtl/>
        </w:rPr>
        <w:t>صفاتاج،130:1385</w:t>
      </w:r>
      <w:r w:rsidRPr="001C7FE2">
        <w:rPr>
          <w:rFonts w:cs="0 Lotus" w:hint="cs"/>
          <w:sz w:val="26"/>
          <w:rtl/>
        </w:rPr>
        <w:t>). در همین راستا نیز بوش در مه</w:t>
      </w:r>
      <w:r>
        <w:rPr>
          <w:rFonts w:hint="eastAsia"/>
          <w:sz w:val="26"/>
          <w:rtl/>
        </w:rPr>
        <w:t> </w:t>
      </w:r>
      <w:r w:rsidRPr="001C7FE2">
        <w:rPr>
          <w:rFonts w:cs="0 Lotus" w:hint="cs"/>
          <w:sz w:val="26"/>
          <w:rtl/>
        </w:rPr>
        <w:t xml:space="preserve">2001 </w:t>
      </w:r>
      <w:r w:rsidR="00A932A4">
        <w:rPr>
          <w:rFonts w:cs="0 Lotus" w:hint="cs"/>
          <w:sz w:val="26"/>
          <w:rtl/>
        </w:rPr>
        <w:t>بیان کرد</w:t>
      </w:r>
      <w:r w:rsidRPr="001C7FE2">
        <w:rPr>
          <w:rFonts w:cs="0 Lotus" w:hint="cs"/>
          <w:sz w:val="26"/>
          <w:rtl/>
        </w:rPr>
        <w:t>:</w:t>
      </w:r>
    </w:p>
    <w:p w14:paraId="633B502B" w14:textId="77777777" w:rsidR="001D4ED4" w:rsidRPr="001C7FE2" w:rsidRDefault="001D4ED4" w:rsidP="001D4ED4">
      <w:pPr>
        <w:jc w:val="lowKashida"/>
        <w:rPr>
          <w:rFonts w:cs="0 Lotus"/>
          <w:sz w:val="26"/>
          <w:rtl/>
        </w:rPr>
      </w:pPr>
      <w:r w:rsidRPr="001C7FE2">
        <w:rPr>
          <w:rFonts w:cs="0 Lotus" w:hint="cs"/>
          <w:sz w:val="26"/>
          <w:rtl/>
        </w:rPr>
        <w:t>"تمرکز</w:t>
      </w:r>
      <w:r w:rsidRPr="001C7FE2">
        <w:rPr>
          <w:rFonts w:hint="cs"/>
          <w:sz w:val="26"/>
          <w:rtl/>
        </w:rPr>
        <w:t> </w:t>
      </w:r>
      <w:r w:rsidRPr="001C7FE2">
        <w:rPr>
          <w:rFonts w:cs="0 Lotus" w:hint="cs"/>
          <w:sz w:val="26"/>
          <w:rtl/>
        </w:rPr>
        <w:t>زدایی و تنوع در امر واردات نه</w:t>
      </w:r>
      <w:r w:rsidRPr="001C7FE2">
        <w:rPr>
          <w:rFonts w:hint="cs"/>
          <w:sz w:val="26"/>
          <w:rtl/>
        </w:rPr>
        <w:t> </w:t>
      </w:r>
      <w:r w:rsidRPr="001C7FE2">
        <w:rPr>
          <w:rFonts w:cs="0 Lotus" w:hint="cs"/>
          <w:sz w:val="26"/>
          <w:rtl/>
        </w:rPr>
        <w:t>تنها برای تامین امنیت انرژی ما، بلکه امنیت ملی ما حیاتی است. اتکای ما در تامین نیازهای نفتی خود به یک منطقه خاص عواقب ناگواری برای نظام اقتصادی ما به</w:t>
      </w:r>
      <w:r w:rsidRPr="001C7FE2">
        <w:rPr>
          <w:rFonts w:hint="cs"/>
          <w:sz w:val="26"/>
          <w:rtl/>
        </w:rPr>
        <w:t> </w:t>
      </w:r>
      <w:r w:rsidRPr="001C7FE2">
        <w:rPr>
          <w:rFonts w:cs="0 Lotus" w:hint="cs"/>
          <w:sz w:val="26"/>
          <w:rtl/>
        </w:rPr>
        <w:t>بار می</w:t>
      </w:r>
      <w:r w:rsidRPr="001C7FE2">
        <w:rPr>
          <w:rFonts w:hint="cs"/>
          <w:sz w:val="26"/>
          <w:rtl/>
        </w:rPr>
        <w:t> </w:t>
      </w:r>
      <w:r w:rsidRPr="001C7FE2">
        <w:rPr>
          <w:rFonts w:cs="0 Lotus" w:hint="cs"/>
          <w:sz w:val="26"/>
          <w:rtl/>
        </w:rPr>
        <w:t>آورد"</w:t>
      </w:r>
      <w:r w:rsidRPr="001C7FE2">
        <w:rPr>
          <w:rFonts w:hint="cs"/>
          <w:sz w:val="26"/>
          <w:rtl/>
        </w:rPr>
        <w:t> </w:t>
      </w:r>
      <w:r w:rsidRPr="000C361D">
        <w:rPr>
          <w:rFonts w:cs="0 Lotus" w:hint="cs"/>
          <w:sz w:val="26"/>
          <w:rtl/>
        </w:rPr>
        <w:t>(احمدزاده،</w:t>
      </w:r>
      <w:r>
        <w:rPr>
          <w:rFonts w:cs="0 Lotus" w:hint="cs"/>
          <w:color w:val="FF0000"/>
          <w:sz w:val="26"/>
          <w:rtl/>
        </w:rPr>
        <w:t>5</w:t>
      </w:r>
      <w:r w:rsidRPr="000C361D">
        <w:rPr>
          <w:rFonts w:cs="0 Lotus" w:hint="cs"/>
          <w:sz w:val="26"/>
          <w:rtl/>
        </w:rPr>
        <w:t>:1383).</w:t>
      </w:r>
    </w:p>
    <w:p w14:paraId="757F6007" w14:textId="77777777" w:rsidR="001D4ED4" w:rsidRPr="001C7FE2" w:rsidRDefault="001D4ED4" w:rsidP="001D4ED4">
      <w:pPr>
        <w:jc w:val="lowKashida"/>
        <w:rPr>
          <w:rFonts w:cs="0 Lotus"/>
          <w:sz w:val="26"/>
          <w:rtl/>
        </w:rPr>
      </w:pPr>
      <w:r w:rsidRPr="001C7FE2">
        <w:rPr>
          <w:rFonts w:cs="0 Lotus" w:hint="cs"/>
          <w:sz w:val="26"/>
          <w:rtl/>
        </w:rPr>
        <w:t>از این گذشته، موقعیت جغرافیایی آسیای مرکزی در کل و افغانستان به</w:t>
      </w:r>
      <w:r w:rsidRPr="001C7FE2">
        <w:rPr>
          <w:rFonts w:hint="cs"/>
          <w:sz w:val="26"/>
          <w:rtl/>
        </w:rPr>
        <w:t> </w:t>
      </w:r>
      <w:r w:rsidRPr="001C7FE2">
        <w:rPr>
          <w:rFonts w:cs="0 Lotus" w:hint="cs"/>
          <w:sz w:val="26"/>
          <w:rtl/>
        </w:rPr>
        <w:t>طور خاص، طی چند قرن متمادی نقشی استراتژیک در تجارت میان اروپا و آسیا ایفا نموده است. راه افسانه</w:t>
      </w:r>
      <w:r w:rsidRPr="001C7FE2">
        <w:rPr>
          <w:rFonts w:hint="cs"/>
          <w:sz w:val="26"/>
          <w:rtl/>
        </w:rPr>
        <w:t> </w:t>
      </w:r>
      <w:r w:rsidRPr="001C7FE2">
        <w:rPr>
          <w:rFonts w:cs="0 Lotus" w:hint="cs"/>
          <w:sz w:val="26"/>
          <w:rtl/>
        </w:rPr>
        <w:t>ای ابریشم از آسیای مرکزی عبور نموده و غرب را به چین و هند یعنی دو کشوری که به</w:t>
      </w:r>
      <w:r w:rsidRPr="001C7FE2">
        <w:rPr>
          <w:rFonts w:hint="cs"/>
          <w:sz w:val="26"/>
          <w:rtl/>
        </w:rPr>
        <w:t> </w:t>
      </w:r>
      <w:r w:rsidRPr="001C7FE2">
        <w:rPr>
          <w:rFonts w:cs="0 Lotus" w:hint="cs"/>
          <w:sz w:val="26"/>
          <w:rtl/>
        </w:rPr>
        <w:t>صورت بالقوه دارای قدرتمندترین اقتصاد ملی بازار می</w:t>
      </w:r>
      <w:r w:rsidRPr="001C7FE2">
        <w:rPr>
          <w:rFonts w:hint="cs"/>
          <w:sz w:val="26"/>
          <w:rtl/>
        </w:rPr>
        <w:t> </w:t>
      </w:r>
      <w:r w:rsidRPr="001C7FE2">
        <w:rPr>
          <w:rFonts w:cs="0 Lotus" w:hint="cs"/>
          <w:sz w:val="26"/>
          <w:rtl/>
        </w:rPr>
        <w:t>باشند، متصل می</w:t>
      </w:r>
      <w:r w:rsidRPr="001C7FE2">
        <w:rPr>
          <w:rFonts w:hint="cs"/>
          <w:sz w:val="26"/>
          <w:rtl/>
        </w:rPr>
        <w:t> </w:t>
      </w:r>
      <w:r w:rsidRPr="001C7FE2">
        <w:rPr>
          <w:rFonts w:cs="0 Lotus" w:hint="cs"/>
          <w:sz w:val="26"/>
          <w:rtl/>
        </w:rPr>
        <w:t>نماید.</w:t>
      </w:r>
    </w:p>
    <w:p w14:paraId="3293E7A7" w14:textId="77777777" w:rsidR="001D4ED4" w:rsidRPr="001C7FE2" w:rsidRDefault="001D4ED4" w:rsidP="001D4ED4">
      <w:pPr>
        <w:jc w:val="lowKashida"/>
        <w:rPr>
          <w:rFonts w:cs="0 Lotus"/>
          <w:sz w:val="26"/>
          <w:rtl/>
        </w:rPr>
      </w:pPr>
      <w:r w:rsidRPr="001C7FE2">
        <w:rPr>
          <w:rFonts w:cs="0 Lotus" w:hint="cs"/>
          <w:sz w:val="26"/>
          <w:rtl/>
        </w:rPr>
        <w:t>با نگاهی به تحولات اخیر در مسیر به</w:t>
      </w:r>
      <w:r w:rsidRPr="001C7FE2">
        <w:rPr>
          <w:rFonts w:hint="cs"/>
          <w:sz w:val="26"/>
          <w:rtl/>
        </w:rPr>
        <w:t> </w:t>
      </w:r>
      <w:r w:rsidRPr="001C7FE2">
        <w:rPr>
          <w:rFonts w:cs="0 Lotus" w:hint="cs"/>
          <w:sz w:val="26"/>
          <w:rtl/>
        </w:rPr>
        <w:t>اصطلاح جاده ابریشم جدید می</w:t>
      </w:r>
      <w:r w:rsidRPr="001C7FE2">
        <w:rPr>
          <w:rFonts w:hint="cs"/>
          <w:sz w:val="26"/>
          <w:rtl/>
        </w:rPr>
        <w:t> </w:t>
      </w:r>
      <w:r w:rsidRPr="001C7FE2">
        <w:rPr>
          <w:rFonts w:cs="0 Lotus" w:hint="cs"/>
          <w:sz w:val="26"/>
          <w:rtl/>
        </w:rPr>
        <w:t>توان دریافت که افغانستان و دو محور اصلی آن (هرات-قندهار-کویته و مزار</w:t>
      </w:r>
      <w:r w:rsidRPr="001C7FE2">
        <w:rPr>
          <w:rFonts w:hint="cs"/>
          <w:sz w:val="26"/>
          <w:rtl/>
        </w:rPr>
        <w:t> </w:t>
      </w:r>
      <w:r w:rsidRPr="001C7FE2">
        <w:rPr>
          <w:rFonts w:cs="0 Lotus" w:hint="cs"/>
          <w:sz w:val="26"/>
          <w:rtl/>
        </w:rPr>
        <w:t>شریف-کابل-پیشاور) کانون و مرکز حیاتی این شبکه حمل</w:t>
      </w:r>
      <w:r w:rsidRPr="001C7FE2">
        <w:rPr>
          <w:rFonts w:hint="cs"/>
          <w:sz w:val="26"/>
          <w:rtl/>
        </w:rPr>
        <w:t> </w:t>
      </w:r>
      <w:r w:rsidRPr="001C7FE2">
        <w:rPr>
          <w:rFonts w:cs="0 Lotus" w:hint="cs"/>
          <w:sz w:val="26"/>
          <w:rtl/>
        </w:rPr>
        <w:t>و</w:t>
      </w:r>
      <w:r w:rsidRPr="001C7FE2">
        <w:rPr>
          <w:rFonts w:hint="cs"/>
          <w:sz w:val="26"/>
          <w:rtl/>
        </w:rPr>
        <w:t> </w:t>
      </w:r>
      <w:r w:rsidRPr="001C7FE2">
        <w:rPr>
          <w:rFonts w:cs="0 Lotus" w:hint="cs"/>
          <w:sz w:val="26"/>
          <w:rtl/>
        </w:rPr>
        <w:t>نقل و ارتباط می</w:t>
      </w:r>
      <w:r w:rsidRPr="001C7FE2">
        <w:rPr>
          <w:rFonts w:hint="cs"/>
          <w:sz w:val="26"/>
          <w:rtl/>
        </w:rPr>
        <w:t> </w:t>
      </w:r>
      <w:r w:rsidRPr="001C7FE2">
        <w:rPr>
          <w:rFonts w:cs="0 Lotus" w:hint="cs"/>
          <w:sz w:val="26"/>
          <w:rtl/>
        </w:rPr>
        <w:t>باشند. شبکه</w:t>
      </w:r>
      <w:r w:rsidRPr="001C7FE2">
        <w:rPr>
          <w:rFonts w:hint="cs"/>
          <w:sz w:val="26"/>
          <w:rtl/>
        </w:rPr>
        <w:t> </w:t>
      </w:r>
      <w:r w:rsidRPr="001C7FE2">
        <w:rPr>
          <w:rFonts w:cs="0 Lotus" w:hint="cs"/>
          <w:sz w:val="26"/>
          <w:rtl/>
        </w:rPr>
        <w:t>ای که با سرعت زیاد رو</w:t>
      </w:r>
      <w:r w:rsidRPr="001C7FE2">
        <w:rPr>
          <w:rFonts w:hint="cs"/>
          <w:sz w:val="26"/>
          <w:rtl/>
        </w:rPr>
        <w:t> </w:t>
      </w:r>
      <w:r w:rsidRPr="001C7FE2">
        <w:rPr>
          <w:rFonts w:cs="0 Lotus" w:hint="cs"/>
          <w:sz w:val="26"/>
          <w:rtl/>
        </w:rPr>
        <w:t>به</w:t>
      </w:r>
      <w:r w:rsidRPr="001C7FE2">
        <w:rPr>
          <w:rFonts w:hint="cs"/>
          <w:sz w:val="26"/>
          <w:rtl/>
        </w:rPr>
        <w:t> </w:t>
      </w:r>
      <w:r w:rsidRPr="001C7FE2">
        <w:rPr>
          <w:rFonts w:cs="0 Lotus" w:hint="cs"/>
          <w:sz w:val="26"/>
          <w:rtl/>
        </w:rPr>
        <w:t>گسترش می</w:t>
      </w:r>
      <w:r w:rsidRPr="001C7FE2">
        <w:rPr>
          <w:rFonts w:hint="cs"/>
          <w:sz w:val="26"/>
          <w:rtl/>
        </w:rPr>
        <w:t> </w:t>
      </w:r>
      <w:r w:rsidRPr="001C7FE2">
        <w:rPr>
          <w:rFonts w:cs="0 Lotus" w:hint="cs"/>
          <w:sz w:val="26"/>
          <w:rtl/>
        </w:rPr>
        <w:t xml:space="preserve">باشد. کنترل افغانستان </w:t>
      </w:r>
      <w:r w:rsidRPr="001C7FE2">
        <w:rPr>
          <w:rFonts w:cs="0 Lotus" w:hint="cs"/>
          <w:sz w:val="26"/>
          <w:rtl/>
        </w:rPr>
        <w:lastRenderedPageBreak/>
        <w:t>نه</w:t>
      </w:r>
      <w:r w:rsidRPr="001C7FE2">
        <w:rPr>
          <w:rFonts w:hint="cs"/>
          <w:sz w:val="26"/>
          <w:rtl/>
        </w:rPr>
        <w:t> </w:t>
      </w:r>
      <w:r w:rsidRPr="001C7FE2">
        <w:rPr>
          <w:rFonts w:cs="0 Lotus" w:hint="cs"/>
          <w:sz w:val="26"/>
          <w:rtl/>
        </w:rPr>
        <w:t>تنها دسترسی به منابع حیاتی استراتژیک را برای بازیگران مختلف بین</w:t>
      </w:r>
      <w:r w:rsidRPr="001C7FE2">
        <w:rPr>
          <w:rFonts w:hint="cs"/>
          <w:sz w:val="26"/>
          <w:rtl/>
        </w:rPr>
        <w:t> </w:t>
      </w:r>
      <w:r w:rsidRPr="001C7FE2">
        <w:rPr>
          <w:rFonts w:cs="0 Lotus" w:hint="cs"/>
          <w:sz w:val="26"/>
          <w:rtl/>
        </w:rPr>
        <w:t>المللی خصوصاً ایالات متحده تضمین می</w:t>
      </w:r>
      <w:r w:rsidRPr="001C7FE2">
        <w:rPr>
          <w:rFonts w:hint="cs"/>
          <w:sz w:val="26"/>
          <w:rtl/>
        </w:rPr>
        <w:t> </w:t>
      </w:r>
      <w:r w:rsidRPr="001C7FE2">
        <w:rPr>
          <w:rFonts w:cs="0 Lotus" w:hint="cs"/>
          <w:sz w:val="26"/>
          <w:rtl/>
        </w:rPr>
        <w:t>نماید، بلکه با خود قدرت کنترل بازیگران منطقه</w:t>
      </w:r>
      <w:r w:rsidRPr="001C7FE2">
        <w:rPr>
          <w:rFonts w:hint="cs"/>
          <w:sz w:val="26"/>
          <w:rtl/>
        </w:rPr>
        <w:t> </w:t>
      </w:r>
      <w:r w:rsidRPr="001C7FE2">
        <w:rPr>
          <w:rFonts w:cs="0 Lotus" w:hint="cs"/>
          <w:sz w:val="26"/>
          <w:rtl/>
        </w:rPr>
        <w:t>ای و حتی بازیگران آتی جهانی را نیز به</w:t>
      </w:r>
      <w:r w:rsidRPr="001C7FE2">
        <w:rPr>
          <w:rFonts w:hint="cs"/>
          <w:sz w:val="26"/>
          <w:rtl/>
        </w:rPr>
        <w:t> </w:t>
      </w:r>
      <w:r w:rsidRPr="001C7FE2">
        <w:rPr>
          <w:rFonts w:cs="0 Lotus" w:hint="cs"/>
          <w:sz w:val="26"/>
          <w:rtl/>
        </w:rPr>
        <w:t>همراه می</w:t>
      </w:r>
      <w:r w:rsidRPr="001C7FE2">
        <w:rPr>
          <w:rFonts w:hint="cs"/>
          <w:sz w:val="26"/>
          <w:rtl/>
        </w:rPr>
        <w:t> </w:t>
      </w:r>
      <w:r w:rsidRPr="001C7FE2">
        <w:rPr>
          <w:rFonts w:cs="0 Lotus" w:hint="cs"/>
          <w:sz w:val="26"/>
          <w:rtl/>
        </w:rPr>
        <w:t>آورد. لذا افغانستان از لحاظ منطقه</w:t>
      </w:r>
      <w:r w:rsidRPr="001C7FE2">
        <w:rPr>
          <w:rFonts w:hint="cs"/>
          <w:sz w:val="26"/>
          <w:rtl/>
        </w:rPr>
        <w:t> </w:t>
      </w:r>
      <w:r w:rsidRPr="001C7FE2">
        <w:rPr>
          <w:rFonts w:cs="0 Lotus" w:hint="cs"/>
          <w:sz w:val="26"/>
          <w:rtl/>
        </w:rPr>
        <w:t>ای و شاید جهانی اهمیت حیاتی دارد</w:t>
      </w:r>
      <w:r w:rsidRPr="001C7FE2">
        <w:rPr>
          <w:rFonts w:hint="cs"/>
          <w:sz w:val="26"/>
          <w:rtl/>
        </w:rPr>
        <w:t> </w:t>
      </w:r>
      <w:r w:rsidRPr="001C7FE2">
        <w:rPr>
          <w:rFonts w:cs="0 Lotus" w:hint="cs"/>
          <w:sz w:val="26"/>
          <w:rtl/>
        </w:rPr>
        <w:t>(</w:t>
      </w:r>
      <w:r>
        <w:rPr>
          <w:rFonts w:cs="0 Lotus" w:hint="cs"/>
          <w:sz w:val="26"/>
          <w:rtl/>
        </w:rPr>
        <w:t>کلر،50:1383-49</w:t>
      </w:r>
      <w:r w:rsidRPr="001C7FE2">
        <w:rPr>
          <w:rFonts w:cs="0 Lotus" w:hint="cs"/>
          <w:sz w:val="26"/>
          <w:rtl/>
        </w:rPr>
        <w:t>).</w:t>
      </w:r>
    </w:p>
    <w:p w14:paraId="6F2AB5ED" w14:textId="77777777" w:rsidR="001D4ED4" w:rsidRPr="001C7FE2" w:rsidRDefault="001D4ED4" w:rsidP="001D4ED4">
      <w:pPr>
        <w:jc w:val="lowKashida"/>
        <w:rPr>
          <w:rFonts w:cs="0 Lotus"/>
          <w:sz w:val="26"/>
          <w:rtl/>
        </w:rPr>
      </w:pPr>
      <w:r w:rsidRPr="001C7FE2">
        <w:rPr>
          <w:rFonts w:cs="0 Lotus" w:hint="cs"/>
          <w:sz w:val="26"/>
          <w:rtl/>
        </w:rPr>
        <w:t>اسامه</w:t>
      </w:r>
      <w:r w:rsidRPr="001C7FE2">
        <w:rPr>
          <w:rFonts w:hint="cs"/>
          <w:sz w:val="26"/>
          <w:rtl/>
        </w:rPr>
        <w:t> </w:t>
      </w:r>
      <w:r w:rsidRPr="001C7FE2">
        <w:rPr>
          <w:rFonts w:cs="0 Lotus" w:hint="cs"/>
          <w:sz w:val="26"/>
          <w:rtl/>
        </w:rPr>
        <w:t>بن</w:t>
      </w:r>
      <w:r w:rsidRPr="001C7FE2">
        <w:rPr>
          <w:rFonts w:hint="cs"/>
          <w:sz w:val="26"/>
          <w:rtl/>
        </w:rPr>
        <w:t> </w:t>
      </w:r>
      <w:r w:rsidRPr="001C7FE2">
        <w:rPr>
          <w:rFonts w:cs="0 Lotus" w:hint="cs"/>
          <w:sz w:val="26"/>
          <w:rtl/>
        </w:rPr>
        <w:t>لادن در مصاحبه</w:t>
      </w:r>
      <w:r w:rsidRPr="001C7FE2">
        <w:rPr>
          <w:rFonts w:hint="cs"/>
          <w:sz w:val="26"/>
          <w:rtl/>
        </w:rPr>
        <w:t> </w:t>
      </w:r>
      <w:r w:rsidRPr="001C7FE2">
        <w:rPr>
          <w:rFonts w:cs="0 Lotus" w:hint="cs"/>
          <w:sz w:val="26"/>
          <w:rtl/>
        </w:rPr>
        <w:t>ای با شبکه «الجزیره» قطر در سپتامبر1998 در این مورد می</w:t>
      </w:r>
      <w:r w:rsidRPr="001C7FE2">
        <w:rPr>
          <w:rFonts w:hint="cs"/>
          <w:sz w:val="26"/>
          <w:rtl/>
        </w:rPr>
        <w:t> </w:t>
      </w:r>
      <w:r w:rsidRPr="001C7FE2">
        <w:rPr>
          <w:rFonts w:cs="0 Lotus" w:hint="cs"/>
          <w:sz w:val="26"/>
          <w:rtl/>
        </w:rPr>
        <w:t>گوید:</w:t>
      </w:r>
    </w:p>
    <w:p w14:paraId="54923125" w14:textId="77777777" w:rsidR="001D4ED4" w:rsidRPr="001C7FE2" w:rsidRDefault="001D4ED4" w:rsidP="001D4ED4">
      <w:pPr>
        <w:jc w:val="lowKashida"/>
        <w:rPr>
          <w:rFonts w:cs="0 Lotus"/>
          <w:sz w:val="26"/>
          <w:rtl/>
        </w:rPr>
      </w:pPr>
      <w:r w:rsidRPr="001C7FE2">
        <w:rPr>
          <w:rFonts w:cs="0 Lotus" w:hint="cs"/>
          <w:sz w:val="26"/>
          <w:rtl/>
        </w:rPr>
        <w:t>"تا آن</w:t>
      </w:r>
      <w:r w:rsidRPr="001C7FE2">
        <w:rPr>
          <w:rFonts w:hint="cs"/>
          <w:sz w:val="26"/>
          <w:rtl/>
        </w:rPr>
        <w:t> </w:t>
      </w:r>
      <w:r w:rsidRPr="001C7FE2">
        <w:rPr>
          <w:rFonts w:cs="0 Lotus" w:hint="cs"/>
          <w:sz w:val="26"/>
          <w:rtl/>
        </w:rPr>
        <w:t>جا که من اطلاع دارم در اردوگاه</w:t>
      </w:r>
      <w:r w:rsidRPr="001C7FE2">
        <w:rPr>
          <w:rFonts w:hint="cs"/>
          <w:sz w:val="26"/>
          <w:rtl/>
        </w:rPr>
        <w:t> </w:t>
      </w:r>
      <w:r w:rsidRPr="001C7FE2">
        <w:rPr>
          <w:rFonts w:cs="0 Lotus" w:hint="cs"/>
          <w:sz w:val="26"/>
          <w:rtl/>
        </w:rPr>
        <w:t>های جهادی که به لطف خداوند سبحان ما در دوره جهادی علیه اتحاد شوروی در افغانستان برپا کردیم، الحمدلله بیش از 15</w:t>
      </w:r>
      <w:r w:rsidRPr="001C7FE2">
        <w:rPr>
          <w:rFonts w:hint="cs"/>
          <w:sz w:val="26"/>
          <w:rtl/>
        </w:rPr>
        <w:t> </w:t>
      </w:r>
      <w:r w:rsidRPr="001C7FE2">
        <w:rPr>
          <w:rFonts w:cs="0 Lotus" w:hint="cs"/>
          <w:sz w:val="26"/>
          <w:rtl/>
        </w:rPr>
        <w:t>هزار نفر جوان دوره</w:t>
      </w:r>
      <w:r w:rsidRPr="001C7FE2">
        <w:rPr>
          <w:rFonts w:hint="cs"/>
          <w:sz w:val="26"/>
          <w:rtl/>
        </w:rPr>
        <w:t> </w:t>
      </w:r>
      <w:r w:rsidRPr="001C7FE2">
        <w:rPr>
          <w:rFonts w:cs="0 Lotus" w:hint="cs"/>
          <w:sz w:val="26"/>
          <w:rtl/>
        </w:rPr>
        <w:t>های نظامی را سپری کردند که بیشتر این افراد از اهالی کشورهای عربی و برخی نیز از برادران کشورهای اسلامی بودند"</w:t>
      </w:r>
      <w:r w:rsidRPr="001C7FE2">
        <w:rPr>
          <w:rFonts w:hint="cs"/>
          <w:sz w:val="26"/>
          <w:rtl/>
        </w:rPr>
        <w:t> </w:t>
      </w:r>
      <w:r w:rsidRPr="001C7FE2">
        <w:rPr>
          <w:rFonts w:cs="0 Lotus" w:hint="cs"/>
          <w:sz w:val="26"/>
          <w:rtl/>
        </w:rPr>
        <w:t>(</w:t>
      </w:r>
      <w:r>
        <w:rPr>
          <w:rFonts w:cs="0 Lotus" w:hint="cs"/>
          <w:sz w:val="26"/>
          <w:rtl/>
        </w:rPr>
        <w:t>امام،66:1380</w:t>
      </w:r>
      <w:r w:rsidRPr="001C7FE2">
        <w:rPr>
          <w:rFonts w:cs="0 Lotus" w:hint="cs"/>
          <w:sz w:val="26"/>
          <w:rtl/>
        </w:rPr>
        <w:t>).</w:t>
      </w:r>
    </w:p>
    <w:p w14:paraId="07742F96" w14:textId="77777777" w:rsidR="001D4ED4" w:rsidRPr="001C7FE2" w:rsidRDefault="001D4ED4" w:rsidP="001D4ED4">
      <w:pPr>
        <w:jc w:val="lowKashida"/>
        <w:rPr>
          <w:rFonts w:cs="0 Lotus"/>
          <w:sz w:val="26"/>
          <w:rtl/>
        </w:rPr>
      </w:pPr>
      <w:r w:rsidRPr="001C7FE2">
        <w:rPr>
          <w:rFonts w:cs="0 Lotus" w:hint="cs"/>
          <w:sz w:val="26"/>
          <w:rtl/>
        </w:rPr>
        <w:t>در</w:t>
      </w:r>
      <w:r w:rsidRPr="001C7FE2">
        <w:rPr>
          <w:rFonts w:hint="cs"/>
          <w:sz w:val="26"/>
          <w:rtl/>
        </w:rPr>
        <w:t> </w:t>
      </w:r>
      <w:r w:rsidRPr="001C7FE2">
        <w:rPr>
          <w:rFonts w:cs="0 Lotus" w:hint="cs"/>
          <w:sz w:val="26"/>
          <w:rtl/>
        </w:rPr>
        <w:t>حقیقت افغانستان محلی برای پناه، حفاظت، تمرینات نظامی و فرستادن نیروهای استشهادی و تروریست به سراسر جهان از سوی گروه القاعده بود. ایالات متحده اکنون بهترین فرصت را یافته بود که به یک</w:t>
      </w:r>
      <w:r w:rsidRPr="001C7FE2">
        <w:rPr>
          <w:rFonts w:hint="cs"/>
          <w:sz w:val="26"/>
          <w:rtl/>
        </w:rPr>
        <w:t> </w:t>
      </w:r>
      <w:r w:rsidRPr="001C7FE2">
        <w:rPr>
          <w:rFonts w:cs="0 Lotus" w:hint="cs"/>
          <w:sz w:val="26"/>
          <w:rtl/>
        </w:rPr>
        <w:t>باره کار القاعده و طالبان را با حمله به افغانستان به اتمام رساند.</w:t>
      </w:r>
    </w:p>
    <w:p w14:paraId="0F524A7D" w14:textId="77777777" w:rsidR="001D4ED4" w:rsidRDefault="001D4ED4" w:rsidP="001D4ED4">
      <w:pPr>
        <w:jc w:val="lowKashida"/>
        <w:rPr>
          <w:rFonts w:cs="0 Lotus"/>
          <w:sz w:val="26"/>
          <w:rtl/>
        </w:rPr>
      </w:pPr>
      <w:r w:rsidRPr="001C7FE2">
        <w:rPr>
          <w:rFonts w:cs="0 Lotus" w:hint="cs"/>
          <w:sz w:val="26"/>
          <w:rtl/>
        </w:rPr>
        <w:t>از</w:t>
      </w:r>
      <w:r w:rsidRPr="001C7FE2">
        <w:rPr>
          <w:rFonts w:hint="cs"/>
          <w:sz w:val="26"/>
          <w:rtl/>
        </w:rPr>
        <w:t> </w:t>
      </w:r>
      <w:r w:rsidRPr="001C7FE2">
        <w:rPr>
          <w:rFonts w:cs="0 Lotus" w:hint="cs"/>
          <w:sz w:val="26"/>
          <w:rtl/>
        </w:rPr>
        <w:t>جمله نتایج حمله آمریکا و نیروهای ائتلاف به افغانستان و اشغال این کشور توسط آنان می</w:t>
      </w:r>
      <w:r w:rsidRPr="001C7FE2">
        <w:rPr>
          <w:rFonts w:hint="cs"/>
          <w:sz w:val="26"/>
          <w:rtl/>
        </w:rPr>
        <w:t> </w:t>
      </w:r>
      <w:r w:rsidRPr="001C7FE2">
        <w:rPr>
          <w:rFonts w:cs="0 Lotus" w:hint="cs"/>
          <w:sz w:val="26"/>
          <w:rtl/>
        </w:rPr>
        <w:t>توان به موارد ذیل اشاره نمود:</w:t>
      </w:r>
      <w:r w:rsidRPr="001C7FE2">
        <w:rPr>
          <w:rFonts w:hint="eastAsia"/>
          <w:sz w:val="26"/>
          <w:rtl/>
        </w:rPr>
        <w:t> </w:t>
      </w:r>
      <w:r w:rsidRPr="001C7FE2">
        <w:rPr>
          <w:rFonts w:cs="0 Lotus" w:hint="eastAsia"/>
          <w:sz w:val="26"/>
          <w:rtl/>
        </w:rPr>
        <w:t>(</w:t>
      </w:r>
      <w:r>
        <w:rPr>
          <w:rFonts w:cs="0 Lotus" w:hint="cs"/>
          <w:sz w:val="26"/>
          <w:rtl/>
        </w:rPr>
        <w:t>سنبلی،13:1380</w:t>
      </w:r>
      <w:r w:rsidRPr="001C7FE2">
        <w:rPr>
          <w:rFonts w:cs="0 Lotus" w:hint="eastAsia"/>
          <w:sz w:val="26"/>
          <w:rtl/>
        </w:rPr>
        <w:t>)</w:t>
      </w:r>
    </w:p>
    <w:p w14:paraId="63004B57" w14:textId="77777777" w:rsidR="001D4ED4" w:rsidRDefault="001D4ED4" w:rsidP="00CE4D5A">
      <w:pPr>
        <w:numPr>
          <w:ilvl w:val="0"/>
          <w:numId w:val="14"/>
        </w:numPr>
        <w:spacing w:before="0" w:after="0"/>
        <w:jc w:val="lowKashida"/>
        <w:rPr>
          <w:rFonts w:cs="0 Lotus"/>
          <w:sz w:val="26"/>
        </w:rPr>
      </w:pPr>
      <w:r w:rsidRPr="001C7FE2">
        <w:rPr>
          <w:rFonts w:cs="0 Lotus" w:hint="cs"/>
          <w:sz w:val="26"/>
          <w:rtl/>
        </w:rPr>
        <w:t>ازبین رفتن کنترل طالبان بر افغانستان.</w:t>
      </w:r>
    </w:p>
    <w:p w14:paraId="1D572FB6" w14:textId="77777777" w:rsidR="001D4ED4" w:rsidRDefault="001D4ED4" w:rsidP="00CE4D5A">
      <w:pPr>
        <w:numPr>
          <w:ilvl w:val="0"/>
          <w:numId w:val="14"/>
        </w:numPr>
        <w:spacing w:before="0" w:after="0"/>
        <w:jc w:val="lowKashida"/>
        <w:rPr>
          <w:rFonts w:cs="0 Lotus"/>
          <w:sz w:val="26"/>
        </w:rPr>
      </w:pPr>
      <w:r w:rsidRPr="001C7FE2">
        <w:rPr>
          <w:rFonts w:cs="0 Lotus" w:hint="cs"/>
          <w:sz w:val="26"/>
          <w:rtl/>
        </w:rPr>
        <w:t>پایان یافتن کنترل شبکه القاعده و بن</w:t>
      </w:r>
      <w:r w:rsidRPr="001C7FE2">
        <w:rPr>
          <w:rFonts w:hint="cs"/>
          <w:sz w:val="26"/>
          <w:rtl/>
        </w:rPr>
        <w:t> </w:t>
      </w:r>
      <w:r w:rsidRPr="001C7FE2">
        <w:rPr>
          <w:rFonts w:cs="0 Lotus" w:hint="cs"/>
          <w:sz w:val="26"/>
          <w:rtl/>
        </w:rPr>
        <w:t>لادن بر افغانستان.</w:t>
      </w:r>
    </w:p>
    <w:p w14:paraId="34CE0A32" w14:textId="77777777" w:rsidR="001D4ED4" w:rsidRDefault="001D4ED4" w:rsidP="00CE4D5A">
      <w:pPr>
        <w:numPr>
          <w:ilvl w:val="0"/>
          <w:numId w:val="14"/>
        </w:numPr>
        <w:spacing w:before="0" w:after="0"/>
        <w:jc w:val="lowKashida"/>
        <w:rPr>
          <w:rFonts w:cs="0 Lotus"/>
          <w:sz w:val="26"/>
        </w:rPr>
      </w:pPr>
      <w:r w:rsidRPr="001C7FE2">
        <w:rPr>
          <w:rFonts w:cs="0 Lotus" w:hint="cs"/>
          <w:sz w:val="26"/>
          <w:rtl/>
        </w:rPr>
        <w:t>کشته شدن و اسارت تعدادی از مقامات ارشد طالبان و القاعده.</w:t>
      </w:r>
    </w:p>
    <w:p w14:paraId="5F69F907" w14:textId="77777777" w:rsidR="001D4ED4" w:rsidRDefault="001D4ED4" w:rsidP="00CE4D5A">
      <w:pPr>
        <w:numPr>
          <w:ilvl w:val="0"/>
          <w:numId w:val="14"/>
        </w:numPr>
        <w:spacing w:before="0" w:after="0"/>
        <w:jc w:val="lowKashida"/>
        <w:rPr>
          <w:rFonts w:cs="0 Lotus"/>
          <w:sz w:val="26"/>
        </w:rPr>
      </w:pPr>
      <w:r w:rsidRPr="001C7FE2">
        <w:rPr>
          <w:rFonts w:cs="0 Lotus" w:hint="cs"/>
          <w:sz w:val="26"/>
          <w:rtl/>
        </w:rPr>
        <w:lastRenderedPageBreak/>
        <w:t>تاسیس یک پایگاه نظامی توسط آمریکا در فرودگاه قندهار.</w:t>
      </w:r>
    </w:p>
    <w:p w14:paraId="7F836BB6" w14:textId="77777777" w:rsidR="001D4ED4" w:rsidRDefault="001D4ED4" w:rsidP="00CE4D5A">
      <w:pPr>
        <w:numPr>
          <w:ilvl w:val="0"/>
          <w:numId w:val="14"/>
        </w:numPr>
        <w:spacing w:before="0" w:after="0"/>
        <w:jc w:val="lowKashida"/>
        <w:rPr>
          <w:rFonts w:cs="0 Lotus"/>
          <w:sz w:val="26"/>
        </w:rPr>
      </w:pPr>
      <w:r w:rsidRPr="001C7FE2">
        <w:rPr>
          <w:rFonts w:cs="0 Lotus" w:hint="cs"/>
          <w:sz w:val="26"/>
          <w:rtl/>
        </w:rPr>
        <w:t>تشکیل دولت انتقالی متشکل از تمامی گروه</w:t>
      </w:r>
      <w:r w:rsidRPr="001C7FE2">
        <w:rPr>
          <w:rFonts w:hint="cs"/>
          <w:sz w:val="26"/>
          <w:rtl/>
        </w:rPr>
        <w:t> </w:t>
      </w:r>
      <w:r w:rsidRPr="001C7FE2">
        <w:rPr>
          <w:rFonts w:cs="0 Lotus" w:hint="cs"/>
          <w:sz w:val="26"/>
          <w:rtl/>
        </w:rPr>
        <w:t>های افغان</w:t>
      </w:r>
      <w:r>
        <w:rPr>
          <w:rFonts w:cs="0 Lotus" w:hint="cs"/>
          <w:sz w:val="26"/>
          <w:rtl/>
        </w:rPr>
        <w:t>.</w:t>
      </w:r>
    </w:p>
    <w:p w14:paraId="6FC83414" w14:textId="77777777" w:rsidR="001D4ED4" w:rsidRDefault="001D4ED4" w:rsidP="00CE4D5A">
      <w:pPr>
        <w:numPr>
          <w:ilvl w:val="0"/>
          <w:numId w:val="14"/>
        </w:numPr>
        <w:spacing w:before="0" w:after="0"/>
        <w:jc w:val="lowKashida"/>
        <w:rPr>
          <w:rFonts w:cs="0 Lotus"/>
          <w:sz w:val="26"/>
        </w:rPr>
      </w:pPr>
      <w:r w:rsidRPr="001C7FE2">
        <w:rPr>
          <w:rFonts w:cs="0 Lotus" w:hint="cs"/>
          <w:sz w:val="26"/>
          <w:rtl/>
        </w:rPr>
        <w:t>بازگشت صلح و ثبات نسبی به این کشور.</w:t>
      </w:r>
    </w:p>
    <w:p w14:paraId="6E82D2FB" w14:textId="77777777" w:rsidR="001D4ED4" w:rsidRPr="001C7FE2" w:rsidRDefault="001D4ED4" w:rsidP="001D4ED4">
      <w:pPr>
        <w:jc w:val="lowKashida"/>
        <w:rPr>
          <w:rFonts w:cs="0 Lotus"/>
          <w:sz w:val="26"/>
          <w:rtl/>
        </w:rPr>
      </w:pPr>
      <w:r w:rsidRPr="001C7FE2">
        <w:rPr>
          <w:rFonts w:cs="0 Lotus" w:hint="cs"/>
          <w:sz w:val="26"/>
          <w:rtl/>
        </w:rPr>
        <w:t>آمریکا از حمله به افغانستان دو هدف کلی را در</w:t>
      </w:r>
      <w:r w:rsidRPr="001C7FE2">
        <w:rPr>
          <w:rFonts w:hint="cs"/>
          <w:sz w:val="26"/>
          <w:rtl/>
        </w:rPr>
        <w:t> </w:t>
      </w:r>
      <w:r w:rsidRPr="001C7FE2">
        <w:rPr>
          <w:rFonts w:cs="0 Lotus" w:hint="cs"/>
          <w:sz w:val="26"/>
          <w:rtl/>
        </w:rPr>
        <w:t>نظر داشت: اول براندازی طالبان و پایگاه</w:t>
      </w:r>
      <w:r w:rsidRPr="001C7FE2">
        <w:rPr>
          <w:rFonts w:hint="cs"/>
          <w:sz w:val="26"/>
          <w:rtl/>
        </w:rPr>
        <w:t> </w:t>
      </w:r>
      <w:r w:rsidRPr="001C7FE2">
        <w:rPr>
          <w:rFonts w:cs="0 Lotus" w:hint="cs"/>
          <w:sz w:val="26"/>
          <w:rtl/>
        </w:rPr>
        <w:t>های القاعده و برقراری یک سیستم سیاسی باثبات، حاکم</w:t>
      </w:r>
      <w:r w:rsidRPr="001C7FE2">
        <w:rPr>
          <w:rFonts w:hint="cs"/>
          <w:sz w:val="26"/>
          <w:rtl/>
        </w:rPr>
        <w:t> </w:t>
      </w:r>
      <w:r w:rsidRPr="001C7FE2">
        <w:rPr>
          <w:rFonts w:cs="0 Lotus" w:hint="cs"/>
          <w:sz w:val="26"/>
          <w:rtl/>
        </w:rPr>
        <w:t>بر کلیه سرزمین</w:t>
      </w:r>
      <w:r w:rsidRPr="001C7FE2">
        <w:rPr>
          <w:rFonts w:hint="cs"/>
          <w:sz w:val="26"/>
          <w:rtl/>
        </w:rPr>
        <w:t> </w:t>
      </w:r>
      <w:r w:rsidRPr="001C7FE2">
        <w:rPr>
          <w:rFonts w:cs="0 Lotus" w:hint="cs"/>
          <w:sz w:val="26"/>
          <w:rtl/>
        </w:rPr>
        <w:t>ها و ایالات افغانستان و تحقق یک حکومت مرکزی قدرتمند و دموکراتیک و دوم حضور نظامی-سیاسی در منطقه خاورمیانه و کنترل کشورهای متخاصم با ایالات متحده همچون ایران و عراق و زمینه</w:t>
      </w:r>
      <w:r w:rsidRPr="001C7FE2">
        <w:rPr>
          <w:rFonts w:hint="cs"/>
          <w:sz w:val="26"/>
          <w:rtl/>
        </w:rPr>
        <w:t> </w:t>
      </w:r>
      <w:r w:rsidRPr="001C7FE2">
        <w:rPr>
          <w:rFonts w:cs="0 Lotus" w:hint="cs"/>
          <w:sz w:val="26"/>
          <w:rtl/>
        </w:rPr>
        <w:t>سازی برای ایجاد تغییرات در نقشه منطقه خاورمیانه و نفوذ به ارکان مختلف اقتصادی، سیاسی و فرهنگی این ناحیه از جهان.</w:t>
      </w:r>
    </w:p>
    <w:p w14:paraId="2BE4E0CB" w14:textId="77777777" w:rsidR="001D4ED4" w:rsidRPr="00DA5238" w:rsidRDefault="00B367BB" w:rsidP="001D4ED4">
      <w:pPr>
        <w:jc w:val="lowKashida"/>
        <w:rPr>
          <w:rFonts w:cs="2  Titr"/>
          <w:sz w:val="26"/>
          <w:rtl/>
        </w:rPr>
      </w:pPr>
      <w:r>
        <w:rPr>
          <w:rFonts w:cs="2  Titr" w:hint="cs"/>
          <w:sz w:val="26"/>
          <w:rtl/>
        </w:rPr>
        <w:t xml:space="preserve">5,2,4,4) </w:t>
      </w:r>
      <w:r w:rsidR="001D4ED4" w:rsidRPr="00374506">
        <w:rPr>
          <w:rFonts w:cs="2  Titr" w:hint="cs"/>
          <w:sz w:val="26"/>
          <w:rtl/>
        </w:rPr>
        <w:t>استراتژی مبارزه علیه سلاح</w:t>
      </w:r>
      <w:r w:rsidR="001D4ED4" w:rsidRPr="00374506">
        <w:rPr>
          <w:rFonts w:hint="cs"/>
          <w:sz w:val="26"/>
          <w:rtl/>
        </w:rPr>
        <w:t> </w:t>
      </w:r>
      <w:r w:rsidR="001D4ED4" w:rsidRPr="00374506">
        <w:rPr>
          <w:rFonts w:cs="2  Titr" w:hint="cs"/>
          <w:sz w:val="26"/>
          <w:rtl/>
        </w:rPr>
        <w:t>های کشتار جمعی</w:t>
      </w:r>
    </w:p>
    <w:p w14:paraId="06909E19" w14:textId="77777777" w:rsidR="001D4ED4" w:rsidRPr="00DA5238" w:rsidRDefault="001D4ED4" w:rsidP="001D4ED4">
      <w:pPr>
        <w:jc w:val="lowKashida"/>
        <w:rPr>
          <w:rFonts w:cs="0 Lotus"/>
          <w:sz w:val="26"/>
          <w:rtl/>
        </w:rPr>
      </w:pPr>
      <w:r w:rsidRPr="00DA5238">
        <w:rPr>
          <w:rFonts w:cs="0 Lotus" w:hint="cs"/>
          <w:sz w:val="26"/>
          <w:rtl/>
        </w:rPr>
        <w:t>بر اساس دکترین بوش وقایع 11سپتامبر نشان داد که ماهیت خطراتی که امنیت ملی ایالات متحده را تهدید می</w:t>
      </w:r>
      <w:r w:rsidRPr="00DA5238">
        <w:rPr>
          <w:rFonts w:hint="cs"/>
          <w:sz w:val="26"/>
          <w:rtl/>
        </w:rPr>
        <w:t> </w:t>
      </w:r>
      <w:r w:rsidRPr="00DA5238">
        <w:rPr>
          <w:rFonts w:cs="0 Lotus" w:hint="cs"/>
          <w:sz w:val="26"/>
          <w:rtl/>
        </w:rPr>
        <w:t>کند، اساساً متحول شده است. این دکترین اشاره دارد که در گذشته دشمنان نیاز به ارتش</w:t>
      </w:r>
      <w:r w:rsidRPr="00DA5238">
        <w:rPr>
          <w:rFonts w:hint="cs"/>
          <w:sz w:val="26"/>
          <w:rtl/>
        </w:rPr>
        <w:t> </w:t>
      </w:r>
      <w:r w:rsidRPr="00DA5238">
        <w:rPr>
          <w:rFonts w:cs="0 Lotus" w:hint="cs"/>
          <w:sz w:val="26"/>
          <w:rtl/>
        </w:rPr>
        <w:t>های بزرگ و توان صنعتی برای تهدید آمریکا داشتند اما اکنون شبکه</w:t>
      </w:r>
      <w:r w:rsidRPr="00DA5238">
        <w:rPr>
          <w:rFonts w:hint="cs"/>
          <w:sz w:val="26"/>
          <w:rtl/>
        </w:rPr>
        <w:t> </w:t>
      </w:r>
      <w:r w:rsidRPr="00DA5238">
        <w:rPr>
          <w:rFonts w:cs="0 Lotus" w:hint="cs"/>
          <w:sz w:val="26"/>
          <w:rtl/>
        </w:rPr>
        <w:t>های انسانی مبهم و نامشخص می</w:t>
      </w:r>
      <w:r w:rsidRPr="00DA5238">
        <w:rPr>
          <w:rFonts w:hint="cs"/>
          <w:sz w:val="26"/>
          <w:rtl/>
        </w:rPr>
        <w:t> </w:t>
      </w:r>
      <w:r w:rsidRPr="00DA5238">
        <w:rPr>
          <w:rFonts w:cs="0 Lotus" w:hint="cs"/>
          <w:sz w:val="26"/>
          <w:rtl/>
        </w:rPr>
        <w:t>توانند سبب ایجاد آشوب و بی</w:t>
      </w:r>
      <w:r w:rsidRPr="00DA5238">
        <w:rPr>
          <w:rFonts w:hint="cs"/>
          <w:sz w:val="26"/>
          <w:rtl/>
        </w:rPr>
        <w:t> </w:t>
      </w:r>
      <w:r w:rsidRPr="00DA5238">
        <w:rPr>
          <w:rFonts w:cs="0 Lotus" w:hint="cs"/>
          <w:sz w:val="26"/>
          <w:rtl/>
        </w:rPr>
        <w:t>نظمی گسترده و درد و رنج آمریکا گردند. در</w:t>
      </w:r>
      <w:r w:rsidRPr="00DA5238">
        <w:rPr>
          <w:rFonts w:hint="cs"/>
          <w:sz w:val="26"/>
          <w:rtl/>
        </w:rPr>
        <w:t> </w:t>
      </w:r>
      <w:r w:rsidRPr="00DA5238">
        <w:rPr>
          <w:rFonts w:cs="0 Lotus" w:hint="cs"/>
          <w:sz w:val="26"/>
          <w:rtl/>
        </w:rPr>
        <w:t>واقع مهمترین تهدیدات امنیتی که متوجه آمریکا است نه از جانب قدرت</w:t>
      </w:r>
      <w:r w:rsidRPr="00DA5238">
        <w:rPr>
          <w:rFonts w:hint="cs"/>
          <w:sz w:val="26"/>
          <w:rtl/>
        </w:rPr>
        <w:t> </w:t>
      </w:r>
      <w:r w:rsidRPr="00DA5238">
        <w:rPr>
          <w:rFonts w:cs="0 Lotus" w:hint="cs"/>
          <w:sz w:val="26"/>
          <w:rtl/>
        </w:rPr>
        <w:t>های بزرگ همانند چین بلکه از سوی گروه</w:t>
      </w:r>
      <w:r w:rsidRPr="00DA5238">
        <w:rPr>
          <w:rFonts w:hint="cs"/>
          <w:sz w:val="26"/>
          <w:rtl/>
        </w:rPr>
        <w:t> </w:t>
      </w:r>
      <w:r w:rsidRPr="00DA5238">
        <w:rPr>
          <w:rFonts w:cs="0 Lotus" w:hint="cs"/>
          <w:sz w:val="26"/>
          <w:rtl/>
        </w:rPr>
        <w:t>های افراطی برمی</w:t>
      </w:r>
      <w:r w:rsidRPr="00DA5238">
        <w:rPr>
          <w:rFonts w:hint="cs"/>
          <w:sz w:val="26"/>
          <w:rtl/>
        </w:rPr>
        <w:t> </w:t>
      </w:r>
      <w:r w:rsidRPr="00DA5238">
        <w:rPr>
          <w:rFonts w:cs="0 Lotus" w:hint="cs"/>
          <w:sz w:val="26"/>
          <w:rtl/>
        </w:rPr>
        <w:t>خیزد که از تکنولوژی مدرن که ساخته غرب است برای ضربه</w:t>
      </w:r>
      <w:r w:rsidRPr="00DA5238">
        <w:rPr>
          <w:rFonts w:hint="cs"/>
          <w:sz w:val="26"/>
          <w:rtl/>
        </w:rPr>
        <w:t> </w:t>
      </w:r>
      <w:r w:rsidRPr="00DA5238">
        <w:rPr>
          <w:rFonts w:cs="0 Lotus" w:hint="cs"/>
          <w:sz w:val="26"/>
          <w:rtl/>
        </w:rPr>
        <w:t>زدن به آمریکا استفاده می</w:t>
      </w:r>
      <w:r w:rsidRPr="00DA5238">
        <w:rPr>
          <w:rFonts w:hint="cs"/>
          <w:sz w:val="26"/>
          <w:rtl/>
        </w:rPr>
        <w:t> </w:t>
      </w:r>
      <w:r w:rsidRPr="00DA5238">
        <w:rPr>
          <w:rFonts w:cs="0 Lotus" w:hint="cs"/>
          <w:sz w:val="26"/>
          <w:rtl/>
        </w:rPr>
        <w:t>کنند</w:t>
      </w:r>
      <w:r w:rsidRPr="00DA5238">
        <w:rPr>
          <w:rFonts w:hint="cs"/>
          <w:sz w:val="26"/>
          <w:rtl/>
        </w:rPr>
        <w:t> </w:t>
      </w:r>
      <w:r w:rsidRPr="00DA5238">
        <w:rPr>
          <w:rFonts w:cs="0 Lotus" w:hint="cs"/>
          <w:color w:val="FF00FF"/>
          <w:sz w:val="26"/>
          <w:rtl/>
        </w:rPr>
        <w:t>(</w:t>
      </w:r>
      <w:r>
        <w:rPr>
          <w:rFonts w:cs="0 Lotus" w:hint="cs"/>
          <w:color w:val="FF00FF"/>
          <w:sz w:val="26"/>
          <w:rtl/>
        </w:rPr>
        <w:t>طارمی،92:1382-91</w:t>
      </w:r>
      <w:r w:rsidRPr="00DA5238">
        <w:rPr>
          <w:rFonts w:cs="0 Lotus" w:hint="cs"/>
          <w:color w:val="FF00FF"/>
          <w:sz w:val="26"/>
          <w:rtl/>
        </w:rPr>
        <w:t>)</w:t>
      </w:r>
      <w:r w:rsidRPr="00DA5238">
        <w:rPr>
          <w:rFonts w:cs="0 Lotus" w:hint="cs"/>
          <w:sz w:val="26"/>
          <w:rtl/>
        </w:rPr>
        <w:t>.</w:t>
      </w:r>
    </w:p>
    <w:p w14:paraId="750DCA18" w14:textId="77777777" w:rsidR="001D4ED4" w:rsidRPr="00DA5238" w:rsidRDefault="001D4ED4" w:rsidP="001D4ED4">
      <w:pPr>
        <w:jc w:val="lowKashida"/>
        <w:rPr>
          <w:rFonts w:cs="0 Lotus"/>
          <w:sz w:val="26"/>
          <w:rtl/>
        </w:rPr>
      </w:pPr>
      <w:r w:rsidRPr="00DA5238">
        <w:rPr>
          <w:rFonts w:cs="0 Lotus" w:hint="cs"/>
          <w:sz w:val="26"/>
          <w:rtl/>
        </w:rPr>
        <w:t>از دیدگاه دکترین بوش تروریسم ضد آمریکایی دو منشاء دارد: گروه</w:t>
      </w:r>
      <w:r w:rsidRPr="00DA5238">
        <w:rPr>
          <w:rFonts w:hint="eastAsia"/>
          <w:sz w:val="26"/>
          <w:rtl/>
        </w:rPr>
        <w:t> </w:t>
      </w:r>
      <w:r w:rsidRPr="00DA5238">
        <w:rPr>
          <w:rFonts w:cs="0 Lotus" w:hint="cs"/>
          <w:sz w:val="26"/>
          <w:rtl/>
        </w:rPr>
        <w:t>های تروریستی و دولت</w:t>
      </w:r>
      <w:r w:rsidRPr="00DA5238">
        <w:rPr>
          <w:rFonts w:hint="cs"/>
          <w:sz w:val="26"/>
          <w:rtl/>
        </w:rPr>
        <w:t> </w:t>
      </w:r>
      <w:r w:rsidRPr="00DA5238">
        <w:rPr>
          <w:rFonts w:cs="0 Lotus" w:hint="cs"/>
          <w:sz w:val="26"/>
          <w:rtl/>
        </w:rPr>
        <w:t>های حامی تروریسم، که این دو چند وجه مشترک دارند. نخستین وجه مشترک آن</w:t>
      </w:r>
      <w:r w:rsidRPr="00DA5238">
        <w:rPr>
          <w:rFonts w:hint="eastAsia"/>
          <w:sz w:val="26"/>
          <w:rtl/>
        </w:rPr>
        <w:t> </w:t>
      </w:r>
      <w:r w:rsidRPr="00DA5238">
        <w:rPr>
          <w:rFonts w:cs="0 Lotus" w:hint="cs"/>
          <w:sz w:val="26"/>
          <w:rtl/>
        </w:rPr>
        <w:t xml:space="preserve">ها تضادی </w:t>
      </w:r>
      <w:r w:rsidRPr="00DA5238">
        <w:rPr>
          <w:rFonts w:cs="0 Lotus" w:hint="cs"/>
          <w:sz w:val="26"/>
          <w:rtl/>
        </w:rPr>
        <w:lastRenderedPageBreak/>
        <w:t>است که با آمریکا دارند و وجه دوم آن</w:t>
      </w:r>
      <w:r w:rsidRPr="00DA5238">
        <w:rPr>
          <w:rFonts w:hint="cs"/>
          <w:sz w:val="26"/>
          <w:rtl/>
        </w:rPr>
        <w:t> </w:t>
      </w:r>
      <w:r w:rsidRPr="00DA5238">
        <w:rPr>
          <w:rFonts w:cs="0 Lotus" w:hint="cs"/>
          <w:sz w:val="26"/>
          <w:rtl/>
        </w:rPr>
        <w:t>ها اعتقاد به ایدئولوژی</w:t>
      </w:r>
      <w:r w:rsidRPr="00DA5238">
        <w:rPr>
          <w:rFonts w:hint="eastAsia"/>
          <w:sz w:val="26"/>
          <w:rtl/>
        </w:rPr>
        <w:t> </w:t>
      </w:r>
      <w:r w:rsidRPr="00DA5238">
        <w:rPr>
          <w:rFonts w:cs="0 Lotus" w:hint="cs"/>
          <w:sz w:val="26"/>
          <w:rtl/>
        </w:rPr>
        <w:t>های افراطی است. وجه سوم آن</w:t>
      </w:r>
      <w:r w:rsidRPr="00DA5238">
        <w:rPr>
          <w:rFonts w:hint="cs"/>
          <w:sz w:val="26"/>
          <w:rtl/>
        </w:rPr>
        <w:t> </w:t>
      </w:r>
      <w:r w:rsidRPr="00DA5238">
        <w:rPr>
          <w:rFonts w:cs="0 Lotus" w:hint="cs"/>
          <w:sz w:val="26"/>
          <w:rtl/>
        </w:rPr>
        <w:t>ها اعتقادشان به لزوم همکاری و هماهنگی تلاش</w:t>
      </w:r>
      <w:r w:rsidRPr="00DA5238">
        <w:rPr>
          <w:rFonts w:hint="cs"/>
          <w:sz w:val="26"/>
          <w:rtl/>
        </w:rPr>
        <w:t> </w:t>
      </w:r>
      <w:r w:rsidRPr="00DA5238">
        <w:rPr>
          <w:rFonts w:cs="0 Lotus" w:hint="cs"/>
          <w:sz w:val="26"/>
          <w:rtl/>
        </w:rPr>
        <w:t>هایشان با یکدیگر است. وجه چهارم، استفاده از ابزار مشترک یعنی سلاح</w:t>
      </w:r>
      <w:r w:rsidRPr="00DA5238">
        <w:rPr>
          <w:rFonts w:hint="cs"/>
          <w:sz w:val="26"/>
          <w:rtl/>
        </w:rPr>
        <w:t> </w:t>
      </w:r>
      <w:r w:rsidRPr="00DA5238">
        <w:rPr>
          <w:rFonts w:cs="0 Lotus" w:hint="cs"/>
          <w:sz w:val="26"/>
          <w:rtl/>
        </w:rPr>
        <w:t>های کشتار جمعی است. وجود اهداف مشترک، تشابهات ایدئولوژیک و لزوم یک تلاش مشترک این دو پدیده سیاست مجزا را به یکدیگر پیوند می</w:t>
      </w:r>
      <w:r w:rsidRPr="00DA5238">
        <w:rPr>
          <w:rFonts w:hint="cs"/>
          <w:sz w:val="26"/>
          <w:rtl/>
        </w:rPr>
        <w:t> </w:t>
      </w:r>
      <w:r w:rsidRPr="00DA5238">
        <w:rPr>
          <w:rFonts w:cs="0 Lotus" w:hint="cs"/>
          <w:sz w:val="26"/>
          <w:rtl/>
        </w:rPr>
        <w:t>دهند.</w:t>
      </w:r>
    </w:p>
    <w:p w14:paraId="2D0EF095" w14:textId="77777777" w:rsidR="001D4ED4" w:rsidRPr="00DA5238" w:rsidRDefault="001D4ED4" w:rsidP="001D4ED4">
      <w:pPr>
        <w:jc w:val="lowKashida"/>
        <w:rPr>
          <w:rFonts w:cs="0 Lotus"/>
          <w:sz w:val="26"/>
          <w:rtl/>
        </w:rPr>
      </w:pPr>
      <w:r w:rsidRPr="00DA5238">
        <w:rPr>
          <w:rFonts w:cs="0 Lotus" w:hint="cs"/>
          <w:sz w:val="26"/>
          <w:rtl/>
        </w:rPr>
        <w:t>از منظر دکترین بوش یکی از وجوه مشترک مهم میان دولت</w:t>
      </w:r>
      <w:r w:rsidRPr="00DA5238">
        <w:rPr>
          <w:rFonts w:hint="cs"/>
          <w:sz w:val="26"/>
          <w:rtl/>
        </w:rPr>
        <w:t> </w:t>
      </w:r>
      <w:r w:rsidRPr="00DA5238">
        <w:rPr>
          <w:rFonts w:cs="0 Lotus" w:hint="cs"/>
          <w:sz w:val="26"/>
          <w:rtl/>
        </w:rPr>
        <w:t>های حامی تروریسم و گروه</w:t>
      </w:r>
      <w:r w:rsidRPr="00DA5238">
        <w:rPr>
          <w:rFonts w:hint="cs"/>
          <w:sz w:val="26"/>
          <w:rtl/>
        </w:rPr>
        <w:t> </w:t>
      </w:r>
      <w:r w:rsidRPr="00DA5238">
        <w:rPr>
          <w:rFonts w:cs="0 Lotus" w:hint="cs"/>
          <w:sz w:val="26"/>
          <w:rtl/>
        </w:rPr>
        <w:t>های تروریستی تمایل آن</w:t>
      </w:r>
      <w:r w:rsidRPr="00DA5238">
        <w:rPr>
          <w:rFonts w:hint="cs"/>
          <w:sz w:val="26"/>
          <w:rtl/>
        </w:rPr>
        <w:t> </w:t>
      </w:r>
      <w:r w:rsidRPr="00DA5238">
        <w:rPr>
          <w:rFonts w:cs="0 Lotus" w:hint="cs"/>
          <w:sz w:val="26"/>
          <w:rtl/>
        </w:rPr>
        <w:t>ها به دست</w:t>
      </w:r>
      <w:r w:rsidRPr="00DA5238">
        <w:rPr>
          <w:rFonts w:hint="cs"/>
          <w:sz w:val="26"/>
          <w:rtl/>
        </w:rPr>
        <w:t> </w:t>
      </w:r>
      <w:r w:rsidRPr="00DA5238">
        <w:rPr>
          <w:rFonts w:cs="0 Lotus" w:hint="cs"/>
          <w:sz w:val="26"/>
          <w:rtl/>
        </w:rPr>
        <w:t>یابی به سلاح</w:t>
      </w:r>
      <w:r w:rsidRPr="00DA5238">
        <w:rPr>
          <w:rFonts w:hint="cs"/>
          <w:sz w:val="26"/>
          <w:rtl/>
        </w:rPr>
        <w:t> </w:t>
      </w:r>
      <w:r w:rsidRPr="00DA5238">
        <w:rPr>
          <w:rFonts w:cs="0 Lotus" w:hint="cs"/>
          <w:sz w:val="26"/>
          <w:rtl/>
        </w:rPr>
        <w:t>های کشتار جمعی برای دفاع از خود در برابر تهاجم احتمالی قدرت</w:t>
      </w:r>
      <w:r w:rsidRPr="00DA5238">
        <w:rPr>
          <w:rFonts w:hint="cs"/>
          <w:sz w:val="26"/>
          <w:rtl/>
        </w:rPr>
        <w:t> </w:t>
      </w:r>
      <w:r w:rsidRPr="00DA5238">
        <w:rPr>
          <w:rFonts w:cs="0 Lotus" w:hint="cs"/>
          <w:sz w:val="26"/>
          <w:rtl/>
        </w:rPr>
        <w:t>های بزرگ و به</w:t>
      </w:r>
      <w:r w:rsidRPr="00DA5238">
        <w:rPr>
          <w:rFonts w:hint="cs"/>
          <w:sz w:val="26"/>
          <w:rtl/>
        </w:rPr>
        <w:t> </w:t>
      </w:r>
      <w:r w:rsidRPr="00DA5238">
        <w:rPr>
          <w:rFonts w:cs="0 Lotus" w:hint="cs"/>
          <w:sz w:val="26"/>
          <w:rtl/>
        </w:rPr>
        <w:t>کارگیری آن به</w:t>
      </w:r>
      <w:r w:rsidRPr="00DA5238">
        <w:rPr>
          <w:rFonts w:hint="cs"/>
          <w:sz w:val="26"/>
          <w:rtl/>
        </w:rPr>
        <w:t> </w:t>
      </w:r>
      <w:r w:rsidRPr="00DA5238">
        <w:rPr>
          <w:rFonts w:cs="0 Lotus" w:hint="cs"/>
          <w:sz w:val="26"/>
          <w:rtl/>
        </w:rPr>
        <w:t>عنوان ابزاری برای حمله به آمریکاست. از منظر دکترین بوش بزرگترین خطری که امنیت آمریکا را تهدید می</w:t>
      </w:r>
      <w:r w:rsidRPr="00DA5238">
        <w:rPr>
          <w:rFonts w:hint="cs"/>
          <w:sz w:val="26"/>
          <w:rtl/>
        </w:rPr>
        <w:t> </w:t>
      </w:r>
      <w:r w:rsidRPr="00DA5238">
        <w:rPr>
          <w:rFonts w:cs="0 Lotus" w:hint="cs"/>
          <w:sz w:val="26"/>
          <w:rtl/>
        </w:rPr>
        <w:t>کند افتادن سلاح</w:t>
      </w:r>
      <w:r w:rsidRPr="00DA5238">
        <w:rPr>
          <w:rFonts w:hint="cs"/>
          <w:sz w:val="26"/>
          <w:rtl/>
        </w:rPr>
        <w:t> </w:t>
      </w:r>
      <w:r w:rsidRPr="00DA5238">
        <w:rPr>
          <w:rFonts w:cs="0 Lotus" w:hint="cs"/>
          <w:sz w:val="26"/>
          <w:rtl/>
        </w:rPr>
        <w:t>های کشتار جمعی به دست دولت</w:t>
      </w:r>
      <w:r w:rsidRPr="00DA5238">
        <w:rPr>
          <w:rFonts w:hint="cs"/>
          <w:sz w:val="26"/>
          <w:rtl/>
        </w:rPr>
        <w:t> </w:t>
      </w:r>
      <w:r w:rsidRPr="00DA5238">
        <w:rPr>
          <w:rFonts w:cs="0 Lotus" w:hint="cs"/>
          <w:sz w:val="26"/>
          <w:rtl/>
        </w:rPr>
        <w:t>های حامی تروریسم یا گروه</w:t>
      </w:r>
      <w:r w:rsidRPr="00DA5238">
        <w:rPr>
          <w:rFonts w:hint="cs"/>
          <w:sz w:val="26"/>
          <w:rtl/>
        </w:rPr>
        <w:t> </w:t>
      </w:r>
      <w:r w:rsidRPr="00DA5238">
        <w:rPr>
          <w:rFonts w:cs="0 Lotus" w:hint="cs"/>
          <w:sz w:val="26"/>
          <w:rtl/>
        </w:rPr>
        <w:t>های تروریست است</w:t>
      </w:r>
      <w:r w:rsidRPr="00DA5238">
        <w:rPr>
          <w:rFonts w:hint="cs"/>
          <w:sz w:val="26"/>
          <w:rtl/>
        </w:rPr>
        <w:t> </w:t>
      </w:r>
      <w:r w:rsidRPr="00DA5238">
        <w:rPr>
          <w:rFonts w:cs="0 Lotus" w:hint="cs"/>
          <w:color w:val="FF00FF"/>
          <w:sz w:val="26"/>
          <w:rtl/>
        </w:rPr>
        <w:t>(</w:t>
      </w:r>
      <w:r>
        <w:rPr>
          <w:rFonts w:cs="0 Lotus" w:hint="cs"/>
          <w:color w:val="FF00FF"/>
          <w:sz w:val="26"/>
          <w:rtl/>
        </w:rPr>
        <w:t>طارمی،95:1382-94</w:t>
      </w:r>
      <w:r w:rsidRPr="00DA5238">
        <w:rPr>
          <w:rFonts w:cs="0 Lotus" w:hint="cs"/>
          <w:color w:val="FF00FF"/>
          <w:sz w:val="26"/>
          <w:rtl/>
        </w:rPr>
        <w:t>)</w:t>
      </w:r>
      <w:r w:rsidRPr="00DA5238">
        <w:rPr>
          <w:rFonts w:cs="0 Lotus" w:hint="cs"/>
          <w:sz w:val="26"/>
          <w:rtl/>
        </w:rPr>
        <w:t>.</w:t>
      </w:r>
    </w:p>
    <w:p w14:paraId="31305354" w14:textId="77777777" w:rsidR="001D4ED4" w:rsidRPr="00DA5238" w:rsidRDefault="001D4ED4" w:rsidP="004811C7">
      <w:pPr>
        <w:jc w:val="lowKashida"/>
        <w:rPr>
          <w:rFonts w:cs="0 Lotus"/>
          <w:sz w:val="26"/>
          <w:rtl/>
        </w:rPr>
      </w:pPr>
      <w:r w:rsidRPr="00DA5238">
        <w:rPr>
          <w:rFonts w:cs="0 Lotus" w:hint="cs"/>
          <w:sz w:val="26"/>
          <w:rtl/>
        </w:rPr>
        <w:t>لذا دولت بوش در دسامبر سال 2002، ضمن اعلام استراتژی مبارزه با سلاح</w:t>
      </w:r>
      <w:r w:rsidRPr="00DA5238">
        <w:rPr>
          <w:rFonts w:hint="cs"/>
          <w:sz w:val="26"/>
          <w:rtl/>
        </w:rPr>
        <w:t> </w:t>
      </w:r>
      <w:r w:rsidRPr="00DA5238">
        <w:rPr>
          <w:rFonts w:cs="0 Lotus" w:hint="cs"/>
          <w:sz w:val="26"/>
          <w:rtl/>
        </w:rPr>
        <w:t>های کشتار جمعی در جنگ علیه تروریسم و متخاصم تلقی نمودن دولت</w:t>
      </w:r>
      <w:r w:rsidRPr="00DA5238">
        <w:rPr>
          <w:rFonts w:hint="cs"/>
          <w:sz w:val="26"/>
          <w:rtl/>
        </w:rPr>
        <w:t> </w:t>
      </w:r>
      <w:r w:rsidRPr="00DA5238">
        <w:rPr>
          <w:rFonts w:cs="0 Lotus" w:hint="cs"/>
          <w:sz w:val="26"/>
          <w:rtl/>
        </w:rPr>
        <w:t>های شرور و تامین</w:t>
      </w:r>
      <w:r w:rsidRPr="00DA5238">
        <w:rPr>
          <w:rFonts w:hint="cs"/>
          <w:sz w:val="26"/>
          <w:rtl/>
        </w:rPr>
        <w:t> </w:t>
      </w:r>
      <w:r w:rsidRPr="00DA5238">
        <w:rPr>
          <w:rFonts w:cs="0 Lotus" w:hint="cs"/>
          <w:sz w:val="26"/>
          <w:rtl/>
        </w:rPr>
        <w:t>کننده سلاح</w:t>
      </w:r>
      <w:r w:rsidRPr="00DA5238">
        <w:rPr>
          <w:rFonts w:hint="cs"/>
          <w:sz w:val="26"/>
          <w:rtl/>
        </w:rPr>
        <w:t> </w:t>
      </w:r>
      <w:r w:rsidRPr="00DA5238">
        <w:rPr>
          <w:rFonts w:cs="0 Lotus" w:hint="cs"/>
          <w:sz w:val="26"/>
          <w:rtl/>
        </w:rPr>
        <w:t>های شیمیایی، بیولوژیکی و هسته</w:t>
      </w:r>
      <w:r w:rsidRPr="00DA5238">
        <w:rPr>
          <w:rFonts w:hint="cs"/>
          <w:sz w:val="26"/>
          <w:rtl/>
        </w:rPr>
        <w:t> </w:t>
      </w:r>
      <w:r w:rsidRPr="00DA5238">
        <w:rPr>
          <w:rFonts w:cs="0 Lotus" w:hint="cs"/>
          <w:sz w:val="26"/>
          <w:rtl/>
        </w:rPr>
        <w:t>ای برای تروریست</w:t>
      </w:r>
      <w:r w:rsidRPr="00DA5238">
        <w:rPr>
          <w:rFonts w:hint="cs"/>
          <w:sz w:val="26"/>
          <w:rtl/>
        </w:rPr>
        <w:t> </w:t>
      </w:r>
      <w:r w:rsidRPr="00DA5238">
        <w:rPr>
          <w:rFonts w:cs="0 Lotus" w:hint="cs"/>
          <w:sz w:val="26"/>
          <w:rtl/>
        </w:rPr>
        <w:t>ها، حق استفاده از نیرویی کوبنده شامل توسل به همه گزینه</w:t>
      </w:r>
      <w:r w:rsidRPr="00DA5238">
        <w:rPr>
          <w:rFonts w:hint="cs"/>
          <w:sz w:val="26"/>
          <w:rtl/>
        </w:rPr>
        <w:t> </w:t>
      </w:r>
      <w:r w:rsidRPr="00DA5238">
        <w:rPr>
          <w:rFonts w:cs="0 Lotus" w:hint="cs"/>
          <w:sz w:val="26"/>
          <w:rtl/>
        </w:rPr>
        <w:t>ها در پاسخ به کارگیری سلاح</w:t>
      </w:r>
      <w:r w:rsidRPr="00DA5238">
        <w:rPr>
          <w:rFonts w:hint="cs"/>
          <w:sz w:val="26"/>
          <w:rtl/>
        </w:rPr>
        <w:t> </w:t>
      </w:r>
      <w:r w:rsidRPr="00DA5238">
        <w:rPr>
          <w:rFonts w:cs="0 Lotus" w:hint="cs"/>
          <w:sz w:val="26"/>
          <w:rtl/>
        </w:rPr>
        <w:t>های کشتار جمعی بر ضد نیروهایش در خارج و نیز دوستان و متحدانش را برای خود محفوظ دانست</w:t>
      </w:r>
      <w:r w:rsidRPr="00DA5238">
        <w:rPr>
          <w:rFonts w:hint="cs"/>
          <w:sz w:val="26"/>
          <w:rtl/>
        </w:rPr>
        <w:t> </w:t>
      </w:r>
      <w:r w:rsidRPr="00DA5238">
        <w:rPr>
          <w:rFonts w:cs="0 Lotus" w:hint="cs"/>
          <w:sz w:val="26"/>
          <w:rtl/>
        </w:rPr>
        <w:t>(</w:t>
      </w:r>
      <w:r w:rsidR="004811C7">
        <w:rPr>
          <w:rFonts w:cs="0 Lotus"/>
          <w:szCs w:val="22"/>
        </w:rPr>
        <w:t>W</w:t>
      </w:r>
      <w:r w:rsidRPr="00842A6E">
        <w:rPr>
          <w:rFonts w:cs="0 Lotus"/>
          <w:szCs w:val="22"/>
        </w:rPr>
        <w:t>hitehouse</w:t>
      </w:r>
      <w:r w:rsidR="007C79A0">
        <w:rPr>
          <w:rFonts w:cs="0 Lotus"/>
          <w:szCs w:val="22"/>
        </w:rPr>
        <w:t>,</w:t>
      </w:r>
      <w:r w:rsidR="00506451">
        <w:rPr>
          <w:rFonts w:cs="0 Lotus"/>
          <w:szCs w:val="22"/>
        </w:rPr>
        <w:t xml:space="preserve"> </w:t>
      </w:r>
      <w:r w:rsidRPr="00842A6E">
        <w:rPr>
          <w:rFonts w:cs="0 Lotus"/>
          <w:szCs w:val="22"/>
        </w:rPr>
        <w:t>Des2002</w:t>
      </w:r>
      <w:r w:rsidRPr="00DA5238">
        <w:rPr>
          <w:rFonts w:cs="0 Lotus" w:hint="cs"/>
          <w:sz w:val="26"/>
          <w:rtl/>
        </w:rPr>
        <w:t>).</w:t>
      </w:r>
    </w:p>
    <w:p w14:paraId="25F99722" w14:textId="77777777" w:rsidR="001D4ED4" w:rsidRPr="00DA5238" w:rsidRDefault="001D4ED4" w:rsidP="001D4ED4">
      <w:pPr>
        <w:jc w:val="lowKashida"/>
        <w:rPr>
          <w:rFonts w:cs="0 Lotus"/>
          <w:sz w:val="26"/>
          <w:rtl/>
        </w:rPr>
      </w:pPr>
      <w:r w:rsidRPr="00DA5238">
        <w:rPr>
          <w:rFonts w:cs="0 Lotus" w:hint="cs"/>
          <w:sz w:val="26"/>
          <w:rtl/>
        </w:rPr>
        <w:t>جرج</w:t>
      </w:r>
      <w:r w:rsidRPr="00DA5238">
        <w:rPr>
          <w:rFonts w:hint="cs"/>
          <w:sz w:val="26"/>
          <w:rtl/>
        </w:rPr>
        <w:t> </w:t>
      </w:r>
      <w:r w:rsidRPr="00DA5238">
        <w:rPr>
          <w:rFonts w:cs="0 Lotus" w:hint="cs"/>
          <w:sz w:val="26"/>
          <w:rtl/>
        </w:rPr>
        <w:t>بوش در استراتژی ملی برای مبارزه با تسلیحات کشتار جمعی می</w:t>
      </w:r>
      <w:r w:rsidRPr="00DA5238">
        <w:rPr>
          <w:rFonts w:hint="cs"/>
          <w:sz w:val="26"/>
          <w:rtl/>
        </w:rPr>
        <w:t> </w:t>
      </w:r>
      <w:r w:rsidRPr="00DA5238">
        <w:rPr>
          <w:rFonts w:cs="0 Lotus" w:hint="cs"/>
          <w:sz w:val="26"/>
          <w:rtl/>
        </w:rPr>
        <w:t>گوید:</w:t>
      </w:r>
    </w:p>
    <w:p w14:paraId="7327B01E" w14:textId="77777777" w:rsidR="001D4ED4" w:rsidRPr="00DA5238" w:rsidRDefault="001D4ED4" w:rsidP="001D4ED4">
      <w:pPr>
        <w:jc w:val="lowKashida"/>
        <w:rPr>
          <w:rFonts w:cs="0 Lotus"/>
          <w:sz w:val="26"/>
          <w:rtl/>
        </w:rPr>
      </w:pPr>
      <w:r w:rsidRPr="00DA5238">
        <w:rPr>
          <w:rFonts w:cs="0 Lotus" w:hint="cs"/>
          <w:sz w:val="26"/>
          <w:rtl/>
        </w:rPr>
        <w:lastRenderedPageBreak/>
        <w:t>"به خطرناک</w:t>
      </w:r>
      <w:r w:rsidRPr="00DA5238">
        <w:rPr>
          <w:rFonts w:hint="cs"/>
          <w:sz w:val="26"/>
          <w:rtl/>
        </w:rPr>
        <w:t> </w:t>
      </w:r>
      <w:r w:rsidRPr="00DA5238">
        <w:rPr>
          <w:rFonts w:cs="0 Lotus" w:hint="cs"/>
          <w:sz w:val="26"/>
          <w:rtl/>
        </w:rPr>
        <w:t>ترین رژیم</w:t>
      </w:r>
      <w:r w:rsidRPr="00DA5238">
        <w:rPr>
          <w:rFonts w:hint="cs"/>
          <w:sz w:val="26"/>
          <w:rtl/>
        </w:rPr>
        <w:t> </w:t>
      </w:r>
      <w:r w:rsidRPr="00DA5238">
        <w:rPr>
          <w:rFonts w:cs="0 Lotus" w:hint="cs"/>
          <w:sz w:val="26"/>
          <w:rtl/>
        </w:rPr>
        <w:t>های دنیا و تروریست</w:t>
      </w:r>
      <w:r w:rsidRPr="00DA5238">
        <w:rPr>
          <w:rFonts w:hint="cs"/>
          <w:sz w:val="26"/>
          <w:rtl/>
        </w:rPr>
        <w:t> </w:t>
      </w:r>
      <w:r w:rsidRPr="00DA5238">
        <w:rPr>
          <w:rFonts w:cs="0 Lotus" w:hint="cs"/>
          <w:sz w:val="26"/>
          <w:rtl/>
        </w:rPr>
        <w:t>ها اجازه نخواهیم داد که ما را با مخرب</w:t>
      </w:r>
      <w:r w:rsidRPr="00DA5238">
        <w:rPr>
          <w:rFonts w:hint="cs"/>
          <w:sz w:val="26"/>
          <w:rtl/>
        </w:rPr>
        <w:t> </w:t>
      </w:r>
      <w:r w:rsidRPr="00DA5238">
        <w:rPr>
          <w:rFonts w:cs="0 Lotus" w:hint="cs"/>
          <w:sz w:val="26"/>
          <w:rtl/>
        </w:rPr>
        <w:t>ترین تسلیحات دنیا تهدید کنند. ما باید برای حفاظت از آمریکا، نیروها، دوستان و هم</w:t>
      </w:r>
      <w:r w:rsidRPr="00DA5238">
        <w:rPr>
          <w:rFonts w:hint="cs"/>
          <w:sz w:val="26"/>
          <w:rtl/>
        </w:rPr>
        <w:t> </w:t>
      </w:r>
      <w:r w:rsidRPr="00DA5238">
        <w:rPr>
          <w:rFonts w:cs="0 Lotus" w:hint="cs"/>
          <w:sz w:val="26"/>
          <w:rtl/>
        </w:rPr>
        <w:t>پیمانان خود در برابر تهدید سلاح</w:t>
      </w:r>
      <w:r w:rsidRPr="00DA5238">
        <w:rPr>
          <w:rFonts w:hint="cs"/>
          <w:sz w:val="26"/>
          <w:rtl/>
        </w:rPr>
        <w:t> </w:t>
      </w:r>
      <w:r w:rsidRPr="00DA5238">
        <w:rPr>
          <w:rFonts w:cs="0 Lotus" w:hint="cs"/>
          <w:sz w:val="26"/>
          <w:rtl/>
        </w:rPr>
        <w:t>های کشتار جمعی موجود، بالاترین اولویت را قائل شویم"</w:t>
      </w:r>
      <w:r w:rsidRPr="00DA5238">
        <w:rPr>
          <w:rFonts w:hint="cs"/>
          <w:sz w:val="26"/>
          <w:rtl/>
        </w:rPr>
        <w:t> </w:t>
      </w:r>
      <w:r w:rsidRPr="00DA5238">
        <w:rPr>
          <w:rFonts w:cs="0 Lotus" w:hint="cs"/>
          <w:sz w:val="26"/>
          <w:rtl/>
        </w:rPr>
        <w:t>(</w:t>
      </w:r>
      <w:r>
        <w:rPr>
          <w:rFonts w:cs="0 Lotus" w:hint="cs"/>
          <w:sz w:val="26"/>
          <w:rtl/>
        </w:rPr>
        <w:t>جعفری،136:1388-135</w:t>
      </w:r>
      <w:r w:rsidRPr="00DA5238">
        <w:rPr>
          <w:rFonts w:cs="0 Lotus" w:hint="cs"/>
          <w:sz w:val="26"/>
          <w:rtl/>
        </w:rPr>
        <w:t>).</w:t>
      </w:r>
    </w:p>
    <w:p w14:paraId="549C54A6" w14:textId="77777777" w:rsidR="001D4ED4" w:rsidRDefault="001D4ED4" w:rsidP="001D4ED4">
      <w:pPr>
        <w:jc w:val="lowKashida"/>
        <w:rPr>
          <w:rFonts w:cs="0 Lotus"/>
          <w:sz w:val="26"/>
          <w:rtl/>
        </w:rPr>
      </w:pPr>
      <w:r w:rsidRPr="00DA5238">
        <w:rPr>
          <w:rFonts w:cs="0 Lotus" w:hint="cs"/>
          <w:sz w:val="26"/>
          <w:rtl/>
        </w:rPr>
        <w:t>بدین لحاظ ایالات متحده برای اجرای استراتژی امنیت ملی با هدف مبارزه با سلاح</w:t>
      </w:r>
      <w:r w:rsidRPr="00DA5238">
        <w:rPr>
          <w:rFonts w:hint="cs"/>
          <w:sz w:val="26"/>
          <w:rtl/>
        </w:rPr>
        <w:t> </w:t>
      </w:r>
      <w:r w:rsidRPr="00DA5238">
        <w:rPr>
          <w:rFonts w:cs="0 Lotus" w:hint="cs"/>
          <w:sz w:val="26"/>
          <w:rtl/>
        </w:rPr>
        <w:t>های کشتار جمعی سه محور اصلی را مورد توجه قرار داده است:</w:t>
      </w:r>
    </w:p>
    <w:p w14:paraId="0C6857EC" w14:textId="77777777" w:rsidR="001D4ED4" w:rsidRDefault="001D4ED4" w:rsidP="00CE4D5A">
      <w:pPr>
        <w:numPr>
          <w:ilvl w:val="0"/>
          <w:numId w:val="15"/>
        </w:numPr>
        <w:spacing w:before="0" w:after="0"/>
        <w:jc w:val="lowKashida"/>
        <w:rPr>
          <w:rFonts w:cs="0 Lotus"/>
          <w:sz w:val="26"/>
        </w:rPr>
      </w:pPr>
      <w:r w:rsidRPr="00DA5238">
        <w:rPr>
          <w:rFonts w:cs="0 Lotus" w:hint="cs"/>
          <w:sz w:val="26"/>
          <w:rtl/>
        </w:rPr>
        <w:t>ضد تکثیر، با هدف مبارزه با کاربرد سلاح</w:t>
      </w:r>
      <w:r w:rsidRPr="00DA5238">
        <w:rPr>
          <w:rFonts w:hint="cs"/>
          <w:sz w:val="26"/>
          <w:rtl/>
        </w:rPr>
        <w:t> </w:t>
      </w:r>
      <w:r w:rsidRPr="00DA5238">
        <w:rPr>
          <w:rFonts w:cs="0 Lotus" w:hint="cs"/>
          <w:sz w:val="26"/>
          <w:rtl/>
        </w:rPr>
        <w:t>های کشتار جمعی</w:t>
      </w:r>
    </w:p>
    <w:p w14:paraId="1A01B6A1" w14:textId="77777777" w:rsidR="001D4ED4" w:rsidRDefault="001D4ED4" w:rsidP="00CE4D5A">
      <w:pPr>
        <w:numPr>
          <w:ilvl w:val="0"/>
          <w:numId w:val="15"/>
        </w:numPr>
        <w:spacing w:before="0" w:after="0"/>
        <w:jc w:val="lowKashida"/>
        <w:rPr>
          <w:rFonts w:cs="0 Lotus"/>
          <w:sz w:val="26"/>
        </w:rPr>
      </w:pPr>
      <w:r w:rsidRPr="00DA5238">
        <w:rPr>
          <w:rFonts w:cs="0 Lotus" w:hint="cs"/>
          <w:sz w:val="26"/>
          <w:rtl/>
        </w:rPr>
        <w:t>تقویت عدم تکثیر، به</w:t>
      </w:r>
      <w:r w:rsidRPr="00DA5238">
        <w:rPr>
          <w:rFonts w:hint="eastAsia"/>
          <w:sz w:val="26"/>
          <w:rtl/>
        </w:rPr>
        <w:t> </w:t>
      </w:r>
      <w:r w:rsidRPr="00DA5238">
        <w:rPr>
          <w:rFonts w:cs="0 Lotus" w:hint="eastAsia"/>
          <w:sz w:val="26"/>
          <w:rtl/>
        </w:rPr>
        <w:t>منظور مبارزه با اشاعه سلاح</w:t>
      </w:r>
      <w:r w:rsidRPr="00DA5238">
        <w:rPr>
          <w:rFonts w:hint="eastAsia"/>
          <w:sz w:val="26"/>
          <w:rtl/>
        </w:rPr>
        <w:t> </w:t>
      </w:r>
      <w:r w:rsidRPr="00DA5238">
        <w:rPr>
          <w:rFonts w:cs="0 Lotus" w:hint="eastAsia"/>
          <w:sz w:val="26"/>
          <w:rtl/>
        </w:rPr>
        <w:t>های کشتار جمعی</w:t>
      </w:r>
    </w:p>
    <w:p w14:paraId="4EC7F350" w14:textId="77777777" w:rsidR="001D4ED4" w:rsidRPr="00DA5238" w:rsidRDefault="001D4ED4" w:rsidP="00CE4D5A">
      <w:pPr>
        <w:numPr>
          <w:ilvl w:val="0"/>
          <w:numId w:val="15"/>
        </w:numPr>
        <w:spacing w:before="0" w:after="0"/>
        <w:jc w:val="lowKashida"/>
        <w:rPr>
          <w:rFonts w:cs="0 Lotus"/>
          <w:sz w:val="26"/>
          <w:rtl/>
        </w:rPr>
      </w:pPr>
      <w:r w:rsidRPr="00DA5238">
        <w:rPr>
          <w:rFonts w:cs="0 Lotus" w:hint="cs"/>
          <w:sz w:val="26"/>
          <w:rtl/>
        </w:rPr>
        <w:t>مدیریت پیامد، به</w:t>
      </w:r>
      <w:r w:rsidRPr="00DA5238">
        <w:rPr>
          <w:rFonts w:hint="cs"/>
          <w:sz w:val="26"/>
          <w:rtl/>
        </w:rPr>
        <w:t> </w:t>
      </w:r>
      <w:r w:rsidRPr="00DA5238">
        <w:rPr>
          <w:rFonts w:cs="0 Lotus" w:hint="cs"/>
          <w:sz w:val="26"/>
          <w:rtl/>
        </w:rPr>
        <w:t>منظور واکنش علیه کاربرد سلاح</w:t>
      </w:r>
      <w:r w:rsidRPr="00DA5238">
        <w:rPr>
          <w:rFonts w:hint="cs"/>
          <w:sz w:val="26"/>
          <w:rtl/>
        </w:rPr>
        <w:t> </w:t>
      </w:r>
      <w:r w:rsidRPr="00DA5238">
        <w:rPr>
          <w:rFonts w:cs="0 Lotus" w:hint="cs"/>
          <w:sz w:val="26"/>
          <w:rtl/>
        </w:rPr>
        <w:t>های کشتار جمعی</w:t>
      </w:r>
    </w:p>
    <w:p w14:paraId="67CE2013" w14:textId="77777777" w:rsidR="001D4ED4" w:rsidRPr="00DA5238" w:rsidRDefault="001D4ED4" w:rsidP="001D4ED4">
      <w:pPr>
        <w:jc w:val="lowKashida"/>
        <w:rPr>
          <w:rFonts w:cs="0 Lotus"/>
          <w:sz w:val="26"/>
          <w:rtl/>
        </w:rPr>
      </w:pPr>
      <w:r w:rsidRPr="00DA5238">
        <w:rPr>
          <w:rFonts w:cs="0 Lotus" w:hint="cs"/>
          <w:sz w:val="26"/>
          <w:rtl/>
        </w:rPr>
        <w:t>به عقیده دهشیار بعد از 11سپتامبر دو موضوع تروریسم و سلاح</w:t>
      </w:r>
      <w:r w:rsidRPr="00DA5238">
        <w:rPr>
          <w:rFonts w:hint="cs"/>
          <w:sz w:val="26"/>
          <w:rtl/>
        </w:rPr>
        <w:t> </w:t>
      </w:r>
      <w:r w:rsidRPr="00DA5238">
        <w:rPr>
          <w:rFonts w:cs="0 Lotus" w:hint="cs"/>
          <w:sz w:val="26"/>
          <w:rtl/>
        </w:rPr>
        <w:t>های کشتار جمعی به</w:t>
      </w:r>
      <w:r w:rsidRPr="00DA5238">
        <w:rPr>
          <w:rFonts w:hint="cs"/>
          <w:sz w:val="26"/>
          <w:rtl/>
        </w:rPr>
        <w:t> </w:t>
      </w:r>
      <w:r w:rsidRPr="00DA5238">
        <w:rPr>
          <w:rFonts w:cs="0 Lotus" w:hint="cs"/>
          <w:sz w:val="26"/>
          <w:rtl/>
        </w:rPr>
        <w:t>هم پیوند خوردند. آمریکا برای هر دو موضوع، طرح</w:t>
      </w:r>
      <w:r w:rsidRPr="00DA5238">
        <w:rPr>
          <w:rFonts w:hint="cs"/>
          <w:sz w:val="26"/>
          <w:rtl/>
        </w:rPr>
        <w:t> </w:t>
      </w:r>
      <w:r w:rsidRPr="00DA5238">
        <w:rPr>
          <w:rFonts w:cs="0 Lotus" w:hint="cs"/>
          <w:sz w:val="26"/>
          <w:rtl/>
        </w:rPr>
        <w:t>هایی را مدنظر قرار دارد. هدف آمریکایی</w:t>
      </w:r>
      <w:r w:rsidRPr="00DA5238">
        <w:rPr>
          <w:rFonts w:hint="cs"/>
          <w:sz w:val="26"/>
          <w:rtl/>
        </w:rPr>
        <w:t> </w:t>
      </w:r>
      <w:r w:rsidRPr="00DA5238">
        <w:rPr>
          <w:rFonts w:cs="0 Lotus" w:hint="cs"/>
          <w:sz w:val="26"/>
          <w:rtl/>
        </w:rPr>
        <w:t>ها از مبارزه با گسترش سلاح</w:t>
      </w:r>
      <w:r w:rsidRPr="00DA5238">
        <w:rPr>
          <w:rFonts w:hint="cs"/>
          <w:sz w:val="26"/>
          <w:rtl/>
        </w:rPr>
        <w:t> </w:t>
      </w:r>
      <w:r w:rsidRPr="00DA5238">
        <w:rPr>
          <w:rFonts w:cs="0 Lotus" w:hint="cs"/>
          <w:sz w:val="26"/>
          <w:rtl/>
        </w:rPr>
        <w:t>های کشتار جمعی، ترویج و تحکیم رژیم</w:t>
      </w:r>
      <w:r w:rsidRPr="00DA5238">
        <w:rPr>
          <w:rFonts w:hint="cs"/>
          <w:sz w:val="26"/>
          <w:rtl/>
        </w:rPr>
        <w:t> </w:t>
      </w:r>
      <w:r w:rsidRPr="00DA5238">
        <w:rPr>
          <w:rFonts w:cs="0 Lotus" w:hint="cs"/>
          <w:sz w:val="26"/>
          <w:rtl/>
        </w:rPr>
        <w:t>های بین</w:t>
      </w:r>
      <w:r w:rsidRPr="00DA5238">
        <w:rPr>
          <w:rFonts w:hint="cs"/>
          <w:sz w:val="26"/>
          <w:rtl/>
        </w:rPr>
        <w:t> </w:t>
      </w:r>
      <w:r w:rsidRPr="00DA5238">
        <w:rPr>
          <w:rFonts w:cs="0 Lotus" w:hint="cs"/>
          <w:sz w:val="26"/>
          <w:rtl/>
        </w:rPr>
        <w:t>المللی خلع سلاح است و معتقدند در این زمینه نیاز به هنجار</w:t>
      </w:r>
      <w:r w:rsidRPr="00DA5238">
        <w:rPr>
          <w:rFonts w:hint="cs"/>
          <w:sz w:val="26"/>
          <w:rtl/>
        </w:rPr>
        <w:t> </w:t>
      </w:r>
      <w:r w:rsidRPr="00DA5238">
        <w:rPr>
          <w:rFonts w:cs="0 Lotus" w:hint="cs"/>
          <w:sz w:val="26"/>
          <w:rtl/>
        </w:rPr>
        <w:t>سازی است. در مورد مبارزه با تروریسم، آمریکایی</w:t>
      </w:r>
      <w:r w:rsidRPr="00DA5238">
        <w:rPr>
          <w:rFonts w:hint="cs"/>
          <w:sz w:val="26"/>
          <w:rtl/>
        </w:rPr>
        <w:t> </w:t>
      </w:r>
      <w:r w:rsidRPr="00DA5238">
        <w:rPr>
          <w:rFonts w:cs="0 Lotus" w:hint="cs"/>
          <w:sz w:val="26"/>
          <w:rtl/>
        </w:rPr>
        <w:t>ها فشار تروریسم را دو عامل فقر و جهل می</w:t>
      </w:r>
      <w:r w:rsidRPr="00DA5238">
        <w:rPr>
          <w:rFonts w:hint="cs"/>
          <w:sz w:val="26"/>
          <w:rtl/>
        </w:rPr>
        <w:t> </w:t>
      </w:r>
      <w:r w:rsidRPr="00DA5238">
        <w:rPr>
          <w:rFonts w:cs="0 Lotus" w:hint="cs"/>
          <w:sz w:val="26"/>
          <w:rtl/>
        </w:rPr>
        <w:t>دانند که فقر ناشی از توزیع نابرابر امکانات و ثروت</w:t>
      </w:r>
      <w:r w:rsidRPr="00DA5238">
        <w:rPr>
          <w:rFonts w:hint="cs"/>
          <w:sz w:val="26"/>
          <w:rtl/>
        </w:rPr>
        <w:t> </w:t>
      </w:r>
      <w:r w:rsidRPr="00DA5238">
        <w:rPr>
          <w:rFonts w:cs="0 Lotus" w:hint="cs"/>
          <w:sz w:val="26"/>
          <w:rtl/>
        </w:rPr>
        <w:t>ها و جهل نیز ناشی از جامع</w:t>
      </w:r>
      <w:r w:rsidRPr="00DA5238">
        <w:rPr>
          <w:rFonts w:hint="cs"/>
          <w:sz w:val="26"/>
          <w:rtl/>
        </w:rPr>
        <w:t> </w:t>
      </w:r>
      <w:r w:rsidRPr="00DA5238">
        <w:rPr>
          <w:rFonts w:cs="0 Lotus" w:hint="cs"/>
          <w:sz w:val="26"/>
          <w:rtl/>
        </w:rPr>
        <w:t>پذیری تعصب در نظام آموزشی است. وضعیت فعلی به این دلیل بی</w:t>
      </w:r>
      <w:r w:rsidRPr="00DA5238">
        <w:rPr>
          <w:rFonts w:hint="cs"/>
          <w:sz w:val="26"/>
          <w:rtl/>
        </w:rPr>
        <w:t> </w:t>
      </w:r>
      <w:r w:rsidRPr="00DA5238">
        <w:rPr>
          <w:rFonts w:cs="0 Lotus" w:hint="cs"/>
          <w:sz w:val="26"/>
          <w:rtl/>
        </w:rPr>
        <w:t>ثبات است که حکومت</w:t>
      </w:r>
      <w:r w:rsidRPr="00DA5238">
        <w:rPr>
          <w:rFonts w:hint="cs"/>
          <w:sz w:val="26"/>
          <w:rtl/>
        </w:rPr>
        <w:t> </w:t>
      </w:r>
      <w:r w:rsidRPr="00DA5238">
        <w:rPr>
          <w:rFonts w:cs="0 Lotus" w:hint="cs"/>
          <w:sz w:val="26"/>
          <w:rtl/>
        </w:rPr>
        <w:t>های موجود توان مهار نیروهای تروریست را ندارند. آن</w:t>
      </w:r>
      <w:r w:rsidRPr="00DA5238">
        <w:rPr>
          <w:rFonts w:hint="cs"/>
          <w:sz w:val="26"/>
          <w:rtl/>
        </w:rPr>
        <w:t> </w:t>
      </w:r>
      <w:r w:rsidRPr="00DA5238">
        <w:rPr>
          <w:rFonts w:cs="0 Lotus" w:hint="cs"/>
          <w:sz w:val="26"/>
          <w:rtl/>
        </w:rPr>
        <w:t>ها از این حکومت</w:t>
      </w:r>
      <w:r w:rsidRPr="00DA5238">
        <w:rPr>
          <w:rFonts w:hint="cs"/>
          <w:sz w:val="26"/>
          <w:rtl/>
        </w:rPr>
        <w:t> </w:t>
      </w:r>
      <w:r w:rsidRPr="00DA5238">
        <w:rPr>
          <w:rFonts w:cs="0 Lotus" w:hint="cs"/>
          <w:sz w:val="26"/>
          <w:rtl/>
        </w:rPr>
        <w:t>ها به</w:t>
      </w:r>
      <w:r w:rsidRPr="00DA5238">
        <w:rPr>
          <w:rFonts w:hint="cs"/>
          <w:sz w:val="26"/>
          <w:rtl/>
        </w:rPr>
        <w:t> </w:t>
      </w:r>
      <w:r w:rsidRPr="00DA5238">
        <w:rPr>
          <w:rFonts w:cs="0 Lotus" w:hint="cs"/>
          <w:sz w:val="26"/>
          <w:rtl/>
        </w:rPr>
        <w:t>عنوان «دولت</w:t>
      </w:r>
      <w:r w:rsidRPr="00DA5238">
        <w:rPr>
          <w:rFonts w:hint="cs"/>
          <w:sz w:val="26"/>
          <w:rtl/>
        </w:rPr>
        <w:t> </w:t>
      </w:r>
      <w:r w:rsidRPr="00DA5238">
        <w:rPr>
          <w:rFonts w:cs="0 Lotus" w:hint="cs"/>
          <w:sz w:val="26"/>
          <w:rtl/>
        </w:rPr>
        <w:t>های ضعیف» یاد می</w:t>
      </w:r>
      <w:r w:rsidRPr="00DA5238">
        <w:rPr>
          <w:rFonts w:hint="cs"/>
          <w:sz w:val="26"/>
          <w:rtl/>
        </w:rPr>
        <w:t> </w:t>
      </w:r>
      <w:r w:rsidRPr="00DA5238">
        <w:rPr>
          <w:rFonts w:cs="0 Lotus" w:hint="cs"/>
          <w:sz w:val="26"/>
          <w:rtl/>
        </w:rPr>
        <w:t>کنند و راه حلش را «حکمرانی خوب» می</w:t>
      </w:r>
      <w:r w:rsidRPr="00DA5238">
        <w:rPr>
          <w:rFonts w:hint="cs"/>
          <w:sz w:val="26"/>
          <w:rtl/>
        </w:rPr>
        <w:t> </w:t>
      </w:r>
      <w:r w:rsidRPr="00DA5238">
        <w:rPr>
          <w:rFonts w:cs="0 Lotus" w:hint="cs"/>
          <w:sz w:val="26"/>
          <w:rtl/>
        </w:rPr>
        <w:t>دانند</w:t>
      </w:r>
      <w:r w:rsidRPr="00DA5238">
        <w:rPr>
          <w:rFonts w:hint="cs"/>
          <w:sz w:val="26"/>
          <w:rtl/>
        </w:rPr>
        <w:t> </w:t>
      </w:r>
      <w:r w:rsidRPr="00DA5238">
        <w:rPr>
          <w:rFonts w:cs="0 Lotus" w:hint="cs"/>
          <w:color w:val="FF00FF"/>
          <w:sz w:val="26"/>
          <w:rtl/>
        </w:rPr>
        <w:t>(</w:t>
      </w:r>
      <w:r>
        <w:rPr>
          <w:rFonts w:cs="0 Lotus" w:hint="cs"/>
          <w:color w:val="FF00FF"/>
          <w:sz w:val="26"/>
          <w:rtl/>
        </w:rPr>
        <w:t>میزگرد،23:1385</w:t>
      </w:r>
      <w:r w:rsidRPr="00DA5238">
        <w:rPr>
          <w:rFonts w:cs="0 Lotus" w:hint="cs"/>
          <w:color w:val="FF00FF"/>
          <w:sz w:val="26"/>
          <w:rtl/>
        </w:rPr>
        <w:t>)</w:t>
      </w:r>
      <w:r w:rsidRPr="00DA5238">
        <w:rPr>
          <w:rFonts w:cs="0 Lotus" w:hint="cs"/>
          <w:sz w:val="26"/>
          <w:rtl/>
        </w:rPr>
        <w:t>.</w:t>
      </w:r>
    </w:p>
    <w:p w14:paraId="69B154D6" w14:textId="77777777" w:rsidR="001D4ED4" w:rsidRPr="00DA5238" w:rsidRDefault="001D4ED4" w:rsidP="001D4ED4">
      <w:pPr>
        <w:jc w:val="lowKashida"/>
        <w:rPr>
          <w:rFonts w:cs="0 Lotus"/>
          <w:sz w:val="26"/>
          <w:rtl/>
        </w:rPr>
      </w:pPr>
      <w:r w:rsidRPr="00DA5238">
        <w:rPr>
          <w:rFonts w:cs="0 Lotus" w:hint="cs"/>
          <w:sz w:val="26"/>
          <w:rtl/>
        </w:rPr>
        <w:lastRenderedPageBreak/>
        <w:t>در</w:t>
      </w:r>
      <w:r w:rsidRPr="00DA5238">
        <w:rPr>
          <w:rFonts w:hint="cs"/>
          <w:sz w:val="26"/>
          <w:rtl/>
        </w:rPr>
        <w:t> </w:t>
      </w:r>
      <w:r w:rsidRPr="00DA5238">
        <w:rPr>
          <w:rFonts w:cs="0 Lotus" w:hint="cs"/>
          <w:sz w:val="26"/>
          <w:rtl/>
        </w:rPr>
        <w:t>ضمن در سند راهبرد امنیت ملی آمریکا در سال2006 با اشاره به دگرگونی محیط امنیتی آمریکا، در خصوص تهدید دولت</w:t>
      </w:r>
      <w:r w:rsidRPr="00DA5238">
        <w:rPr>
          <w:rFonts w:hint="cs"/>
          <w:sz w:val="26"/>
          <w:rtl/>
        </w:rPr>
        <w:t> </w:t>
      </w:r>
      <w:r w:rsidRPr="00DA5238">
        <w:rPr>
          <w:rFonts w:cs="0 Lotus" w:hint="cs"/>
          <w:sz w:val="26"/>
          <w:rtl/>
        </w:rPr>
        <w:t>ها و تروریست</w:t>
      </w:r>
      <w:r w:rsidRPr="00DA5238">
        <w:rPr>
          <w:rFonts w:hint="cs"/>
          <w:sz w:val="26"/>
          <w:rtl/>
        </w:rPr>
        <w:t> </w:t>
      </w:r>
      <w:r w:rsidRPr="00DA5238">
        <w:rPr>
          <w:rFonts w:cs="0 Lotus" w:hint="cs"/>
          <w:sz w:val="26"/>
          <w:rtl/>
        </w:rPr>
        <w:t>های سرکش تاکید شده و در مورد احتمال توسل تروریست</w:t>
      </w:r>
      <w:r w:rsidRPr="00DA5238">
        <w:rPr>
          <w:rFonts w:hint="cs"/>
          <w:sz w:val="26"/>
          <w:rtl/>
        </w:rPr>
        <w:t> </w:t>
      </w:r>
      <w:r w:rsidRPr="00DA5238">
        <w:rPr>
          <w:rFonts w:cs="0 Lotus" w:hint="cs"/>
          <w:sz w:val="26"/>
          <w:rtl/>
        </w:rPr>
        <w:t>ها به سلاح</w:t>
      </w:r>
      <w:r w:rsidRPr="00DA5238">
        <w:rPr>
          <w:rFonts w:hint="cs"/>
          <w:sz w:val="26"/>
          <w:rtl/>
        </w:rPr>
        <w:t> </w:t>
      </w:r>
      <w:r w:rsidRPr="00DA5238">
        <w:rPr>
          <w:rFonts w:cs="0 Lotus" w:hint="cs"/>
          <w:sz w:val="26"/>
          <w:rtl/>
        </w:rPr>
        <w:t>های کشتار جمعی علیه آمریکا به صراحت هشدار داده است</w:t>
      </w:r>
      <w:r w:rsidRPr="00DA5238">
        <w:rPr>
          <w:rFonts w:hint="cs"/>
          <w:sz w:val="26"/>
          <w:rtl/>
        </w:rPr>
        <w:t> </w:t>
      </w:r>
      <w:r w:rsidRPr="00DA5238">
        <w:rPr>
          <w:rFonts w:cs="0 Lotus" w:hint="cs"/>
          <w:sz w:val="26"/>
          <w:rtl/>
        </w:rPr>
        <w:t>(</w:t>
      </w:r>
      <w:r>
        <w:rPr>
          <w:rFonts w:cs="0 Lotus" w:hint="cs"/>
          <w:sz w:val="26"/>
          <w:rtl/>
        </w:rPr>
        <w:t>مهربان،42:1387</w:t>
      </w:r>
      <w:r w:rsidRPr="00DA5238">
        <w:rPr>
          <w:rFonts w:cs="0 Lotus" w:hint="cs"/>
          <w:sz w:val="26"/>
          <w:rtl/>
        </w:rPr>
        <w:t>). البته موضوع سلاح</w:t>
      </w:r>
      <w:r w:rsidRPr="00DA5238">
        <w:rPr>
          <w:rFonts w:hint="cs"/>
          <w:sz w:val="26"/>
          <w:rtl/>
        </w:rPr>
        <w:t> </w:t>
      </w:r>
      <w:r w:rsidRPr="00DA5238">
        <w:rPr>
          <w:rFonts w:cs="0 Lotus" w:hint="cs"/>
          <w:sz w:val="26"/>
          <w:rtl/>
        </w:rPr>
        <w:t>های کشتار جمعی، بعد از جنگ جهانی دوم همواره در سیاست خارجی آمریکا به</w:t>
      </w:r>
      <w:r w:rsidRPr="00DA5238">
        <w:rPr>
          <w:rFonts w:hint="cs"/>
          <w:sz w:val="26"/>
          <w:rtl/>
        </w:rPr>
        <w:t> </w:t>
      </w:r>
      <w:r w:rsidRPr="00DA5238">
        <w:rPr>
          <w:rFonts w:cs="0 Lotus" w:hint="cs"/>
          <w:sz w:val="26"/>
          <w:rtl/>
        </w:rPr>
        <w:t>عنوان تهدیدکننده امنیت جهان، مطرح بوده است</w:t>
      </w:r>
      <w:r w:rsidRPr="00DA5238">
        <w:rPr>
          <w:rFonts w:hint="cs"/>
          <w:sz w:val="26"/>
          <w:rtl/>
        </w:rPr>
        <w:t> </w:t>
      </w:r>
      <w:r w:rsidRPr="00DA5238">
        <w:rPr>
          <w:rFonts w:cs="0 Lotus" w:hint="cs"/>
          <w:sz w:val="26"/>
          <w:rtl/>
        </w:rPr>
        <w:t>(</w:t>
      </w:r>
      <w:r>
        <w:rPr>
          <w:rFonts w:cs="0 Lotus" w:hint="cs"/>
          <w:sz w:val="26"/>
          <w:rtl/>
        </w:rPr>
        <w:t>احدی،227:1384</w:t>
      </w:r>
      <w:r w:rsidRPr="00DA5238">
        <w:rPr>
          <w:rFonts w:cs="0 Lotus" w:hint="cs"/>
          <w:sz w:val="26"/>
          <w:rtl/>
        </w:rPr>
        <w:t>).</w:t>
      </w:r>
    </w:p>
    <w:p w14:paraId="53109113" w14:textId="77777777" w:rsidR="001D4ED4" w:rsidRPr="00DA5238" w:rsidRDefault="001D4ED4" w:rsidP="001D4ED4">
      <w:pPr>
        <w:jc w:val="lowKashida"/>
        <w:rPr>
          <w:rFonts w:cs="0 Lotus"/>
          <w:sz w:val="26"/>
          <w:rtl/>
        </w:rPr>
      </w:pPr>
      <w:r w:rsidRPr="00DA5238">
        <w:rPr>
          <w:rFonts w:cs="0 Lotus" w:hint="cs"/>
          <w:sz w:val="26"/>
          <w:rtl/>
        </w:rPr>
        <w:t xml:space="preserve"> از زمانی که جان</w:t>
      </w:r>
      <w:r w:rsidRPr="00DA5238">
        <w:rPr>
          <w:rFonts w:hint="cs"/>
          <w:sz w:val="26"/>
          <w:rtl/>
        </w:rPr>
        <w:t> </w:t>
      </w:r>
      <w:r w:rsidRPr="00DA5238">
        <w:rPr>
          <w:rFonts w:cs="0 Lotus" w:hint="cs"/>
          <w:sz w:val="26"/>
          <w:rtl/>
        </w:rPr>
        <w:t>اف</w:t>
      </w:r>
      <w:r w:rsidRPr="00DA5238">
        <w:rPr>
          <w:rFonts w:hint="cs"/>
          <w:sz w:val="26"/>
          <w:rtl/>
        </w:rPr>
        <w:t> </w:t>
      </w:r>
      <w:r w:rsidRPr="00DA5238">
        <w:rPr>
          <w:rFonts w:cs="0 Lotus" w:hint="cs"/>
          <w:sz w:val="26"/>
          <w:rtl/>
        </w:rPr>
        <w:t>کندی، رئیس</w:t>
      </w:r>
      <w:r w:rsidRPr="00DA5238">
        <w:rPr>
          <w:rFonts w:hint="cs"/>
          <w:sz w:val="26"/>
          <w:rtl/>
        </w:rPr>
        <w:t> </w:t>
      </w:r>
      <w:r w:rsidRPr="00DA5238">
        <w:rPr>
          <w:rFonts w:cs="0 Lotus" w:hint="cs"/>
          <w:sz w:val="26"/>
          <w:rtl/>
        </w:rPr>
        <w:t>جمهوری سابق آمریکا، نسبت به مخاطرات افزایش قدرت</w:t>
      </w:r>
      <w:r w:rsidRPr="00DA5238">
        <w:rPr>
          <w:rFonts w:hint="cs"/>
          <w:sz w:val="26"/>
          <w:rtl/>
        </w:rPr>
        <w:t> </w:t>
      </w:r>
      <w:r w:rsidRPr="00DA5238">
        <w:rPr>
          <w:rFonts w:cs="0 Lotus" w:hint="cs"/>
          <w:sz w:val="26"/>
          <w:rtl/>
        </w:rPr>
        <w:t>های هسته</w:t>
      </w:r>
      <w:r w:rsidRPr="00DA5238">
        <w:rPr>
          <w:rFonts w:hint="cs"/>
          <w:sz w:val="26"/>
          <w:rtl/>
        </w:rPr>
        <w:t> </w:t>
      </w:r>
      <w:r w:rsidRPr="00DA5238">
        <w:rPr>
          <w:rFonts w:cs="0 Lotus" w:hint="cs"/>
          <w:sz w:val="26"/>
          <w:rtl/>
        </w:rPr>
        <w:t>ای در دنیا هشدار داد، دولتمردان آمریکا اقدامات مختلفی را برای جلوگیری از تولید و تکثیر سلاح</w:t>
      </w:r>
      <w:r w:rsidRPr="00DA5238">
        <w:rPr>
          <w:rFonts w:hint="cs"/>
          <w:sz w:val="26"/>
          <w:rtl/>
        </w:rPr>
        <w:t> </w:t>
      </w:r>
      <w:r w:rsidRPr="00DA5238">
        <w:rPr>
          <w:rFonts w:cs="0 Lotus" w:hint="cs"/>
          <w:sz w:val="26"/>
          <w:rtl/>
        </w:rPr>
        <w:t>های کشتار جمعی انجام داده</w:t>
      </w:r>
      <w:r w:rsidRPr="00DA5238">
        <w:rPr>
          <w:rFonts w:hint="cs"/>
          <w:sz w:val="26"/>
          <w:rtl/>
        </w:rPr>
        <w:t> </w:t>
      </w:r>
      <w:r w:rsidRPr="00DA5238">
        <w:rPr>
          <w:rFonts w:cs="0 Lotus" w:hint="cs"/>
          <w:sz w:val="26"/>
          <w:rtl/>
        </w:rPr>
        <w:t>اند. در آخرین مورد از این اقدامات ، در سال 1994، بیل</w:t>
      </w:r>
      <w:r w:rsidRPr="00DA5238">
        <w:rPr>
          <w:rFonts w:hint="cs"/>
          <w:sz w:val="26"/>
          <w:rtl/>
        </w:rPr>
        <w:t> </w:t>
      </w:r>
      <w:r w:rsidRPr="00DA5238">
        <w:rPr>
          <w:rFonts w:cs="0 Lotus" w:hint="cs"/>
          <w:sz w:val="26"/>
          <w:rtl/>
        </w:rPr>
        <w:t>کلینتون فرمان اجرایی را امضاء کرد که مطابق آن، تولید و تکثیر سلاح</w:t>
      </w:r>
      <w:r w:rsidRPr="00DA5238">
        <w:rPr>
          <w:rFonts w:hint="cs"/>
          <w:sz w:val="26"/>
          <w:rtl/>
        </w:rPr>
        <w:t> </w:t>
      </w:r>
      <w:r w:rsidRPr="00DA5238">
        <w:rPr>
          <w:rFonts w:cs="0 Lotus" w:hint="cs"/>
          <w:sz w:val="26"/>
          <w:rtl/>
        </w:rPr>
        <w:t>های هسته</w:t>
      </w:r>
      <w:r w:rsidRPr="00DA5238">
        <w:rPr>
          <w:rFonts w:hint="cs"/>
          <w:sz w:val="26"/>
          <w:rtl/>
        </w:rPr>
        <w:t> </w:t>
      </w:r>
      <w:r w:rsidRPr="00DA5238">
        <w:rPr>
          <w:rFonts w:cs="0 Lotus" w:hint="cs"/>
          <w:sz w:val="26"/>
          <w:rtl/>
        </w:rPr>
        <w:t>ای، بیولوژیک و شیمیایی و نیز ابزارهای انتقال چنین تسلیحاتی غیر متعارف و فوق</w:t>
      </w:r>
      <w:r w:rsidRPr="00DA5238">
        <w:rPr>
          <w:rFonts w:hint="cs"/>
          <w:sz w:val="26"/>
          <w:rtl/>
        </w:rPr>
        <w:t> </w:t>
      </w:r>
      <w:r w:rsidRPr="00DA5238">
        <w:rPr>
          <w:rFonts w:cs="0 Lotus" w:hint="cs"/>
          <w:sz w:val="26"/>
          <w:rtl/>
        </w:rPr>
        <w:t>العاده برای امنیت ملی، سیاست خارجی و اقتصاد ایالات متحده خطرناک محسوب می</w:t>
      </w:r>
      <w:r w:rsidRPr="00DA5238">
        <w:rPr>
          <w:rFonts w:hint="cs"/>
          <w:sz w:val="26"/>
          <w:rtl/>
        </w:rPr>
        <w:t> </w:t>
      </w:r>
      <w:r w:rsidRPr="00DA5238">
        <w:rPr>
          <w:rFonts w:cs="0 Lotus" w:hint="cs"/>
          <w:sz w:val="26"/>
          <w:rtl/>
        </w:rPr>
        <w:t>شود. کلینتون در فرمان مزبور برای مقابله با این تهدید، توسل به تحریم</w:t>
      </w:r>
      <w:r w:rsidRPr="00DA5238">
        <w:rPr>
          <w:rFonts w:hint="cs"/>
          <w:sz w:val="26"/>
          <w:rtl/>
        </w:rPr>
        <w:t> </w:t>
      </w:r>
      <w:r w:rsidRPr="00DA5238">
        <w:rPr>
          <w:rFonts w:cs="0 Lotus" w:hint="cs"/>
          <w:sz w:val="26"/>
          <w:rtl/>
        </w:rPr>
        <w:t>ها و در صورت لزوم استفاده از ابزار و راهکارهای نظامی را پیش</w:t>
      </w:r>
      <w:r w:rsidRPr="00DA5238">
        <w:rPr>
          <w:rFonts w:hint="cs"/>
          <w:sz w:val="26"/>
          <w:rtl/>
        </w:rPr>
        <w:t> </w:t>
      </w:r>
      <w:r w:rsidRPr="00DA5238">
        <w:rPr>
          <w:rFonts w:cs="0 Lotus" w:hint="cs"/>
          <w:sz w:val="26"/>
          <w:rtl/>
        </w:rPr>
        <w:t>بینی کرده بود</w:t>
      </w:r>
      <w:r w:rsidRPr="00DA5238">
        <w:rPr>
          <w:rFonts w:hint="cs"/>
          <w:sz w:val="26"/>
          <w:rtl/>
        </w:rPr>
        <w:t> </w:t>
      </w:r>
      <w:r w:rsidRPr="00DA5238">
        <w:rPr>
          <w:rFonts w:cs="0 Lotus" w:hint="cs"/>
          <w:sz w:val="26"/>
          <w:rtl/>
        </w:rPr>
        <w:t>(</w:t>
      </w:r>
      <w:r>
        <w:rPr>
          <w:rFonts w:cs="0 Lotus"/>
          <w:sz w:val="26"/>
        </w:rPr>
        <w:t>Steinberg,1999:1-5</w:t>
      </w:r>
      <w:r w:rsidRPr="00DA5238">
        <w:rPr>
          <w:rFonts w:cs="0 Lotus" w:hint="cs"/>
          <w:sz w:val="26"/>
          <w:rtl/>
        </w:rPr>
        <w:t>).</w:t>
      </w:r>
    </w:p>
    <w:p w14:paraId="3D9A5EFE" w14:textId="77777777" w:rsidR="001D4ED4" w:rsidRPr="00DA5238" w:rsidRDefault="001D4ED4" w:rsidP="001D4ED4">
      <w:pPr>
        <w:jc w:val="lowKashida"/>
        <w:rPr>
          <w:rFonts w:cs="0 Lotus"/>
          <w:sz w:val="26"/>
          <w:rtl/>
        </w:rPr>
      </w:pPr>
      <w:r w:rsidRPr="00DA5238">
        <w:rPr>
          <w:rFonts w:cs="0 Lotus" w:hint="cs"/>
          <w:sz w:val="26"/>
          <w:rtl/>
        </w:rPr>
        <w:t xml:space="preserve"> از دیدگاه آمریکایی</w:t>
      </w:r>
      <w:r w:rsidRPr="00DA5238">
        <w:rPr>
          <w:rFonts w:hint="cs"/>
          <w:sz w:val="26"/>
          <w:rtl/>
        </w:rPr>
        <w:t> </w:t>
      </w:r>
      <w:r w:rsidRPr="00DA5238">
        <w:rPr>
          <w:rFonts w:cs="0 Lotus" w:hint="cs"/>
          <w:sz w:val="26"/>
          <w:rtl/>
        </w:rPr>
        <w:t>ها در زمان جنگ خلیج فارس، شواهد، مدارک و اسناد غیرقابل انکاری به</w:t>
      </w:r>
      <w:r w:rsidRPr="00DA5238">
        <w:rPr>
          <w:rFonts w:hint="cs"/>
          <w:sz w:val="26"/>
          <w:rtl/>
        </w:rPr>
        <w:t> </w:t>
      </w:r>
      <w:r w:rsidRPr="00DA5238">
        <w:rPr>
          <w:rFonts w:cs="0 Lotus" w:hint="cs"/>
          <w:sz w:val="26"/>
          <w:rtl/>
        </w:rPr>
        <w:t>دست آمد که نشان می</w:t>
      </w:r>
      <w:r w:rsidRPr="00DA5238">
        <w:rPr>
          <w:rFonts w:hint="eastAsia"/>
          <w:sz w:val="26"/>
          <w:rtl/>
        </w:rPr>
        <w:t> </w:t>
      </w:r>
      <w:r w:rsidRPr="00DA5238">
        <w:rPr>
          <w:rFonts w:cs="0 Lotus" w:hint="eastAsia"/>
          <w:sz w:val="26"/>
          <w:rtl/>
        </w:rPr>
        <w:t xml:space="preserve">داد اهداف عراق </w:t>
      </w:r>
      <w:r w:rsidRPr="00DA5238">
        <w:rPr>
          <w:rFonts w:cs="0 Lotus" w:hint="cs"/>
          <w:sz w:val="26"/>
          <w:rtl/>
        </w:rPr>
        <w:t>محدود به سلاح</w:t>
      </w:r>
      <w:r w:rsidRPr="00DA5238">
        <w:rPr>
          <w:rFonts w:hint="cs"/>
          <w:sz w:val="26"/>
          <w:rtl/>
        </w:rPr>
        <w:t> </w:t>
      </w:r>
      <w:r w:rsidRPr="00DA5238">
        <w:rPr>
          <w:rFonts w:cs="0 Lotus" w:hint="cs"/>
          <w:sz w:val="26"/>
          <w:rtl/>
        </w:rPr>
        <w:t>های شیمیایی که از آن</w:t>
      </w:r>
      <w:r w:rsidRPr="00DA5238">
        <w:rPr>
          <w:rFonts w:hint="cs"/>
          <w:sz w:val="26"/>
          <w:rtl/>
        </w:rPr>
        <w:t> </w:t>
      </w:r>
      <w:r w:rsidRPr="00DA5238">
        <w:rPr>
          <w:rFonts w:cs="0 Lotus" w:hint="cs"/>
          <w:sz w:val="26"/>
          <w:rtl/>
        </w:rPr>
        <w:t>ها علیه ایران و مردم خود استفاده کرده بود، نمی</w:t>
      </w:r>
      <w:r w:rsidRPr="00DA5238">
        <w:rPr>
          <w:rFonts w:hint="cs"/>
          <w:sz w:val="26"/>
          <w:rtl/>
        </w:rPr>
        <w:t> </w:t>
      </w:r>
      <w:r w:rsidRPr="00DA5238">
        <w:rPr>
          <w:rFonts w:cs="0 Lotus" w:hint="cs"/>
          <w:sz w:val="26"/>
          <w:rtl/>
        </w:rPr>
        <w:t>شد. بلکه شامل دست</w:t>
      </w:r>
      <w:r w:rsidRPr="00DA5238">
        <w:rPr>
          <w:rFonts w:hint="eastAsia"/>
          <w:sz w:val="26"/>
          <w:rtl/>
        </w:rPr>
        <w:t> </w:t>
      </w:r>
      <w:r w:rsidRPr="00DA5238">
        <w:rPr>
          <w:rFonts w:cs="0 Lotus" w:hint="eastAsia"/>
          <w:sz w:val="26"/>
          <w:rtl/>
        </w:rPr>
        <w:t>یابی به سلاح</w:t>
      </w:r>
      <w:r w:rsidRPr="00DA5238">
        <w:rPr>
          <w:rFonts w:hint="eastAsia"/>
          <w:sz w:val="26"/>
          <w:rtl/>
        </w:rPr>
        <w:t> </w:t>
      </w:r>
      <w:r w:rsidRPr="00DA5238">
        <w:rPr>
          <w:rFonts w:cs="0 Lotus" w:hint="eastAsia"/>
          <w:sz w:val="26"/>
          <w:rtl/>
        </w:rPr>
        <w:t>های هسته</w:t>
      </w:r>
      <w:r w:rsidRPr="00DA5238">
        <w:rPr>
          <w:rFonts w:hint="eastAsia"/>
          <w:sz w:val="26"/>
          <w:rtl/>
        </w:rPr>
        <w:t> </w:t>
      </w:r>
      <w:r w:rsidRPr="00DA5238">
        <w:rPr>
          <w:rFonts w:cs="0 Lotus" w:hint="eastAsia"/>
          <w:sz w:val="26"/>
          <w:rtl/>
        </w:rPr>
        <w:t xml:space="preserve">ای و </w:t>
      </w:r>
      <w:r w:rsidRPr="0059328B">
        <w:rPr>
          <w:rFonts w:cs="0 Lotus" w:hint="eastAsia"/>
          <w:sz w:val="26"/>
          <w:rtl/>
        </w:rPr>
        <w:t>بیولوژیک نیز می</w:t>
      </w:r>
      <w:r w:rsidRPr="00DA5238">
        <w:rPr>
          <w:rFonts w:hint="eastAsia"/>
          <w:sz w:val="26"/>
          <w:rtl/>
        </w:rPr>
        <w:t> </w:t>
      </w:r>
      <w:r w:rsidRPr="00DA5238">
        <w:rPr>
          <w:rFonts w:cs="0 Lotus" w:hint="eastAsia"/>
          <w:sz w:val="26"/>
          <w:rtl/>
        </w:rPr>
        <w:t>گردید</w:t>
      </w:r>
      <w:r w:rsidRPr="00DA5238">
        <w:rPr>
          <w:rFonts w:cs="0 Lotus" w:hint="cs"/>
          <w:sz w:val="26"/>
          <w:rtl/>
        </w:rPr>
        <w:t>. به</w:t>
      </w:r>
      <w:r w:rsidRPr="00DA5238">
        <w:rPr>
          <w:rFonts w:hint="eastAsia"/>
          <w:sz w:val="26"/>
          <w:rtl/>
        </w:rPr>
        <w:t> </w:t>
      </w:r>
      <w:r w:rsidRPr="00DA5238">
        <w:rPr>
          <w:rFonts w:cs="0 Lotus" w:hint="cs"/>
          <w:sz w:val="26"/>
          <w:rtl/>
        </w:rPr>
        <w:t>زعم واشنگتن در طول دهه گذشته کره</w:t>
      </w:r>
      <w:r w:rsidRPr="00DA5238">
        <w:rPr>
          <w:rFonts w:hint="cs"/>
          <w:sz w:val="26"/>
          <w:rtl/>
        </w:rPr>
        <w:t> </w:t>
      </w:r>
      <w:r w:rsidRPr="00DA5238">
        <w:rPr>
          <w:rFonts w:cs="0 Lotus" w:hint="cs"/>
          <w:sz w:val="26"/>
          <w:rtl/>
        </w:rPr>
        <w:t>شمالی به بزرگترین عرضه</w:t>
      </w:r>
      <w:r w:rsidRPr="00DA5238">
        <w:rPr>
          <w:rFonts w:hint="cs"/>
          <w:sz w:val="26"/>
          <w:rtl/>
        </w:rPr>
        <w:t> </w:t>
      </w:r>
      <w:r w:rsidRPr="00DA5238">
        <w:rPr>
          <w:rFonts w:cs="0 Lotus" w:hint="cs"/>
          <w:sz w:val="26"/>
          <w:rtl/>
        </w:rPr>
        <w:t>کننده موشک</w:t>
      </w:r>
      <w:r w:rsidRPr="00DA5238">
        <w:rPr>
          <w:rFonts w:hint="cs"/>
          <w:sz w:val="26"/>
          <w:rtl/>
        </w:rPr>
        <w:t> </w:t>
      </w:r>
      <w:r w:rsidRPr="00DA5238">
        <w:rPr>
          <w:rFonts w:cs="0 Lotus" w:hint="cs"/>
          <w:sz w:val="26"/>
          <w:rtl/>
        </w:rPr>
        <w:t xml:space="preserve">های بالستیک تبدیل شده است. این کشور </w:t>
      </w:r>
      <w:r w:rsidRPr="00DA5238">
        <w:rPr>
          <w:rFonts w:cs="0 Lotus" w:hint="cs"/>
          <w:sz w:val="26"/>
          <w:rtl/>
        </w:rPr>
        <w:lastRenderedPageBreak/>
        <w:t>هم</w:t>
      </w:r>
      <w:r w:rsidRPr="00DA5238">
        <w:rPr>
          <w:rFonts w:hint="cs"/>
          <w:sz w:val="26"/>
          <w:rtl/>
        </w:rPr>
        <w:t> </w:t>
      </w:r>
      <w:r w:rsidRPr="00DA5238">
        <w:rPr>
          <w:rFonts w:cs="0 Lotus" w:hint="cs"/>
          <w:sz w:val="26"/>
          <w:rtl/>
        </w:rPr>
        <w:t>چنین موشک</w:t>
      </w:r>
      <w:r w:rsidRPr="00DA5238">
        <w:rPr>
          <w:rFonts w:hint="cs"/>
          <w:sz w:val="26"/>
          <w:rtl/>
        </w:rPr>
        <w:t> </w:t>
      </w:r>
      <w:r w:rsidRPr="00DA5238">
        <w:rPr>
          <w:rFonts w:cs="0 Lotus" w:hint="cs"/>
          <w:sz w:val="26"/>
          <w:rtl/>
        </w:rPr>
        <w:t>هایی با توان فزاینده را مورد آزمایش قرار داده است. در عین</w:t>
      </w:r>
      <w:r w:rsidRPr="00DA5238">
        <w:rPr>
          <w:rFonts w:hint="cs"/>
          <w:sz w:val="26"/>
          <w:rtl/>
        </w:rPr>
        <w:t> </w:t>
      </w:r>
      <w:r w:rsidRPr="00DA5238">
        <w:rPr>
          <w:rFonts w:cs="0 Lotus" w:hint="cs"/>
          <w:sz w:val="26"/>
          <w:rtl/>
        </w:rPr>
        <w:t>حال مشغول توسعه زرادخانه سلاح</w:t>
      </w:r>
      <w:r w:rsidRPr="00DA5238">
        <w:rPr>
          <w:rFonts w:hint="cs"/>
          <w:sz w:val="26"/>
          <w:rtl/>
        </w:rPr>
        <w:t> </w:t>
      </w:r>
      <w:r w:rsidRPr="00DA5238">
        <w:rPr>
          <w:rFonts w:cs="0 Lotus" w:hint="cs"/>
          <w:sz w:val="26"/>
          <w:rtl/>
        </w:rPr>
        <w:t>های کشتار جمعی خود است. سایر کشورهای سرکش نیز به</w:t>
      </w:r>
      <w:r w:rsidRPr="00DA5238">
        <w:rPr>
          <w:rFonts w:hint="cs"/>
          <w:sz w:val="26"/>
          <w:rtl/>
        </w:rPr>
        <w:t> </w:t>
      </w:r>
      <w:r w:rsidRPr="00DA5238">
        <w:rPr>
          <w:rFonts w:cs="0 Lotus" w:hint="cs"/>
          <w:sz w:val="26"/>
          <w:rtl/>
        </w:rPr>
        <w:t>دنبال سلاح</w:t>
      </w:r>
      <w:r w:rsidRPr="00DA5238">
        <w:rPr>
          <w:rFonts w:hint="cs"/>
          <w:sz w:val="26"/>
          <w:rtl/>
        </w:rPr>
        <w:t> </w:t>
      </w:r>
      <w:r w:rsidRPr="00DA5238">
        <w:rPr>
          <w:rFonts w:cs="0 Lotus" w:hint="cs"/>
          <w:sz w:val="26"/>
          <w:rtl/>
        </w:rPr>
        <w:t>های کشتار جمعی هستند. تلاش این کشورها برای دست</w:t>
      </w:r>
      <w:r w:rsidRPr="00DA5238">
        <w:rPr>
          <w:rFonts w:hint="cs"/>
          <w:sz w:val="26"/>
          <w:rtl/>
        </w:rPr>
        <w:t> </w:t>
      </w:r>
      <w:r w:rsidRPr="00DA5238">
        <w:rPr>
          <w:rFonts w:cs="0 Lotus" w:hint="cs"/>
          <w:sz w:val="26"/>
          <w:rtl/>
        </w:rPr>
        <w:t>یابی به این قبیل تسلیحات و خرید و فروش آن در سطح جهانی تهدید درحال رشد است</w:t>
      </w:r>
      <w:r w:rsidRPr="00DA5238">
        <w:rPr>
          <w:rFonts w:hint="cs"/>
          <w:sz w:val="26"/>
          <w:rtl/>
        </w:rPr>
        <w:t> </w:t>
      </w:r>
      <w:r w:rsidRPr="00DA5238">
        <w:rPr>
          <w:rFonts w:cs="0 Lotus" w:hint="cs"/>
          <w:sz w:val="26"/>
          <w:rtl/>
        </w:rPr>
        <w:t>(</w:t>
      </w:r>
      <w:r w:rsidRPr="00CB64AD">
        <w:rPr>
          <w:rFonts w:cs="0 Lotus" w:hint="cs"/>
          <w:color w:val="FF0000"/>
          <w:sz w:val="26"/>
          <w:rtl/>
        </w:rPr>
        <w:t>طارمی،</w:t>
      </w:r>
      <w:r>
        <w:rPr>
          <w:rFonts w:cs="0 Lotus" w:hint="cs"/>
          <w:sz w:val="26"/>
          <w:rtl/>
        </w:rPr>
        <w:t>105:1382-104</w:t>
      </w:r>
      <w:r w:rsidRPr="00DA5238">
        <w:rPr>
          <w:rFonts w:cs="0 Lotus" w:hint="cs"/>
          <w:sz w:val="26"/>
          <w:rtl/>
        </w:rPr>
        <w:t>).</w:t>
      </w:r>
    </w:p>
    <w:p w14:paraId="663B0EFD" w14:textId="77777777" w:rsidR="001D4ED4" w:rsidRPr="00DA5238" w:rsidRDefault="001D4ED4" w:rsidP="001D4ED4">
      <w:pPr>
        <w:jc w:val="lowKashida"/>
        <w:rPr>
          <w:rFonts w:cs="0 Lotus"/>
          <w:sz w:val="26"/>
          <w:rtl/>
        </w:rPr>
      </w:pPr>
      <w:r w:rsidRPr="00DA5238">
        <w:rPr>
          <w:rFonts w:cs="0 Lotus" w:hint="cs"/>
          <w:sz w:val="26"/>
          <w:rtl/>
        </w:rPr>
        <w:t xml:space="preserve">لذا در اجرای این </w:t>
      </w:r>
      <w:r w:rsidRPr="00440D79">
        <w:rPr>
          <w:rFonts w:cs="0 Lotus" w:hint="cs"/>
          <w:sz w:val="26"/>
          <w:rtl/>
        </w:rPr>
        <w:t xml:space="preserve">استراتژی </w:t>
      </w:r>
      <w:r>
        <w:rPr>
          <w:rFonts w:cs="0 Lotus" w:hint="cs"/>
          <w:sz w:val="26"/>
          <w:rtl/>
        </w:rPr>
        <w:t>مبارزه،</w:t>
      </w:r>
      <w:r w:rsidRPr="00DA5238">
        <w:rPr>
          <w:rFonts w:cs="0 Lotus" w:hint="cs"/>
          <w:sz w:val="26"/>
          <w:rtl/>
        </w:rPr>
        <w:t xml:space="preserve"> محدود کردن کشورهایی که با سیاست</w:t>
      </w:r>
      <w:r w:rsidRPr="00DA5238">
        <w:rPr>
          <w:rFonts w:hint="cs"/>
          <w:sz w:val="26"/>
          <w:rtl/>
        </w:rPr>
        <w:t> </w:t>
      </w:r>
      <w:r w:rsidRPr="00DA5238">
        <w:rPr>
          <w:rFonts w:cs="0 Lotus" w:hint="cs"/>
          <w:sz w:val="26"/>
          <w:rtl/>
        </w:rPr>
        <w:t>های یک</w:t>
      </w:r>
      <w:r w:rsidRPr="00DA5238">
        <w:rPr>
          <w:rFonts w:hint="cs"/>
          <w:sz w:val="26"/>
          <w:rtl/>
        </w:rPr>
        <w:t> </w:t>
      </w:r>
      <w:r w:rsidRPr="00DA5238">
        <w:rPr>
          <w:rFonts w:cs="0 Lotus" w:hint="cs"/>
          <w:sz w:val="26"/>
          <w:rtl/>
        </w:rPr>
        <w:t>جانبه</w:t>
      </w:r>
      <w:r w:rsidRPr="00DA5238">
        <w:rPr>
          <w:rFonts w:hint="cs"/>
          <w:sz w:val="26"/>
          <w:rtl/>
        </w:rPr>
        <w:t> </w:t>
      </w:r>
      <w:r w:rsidRPr="00DA5238">
        <w:rPr>
          <w:rFonts w:cs="0 Lotus" w:hint="cs"/>
          <w:sz w:val="26"/>
          <w:rtl/>
        </w:rPr>
        <w:t>گرایانه آمریکا مخالفند، به</w:t>
      </w:r>
      <w:r w:rsidRPr="00DA5238">
        <w:rPr>
          <w:rFonts w:hint="cs"/>
          <w:sz w:val="26"/>
          <w:rtl/>
        </w:rPr>
        <w:t> </w:t>
      </w:r>
      <w:r w:rsidRPr="00DA5238">
        <w:rPr>
          <w:rFonts w:cs="0 Lotus" w:hint="cs"/>
          <w:sz w:val="26"/>
          <w:rtl/>
        </w:rPr>
        <w:t>ویژه کشورهایی که بوش در سخنرانی سالانه خود در ژانویه2002 از آن</w:t>
      </w:r>
      <w:r w:rsidRPr="00DA5238">
        <w:rPr>
          <w:rFonts w:hint="cs"/>
          <w:sz w:val="26"/>
          <w:rtl/>
        </w:rPr>
        <w:t> </w:t>
      </w:r>
      <w:r w:rsidRPr="00DA5238">
        <w:rPr>
          <w:rFonts w:cs="0 Lotus" w:hint="cs"/>
          <w:sz w:val="26"/>
          <w:rtl/>
        </w:rPr>
        <w:t>ها به</w:t>
      </w:r>
      <w:r w:rsidRPr="00DA5238">
        <w:rPr>
          <w:rFonts w:hint="cs"/>
          <w:sz w:val="26"/>
          <w:rtl/>
        </w:rPr>
        <w:t> </w:t>
      </w:r>
      <w:r w:rsidRPr="00DA5238">
        <w:rPr>
          <w:rFonts w:cs="0 Lotus" w:hint="cs"/>
          <w:sz w:val="26"/>
          <w:rtl/>
        </w:rPr>
        <w:t>عنوان محور شرارت یاد کرد (ایران، عراق، کره</w:t>
      </w:r>
      <w:r w:rsidRPr="00DA5238">
        <w:rPr>
          <w:rFonts w:hint="cs"/>
          <w:sz w:val="26"/>
          <w:rtl/>
        </w:rPr>
        <w:t> </w:t>
      </w:r>
      <w:r w:rsidRPr="00DA5238">
        <w:rPr>
          <w:rFonts w:cs="0 Lotus" w:hint="cs"/>
          <w:sz w:val="26"/>
          <w:rtl/>
        </w:rPr>
        <w:t>شمالی) مورد توجه قرار گرفت. حمله به عراق و اشغال این کشور را می</w:t>
      </w:r>
      <w:r w:rsidRPr="00DA5238">
        <w:rPr>
          <w:rFonts w:hint="cs"/>
          <w:sz w:val="26"/>
          <w:rtl/>
        </w:rPr>
        <w:t> </w:t>
      </w:r>
      <w:r w:rsidRPr="00DA5238">
        <w:rPr>
          <w:rFonts w:cs="0 Lotus" w:hint="cs"/>
          <w:sz w:val="26"/>
          <w:rtl/>
        </w:rPr>
        <w:t>توان اولین نمونه اجرای استراتژی مبارزه با سلاح</w:t>
      </w:r>
      <w:r w:rsidRPr="00DA5238">
        <w:rPr>
          <w:rFonts w:hint="cs"/>
          <w:sz w:val="26"/>
          <w:rtl/>
        </w:rPr>
        <w:t> </w:t>
      </w:r>
      <w:r w:rsidRPr="00DA5238">
        <w:rPr>
          <w:rFonts w:cs="0 Lotus" w:hint="cs"/>
          <w:sz w:val="26"/>
          <w:rtl/>
        </w:rPr>
        <w:t>های کشتار جمعی آمریکا در شکل جدید آن دانست</w:t>
      </w:r>
      <w:r w:rsidRPr="00DA5238">
        <w:rPr>
          <w:rFonts w:hint="cs"/>
          <w:sz w:val="26"/>
          <w:rtl/>
        </w:rPr>
        <w:t> </w:t>
      </w:r>
      <w:r w:rsidRPr="00DA5238">
        <w:rPr>
          <w:rFonts w:cs="0 Lotus" w:hint="cs"/>
          <w:sz w:val="26"/>
          <w:rtl/>
        </w:rPr>
        <w:t>(</w:t>
      </w:r>
      <w:r>
        <w:rPr>
          <w:rFonts w:cs="0 Lotus" w:hint="cs"/>
          <w:sz w:val="26"/>
          <w:rtl/>
        </w:rPr>
        <w:t>احدی،228:1384</w:t>
      </w:r>
      <w:r w:rsidRPr="00DA5238">
        <w:rPr>
          <w:rFonts w:cs="0 Lotus" w:hint="cs"/>
          <w:sz w:val="26"/>
          <w:rtl/>
        </w:rPr>
        <w:t>).</w:t>
      </w:r>
    </w:p>
    <w:p w14:paraId="02BADC27" w14:textId="77777777" w:rsidR="001D4ED4" w:rsidRPr="007D0BD0" w:rsidRDefault="003439B2" w:rsidP="001D4ED4">
      <w:pPr>
        <w:jc w:val="lowKashida"/>
        <w:rPr>
          <w:rFonts w:cs="2  Titr"/>
          <w:sz w:val="26"/>
          <w:rtl/>
        </w:rPr>
      </w:pPr>
      <w:r>
        <w:rPr>
          <w:rFonts w:cs="2  Titr" w:hint="cs"/>
          <w:sz w:val="26"/>
          <w:rtl/>
        </w:rPr>
        <w:t>4,2,4,5)</w:t>
      </w:r>
      <w:r w:rsidR="001D4ED4" w:rsidRPr="007D0BD0">
        <w:rPr>
          <w:rFonts w:cs="2  Titr" w:hint="cs"/>
          <w:sz w:val="26"/>
          <w:rtl/>
        </w:rPr>
        <w:t xml:space="preserve"> حمله به عراق</w:t>
      </w:r>
    </w:p>
    <w:p w14:paraId="559C6848" w14:textId="77777777" w:rsidR="001D4ED4" w:rsidRPr="00DA5238" w:rsidRDefault="001D4ED4" w:rsidP="001D4ED4">
      <w:pPr>
        <w:jc w:val="lowKashida"/>
        <w:rPr>
          <w:rFonts w:cs="0 Lotus"/>
          <w:sz w:val="26"/>
          <w:rtl/>
        </w:rPr>
      </w:pPr>
      <w:r w:rsidRPr="00DA5238">
        <w:rPr>
          <w:rFonts w:cs="0 Lotus" w:hint="cs"/>
          <w:sz w:val="26"/>
          <w:rtl/>
        </w:rPr>
        <w:t>اشغال عراق توسط ایالات متحده در مارس 2003، اوج بحران بین</w:t>
      </w:r>
      <w:r w:rsidRPr="00DA5238">
        <w:rPr>
          <w:rFonts w:hint="cs"/>
          <w:sz w:val="26"/>
          <w:rtl/>
        </w:rPr>
        <w:t> </w:t>
      </w:r>
      <w:r w:rsidRPr="00DA5238">
        <w:rPr>
          <w:rFonts w:cs="0 Lotus" w:hint="cs"/>
          <w:sz w:val="26"/>
          <w:rtl/>
        </w:rPr>
        <w:t>المللی بود که از اوت 1990 با اشغال کویت توسط عراق شروع شده بود و به عنوان عمده</w:t>
      </w:r>
      <w:r w:rsidRPr="00DA5238">
        <w:rPr>
          <w:rFonts w:hint="cs"/>
          <w:sz w:val="26"/>
          <w:rtl/>
        </w:rPr>
        <w:t> </w:t>
      </w:r>
      <w:r w:rsidRPr="00DA5238">
        <w:rPr>
          <w:rFonts w:cs="0 Lotus" w:hint="cs"/>
          <w:sz w:val="26"/>
          <w:rtl/>
        </w:rPr>
        <w:t>ترین بحران منطقه</w:t>
      </w:r>
      <w:r w:rsidRPr="00DA5238">
        <w:rPr>
          <w:rFonts w:hint="cs"/>
          <w:sz w:val="26"/>
          <w:rtl/>
        </w:rPr>
        <w:t> </w:t>
      </w:r>
      <w:r w:rsidRPr="00DA5238">
        <w:rPr>
          <w:rFonts w:cs="0 Lotus" w:hint="cs"/>
          <w:sz w:val="26"/>
          <w:rtl/>
        </w:rPr>
        <w:t>ای و تاثیرگذار به لحاظ وسعت و عمق، بازیگران بین</w:t>
      </w:r>
      <w:r w:rsidRPr="00DA5238">
        <w:rPr>
          <w:rFonts w:hint="cs"/>
          <w:sz w:val="26"/>
          <w:rtl/>
        </w:rPr>
        <w:t> </w:t>
      </w:r>
      <w:r w:rsidRPr="00DA5238">
        <w:rPr>
          <w:rFonts w:cs="0 Lotus" w:hint="cs"/>
          <w:sz w:val="26"/>
          <w:rtl/>
        </w:rPr>
        <w:t>المللی و منطقه</w:t>
      </w:r>
      <w:r w:rsidRPr="00DA5238">
        <w:rPr>
          <w:rFonts w:hint="cs"/>
          <w:sz w:val="26"/>
          <w:rtl/>
        </w:rPr>
        <w:t> </w:t>
      </w:r>
      <w:r w:rsidRPr="00DA5238">
        <w:rPr>
          <w:rFonts w:cs="0 Lotus" w:hint="cs"/>
          <w:sz w:val="26"/>
          <w:rtl/>
        </w:rPr>
        <w:t>ای را درگیر ساخت. بحران مزبور همه بازیگران بین</w:t>
      </w:r>
      <w:r w:rsidRPr="00DA5238">
        <w:rPr>
          <w:rFonts w:hint="cs"/>
          <w:sz w:val="26"/>
          <w:rtl/>
        </w:rPr>
        <w:t> </w:t>
      </w:r>
      <w:r w:rsidRPr="00DA5238">
        <w:rPr>
          <w:rFonts w:cs="0 Lotus" w:hint="cs"/>
          <w:sz w:val="26"/>
          <w:rtl/>
        </w:rPr>
        <w:t>الملل را به چالش کشید و فصل نوینی در کنش و واکنش</w:t>
      </w:r>
      <w:r w:rsidRPr="00DA5238">
        <w:rPr>
          <w:rFonts w:hint="cs"/>
          <w:sz w:val="26"/>
          <w:rtl/>
        </w:rPr>
        <w:t> </w:t>
      </w:r>
      <w:r w:rsidRPr="00DA5238">
        <w:rPr>
          <w:rFonts w:cs="0 Lotus" w:hint="cs"/>
          <w:sz w:val="26"/>
          <w:rtl/>
        </w:rPr>
        <w:t>های سیاست خارجی کشورها گشود. میزان تاثیرپذیری و تاثیرگذاری بازیگران مختلف منطقه</w:t>
      </w:r>
      <w:r w:rsidRPr="00DA5238">
        <w:rPr>
          <w:rFonts w:hint="cs"/>
          <w:sz w:val="26"/>
          <w:rtl/>
        </w:rPr>
        <w:t> </w:t>
      </w:r>
      <w:r w:rsidRPr="00DA5238">
        <w:rPr>
          <w:rFonts w:cs="0 Lotus" w:hint="cs"/>
          <w:sz w:val="26"/>
          <w:rtl/>
        </w:rPr>
        <w:t>ای و بین</w:t>
      </w:r>
      <w:r w:rsidRPr="00DA5238">
        <w:rPr>
          <w:rFonts w:hint="cs"/>
          <w:sz w:val="26"/>
          <w:rtl/>
        </w:rPr>
        <w:t> </w:t>
      </w:r>
      <w:r w:rsidRPr="00DA5238">
        <w:rPr>
          <w:rFonts w:cs="0 Lotus" w:hint="cs"/>
          <w:sz w:val="26"/>
          <w:rtl/>
        </w:rPr>
        <w:t>المللی در این بحران به تناسب شدت و ضعف با قدرت هژم</w:t>
      </w:r>
      <w:r>
        <w:rPr>
          <w:rFonts w:cs="0 Lotus" w:hint="cs"/>
          <w:sz w:val="26"/>
          <w:rtl/>
        </w:rPr>
        <w:t>و</w:t>
      </w:r>
      <w:r w:rsidRPr="00DA5238">
        <w:rPr>
          <w:rFonts w:cs="0 Lotus" w:hint="cs"/>
          <w:sz w:val="26"/>
          <w:rtl/>
        </w:rPr>
        <w:t>ن به</w:t>
      </w:r>
      <w:r w:rsidRPr="00DA5238">
        <w:rPr>
          <w:rFonts w:hint="cs"/>
          <w:sz w:val="26"/>
          <w:rtl/>
        </w:rPr>
        <w:t> </w:t>
      </w:r>
      <w:r w:rsidRPr="00DA5238">
        <w:rPr>
          <w:rFonts w:cs="0 Lotus" w:hint="cs"/>
          <w:sz w:val="26"/>
          <w:rtl/>
        </w:rPr>
        <w:t>عنوان اصلی</w:t>
      </w:r>
      <w:r w:rsidRPr="00DA5238">
        <w:rPr>
          <w:rFonts w:hint="cs"/>
          <w:sz w:val="26"/>
          <w:rtl/>
        </w:rPr>
        <w:t> </w:t>
      </w:r>
      <w:r w:rsidRPr="00DA5238">
        <w:rPr>
          <w:rFonts w:cs="0 Lotus" w:hint="cs"/>
          <w:sz w:val="26"/>
          <w:rtl/>
        </w:rPr>
        <w:t>ترین عنصر منازعه و دوری و نزدیکی جغرافیایی به حوزه بحران متفاوت بوده است</w:t>
      </w:r>
      <w:r w:rsidRPr="00DA5238">
        <w:rPr>
          <w:rFonts w:hint="cs"/>
          <w:sz w:val="26"/>
          <w:rtl/>
        </w:rPr>
        <w:t> </w:t>
      </w:r>
      <w:r w:rsidRPr="00DA5238">
        <w:rPr>
          <w:rFonts w:cs="0 Lotus" w:hint="cs"/>
          <w:sz w:val="26"/>
          <w:rtl/>
        </w:rPr>
        <w:t>(</w:t>
      </w:r>
      <w:r>
        <w:rPr>
          <w:rFonts w:cs="0 Lotus" w:hint="cs"/>
          <w:sz w:val="26"/>
          <w:rtl/>
        </w:rPr>
        <w:t>حیدریان،182:1384</w:t>
      </w:r>
      <w:r w:rsidRPr="00DA5238">
        <w:rPr>
          <w:rFonts w:cs="0 Lotus" w:hint="cs"/>
          <w:sz w:val="26"/>
          <w:rtl/>
        </w:rPr>
        <w:t>).</w:t>
      </w:r>
    </w:p>
    <w:p w14:paraId="6C598120" w14:textId="77777777" w:rsidR="001D4ED4" w:rsidRPr="00DA5238" w:rsidRDefault="001D4ED4" w:rsidP="001D4ED4">
      <w:pPr>
        <w:jc w:val="lowKashida"/>
        <w:rPr>
          <w:rFonts w:cs="0 Lotus"/>
          <w:sz w:val="26"/>
          <w:rtl/>
        </w:rPr>
      </w:pPr>
      <w:r w:rsidRPr="00DA5238">
        <w:rPr>
          <w:rFonts w:cs="0 Lotus" w:hint="cs"/>
          <w:sz w:val="26"/>
          <w:rtl/>
        </w:rPr>
        <w:lastRenderedPageBreak/>
        <w:t>سیاست عراقی ایالات متحده در دوران جرج</w:t>
      </w:r>
      <w:r w:rsidRPr="00DA5238">
        <w:rPr>
          <w:rFonts w:hint="cs"/>
          <w:sz w:val="26"/>
          <w:rtl/>
        </w:rPr>
        <w:t> </w:t>
      </w:r>
      <w:r w:rsidRPr="00DA5238">
        <w:rPr>
          <w:rFonts w:cs="0 Lotus" w:hint="cs"/>
          <w:sz w:val="26"/>
          <w:rtl/>
        </w:rPr>
        <w:t>دبلیو</w:t>
      </w:r>
      <w:r w:rsidRPr="00DA5238">
        <w:rPr>
          <w:rFonts w:hint="cs"/>
          <w:sz w:val="26"/>
          <w:rtl/>
        </w:rPr>
        <w:t> </w:t>
      </w:r>
      <w:r w:rsidRPr="00DA5238">
        <w:rPr>
          <w:rFonts w:cs="0 Lotus" w:hint="cs"/>
          <w:sz w:val="26"/>
          <w:rtl/>
        </w:rPr>
        <w:t>بوش به جهت درک مشخص و واضح تصمیم</w:t>
      </w:r>
      <w:r w:rsidRPr="00DA5238">
        <w:rPr>
          <w:rFonts w:hint="cs"/>
          <w:sz w:val="26"/>
          <w:rtl/>
        </w:rPr>
        <w:t> </w:t>
      </w:r>
      <w:r w:rsidRPr="00DA5238">
        <w:rPr>
          <w:rFonts w:cs="0 Lotus" w:hint="cs"/>
          <w:sz w:val="26"/>
          <w:rtl/>
        </w:rPr>
        <w:t>گیرندگان ارشد سیاست خارجی آمریکا از منافع جهانی ایالات متحده آمریکا و خطرات متوجه این منافع به شکل کاملاً اساسی دگرگون گردید. جرج</w:t>
      </w:r>
      <w:r w:rsidRPr="00DA5238">
        <w:rPr>
          <w:rFonts w:hint="eastAsia"/>
          <w:sz w:val="26"/>
          <w:rtl/>
        </w:rPr>
        <w:t> </w:t>
      </w:r>
      <w:r w:rsidRPr="00DA5238">
        <w:rPr>
          <w:rFonts w:cs="0 Lotus" w:hint="cs"/>
          <w:sz w:val="26"/>
          <w:rtl/>
        </w:rPr>
        <w:t>بوش با توجه به اینکه سیاست خود را بر پایه براندازی حکومت بعثی عراق قرار داده بود، در ابتدا بسترسازی را در جهت تحقق این خط</w:t>
      </w:r>
      <w:r w:rsidRPr="00DA5238">
        <w:rPr>
          <w:rFonts w:hint="cs"/>
          <w:sz w:val="26"/>
          <w:rtl/>
        </w:rPr>
        <w:t> </w:t>
      </w:r>
      <w:r w:rsidRPr="00DA5238">
        <w:rPr>
          <w:rFonts w:cs="0 Lotus" w:hint="cs"/>
          <w:sz w:val="26"/>
          <w:rtl/>
        </w:rPr>
        <w:t>مشی شکل داد</w:t>
      </w:r>
      <w:r w:rsidRPr="00DA5238">
        <w:rPr>
          <w:rFonts w:hint="cs"/>
          <w:sz w:val="26"/>
          <w:rtl/>
        </w:rPr>
        <w:t> </w:t>
      </w:r>
      <w:r w:rsidRPr="00DA5238">
        <w:rPr>
          <w:rFonts w:cs="0 Lotus" w:hint="cs"/>
          <w:sz w:val="26"/>
          <w:rtl/>
        </w:rPr>
        <w:t>(</w:t>
      </w:r>
      <w:r>
        <w:rPr>
          <w:rFonts w:cs="0 Lotus" w:hint="cs"/>
          <w:sz w:val="26"/>
          <w:rtl/>
        </w:rPr>
        <w:t>دهشیار،198:1382</w:t>
      </w:r>
      <w:r w:rsidRPr="00DA5238">
        <w:rPr>
          <w:rFonts w:cs="0 Lotus" w:hint="cs"/>
          <w:sz w:val="26"/>
          <w:rtl/>
        </w:rPr>
        <w:t>).</w:t>
      </w:r>
    </w:p>
    <w:p w14:paraId="40BB99D8" w14:textId="77777777" w:rsidR="001D4ED4" w:rsidRPr="00DA5238" w:rsidRDefault="001D4ED4" w:rsidP="001D4ED4">
      <w:pPr>
        <w:jc w:val="lowKashida"/>
        <w:rPr>
          <w:rFonts w:cs="0 Lotus"/>
          <w:sz w:val="26"/>
          <w:rtl/>
        </w:rPr>
      </w:pPr>
      <w:r w:rsidRPr="00DA5238">
        <w:rPr>
          <w:rFonts w:cs="0 Lotus" w:hint="cs"/>
          <w:sz w:val="26"/>
          <w:rtl/>
        </w:rPr>
        <w:t>طراحان سیاست جدید آمریکا بر وجود خطر قریب</w:t>
      </w:r>
      <w:r w:rsidRPr="00DA5238">
        <w:rPr>
          <w:rFonts w:hint="cs"/>
          <w:sz w:val="26"/>
          <w:rtl/>
        </w:rPr>
        <w:t> </w:t>
      </w:r>
      <w:r w:rsidRPr="00DA5238">
        <w:rPr>
          <w:rFonts w:cs="0 Lotus" w:hint="cs"/>
          <w:sz w:val="26"/>
          <w:rtl/>
        </w:rPr>
        <w:t>الوقوع سلاح</w:t>
      </w:r>
      <w:r w:rsidRPr="00DA5238">
        <w:rPr>
          <w:rFonts w:hint="cs"/>
          <w:sz w:val="26"/>
          <w:rtl/>
        </w:rPr>
        <w:t> </w:t>
      </w:r>
      <w:r w:rsidRPr="00DA5238">
        <w:rPr>
          <w:rFonts w:cs="0 Lotus" w:hint="cs"/>
          <w:sz w:val="26"/>
          <w:rtl/>
        </w:rPr>
        <w:t>های کشتار جمعی عراق علیه منافع آمریکا و متحدانش تاکید نموده و نسبت به آن هشدار می</w:t>
      </w:r>
      <w:r w:rsidRPr="00DA5238">
        <w:rPr>
          <w:rFonts w:hint="cs"/>
          <w:sz w:val="26"/>
          <w:rtl/>
        </w:rPr>
        <w:t> </w:t>
      </w:r>
      <w:r w:rsidRPr="00DA5238">
        <w:rPr>
          <w:rFonts w:cs="0 Lotus" w:hint="cs"/>
          <w:sz w:val="26"/>
          <w:rtl/>
        </w:rPr>
        <w:t>دادند، جرج</w:t>
      </w:r>
      <w:r w:rsidRPr="00DA5238">
        <w:rPr>
          <w:rFonts w:hint="cs"/>
          <w:sz w:val="26"/>
          <w:rtl/>
        </w:rPr>
        <w:t> </w:t>
      </w:r>
      <w:r w:rsidRPr="00DA5238">
        <w:rPr>
          <w:rFonts w:cs="0 Lotus" w:hint="cs"/>
          <w:sz w:val="26"/>
          <w:rtl/>
        </w:rPr>
        <w:t>بوش طی نطق</w:t>
      </w:r>
      <w:r w:rsidRPr="00DA5238">
        <w:rPr>
          <w:rFonts w:hint="cs"/>
          <w:sz w:val="26"/>
          <w:rtl/>
        </w:rPr>
        <w:t> </w:t>
      </w:r>
      <w:r w:rsidRPr="00DA5238">
        <w:rPr>
          <w:rFonts w:cs="0 Lotus" w:hint="cs"/>
          <w:sz w:val="26"/>
          <w:rtl/>
        </w:rPr>
        <w:t>ها خود توانست، موارد ارتباط تنگاتنگ میان سرکوبی عراق و تغیییر عراق و تغییر رژیم آن کشور و مقوله جنگ با تروریسم را به اذهان عمومی بقبولاند، تا جایی که گفته می</w:t>
      </w:r>
      <w:r w:rsidRPr="00DA5238">
        <w:rPr>
          <w:rFonts w:hint="cs"/>
          <w:sz w:val="26"/>
          <w:rtl/>
        </w:rPr>
        <w:t> </w:t>
      </w:r>
      <w:r w:rsidRPr="00DA5238">
        <w:rPr>
          <w:rFonts w:cs="0 Lotus" w:hint="cs"/>
          <w:sz w:val="26"/>
          <w:rtl/>
        </w:rPr>
        <w:t>شود در آن مقطع بیش از 60% مردم آمریکا با اقدام نظامی آمریکا علیه عراق موافق بودند. اجرای طرح اشغال نظامی خاک عراق را باید در راستای سیاست جدید آمریکا در منطقه ارزیابی کرد. زیرا هیچ تحلیل حقوقی، ادامه داشتن جنگ 1991 خلیج فارس را قبول نداشت و با هیچ اصل منطقی نمی</w:t>
      </w:r>
      <w:r w:rsidRPr="00DA5238">
        <w:rPr>
          <w:rFonts w:hint="eastAsia"/>
          <w:sz w:val="26"/>
          <w:rtl/>
        </w:rPr>
        <w:t> </w:t>
      </w:r>
      <w:r w:rsidRPr="00DA5238">
        <w:rPr>
          <w:rFonts w:cs="0 Lotus" w:hint="eastAsia"/>
          <w:sz w:val="26"/>
          <w:rtl/>
        </w:rPr>
        <w:t>توان اشغال نظامی خاک کشوری را به عنوان اقدام و استفاده پیشگیرانه از «حق دفاع از خود» بر اساس احتمال خطر و تهدید، توجیه نمود</w:t>
      </w:r>
      <w:r w:rsidRPr="00DA5238">
        <w:rPr>
          <w:rFonts w:hint="eastAsia"/>
          <w:sz w:val="26"/>
          <w:rtl/>
        </w:rPr>
        <w:t> </w:t>
      </w:r>
      <w:r w:rsidRPr="00DA5238">
        <w:rPr>
          <w:rFonts w:cs="0 Lotus" w:hint="eastAsia"/>
          <w:sz w:val="26"/>
          <w:rtl/>
        </w:rPr>
        <w:t>(</w:t>
      </w:r>
      <w:r>
        <w:rPr>
          <w:rFonts w:cs="0 Lotus" w:hint="cs"/>
          <w:sz w:val="26"/>
          <w:rtl/>
        </w:rPr>
        <w:t>ولی</w:t>
      </w:r>
      <w:r>
        <w:rPr>
          <w:rFonts w:hint="eastAsia"/>
          <w:sz w:val="26"/>
          <w:rtl/>
        </w:rPr>
        <w:t> </w:t>
      </w:r>
      <w:r>
        <w:rPr>
          <w:rFonts w:cs="0 Lotus" w:hint="cs"/>
          <w:sz w:val="26"/>
          <w:rtl/>
        </w:rPr>
        <w:t>زاده،90:1383-88</w:t>
      </w:r>
      <w:r w:rsidRPr="00DA5238">
        <w:rPr>
          <w:rFonts w:cs="0 Lotus" w:hint="eastAsia"/>
          <w:sz w:val="26"/>
          <w:rtl/>
        </w:rPr>
        <w:t>).</w:t>
      </w:r>
    </w:p>
    <w:p w14:paraId="7809B8A0" w14:textId="77777777" w:rsidR="001D4ED4" w:rsidRPr="00DA5238" w:rsidRDefault="001D4ED4" w:rsidP="001D4ED4">
      <w:pPr>
        <w:jc w:val="lowKashida"/>
        <w:rPr>
          <w:rFonts w:cs="0 Lotus"/>
          <w:sz w:val="26"/>
          <w:rtl/>
        </w:rPr>
      </w:pPr>
      <w:r w:rsidRPr="00DA5238">
        <w:rPr>
          <w:rFonts w:cs="0 Lotus" w:hint="cs"/>
          <w:sz w:val="26"/>
          <w:rtl/>
        </w:rPr>
        <w:t>بسیاری از تحلیل</w:t>
      </w:r>
      <w:r w:rsidRPr="00DA5238">
        <w:rPr>
          <w:rFonts w:hint="cs"/>
          <w:sz w:val="26"/>
          <w:rtl/>
        </w:rPr>
        <w:t> </w:t>
      </w:r>
      <w:r w:rsidRPr="00DA5238">
        <w:rPr>
          <w:rFonts w:cs="0 Lotus" w:hint="cs"/>
          <w:sz w:val="26"/>
          <w:rtl/>
        </w:rPr>
        <w:t>گران عقیده داشتند توسل آمریکا به مبارزه با سلاح</w:t>
      </w:r>
      <w:r w:rsidRPr="00DA5238">
        <w:rPr>
          <w:rFonts w:hint="cs"/>
          <w:sz w:val="26"/>
          <w:rtl/>
        </w:rPr>
        <w:t> </w:t>
      </w:r>
      <w:r w:rsidRPr="00DA5238">
        <w:rPr>
          <w:rFonts w:cs="0 Lotus" w:hint="cs"/>
          <w:sz w:val="26"/>
          <w:rtl/>
        </w:rPr>
        <w:t>های کشتار جمعی بهانه</w:t>
      </w:r>
      <w:r w:rsidRPr="00DA5238">
        <w:rPr>
          <w:rFonts w:hint="cs"/>
          <w:sz w:val="26"/>
          <w:rtl/>
        </w:rPr>
        <w:t> </w:t>
      </w:r>
      <w:r w:rsidRPr="00DA5238">
        <w:rPr>
          <w:rFonts w:cs="0 Lotus" w:hint="cs"/>
          <w:sz w:val="26"/>
          <w:rtl/>
        </w:rPr>
        <w:t>ای بیش نیست. این گروه معتقدند ایالات متحده در زمینه قدرت نظامی، دارا بودن سلاح</w:t>
      </w:r>
      <w:r w:rsidRPr="00DA5238">
        <w:rPr>
          <w:rFonts w:hint="cs"/>
          <w:sz w:val="26"/>
          <w:rtl/>
        </w:rPr>
        <w:t> </w:t>
      </w:r>
      <w:r w:rsidRPr="00DA5238">
        <w:rPr>
          <w:rFonts w:cs="0 Lotus" w:hint="cs"/>
          <w:sz w:val="26"/>
          <w:rtl/>
        </w:rPr>
        <w:t>های کشتارجمعی از</w:t>
      </w:r>
      <w:r w:rsidRPr="00DA5238">
        <w:rPr>
          <w:rFonts w:hint="cs"/>
          <w:sz w:val="26"/>
          <w:rtl/>
        </w:rPr>
        <w:t> </w:t>
      </w:r>
      <w:r w:rsidRPr="00DA5238">
        <w:rPr>
          <w:rFonts w:cs="0 Lotus" w:hint="cs"/>
          <w:sz w:val="26"/>
          <w:rtl/>
        </w:rPr>
        <w:t>جمله سلاح</w:t>
      </w:r>
      <w:r w:rsidRPr="00DA5238">
        <w:rPr>
          <w:rFonts w:hint="cs"/>
          <w:sz w:val="26"/>
          <w:rtl/>
        </w:rPr>
        <w:t> </w:t>
      </w:r>
      <w:r w:rsidRPr="00DA5238">
        <w:rPr>
          <w:rFonts w:cs="0 Lotus" w:hint="cs"/>
          <w:sz w:val="26"/>
          <w:rtl/>
        </w:rPr>
        <w:t>های هسته</w:t>
      </w:r>
      <w:r w:rsidRPr="00DA5238">
        <w:rPr>
          <w:rFonts w:hint="cs"/>
          <w:sz w:val="26"/>
          <w:rtl/>
        </w:rPr>
        <w:t> </w:t>
      </w:r>
      <w:r w:rsidRPr="00DA5238">
        <w:rPr>
          <w:rFonts w:cs="0 Lotus" w:hint="cs"/>
          <w:sz w:val="26"/>
          <w:rtl/>
        </w:rPr>
        <w:t>ای از رتبه اول در جهان برخوردار است. مخالفان سیاست</w:t>
      </w:r>
      <w:r w:rsidRPr="00DA5238">
        <w:rPr>
          <w:rFonts w:hint="cs"/>
          <w:sz w:val="26"/>
          <w:rtl/>
        </w:rPr>
        <w:t> </w:t>
      </w:r>
      <w:r w:rsidRPr="00DA5238">
        <w:rPr>
          <w:rFonts w:cs="0 Lotus" w:hint="cs"/>
          <w:sz w:val="26"/>
          <w:rtl/>
        </w:rPr>
        <w:t>های ضد گسترش آمریکا بر این باورند که واقعیات موجود چیزی خلاف ادعاهای آمریکا را به اثبات می</w:t>
      </w:r>
      <w:r w:rsidRPr="00DA5238">
        <w:rPr>
          <w:rFonts w:hint="cs"/>
          <w:sz w:val="26"/>
          <w:rtl/>
        </w:rPr>
        <w:t> </w:t>
      </w:r>
      <w:r w:rsidRPr="00DA5238">
        <w:rPr>
          <w:rFonts w:cs="0 Lotus" w:hint="cs"/>
          <w:sz w:val="26"/>
          <w:rtl/>
        </w:rPr>
        <w:t>رساند، به این معنا که عدم الحاق آمریکا به پیمان منع گسترش سلاح</w:t>
      </w:r>
      <w:r w:rsidRPr="00DA5238">
        <w:rPr>
          <w:rFonts w:hint="cs"/>
          <w:sz w:val="26"/>
          <w:rtl/>
        </w:rPr>
        <w:t> </w:t>
      </w:r>
      <w:r w:rsidRPr="00DA5238">
        <w:rPr>
          <w:rFonts w:cs="0 Lotus" w:hint="cs"/>
          <w:sz w:val="26"/>
          <w:rtl/>
        </w:rPr>
        <w:t>های هسته</w:t>
      </w:r>
      <w:r w:rsidRPr="00DA5238">
        <w:rPr>
          <w:rFonts w:hint="cs"/>
          <w:sz w:val="26"/>
          <w:rtl/>
        </w:rPr>
        <w:t> </w:t>
      </w:r>
      <w:r w:rsidRPr="00DA5238">
        <w:rPr>
          <w:rFonts w:cs="0 Lotus" w:hint="cs"/>
          <w:sz w:val="26"/>
          <w:rtl/>
        </w:rPr>
        <w:t>ای و پیمان ضد</w:t>
      </w:r>
      <w:r w:rsidRPr="00DA5238">
        <w:rPr>
          <w:rFonts w:hint="cs"/>
          <w:sz w:val="26"/>
          <w:rtl/>
        </w:rPr>
        <w:t> </w:t>
      </w:r>
      <w:r w:rsidRPr="00DA5238">
        <w:rPr>
          <w:rFonts w:cs="0 Lotus" w:hint="cs"/>
          <w:sz w:val="26"/>
          <w:rtl/>
        </w:rPr>
        <w:t>موشک</w:t>
      </w:r>
      <w:r w:rsidRPr="00DA5238">
        <w:rPr>
          <w:rFonts w:hint="cs"/>
          <w:sz w:val="26"/>
          <w:rtl/>
        </w:rPr>
        <w:t> </w:t>
      </w:r>
      <w:r w:rsidRPr="00DA5238">
        <w:rPr>
          <w:rFonts w:cs="0 Lotus" w:hint="cs"/>
          <w:sz w:val="26"/>
          <w:rtl/>
        </w:rPr>
        <w:t xml:space="preserve">های بالستیک و غیره همگی گویای امر دیگری است و </w:t>
      </w:r>
      <w:r w:rsidRPr="00DA5238">
        <w:rPr>
          <w:rFonts w:cs="0 Lotus" w:hint="cs"/>
          <w:sz w:val="26"/>
          <w:rtl/>
        </w:rPr>
        <w:lastRenderedPageBreak/>
        <w:t>همچنین بنابر اظهارات کارشناسان آژانس انرژی اتمی و مسئولین کشورهای آمریکا و انگلیس، در مورد عراق، همه این ادعاها دروغی بیش نبوده است زیرا مدارکی دال بر این مورد یافت نشد.</w:t>
      </w:r>
    </w:p>
    <w:p w14:paraId="27FCC511" w14:textId="77777777" w:rsidR="001D4ED4" w:rsidRPr="00DA5238" w:rsidRDefault="001D4ED4" w:rsidP="001D4ED4">
      <w:pPr>
        <w:jc w:val="lowKashida"/>
        <w:rPr>
          <w:rFonts w:cs="0 Lotus"/>
          <w:sz w:val="26"/>
          <w:rtl/>
        </w:rPr>
      </w:pPr>
      <w:r w:rsidRPr="00DA5238">
        <w:rPr>
          <w:rFonts w:cs="0 Lotus" w:hint="cs"/>
          <w:sz w:val="26"/>
          <w:rtl/>
        </w:rPr>
        <w:t>رئیس</w:t>
      </w:r>
      <w:r w:rsidRPr="00DA5238">
        <w:rPr>
          <w:rFonts w:hint="cs"/>
          <w:sz w:val="26"/>
          <w:rtl/>
        </w:rPr>
        <w:t> </w:t>
      </w:r>
      <w:r w:rsidRPr="00DA5238">
        <w:rPr>
          <w:rFonts w:cs="0 Lotus" w:hint="cs"/>
          <w:sz w:val="26"/>
          <w:rtl/>
        </w:rPr>
        <w:t>جمهور و وزیر خارجه کالین</w:t>
      </w:r>
      <w:r w:rsidRPr="00DA5238">
        <w:rPr>
          <w:rFonts w:hint="cs"/>
          <w:sz w:val="26"/>
          <w:rtl/>
        </w:rPr>
        <w:t> </w:t>
      </w:r>
      <w:r w:rsidRPr="00DA5238">
        <w:rPr>
          <w:rFonts w:cs="0 Lotus" w:hint="cs"/>
          <w:sz w:val="26"/>
          <w:rtl/>
        </w:rPr>
        <w:t>پاول، بارها بر تغییر رژیم بعثی حاکم بر عراق تاکید کرده بودند. بوش در سخنرانی خود در «وست</w:t>
      </w:r>
      <w:r w:rsidRPr="00DA5238">
        <w:rPr>
          <w:rFonts w:hint="cs"/>
          <w:sz w:val="26"/>
          <w:rtl/>
        </w:rPr>
        <w:t> </w:t>
      </w:r>
      <w:r w:rsidRPr="00DA5238">
        <w:rPr>
          <w:rFonts w:cs="0 Lotus" w:hint="cs"/>
          <w:sz w:val="26"/>
          <w:rtl/>
        </w:rPr>
        <w:t>پونیت» به صراحت اعلام کرد که «خطر سلاح</w:t>
      </w:r>
      <w:r w:rsidRPr="00DA5238">
        <w:rPr>
          <w:rFonts w:hint="cs"/>
          <w:sz w:val="26"/>
          <w:rtl/>
        </w:rPr>
        <w:t> </w:t>
      </w:r>
      <w:r w:rsidRPr="00DA5238">
        <w:rPr>
          <w:rFonts w:cs="0 Lotus" w:hint="cs"/>
          <w:sz w:val="26"/>
          <w:rtl/>
        </w:rPr>
        <w:t>های کشتارجمعی اجازه نمی</w:t>
      </w:r>
      <w:r w:rsidRPr="00DA5238">
        <w:rPr>
          <w:rFonts w:hint="cs"/>
          <w:sz w:val="26"/>
          <w:rtl/>
        </w:rPr>
        <w:t> </w:t>
      </w:r>
      <w:r w:rsidRPr="00DA5238">
        <w:rPr>
          <w:rFonts w:cs="0 Lotus" w:hint="cs"/>
          <w:sz w:val="26"/>
          <w:rtl/>
        </w:rPr>
        <w:t>دهد که آمریکا با خوش خیالی منتظر حمله دیگری بماند. ما باید به هنگام ضرورت برای دفاع از آزادی خود آماده اقدام پیشگیرانه باشیم»</w:t>
      </w:r>
      <w:r w:rsidRPr="00DA5238">
        <w:rPr>
          <w:rFonts w:hint="cs"/>
          <w:sz w:val="26"/>
          <w:rtl/>
        </w:rPr>
        <w:t> </w:t>
      </w:r>
      <w:r w:rsidRPr="00DA5238">
        <w:rPr>
          <w:rFonts w:cs="0 Lotus" w:hint="cs"/>
          <w:sz w:val="26"/>
          <w:rtl/>
        </w:rPr>
        <w:t>(</w:t>
      </w:r>
      <w:r>
        <w:rPr>
          <w:rFonts w:cs="0 Lotus" w:hint="cs"/>
          <w:sz w:val="26"/>
          <w:rtl/>
        </w:rPr>
        <w:t>آریایی</w:t>
      </w:r>
      <w:r>
        <w:rPr>
          <w:rFonts w:hint="eastAsia"/>
          <w:sz w:val="26"/>
          <w:rtl/>
        </w:rPr>
        <w:t> </w:t>
      </w:r>
      <w:r>
        <w:rPr>
          <w:rFonts w:cs="0 Lotus" w:hint="cs"/>
          <w:sz w:val="26"/>
          <w:rtl/>
        </w:rPr>
        <w:t>نیا،47:1382</w:t>
      </w:r>
      <w:r w:rsidRPr="00DA5238">
        <w:rPr>
          <w:rFonts w:cs="0 Lotus" w:hint="cs"/>
          <w:sz w:val="26"/>
          <w:rtl/>
        </w:rPr>
        <w:t>).</w:t>
      </w:r>
    </w:p>
    <w:p w14:paraId="2720E93B" w14:textId="77777777" w:rsidR="001D4ED4" w:rsidRPr="00DA5238" w:rsidRDefault="001D4ED4" w:rsidP="001D4ED4">
      <w:pPr>
        <w:jc w:val="lowKashida"/>
        <w:rPr>
          <w:rFonts w:cs="0 Lotus"/>
          <w:sz w:val="26"/>
          <w:rtl/>
        </w:rPr>
      </w:pPr>
      <w:r w:rsidRPr="00DA5238">
        <w:rPr>
          <w:rFonts w:cs="0 Lotus" w:hint="cs"/>
          <w:sz w:val="26"/>
          <w:rtl/>
        </w:rPr>
        <w:t>در همین فضا و اعتقادات بود که تئوری</w:t>
      </w:r>
      <w:r w:rsidRPr="00DA5238">
        <w:rPr>
          <w:rFonts w:hint="cs"/>
          <w:sz w:val="26"/>
          <w:rtl/>
        </w:rPr>
        <w:t> </w:t>
      </w:r>
      <w:r w:rsidRPr="00DA5238">
        <w:rPr>
          <w:rFonts w:cs="0 Lotus" w:hint="cs"/>
          <w:sz w:val="26"/>
          <w:rtl/>
        </w:rPr>
        <w:t>هایی نظیر «جنگ پیش</w:t>
      </w:r>
      <w:r w:rsidRPr="00DA5238">
        <w:rPr>
          <w:rFonts w:hint="cs"/>
          <w:sz w:val="26"/>
          <w:rtl/>
        </w:rPr>
        <w:t> </w:t>
      </w:r>
      <w:r w:rsidRPr="00DA5238">
        <w:rPr>
          <w:rFonts w:cs="0 Lotus" w:hint="cs"/>
          <w:sz w:val="26"/>
          <w:rtl/>
        </w:rPr>
        <w:t>دستانه» مطرح شد. بوش در تاریخ 7 اکتبر 2002 این</w:t>
      </w:r>
      <w:r w:rsidRPr="00DA5238">
        <w:rPr>
          <w:rFonts w:hint="cs"/>
          <w:sz w:val="26"/>
          <w:rtl/>
        </w:rPr>
        <w:t> </w:t>
      </w:r>
      <w:r w:rsidRPr="00DA5238">
        <w:rPr>
          <w:rFonts w:cs="0 Lotus" w:hint="cs"/>
          <w:sz w:val="26"/>
          <w:rtl/>
        </w:rPr>
        <w:t>گونه سخن گفت:</w:t>
      </w:r>
    </w:p>
    <w:p w14:paraId="34A03DEC" w14:textId="77777777" w:rsidR="001D4ED4" w:rsidRPr="00DA5238" w:rsidRDefault="001D4ED4" w:rsidP="001D4ED4">
      <w:pPr>
        <w:jc w:val="lowKashida"/>
        <w:rPr>
          <w:rFonts w:cs="0 Lotus"/>
          <w:sz w:val="26"/>
          <w:rtl/>
        </w:rPr>
      </w:pPr>
      <w:r w:rsidRPr="00DA5238">
        <w:rPr>
          <w:rFonts w:cs="0 Lotus" w:hint="cs"/>
          <w:sz w:val="26"/>
          <w:rtl/>
        </w:rPr>
        <w:t>"اگر ما بدانیم که صدام</w:t>
      </w:r>
      <w:r w:rsidRPr="00DA5238">
        <w:rPr>
          <w:rFonts w:hint="cs"/>
          <w:sz w:val="26"/>
          <w:rtl/>
        </w:rPr>
        <w:t> </w:t>
      </w:r>
      <w:r w:rsidRPr="00DA5238">
        <w:rPr>
          <w:rFonts w:cs="0 Lotus" w:hint="cs"/>
          <w:sz w:val="26"/>
          <w:rtl/>
        </w:rPr>
        <w:t>حسین درحال حاضر سلاح</w:t>
      </w:r>
      <w:r w:rsidRPr="00DA5238">
        <w:rPr>
          <w:rFonts w:hint="cs"/>
          <w:sz w:val="26"/>
          <w:rtl/>
        </w:rPr>
        <w:t> </w:t>
      </w:r>
      <w:r w:rsidRPr="00DA5238">
        <w:rPr>
          <w:rFonts w:cs="0 Lotus" w:hint="cs"/>
          <w:sz w:val="26"/>
          <w:rtl/>
        </w:rPr>
        <w:t>های خطرناک در اختیار دارد و ما این را می</w:t>
      </w:r>
      <w:r w:rsidRPr="00DA5238">
        <w:rPr>
          <w:rFonts w:hint="cs"/>
          <w:sz w:val="26"/>
          <w:rtl/>
        </w:rPr>
        <w:t> </w:t>
      </w:r>
      <w:r w:rsidRPr="00DA5238">
        <w:rPr>
          <w:rFonts w:cs="0 Lotus" w:hint="cs"/>
          <w:sz w:val="26"/>
          <w:rtl/>
        </w:rPr>
        <w:t>دانستیم، آیا برای جهانیان قابل قبول خواهد بود که برای مقابله با صدام منتظر بمانیم و در همین حال او قوی</w:t>
      </w:r>
      <w:r w:rsidRPr="00DA5238">
        <w:rPr>
          <w:rFonts w:hint="cs"/>
          <w:sz w:val="26"/>
          <w:rtl/>
        </w:rPr>
        <w:t> </w:t>
      </w:r>
      <w:r w:rsidRPr="00DA5238">
        <w:rPr>
          <w:rFonts w:cs="0 Lotus" w:hint="cs"/>
          <w:sz w:val="26"/>
          <w:rtl/>
        </w:rPr>
        <w:t>تر شود و حتی سلاح</w:t>
      </w:r>
      <w:r w:rsidRPr="00DA5238">
        <w:rPr>
          <w:rFonts w:hint="cs"/>
          <w:sz w:val="26"/>
          <w:rtl/>
        </w:rPr>
        <w:t> </w:t>
      </w:r>
      <w:r w:rsidRPr="00DA5238">
        <w:rPr>
          <w:rFonts w:cs="0 Lotus" w:hint="cs"/>
          <w:sz w:val="26"/>
          <w:rtl/>
        </w:rPr>
        <w:t>های خطرناک</w:t>
      </w:r>
      <w:r w:rsidRPr="00DA5238">
        <w:rPr>
          <w:rFonts w:hint="cs"/>
          <w:sz w:val="26"/>
          <w:rtl/>
        </w:rPr>
        <w:t> </w:t>
      </w:r>
      <w:r w:rsidRPr="00DA5238">
        <w:rPr>
          <w:rFonts w:cs="0 Lotus" w:hint="cs"/>
          <w:sz w:val="26"/>
          <w:rtl/>
        </w:rPr>
        <w:t>تری تولید کند؟"</w:t>
      </w:r>
      <w:r w:rsidRPr="00DA5238">
        <w:rPr>
          <w:rFonts w:hint="cs"/>
          <w:sz w:val="26"/>
          <w:rtl/>
        </w:rPr>
        <w:t> </w:t>
      </w:r>
      <w:r w:rsidRPr="00DA5238">
        <w:rPr>
          <w:rFonts w:cs="0 Lotus" w:hint="cs"/>
          <w:sz w:val="26"/>
          <w:rtl/>
        </w:rPr>
        <w:t>(</w:t>
      </w:r>
      <w:r>
        <w:rPr>
          <w:rFonts w:cs="0 Lotus" w:hint="cs"/>
          <w:sz w:val="26"/>
          <w:rtl/>
        </w:rPr>
        <w:t>دهشیار،13:1383</w:t>
      </w:r>
      <w:r w:rsidRPr="00DA5238">
        <w:rPr>
          <w:rFonts w:cs="0 Lotus" w:hint="cs"/>
          <w:sz w:val="26"/>
          <w:rtl/>
        </w:rPr>
        <w:t>).</w:t>
      </w:r>
    </w:p>
    <w:p w14:paraId="02745723" w14:textId="77777777" w:rsidR="001D4ED4" w:rsidRPr="00226F82" w:rsidRDefault="001D4ED4" w:rsidP="001D4ED4">
      <w:pPr>
        <w:jc w:val="lowKashida"/>
        <w:rPr>
          <w:rFonts w:cs="0 Lotus"/>
          <w:sz w:val="26"/>
          <w:rtl/>
        </w:rPr>
      </w:pPr>
      <w:r w:rsidRPr="00226F82">
        <w:rPr>
          <w:rFonts w:cs="0 Lotus" w:hint="cs"/>
          <w:sz w:val="26"/>
          <w:rtl/>
        </w:rPr>
        <w:t>در ضمن، دولت بوش با استفاده از کلیه امکانات تبلیغاتی و رسانه</w:t>
      </w:r>
      <w:r w:rsidRPr="00226F82">
        <w:rPr>
          <w:rFonts w:hint="cs"/>
          <w:sz w:val="26"/>
          <w:rtl/>
        </w:rPr>
        <w:t> </w:t>
      </w:r>
      <w:r w:rsidRPr="00226F82">
        <w:rPr>
          <w:rFonts w:cs="0 Lotus" w:hint="cs"/>
          <w:sz w:val="26"/>
          <w:rtl/>
        </w:rPr>
        <w:t>ای این باور را در افکار عمومی به</w:t>
      </w:r>
      <w:r w:rsidRPr="00226F82">
        <w:rPr>
          <w:rFonts w:hint="cs"/>
          <w:sz w:val="26"/>
          <w:rtl/>
        </w:rPr>
        <w:t> </w:t>
      </w:r>
      <w:r w:rsidRPr="00226F82">
        <w:rPr>
          <w:rFonts w:cs="0 Lotus" w:hint="cs"/>
          <w:sz w:val="26"/>
          <w:rtl/>
        </w:rPr>
        <w:t>وجود آورد که حکومت بعث عراق، با شبکه</w:t>
      </w:r>
      <w:r w:rsidRPr="00226F82">
        <w:rPr>
          <w:rFonts w:hint="cs"/>
          <w:sz w:val="26"/>
          <w:rtl/>
        </w:rPr>
        <w:t> </w:t>
      </w:r>
      <w:r w:rsidRPr="00226F82">
        <w:rPr>
          <w:rFonts w:cs="0 Lotus" w:hint="cs"/>
          <w:sz w:val="26"/>
          <w:rtl/>
        </w:rPr>
        <w:t>های تروریستی القاعده هم دست بوده و از آن شبکه با اعطای کمک مالی و تسلیحاتی و تربیت و آموزش کادر نظامی، حمایت می</w:t>
      </w:r>
      <w:r w:rsidRPr="00226F82">
        <w:rPr>
          <w:rFonts w:hint="cs"/>
          <w:sz w:val="26"/>
          <w:rtl/>
        </w:rPr>
        <w:t> </w:t>
      </w:r>
      <w:r w:rsidRPr="00226F82">
        <w:rPr>
          <w:rFonts w:cs="0 Lotus" w:hint="cs"/>
          <w:sz w:val="26"/>
          <w:rtl/>
        </w:rPr>
        <w:t>کند و تلاش نمود برخورد نظامی با حکومت عراق را به منزله ادامه منطقی عملیات نظامی در افغانستان و (مرحله دوم) جنگ با تروریسم قلمداد کند. درحالی که بیشتر کشورهای جهان با این حمله مخالف بودند، آمریکا بدون کسب مجوز از شورای امنیت سازمان ملل در مارس 2003 به عراق حمله کرد.</w:t>
      </w:r>
    </w:p>
    <w:p w14:paraId="443F895F" w14:textId="77777777" w:rsidR="001D4ED4" w:rsidRPr="00DA5238" w:rsidRDefault="001D4ED4" w:rsidP="001D4ED4">
      <w:pPr>
        <w:jc w:val="lowKashida"/>
        <w:rPr>
          <w:rFonts w:cs="0 Lotus"/>
          <w:sz w:val="26"/>
          <w:rtl/>
        </w:rPr>
      </w:pPr>
      <w:r w:rsidRPr="00DA5238">
        <w:rPr>
          <w:rFonts w:cs="0 Lotus" w:hint="cs"/>
          <w:sz w:val="26"/>
          <w:rtl/>
        </w:rPr>
        <w:lastRenderedPageBreak/>
        <w:t>یکی از سخنرانی</w:t>
      </w:r>
      <w:r w:rsidRPr="00DA5238">
        <w:rPr>
          <w:rFonts w:hint="cs"/>
          <w:sz w:val="26"/>
          <w:rtl/>
        </w:rPr>
        <w:t> </w:t>
      </w:r>
      <w:r w:rsidRPr="00DA5238">
        <w:rPr>
          <w:rFonts w:cs="0 Lotus" w:hint="cs"/>
          <w:sz w:val="26"/>
          <w:rtl/>
        </w:rPr>
        <w:t>های حائز اهمیت برای توجیه حمله آمریکا به عراق سخنرانی کالین</w:t>
      </w:r>
      <w:r w:rsidRPr="00DA5238">
        <w:rPr>
          <w:rFonts w:hint="cs"/>
          <w:sz w:val="26"/>
          <w:rtl/>
        </w:rPr>
        <w:t> </w:t>
      </w:r>
      <w:r w:rsidRPr="00DA5238">
        <w:rPr>
          <w:rFonts w:cs="0 Lotus" w:hint="cs"/>
          <w:sz w:val="26"/>
          <w:rtl/>
        </w:rPr>
        <w:t>پاول در نشست شورای امنیت، اندکی قبل از این حمله است. پاول در این جلسه اسناد و مدارکی را ارائه کرد که نشان</w:t>
      </w:r>
      <w:r w:rsidRPr="00DA5238">
        <w:rPr>
          <w:rFonts w:hint="cs"/>
          <w:sz w:val="26"/>
          <w:rtl/>
        </w:rPr>
        <w:t> </w:t>
      </w:r>
      <w:r w:rsidRPr="00DA5238">
        <w:rPr>
          <w:rFonts w:cs="0 Lotus" w:hint="cs"/>
          <w:sz w:val="26"/>
          <w:rtl/>
        </w:rPr>
        <w:t>دهنده فعالیت</w:t>
      </w:r>
      <w:r w:rsidRPr="00DA5238">
        <w:rPr>
          <w:rFonts w:hint="cs"/>
          <w:sz w:val="26"/>
          <w:rtl/>
        </w:rPr>
        <w:t> </w:t>
      </w:r>
      <w:r w:rsidRPr="00DA5238">
        <w:rPr>
          <w:rFonts w:cs="0 Lotus" w:hint="cs"/>
          <w:sz w:val="26"/>
          <w:rtl/>
        </w:rPr>
        <w:t>های عراق در تولید سلاح</w:t>
      </w:r>
      <w:r w:rsidRPr="00DA5238">
        <w:rPr>
          <w:rFonts w:hint="cs"/>
          <w:sz w:val="26"/>
          <w:rtl/>
        </w:rPr>
        <w:t> </w:t>
      </w:r>
      <w:r w:rsidRPr="00DA5238">
        <w:rPr>
          <w:rFonts w:cs="0 Lotus" w:hint="cs"/>
          <w:sz w:val="26"/>
          <w:rtl/>
        </w:rPr>
        <w:t>های شیمیایی و بیولوژیک بود. پاول در این جلسه که با حضور کوفی</w:t>
      </w:r>
      <w:r w:rsidRPr="00DA5238">
        <w:rPr>
          <w:rFonts w:hint="cs"/>
          <w:sz w:val="26"/>
          <w:rtl/>
        </w:rPr>
        <w:t> </w:t>
      </w:r>
      <w:r w:rsidRPr="00DA5238">
        <w:rPr>
          <w:rFonts w:cs="0 Lotus" w:hint="cs"/>
          <w:sz w:val="26"/>
          <w:rtl/>
        </w:rPr>
        <w:t>کنان، دبیر کل سازمان ملل و جورج</w:t>
      </w:r>
      <w:r w:rsidRPr="00DA5238">
        <w:rPr>
          <w:rFonts w:hint="cs"/>
          <w:sz w:val="26"/>
          <w:rtl/>
        </w:rPr>
        <w:t> </w:t>
      </w:r>
      <w:r w:rsidRPr="00DA5238">
        <w:rPr>
          <w:rFonts w:cs="0 Lotus" w:hint="cs"/>
          <w:sz w:val="26"/>
          <w:rtl/>
        </w:rPr>
        <w:t>تنت، رئیس سازمان سیا، هانس</w:t>
      </w:r>
      <w:r w:rsidRPr="00DA5238">
        <w:rPr>
          <w:rFonts w:hint="cs"/>
          <w:sz w:val="26"/>
          <w:rtl/>
        </w:rPr>
        <w:t> </w:t>
      </w:r>
      <w:r w:rsidRPr="00DA5238">
        <w:rPr>
          <w:rFonts w:cs="0 Lotus" w:hint="cs"/>
          <w:sz w:val="26"/>
          <w:rtl/>
        </w:rPr>
        <w:t>بلیکس، رئیس کمیسیون تشخیص نظارت و بازرسی سازمان ملل و محمد</w:t>
      </w:r>
      <w:r w:rsidRPr="00DA5238">
        <w:rPr>
          <w:rFonts w:hint="cs"/>
          <w:sz w:val="26"/>
          <w:rtl/>
        </w:rPr>
        <w:t> </w:t>
      </w:r>
      <w:r w:rsidRPr="00DA5238">
        <w:rPr>
          <w:rFonts w:cs="0 Lotus" w:hint="cs"/>
          <w:sz w:val="26"/>
          <w:rtl/>
        </w:rPr>
        <w:t>البرادعی، مدیر کل آژانس بین</w:t>
      </w:r>
      <w:r w:rsidRPr="00DA5238">
        <w:rPr>
          <w:rFonts w:hint="cs"/>
          <w:sz w:val="26"/>
          <w:rtl/>
        </w:rPr>
        <w:t> </w:t>
      </w:r>
      <w:r w:rsidRPr="00DA5238">
        <w:rPr>
          <w:rFonts w:cs="0 Lotus" w:hint="cs"/>
          <w:sz w:val="26"/>
          <w:rtl/>
        </w:rPr>
        <w:t>المللی انرژی اتمی، برگزار شد، گفت:</w:t>
      </w:r>
    </w:p>
    <w:p w14:paraId="5485C912" w14:textId="77777777" w:rsidR="001D4ED4" w:rsidRPr="00DA5238" w:rsidRDefault="001D4ED4" w:rsidP="001D4ED4">
      <w:pPr>
        <w:jc w:val="lowKashida"/>
        <w:rPr>
          <w:rFonts w:cs="0 Lotus"/>
          <w:sz w:val="26"/>
          <w:rtl/>
        </w:rPr>
      </w:pPr>
      <w:r w:rsidRPr="00DA5238">
        <w:rPr>
          <w:rFonts w:cs="0 Lotus" w:hint="cs"/>
          <w:sz w:val="26"/>
          <w:rtl/>
        </w:rPr>
        <w:t>"دو برنامه تسلیحاتی صدام به</w:t>
      </w:r>
      <w:r w:rsidRPr="00DA5238">
        <w:rPr>
          <w:rFonts w:hint="cs"/>
          <w:sz w:val="26"/>
          <w:rtl/>
        </w:rPr>
        <w:t> </w:t>
      </w:r>
      <w:r w:rsidRPr="00DA5238">
        <w:rPr>
          <w:rFonts w:cs="0 Lotus" w:hint="cs"/>
          <w:sz w:val="26"/>
          <w:rtl/>
        </w:rPr>
        <w:t>رغم تعهداتی که برای متوقف کردن آن داده، ادامه دارد. صدام متوقف نخواهد شد مگر این</w:t>
      </w:r>
      <w:r w:rsidRPr="00DA5238">
        <w:rPr>
          <w:rFonts w:hint="cs"/>
          <w:sz w:val="26"/>
          <w:rtl/>
        </w:rPr>
        <w:t> </w:t>
      </w:r>
      <w:r w:rsidRPr="00DA5238">
        <w:rPr>
          <w:rFonts w:cs="0 Lotus" w:hint="cs"/>
          <w:sz w:val="26"/>
          <w:rtl/>
        </w:rPr>
        <w:t>که چیزی او را متوقف کند. وی در ادامه از کارشکنی</w:t>
      </w:r>
      <w:r w:rsidRPr="00DA5238">
        <w:rPr>
          <w:rFonts w:hint="cs"/>
          <w:sz w:val="26"/>
          <w:rtl/>
        </w:rPr>
        <w:t> </w:t>
      </w:r>
      <w:r w:rsidRPr="00DA5238">
        <w:rPr>
          <w:rFonts w:cs="0 Lotus" w:hint="cs"/>
          <w:sz w:val="26"/>
          <w:rtl/>
        </w:rPr>
        <w:t>ها و عدم همکاری عراق با مجامع بین</w:t>
      </w:r>
      <w:r w:rsidRPr="00DA5238">
        <w:rPr>
          <w:rFonts w:hint="cs"/>
          <w:sz w:val="26"/>
          <w:rtl/>
        </w:rPr>
        <w:t> </w:t>
      </w:r>
      <w:r w:rsidRPr="00DA5238">
        <w:rPr>
          <w:rFonts w:cs="0 Lotus" w:hint="cs"/>
          <w:sz w:val="26"/>
          <w:rtl/>
        </w:rPr>
        <w:t>المللی سخن گفت و در سخنرانی خود به نوارهای ضبط شده تماس</w:t>
      </w:r>
      <w:r w:rsidRPr="00DA5238">
        <w:rPr>
          <w:rFonts w:hint="cs"/>
          <w:sz w:val="26"/>
          <w:rtl/>
        </w:rPr>
        <w:t> </w:t>
      </w:r>
      <w:r w:rsidRPr="00DA5238">
        <w:rPr>
          <w:rFonts w:cs="0 Lotus" w:hint="cs"/>
          <w:sz w:val="26"/>
          <w:rtl/>
        </w:rPr>
        <w:t>های تلفنی بین مقام</w:t>
      </w:r>
      <w:r w:rsidRPr="00DA5238">
        <w:rPr>
          <w:rFonts w:hint="cs"/>
          <w:sz w:val="26"/>
          <w:rtl/>
        </w:rPr>
        <w:t> </w:t>
      </w:r>
      <w:r w:rsidRPr="00DA5238">
        <w:rPr>
          <w:rFonts w:cs="0 Lotus" w:hint="cs"/>
          <w:sz w:val="26"/>
          <w:rtl/>
        </w:rPr>
        <w:t>های عراقی و عکس</w:t>
      </w:r>
      <w:r w:rsidRPr="00DA5238">
        <w:rPr>
          <w:rFonts w:hint="cs"/>
          <w:sz w:val="26"/>
          <w:rtl/>
        </w:rPr>
        <w:t> </w:t>
      </w:r>
      <w:r w:rsidRPr="00DA5238">
        <w:rPr>
          <w:rFonts w:cs="0 Lotus" w:hint="cs"/>
          <w:sz w:val="26"/>
          <w:rtl/>
        </w:rPr>
        <w:t>های ماهواره</w:t>
      </w:r>
      <w:r w:rsidRPr="00DA5238">
        <w:rPr>
          <w:rFonts w:hint="cs"/>
          <w:sz w:val="26"/>
          <w:rtl/>
        </w:rPr>
        <w:t> </w:t>
      </w:r>
      <w:r w:rsidRPr="00DA5238">
        <w:rPr>
          <w:rFonts w:cs="0 Lotus" w:hint="cs"/>
          <w:sz w:val="26"/>
          <w:rtl/>
        </w:rPr>
        <w:t>ای اشاره کرد. دیگر مقام</w:t>
      </w:r>
      <w:r w:rsidRPr="00DA5238">
        <w:rPr>
          <w:rFonts w:hint="cs"/>
          <w:sz w:val="26"/>
          <w:rtl/>
        </w:rPr>
        <w:t> </w:t>
      </w:r>
      <w:r w:rsidRPr="00DA5238">
        <w:rPr>
          <w:rFonts w:cs="0 Lotus" w:hint="cs"/>
          <w:sz w:val="26"/>
          <w:rtl/>
        </w:rPr>
        <w:t>های آمریکایی نیز سخنان مشابهی درباره تهدید برنامه سلاح</w:t>
      </w:r>
      <w:r w:rsidRPr="00DA5238">
        <w:rPr>
          <w:rFonts w:hint="cs"/>
          <w:sz w:val="26"/>
          <w:rtl/>
        </w:rPr>
        <w:t> </w:t>
      </w:r>
      <w:r w:rsidRPr="00DA5238">
        <w:rPr>
          <w:rFonts w:cs="0 Lotus" w:hint="cs"/>
          <w:sz w:val="26"/>
          <w:rtl/>
        </w:rPr>
        <w:t>های کشتارجمعی عراق و ارتباط این کشور با القاعده گفتند و با این توجیهات آمریکا به عراق حمله کرد</w:t>
      </w:r>
      <w:r w:rsidRPr="00DA5238">
        <w:rPr>
          <w:rFonts w:hint="cs"/>
          <w:sz w:val="26"/>
          <w:rtl/>
        </w:rPr>
        <w:t> </w:t>
      </w:r>
      <w:r w:rsidRPr="00DA5238">
        <w:rPr>
          <w:rFonts w:cs="0 Lotus" w:hint="cs"/>
          <w:sz w:val="26"/>
          <w:rtl/>
        </w:rPr>
        <w:t>(</w:t>
      </w:r>
      <w:r>
        <w:rPr>
          <w:rFonts w:cs="0 Lotus" w:hint="cs"/>
          <w:sz w:val="26"/>
          <w:rtl/>
        </w:rPr>
        <w:t>احدی،275:1384-274</w:t>
      </w:r>
      <w:r w:rsidRPr="00DA5238">
        <w:rPr>
          <w:rFonts w:cs="0 Lotus" w:hint="cs"/>
          <w:sz w:val="26"/>
          <w:rtl/>
        </w:rPr>
        <w:t>).</w:t>
      </w:r>
    </w:p>
    <w:p w14:paraId="2B7F93ED" w14:textId="77777777" w:rsidR="001D4ED4" w:rsidRPr="00DA5238" w:rsidRDefault="001D4ED4" w:rsidP="001D4ED4">
      <w:pPr>
        <w:jc w:val="lowKashida"/>
        <w:rPr>
          <w:rFonts w:cs="0 Lotus"/>
          <w:sz w:val="26"/>
          <w:rtl/>
        </w:rPr>
      </w:pPr>
      <w:r w:rsidRPr="00DA5238">
        <w:rPr>
          <w:rFonts w:cs="0 Lotus" w:hint="cs"/>
          <w:sz w:val="26"/>
          <w:rtl/>
        </w:rPr>
        <w:t>ایالات متحده در حمله به عراق توانست طی سه هفته این کشور را اشغال کند و پیروزی قاطع و سریعی به</w:t>
      </w:r>
      <w:r w:rsidRPr="00DA5238">
        <w:rPr>
          <w:rFonts w:hint="cs"/>
          <w:sz w:val="26"/>
          <w:rtl/>
        </w:rPr>
        <w:t> </w:t>
      </w:r>
      <w:r w:rsidRPr="00DA5238">
        <w:rPr>
          <w:rFonts w:cs="0 Lotus" w:hint="cs"/>
          <w:sz w:val="26"/>
          <w:rtl/>
        </w:rPr>
        <w:t>دست آورد. فرماندهی ارتش عراق (صدام) عاقلانه</w:t>
      </w:r>
      <w:r w:rsidRPr="00DA5238">
        <w:rPr>
          <w:rFonts w:hint="cs"/>
          <w:sz w:val="26"/>
          <w:rtl/>
        </w:rPr>
        <w:t> </w:t>
      </w:r>
      <w:r w:rsidRPr="00DA5238">
        <w:rPr>
          <w:rFonts w:cs="0 Lotus" w:hint="cs"/>
          <w:sz w:val="26"/>
          <w:rtl/>
        </w:rPr>
        <w:t>تر از آمریکایی</w:t>
      </w:r>
      <w:r w:rsidRPr="00DA5238">
        <w:rPr>
          <w:rFonts w:hint="cs"/>
          <w:sz w:val="26"/>
          <w:rtl/>
        </w:rPr>
        <w:t> </w:t>
      </w:r>
      <w:r w:rsidRPr="00DA5238">
        <w:rPr>
          <w:rFonts w:cs="0 Lotus" w:hint="cs"/>
          <w:sz w:val="26"/>
          <w:rtl/>
        </w:rPr>
        <w:t>ها فکر می</w:t>
      </w:r>
      <w:r w:rsidRPr="00DA5238">
        <w:rPr>
          <w:rFonts w:hint="cs"/>
          <w:sz w:val="26"/>
          <w:rtl/>
        </w:rPr>
        <w:t> </w:t>
      </w:r>
      <w:r w:rsidRPr="00DA5238">
        <w:rPr>
          <w:rFonts w:cs="0 Lotus" w:hint="cs"/>
          <w:sz w:val="26"/>
          <w:rtl/>
        </w:rPr>
        <w:t>کرد و می</w:t>
      </w:r>
      <w:r w:rsidRPr="00DA5238">
        <w:rPr>
          <w:rFonts w:hint="cs"/>
          <w:sz w:val="26"/>
          <w:rtl/>
        </w:rPr>
        <w:t> </w:t>
      </w:r>
      <w:r w:rsidRPr="00DA5238">
        <w:rPr>
          <w:rFonts w:cs="0 Lotus" w:hint="cs"/>
          <w:sz w:val="26"/>
          <w:rtl/>
        </w:rPr>
        <w:t>دانست که آمریکایی</w:t>
      </w:r>
      <w:r w:rsidRPr="00DA5238">
        <w:rPr>
          <w:rFonts w:hint="cs"/>
          <w:sz w:val="26"/>
          <w:rtl/>
        </w:rPr>
        <w:t> </w:t>
      </w:r>
      <w:r w:rsidRPr="00DA5238">
        <w:rPr>
          <w:rFonts w:cs="0 Lotus" w:hint="cs"/>
          <w:sz w:val="26"/>
          <w:rtl/>
        </w:rPr>
        <w:t>ها در عراق پس</w:t>
      </w:r>
      <w:r w:rsidRPr="00DA5238">
        <w:rPr>
          <w:rFonts w:hint="cs"/>
          <w:sz w:val="26"/>
          <w:rtl/>
        </w:rPr>
        <w:t> </w:t>
      </w:r>
      <w:r w:rsidRPr="00DA5238">
        <w:rPr>
          <w:rFonts w:cs="0 Lotus" w:hint="cs"/>
          <w:sz w:val="26"/>
          <w:rtl/>
        </w:rPr>
        <w:t>از اشغال دچار مشکل خواهند شد و هیچ جریانی بهتر از صدام و حزب بعث نمی</w:t>
      </w:r>
      <w:r w:rsidRPr="00DA5238">
        <w:rPr>
          <w:rFonts w:hint="cs"/>
          <w:sz w:val="26"/>
          <w:rtl/>
        </w:rPr>
        <w:t> </w:t>
      </w:r>
      <w:r w:rsidRPr="00DA5238">
        <w:rPr>
          <w:rFonts w:cs="0 Lotus" w:hint="cs"/>
          <w:sz w:val="26"/>
          <w:rtl/>
        </w:rPr>
        <w:t>تواند منافع آن</w:t>
      </w:r>
      <w:r w:rsidRPr="00DA5238">
        <w:rPr>
          <w:rFonts w:hint="cs"/>
          <w:sz w:val="26"/>
          <w:rtl/>
        </w:rPr>
        <w:t> </w:t>
      </w:r>
      <w:r w:rsidRPr="00DA5238">
        <w:rPr>
          <w:rFonts w:cs="0 Lotus" w:hint="cs"/>
          <w:sz w:val="26"/>
          <w:rtl/>
        </w:rPr>
        <w:t>ها را تامین کند، بنابراین باور نمی</w:t>
      </w:r>
      <w:r w:rsidRPr="00DA5238">
        <w:rPr>
          <w:rFonts w:hint="cs"/>
          <w:sz w:val="26"/>
          <w:rtl/>
        </w:rPr>
        <w:t> </w:t>
      </w:r>
      <w:r w:rsidRPr="00DA5238">
        <w:rPr>
          <w:rFonts w:cs="0 Lotus" w:hint="cs"/>
          <w:sz w:val="26"/>
          <w:rtl/>
        </w:rPr>
        <w:t>کرد آمریکایی</w:t>
      </w:r>
      <w:r w:rsidRPr="00DA5238">
        <w:rPr>
          <w:rFonts w:hint="cs"/>
          <w:sz w:val="26"/>
          <w:rtl/>
        </w:rPr>
        <w:t> </w:t>
      </w:r>
      <w:r w:rsidRPr="00DA5238">
        <w:rPr>
          <w:rFonts w:cs="0 Lotus" w:hint="cs"/>
          <w:sz w:val="26"/>
          <w:rtl/>
        </w:rPr>
        <w:t>ها درصدد نابودی حزب بعث برآیند. صدام تا آخرین لحظه منتظر بود تا با آمریکا به نتیجه برسد. اقدامات باقی</w:t>
      </w:r>
      <w:r w:rsidRPr="00DA5238">
        <w:rPr>
          <w:rFonts w:hint="cs"/>
          <w:sz w:val="26"/>
          <w:rtl/>
        </w:rPr>
        <w:t> </w:t>
      </w:r>
      <w:r w:rsidRPr="00DA5238">
        <w:rPr>
          <w:rFonts w:cs="0 Lotus" w:hint="cs"/>
          <w:sz w:val="26"/>
          <w:rtl/>
        </w:rPr>
        <w:t>مانده ارتش، حزب بعث و تروریست</w:t>
      </w:r>
      <w:r w:rsidRPr="00DA5238">
        <w:rPr>
          <w:rFonts w:hint="cs"/>
          <w:sz w:val="26"/>
          <w:rtl/>
        </w:rPr>
        <w:t> </w:t>
      </w:r>
      <w:r w:rsidRPr="00DA5238">
        <w:rPr>
          <w:rFonts w:cs="0 Lotus" w:hint="cs"/>
          <w:sz w:val="26"/>
          <w:rtl/>
        </w:rPr>
        <w:t xml:space="preserve">ها که امروزه </w:t>
      </w:r>
      <w:r w:rsidRPr="00DA5238">
        <w:rPr>
          <w:rFonts w:cs="0 Lotus" w:hint="cs"/>
          <w:sz w:val="26"/>
          <w:rtl/>
        </w:rPr>
        <w:lastRenderedPageBreak/>
        <w:t>اشغالگران را در عراق زمین</w:t>
      </w:r>
      <w:r w:rsidRPr="00DA5238">
        <w:rPr>
          <w:rFonts w:hint="cs"/>
          <w:sz w:val="26"/>
          <w:rtl/>
        </w:rPr>
        <w:t> </w:t>
      </w:r>
      <w:r w:rsidRPr="00DA5238">
        <w:rPr>
          <w:rFonts w:cs="0 Lotus" w:hint="cs"/>
          <w:sz w:val="26"/>
          <w:rtl/>
        </w:rPr>
        <w:t>گیر کرده است، گواهی بر این ادعا است</w:t>
      </w:r>
      <w:r w:rsidRPr="00DA5238">
        <w:rPr>
          <w:rFonts w:hint="cs"/>
          <w:sz w:val="26"/>
          <w:rtl/>
        </w:rPr>
        <w:t> </w:t>
      </w:r>
      <w:r w:rsidRPr="00DA5238">
        <w:rPr>
          <w:rFonts w:cs="0 Lotus" w:hint="cs"/>
          <w:sz w:val="26"/>
          <w:rtl/>
        </w:rPr>
        <w:t>(</w:t>
      </w:r>
      <w:r>
        <w:rPr>
          <w:rFonts w:cs="0 Lotus" w:hint="cs"/>
          <w:sz w:val="26"/>
          <w:rtl/>
        </w:rPr>
        <w:t>اکبری،29:1385</w:t>
      </w:r>
      <w:r w:rsidRPr="00DA5238">
        <w:rPr>
          <w:rFonts w:cs="0 Lotus" w:hint="cs"/>
          <w:sz w:val="26"/>
          <w:rtl/>
        </w:rPr>
        <w:t>).</w:t>
      </w:r>
    </w:p>
    <w:p w14:paraId="585AC383" w14:textId="77777777" w:rsidR="001D4ED4" w:rsidRPr="008D5746" w:rsidRDefault="001D4ED4" w:rsidP="001D4ED4">
      <w:pPr>
        <w:jc w:val="lowKashida"/>
        <w:rPr>
          <w:rFonts w:cs="0 Lotus"/>
          <w:color w:val="FF0000"/>
          <w:sz w:val="26"/>
          <w:rtl/>
        </w:rPr>
      </w:pPr>
      <w:r w:rsidRPr="00DA5238">
        <w:rPr>
          <w:rFonts w:cs="0 Lotus" w:hint="cs"/>
          <w:sz w:val="26"/>
          <w:rtl/>
        </w:rPr>
        <w:t>از</w:t>
      </w:r>
      <w:r w:rsidRPr="00DA5238">
        <w:rPr>
          <w:rFonts w:hint="cs"/>
          <w:sz w:val="26"/>
          <w:rtl/>
        </w:rPr>
        <w:t> </w:t>
      </w:r>
      <w:r w:rsidRPr="00DA5238">
        <w:rPr>
          <w:rFonts w:cs="0 Lotus" w:hint="cs"/>
          <w:sz w:val="26"/>
          <w:rtl/>
        </w:rPr>
        <w:t>جمله مهمترین دلایل پیروزی نظامی سریع نیروهای ائتلاف به رهبری آمریکا می</w:t>
      </w:r>
      <w:r w:rsidRPr="00DA5238">
        <w:rPr>
          <w:rFonts w:hint="cs"/>
          <w:sz w:val="26"/>
          <w:rtl/>
        </w:rPr>
        <w:t> </w:t>
      </w:r>
      <w:r w:rsidRPr="00DA5238">
        <w:rPr>
          <w:rFonts w:cs="0 Lotus" w:hint="cs"/>
          <w:sz w:val="26"/>
          <w:rtl/>
        </w:rPr>
        <w:t>توان به مواردی هم</w:t>
      </w:r>
      <w:r w:rsidRPr="00DA5238">
        <w:rPr>
          <w:rFonts w:hint="cs"/>
          <w:sz w:val="26"/>
          <w:rtl/>
        </w:rPr>
        <w:t> </w:t>
      </w:r>
      <w:r w:rsidRPr="00DA5238">
        <w:rPr>
          <w:rFonts w:cs="0 Lotus" w:hint="cs"/>
          <w:sz w:val="26"/>
          <w:rtl/>
        </w:rPr>
        <w:t>چون سلطه هوایی، تفاوت فاحش بین توانایی ارتش عراق و ارتش نیروهای اشغالگر، نقشه و تمرکز خوب نیروهای آمریکایی، اتخاذ تاکتیک</w:t>
      </w:r>
      <w:r w:rsidRPr="00DA5238">
        <w:rPr>
          <w:rFonts w:hint="cs"/>
          <w:sz w:val="26"/>
          <w:rtl/>
        </w:rPr>
        <w:t> </w:t>
      </w:r>
      <w:r w:rsidRPr="00DA5238">
        <w:rPr>
          <w:rFonts w:cs="0 Lotus" w:hint="cs"/>
          <w:sz w:val="26"/>
          <w:rtl/>
        </w:rPr>
        <w:t>های خوب پیشروی و تخریب و هدف قرار دادن راس رژیم بعث عراق و از مهم</w:t>
      </w:r>
      <w:r w:rsidRPr="00DA5238">
        <w:rPr>
          <w:rFonts w:hint="cs"/>
          <w:sz w:val="26"/>
          <w:rtl/>
        </w:rPr>
        <w:t> </w:t>
      </w:r>
      <w:r w:rsidRPr="00DA5238">
        <w:rPr>
          <w:rFonts w:cs="0 Lotus" w:hint="cs"/>
          <w:sz w:val="26"/>
          <w:rtl/>
        </w:rPr>
        <w:t>ترین دلایل ناکامی دیکتاتور بغداد به بی</w:t>
      </w:r>
      <w:r w:rsidRPr="00DA5238">
        <w:rPr>
          <w:rFonts w:hint="cs"/>
          <w:sz w:val="26"/>
          <w:rtl/>
        </w:rPr>
        <w:t> </w:t>
      </w:r>
      <w:r w:rsidRPr="00DA5238">
        <w:rPr>
          <w:rFonts w:cs="0 Lotus" w:hint="cs"/>
          <w:sz w:val="26"/>
          <w:rtl/>
        </w:rPr>
        <w:t>برنامه بودن، عدم تمرکز، سطحی</w:t>
      </w:r>
      <w:r w:rsidRPr="00DA5238">
        <w:rPr>
          <w:rFonts w:hint="cs"/>
          <w:sz w:val="26"/>
          <w:rtl/>
        </w:rPr>
        <w:t> </w:t>
      </w:r>
      <w:r w:rsidRPr="00DA5238">
        <w:rPr>
          <w:rFonts w:cs="0 Lotus" w:hint="cs"/>
          <w:sz w:val="26"/>
          <w:rtl/>
        </w:rPr>
        <w:t>نگری درباره جنگ، سوء مدیریت و پیامدهای آن، بی</w:t>
      </w:r>
      <w:r w:rsidRPr="00DA5238">
        <w:rPr>
          <w:rFonts w:hint="cs"/>
          <w:sz w:val="26"/>
          <w:rtl/>
        </w:rPr>
        <w:t> </w:t>
      </w:r>
      <w:r w:rsidRPr="00DA5238">
        <w:rPr>
          <w:rFonts w:cs="0 Lotus" w:hint="cs"/>
          <w:sz w:val="26"/>
          <w:rtl/>
        </w:rPr>
        <w:t>روحیه بودن ارتش عراق و رهبران عراقی اشاره کرد</w:t>
      </w:r>
      <w:r>
        <w:rPr>
          <w:rFonts w:hint="cs"/>
          <w:sz w:val="26"/>
          <w:rtl/>
        </w:rPr>
        <w:t>.</w:t>
      </w:r>
    </w:p>
    <w:p w14:paraId="2D0B5F51" w14:textId="77777777" w:rsidR="001D4ED4" w:rsidRPr="00DA5238" w:rsidRDefault="001D4ED4" w:rsidP="001D4ED4">
      <w:pPr>
        <w:jc w:val="lowKashida"/>
        <w:rPr>
          <w:rFonts w:cs="0 Lotus"/>
          <w:sz w:val="26"/>
          <w:rtl/>
        </w:rPr>
      </w:pPr>
      <w:r w:rsidRPr="00DA5238">
        <w:rPr>
          <w:rFonts w:cs="0 Lotus" w:hint="cs"/>
          <w:sz w:val="26"/>
          <w:rtl/>
        </w:rPr>
        <w:t>آمریکا از فردای اشغال تا به العان دچار مشکلات فراوانی بر سر راه ایجاد امنیت و ثبات و دولت</w:t>
      </w:r>
      <w:r w:rsidRPr="00DA5238">
        <w:rPr>
          <w:rFonts w:hint="cs"/>
          <w:sz w:val="26"/>
          <w:rtl/>
        </w:rPr>
        <w:t> </w:t>
      </w:r>
      <w:r w:rsidRPr="00DA5238">
        <w:rPr>
          <w:rFonts w:cs="0 Lotus" w:hint="cs"/>
          <w:sz w:val="26"/>
          <w:rtl/>
        </w:rPr>
        <w:t>سازی در این کشور شده است. وجود سه گروه و شاخه مذهبی-قومی، شیعه، سنی و کرد در این کشور و سهم</w:t>
      </w:r>
      <w:r w:rsidRPr="00DA5238">
        <w:rPr>
          <w:rFonts w:hint="cs"/>
          <w:sz w:val="26"/>
          <w:rtl/>
        </w:rPr>
        <w:t> </w:t>
      </w:r>
      <w:r w:rsidRPr="00DA5238">
        <w:rPr>
          <w:rFonts w:cs="0 Lotus" w:hint="cs"/>
          <w:sz w:val="26"/>
          <w:rtl/>
        </w:rPr>
        <w:t>خواهی هر یک از آنان برای قدرت، درگیری</w:t>
      </w:r>
      <w:r w:rsidRPr="00DA5238">
        <w:rPr>
          <w:rFonts w:hint="cs"/>
          <w:sz w:val="26"/>
          <w:rtl/>
        </w:rPr>
        <w:t> </w:t>
      </w:r>
      <w:r w:rsidRPr="00DA5238">
        <w:rPr>
          <w:rFonts w:cs="0 Lotus" w:hint="cs"/>
          <w:sz w:val="26"/>
          <w:rtl/>
        </w:rPr>
        <w:t>های شدید مذهبی و قومی که همراه با عملیات</w:t>
      </w:r>
      <w:r w:rsidRPr="00DA5238">
        <w:rPr>
          <w:rFonts w:hint="cs"/>
          <w:sz w:val="26"/>
          <w:rtl/>
        </w:rPr>
        <w:t> </w:t>
      </w:r>
      <w:r w:rsidRPr="00DA5238">
        <w:rPr>
          <w:rFonts w:cs="0 Lotus" w:hint="cs"/>
          <w:sz w:val="26"/>
          <w:rtl/>
        </w:rPr>
        <w:t>های فراوان انتحاری و کشتارهای وحشتناک مذهبی بین سنی و شیعه بوده است، عملیات</w:t>
      </w:r>
      <w:r w:rsidRPr="00DA5238">
        <w:rPr>
          <w:rFonts w:hint="cs"/>
          <w:sz w:val="26"/>
          <w:rtl/>
        </w:rPr>
        <w:t> </w:t>
      </w:r>
      <w:r w:rsidRPr="00DA5238">
        <w:rPr>
          <w:rFonts w:cs="0 Lotus" w:hint="cs"/>
          <w:sz w:val="26"/>
          <w:rtl/>
        </w:rPr>
        <w:t>های تروریستی و انتحاری گروه</w:t>
      </w:r>
      <w:r w:rsidRPr="00DA5238">
        <w:rPr>
          <w:rFonts w:hint="cs"/>
          <w:sz w:val="26"/>
          <w:rtl/>
        </w:rPr>
        <w:t> </w:t>
      </w:r>
      <w:r w:rsidRPr="00DA5238">
        <w:rPr>
          <w:rFonts w:cs="0 Lotus" w:hint="cs"/>
          <w:sz w:val="26"/>
          <w:rtl/>
        </w:rPr>
        <w:t>هایی نظیر القاعده و شبه</w:t>
      </w:r>
      <w:r w:rsidRPr="00DA5238">
        <w:rPr>
          <w:rFonts w:hint="cs"/>
          <w:sz w:val="26"/>
          <w:rtl/>
        </w:rPr>
        <w:t> </w:t>
      </w:r>
      <w:r w:rsidRPr="00DA5238">
        <w:rPr>
          <w:rFonts w:cs="0 Lotus" w:hint="cs"/>
          <w:sz w:val="26"/>
          <w:rtl/>
        </w:rPr>
        <w:t>نظامیان طرفدار صدام بر علیه مواضع آمریکا و شیعیان ، فروپاشی ساختار سیاسی، نظامی و اقتصادی موجود در عراق و مشکل احیا و بنیان</w:t>
      </w:r>
      <w:r w:rsidRPr="00DA5238">
        <w:rPr>
          <w:rFonts w:hint="cs"/>
          <w:sz w:val="26"/>
          <w:rtl/>
        </w:rPr>
        <w:t> </w:t>
      </w:r>
      <w:r w:rsidRPr="00DA5238">
        <w:rPr>
          <w:rFonts w:cs="0 Lotus" w:hint="cs"/>
          <w:sz w:val="26"/>
          <w:rtl/>
        </w:rPr>
        <w:t>گذاری یک ساختار حکومتی جدید در این کشور از مهم</w:t>
      </w:r>
      <w:r w:rsidRPr="00DA5238">
        <w:rPr>
          <w:rFonts w:hint="cs"/>
          <w:sz w:val="26"/>
          <w:rtl/>
        </w:rPr>
        <w:t> </w:t>
      </w:r>
      <w:r w:rsidRPr="00DA5238">
        <w:rPr>
          <w:rFonts w:cs="0 Lotus" w:hint="cs"/>
          <w:sz w:val="26"/>
          <w:rtl/>
        </w:rPr>
        <w:t>ترین چالش</w:t>
      </w:r>
      <w:r w:rsidRPr="00DA5238">
        <w:rPr>
          <w:rFonts w:hint="cs"/>
          <w:sz w:val="26"/>
          <w:rtl/>
        </w:rPr>
        <w:t> </w:t>
      </w:r>
      <w:r w:rsidRPr="00DA5238">
        <w:rPr>
          <w:rFonts w:cs="0 Lotus" w:hint="cs"/>
          <w:sz w:val="26"/>
          <w:rtl/>
        </w:rPr>
        <w:t>های ایالات متحده در عراق بوده است.</w:t>
      </w:r>
    </w:p>
    <w:p w14:paraId="28548164" w14:textId="77777777" w:rsidR="001D4ED4" w:rsidRPr="00DA5238" w:rsidRDefault="001D4ED4" w:rsidP="001D4ED4">
      <w:pPr>
        <w:jc w:val="lowKashida"/>
        <w:rPr>
          <w:rFonts w:cs="0 Lotus"/>
          <w:sz w:val="26"/>
          <w:rtl/>
        </w:rPr>
      </w:pPr>
      <w:r w:rsidRPr="00DA5238">
        <w:rPr>
          <w:rFonts w:cs="0 Lotus" w:hint="cs"/>
          <w:sz w:val="26"/>
          <w:rtl/>
        </w:rPr>
        <w:t>کوهن و نای ضمن نقد آمریکا در عراق معتقدند این کشور باید به</w:t>
      </w:r>
      <w:r w:rsidRPr="00DA5238">
        <w:rPr>
          <w:rFonts w:hint="cs"/>
          <w:sz w:val="26"/>
          <w:rtl/>
        </w:rPr>
        <w:t> </w:t>
      </w:r>
      <w:r w:rsidRPr="00DA5238">
        <w:rPr>
          <w:rFonts w:cs="0 Lotus" w:hint="cs"/>
          <w:sz w:val="26"/>
          <w:rtl/>
        </w:rPr>
        <w:t>جای یک</w:t>
      </w:r>
      <w:r w:rsidRPr="00DA5238">
        <w:rPr>
          <w:rFonts w:hint="cs"/>
          <w:sz w:val="26"/>
          <w:rtl/>
        </w:rPr>
        <w:t> </w:t>
      </w:r>
      <w:r w:rsidRPr="00DA5238">
        <w:rPr>
          <w:rFonts w:cs="0 Lotus" w:hint="cs"/>
          <w:sz w:val="26"/>
          <w:rtl/>
        </w:rPr>
        <w:t>جانبه</w:t>
      </w:r>
      <w:r w:rsidRPr="00DA5238">
        <w:rPr>
          <w:rFonts w:hint="cs"/>
          <w:sz w:val="26"/>
          <w:rtl/>
        </w:rPr>
        <w:t> </w:t>
      </w:r>
      <w:r w:rsidRPr="00DA5238">
        <w:rPr>
          <w:rFonts w:cs="0 Lotus" w:hint="cs"/>
          <w:sz w:val="26"/>
          <w:rtl/>
        </w:rPr>
        <w:t>گرایی، دیپلماسی چندجانبه اجبارآمیز را در دستور کار قرار می</w:t>
      </w:r>
      <w:r w:rsidRPr="00DA5238">
        <w:rPr>
          <w:rFonts w:hint="cs"/>
          <w:sz w:val="26"/>
          <w:rtl/>
        </w:rPr>
        <w:t> </w:t>
      </w:r>
      <w:r w:rsidRPr="00DA5238">
        <w:rPr>
          <w:rFonts w:cs="0 Lotus" w:hint="cs"/>
          <w:sz w:val="26"/>
          <w:rtl/>
        </w:rPr>
        <w:t>داد.کوهن معتقد است آمریکا پس از حمله به عراق فهمید که یک</w:t>
      </w:r>
      <w:r w:rsidRPr="00DA5238">
        <w:rPr>
          <w:rFonts w:hint="cs"/>
          <w:sz w:val="26"/>
          <w:rtl/>
        </w:rPr>
        <w:t> </w:t>
      </w:r>
      <w:r w:rsidRPr="00DA5238">
        <w:rPr>
          <w:rFonts w:cs="0 Lotus" w:hint="cs"/>
          <w:sz w:val="26"/>
          <w:rtl/>
        </w:rPr>
        <w:t>جانبه</w:t>
      </w:r>
      <w:r w:rsidRPr="00DA5238">
        <w:rPr>
          <w:rFonts w:hint="cs"/>
          <w:sz w:val="26"/>
          <w:rtl/>
        </w:rPr>
        <w:t> </w:t>
      </w:r>
      <w:r w:rsidRPr="00DA5238">
        <w:rPr>
          <w:rFonts w:cs="0 Lotus" w:hint="cs"/>
          <w:sz w:val="26"/>
          <w:rtl/>
        </w:rPr>
        <w:t>گرایی عملی نیست، لذا کوشید حمایت سازمان ملل را به</w:t>
      </w:r>
      <w:r w:rsidRPr="00DA5238">
        <w:rPr>
          <w:rFonts w:hint="cs"/>
          <w:sz w:val="26"/>
          <w:rtl/>
        </w:rPr>
        <w:t> </w:t>
      </w:r>
      <w:r w:rsidRPr="00DA5238">
        <w:rPr>
          <w:rFonts w:cs="0 Lotus" w:hint="cs"/>
          <w:sz w:val="26"/>
          <w:rtl/>
        </w:rPr>
        <w:t xml:space="preserve">دست آورد. به عقیده او </w:t>
      </w:r>
      <w:r w:rsidRPr="00DA5238">
        <w:rPr>
          <w:rFonts w:cs="0 Lotus" w:hint="cs"/>
          <w:sz w:val="26"/>
          <w:rtl/>
        </w:rPr>
        <w:lastRenderedPageBreak/>
        <w:t>شرایط محیطی عاملی است که قدرت</w:t>
      </w:r>
      <w:r w:rsidRPr="00DA5238">
        <w:rPr>
          <w:rFonts w:hint="cs"/>
          <w:sz w:val="26"/>
          <w:rtl/>
        </w:rPr>
        <w:t> </w:t>
      </w:r>
      <w:r w:rsidRPr="00DA5238">
        <w:rPr>
          <w:rFonts w:cs="0 Lotus" w:hint="cs"/>
          <w:sz w:val="26"/>
          <w:rtl/>
        </w:rPr>
        <w:t>ها به</w:t>
      </w:r>
      <w:r w:rsidRPr="00DA5238">
        <w:rPr>
          <w:rFonts w:hint="cs"/>
          <w:sz w:val="26"/>
          <w:rtl/>
        </w:rPr>
        <w:t> </w:t>
      </w:r>
      <w:r w:rsidRPr="00DA5238">
        <w:rPr>
          <w:rFonts w:cs="0 Lotus" w:hint="cs"/>
          <w:sz w:val="26"/>
          <w:rtl/>
        </w:rPr>
        <w:t>رغم میلشان به رویکرد چندجانبه</w:t>
      </w:r>
      <w:r w:rsidRPr="00DA5238">
        <w:rPr>
          <w:rFonts w:hint="cs"/>
          <w:sz w:val="26"/>
          <w:rtl/>
        </w:rPr>
        <w:t> </w:t>
      </w:r>
      <w:r w:rsidRPr="00DA5238">
        <w:rPr>
          <w:rFonts w:cs="0 Lotus" w:hint="cs"/>
          <w:sz w:val="26"/>
          <w:rtl/>
        </w:rPr>
        <w:t>گرا به حرکت به سمت نهادهای چندجانبه</w:t>
      </w:r>
      <w:r w:rsidRPr="00DA5238">
        <w:rPr>
          <w:rFonts w:hint="cs"/>
          <w:sz w:val="26"/>
          <w:rtl/>
        </w:rPr>
        <w:t> </w:t>
      </w:r>
      <w:r w:rsidRPr="00DA5238">
        <w:rPr>
          <w:rFonts w:cs="0 Lotus" w:hint="cs"/>
          <w:sz w:val="26"/>
          <w:rtl/>
        </w:rPr>
        <w:t>گرا هدایت شوند. نای نیز معتقد است:</w:t>
      </w:r>
    </w:p>
    <w:p w14:paraId="4CF4A06F" w14:textId="77777777" w:rsidR="001D4ED4" w:rsidRPr="00DA5238" w:rsidRDefault="001D4ED4" w:rsidP="001D4ED4">
      <w:pPr>
        <w:jc w:val="lowKashida"/>
        <w:rPr>
          <w:rFonts w:cs="0 Lotus"/>
          <w:sz w:val="26"/>
          <w:rtl/>
        </w:rPr>
      </w:pPr>
      <w:r w:rsidRPr="00DA5238">
        <w:rPr>
          <w:rFonts w:cs="0 Lotus" w:hint="cs"/>
          <w:sz w:val="26"/>
          <w:rtl/>
        </w:rPr>
        <w:t>"در آمریکا در حمله به عراق باید در چارچوب قواعد بین</w:t>
      </w:r>
      <w:r w:rsidRPr="00DA5238">
        <w:rPr>
          <w:rFonts w:hint="cs"/>
          <w:sz w:val="26"/>
          <w:rtl/>
        </w:rPr>
        <w:t> </w:t>
      </w:r>
      <w:r w:rsidRPr="00DA5238">
        <w:rPr>
          <w:rFonts w:cs="0 Lotus" w:hint="cs"/>
          <w:sz w:val="26"/>
          <w:rtl/>
        </w:rPr>
        <w:t>الملل و با تاکید بر حقوق بشر و دموکراسی عمل می</w:t>
      </w:r>
      <w:r w:rsidRPr="00DA5238">
        <w:rPr>
          <w:rFonts w:hint="cs"/>
          <w:sz w:val="26"/>
          <w:rtl/>
        </w:rPr>
        <w:t> </w:t>
      </w:r>
      <w:r w:rsidRPr="00DA5238">
        <w:rPr>
          <w:rFonts w:cs="0 Lotus" w:hint="cs"/>
          <w:sz w:val="26"/>
          <w:rtl/>
        </w:rPr>
        <w:t>کرد که در این زمینه بسیار ضعیف عمل کرد. با این حال تاکید رهبران آمریکا بر مؤلفه</w:t>
      </w:r>
      <w:r w:rsidRPr="00DA5238">
        <w:rPr>
          <w:rFonts w:hint="cs"/>
          <w:sz w:val="26"/>
          <w:rtl/>
        </w:rPr>
        <w:t> </w:t>
      </w:r>
      <w:r w:rsidRPr="00DA5238">
        <w:rPr>
          <w:rFonts w:cs="0 Lotus" w:hint="cs"/>
          <w:sz w:val="26"/>
          <w:rtl/>
        </w:rPr>
        <w:t>های حقوق بشر و دموکراسی نشان از قدرت نرم در عرصه بین</w:t>
      </w:r>
      <w:r w:rsidRPr="00DA5238">
        <w:rPr>
          <w:rFonts w:hint="cs"/>
          <w:sz w:val="26"/>
          <w:rtl/>
        </w:rPr>
        <w:t> </w:t>
      </w:r>
      <w:r w:rsidRPr="00DA5238">
        <w:rPr>
          <w:rFonts w:cs="0 Lotus" w:hint="cs"/>
          <w:sz w:val="26"/>
          <w:rtl/>
        </w:rPr>
        <w:t>المللی است"</w:t>
      </w:r>
      <w:r w:rsidRPr="00DA5238">
        <w:rPr>
          <w:rFonts w:hint="cs"/>
          <w:sz w:val="26"/>
          <w:rtl/>
        </w:rPr>
        <w:t> </w:t>
      </w:r>
      <w:r w:rsidRPr="00DA5238">
        <w:rPr>
          <w:rFonts w:cs="0 Lotus" w:hint="cs"/>
          <w:sz w:val="26"/>
          <w:rtl/>
        </w:rPr>
        <w:t>(</w:t>
      </w:r>
      <w:r>
        <w:rPr>
          <w:rFonts w:cs="0 Lotus" w:hint="cs"/>
          <w:sz w:val="26"/>
          <w:rtl/>
        </w:rPr>
        <w:t>پوراحمدی و موسوی</w:t>
      </w:r>
      <w:r>
        <w:rPr>
          <w:rFonts w:hint="eastAsia"/>
          <w:sz w:val="26"/>
          <w:rtl/>
        </w:rPr>
        <w:t> </w:t>
      </w:r>
      <w:r>
        <w:rPr>
          <w:rFonts w:cs="0 Lotus" w:hint="cs"/>
          <w:sz w:val="26"/>
          <w:rtl/>
        </w:rPr>
        <w:t>نیا،34:1385</w:t>
      </w:r>
      <w:r w:rsidRPr="00DA5238">
        <w:rPr>
          <w:rFonts w:cs="0 Lotus" w:hint="cs"/>
          <w:sz w:val="26"/>
          <w:rtl/>
        </w:rPr>
        <w:t>).</w:t>
      </w:r>
    </w:p>
    <w:p w14:paraId="5FBBAA9F" w14:textId="77777777" w:rsidR="001D4ED4" w:rsidRDefault="001D4ED4" w:rsidP="001D4ED4">
      <w:pPr>
        <w:jc w:val="lowKashida"/>
        <w:rPr>
          <w:rFonts w:cs="0 Lotus"/>
          <w:sz w:val="26"/>
          <w:rtl/>
        </w:rPr>
      </w:pPr>
      <w:r w:rsidRPr="00DA5238">
        <w:rPr>
          <w:rFonts w:cs="0 Lotus" w:hint="cs"/>
          <w:sz w:val="26"/>
          <w:rtl/>
        </w:rPr>
        <w:t>منتقدان معتقدند جنگی که در عراق صورت گرفت نه</w:t>
      </w:r>
      <w:r w:rsidRPr="00DA5238">
        <w:rPr>
          <w:rFonts w:hint="cs"/>
          <w:sz w:val="26"/>
          <w:rtl/>
        </w:rPr>
        <w:t> </w:t>
      </w:r>
      <w:r w:rsidRPr="00DA5238">
        <w:rPr>
          <w:rFonts w:cs="0 Lotus" w:hint="cs"/>
          <w:sz w:val="26"/>
          <w:rtl/>
        </w:rPr>
        <w:t>تنها توفیقی در پیش</w:t>
      </w:r>
      <w:r w:rsidRPr="00DA5238">
        <w:rPr>
          <w:rFonts w:hint="cs"/>
          <w:sz w:val="26"/>
          <w:rtl/>
        </w:rPr>
        <w:t> </w:t>
      </w:r>
      <w:r w:rsidRPr="00DA5238">
        <w:rPr>
          <w:rFonts w:cs="0 Lotus" w:hint="cs"/>
          <w:sz w:val="26"/>
          <w:rtl/>
        </w:rPr>
        <w:t>برد برنامه مبارزه با تروریسم نبود، بلکه حتی باعث شد که عراق به مرکزی جهت رشد تروریسم تبدیل شود. بمب</w:t>
      </w:r>
      <w:r w:rsidRPr="00DA5238">
        <w:rPr>
          <w:rFonts w:hint="cs"/>
          <w:sz w:val="26"/>
          <w:rtl/>
        </w:rPr>
        <w:t> </w:t>
      </w:r>
      <w:r w:rsidRPr="00DA5238">
        <w:rPr>
          <w:rFonts w:cs="0 Lotus" w:hint="cs"/>
          <w:sz w:val="26"/>
          <w:rtl/>
        </w:rPr>
        <w:t>گذاری</w:t>
      </w:r>
      <w:r w:rsidRPr="00DA5238">
        <w:rPr>
          <w:rFonts w:hint="eastAsia"/>
          <w:sz w:val="26"/>
          <w:rtl/>
        </w:rPr>
        <w:t> </w:t>
      </w:r>
      <w:r w:rsidRPr="00DA5238">
        <w:rPr>
          <w:rFonts w:cs="0 Lotus" w:hint="cs"/>
          <w:sz w:val="26"/>
          <w:rtl/>
        </w:rPr>
        <w:t>ها و انجام عملیات</w:t>
      </w:r>
      <w:r w:rsidRPr="00DA5238">
        <w:rPr>
          <w:rFonts w:hint="cs"/>
          <w:sz w:val="26"/>
          <w:rtl/>
        </w:rPr>
        <w:t> </w:t>
      </w:r>
      <w:r w:rsidRPr="00DA5238">
        <w:rPr>
          <w:rFonts w:cs="0 Lotus" w:hint="cs"/>
          <w:sz w:val="26"/>
          <w:rtl/>
        </w:rPr>
        <w:t>های تروریستی روزمره در عراق، علیه نیروهای خارجی و حتی مردم بی</w:t>
      </w:r>
      <w:r w:rsidRPr="00DA5238">
        <w:rPr>
          <w:rFonts w:hint="cs"/>
          <w:sz w:val="26"/>
          <w:rtl/>
        </w:rPr>
        <w:t> </w:t>
      </w:r>
      <w:r w:rsidRPr="00DA5238">
        <w:rPr>
          <w:rFonts w:cs="0 Lotus" w:hint="cs"/>
          <w:sz w:val="26"/>
          <w:rtl/>
        </w:rPr>
        <w:t>گناه و اماکن مقدس، مصداق بارز این امر می</w:t>
      </w:r>
      <w:r w:rsidRPr="00DA5238">
        <w:rPr>
          <w:rFonts w:hint="cs"/>
          <w:sz w:val="26"/>
          <w:rtl/>
        </w:rPr>
        <w:t> </w:t>
      </w:r>
      <w:r w:rsidRPr="00DA5238">
        <w:rPr>
          <w:rFonts w:cs="0 Lotus" w:hint="cs"/>
          <w:sz w:val="26"/>
          <w:rtl/>
        </w:rPr>
        <w:t>باشد</w:t>
      </w:r>
      <w:r w:rsidRPr="00DA5238">
        <w:rPr>
          <w:rFonts w:hint="cs"/>
          <w:sz w:val="26"/>
          <w:rtl/>
        </w:rPr>
        <w:t> </w:t>
      </w:r>
      <w:r w:rsidRPr="00DA5238">
        <w:rPr>
          <w:rFonts w:cs="0 Lotus" w:hint="cs"/>
          <w:sz w:val="26"/>
          <w:rtl/>
        </w:rPr>
        <w:t>(</w:t>
      </w:r>
      <w:r>
        <w:rPr>
          <w:rFonts w:cs="0 Lotus" w:hint="cs"/>
          <w:color w:val="FF0000"/>
          <w:sz w:val="26"/>
          <w:rtl/>
        </w:rPr>
        <w:t>اسفندیاری،221:1384</w:t>
      </w:r>
      <w:r w:rsidRPr="00DA5238">
        <w:rPr>
          <w:rFonts w:cs="0 Lotus" w:hint="cs"/>
          <w:sz w:val="26"/>
          <w:rtl/>
        </w:rPr>
        <w:t>).</w:t>
      </w:r>
    </w:p>
    <w:p w14:paraId="3D8D8FF8" w14:textId="77777777" w:rsidR="00BA67E8" w:rsidRPr="00BA67E8" w:rsidRDefault="00BA67E8" w:rsidP="001D4ED4">
      <w:pPr>
        <w:jc w:val="lowKashida"/>
        <w:rPr>
          <w:rFonts w:cs="B Titr"/>
          <w:sz w:val="26"/>
          <w:rtl/>
        </w:rPr>
      </w:pPr>
      <w:r w:rsidRPr="00BA67E8">
        <w:rPr>
          <w:rFonts w:cs="B Titr" w:hint="cs"/>
          <w:sz w:val="26"/>
          <w:rtl/>
        </w:rPr>
        <w:t>4,2,4,5,1) اهداف و انگیزه</w:t>
      </w:r>
      <w:r w:rsidR="003A2402">
        <w:rPr>
          <w:rFonts w:cs="Times New Roman" w:hint="eastAsia"/>
          <w:sz w:val="26"/>
          <w:rtl/>
        </w:rPr>
        <w:t> </w:t>
      </w:r>
      <w:r w:rsidRPr="00BA67E8">
        <w:rPr>
          <w:rFonts w:cs="B Titr" w:hint="cs"/>
          <w:sz w:val="26"/>
          <w:rtl/>
        </w:rPr>
        <w:t>های آمریکا از حمله به عراق</w:t>
      </w:r>
    </w:p>
    <w:p w14:paraId="7AD900BF" w14:textId="77777777" w:rsidR="001D4ED4" w:rsidRDefault="001D4ED4" w:rsidP="001D4ED4">
      <w:pPr>
        <w:jc w:val="lowKashida"/>
        <w:rPr>
          <w:rFonts w:cs="0 Lotus"/>
          <w:sz w:val="26"/>
          <w:rtl/>
        </w:rPr>
      </w:pPr>
      <w:r w:rsidRPr="00DA5238">
        <w:rPr>
          <w:rFonts w:cs="0 Lotus" w:hint="cs"/>
          <w:sz w:val="26"/>
          <w:rtl/>
        </w:rPr>
        <w:t>اهداف و انگیزه</w:t>
      </w:r>
      <w:r w:rsidRPr="00DA5238">
        <w:rPr>
          <w:rFonts w:hint="cs"/>
          <w:sz w:val="26"/>
          <w:rtl/>
        </w:rPr>
        <w:t> </w:t>
      </w:r>
      <w:r w:rsidRPr="00DA5238">
        <w:rPr>
          <w:rFonts w:cs="0 Lotus" w:hint="cs"/>
          <w:sz w:val="26"/>
          <w:rtl/>
        </w:rPr>
        <w:t>های زیادی برای حمله به عراق از جانب ایالات متحده وجود داشت که اهم این اهداف عبارتند</w:t>
      </w:r>
      <w:r w:rsidRPr="00DA5238">
        <w:rPr>
          <w:rFonts w:hint="cs"/>
          <w:sz w:val="26"/>
          <w:rtl/>
        </w:rPr>
        <w:t> </w:t>
      </w:r>
      <w:r w:rsidRPr="00DA5238">
        <w:rPr>
          <w:rFonts w:cs="0 Lotus" w:hint="cs"/>
          <w:sz w:val="26"/>
          <w:rtl/>
        </w:rPr>
        <w:t>از:</w:t>
      </w:r>
    </w:p>
    <w:p w14:paraId="71FE8F8D" w14:textId="77777777" w:rsidR="001D4ED4" w:rsidRDefault="00E11011" w:rsidP="00E11011">
      <w:pPr>
        <w:ind w:left="-1" w:firstLine="283"/>
        <w:jc w:val="lowKashida"/>
        <w:rPr>
          <w:rFonts w:cs="0 Lotus"/>
          <w:sz w:val="26"/>
          <w:rtl/>
        </w:rPr>
      </w:pPr>
      <w:r>
        <w:rPr>
          <w:rFonts w:cs="2  Titr" w:hint="cs"/>
          <w:sz w:val="20"/>
          <w:szCs w:val="24"/>
          <w:rtl/>
        </w:rPr>
        <w:t>4,2,4,5,1,1)</w:t>
      </w:r>
      <w:r w:rsidR="001D4ED4" w:rsidRPr="00924965">
        <w:rPr>
          <w:rFonts w:cs="2  Titr" w:hint="cs"/>
          <w:sz w:val="20"/>
          <w:szCs w:val="24"/>
          <w:rtl/>
        </w:rPr>
        <w:t xml:space="preserve"> تسلط بر نفت:</w:t>
      </w:r>
      <w:r w:rsidR="001D4ED4" w:rsidRPr="00924965">
        <w:rPr>
          <w:rFonts w:cs="0 Lotus" w:hint="cs"/>
          <w:sz w:val="20"/>
          <w:szCs w:val="24"/>
          <w:rtl/>
        </w:rPr>
        <w:t xml:space="preserve"> </w:t>
      </w:r>
      <w:r w:rsidR="001D4ED4" w:rsidRPr="00DA5238">
        <w:rPr>
          <w:rFonts w:cs="0 Lotus" w:hint="cs"/>
          <w:sz w:val="26"/>
          <w:rtl/>
        </w:rPr>
        <w:t>نفت نقش محوری در سیاست خارجی به</w:t>
      </w:r>
      <w:r w:rsidR="001D4ED4" w:rsidRPr="00DA5238">
        <w:rPr>
          <w:rFonts w:hint="eastAsia"/>
          <w:sz w:val="26"/>
          <w:rtl/>
        </w:rPr>
        <w:t> </w:t>
      </w:r>
      <w:r w:rsidR="001D4ED4" w:rsidRPr="00DA5238">
        <w:rPr>
          <w:rFonts w:cs="0 Lotus" w:hint="eastAsia"/>
          <w:sz w:val="26"/>
          <w:rtl/>
        </w:rPr>
        <w:t xml:space="preserve">ویژه </w:t>
      </w:r>
      <w:r w:rsidR="001D4ED4" w:rsidRPr="00DA5238">
        <w:rPr>
          <w:rFonts w:cs="0 Lotus" w:hint="cs"/>
          <w:sz w:val="26"/>
          <w:rtl/>
        </w:rPr>
        <w:t>سیاست خاورمیانه</w:t>
      </w:r>
      <w:r w:rsidR="001D4ED4" w:rsidRPr="00DA5238">
        <w:rPr>
          <w:rFonts w:hint="cs"/>
          <w:sz w:val="26"/>
          <w:rtl/>
        </w:rPr>
        <w:t> </w:t>
      </w:r>
      <w:r w:rsidR="001D4ED4" w:rsidRPr="00DA5238">
        <w:rPr>
          <w:rFonts w:cs="0 Lotus" w:hint="cs"/>
          <w:sz w:val="26"/>
          <w:rtl/>
        </w:rPr>
        <w:t>ای آمریکا دارد و متغیری کلیدی در بحران اشغال عراق است. بنابراین می</w:t>
      </w:r>
      <w:r w:rsidR="001D4ED4" w:rsidRPr="00DA5238">
        <w:rPr>
          <w:rFonts w:hint="cs"/>
          <w:sz w:val="26"/>
          <w:rtl/>
        </w:rPr>
        <w:t> </w:t>
      </w:r>
      <w:r w:rsidR="001D4ED4" w:rsidRPr="00DA5238">
        <w:rPr>
          <w:rFonts w:cs="0 Lotus" w:hint="cs"/>
          <w:sz w:val="26"/>
          <w:rtl/>
        </w:rPr>
        <w:t>توان نتیجه گرفت که:</w:t>
      </w:r>
      <w:r w:rsidR="001D4ED4" w:rsidRPr="00DA5238">
        <w:rPr>
          <w:rFonts w:hint="cs"/>
          <w:sz w:val="26"/>
          <w:rtl/>
        </w:rPr>
        <w:t> </w:t>
      </w:r>
      <w:r w:rsidR="001D4ED4" w:rsidRPr="00DA5238">
        <w:rPr>
          <w:rFonts w:cs="0 Lotus" w:hint="cs"/>
          <w:sz w:val="26"/>
          <w:rtl/>
        </w:rPr>
        <w:t>(</w:t>
      </w:r>
      <w:r>
        <w:rPr>
          <w:rFonts w:cs="0 Lotus" w:hint="cs"/>
          <w:sz w:val="26"/>
          <w:rtl/>
        </w:rPr>
        <w:t>ت</w:t>
      </w:r>
      <w:r w:rsidR="001D4ED4">
        <w:rPr>
          <w:rFonts w:cs="0 Lotus" w:hint="cs"/>
          <w:sz w:val="26"/>
          <w:rtl/>
        </w:rPr>
        <w:t>ائب،35:1376-34</w:t>
      </w:r>
      <w:r w:rsidR="001D4ED4" w:rsidRPr="00DA5238">
        <w:rPr>
          <w:rFonts w:cs="0 Lotus" w:hint="cs"/>
          <w:sz w:val="26"/>
          <w:rtl/>
        </w:rPr>
        <w:t xml:space="preserve">) </w:t>
      </w:r>
    </w:p>
    <w:p w14:paraId="4DD61147" w14:textId="77777777" w:rsidR="001D4ED4" w:rsidRDefault="001D4ED4" w:rsidP="00CE4D5A">
      <w:pPr>
        <w:numPr>
          <w:ilvl w:val="0"/>
          <w:numId w:val="16"/>
        </w:numPr>
        <w:spacing w:before="0" w:after="0"/>
        <w:jc w:val="lowKashida"/>
        <w:rPr>
          <w:rFonts w:cs="0 Lotus"/>
          <w:sz w:val="26"/>
        </w:rPr>
      </w:pPr>
      <w:r w:rsidRPr="00DA5238">
        <w:rPr>
          <w:rFonts w:cs="0 Lotus" w:hint="cs"/>
          <w:sz w:val="26"/>
          <w:rtl/>
        </w:rPr>
        <w:t>جهان در قرن بیست و یکم هم</w:t>
      </w:r>
      <w:r w:rsidRPr="00DA5238">
        <w:rPr>
          <w:rFonts w:hint="eastAsia"/>
          <w:sz w:val="26"/>
          <w:rtl/>
        </w:rPr>
        <w:t> </w:t>
      </w:r>
      <w:r w:rsidRPr="00DA5238">
        <w:rPr>
          <w:rFonts w:cs="0 Lotus" w:hint="cs"/>
          <w:sz w:val="26"/>
          <w:rtl/>
        </w:rPr>
        <w:t>چون قرن بیستم گریزی از انرژی فسیلی ندارد و یافتن جایگزینی برای انرژی فسیلی به این زودی</w:t>
      </w:r>
      <w:r w:rsidRPr="00DA5238">
        <w:rPr>
          <w:rFonts w:hint="cs"/>
          <w:sz w:val="26"/>
          <w:rtl/>
        </w:rPr>
        <w:t> </w:t>
      </w:r>
      <w:r w:rsidRPr="00DA5238">
        <w:rPr>
          <w:rFonts w:cs="0 Lotus" w:hint="cs"/>
          <w:sz w:val="26"/>
          <w:rtl/>
        </w:rPr>
        <w:t>ها امکان</w:t>
      </w:r>
      <w:r w:rsidRPr="00DA5238">
        <w:rPr>
          <w:rFonts w:hint="cs"/>
          <w:sz w:val="26"/>
          <w:rtl/>
        </w:rPr>
        <w:t> </w:t>
      </w:r>
      <w:r w:rsidRPr="00DA5238">
        <w:rPr>
          <w:rFonts w:cs="0 Lotus" w:hint="cs"/>
          <w:sz w:val="26"/>
          <w:rtl/>
        </w:rPr>
        <w:t>پذیر نیست.</w:t>
      </w:r>
    </w:p>
    <w:p w14:paraId="2861B0C7" w14:textId="77777777" w:rsidR="001D4ED4" w:rsidRDefault="001D4ED4" w:rsidP="00CE4D5A">
      <w:pPr>
        <w:numPr>
          <w:ilvl w:val="0"/>
          <w:numId w:val="16"/>
        </w:numPr>
        <w:spacing w:before="0" w:after="0"/>
        <w:jc w:val="lowKashida"/>
        <w:rPr>
          <w:rFonts w:cs="0 Lotus"/>
          <w:sz w:val="26"/>
        </w:rPr>
      </w:pPr>
      <w:r w:rsidRPr="00DA5238">
        <w:rPr>
          <w:rFonts w:cs="0 Lotus" w:hint="cs"/>
          <w:sz w:val="26"/>
          <w:rtl/>
        </w:rPr>
        <w:t>تسلط بر منابع انرژی جهان، تسلط بر جهان را به همراه خواهد داشت.</w:t>
      </w:r>
    </w:p>
    <w:p w14:paraId="46C78FEB" w14:textId="77777777" w:rsidR="001D4ED4" w:rsidRPr="00DA5238" w:rsidRDefault="001D4ED4" w:rsidP="00CE4D5A">
      <w:pPr>
        <w:numPr>
          <w:ilvl w:val="0"/>
          <w:numId w:val="16"/>
        </w:numPr>
        <w:spacing w:before="0" w:after="0"/>
        <w:jc w:val="lowKashida"/>
        <w:rPr>
          <w:rFonts w:cs="0 Lotus"/>
          <w:sz w:val="26"/>
          <w:rtl/>
        </w:rPr>
      </w:pPr>
      <w:r w:rsidRPr="00DA5238">
        <w:rPr>
          <w:rFonts w:cs="0 Lotus" w:hint="cs"/>
          <w:sz w:val="26"/>
          <w:rtl/>
        </w:rPr>
        <w:lastRenderedPageBreak/>
        <w:t>مهم</w:t>
      </w:r>
      <w:r w:rsidRPr="00DA5238">
        <w:rPr>
          <w:rFonts w:hint="cs"/>
          <w:sz w:val="26"/>
          <w:rtl/>
        </w:rPr>
        <w:t> </w:t>
      </w:r>
      <w:r w:rsidRPr="00DA5238">
        <w:rPr>
          <w:rFonts w:cs="0 Lotus" w:hint="cs"/>
          <w:sz w:val="26"/>
          <w:rtl/>
        </w:rPr>
        <w:t>ترین منابع انرژی جهان یعنی نفت و گاز، در قرن</w:t>
      </w:r>
      <w:r w:rsidRPr="00DA5238">
        <w:rPr>
          <w:rFonts w:hint="cs"/>
          <w:sz w:val="26"/>
          <w:rtl/>
        </w:rPr>
        <w:t> </w:t>
      </w:r>
      <w:r w:rsidRPr="00DA5238">
        <w:rPr>
          <w:rFonts w:cs="0 Lotus" w:hint="cs"/>
          <w:sz w:val="26"/>
          <w:rtl/>
        </w:rPr>
        <w:t>21 به</w:t>
      </w:r>
      <w:r w:rsidRPr="00DA5238">
        <w:rPr>
          <w:rFonts w:hint="cs"/>
          <w:sz w:val="26"/>
          <w:rtl/>
        </w:rPr>
        <w:t> </w:t>
      </w:r>
      <w:r w:rsidRPr="00DA5238">
        <w:rPr>
          <w:rFonts w:cs="0 Lotus" w:hint="cs"/>
          <w:sz w:val="26"/>
          <w:rtl/>
        </w:rPr>
        <w:t>طور عمده در خاورمیانه، خلیج فارس، دریای خزر، آسیای میانه و قفقاز یافت می</w:t>
      </w:r>
      <w:r w:rsidRPr="00DA5238">
        <w:rPr>
          <w:rFonts w:hint="eastAsia"/>
          <w:sz w:val="26"/>
          <w:rtl/>
        </w:rPr>
        <w:t> </w:t>
      </w:r>
      <w:r w:rsidRPr="00DA5238">
        <w:rPr>
          <w:rFonts w:cs="0 Lotus" w:hint="cs"/>
          <w:sz w:val="26"/>
          <w:rtl/>
        </w:rPr>
        <w:t>شود. با توجه به این</w:t>
      </w:r>
      <w:r w:rsidRPr="00DA5238">
        <w:rPr>
          <w:rFonts w:hint="cs"/>
          <w:sz w:val="26"/>
          <w:rtl/>
        </w:rPr>
        <w:t> </w:t>
      </w:r>
      <w:r w:rsidRPr="00DA5238">
        <w:rPr>
          <w:rFonts w:cs="0 Lotus" w:hint="cs"/>
          <w:sz w:val="26"/>
          <w:rtl/>
        </w:rPr>
        <w:t>که سومین منبع نفتی جهان عراق می</w:t>
      </w:r>
      <w:r w:rsidRPr="00DA5238">
        <w:rPr>
          <w:rFonts w:hint="cs"/>
          <w:sz w:val="26"/>
          <w:rtl/>
        </w:rPr>
        <w:t> </w:t>
      </w:r>
      <w:r w:rsidRPr="00DA5238">
        <w:rPr>
          <w:rFonts w:cs="0 Lotus" w:hint="cs"/>
          <w:sz w:val="26"/>
          <w:rtl/>
        </w:rPr>
        <w:t>باشد، بنابراین سلطه بر عراق سلطه بر خاورمیانه و خلیج فارس را به همراه خواهد داشت.</w:t>
      </w:r>
    </w:p>
    <w:p w14:paraId="70E90B1A" w14:textId="6497E441" w:rsidR="001D4ED4" w:rsidRPr="00DA5238" w:rsidRDefault="00E11011" w:rsidP="003A2402">
      <w:pPr>
        <w:jc w:val="lowKashida"/>
        <w:rPr>
          <w:rFonts w:cs="0 Lotus"/>
          <w:sz w:val="26"/>
          <w:rtl/>
        </w:rPr>
      </w:pPr>
      <w:r>
        <w:rPr>
          <w:rFonts w:cs="2  Titr" w:hint="cs"/>
          <w:sz w:val="20"/>
          <w:szCs w:val="24"/>
          <w:rtl/>
        </w:rPr>
        <w:t>4,2,4,5,1,</w:t>
      </w:r>
      <w:r w:rsidR="003A2402">
        <w:rPr>
          <w:rFonts w:cs="2  Titr" w:hint="cs"/>
          <w:sz w:val="20"/>
          <w:szCs w:val="24"/>
          <w:rtl/>
        </w:rPr>
        <w:t>2</w:t>
      </w:r>
      <w:r>
        <w:rPr>
          <w:rFonts w:cs="2  Titr" w:hint="cs"/>
          <w:sz w:val="20"/>
          <w:szCs w:val="24"/>
          <w:rtl/>
        </w:rPr>
        <w:t>)</w:t>
      </w:r>
      <w:r w:rsidRPr="00924965">
        <w:rPr>
          <w:rFonts w:cs="2  Titr" w:hint="cs"/>
          <w:sz w:val="20"/>
          <w:szCs w:val="24"/>
          <w:rtl/>
        </w:rPr>
        <w:t xml:space="preserve"> </w:t>
      </w:r>
      <w:r w:rsidR="001D4ED4" w:rsidRPr="00924965">
        <w:rPr>
          <w:rFonts w:cs="2  Titr" w:hint="cs"/>
          <w:sz w:val="20"/>
          <w:szCs w:val="24"/>
          <w:rtl/>
        </w:rPr>
        <w:t xml:space="preserve">حمایت از </w:t>
      </w:r>
      <w:r w:rsidR="00072535">
        <w:rPr>
          <w:rFonts w:cs="2  Titr" w:hint="cs"/>
          <w:sz w:val="20"/>
          <w:szCs w:val="24"/>
          <w:rtl/>
        </w:rPr>
        <w:t>رژیم صهیونیستی</w:t>
      </w:r>
      <w:r w:rsidR="001D4ED4" w:rsidRPr="00924965">
        <w:rPr>
          <w:rFonts w:cs="2  Titr" w:hint="cs"/>
          <w:sz w:val="20"/>
          <w:szCs w:val="24"/>
          <w:rtl/>
        </w:rPr>
        <w:t>:</w:t>
      </w:r>
      <w:r w:rsidR="001D4ED4" w:rsidRPr="00924965">
        <w:rPr>
          <w:rFonts w:cs="0 Lotus" w:hint="cs"/>
          <w:sz w:val="20"/>
          <w:szCs w:val="24"/>
          <w:rtl/>
        </w:rPr>
        <w:t xml:space="preserve"> </w:t>
      </w:r>
      <w:r w:rsidR="001D4ED4" w:rsidRPr="00C1340C">
        <w:rPr>
          <w:rFonts w:cs="0 Lotus" w:hint="cs"/>
          <w:sz w:val="26"/>
          <w:rtl/>
        </w:rPr>
        <w:t>همان</w:t>
      </w:r>
      <w:r w:rsidR="001D4ED4" w:rsidRPr="00C1340C">
        <w:rPr>
          <w:rFonts w:hint="cs"/>
          <w:sz w:val="26"/>
          <w:rtl/>
        </w:rPr>
        <w:t> </w:t>
      </w:r>
      <w:r w:rsidR="001D4ED4" w:rsidRPr="00C1340C">
        <w:rPr>
          <w:rFonts w:cs="0 Lotus" w:hint="cs"/>
          <w:sz w:val="26"/>
          <w:rtl/>
        </w:rPr>
        <w:t xml:space="preserve">گونه که گفته شد </w:t>
      </w:r>
      <w:r w:rsidR="00072535">
        <w:rPr>
          <w:rFonts w:cs="0 Lotus" w:hint="cs"/>
          <w:sz w:val="26"/>
          <w:rtl/>
        </w:rPr>
        <w:t>رژیم صهیونیستی</w:t>
      </w:r>
      <w:r w:rsidR="001D4ED4" w:rsidRPr="00C1340C">
        <w:rPr>
          <w:rFonts w:cs="0 Lotus" w:hint="cs"/>
          <w:sz w:val="26"/>
          <w:rtl/>
        </w:rPr>
        <w:t xml:space="preserve"> از جایگاه بالایی در سیاست خارجی آمریکا و محافل مذهبی این کشور برخوردار است. توان نظامی عراق که توانسته بود در طول جنگ ایران و عراق خود را به انبار عظیمی از مهمات تبدیل کند و موقعیت جغرافیایی عراق که نزدیک</w:t>
      </w:r>
      <w:r w:rsidR="001D4ED4" w:rsidRPr="00C1340C">
        <w:rPr>
          <w:rFonts w:hint="cs"/>
          <w:sz w:val="26"/>
          <w:rtl/>
        </w:rPr>
        <w:t> </w:t>
      </w:r>
      <w:r w:rsidR="001D4ED4" w:rsidRPr="00C1340C">
        <w:rPr>
          <w:rFonts w:cs="0 Lotus" w:hint="cs"/>
          <w:sz w:val="26"/>
          <w:rtl/>
        </w:rPr>
        <w:t xml:space="preserve">ترین کشور به </w:t>
      </w:r>
      <w:r w:rsidR="00072535">
        <w:rPr>
          <w:rFonts w:cs="0 Lotus" w:hint="cs"/>
          <w:sz w:val="26"/>
          <w:rtl/>
        </w:rPr>
        <w:t>رژیم صهیونیستی</w:t>
      </w:r>
      <w:r w:rsidR="001D4ED4" w:rsidRPr="00C1340C">
        <w:rPr>
          <w:rFonts w:cs="0 Lotus" w:hint="cs"/>
          <w:sz w:val="26"/>
          <w:rtl/>
        </w:rPr>
        <w:t xml:space="preserve"> است و هم</w:t>
      </w:r>
      <w:r w:rsidR="001D4ED4" w:rsidRPr="00C1340C">
        <w:rPr>
          <w:rFonts w:hint="cs"/>
          <w:sz w:val="26"/>
          <w:rtl/>
        </w:rPr>
        <w:t> </w:t>
      </w:r>
      <w:r w:rsidR="001D4ED4" w:rsidRPr="00C1340C">
        <w:rPr>
          <w:rFonts w:cs="0 Lotus" w:hint="cs"/>
          <w:sz w:val="26"/>
          <w:rtl/>
        </w:rPr>
        <w:t>چنین ترس از آینده عراق از این</w:t>
      </w:r>
      <w:r w:rsidR="001D4ED4" w:rsidRPr="00C1340C">
        <w:rPr>
          <w:rFonts w:hint="cs"/>
          <w:sz w:val="26"/>
          <w:rtl/>
        </w:rPr>
        <w:t> </w:t>
      </w:r>
      <w:r w:rsidR="001D4ED4" w:rsidRPr="00C1340C">
        <w:rPr>
          <w:rFonts w:cs="0 Lotus" w:hint="cs"/>
          <w:sz w:val="26"/>
          <w:rtl/>
        </w:rPr>
        <w:t>که اگر حکومتی در عراق بر سر کار بیاید که اندکی گرایشات اسلامی یا ضدیهودی داشته باشد با توجه به توانایی</w:t>
      </w:r>
      <w:r w:rsidR="001D4ED4" w:rsidRPr="00C1340C">
        <w:rPr>
          <w:rFonts w:hint="cs"/>
          <w:sz w:val="26"/>
          <w:rtl/>
        </w:rPr>
        <w:t> </w:t>
      </w:r>
      <w:r w:rsidR="001D4ED4" w:rsidRPr="00C1340C">
        <w:rPr>
          <w:rFonts w:cs="0 Lotus" w:hint="cs"/>
          <w:sz w:val="26"/>
          <w:rtl/>
        </w:rPr>
        <w:t xml:space="preserve">های بالقوه نظامی یا انسانی، نفت و غیره کار </w:t>
      </w:r>
      <w:r w:rsidR="00072535">
        <w:rPr>
          <w:rFonts w:cs="0 Lotus" w:hint="cs"/>
          <w:sz w:val="26"/>
          <w:rtl/>
        </w:rPr>
        <w:t>رژیم صهیونیستی</w:t>
      </w:r>
      <w:r w:rsidR="001D4ED4" w:rsidRPr="00C1340C">
        <w:rPr>
          <w:rFonts w:cs="0 Lotus" w:hint="cs"/>
          <w:sz w:val="26"/>
          <w:rtl/>
        </w:rPr>
        <w:t xml:space="preserve"> یکسره شود و چنین است که عراق کشوری بود که از نظر </w:t>
      </w:r>
      <w:r w:rsidR="00072535">
        <w:rPr>
          <w:rFonts w:cs="0 Lotus" w:hint="cs"/>
          <w:sz w:val="26"/>
          <w:rtl/>
        </w:rPr>
        <w:t>رژیم صهیونیستی</w:t>
      </w:r>
      <w:r w:rsidR="001D4ED4" w:rsidRPr="00C1340C">
        <w:rPr>
          <w:rFonts w:cs="0 Lotus" w:hint="cs"/>
          <w:sz w:val="26"/>
          <w:rtl/>
        </w:rPr>
        <w:t xml:space="preserve"> خطر محسوب می</w:t>
      </w:r>
      <w:r w:rsidR="001D4ED4" w:rsidRPr="00C1340C">
        <w:rPr>
          <w:rFonts w:hint="cs"/>
          <w:sz w:val="26"/>
          <w:rtl/>
        </w:rPr>
        <w:t> </w:t>
      </w:r>
      <w:r w:rsidR="001D4ED4" w:rsidRPr="00C1340C">
        <w:rPr>
          <w:rFonts w:cs="0 Lotus" w:hint="cs"/>
          <w:sz w:val="26"/>
          <w:rtl/>
        </w:rPr>
        <w:t>گردید.</w:t>
      </w:r>
    </w:p>
    <w:p w14:paraId="375BD164" w14:textId="77777777" w:rsidR="001D4ED4" w:rsidRPr="00DA5238" w:rsidRDefault="00E11011" w:rsidP="003A2402">
      <w:pPr>
        <w:jc w:val="lowKashida"/>
        <w:rPr>
          <w:rFonts w:cs="0 Lotus"/>
          <w:sz w:val="26"/>
          <w:rtl/>
        </w:rPr>
      </w:pPr>
      <w:r>
        <w:rPr>
          <w:rFonts w:cs="2  Titr" w:hint="cs"/>
          <w:sz w:val="20"/>
          <w:szCs w:val="24"/>
          <w:rtl/>
        </w:rPr>
        <w:t>4,2,4,5,1,</w:t>
      </w:r>
      <w:r w:rsidR="003A2402">
        <w:rPr>
          <w:rFonts w:cs="2  Titr" w:hint="cs"/>
          <w:sz w:val="20"/>
          <w:szCs w:val="24"/>
          <w:rtl/>
        </w:rPr>
        <w:t>3</w:t>
      </w:r>
      <w:r>
        <w:rPr>
          <w:rFonts w:cs="2  Titr" w:hint="cs"/>
          <w:sz w:val="20"/>
          <w:szCs w:val="24"/>
          <w:rtl/>
        </w:rPr>
        <w:t>)</w:t>
      </w:r>
      <w:r w:rsidRPr="00924965">
        <w:rPr>
          <w:rFonts w:cs="2  Titr" w:hint="cs"/>
          <w:sz w:val="20"/>
          <w:szCs w:val="24"/>
          <w:rtl/>
        </w:rPr>
        <w:t xml:space="preserve"> </w:t>
      </w:r>
      <w:r w:rsidR="001D4ED4" w:rsidRPr="00924965">
        <w:rPr>
          <w:rFonts w:cs="2  Titr" w:hint="cs"/>
          <w:sz w:val="20"/>
          <w:szCs w:val="24"/>
          <w:rtl/>
        </w:rPr>
        <w:t>مهار حرکت</w:t>
      </w:r>
      <w:r w:rsidR="001D4ED4" w:rsidRPr="00924965">
        <w:rPr>
          <w:rFonts w:hint="cs"/>
          <w:sz w:val="20"/>
          <w:szCs w:val="24"/>
          <w:rtl/>
        </w:rPr>
        <w:t> </w:t>
      </w:r>
      <w:r w:rsidR="001D4ED4" w:rsidRPr="00924965">
        <w:rPr>
          <w:rFonts w:cs="2  Titr" w:hint="cs"/>
          <w:sz w:val="20"/>
          <w:szCs w:val="24"/>
          <w:rtl/>
        </w:rPr>
        <w:t>های اسلامی:</w:t>
      </w:r>
      <w:r w:rsidR="001D4ED4" w:rsidRPr="00924965">
        <w:rPr>
          <w:rFonts w:cs="0 Lotus" w:hint="cs"/>
          <w:sz w:val="20"/>
          <w:szCs w:val="24"/>
          <w:rtl/>
        </w:rPr>
        <w:t xml:space="preserve"> </w:t>
      </w:r>
      <w:r w:rsidR="001D4ED4" w:rsidRPr="00DA5238">
        <w:rPr>
          <w:rFonts w:cs="0 Lotus" w:hint="cs"/>
          <w:sz w:val="26"/>
          <w:rtl/>
        </w:rPr>
        <w:t>غرب پس از فروپاشی شوروی، اسلام را خطر بالقوه</w:t>
      </w:r>
      <w:r w:rsidR="001D4ED4" w:rsidRPr="00DA5238">
        <w:rPr>
          <w:rFonts w:hint="cs"/>
          <w:sz w:val="26"/>
          <w:rtl/>
        </w:rPr>
        <w:t> </w:t>
      </w:r>
      <w:r w:rsidR="001D4ED4" w:rsidRPr="00DA5238">
        <w:rPr>
          <w:rFonts w:cs="0 Lotus" w:hint="cs"/>
          <w:sz w:val="26"/>
          <w:rtl/>
        </w:rPr>
        <w:t>ای برای خود می</w:t>
      </w:r>
      <w:r w:rsidR="001D4ED4" w:rsidRPr="00DA5238">
        <w:rPr>
          <w:rFonts w:hint="cs"/>
          <w:sz w:val="26"/>
          <w:rtl/>
        </w:rPr>
        <w:t> </w:t>
      </w:r>
      <w:r w:rsidR="001D4ED4" w:rsidRPr="00DA5238">
        <w:rPr>
          <w:rFonts w:cs="0 Lotus" w:hint="cs"/>
          <w:sz w:val="26"/>
          <w:rtl/>
        </w:rPr>
        <w:t>داند و از آن به</w:t>
      </w:r>
      <w:r w:rsidR="001D4ED4" w:rsidRPr="00DA5238">
        <w:rPr>
          <w:rFonts w:hint="cs"/>
          <w:sz w:val="26"/>
          <w:rtl/>
        </w:rPr>
        <w:t> </w:t>
      </w:r>
      <w:r w:rsidR="001D4ED4" w:rsidRPr="00DA5238">
        <w:rPr>
          <w:rFonts w:cs="0 Lotus" w:hint="cs"/>
          <w:sz w:val="26"/>
          <w:rtl/>
        </w:rPr>
        <w:t>عنوان خطر سبز یاد می</w:t>
      </w:r>
      <w:r w:rsidR="001D4ED4" w:rsidRPr="00DA5238">
        <w:rPr>
          <w:rFonts w:hint="cs"/>
          <w:sz w:val="26"/>
          <w:rtl/>
        </w:rPr>
        <w:t> </w:t>
      </w:r>
      <w:r w:rsidR="001D4ED4" w:rsidRPr="00DA5238">
        <w:rPr>
          <w:rFonts w:cs="0 Lotus" w:hint="cs"/>
          <w:sz w:val="26"/>
          <w:rtl/>
        </w:rPr>
        <w:t>کند. بنابراین حضور فعال آمریکا در منطقه، می</w:t>
      </w:r>
      <w:r w:rsidR="001D4ED4" w:rsidRPr="00DA5238">
        <w:rPr>
          <w:rFonts w:hint="cs"/>
          <w:sz w:val="26"/>
          <w:rtl/>
        </w:rPr>
        <w:t> </w:t>
      </w:r>
      <w:r w:rsidR="001D4ED4" w:rsidRPr="00DA5238">
        <w:rPr>
          <w:rFonts w:cs="0 Lotus" w:hint="cs"/>
          <w:sz w:val="26"/>
          <w:rtl/>
        </w:rPr>
        <w:t>تواند ضامن حفظ منافع آمریکا و مهار حرکت</w:t>
      </w:r>
      <w:r w:rsidR="001D4ED4" w:rsidRPr="00DA5238">
        <w:rPr>
          <w:rFonts w:hint="cs"/>
          <w:sz w:val="26"/>
          <w:rtl/>
        </w:rPr>
        <w:t> </w:t>
      </w:r>
      <w:r w:rsidR="001D4ED4" w:rsidRPr="00DA5238">
        <w:rPr>
          <w:rFonts w:cs="0 Lotus" w:hint="cs"/>
          <w:sz w:val="26"/>
          <w:rtl/>
        </w:rPr>
        <w:t>های اسلامی یا بنیادگرایی اسلامی در این کشورها باشد.</w:t>
      </w:r>
    </w:p>
    <w:p w14:paraId="587CC75D" w14:textId="0CEA9269" w:rsidR="001D4ED4" w:rsidRPr="00DA5238" w:rsidRDefault="00E11011" w:rsidP="003A2402">
      <w:pPr>
        <w:jc w:val="lowKashida"/>
        <w:rPr>
          <w:rFonts w:cs="0 Lotus"/>
          <w:sz w:val="26"/>
          <w:rtl/>
        </w:rPr>
      </w:pPr>
      <w:r>
        <w:rPr>
          <w:rFonts w:cs="2  Titr" w:hint="cs"/>
          <w:sz w:val="20"/>
          <w:szCs w:val="24"/>
          <w:rtl/>
        </w:rPr>
        <w:t>4,2,4,5,1,</w:t>
      </w:r>
      <w:r w:rsidR="003A2402">
        <w:rPr>
          <w:rFonts w:cs="2  Titr" w:hint="cs"/>
          <w:sz w:val="20"/>
          <w:szCs w:val="24"/>
          <w:rtl/>
        </w:rPr>
        <w:t>4</w:t>
      </w:r>
      <w:r>
        <w:rPr>
          <w:rFonts w:cs="2  Titr" w:hint="cs"/>
          <w:sz w:val="20"/>
          <w:szCs w:val="24"/>
          <w:rtl/>
        </w:rPr>
        <w:t>)</w:t>
      </w:r>
      <w:r w:rsidRPr="00924965">
        <w:rPr>
          <w:rFonts w:cs="2  Titr" w:hint="cs"/>
          <w:sz w:val="20"/>
          <w:szCs w:val="24"/>
          <w:rtl/>
        </w:rPr>
        <w:t xml:space="preserve"> </w:t>
      </w:r>
      <w:r w:rsidR="001D4ED4" w:rsidRPr="00924965">
        <w:rPr>
          <w:rFonts w:cs="2  Titr" w:hint="cs"/>
          <w:sz w:val="20"/>
          <w:szCs w:val="24"/>
          <w:rtl/>
        </w:rPr>
        <w:t>تسلط سیاسی بر خاورمیانه:</w:t>
      </w:r>
      <w:r w:rsidR="001D4ED4" w:rsidRPr="00924965">
        <w:rPr>
          <w:rFonts w:cs="0 Lotus" w:hint="cs"/>
          <w:sz w:val="20"/>
          <w:szCs w:val="24"/>
          <w:rtl/>
        </w:rPr>
        <w:t xml:space="preserve"> </w:t>
      </w:r>
      <w:r w:rsidR="001D4ED4" w:rsidRPr="00DA5238">
        <w:rPr>
          <w:rFonts w:cs="0 Lotus" w:hint="cs"/>
          <w:sz w:val="26"/>
          <w:rtl/>
        </w:rPr>
        <w:t>از دیگر اهداف سیاسی آمریکا در حمله و اشغال عراق می</w:t>
      </w:r>
      <w:r w:rsidR="001D4ED4" w:rsidRPr="00DA5238">
        <w:rPr>
          <w:rFonts w:hint="cs"/>
          <w:sz w:val="26"/>
          <w:rtl/>
        </w:rPr>
        <w:t> </w:t>
      </w:r>
      <w:r w:rsidR="001D4ED4" w:rsidRPr="00DA5238">
        <w:rPr>
          <w:rFonts w:cs="0 Lotus" w:hint="cs"/>
          <w:sz w:val="26"/>
          <w:rtl/>
        </w:rPr>
        <w:t>توان به تهدید کشورهایی هم</w:t>
      </w:r>
      <w:r w:rsidR="001D4ED4" w:rsidRPr="00DA5238">
        <w:rPr>
          <w:rFonts w:hint="cs"/>
          <w:sz w:val="26"/>
          <w:rtl/>
        </w:rPr>
        <w:t> </w:t>
      </w:r>
      <w:r w:rsidR="001D4ED4" w:rsidRPr="00DA5238">
        <w:rPr>
          <w:rFonts w:cs="0 Lotus" w:hint="cs"/>
          <w:sz w:val="26"/>
          <w:rtl/>
        </w:rPr>
        <w:t>چون ایران و سوریه، هشدار به دولت</w:t>
      </w:r>
      <w:r w:rsidR="001D4ED4" w:rsidRPr="00DA5238">
        <w:rPr>
          <w:rFonts w:hint="cs"/>
          <w:sz w:val="26"/>
          <w:rtl/>
        </w:rPr>
        <w:t> </w:t>
      </w:r>
      <w:r w:rsidR="001D4ED4" w:rsidRPr="00DA5238">
        <w:rPr>
          <w:rFonts w:cs="0 Lotus" w:hint="cs"/>
          <w:sz w:val="26"/>
          <w:rtl/>
        </w:rPr>
        <w:t>های دست</w:t>
      </w:r>
      <w:r w:rsidR="001D4ED4" w:rsidRPr="00DA5238">
        <w:rPr>
          <w:rFonts w:hint="cs"/>
          <w:sz w:val="26"/>
          <w:rtl/>
        </w:rPr>
        <w:t> </w:t>
      </w:r>
      <w:r w:rsidR="001D4ED4" w:rsidRPr="00DA5238">
        <w:rPr>
          <w:rFonts w:cs="0 Lotus" w:hint="cs"/>
          <w:sz w:val="26"/>
          <w:rtl/>
        </w:rPr>
        <w:t>نشانده، تثبیت هژمونی جهانی و منطقه</w:t>
      </w:r>
      <w:r w:rsidR="001D4ED4" w:rsidRPr="00DA5238">
        <w:rPr>
          <w:rFonts w:hint="cs"/>
          <w:sz w:val="26"/>
          <w:rtl/>
        </w:rPr>
        <w:t> </w:t>
      </w:r>
      <w:r w:rsidR="001D4ED4" w:rsidRPr="00DA5238">
        <w:rPr>
          <w:rFonts w:cs="0 Lotus" w:hint="cs"/>
          <w:sz w:val="26"/>
          <w:rtl/>
        </w:rPr>
        <w:t>ای، کاهش اهمیت راهبردی ترکیه در منطقه و تهدید آن کشور به خودداری از ایجاد دولت اسلامی، زمینه</w:t>
      </w:r>
      <w:r w:rsidR="001D4ED4" w:rsidRPr="00DA5238">
        <w:rPr>
          <w:rFonts w:hint="cs"/>
          <w:sz w:val="26"/>
          <w:rtl/>
        </w:rPr>
        <w:t> </w:t>
      </w:r>
      <w:r w:rsidR="001D4ED4" w:rsidRPr="00DA5238">
        <w:rPr>
          <w:rFonts w:cs="0 Lotus" w:hint="cs"/>
          <w:sz w:val="26"/>
          <w:rtl/>
        </w:rPr>
        <w:t>سازی مهاجرت فلسطینی</w:t>
      </w:r>
      <w:r w:rsidR="001D4ED4" w:rsidRPr="00DA5238">
        <w:rPr>
          <w:rFonts w:hint="cs"/>
          <w:sz w:val="26"/>
          <w:rtl/>
        </w:rPr>
        <w:t> </w:t>
      </w:r>
      <w:r w:rsidR="001D4ED4" w:rsidRPr="00DA5238">
        <w:rPr>
          <w:rFonts w:cs="0 Lotus" w:hint="cs"/>
          <w:sz w:val="26"/>
          <w:rtl/>
        </w:rPr>
        <w:t>ها از فلسطین به عراق و ایجاد منطقه بحران</w:t>
      </w:r>
      <w:r w:rsidR="001D4ED4" w:rsidRPr="00DA5238">
        <w:rPr>
          <w:rFonts w:hint="cs"/>
          <w:sz w:val="26"/>
          <w:rtl/>
        </w:rPr>
        <w:t> </w:t>
      </w:r>
      <w:r w:rsidR="001D4ED4" w:rsidRPr="00DA5238">
        <w:rPr>
          <w:rFonts w:cs="0 Lotus" w:hint="cs"/>
          <w:sz w:val="26"/>
          <w:rtl/>
        </w:rPr>
        <w:t xml:space="preserve">خیز در این کشور، </w:t>
      </w:r>
      <w:r w:rsidR="001D4ED4" w:rsidRPr="00DA5238">
        <w:rPr>
          <w:rFonts w:cs="0 Lotus" w:hint="cs"/>
          <w:sz w:val="26"/>
          <w:rtl/>
        </w:rPr>
        <w:lastRenderedPageBreak/>
        <w:t>نزدیکی به مرزهای کشورهای مسلمان آفریقایی نظیر سودان، لیبی، یمن و شبه جزیره عربستان، پیش</w:t>
      </w:r>
      <w:r w:rsidR="001D4ED4" w:rsidRPr="00DA5238">
        <w:rPr>
          <w:rFonts w:hint="cs"/>
          <w:sz w:val="26"/>
          <w:rtl/>
        </w:rPr>
        <w:t> </w:t>
      </w:r>
      <w:r w:rsidR="001D4ED4" w:rsidRPr="00DA5238">
        <w:rPr>
          <w:rFonts w:cs="0 Lotus" w:hint="cs"/>
          <w:sz w:val="26"/>
          <w:rtl/>
        </w:rPr>
        <w:t>گیری از وقوع انقلاب اسلامی در عراق یا پیش</w:t>
      </w:r>
      <w:r w:rsidR="001D4ED4" w:rsidRPr="00DA5238">
        <w:rPr>
          <w:rFonts w:hint="cs"/>
          <w:sz w:val="26"/>
          <w:rtl/>
        </w:rPr>
        <w:t> </w:t>
      </w:r>
      <w:r w:rsidR="001D4ED4" w:rsidRPr="00DA5238">
        <w:rPr>
          <w:rFonts w:cs="0 Lotus" w:hint="cs"/>
          <w:sz w:val="26"/>
          <w:rtl/>
        </w:rPr>
        <w:t xml:space="preserve">گیری از ایجاد وحدت عراق با کشورهای ایران، سوریه و لبنان بر علیه </w:t>
      </w:r>
      <w:r w:rsidR="00072535">
        <w:rPr>
          <w:rFonts w:cs="0 Lotus" w:hint="cs"/>
          <w:sz w:val="26"/>
          <w:rtl/>
        </w:rPr>
        <w:t>رژیم صهیونیستی</w:t>
      </w:r>
      <w:r w:rsidR="001D4ED4" w:rsidRPr="00DA5238">
        <w:rPr>
          <w:rFonts w:cs="0 Lotus" w:hint="cs"/>
          <w:sz w:val="26"/>
          <w:rtl/>
        </w:rPr>
        <w:t xml:space="preserve"> و غیره را نام برد.</w:t>
      </w:r>
    </w:p>
    <w:p w14:paraId="45F9130D" w14:textId="77777777" w:rsidR="001D4ED4" w:rsidRPr="00DA5238" w:rsidRDefault="00E11011" w:rsidP="003A2402">
      <w:pPr>
        <w:jc w:val="lowKashida"/>
        <w:rPr>
          <w:rFonts w:cs="0 Lotus"/>
          <w:sz w:val="26"/>
          <w:rtl/>
        </w:rPr>
      </w:pPr>
      <w:r>
        <w:rPr>
          <w:rFonts w:cs="2  Titr" w:hint="cs"/>
          <w:sz w:val="20"/>
          <w:szCs w:val="24"/>
          <w:rtl/>
        </w:rPr>
        <w:t>4,2,4,5,1,</w:t>
      </w:r>
      <w:r w:rsidR="003A2402">
        <w:rPr>
          <w:rFonts w:cs="2  Titr" w:hint="cs"/>
          <w:sz w:val="20"/>
          <w:szCs w:val="24"/>
          <w:rtl/>
        </w:rPr>
        <w:t>5</w:t>
      </w:r>
      <w:r>
        <w:rPr>
          <w:rFonts w:cs="2  Titr" w:hint="cs"/>
          <w:sz w:val="20"/>
          <w:szCs w:val="24"/>
          <w:rtl/>
        </w:rPr>
        <w:t>)</w:t>
      </w:r>
      <w:r w:rsidRPr="00924965">
        <w:rPr>
          <w:rFonts w:cs="2  Titr" w:hint="cs"/>
          <w:sz w:val="20"/>
          <w:szCs w:val="24"/>
          <w:rtl/>
        </w:rPr>
        <w:t xml:space="preserve"> </w:t>
      </w:r>
      <w:r w:rsidR="001D4ED4" w:rsidRPr="00924965">
        <w:rPr>
          <w:rFonts w:cs="2  Titr" w:hint="cs"/>
          <w:sz w:val="20"/>
          <w:szCs w:val="24"/>
          <w:rtl/>
        </w:rPr>
        <w:t>ایجاد پایگاه نظامی:</w:t>
      </w:r>
      <w:r w:rsidR="001D4ED4" w:rsidRPr="00924965">
        <w:rPr>
          <w:rFonts w:cs="0 Lotus" w:hint="cs"/>
          <w:sz w:val="20"/>
          <w:szCs w:val="24"/>
          <w:rtl/>
        </w:rPr>
        <w:t xml:space="preserve"> </w:t>
      </w:r>
      <w:r w:rsidR="001D4ED4" w:rsidRPr="00DA5238">
        <w:rPr>
          <w:rFonts w:cs="0 Lotus" w:hint="cs"/>
          <w:sz w:val="26"/>
          <w:rtl/>
        </w:rPr>
        <w:t>افزایش دامنه حضور مستقیم نظامی و توسعه پایگاه</w:t>
      </w:r>
      <w:r w:rsidR="001D4ED4" w:rsidRPr="00DA5238">
        <w:rPr>
          <w:rFonts w:hint="cs"/>
          <w:sz w:val="26"/>
          <w:rtl/>
        </w:rPr>
        <w:t> </w:t>
      </w:r>
      <w:r w:rsidR="001D4ED4" w:rsidRPr="00DA5238">
        <w:rPr>
          <w:rFonts w:cs="0 Lotus" w:hint="cs"/>
          <w:sz w:val="26"/>
          <w:rtl/>
        </w:rPr>
        <w:t xml:space="preserve">های ایالات متحده در منطقه خلیج فارس، از فردای تحولاتی نظیر اشغال </w:t>
      </w:r>
      <w:r w:rsidR="001D4ED4" w:rsidRPr="00C72546">
        <w:rPr>
          <w:rFonts w:cs="0 Lotus" w:hint="cs"/>
          <w:sz w:val="26"/>
          <w:rtl/>
        </w:rPr>
        <w:t>کویت توسط ارتش</w:t>
      </w:r>
      <w:r w:rsidR="001D4ED4" w:rsidRPr="00DA5238">
        <w:rPr>
          <w:rFonts w:cs="0 Lotus" w:hint="cs"/>
          <w:sz w:val="26"/>
          <w:rtl/>
        </w:rPr>
        <w:t xml:space="preserve"> عراق و عملیات طوفان صحرا در سال1991 کاملاً مشهود بود و ایالات متحده برای کنترل راحت</w:t>
      </w:r>
      <w:r w:rsidR="001D4ED4" w:rsidRPr="00DA5238">
        <w:rPr>
          <w:rFonts w:hint="cs"/>
          <w:sz w:val="26"/>
          <w:rtl/>
        </w:rPr>
        <w:t> </w:t>
      </w:r>
      <w:r w:rsidR="001D4ED4" w:rsidRPr="00DA5238">
        <w:rPr>
          <w:rFonts w:cs="0 Lotus" w:hint="cs"/>
          <w:sz w:val="26"/>
          <w:rtl/>
        </w:rPr>
        <w:t>تر بحران در خلیج فارس و خاورمیانه به تقویت حضور نظامی خود پرداخت.</w:t>
      </w:r>
    </w:p>
    <w:p w14:paraId="7F5CB282" w14:textId="77777777" w:rsidR="001D4ED4" w:rsidRPr="00DA5238" w:rsidRDefault="00E11011" w:rsidP="00E1323E">
      <w:pPr>
        <w:jc w:val="lowKashida"/>
        <w:rPr>
          <w:rFonts w:cs="0 Lotus"/>
          <w:sz w:val="26"/>
          <w:rtl/>
        </w:rPr>
      </w:pPr>
      <w:r>
        <w:rPr>
          <w:rFonts w:cs="2  Titr" w:hint="cs"/>
          <w:sz w:val="20"/>
          <w:szCs w:val="24"/>
          <w:rtl/>
        </w:rPr>
        <w:t>4,2,4,5,1,</w:t>
      </w:r>
      <w:r w:rsidR="00E1323E">
        <w:rPr>
          <w:rFonts w:cs="2  Titr" w:hint="cs"/>
          <w:sz w:val="20"/>
          <w:szCs w:val="24"/>
          <w:rtl/>
        </w:rPr>
        <w:t>6</w:t>
      </w:r>
      <w:r>
        <w:rPr>
          <w:rFonts w:cs="2  Titr" w:hint="cs"/>
          <w:sz w:val="20"/>
          <w:szCs w:val="24"/>
          <w:rtl/>
        </w:rPr>
        <w:t>)</w:t>
      </w:r>
      <w:r w:rsidRPr="00924965">
        <w:rPr>
          <w:rFonts w:cs="2  Titr" w:hint="cs"/>
          <w:sz w:val="20"/>
          <w:szCs w:val="24"/>
          <w:rtl/>
        </w:rPr>
        <w:t xml:space="preserve"> </w:t>
      </w:r>
      <w:r w:rsidR="001D4ED4" w:rsidRPr="00924965">
        <w:rPr>
          <w:rFonts w:cs="2  Titr" w:hint="cs"/>
          <w:sz w:val="20"/>
          <w:szCs w:val="24"/>
          <w:rtl/>
        </w:rPr>
        <w:t>جمع</w:t>
      </w:r>
      <w:r w:rsidR="001D4ED4" w:rsidRPr="00924965">
        <w:rPr>
          <w:rFonts w:hint="cs"/>
          <w:sz w:val="20"/>
          <w:szCs w:val="24"/>
          <w:rtl/>
        </w:rPr>
        <w:t> </w:t>
      </w:r>
      <w:r w:rsidR="001D4ED4" w:rsidRPr="00924965">
        <w:rPr>
          <w:rFonts w:cs="2  Titr" w:hint="cs"/>
          <w:sz w:val="20"/>
          <w:szCs w:val="24"/>
          <w:rtl/>
        </w:rPr>
        <w:t>آوری اطلاعات نظامی:</w:t>
      </w:r>
      <w:r w:rsidR="001D4ED4" w:rsidRPr="00924965">
        <w:rPr>
          <w:rFonts w:cs="0 Lotus" w:hint="cs"/>
          <w:sz w:val="20"/>
          <w:szCs w:val="24"/>
          <w:rtl/>
        </w:rPr>
        <w:t xml:space="preserve"> </w:t>
      </w:r>
      <w:r w:rsidR="001D4ED4" w:rsidRPr="00DA5238">
        <w:rPr>
          <w:rFonts w:cs="0 Lotus" w:hint="cs"/>
          <w:sz w:val="26"/>
          <w:rtl/>
        </w:rPr>
        <w:t>آمریکا با هدف کاستن از احساسات ضدآمریکایی کشورهای منطقه و جمع</w:t>
      </w:r>
      <w:r w:rsidR="001D4ED4" w:rsidRPr="00DA5238">
        <w:rPr>
          <w:rFonts w:hint="cs"/>
          <w:sz w:val="26"/>
          <w:rtl/>
        </w:rPr>
        <w:t> </w:t>
      </w:r>
      <w:r w:rsidR="001D4ED4" w:rsidRPr="00DA5238">
        <w:rPr>
          <w:rFonts w:cs="0 Lotus" w:hint="cs"/>
          <w:sz w:val="26"/>
          <w:rtl/>
        </w:rPr>
        <w:t>آوری اطلاعات از تحرکات نظامی خلیج فارس بالاخص کشورهای ایران و سوریه انتقال ابزار و پایگاه</w:t>
      </w:r>
      <w:r w:rsidR="001D4ED4" w:rsidRPr="00DA5238">
        <w:rPr>
          <w:rFonts w:hint="cs"/>
          <w:sz w:val="26"/>
          <w:rtl/>
        </w:rPr>
        <w:t> </w:t>
      </w:r>
      <w:r w:rsidR="001D4ED4" w:rsidRPr="00DA5238">
        <w:rPr>
          <w:rFonts w:cs="0 Lotus" w:hint="cs"/>
          <w:sz w:val="26"/>
          <w:rtl/>
        </w:rPr>
        <w:t>های اطلاعاتی خود از دیگر کشورهای منطقه به عراق را مدنظر داشته است</w:t>
      </w:r>
      <w:r w:rsidR="001D4ED4" w:rsidRPr="00DA5238">
        <w:rPr>
          <w:rFonts w:hint="cs"/>
          <w:sz w:val="26"/>
          <w:rtl/>
        </w:rPr>
        <w:t> </w:t>
      </w:r>
      <w:r w:rsidR="001D4ED4" w:rsidRPr="00DA5238">
        <w:rPr>
          <w:rFonts w:cs="0 Lotus" w:hint="cs"/>
          <w:sz w:val="26"/>
          <w:rtl/>
        </w:rPr>
        <w:t>(</w:t>
      </w:r>
      <w:r w:rsidR="001D4ED4">
        <w:rPr>
          <w:rFonts w:cs="0 Lotus" w:hint="cs"/>
          <w:sz w:val="26"/>
          <w:rtl/>
        </w:rPr>
        <w:t>آراسته،43:1387</w:t>
      </w:r>
      <w:r w:rsidR="001D4ED4" w:rsidRPr="00DA5238">
        <w:rPr>
          <w:rFonts w:cs="0 Lotus" w:hint="cs"/>
          <w:sz w:val="26"/>
          <w:rtl/>
        </w:rPr>
        <w:t>).</w:t>
      </w:r>
    </w:p>
    <w:p w14:paraId="22392ECC" w14:textId="77777777" w:rsidR="001D4ED4" w:rsidRPr="00DA5238" w:rsidRDefault="00E11011" w:rsidP="00E1323E">
      <w:pPr>
        <w:jc w:val="lowKashida"/>
        <w:rPr>
          <w:rFonts w:cs="0 Lotus"/>
          <w:sz w:val="26"/>
          <w:rtl/>
        </w:rPr>
      </w:pPr>
      <w:r>
        <w:rPr>
          <w:rFonts w:cs="2  Titr" w:hint="cs"/>
          <w:sz w:val="20"/>
          <w:szCs w:val="24"/>
          <w:rtl/>
        </w:rPr>
        <w:t>4,2,4,5,1,</w:t>
      </w:r>
      <w:r w:rsidR="00E1323E">
        <w:rPr>
          <w:rFonts w:cs="2  Titr" w:hint="cs"/>
          <w:sz w:val="20"/>
          <w:szCs w:val="24"/>
          <w:rtl/>
        </w:rPr>
        <w:t>7</w:t>
      </w:r>
      <w:r>
        <w:rPr>
          <w:rFonts w:cs="2  Titr" w:hint="cs"/>
          <w:sz w:val="20"/>
          <w:szCs w:val="24"/>
          <w:rtl/>
        </w:rPr>
        <w:t>)</w:t>
      </w:r>
      <w:r w:rsidRPr="00924965">
        <w:rPr>
          <w:rFonts w:cs="2  Titr" w:hint="cs"/>
          <w:sz w:val="20"/>
          <w:szCs w:val="24"/>
          <w:rtl/>
        </w:rPr>
        <w:t xml:space="preserve"> </w:t>
      </w:r>
      <w:r w:rsidR="001D4ED4" w:rsidRPr="00924965">
        <w:rPr>
          <w:rFonts w:cs="2  Titr" w:hint="cs"/>
          <w:sz w:val="20"/>
          <w:szCs w:val="24"/>
          <w:rtl/>
        </w:rPr>
        <w:t>از بین بردن فرهنگ غنی این کشور:</w:t>
      </w:r>
      <w:r w:rsidR="001D4ED4" w:rsidRPr="00924965">
        <w:rPr>
          <w:rFonts w:cs="0 Lotus" w:hint="cs"/>
          <w:sz w:val="20"/>
          <w:szCs w:val="24"/>
          <w:rtl/>
        </w:rPr>
        <w:t xml:space="preserve"> </w:t>
      </w:r>
      <w:r w:rsidR="001D4ED4" w:rsidRPr="00C1340C">
        <w:rPr>
          <w:rFonts w:cs="0 Lotus" w:hint="cs"/>
          <w:sz w:val="26"/>
          <w:rtl/>
        </w:rPr>
        <w:t>کشور عراق در میان کشورهای جهان دارای تمدنی 7500 ساله است. حدود 4500 سال از تمدن و فرهنگ عراق در تاریخ کشورها ثبت شده است. این کشور در نظر فرهنگ عدالت</w:t>
      </w:r>
      <w:r w:rsidR="001D4ED4" w:rsidRPr="00C1340C">
        <w:rPr>
          <w:rFonts w:hint="cs"/>
          <w:sz w:val="26"/>
          <w:rtl/>
        </w:rPr>
        <w:t> </w:t>
      </w:r>
      <w:r w:rsidR="001D4ED4" w:rsidRPr="00C1340C">
        <w:rPr>
          <w:rFonts w:cs="0 Lotus" w:hint="cs"/>
          <w:sz w:val="26"/>
          <w:rtl/>
        </w:rPr>
        <w:t>خواهی و آزادی</w:t>
      </w:r>
      <w:r w:rsidR="001D4ED4" w:rsidRPr="00C1340C">
        <w:rPr>
          <w:rFonts w:hint="cs"/>
          <w:sz w:val="26"/>
          <w:rtl/>
        </w:rPr>
        <w:t> </w:t>
      </w:r>
      <w:r w:rsidR="001D4ED4" w:rsidRPr="00C1340C">
        <w:rPr>
          <w:rFonts w:cs="0 Lotus" w:hint="cs"/>
          <w:sz w:val="26"/>
          <w:rtl/>
        </w:rPr>
        <w:t>خواهی مذهب تشییع نیز جایگاه ویژه</w:t>
      </w:r>
      <w:r w:rsidR="001D4ED4" w:rsidRPr="00C1340C">
        <w:rPr>
          <w:rFonts w:hint="cs"/>
          <w:sz w:val="26"/>
          <w:rtl/>
        </w:rPr>
        <w:t> </w:t>
      </w:r>
      <w:r w:rsidR="001D4ED4" w:rsidRPr="00C1340C">
        <w:rPr>
          <w:rFonts w:cs="0 Lotus" w:hint="cs"/>
          <w:sz w:val="26"/>
          <w:rtl/>
        </w:rPr>
        <w:t>ای در کشورهای اسلامی دارد. به</w:t>
      </w:r>
      <w:r w:rsidR="001D4ED4" w:rsidRPr="00C1340C">
        <w:rPr>
          <w:rFonts w:hint="cs"/>
          <w:sz w:val="26"/>
          <w:rtl/>
        </w:rPr>
        <w:t> </w:t>
      </w:r>
      <w:r w:rsidR="001D4ED4" w:rsidRPr="00C1340C">
        <w:rPr>
          <w:rFonts w:cs="0 Lotus" w:hint="cs"/>
          <w:sz w:val="26"/>
          <w:rtl/>
        </w:rPr>
        <w:t>عنوان مثال دانشگاهی که بعد از اسلام در بغداد ایجاد شد و شهرت جهانی پیدا کرد تا 250 سال بعد از تاسیس، دانشگاه بلامنازع و بی</w:t>
      </w:r>
      <w:r w:rsidR="001D4ED4" w:rsidRPr="00C1340C">
        <w:rPr>
          <w:rFonts w:hint="cs"/>
          <w:sz w:val="26"/>
          <w:rtl/>
        </w:rPr>
        <w:t> </w:t>
      </w:r>
      <w:r w:rsidR="001D4ED4" w:rsidRPr="00C1340C">
        <w:rPr>
          <w:rFonts w:cs="0 Lotus" w:hint="cs"/>
          <w:sz w:val="26"/>
          <w:rtl/>
        </w:rPr>
        <w:t>نظیر جهان بود و حوزه علمیه نجف که در تربیت طلاب علوم دینی و ترویج شعائر و اندیشه</w:t>
      </w:r>
      <w:r w:rsidR="001D4ED4" w:rsidRPr="00C1340C">
        <w:rPr>
          <w:rFonts w:hint="cs"/>
          <w:sz w:val="26"/>
          <w:rtl/>
        </w:rPr>
        <w:t> </w:t>
      </w:r>
      <w:r w:rsidR="001D4ED4" w:rsidRPr="00C1340C">
        <w:rPr>
          <w:rFonts w:cs="0 Lotus" w:hint="cs"/>
          <w:sz w:val="26"/>
          <w:rtl/>
        </w:rPr>
        <w:t>های اسلامی از گذشته</w:t>
      </w:r>
      <w:r w:rsidR="001D4ED4" w:rsidRPr="00C1340C">
        <w:rPr>
          <w:rFonts w:hint="cs"/>
          <w:sz w:val="26"/>
          <w:rtl/>
        </w:rPr>
        <w:t> </w:t>
      </w:r>
      <w:r w:rsidR="001D4ED4" w:rsidRPr="00C1340C">
        <w:rPr>
          <w:rFonts w:cs="0 Lotus" w:hint="cs"/>
          <w:sz w:val="26"/>
          <w:rtl/>
        </w:rPr>
        <w:t>های دور نقش بسزایی داشته است، در نوع خود می</w:t>
      </w:r>
      <w:r w:rsidR="001D4ED4" w:rsidRPr="00C1340C">
        <w:rPr>
          <w:rFonts w:hint="cs"/>
          <w:sz w:val="26"/>
          <w:rtl/>
        </w:rPr>
        <w:t> </w:t>
      </w:r>
      <w:r w:rsidR="001D4ED4" w:rsidRPr="00C1340C">
        <w:rPr>
          <w:rFonts w:cs="0 Lotus" w:hint="cs"/>
          <w:sz w:val="26"/>
          <w:rtl/>
        </w:rPr>
        <w:t>تواند بیانگر هدف غایی فرهنگ آمریکایی و ازبین بردن فرهنگ اسلامی و نیز اتحاد بین مردم عراق و بریدن رشته ارتباط نسل</w:t>
      </w:r>
      <w:r w:rsidR="001D4ED4" w:rsidRPr="00C1340C">
        <w:rPr>
          <w:rFonts w:hint="cs"/>
          <w:sz w:val="26"/>
          <w:rtl/>
        </w:rPr>
        <w:t> </w:t>
      </w:r>
      <w:r w:rsidR="001D4ED4" w:rsidRPr="00C1340C">
        <w:rPr>
          <w:rFonts w:cs="0 Lotus" w:hint="cs"/>
          <w:sz w:val="26"/>
          <w:rtl/>
        </w:rPr>
        <w:t>های آینده با مفاخر و مشاهیر گذشته، در تهاجم و اشغال عراق باشد.</w:t>
      </w:r>
    </w:p>
    <w:p w14:paraId="06C50E79" w14:textId="77777777" w:rsidR="001D4ED4" w:rsidRPr="00DA5238" w:rsidRDefault="001D4ED4" w:rsidP="001D4ED4">
      <w:pPr>
        <w:jc w:val="lowKashida"/>
        <w:rPr>
          <w:rFonts w:cs="0 Lotus"/>
          <w:sz w:val="26"/>
          <w:rtl/>
        </w:rPr>
      </w:pPr>
      <w:r w:rsidRPr="00DA5238">
        <w:rPr>
          <w:rFonts w:cs="0 Lotus" w:hint="cs"/>
          <w:sz w:val="26"/>
          <w:rtl/>
        </w:rPr>
        <w:lastRenderedPageBreak/>
        <w:t>این عوامل مجموعه</w:t>
      </w:r>
      <w:r w:rsidRPr="00DA5238">
        <w:rPr>
          <w:rFonts w:hint="cs"/>
          <w:sz w:val="26"/>
          <w:rtl/>
        </w:rPr>
        <w:t> </w:t>
      </w:r>
      <w:r w:rsidRPr="00DA5238">
        <w:rPr>
          <w:rFonts w:cs="0 Lotus" w:hint="cs"/>
          <w:sz w:val="26"/>
          <w:rtl/>
        </w:rPr>
        <w:t>ای از اقدامات پیدا و پنهان نیروهای اشغالگر آمریکایی است که جا</w:t>
      </w:r>
      <w:r w:rsidRPr="00DA5238">
        <w:rPr>
          <w:rFonts w:hint="cs"/>
          <w:sz w:val="26"/>
          <w:rtl/>
        </w:rPr>
        <w:t> </w:t>
      </w:r>
      <w:r w:rsidRPr="00DA5238">
        <w:rPr>
          <w:rFonts w:cs="0 Lotus" w:hint="cs"/>
          <w:sz w:val="26"/>
          <w:rtl/>
        </w:rPr>
        <w:t>به</w:t>
      </w:r>
      <w:r w:rsidRPr="00DA5238">
        <w:rPr>
          <w:rFonts w:hint="cs"/>
          <w:sz w:val="26"/>
          <w:rtl/>
        </w:rPr>
        <w:t> </w:t>
      </w:r>
      <w:r w:rsidRPr="00DA5238">
        <w:rPr>
          <w:rFonts w:cs="0 Lotus" w:hint="cs"/>
          <w:sz w:val="26"/>
          <w:rtl/>
        </w:rPr>
        <w:t>جایی فرهنگ کهن، غنی و اسلامی مردم مسلمان عراق و منطقه خاورمیانه را با فرهنگ مبتذل غربی نشانه رفته است.</w:t>
      </w:r>
    </w:p>
    <w:p w14:paraId="50C8DA93" w14:textId="77777777" w:rsidR="001D4ED4" w:rsidRPr="00DA5238" w:rsidRDefault="001D4ED4" w:rsidP="00E1323E">
      <w:pPr>
        <w:jc w:val="lowKashida"/>
        <w:rPr>
          <w:rFonts w:cs="0 Lotus"/>
          <w:sz w:val="26"/>
          <w:rtl/>
        </w:rPr>
      </w:pPr>
      <w:r w:rsidRPr="00DA5238">
        <w:rPr>
          <w:rFonts w:cs="0 Lotus" w:hint="cs"/>
          <w:sz w:val="26"/>
          <w:rtl/>
        </w:rPr>
        <w:t>ال</w:t>
      </w:r>
      <w:r w:rsidRPr="00DA5238">
        <w:rPr>
          <w:rFonts w:hint="cs"/>
          <w:sz w:val="26"/>
          <w:rtl/>
        </w:rPr>
        <w:t> </w:t>
      </w:r>
      <w:r w:rsidRPr="00DA5238">
        <w:rPr>
          <w:rFonts w:cs="0 Lotus" w:hint="cs"/>
          <w:sz w:val="26"/>
          <w:rtl/>
        </w:rPr>
        <w:t>گور</w:t>
      </w:r>
      <w:r w:rsidR="00E1323E">
        <w:rPr>
          <w:rStyle w:val="FootnoteReference"/>
          <w:rtl/>
        </w:rPr>
        <w:footnoteReference w:id="140"/>
      </w:r>
      <w:r w:rsidRPr="00DA5238">
        <w:rPr>
          <w:rFonts w:cs="0 Lotus"/>
          <w:sz w:val="26"/>
        </w:rPr>
        <w:t xml:space="preserve"> </w:t>
      </w:r>
      <w:r w:rsidRPr="00DA5238">
        <w:rPr>
          <w:rFonts w:cs="0 Lotus" w:hint="cs"/>
          <w:sz w:val="26"/>
          <w:rtl/>
        </w:rPr>
        <w:t xml:space="preserve"> نامزد حزب دموکرات در انتخابات ریاست</w:t>
      </w:r>
      <w:r w:rsidRPr="00DA5238">
        <w:rPr>
          <w:rFonts w:hint="cs"/>
          <w:sz w:val="26"/>
          <w:rtl/>
        </w:rPr>
        <w:t> </w:t>
      </w:r>
      <w:r w:rsidRPr="00DA5238">
        <w:rPr>
          <w:rFonts w:cs="0 Lotus" w:hint="cs"/>
          <w:sz w:val="26"/>
          <w:rtl/>
        </w:rPr>
        <w:t>جمهوری آمریکا در سال 2000 و رقیب بوش با متهم کردن جرج دبلیو بوش و نومحافظه</w:t>
      </w:r>
      <w:r w:rsidRPr="00DA5238">
        <w:rPr>
          <w:rFonts w:hint="cs"/>
          <w:sz w:val="26"/>
          <w:rtl/>
        </w:rPr>
        <w:t> </w:t>
      </w:r>
      <w:r w:rsidRPr="00DA5238">
        <w:rPr>
          <w:rFonts w:cs="0 Lotus" w:hint="cs"/>
          <w:sz w:val="26"/>
          <w:rtl/>
        </w:rPr>
        <w:t>کاران به لکه</w:t>
      </w:r>
      <w:r w:rsidRPr="00DA5238">
        <w:rPr>
          <w:rFonts w:hint="cs"/>
          <w:sz w:val="26"/>
          <w:rtl/>
        </w:rPr>
        <w:t> </w:t>
      </w:r>
      <w:r w:rsidRPr="00DA5238">
        <w:rPr>
          <w:rFonts w:cs="0 Lotus" w:hint="cs"/>
          <w:sz w:val="26"/>
          <w:rtl/>
        </w:rPr>
        <w:t>دار کردن «نام نیک» آمریکا می</w:t>
      </w:r>
      <w:r w:rsidRPr="00DA5238">
        <w:rPr>
          <w:rFonts w:hint="cs"/>
          <w:sz w:val="26"/>
          <w:rtl/>
        </w:rPr>
        <w:t> </w:t>
      </w:r>
      <w:r w:rsidRPr="00DA5238">
        <w:rPr>
          <w:rFonts w:cs="0 Lotus" w:hint="cs"/>
          <w:sz w:val="26"/>
          <w:rtl/>
        </w:rPr>
        <w:t>نویسد:</w:t>
      </w:r>
    </w:p>
    <w:p w14:paraId="44761018" w14:textId="77777777" w:rsidR="001D4ED4" w:rsidRPr="00DA5238" w:rsidRDefault="001D4ED4" w:rsidP="001D4ED4">
      <w:pPr>
        <w:jc w:val="lowKashida"/>
        <w:rPr>
          <w:rFonts w:cs="0 Lotus"/>
          <w:sz w:val="26"/>
          <w:rtl/>
        </w:rPr>
      </w:pPr>
      <w:r w:rsidRPr="00DA5238">
        <w:rPr>
          <w:rFonts w:cs="0 Lotus" w:hint="cs"/>
          <w:sz w:val="26"/>
          <w:rtl/>
        </w:rPr>
        <w:t>"جورج بوش قول داده بود که سیاست خارجی آمریکا همراه با تواضع باشد. اما در عوض ما را در چشم جهانیان خوار و حقیر کرد. او قول داد غرور و صداقت را به کاخ سفید بازگرداند، اما بی</w:t>
      </w:r>
      <w:r w:rsidRPr="00DA5238">
        <w:rPr>
          <w:rFonts w:hint="cs"/>
          <w:sz w:val="26"/>
          <w:rtl/>
        </w:rPr>
        <w:t> </w:t>
      </w:r>
      <w:r w:rsidRPr="00DA5238">
        <w:rPr>
          <w:rFonts w:cs="0 Lotus" w:hint="cs"/>
          <w:sz w:val="26"/>
          <w:rtl/>
        </w:rPr>
        <w:t>آبرویی و ننگ واقعی و شهرتی ماندگار به</w:t>
      </w:r>
      <w:r w:rsidRPr="00DA5238">
        <w:rPr>
          <w:rFonts w:hint="cs"/>
          <w:sz w:val="26"/>
          <w:rtl/>
        </w:rPr>
        <w:t> </w:t>
      </w:r>
      <w:r w:rsidRPr="00DA5238">
        <w:rPr>
          <w:rFonts w:cs="0 Lotus" w:hint="cs"/>
          <w:sz w:val="26"/>
          <w:rtl/>
        </w:rPr>
        <w:t>عنوان فریب</w:t>
      </w:r>
      <w:r w:rsidRPr="00DA5238">
        <w:rPr>
          <w:rFonts w:hint="cs"/>
          <w:sz w:val="26"/>
          <w:rtl/>
        </w:rPr>
        <w:t> </w:t>
      </w:r>
      <w:r w:rsidRPr="00DA5238">
        <w:rPr>
          <w:rFonts w:cs="0 Lotus" w:hint="cs"/>
          <w:sz w:val="26"/>
          <w:rtl/>
        </w:rPr>
        <w:t>کارترین رئیس</w:t>
      </w:r>
      <w:r w:rsidRPr="00DA5238">
        <w:rPr>
          <w:rFonts w:hint="cs"/>
          <w:sz w:val="26"/>
          <w:rtl/>
        </w:rPr>
        <w:t> </w:t>
      </w:r>
      <w:r w:rsidRPr="00DA5238">
        <w:rPr>
          <w:rFonts w:cs="0 Lotus" w:hint="cs"/>
          <w:sz w:val="26"/>
          <w:rtl/>
        </w:rPr>
        <w:t>جمهور از زمان ریچارد</w:t>
      </w:r>
      <w:r w:rsidRPr="00DA5238">
        <w:rPr>
          <w:rFonts w:hint="cs"/>
          <w:sz w:val="26"/>
          <w:rtl/>
        </w:rPr>
        <w:t> </w:t>
      </w:r>
      <w:r w:rsidRPr="00DA5238">
        <w:rPr>
          <w:rFonts w:cs="0 Lotus" w:hint="cs"/>
          <w:sz w:val="26"/>
          <w:rtl/>
        </w:rPr>
        <w:t>نیکسون تا به حال برای کشور آورد"</w:t>
      </w:r>
      <w:r>
        <w:rPr>
          <w:rFonts w:hint="cs"/>
          <w:sz w:val="26"/>
          <w:rtl/>
        </w:rPr>
        <w:t>.</w:t>
      </w:r>
      <w:r w:rsidRPr="00DA5238">
        <w:rPr>
          <w:rFonts w:hint="cs"/>
          <w:sz w:val="26"/>
          <w:rtl/>
        </w:rPr>
        <w:t> </w:t>
      </w:r>
    </w:p>
    <w:p w14:paraId="005448A2" w14:textId="77777777" w:rsidR="001D4ED4" w:rsidRPr="00DA5238" w:rsidRDefault="001D4ED4" w:rsidP="001D4ED4">
      <w:pPr>
        <w:jc w:val="lowKashida"/>
        <w:rPr>
          <w:rFonts w:cs="0 Lotus"/>
          <w:sz w:val="26"/>
          <w:rtl/>
        </w:rPr>
      </w:pPr>
      <w:r w:rsidRPr="00DA5238">
        <w:rPr>
          <w:rFonts w:cs="0 Lotus" w:hint="cs"/>
          <w:sz w:val="26"/>
          <w:rtl/>
        </w:rPr>
        <w:t>این مقاله در سال 2004 نگاشته شده است، یعنی پس از گذشت بیش از یک سال از اشغال عراق. انتقادات از ایالات متحده و وضعیت دهشناک عراق به جایی رسید که در سال 2006 از سوی برخی از اعضای اصلی و استراتژیست</w:t>
      </w:r>
      <w:r w:rsidRPr="00DA5238">
        <w:rPr>
          <w:rFonts w:hint="cs"/>
          <w:sz w:val="26"/>
          <w:rtl/>
        </w:rPr>
        <w:t> </w:t>
      </w:r>
      <w:r w:rsidRPr="00DA5238">
        <w:rPr>
          <w:rFonts w:cs="0 Lotus" w:hint="cs"/>
          <w:sz w:val="26"/>
          <w:rtl/>
        </w:rPr>
        <w:t>های نومحافظه</w:t>
      </w:r>
      <w:r w:rsidRPr="00DA5238">
        <w:rPr>
          <w:rFonts w:hint="cs"/>
          <w:sz w:val="26"/>
          <w:rtl/>
        </w:rPr>
        <w:t> </w:t>
      </w:r>
      <w:r w:rsidRPr="00DA5238">
        <w:rPr>
          <w:rFonts w:cs="0 Lotus" w:hint="cs"/>
          <w:sz w:val="26"/>
          <w:rtl/>
        </w:rPr>
        <w:t>کار اختلاف بر سر این اشغال به</w:t>
      </w:r>
      <w:r w:rsidRPr="00DA5238">
        <w:rPr>
          <w:rFonts w:hint="cs"/>
          <w:sz w:val="26"/>
          <w:rtl/>
        </w:rPr>
        <w:t> </w:t>
      </w:r>
      <w:r w:rsidRPr="00DA5238">
        <w:rPr>
          <w:rFonts w:cs="0 Lotus" w:hint="cs"/>
          <w:sz w:val="26"/>
          <w:rtl/>
        </w:rPr>
        <w:t>وجود آمد و طرفین اختلاف تقصیر حضور نظامی ایالات متحده در خاورمیانه را به</w:t>
      </w:r>
      <w:r w:rsidRPr="00DA5238">
        <w:rPr>
          <w:rFonts w:hint="cs"/>
          <w:sz w:val="26"/>
          <w:rtl/>
        </w:rPr>
        <w:t> </w:t>
      </w:r>
      <w:r w:rsidRPr="00DA5238">
        <w:rPr>
          <w:rFonts w:cs="0 Lotus" w:hint="cs"/>
          <w:sz w:val="26"/>
          <w:rtl/>
        </w:rPr>
        <w:t>گردن دیگری می</w:t>
      </w:r>
      <w:r w:rsidRPr="00DA5238">
        <w:rPr>
          <w:rFonts w:hint="cs"/>
          <w:sz w:val="26"/>
          <w:rtl/>
        </w:rPr>
        <w:t> </w:t>
      </w:r>
      <w:r w:rsidRPr="00DA5238">
        <w:rPr>
          <w:rFonts w:cs="0 Lotus" w:hint="cs"/>
          <w:sz w:val="26"/>
          <w:rtl/>
        </w:rPr>
        <w:t>انداختند.</w:t>
      </w:r>
    </w:p>
    <w:p w14:paraId="3C730F25" w14:textId="77777777" w:rsidR="001D4ED4" w:rsidRPr="00DA5238" w:rsidRDefault="001D4ED4" w:rsidP="001D4ED4">
      <w:pPr>
        <w:jc w:val="lowKashida"/>
        <w:rPr>
          <w:rFonts w:cs="0 Lotus"/>
          <w:sz w:val="26"/>
          <w:rtl/>
        </w:rPr>
      </w:pPr>
      <w:r w:rsidRPr="00DA5238">
        <w:rPr>
          <w:rFonts w:cs="0 Lotus" w:hint="cs"/>
          <w:sz w:val="26"/>
          <w:rtl/>
        </w:rPr>
        <w:t>ریچارد</w:t>
      </w:r>
      <w:r w:rsidRPr="00DA5238">
        <w:rPr>
          <w:rFonts w:hint="eastAsia"/>
          <w:sz w:val="26"/>
          <w:rtl/>
        </w:rPr>
        <w:t> </w:t>
      </w:r>
      <w:r w:rsidRPr="00DA5238">
        <w:rPr>
          <w:rFonts w:cs="0 Lotus" w:hint="cs"/>
          <w:sz w:val="26"/>
          <w:rtl/>
        </w:rPr>
        <w:t>پرل در این زمان نوشت:</w:t>
      </w:r>
    </w:p>
    <w:p w14:paraId="2518E34C" w14:textId="77777777" w:rsidR="001D4ED4" w:rsidRPr="00DA5238" w:rsidRDefault="001D4ED4" w:rsidP="001D4ED4">
      <w:pPr>
        <w:jc w:val="lowKashida"/>
        <w:rPr>
          <w:rFonts w:cs="0 Lotus"/>
          <w:sz w:val="26"/>
          <w:rtl/>
        </w:rPr>
      </w:pPr>
      <w:r w:rsidRPr="00DA5238">
        <w:rPr>
          <w:rFonts w:cs="0 Lotus" w:hint="cs"/>
          <w:sz w:val="26"/>
          <w:rtl/>
        </w:rPr>
        <w:t>"اشتباهات مهلکی صورت گرفته است و من می</w:t>
      </w:r>
      <w:r w:rsidRPr="00DA5238">
        <w:rPr>
          <w:rFonts w:hint="cs"/>
          <w:sz w:val="26"/>
          <w:rtl/>
        </w:rPr>
        <w:t> </w:t>
      </w:r>
      <w:r w:rsidRPr="00DA5238">
        <w:rPr>
          <w:rFonts w:cs="0 Lotus" w:hint="cs"/>
          <w:sz w:val="26"/>
          <w:rtl/>
        </w:rPr>
        <w:t>خواهم آشکارا در مورد آن صحبت کنم، این اشتباهات توسط محافظه</w:t>
      </w:r>
      <w:r w:rsidRPr="00DA5238">
        <w:rPr>
          <w:rFonts w:hint="cs"/>
          <w:sz w:val="26"/>
          <w:rtl/>
        </w:rPr>
        <w:t> </w:t>
      </w:r>
      <w:r w:rsidRPr="00DA5238">
        <w:rPr>
          <w:rFonts w:cs="0 Lotus" w:hint="cs"/>
          <w:sz w:val="26"/>
          <w:rtl/>
        </w:rPr>
        <w:t>کاران جدید...</w:t>
      </w:r>
      <w:r w:rsidRPr="00DA5238">
        <w:rPr>
          <w:rFonts w:hint="cs"/>
          <w:sz w:val="26"/>
          <w:rtl/>
        </w:rPr>
        <w:t> </w:t>
      </w:r>
      <w:r w:rsidRPr="00DA5238">
        <w:rPr>
          <w:rFonts w:cs="0 Lotus" w:hint="cs"/>
          <w:sz w:val="26"/>
          <w:rtl/>
        </w:rPr>
        <w:t>که هیچ نقشی در مسائل اتفاق افتاده نداشته</w:t>
      </w:r>
      <w:r w:rsidRPr="00DA5238">
        <w:rPr>
          <w:rFonts w:hint="cs"/>
          <w:sz w:val="26"/>
          <w:rtl/>
        </w:rPr>
        <w:t> </w:t>
      </w:r>
      <w:r w:rsidRPr="00DA5238">
        <w:rPr>
          <w:rFonts w:cs="0 Lotus" w:hint="cs"/>
          <w:sz w:val="26"/>
          <w:rtl/>
        </w:rPr>
        <w:t>اند و مطمئناً هیچ نقشی در آن</w:t>
      </w:r>
      <w:r w:rsidRPr="00DA5238">
        <w:rPr>
          <w:rFonts w:hint="eastAsia"/>
          <w:sz w:val="26"/>
          <w:rtl/>
        </w:rPr>
        <w:t> </w:t>
      </w:r>
      <w:r w:rsidRPr="00DA5238">
        <w:rPr>
          <w:rFonts w:cs="0 Lotus" w:hint="eastAsia"/>
          <w:sz w:val="26"/>
          <w:rtl/>
        </w:rPr>
        <w:t>چه</w:t>
      </w:r>
      <w:r w:rsidRPr="00DA5238">
        <w:rPr>
          <w:rFonts w:hint="eastAsia"/>
          <w:sz w:val="26"/>
          <w:rtl/>
        </w:rPr>
        <w:t> </w:t>
      </w:r>
      <w:r w:rsidRPr="00DA5238">
        <w:rPr>
          <w:rFonts w:cs="0 Lotus" w:hint="eastAsia"/>
          <w:sz w:val="26"/>
          <w:rtl/>
        </w:rPr>
        <w:t xml:space="preserve">که پس از سقوط رژیم صدام در </w:t>
      </w:r>
      <w:r w:rsidRPr="00DA5238">
        <w:rPr>
          <w:rFonts w:cs="0 Lotus" w:hint="eastAsia"/>
          <w:sz w:val="26"/>
          <w:rtl/>
        </w:rPr>
        <w:lastRenderedPageBreak/>
        <w:t>بغداد رخ داد نیز نداشته</w:t>
      </w:r>
      <w:r w:rsidRPr="00DA5238">
        <w:rPr>
          <w:rFonts w:hint="eastAsia"/>
          <w:sz w:val="26"/>
          <w:rtl/>
        </w:rPr>
        <w:t> </w:t>
      </w:r>
      <w:r w:rsidRPr="00DA5238">
        <w:rPr>
          <w:rFonts w:cs="0 Lotus" w:hint="eastAsia"/>
          <w:sz w:val="26"/>
          <w:rtl/>
        </w:rPr>
        <w:t>اند، صورت نگرفته است</w:t>
      </w:r>
      <w:r w:rsidRPr="00DA5238">
        <w:rPr>
          <w:rFonts w:cs="0 Lotus" w:hint="cs"/>
          <w:sz w:val="26"/>
          <w:rtl/>
        </w:rPr>
        <w:t>. من حامی سرنگون کردن صدام بودم، هیچ</w:t>
      </w:r>
      <w:r w:rsidRPr="00DA5238">
        <w:rPr>
          <w:rFonts w:hint="cs"/>
          <w:sz w:val="26"/>
          <w:rtl/>
        </w:rPr>
        <w:t> </w:t>
      </w:r>
      <w:r w:rsidRPr="00DA5238">
        <w:rPr>
          <w:rFonts w:cs="0 Lotus" w:hint="cs"/>
          <w:sz w:val="26"/>
          <w:rtl/>
        </w:rPr>
        <w:t>کس نگفت بروید برای رسیدن به این هدف، جنگی را طرح</w:t>
      </w:r>
      <w:r w:rsidRPr="00DA5238">
        <w:rPr>
          <w:rFonts w:hint="cs"/>
          <w:sz w:val="26"/>
          <w:rtl/>
        </w:rPr>
        <w:t> </w:t>
      </w:r>
      <w:r w:rsidRPr="00DA5238">
        <w:rPr>
          <w:rFonts w:cs="0 Lotus" w:hint="cs"/>
          <w:sz w:val="26"/>
          <w:rtl/>
        </w:rPr>
        <w:t>ریزی کنید. من هیچ مسئولیتی در این زمینه نداشتم"</w:t>
      </w:r>
      <w:r w:rsidRPr="00DA5238">
        <w:rPr>
          <w:rFonts w:hint="cs"/>
          <w:sz w:val="26"/>
          <w:rtl/>
        </w:rPr>
        <w:t> </w:t>
      </w:r>
      <w:r w:rsidRPr="00DA5238">
        <w:rPr>
          <w:rFonts w:cs="0 Lotus" w:hint="cs"/>
          <w:sz w:val="26"/>
          <w:rtl/>
        </w:rPr>
        <w:t>(</w:t>
      </w:r>
      <w:r>
        <w:rPr>
          <w:rFonts w:cs="0 Lotus" w:hint="cs"/>
          <w:sz w:val="26"/>
          <w:rtl/>
        </w:rPr>
        <w:t>رز،9:1383</w:t>
      </w:r>
      <w:r w:rsidRPr="00DA5238">
        <w:rPr>
          <w:rFonts w:cs="0 Lotus" w:hint="cs"/>
          <w:sz w:val="26"/>
          <w:rtl/>
        </w:rPr>
        <w:t>).</w:t>
      </w:r>
    </w:p>
    <w:p w14:paraId="46D4AF34" w14:textId="77777777" w:rsidR="001D4ED4" w:rsidRPr="00DA5238" w:rsidRDefault="001D4ED4" w:rsidP="001D4ED4">
      <w:pPr>
        <w:jc w:val="lowKashida"/>
        <w:rPr>
          <w:rFonts w:cs="0 Lotus"/>
          <w:sz w:val="26"/>
          <w:rtl/>
          <w:lang w:bidi="fa-IR"/>
        </w:rPr>
      </w:pPr>
      <w:r w:rsidRPr="00DA5238">
        <w:rPr>
          <w:rFonts w:cs="0 Lotus" w:hint="cs"/>
          <w:sz w:val="26"/>
          <w:rtl/>
        </w:rPr>
        <w:t>کنت</w:t>
      </w:r>
      <w:r w:rsidRPr="00DA5238">
        <w:rPr>
          <w:rFonts w:hint="cs"/>
          <w:sz w:val="26"/>
          <w:rtl/>
        </w:rPr>
        <w:t> </w:t>
      </w:r>
      <w:r w:rsidRPr="00DA5238">
        <w:rPr>
          <w:rFonts w:cs="0 Lotus" w:hint="cs"/>
          <w:sz w:val="26"/>
          <w:rtl/>
        </w:rPr>
        <w:t>آدل</w:t>
      </w:r>
      <w:r w:rsidRPr="00DA5238">
        <w:rPr>
          <w:rFonts w:hint="cs"/>
          <w:sz w:val="26"/>
          <w:rtl/>
        </w:rPr>
        <w:t> </w:t>
      </w:r>
      <w:r w:rsidRPr="00DA5238">
        <w:rPr>
          <w:rFonts w:cs="0 Lotus" w:hint="cs"/>
          <w:sz w:val="26"/>
          <w:rtl/>
        </w:rPr>
        <w:t>من</w:t>
      </w:r>
      <w:r>
        <w:rPr>
          <w:rStyle w:val="FootnoteReference"/>
          <w:rtl/>
        </w:rPr>
        <w:footnoteReference w:id="141"/>
      </w:r>
      <w:r w:rsidRPr="00DA5238">
        <w:rPr>
          <w:rFonts w:cs="0 Lotus"/>
          <w:sz w:val="26"/>
        </w:rPr>
        <w:t xml:space="preserve"> </w:t>
      </w:r>
      <w:r w:rsidRPr="00DA5238">
        <w:rPr>
          <w:rFonts w:cs="0 Lotus" w:hint="cs"/>
          <w:sz w:val="26"/>
          <w:rtl/>
        </w:rPr>
        <w:t>دیگر شخصیت نئو</w:t>
      </w:r>
      <w:r w:rsidRPr="00DA5238">
        <w:rPr>
          <w:rFonts w:hint="cs"/>
          <w:sz w:val="26"/>
          <w:rtl/>
        </w:rPr>
        <w:t> </w:t>
      </w:r>
      <w:r w:rsidRPr="00DA5238">
        <w:rPr>
          <w:rFonts w:cs="0 Lotus" w:hint="cs"/>
          <w:sz w:val="26"/>
          <w:rtl/>
        </w:rPr>
        <w:t>کان گفت: "...</w:t>
      </w:r>
      <w:r w:rsidRPr="00DA5238">
        <w:rPr>
          <w:rFonts w:hint="cs"/>
          <w:sz w:val="26"/>
          <w:rtl/>
        </w:rPr>
        <w:t> </w:t>
      </w:r>
      <w:r w:rsidRPr="00DA5238">
        <w:rPr>
          <w:rFonts w:cs="0 Lotus" w:hint="cs"/>
          <w:sz w:val="26"/>
          <w:rtl/>
        </w:rPr>
        <w:t>ما در عراق شکست خورده</w:t>
      </w:r>
      <w:r w:rsidRPr="00DA5238">
        <w:rPr>
          <w:rFonts w:hint="cs"/>
          <w:sz w:val="26"/>
          <w:rtl/>
        </w:rPr>
        <w:t> </w:t>
      </w:r>
      <w:r w:rsidRPr="00DA5238">
        <w:rPr>
          <w:rFonts w:cs="0 Lotus" w:hint="cs"/>
          <w:sz w:val="26"/>
          <w:rtl/>
        </w:rPr>
        <w:t>ایم، من در طول زندگی</w:t>
      </w:r>
      <w:r w:rsidRPr="00DA5238">
        <w:rPr>
          <w:rFonts w:hint="cs"/>
          <w:sz w:val="26"/>
          <w:rtl/>
        </w:rPr>
        <w:t> </w:t>
      </w:r>
      <w:r w:rsidRPr="00DA5238">
        <w:rPr>
          <w:rFonts w:cs="0 Lotus" w:hint="cs"/>
          <w:sz w:val="26"/>
          <w:rtl/>
        </w:rPr>
        <w:t>ام سه بار با رامسفلد همکاری کرده</w:t>
      </w:r>
      <w:r w:rsidRPr="00DA5238">
        <w:rPr>
          <w:rFonts w:hint="cs"/>
          <w:sz w:val="26"/>
          <w:rtl/>
        </w:rPr>
        <w:t> </w:t>
      </w:r>
      <w:r w:rsidRPr="00DA5238">
        <w:rPr>
          <w:rFonts w:cs="0 Lotus" w:hint="cs"/>
          <w:sz w:val="26"/>
          <w:rtl/>
        </w:rPr>
        <w:t>ام...</w:t>
      </w:r>
      <w:r w:rsidRPr="00DA5238">
        <w:rPr>
          <w:rFonts w:hint="cs"/>
          <w:sz w:val="26"/>
          <w:rtl/>
        </w:rPr>
        <w:t> </w:t>
      </w:r>
      <w:r w:rsidRPr="00DA5238">
        <w:rPr>
          <w:rFonts w:cs="0 Lotus" w:hint="cs"/>
          <w:sz w:val="26"/>
          <w:rtl/>
        </w:rPr>
        <w:t>من به او بسیار علاقمندم، اما عملکرد وی موجب نابودی من شده است"</w:t>
      </w:r>
      <w:r w:rsidRPr="00DA5238">
        <w:rPr>
          <w:rFonts w:hint="cs"/>
          <w:sz w:val="26"/>
          <w:rtl/>
        </w:rPr>
        <w:t> </w:t>
      </w:r>
      <w:r w:rsidRPr="00DA5238">
        <w:rPr>
          <w:rFonts w:cs="0 Lotus" w:hint="cs"/>
          <w:sz w:val="26"/>
          <w:rtl/>
        </w:rPr>
        <w:t>(</w:t>
      </w:r>
      <w:r>
        <w:rPr>
          <w:rFonts w:cs="0 Lotus" w:hint="cs"/>
          <w:sz w:val="26"/>
          <w:rtl/>
        </w:rPr>
        <w:t>رز،9:1383</w:t>
      </w:r>
      <w:r w:rsidRPr="00DA5238">
        <w:rPr>
          <w:rFonts w:cs="0 Lotus" w:hint="cs"/>
          <w:sz w:val="26"/>
          <w:rtl/>
        </w:rPr>
        <w:t>).</w:t>
      </w:r>
    </w:p>
    <w:p w14:paraId="68523A80" w14:textId="77777777" w:rsidR="001D4ED4" w:rsidRPr="00DA5238" w:rsidRDefault="001D4ED4" w:rsidP="001D4ED4">
      <w:pPr>
        <w:jc w:val="lowKashida"/>
        <w:rPr>
          <w:rFonts w:cs="0 Lotus"/>
          <w:sz w:val="26"/>
          <w:rtl/>
        </w:rPr>
      </w:pPr>
      <w:r w:rsidRPr="00DA5238">
        <w:rPr>
          <w:rFonts w:cs="0 Lotus" w:hint="cs"/>
          <w:sz w:val="26"/>
          <w:rtl/>
        </w:rPr>
        <w:t>از نظر برخی صاحب</w:t>
      </w:r>
      <w:r w:rsidRPr="00DA5238">
        <w:rPr>
          <w:rFonts w:hint="cs"/>
          <w:sz w:val="26"/>
          <w:rtl/>
        </w:rPr>
        <w:t> </w:t>
      </w:r>
      <w:r w:rsidRPr="00DA5238">
        <w:rPr>
          <w:rFonts w:cs="0 Lotus" w:hint="cs"/>
          <w:sz w:val="26"/>
          <w:rtl/>
        </w:rPr>
        <w:t>نظران نیز، مشکل دیگری که پس از حمله عراق علاوه بر تعداد نیروهای حال و آینده و هزینه</w:t>
      </w:r>
      <w:r w:rsidRPr="00DA5238">
        <w:rPr>
          <w:rFonts w:hint="cs"/>
          <w:sz w:val="26"/>
          <w:rtl/>
        </w:rPr>
        <w:t> </w:t>
      </w:r>
      <w:r w:rsidRPr="00DA5238">
        <w:rPr>
          <w:rFonts w:cs="0 Lotus" w:hint="cs"/>
          <w:sz w:val="26"/>
          <w:rtl/>
        </w:rPr>
        <w:t>ها، بر دولت بوش ظاهر گردید، فقدان تسلیحات کشتار جمعی در عراق و شکست سرویس</w:t>
      </w:r>
      <w:r w:rsidRPr="00DA5238">
        <w:rPr>
          <w:rFonts w:hint="cs"/>
          <w:sz w:val="26"/>
          <w:rtl/>
        </w:rPr>
        <w:t> </w:t>
      </w:r>
      <w:r w:rsidRPr="00DA5238">
        <w:rPr>
          <w:rFonts w:cs="0 Lotus" w:hint="cs"/>
          <w:sz w:val="26"/>
          <w:rtl/>
        </w:rPr>
        <w:t>های اطلاعاتی آمریکا بود. به عبارت دیگر شخصیت</w:t>
      </w:r>
      <w:r w:rsidRPr="00DA5238">
        <w:rPr>
          <w:rFonts w:hint="cs"/>
          <w:sz w:val="26"/>
          <w:rtl/>
        </w:rPr>
        <w:t> </w:t>
      </w:r>
      <w:r w:rsidRPr="00DA5238">
        <w:rPr>
          <w:rFonts w:cs="0 Lotus" w:hint="cs"/>
          <w:sz w:val="26"/>
          <w:rtl/>
        </w:rPr>
        <w:t>های استراتژیک و تئوریسین</w:t>
      </w:r>
      <w:r w:rsidRPr="00DA5238">
        <w:rPr>
          <w:rFonts w:hint="eastAsia"/>
          <w:sz w:val="26"/>
          <w:rtl/>
        </w:rPr>
        <w:t> </w:t>
      </w:r>
      <w:r w:rsidRPr="00DA5238">
        <w:rPr>
          <w:rFonts w:cs="0 Lotus" w:hint="eastAsia"/>
          <w:sz w:val="26"/>
          <w:rtl/>
        </w:rPr>
        <w:t>های نئوکان</w:t>
      </w:r>
      <w:r w:rsidRPr="00DA5238">
        <w:rPr>
          <w:rFonts w:cs="0 Lotus" w:hint="cs"/>
          <w:sz w:val="26"/>
          <w:rtl/>
        </w:rPr>
        <w:t>، افراد حاضر در کابینه بوش و نهادها و سازمان</w:t>
      </w:r>
      <w:r w:rsidRPr="00DA5238">
        <w:rPr>
          <w:rFonts w:hint="cs"/>
          <w:sz w:val="26"/>
          <w:rtl/>
        </w:rPr>
        <w:t> </w:t>
      </w:r>
      <w:r w:rsidRPr="00DA5238">
        <w:rPr>
          <w:rFonts w:cs="0 Lotus" w:hint="cs"/>
          <w:sz w:val="26"/>
          <w:rtl/>
        </w:rPr>
        <w:t>هایی که مسئول پیاده کردن افکار آن</w:t>
      </w:r>
      <w:r w:rsidRPr="00DA5238">
        <w:rPr>
          <w:rFonts w:hint="cs"/>
          <w:sz w:val="26"/>
          <w:rtl/>
        </w:rPr>
        <w:t> </w:t>
      </w:r>
      <w:r w:rsidRPr="00DA5238">
        <w:rPr>
          <w:rFonts w:cs="0 Lotus" w:hint="cs"/>
          <w:sz w:val="26"/>
          <w:rtl/>
        </w:rPr>
        <w:t>ها در عالم واقع و در صحنه بین</w:t>
      </w:r>
      <w:r w:rsidRPr="00DA5238">
        <w:rPr>
          <w:rFonts w:hint="cs"/>
          <w:sz w:val="26"/>
          <w:rtl/>
        </w:rPr>
        <w:t> </w:t>
      </w:r>
      <w:r w:rsidRPr="00DA5238">
        <w:rPr>
          <w:rFonts w:cs="0 Lotus" w:hint="cs"/>
          <w:sz w:val="26"/>
          <w:rtl/>
        </w:rPr>
        <w:t>الملل بودند را مقصر اصلی در شکست آمریکا در پیاده کردن اهداف خود می</w:t>
      </w:r>
      <w:r w:rsidRPr="00DA5238">
        <w:rPr>
          <w:rFonts w:hint="cs"/>
          <w:sz w:val="26"/>
          <w:rtl/>
        </w:rPr>
        <w:t> </w:t>
      </w:r>
      <w:r w:rsidRPr="00DA5238">
        <w:rPr>
          <w:rFonts w:cs="0 Lotus" w:hint="cs"/>
          <w:sz w:val="26"/>
          <w:rtl/>
        </w:rPr>
        <w:t>دانند. اما به نظر می</w:t>
      </w:r>
      <w:r w:rsidRPr="00DA5238">
        <w:rPr>
          <w:rFonts w:hint="cs"/>
          <w:sz w:val="26"/>
          <w:rtl/>
        </w:rPr>
        <w:t> </w:t>
      </w:r>
      <w:r w:rsidRPr="00DA5238">
        <w:rPr>
          <w:rFonts w:cs="0 Lotus" w:hint="cs"/>
          <w:sz w:val="26"/>
          <w:rtl/>
        </w:rPr>
        <w:t>رسد وضعیتی که در عراق به</w:t>
      </w:r>
      <w:r w:rsidRPr="00DA5238">
        <w:rPr>
          <w:rFonts w:hint="cs"/>
          <w:sz w:val="26"/>
          <w:rtl/>
        </w:rPr>
        <w:t> </w:t>
      </w:r>
      <w:r w:rsidRPr="00DA5238">
        <w:rPr>
          <w:rFonts w:cs="0 Lotus" w:hint="cs"/>
          <w:sz w:val="26"/>
          <w:rtl/>
        </w:rPr>
        <w:t>وجود آمده چیزی جزء محسول سیاست</w:t>
      </w:r>
      <w:r w:rsidRPr="00DA5238">
        <w:rPr>
          <w:rFonts w:hint="cs"/>
          <w:sz w:val="26"/>
          <w:rtl/>
        </w:rPr>
        <w:t> </w:t>
      </w:r>
      <w:r w:rsidRPr="00DA5238">
        <w:rPr>
          <w:rFonts w:cs="0 Lotus" w:hint="cs"/>
          <w:sz w:val="26"/>
          <w:rtl/>
        </w:rPr>
        <w:t>های ایده</w:t>
      </w:r>
      <w:r>
        <w:rPr>
          <w:rFonts w:cs="Times New Roman" w:hint="eastAsia"/>
          <w:sz w:val="26"/>
          <w:rtl/>
        </w:rPr>
        <w:t> </w:t>
      </w:r>
      <w:r w:rsidRPr="00DA5238">
        <w:rPr>
          <w:rFonts w:cs="0 Lotus" w:hint="cs"/>
          <w:sz w:val="26"/>
          <w:rtl/>
        </w:rPr>
        <w:t>آلیستی، ایدئولوژیک و تهاجمی و جنگ</w:t>
      </w:r>
      <w:r w:rsidRPr="00DA5238">
        <w:rPr>
          <w:rFonts w:hint="cs"/>
          <w:sz w:val="26"/>
          <w:rtl/>
        </w:rPr>
        <w:t> </w:t>
      </w:r>
      <w:r w:rsidRPr="00DA5238">
        <w:rPr>
          <w:rFonts w:cs="0 Lotus" w:hint="cs"/>
          <w:sz w:val="26"/>
          <w:rtl/>
        </w:rPr>
        <w:t>طلبانه ایدئولوگ</w:t>
      </w:r>
      <w:r w:rsidRPr="00DA5238">
        <w:rPr>
          <w:rFonts w:hint="cs"/>
          <w:sz w:val="26"/>
          <w:rtl/>
        </w:rPr>
        <w:t> </w:t>
      </w:r>
      <w:r w:rsidRPr="00DA5238">
        <w:rPr>
          <w:rFonts w:cs="0 Lotus" w:hint="cs"/>
          <w:sz w:val="26"/>
          <w:rtl/>
        </w:rPr>
        <w:t>ها و استراتژیست</w:t>
      </w:r>
      <w:r w:rsidRPr="00DA5238">
        <w:rPr>
          <w:rFonts w:hint="cs"/>
          <w:sz w:val="26"/>
          <w:rtl/>
        </w:rPr>
        <w:t> </w:t>
      </w:r>
      <w:r w:rsidRPr="00DA5238">
        <w:rPr>
          <w:rFonts w:cs="0 Lotus" w:hint="cs"/>
          <w:sz w:val="26"/>
          <w:rtl/>
        </w:rPr>
        <w:t>های نئوکان نیست.</w:t>
      </w:r>
    </w:p>
    <w:p w14:paraId="359B2DD2" w14:textId="77777777" w:rsidR="001D4ED4" w:rsidRPr="00DA5238" w:rsidRDefault="001D4ED4" w:rsidP="001D4ED4">
      <w:pPr>
        <w:jc w:val="lowKashida"/>
        <w:rPr>
          <w:rFonts w:cs="0 Lotus"/>
          <w:sz w:val="26"/>
          <w:rtl/>
        </w:rPr>
      </w:pPr>
      <w:r w:rsidRPr="00DA5238">
        <w:rPr>
          <w:rFonts w:cs="0 Lotus" w:hint="cs"/>
          <w:sz w:val="26"/>
          <w:rtl/>
        </w:rPr>
        <w:t>عملیات آمریکا در عراق تا روند پیشرفت آن با توجه به اهداف تعیین شده و محدودیت</w:t>
      </w:r>
      <w:r w:rsidRPr="00DA5238">
        <w:rPr>
          <w:rFonts w:hint="cs"/>
          <w:sz w:val="26"/>
          <w:rtl/>
        </w:rPr>
        <w:t> </w:t>
      </w:r>
      <w:r w:rsidRPr="00DA5238">
        <w:rPr>
          <w:rFonts w:cs="0 Lotus" w:hint="cs"/>
          <w:sz w:val="26"/>
          <w:rtl/>
        </w:rPr>
        <w:t>ها و بن</w:t>
      </w:r>
      <w:r w:rsidRPr="00DA5238">
        <w:rPr>
          <w:rFonts w:hint="cs"/>
          <w:sz w:val="26"/>
          <w:rtl/>
        </w:rPr>
        <w:t> </w:t>
      </w:r>
      <w:r w:rsidRPr="00DA5238">
        <w:rPr>
          <w:rFonts w:cs="0 Lotus" w:hint="cs"/>
          <w:sz w:val="26"/>
          <w:rtl/>
        </w:rPr>
        <w:t>بست</w:t>
      </w:r>
      <w:r w:rsidRPr="00DA5238">
        <w:rPr>
          <w:rFonts w:hint="cs"/>
          <w:sz w:val="26"/>
          <w:rtl/>
        </w:rPr>
        <w:t> </w:t>
      </w:r>
      <w:r w:rsidRPr="00DA5238">
        <w:rPr>
          <w:rFonts w:cs="0 Lotus" w:hint="cs"/>
          <w:sz w:val="26"/>
          <w:rtl/>
        </w:rPr>
        <w:t>های عملی و پیامدهای آن</w:t>
      </w:r>
      <w:r w:rsidRPr="00DA5238">
        <w:rPr>
          <w:rFonts w:hint="cs"/>
          <w:sz w:val="26"/>
          <w:rtl/>
        </w:rPr>
        <w:t> </w:t>
      </w:r>
      <w:r w:rsidRPr="00DA5238">
        <w:rPr>
          <w:rFonts w:cs="0 Lotus" w:hint="cs"/>
          <w:sz w:val="26"/>
          <w:rtl/>
        </w:rPr>
        <w:t>را می</w:t>
      </w:r>
      <w:r w:rsidRPr="00DA5238">
        <w:rPr>
          <w:rFonts w:hint="cs"/>
          <w:sz w:val="26"/>
          <w:rtl/>
        </w:rPr>
        <w:t> </w:t>
      </w:r>
      <w:r w:rsidRPr="00DA5238">
        <w:rPr>
          <w:rFonts w:cs="0 Lotus" w:hint="cs"/>
          <w:sz w:val="26"/>
          <w:rtl/>
        </w:rPr>
        <w:t>توان اصلی</w:t>
      </w:r>
      <w:r w:rsidRPr="00DA5238">
        <w:rPr>
          <w:rFonts w:hint="cs"/>
          <w:sz w:val="26"/>
          <w:rtl/>
        </w:rPr>
        <w:t> </w:t>
      </w:r>
      <w:r w:rsidRPr="00DA5238">
        <w:rPr>
          <w:rFonts w:cs="0 Lotus" w:hint="cs"/>
          <w:sz w:val="26"/>
          <w:rtl/>
        </w:rPr>
        <w:t>ترین عامل درنظر گرفت که در آینده، شکل و محتوای عملیات و اقدامات آمریکا در خاورمیانه را مشخص خواهد کرد.</w:t>
      </w:r>
    </w:p>
    <w:p w14:paraId="1D39ABA8" w14:textId="6FBDF9D7" w:rsidR="001D4ED4" w:rsidRPr="00E668C7" w:rsidRDefault="003439B2" w:rsidP="001D4ED4">
      <w:pPr>
        <w:jc w:val="lowKashida"/>
        <w:rPr>
          <w:rFonts w:cs="2  Titr"/>
          <w:sz w:val="26"/>
          <w:rtl/>
        </w:rPr>
      </w:pPr>
      <w:r>
        <w:rPr>
          <w:rFonts w:cs="2  Titr" w:hint="cs"/>
          <w:sz w:val="26"/>
          <w:rtl/>
        </w:rPr>
        <w:t>4,2,5)</w:t>
      </w:r>
      <w:r w:rsidR="001D4ED4" w:rsidRPr="00E668C7">
        <w:rPr>
          <w:rFonts w:cs="2  Titr" w:hint="cs"/>
          <w:sz w:val="26"/>
          <w:rtl/>
        </w:rPr>
        <w:t xml:space="preserve"> روند صلح اعراب و </w:t>
      </w:r>
      <w:r w:rsidR="00072535">
        <w:rPr>
          <w:rFonts w:cs="2  Titr" w:hint="cs"/>
          <w:sz w:val="26"/>
          <w:rtl/>
        </w:rPr>
        <w:t>رژیم صهیونیستی</w:t>
      </w:r>
    </w:p>
    <w:p w14:paraId="487B01C1" w14:textId="56FC4897" w:rsidR="001D4ED4" w:rsidRPr="00E668C7" w:rsidRDefault="001D4ED4" w:rsidP="001D4ED4">
      <w:pPr>
        <w:jc w:val="lowKashida"/>
        <w:rPr>
          <w:rFonts w:cs="0 Lotus"/>
          <w:sz w:val="26"/>
          <w:rtl/>
        </w:rPr>
      </w:pPr>
      <w:r w:rsidRPr="00E668C7">
        <w:rPr>
          <w:rFonts w:cs="0 Lotus" w:hint="cs"/>
          <w:sz w:val="26"/>
          <w:rtl/>
        </w:rPr>
        <w:lastRenderedPageBreak/>
        <w:t>در دوره جرج دبلیو بوش سیاست</w:t>
      </w:r>
      <w:r w:rsidRPr="00E668C7">
        <w:rPr>
          <w:rFonts w:hint="cs"/>
          <w:sz w:val="26"/>
          <w:rtl/>
        </w:rPr>
        <w:t> </w:t>
      </w:r>
      <w:r w:rsidRPr="00E668C7">
        <w:rPr>
          <w:rFonts w:cs="0 Lotus" w:hint="cs"/>
          <w:sz w:val="26"/>
          <w:rtl/>
        </w:rPr>
        <w:t>های آمریکا در قبال خاورمیانه و روند صلح میان فلسطینی</w:t>
      </w:r>
      <w:r w:rsidRPr="00E668C7">
        <w:rPr>
          <w:rFonts w:hint="cs"/>
          <w:sz w:val="26"/>
          <w:rtl/>
        </w:rPr>
        <w:t> </w:t>
      </w:r>
      <w:r w:rsidRPr="00E668C7">
        <w:rPr>
          <w:rFonts w:cs="0 Lotus" w:hint="cs"/>
          <w:sz w:val="26"/>
          <w:rtl/>
        </w:rPr>
        <w:t xml:space="preserve">ها و </w:t>
      </w:r>
      <w:r w:rsidR="00072535">
        <w:rPr>
          <w:rFonts w:cs="0 Lotus" w:hint="cs"/>
          <w:sz w:val="26"/>
          <w:rtl/>
        </w:rPr>
        <w:t>رژیم صهیونیستی</w:t>
      </w:r>
      <w:r w:rsidRPr="00E668C7">
        <w:rPr>
          <w:rFonts w:cs="0 Lotus" w:hint="cs"/>
          <w:sz w:val="26"/>
          <w:rtl/>
        </w:rPr>
        <w:t>ی</w:t>
      </w:r>
      <w:r w:rsidRPr="00E668C7">
        <w:rPr>
          <w:rFonts w:hint="cs"/>
          <w:sz w:val="26"/>
          <w:rtl/>
        </w:rPr>
        <w:t> </w:t>
      </w:r>
      <w:r w:rsidRPr="00E668C7">
        <w:rPr>
          <w:rFonts w:cs="0 Lotus" w:hint="cs"/>
          <w:sz w:val="26"/>
          <w:rtl/>
        </w:rPr>
        <w:t>ها در غالب دو طرح بیان شد. اول طرح «نقشه راه» که در ظاهر به سایر بازیگران بین</w:t>
      </w:r>
      <w:r w:rsidRPr="00E668C7">
        <w:rPr>
          <w:rFonts w:hint="cs"/>
          <w:sz w:val="26"/>
          <w:rtl/>
        </w:rPr>
        <w:t> </w:t>
      </w:r>
      <w:r w:rsidRPr="00E668C7">
        <w:rPr>
          <w:rFonts w:cs="0 Lotus" w:hint="cs"/>
          <w:sz w:val="26"/>
          <w:rtl/>
        </w:rPr>
        <w:t>الملل نیز اجازه این نقش در روند صلح خاورمیانه را می</w:t>
      </w:r>
      <w:r w:rsidRPr="00E668C7">
        <w:rPr>
          <w:rFonts w:hint="cs"/>
          <w:sz w:val="26"/>
          <w:rtl/>
        </w:rPr>
        <w:t> </w:t>
      </w:r>
      <w:r w:rsidRPr="00E668C7">
        <w:rPr>
          <w:rFonts w:cs="0 Lotus" w:hint="cs"/>
          <w:sz w:val="26"/>
          <w:rtl/>
        </w:rPr>
        <w:t xml:space="preserve">داد و دیگری طرح «خاورمیانه بزرگ» که هرچند در آن صراحتاً نامی از منازعه فلسطینی </w:t>
      </w:r>
      <w:r w:rsidR="00072535">
        <w:rPr>
          <w:rFonts w:cs="0 Lotus" w:hint="cs"/>
          <w:sz w:val="26"/>
          <w:rtl/>
        </w:rPr>
        <w:t>رژیم صهیونیستی</w:t>
      </w:r>
      <w:r w:rsidRPr="00E668C7">
        <w:rPr>
          <w:rFonts w:cs="0 Lotus" w:hint="cs"/>
          <w:sz w:val="26"/>
          <w:rtl/>
        </w:rPr>
        <w:t>ی برده نشده است، اما همگان آن</w:t>
      </w:r>
      <w:r w:rsidRPr="00E668C7">
        <w:rPr>
          <w:rFonts w:hint="cs"/>
          <w:sz w:val="26"/>
          <w:rtl/>
        </w:rPr>
        <w:t> </w:t>
      </w:r>
      <w:r w:rsidRPr="00E668C7">
        <w:rPr>
          <w:rFonts w:cs="0 Lotus" w:hint="cs"/>
          <w:sz w:val="26"/>
          <w:rtl/>
        </w:rPr>
        <w:t>را مقدمه</w:t>
      </w:r>
      <w:r w:rsidRPr="00E668C7">
        <w:rPr>
          <w:rFonts w:hint="cs"/>
          <w:sz w:val="26"/>
          <w:rtl/>
        </w:rPr>
        <w:t> </w:t>
      </w:r>
      <w:r w:rsidRPr="00E668C7">
        <w:rPr>
          <w:rFonts w:cs="0 Lotus" w:hint="cs"/>
          <w:sz w:val="26"/>
          <w:rtl/>
        </w:rPr>
        <w:t>ای برای تغییر ساختار قدرت در منطقه متناسب با راهبرد آمریکا و تبدیل آن به منطقه امن برای «</w:t>
      </w:r>
      <w:r w:rsidR="00072535">
        <w:rPr>
          <w:rFonts w:cs="0 Lotus" w:hint="cs"/>
          <w:sz w:val="26"/>
          <w:rtl/>
        </w:rPr>
        <w:t>رژیم صهیونیستی</w:t>
      </w:r>
      <w:r w:rsidRPr="00E668C7">
        <w:rPr>
          <w:rFonts w:cs="0 Lotus" w:hint="cs"/>
          <w:sz w:val="26"/>
          <w:rtl/>
        </w:rPr>
        <w:t xml:space="preserve"> بزرگ» می</w:t>
      </w:r>
      <w:r w:rsidRPr="00E668C7">
        <w:rPr>
          <w:rFonts w:hint="cs"/>
          <w:sz w:val="26"/>
          <w:rtl/>
        </w:rPr>
        <w:t> </w:t>
      </w:r>
      <w:r w:rsidRPr="00E668C7">
        <w:rPr>
          <w:rFonts w:cs="0 Lotus" w:hint="cs"/>
          <w:sz w:val="26"/>
          <w:rtl/>
        </w:rPr>
        <w:t>دانند.</w:t>
      </w:r>
    </w:p>
    <w:p w14:paraId="31FF2C05" w14:textId="77777777" w:rsidR="001D4ED4" w:rsidRPr="00E668C7" w:rsidRDefault="001D4ED4" w:rsidP="001D4ED4">
      <w:pPr>
        <w:jc w:val="lowKashida"/>
        <w:rPr>
          <w:rFonts w:cs="0 Lotus"/>
          <w:sz w:val="26"/>
          <w:rtl/>
        </w:rPr>
      </w:pPr>
      <w:r w:rsidRPr="00E668C7">
        <w:rPr>
          <w:rFonts w:cs="0 Lotus" w:hint="cs"/>
          <w:sz w:val="26"/>
          <w:rtl/>
        </w:rPr>
        <w:t>هم</w:t>
      </w:r>
      <w:r w:rsidRPr="00E668C7">
        <w:rPr>
          <w:rFonts w:hint="cs"/>
          <w:sz w:val="26"/>
          <w:rtl/>
        </w:rPr>
        <w:t> </w:t>
      </w:r>
      <w:r w:rsidRPr="00E668C7">
        <w:rPr>
          <w:rFonts w:cs="0 Lotus" w:hint="cs"/>
          <w:sz w:val="26"/>
          <w:rtl/>
        </w:rPr>
        <w:t>چنین طرح «عقب</w:t>
      </w:r>
      <w:r w:rsidRPr="00E668C7">
        <w:rPr>
          <w:rFonts w:hint="cs"/>
          <w:sz w:val="26"/>
          <w:rtl/>
        </w:rPr>
        <w:t> </w:t>
      </w:r>
      <w:r w:rsidRPr="00E668C7">
        <w:rPr>
          <w:rFonts w:cs="0 Lotus" w:hint="cs"/>
          <w:sz w:val="26"/>
          <w:rtl/>
        </w:rPr>
        <w:t>نشینی شارون» که در سال 2000 مطرح و با حمایت بوش همراه شد. عملاً ضمن زیر سوال بردن قطعنامه</w:t>
      </w:r>
      <w:r w:rsidRPr="00E668C7">
        <w:rPr>
          <w:rFonts w:hint="cs"/>
          <w:sz w:val="26"/>
          <w:rtl/>
        </w:rPr>
        <w:t> </w:t>
      </w:r>
      <w:r w:rsidRPr="00E668C7">
        <w:rPr>
          <w:rFonts w:cs="0 Lotus" w:hint="cs"/>
          <w:sz w:val="26"/>
          <w:rtl/>
        </w:rPr>
        <w:t>های شورای امنیت و توافقات پیشین میان طرفین درگیر در منازعه نوعی تناقض را با طرح «نقشه راه» به ذهن متبادر یافت. پیش از بررسی دو طرح «نقشه راه» و «خاورمیانه بزرگ» به صورت موضوعی برخی از سیاست</w:t>
      </w:r>
      <w:r w:rsidRPr="00E668C7">
        <w:rPr>
          <w:rFonts w:hint="cs"/>
          <w:sz w:val="26"/>
          <w:rtl/>
        </w:rPr>
        <w:t> </w:t>
      </w:r>
      <w:r w:rsidRPr="00E668C7">
        <w:rPr>
          <w:rFonts w:cs="0 Lotus" w:hint="cs"/>
          <w:sz w:val="26"/>
          <w:rtl/>
        </w:rPr>
        <w:t>های دولت جرج بوش در قبال روند صلح خاورمیانه، مورد بررسی قرار می</w:t>
      </w:r>
      <w:r w:rsidRPr="00E668C7">
        <w:rPr>
          <w:rFonts w:hint="cs"/>
          <w:sz w:val="26"/>
          <w:rtl/>
        </w:rPr>
        <w:t> </w:t>
      </w:r>
      <w:r w:rsidRPr="00E668C7">
        <w:rPr>
          <w:rFonts w:cs="0 Lotus" w:hint="cs"/>
          <w:sz w:val="26"/>
          <w:rtl/>
        </w:rPr>
        <w:t>گیرد.</w:t>
      </w:r>
    </w:p>
    <w:p w14:paraId="25488CAA" w14:textId="77777777" w:rsidR="001D4ED4" w:rsidRPr="00A31419" w:rsidRDefault="001D4ED4" w:rsidP="00CE4D5A">
      <w:pPr>
        <w:numPr>
          <w:ilvl w:val="0"/>
          <w:numId w:val="17"/>
        </w:numPr>
        <w:spacing w:before="0" w:after="0"/>
        <w:jc w:val="lowKashida"/>
        <w:rPr>
          <w:rFonts w:cs="2  Titr"/>
          <w:sz w:val="26"/>
          <w:rtl/>
        </w:rPr>
      </w:pPr>
      <w:r w:rsidRPr="00A31419">
        <w:rPr>
          <w:rFonts w:cs="2  Titr" w:hint="cs"/>
          <w:sz w:val="26"/>
          <w:rtl/>
        </w:rPr>
        <w:t>عرفات، تشکیلات خودگردان و حوادث دوره بوش</w:t>
      </w:r>
    </w:p>
    <w:p w14:paraId="6B492F38" w14:textId="0026FB0E" w:rsidR="001D4ED4" w:rsidRPr="00E668C7" w:rsidRDefault="001D4ED4" w:rsidP="001D4ED4">
      <w:pPr>
        <w:jc w:val="lowKashida"/>
        <w:rPr>
          <w:rFonts w:cs="0 Lotus"/>
          <w:sz w:val="26"/>
          <w:rtl/>
        </w:rPr>
      </w:pPr>
      <w:r w:rsidRPr="00E668C7">
        <w:rPr>
          <w:rFonts w:cs="0 Lotus" w:hint="cs"/>
          <w:sz w:val="26"/>
          <w:rtl/>
        </w:rPr>
        <w:t>در حالی</w:t>
      </w:r>
      <w:r w:rsidRPr="00E668C7">
        <w:rPr>
          <w:rFonts w:hint="cs"/>
          <w:sz w:val="26"/>
          <w:rtl/>
        </w:rPr>
        <w:t> </w:t>
      </w:r>
      <w:r w:rsidRPr="00E668C7">
        <w:rPr>
          <w:rFonts w:cs="0 Lotus" w:hint="cs"/>
          <w:sz w:val="26"/>
          <w:rtl/>
        </w:rPr>
        <w:t>که دوره کلینتون با متهم کردن عرفات به مانع تراشی بر سر مذاکرات صلح به پایان رسید، جرج بوش در نخستین موضع</w:t>
      </w:r>
      <w:r w:rsidRPr="00E668C7">
        <w:rPr>
          <w:rFonts w:hint="cs"/>
          <w:sz w:val="26"/>
          <w:rtl/>
        </w:rPr>
        <w:t> </w:t>
      </w:r>
      <w:r w:rsidRPr="00E668C7">
        <w:rPr>
          <w:rFonts w:cs="0 Lotus" w:hint="cs"/>
          <w:sz w:val="26"/>
          <w:rtl/>
        </w:rPr>
        <w:t>گیری</w:t>
      </w:r>
      <w:r w:rsidRPr="00E668C7">
        <w:rPr>
          <w:rFonts w:hint="cs"/>
          <w:sz w:val="26"/>
          <w:rtl/>
        </w:rPr>
        <w:t> </w:t>
      </w:r>
      <w:r w:rsidRPr="00E668C7">
        <w:rPr>
          <w:rFonts w:cs="0 Lotus" w:hint="cs"/>
          <w:sz w:val="26"/>
          <w:rtl/>
        </w:rPr>
        <w:t>های خود ابراز داشت: بعید است که عرفات صداقت لازم را برای پیش</w:t>
      </w:r>
      <w:r w:rsidRPr="00E668C7">
        <w:rPr>
          <w:rFonts w:hint="cs"/>
          <w:sz w:val="26"/>
          <w:rtl/>
        </w:rPr>
        <w:t> </w:t>
      </w:r>
      <w:r w:rsidRPr="00E668C7">
        <w:rPr>
          <w:rFonts w:cs="0 Lotus" w:hint="cs"/>
          <w:sz w:val="26"/>
          <w:rtl/>
        </w:rPr>
        <w:t>برد مذاکرات صلح و پایان</w:t>
      </w:r>
      <w:r w:rsidRPr="00E668C7">
        <w:rPr>
          <w:rFonts w:hint="cs"/>
          <w:sz w:val="26"/>
          <w:rtl/>
        </w:rPr>
        <w:t> </w:t>
      </w:r>
      <w:r w:rsidRPr="00E668C7">
        <w:rPr>
          <w:rFonts w:cs="0 Lotus" w:hint="cs"/>
          <w:sz w:val="26"/>
          <w:rtl/>
        </w:rPr>
        <w:t>دادن به خشونت</w:t>
      </w:r>
      <w:r w:rsidRPr="00E668C7">
        <w:rPr>
          <w:rFonts w:hint="cs"/>
          <w:sz w:val="26"/>
          <w:rtl/>
        </w:rPr>
        <w:t> </w:t>
      </w:r>
      <w:r w:rsidRPr="00E668C7">
        <w:rPr>
          <w:rFonts w:cs="0 Lotus" w:hint="cs"/>
          <w:sz w:val="26"/>
          <w:rtl/>
        </w:rPr>
        <w:t>ها داشته باشد. این موضع</w:t>
      </w:r>
      <w:r w:rsidRPr="00E668C7">
        <w:rPr>
          <w:rFonts w:hint="cs"/>
          <w:sz w:val="26"/>
          <w:rtl/>
        </w:rPr>
        <w:t> </w:t>
      </w:r>
      <w:r w:rsidRPr="00E668C7">
        <w:rPr>
          <w:rFonts w:cs="0 Lotus" w:hint="cs"/>
          <w:sz w:val="26"/>
          <w:rtl/>
        </w:rPr>
        <w:t xml:space="preserve">گیری حاکی از اعلام عدم همکاری این دولت با شخص عرفات بود. کاخ سفید که ظاهراً خود را از منازعه </w:t>
      </w:r>
      <w:r w:rsidR="00072535">
        <w:rPr>
          <w:rFonts w:cs="0 Lotus" w:hint="cs"/>
          <w:sz w:val="26"/>
          <w:rtl/>
        </w:rPr>
        <w:t>رژیم صهیونیستی</w:t>
      </w:r>
      <w:r w:rsidRPr="00E668C7">
        <w:rPr>
          <w:rFonts w:cs="0 Lotus" w:hint="cs"/>
          <w:sz w:val="26"/>
          <w:rtl/>
        </w:rPr>
        <w:t>-فلسطین کنار کشیده بود تا فوریه سال2002، چهار</w:t>
      </w:r>
      <w:r w:rsidRPr="00E668C7">
        <w:rPr>
          <w:rFonts w:hint="cs"/>
          <w:sz w:val="26"/>
          <w:rtl/>
        </w:rPr>
        <w:t> </w:t>
      </w:r>
      <w:r w:rsidRPr="00E668C7">
        <w:rPr>
          <w:rFonts w:cs="0 Lotus" w:hint="cs"/>
          <w:sz w:val="26"/>
          <w:rtl/>
        </w:rPr>
        <w:t>بار آریل</w:t>
      </w:r>
      <w:r w:rsidRPr="00E668C7">
        <w:rPr>
          <w:rFonts w:hint="cs"/>
          <w:sz w:val="26"/>
          <w:rtl/>
        </w:rPr>
        <w:t> </w:t>
      </w:r>
      <w:r w:rsidRPr="00E668C7">
        <w:rPr>
          <w:rFonts w:cs="0 Lotus" w:hint="cs"/>
          <w:sz w:val="26"/>
          <w:rtl/>
        </w:rPr>
        <w:t>شارون را به حضور پذیرفت؛ و در مقابل شرط پذیرفتن عرفات را منوط به تلاش وی برای پایان دادن به خشونت و تروریسم کرده بود.</w:t>
      </w:r>
    </w:p>
    <w:p w14:paraId="71A572E6" w14:textId="4F5EBBC1" w:rsidR="001D4ED4" w:rsidRPr="00E668C7" w:rsidRDefault="001D4ED4" w:rsidP="001D4ED4">
      <w:pPr>
        <w:jc w:val="lowKashida"/>
        <w:rPr>
          <w:rFonts w:cs="0 Lotus"/>
          <w:sz w:val="26"/>
          <w:rtl/>
        </w:rPr>
      </w:pPr>
      <w:r w:rsidRPr="00E668C7">
        <w:rPr>
          <w:rFonts w:cs="0 Lotus" w:hint="cs"/>
          <w:sz w:val="26"/>
          <w:rtl/>
        </w:rPr>
        <w:lastRenderedPageBreak/>
        <w:t xml:space="preserve">پس از 11 سپتامبر که </w:t>
      </w:r>
      <w:r w:rsidR="00072535">
        <w:rPr>
          <w:rFonts w:cs="0 Lotus" w:hint="cs"/>
          <w:sz w:val="26"/>
          <w:rtl/>
        </w:rPr>
        <w:t>رژیم صهیونیستی</w:t>
      </w:r>
      <w:r w:rsidRPr="00E668C7">
        <w:rPr>
          <w:rFonts w:cs="0 Lotus" w:hint="cs"/>
          <w:sz w:val="26"/>
          <w:rtl/>
        </w:rPr>
        <w:t xml:space="preserve"> مجال مناسبی را برای به</w:t>
      </w:r>
      <w:r w:rsidRPr="00E668C7">
        <w:rPr>
          <w:rFonts w:hint="cs"/>
          <w:sz w:val="26"/>
          <w:rtl/>
        </w:rPr>
        <w:t> </w:t>
      </w:r>
      <w:r w:rsidRPr="00E668C7">
        <w:rPr>
          <w:rFonts w:cs="0 Lotus" w:hint="cs"/>
          <w:sz w:val="26"/>
          <w:rtl/>
        </w:rPr>
        <w:t>کار گیری عنصر زور یافت، از نظر کارشناسان موسسه ویژه تحلیل سیاست خارجی آمریکا، علت حمایت بی</w:t>
      </w:r>
      <w:r w:rsidRPr="00E668C7">
        <w:rPr>
          <w:rFonts w:hint="cs"/>
          <w:sz w:val="26"/>
          <w:rtl/>
        </w:rPr>
        <w:t> </w:t>
      </w:r>
      <w:r w:rsidRPr="00E668C7">
        <w:rPr>
          <w:rFonts w:cs="0 Lotus" w:hint="cs"/>
          <w:sz w:val="26"/>
          <w:rtl/>
        </w:rPr>
        <w:t xml:space="preserve">شائبه بوش از </w:t>
      </w:r>
      <w:r w:rsidR="00072535">
        <w:rPr>
          <w:rFonts w:cs="0 Lotus" w:hint="cs"/>
          <w:sz w:val="26"/>
          <w:rtl/>
        </w:rPr>
        <w:t>رژیم صهیونیستی</w:t>
      </w:r>
      <w:r w:rsidRPr="00E668C7">
        <w:rPr>
          <w:rFonts w:cs="0 Lotus" w:hint="cs"/>
          <w:sz w:val="26"/>
          <w:rtl/>
        </w:rPr>
        <w:t xml:space="preserve"> «عملکرد بی</w:t>
      </w:r>
      <w:r w:rsidRPr="00E668C7">
        <w:rPr>
          <w:rFonts w:hint="cs"/>
          <w:sz w:val="26"/>
          <w:rtl/>
        </w:rPr>
        <w:t> </w:t>
      </w:r>
      <w:r w:rsidRPr="00E668C7">
        <w:rPr>
          <w:rFonts w:cs="0 Lotus" w:hint="cs"/>
          <w:sz w:val="26"/>
          <w:rtl/>
        </w:rPr>
        <w:t>شائبه عرفات» بود. از نظر این</w:t>
      </w:r>
      <w:r w:rsidRPr="00E668C7">
        <w:rPr>
          <w:rFonts w:hint="cs"/>
          <w:sz w:val="26"/>
          <w:rtl/>
        </w:rPr>
        <w:t> </w:t>
      </w:r>
      <w:r w:rsidRPr="00E668C7">
        <w:rPr>
          <w:rFonts w:cs="0 Lotus" w:hint="cs"/>
          <w:sz w:val="26"/>
          <w:rtl/>
        </w:rPr>
        <w:t>ها عرفات در مقابل رسانه</w:t>
      </w:r>
      <w:r w:rsidRPr="00E668C7">
        <w:rPr>
          <w:rFonts w:hint="cs"/>
          <w:sz w:val="26"/>
          <w:rtl/>
        </w:rPr>
        <w:t> </w:t>
      </w:r>
      <w:r w:rsidRPr="00E668C7">
        <w:rPr>
          <w:rFonts w:cs="0 Lotus" w:hint="cs"/>
          <w:sz w:val="26"/>
          <w:rtl/>
        </w:rPr>
        <w:t>های غربی و نیز در مذاکره با دولتمردان غرب طوری سخن می</w:t>
      </w:r>
      <w:r w:rsidRPr="00E668C7">
        <w:rPr>
          <w:rFonts w:hint="cs"/>
          <w:sz w:val="26"/>
          <w:rtl/>
        </w:rPr>
        <w:t> </w:t>
      </w:r>
      <w:r w:rsidRPr="00E668C7">
        <w:rPr>
          <w:rFonts w:cs="0 Lotus" w:hint="cs"/>
          <w:sz w:val="26"/>
          <w:rtl/>
        </w:rPr>
        <w:t>گفت که حکایت از صلح</w:t>
      </w:r>
      <w:r w:rsidRPr="00E668C7">
        <w:rPr>
          <w:rFonts w:hint="cs"/>
          <w:sz w:val="26"/>
          <w:rtl/>
        </w:rPr>
        <w:t> </w:t>
      </w:r>
      <w:r w:rsidRPr="00E668C7">
        <w:rPr>
          <w:rFonts w:cs="0 Lotus" w:hint="cs"/>
          <w:sz w:val="26"/>
          <w:rtl/>
        </w:rPr>
        <w:t xml:space="preserve">طلبی او و رضایتش نسبت به ماهیت دولت </w:t>
      </w:r>
      <w:r w:rsidR="00072535">
        <w:rPr>
          <w:rFonts w:cs="0 Lotus" w:hint="cs"/>
          <w:sz w:val="26"/>
          <w:rtl/>
        </w:rPr>
        <w:t>رژیم صهیونیستی</w:t>
      </w:r>
      <w:r w:rsidRPr="00E668C7">
        <w:rPr>
          <w:rFonts w:cs="0 Lotus" w:hint="cs"/>
          <w:sz w:val="26"/>
          <w:rtl/>
        </w:rPr>
        <w:t xml:space="preserve"> است، اما در مواجه با مردم خود و کشورهای عربی به تهییج مبارزان و شعله</w:t>
      </w:r>
      <w:r w:rsidRPr="00E668C7">
        <w:rPr>
          <w:rFonts w:hint="cs"/>
          <w:sz w:val="26"/>
          <w:rtl/>
        </w:rPr>
        <w:t> </w:t>
      </w:r>
      <w:r w:rsidRPr="00E668C7">
        <w:rPr>
          <w:rFonts w:cs="0 Lotus" w:hint="cs"/>
          <w:sz w:val="26"/>
          <w:rtl/>
        </w:rPr>
        <w:t>ور ساختن آتش درگیری می</w:t>
      </w:r>
      <w:r w:rsidRPr="00E668C7">
        <w:rPr>
          <w:rFonts w:hint="cs"/>
          <w:sz w:val="26"/>
          <w:rtl/>
        </w:rPr>
        <w:t> </w:t>
      </w:r>
      <w:r w:rsidRPr="00E668C7">
        <w:rPr>
          <w:rFonts w:cs="0 Lotus" w:hint="cs"/>
          <w:sz w:val="26"/>
          <w:rtl/>
        </w:rPr>
        <w:t>پرداخت</w:t>
      </w:r>
      <w:r w:rsidRPr="0028646A">
        <w:rPr>
          <w:rFonts w:hint="cs"/>
          <w:color w:val="FF0000"/>
          <w:sz w:val="26"/>
          <w:rtl/>
        </w:rPr>
        <w:t> </w:t>
      </w:r>
      <w:r w:rsidRPr="0028646A">
        <w:rPr>
          <w:rFonts w:cs="0 Lotus" w:hint="cs"/>
          <w:color w:val="FF0000"/>
          <w:sz w:val="26"/>
          <w:rtl/>
        </w:rPr>
        <w:t>(</w:t>
      </w:r>
      <w:r>
        <w:rPr>
          <w:rFonts w:cs="0 Lotus" w:hint="cs"/>
          <w:color w:val="FF0000"/>
          <w:sz w:val="26"/>
          <w:rtl/>
        </w:rPr>
        <w:t>گزارش،878:1381</w:t>
      </w:r>
      <w:r w:rsidRPr="0028646A">
        <w:rPr>
          <w:rFonts w:cs="0 Lotus" w:hint="cs"/>
          <w:color w:val="FF0000"/>
          <w:sz w:val="26"/>
          <w:rtl/>
        </w:rPr>
        <w:t>).</w:t>
      </w:r>
    </w:p>
    <w:p w14:paraId="7335CF9F" w14:textId="77777777" w:rsidR="001D4ED4" w:rsidRDefault="001D4ED4" w:rsidP="001D4ED4">
      <w:pPr>
        <w:jc w:val="lowKashida"/>
        <w:rPr>
          <w:rFonts w:cs="0 Lotus"/>
          <w:sz w:val="26"/>
          <w:rtl/>
        </w:rPr>
      </w:pPr>
      <w:r w:rsidRPr="00E668C7">
        <w:rPr>
          <w:rFonts w:cs="0 Lotus" w:hint="cs"/>
          <w:sz w:val="26"/>
          <w:rtl/>
        </w:rPr>
        <w:t>مؤسسه مطالعات خاور نزدیک واشنگتن نیز که توسط مقامات عالی سابق ایالات متحده اداره می</w:t>
      </w:r>
      <w:r w:rsidRPr="00E668C7">
        <w:rPr>
          <w:rFonts w:hint="cs"/>
          <w:sz w:val="26"/>
          <w:rtl/>
        </w:rPr>
        <w:t> </w:t>
      </w:r>
      <w:r w:rsidRPr="00E668C7">
        <w:rPr>
          <w:rFonts w:cs="0 Lotus" w:hint="cs"/>
          <w:sz w:val="26"/>
          <w:rtl/>
        </w:rPr>
        <w:t>شود در دوره بوش گزارشی را تحت عنوان «از نو ساختن برای صلح» منتشر کرده بود. این گ</w:t>
      </w:r>
      <w:r>
        <w:rPr>
          <w:rFonts w:cs="0 Lotus" w:hint="cs"/>
          <w:sz w:val="26"/>
          <w:rtl/>
        </w:rPr>
        <w:t>ز</w:t>
      </w:r>
      <w:r w:rsidRPr="00E668C7">
        <w:rPr>
          <w:rFonts w:cs="0 Lotus" w:hint="cs"/>
          <w:sz w:val="26"/>
          <w:rtl/>
        </w:rPr>
        <w:t>ارش خواهان گذار به مرحله پس از عرفات شده بود و در آن گفته شده بود که رهبری جدید فلسطین باید نسبت به سه اصل پایداری ثابت شده</w:t>
      </w:r>
      <w:r w:rsidRPr="00E668C7">
        <w:rPr>
          <w:rFonts w:hint="cs"/>
          <w:sz w:val="26"/>
          <w:rtl/>
        </w:rPr>
        <w:t> </w:t>
      </w:r>
      <w:r w:rsidRPr="00E668C7">
        <w:rPr>
          <w:rFonts w:cs="0 Lotus" w:hint="cs"/>
          <w:sz w:val="26"/>
          <w:rtl/>
        </w:rPr>
        <w:t>ای نشان دهد</w:t>
      </w:r>
      <w:r w:rsidRPr="00E668C7">
        <w:rPr>
          <w:rFonts w:hint="cs"/>
          <w:sz w:val="26"/>
          <w:rtl/>
        </w:rPr>
        <w:t> </w:t>
      </w:r>
      <w:r w:rsidRPr="00E668C7">
        <w:rPr>
          <w:rFonts w:cs="0 Lotus" w:hint="cs"/>
          <w:sz w:val="26"/>
          <w:rtl/>
        </w:rPr>
        <w:t>(</w:t>
      </w:r>
      <w:r>
        <w:rPr>
          <w:rFonts w:cs="0 Lotus" w:hint="cs"/>
          <w:sz w:val="26"/>
          <w:rtl/>
        </w:rPr>
        <w:t>نعیمی،4:1382</w:t>
      </w:r>
      <w:r w:rsidRPr="00E668C7">
        <w:rPr>
          <w:rFonts w:cs="0 Lotus" w:hint="cs"/>
          <w:sz w:val="26"/>
          <w:rtl/>
        </w:rPr>
        <w:t>).</w:t>
      </w:r>
    </w:p>
    <w:p w14:paraId="726B0084" w14:textId="77777777" w:rsidR="001D4ED4" w:rsidRDefault="001D4ED4" w:rsidP="00CE4D5A">
      <w:pPr>
        <w:numPr>
          <w:ilvl w:val="0"/>
          <w:numId w:val="18"/>
        </w:numPr>
        <w:spacing w:before="0" w:after="0"/>
        <w:jc w:val="lowKashida"/>
        <w:rPr>
          <w:rFonts w:cs="0 Lotus"/>
          <w:sz w:val="26"/>
        </w:rPr>
      </w:pPr>
      <w:r w:rsidRPr="00E668C7">
        <w:rPr>
          <w:rFonts w:cs="0 Lotus" w:hint="cs"/>
          <w:sz w:val="26"/>
          <w:rtl/>
        </w:rPr>
        <w:t>مشروعیت</w:t>
      </w:r>
      <w:r w:rsidRPr="00E668C7">
        <w:rPr>
          <w:rFonts w:hint="cs"/>
          <w:sz w:val="26"/>
          <w:rtl/>
        </w:rPr>
        <w:t> </w:t>
      </w:r>
      <w:r w:rsidRPr="00E668C7">
        <w:rPr>
          <w:rFonts w:cs="0 Lotus" w:hint="cs"/>
          <w:sz w:val="26"/>
          <w:rtl/>
        </w:rPr>
        <w:t>زدایی از خشونت و تروریسم</w:t>
      </w:r>
    </w:p>
    <w:p w14:paraId="0DFFCE9A" w14:textId="7653208C" w:rsidR="001D4ED4" w:rsidRDefault="001D4ED4" w:rsidP="00CE4D5A">
      <w:pPr>
        <w:numPr>
          <w:ilvl w:val="0"/>
          <w:numId w:val="18"/>
        </w:numPr>
        <w:spacing w:before="0" w:after="0"/>
        <w:jc w:val="lowKashida"/>
        <w:rPr>
          <w:rFonts w:cs="0 Lotus"/>
          <w:sz w:val="26"/>
        </w:rPr>
      </w:pPr>
      <w:r w:rsidRPr="00E668C7">
        <w:rPr>
          <w:rFonts w:cs="0 Lotus" w:hint="cs"/>
          <w:sz w:val="26"/>
          <w:rtl/>
        </w:rPr>
        <w:t xml:space="preserve">پذیرش مشروعیت </w:t>
      </w:r>
      <w:r w:rsidR="00072535">
        <w:rPr>
          <w:rFonts w:cs="0 Lotus" w:hint="cs"/>
          <w:sz w:val="26"/>
          <w:rtl/>
        </w:rPr>
        <w:t>رژیم صهیونیستی</w:t>
      </w:r>
    </w:p>
    <w:p w14:paraId="29A5AD28" w14:textId="77777777" w:rsidR="001D4ED4" w:rsidRPr="006D52F6" w:rsidRDefault="001D4ED4" w:rsidP="00CE4D5A">
      <w:pPr>
        <w:numPr>
          <w:ilvl w:val="0"/>
          <w:numId w:val="18"/>
        </w:numPr>
        <w:spacing w:before="0" w:after="0"/>
        <w:jc w:val="lowKashida"/>
        <w:rPr>
          <w:rFonts w:cs="0 Lotus"/>
          <w:sz w:val="26"/>
          <w:rtl/>
        </w:rPr>
      </w:pPr>
      <w:r w:rsidRPr="00E668C7">
        <w:rPr>
          <w:rFonts w:cs="0 Lotus" w:hint="cs"/>
          <w:sz w:val="26"/>
          <w:rtl/>
        </w:rPr>
        <w:t>دولت باز، شفاف، پاسخگو و مردم سالار</w:t>
      </w:r>
    </w:p>
    <w:p w14:paraId="53F0AEBF" w14:textId="472CB058" w:rsidR="001D4ED4" w:rsidRPr="00E668C7" w:rsidRDefault="001D4ED4" w:rsidP="001D4ED4">
      <w:pPr>
        <w:tabs>
          <w:tab w:val="left" w:pos="5786"/>
        </w:tabs>
        <w:jc w:val="lowKashida"/>
        <w:rPr>
          <w:rFonts w:cs="0 Lotus"/>
          <w:sz w:val="26"/>
          <w:rtl/>
        </w:rPr>
      </w:pPr>
      <w:r w:rsidRPr="00E668C7">
        <w:rPr>
          <w:rFonts w:cs="0 Lotus" w:hint="cs"/>
          <w:sz w:val="26"/>
          <w:rtl/>
        </w:rPr>
        <w:t>این ایام که با بی</w:t>
      </w:r>
      <w:r w:rsidRPr="00E668C7">
        <w:rPr>
          <w:rFonts w:hint="cs"/>
          <w:sz w:val="26"/>
          <w:rtl/>
        </w:rPr>
        <w:t> </w:t>
      </w:r>
      <w:r w:rsidRPr="00E668C7">
        <w:rPr>
          <w:rFonts w:cs="0 Lotus" w:hint="cs"/>
          <w:sz w:val="26"/>
          <w:rtl/>
        </w:rPr>
        <w:t>توجهی و بی</w:t>
      </w:r>
      <w:r w:rsidRPr="00E668C7">
        <w:rPr>
          <w:rFonts w:hint="cs"/>
          <w:sz w:val="26"/>
          <w:rtl/>
        </w:rPr>
        <w:t> </w:t>
      </w:r>
      <w:r w:rsidRPr="00E668C7">
        <w:rPr>
          <w:rFonts w:cs="0 Lotus" w:hint="cs"/>
          <w:sz w:val="26"/>
          <w:rtl/>
        </w:rPr>
        <w:t>اعتمادی بوش نسبت</w:t>
      </w:r>
      <w:r w:rsidRPr="00E668C7">
        <w:rPr>
          <w:rFonts w:hint="cs"/>
          <w:sz w:val="26"/>
          <w:rtl/>
        </w:rPr>
        <w:t> </w:t>
      </w:r>
      <w:r w:rsidRPr="00E668C7">
        <w:rPr>
          <w:rFonts w:cs="0 Lotus" w:hint="cs"/>
          <w:sz w:val="26"/>
          <w:rtl/>
        </w:rPr>
        <w:t xml:space="preserve">به عرفات همراه بوده با حادثه ترور وزیر گردشگری پیشین </w:t>
      </w:r>
      <w:r w:rsidR="00072535">
        <w:rPr>
          <w:rFonts w:cs="0 Lotus" w:hint="cs"/>
          <w:sz w:val="26"/>
          <w:rtl/>
        </w:rPr>
        <w:t>رژیم صهیونیستی</w:t>
      </w:r>
      <w:r w:rsidRPr="00E668C7">
        <w:rPr>
          <w:rFonts w:cs="0 Lotus" w:hint="cs"/>
          <w:sz w:val="26"/>
          <w:rtl/>
        </w:rPr>
        <w:t xml:space="preserve"> </w:t>
      </w:r>
      <w:r w:rsidRPr="00673D06">
        <w:rPr>
          <w:rFonts w:cs="0 Lotus" w:hint="cs"/>
          <w:sz w:val="26"/>
          <w:rtl/>
        </w:rPr>
        <w:t xml:space="preserve">و کشتی کارین </w:t>
      </w:r>
      <w:r>
        <w:rPr>
          <w:rFonts w:cs="0 Lotus" w:hint="cs"/>
          <w:sz w:val="26"/>
          <w:rtl/>
        </w:rPr>
        <w:t>آ</w:t>
      </w:r>
      <w:r w:rsidRPr="00673D06">
        <w:rPr>
          <w:rFonts w:cs="0 Lotus" w:hint="cs"/>
          <w:sz w:val="26"/>
          <w:rtl/>
        </w:rPr>
        <w:t xml:space="preserve">ی همراه شد. دولت </w:t>
      </w:r>
      <w:r w:rsidR="00072535">
        <w:rPr>
          <w:rFonts w:cs="0 Lotus" w:hint="cs"/>
          <w:sz w:val="26"/>
          <w:rtl/>
        </w:rPr>
        <w:t>رژیم صهیونیستی</w:t>
      </w:r>
      <w:r w:rsidRPr="00673D06">
        <w:rPr>
          <w:rFonts w:cs="0 Lotus" w:hint="cs"/>
          <w:sz w:val="26"/>
          <w:rtl/>
        </w:rPr>
        <w:t xml:space="preserve"> که این کشتی را توقیف کرده بود اعلام کرد که بار آن 50 تن اسلحه از سوی ایران برای</w:t>
      </w:r>
      <w:r w:rsidRPr="00E668C7">
        <w:rPr>
          <w:rFonts w:cs="0 Lotus" w:hint="cs"/>
          <w:sz w:val="26"/>
          <w:rtl/>
        </w:rPr>
        <w:t xml:space="preserve"> تشکیلات خودگردان و مبارزان فلسطینی بوده است. یاسر عرفات نامه ای به بوش نوشت و در آن عنوان کرد که از جریان کشتی کارین اطلاعی نداشته است. بوش به این نامه پاسخی نداد اما در ژانویه 2002 اعلام کرد: «از یاسر عرفات ناامید شده است. سفارش اسلحه نمی</w:t>
      </w:r>
      <w:r w:rsidRPr="00E668C7">
        <w:rPr>
          <w:rFonts w:hint="cs"/>
          <w:sz w:val="26"/>
          <w:rtl/>
        </w:rPr>
        <w:t> </w:t>
      </w:r>
      <w:r w:rsidRPr="00E668C7">
        <w:rPr>
          <w:rFonts w:cs="0 Lotus" w:hint="cs"/>
          <w:sz w:val="26"/>
          <w:rtl/>
        </w:rPr>
        <w:t>تواند به معنای مبارزه با تروریسم باشد، بلکه تقویت کننده آن است»</w:t>
      </w:r>
      <w:r w:rsidRPr="00E668C7">
        <w:rPr>
          <w:rFonts w:hint="cs"/>
          <w:sz w:val="26"/>
          <w:rtl/>
        </w:rPr>
        <w:t> </w:t>
      </w:r>
      <w:r w:rsidRPr="00E668C7">
        <w:rPr>
          <w:rFonts w:cs="0 Lotus" w:hint="cs"/>
          <w:sz w:val="26"/>
          <w:rtl/>
        </w:rPr>
        <w:t>(</w:t>
      </w:r>
      <w:r>
        <w:rPr>
          <w:rFonts w:cs="0 Lotus" w:hint="cs"/>
          <w:sz w:val="26"/>
          <w:rtl/>
        </w:rPr>
        <w:t>اکبرپور،16:1380</w:t>
      </w:r>
      <w:r w:rsidRPr="00E668C7">
        <w:rPr>
          <w:rFonts w:cs="0 Lotus" w:hint="cs"/>
          <w:sz w:val="26"/>
          <w:rtl/>
        </w:rPr>
        <w:t>).</w:t>
      </w:r>
    </w:p>
    <w:p w14:paraId="536CBFB6" w14:textId="023F3D64" w:rsidR="001D4ED4" w:rsidRPr="00E668C7" w:rsidRDefault="001D4ED4" w:rsidP="001D4ED4">
      <w:pPr>
        <w:tabs>
          <w:tab w:val="left" w:pos="5786"/>
        </w:tabs>
        <w:jc w:val="lowKashida"/>
        <w:rPr>
          <w:rFonts w:cs="0 Lotus"/>
          <w:sz w:val="26"/>
          <w:rtl/>
        </w:rPr>
      </w:pPr>
      <w:r w:rsidRPr="00E668C7">
        <w:rPr>
          <w:rFonts w:cs="0 Lotus" w:hint="cs"/>
          <w:sz w:val="26"/>
          <w:rtl/>
        </w:rPr>
        <w:t>در مجموع آمریکا در این دوره نیز علل شکست مذاکرات صلح را عرفات می</w:t>
      </w:r>
      <w:r w:rsidRPr="00E668C7">
        <w:rPr>
          <w:rFonts w:hint="cs"/>
          <w:sz w:val="26"/>
          <w:rtl/>
        </w:rPr>
        <w:t> </w:t>
      </w:r>
      <w:r w:rsidRPr="00E668C7">
        <w:rPr>
          <w:rFonts w:cs="0 Lotus" w:hint="cs"/>
          <w:sz w:val="26"/>
          <w:rtl/>
        </w:rPr>
        <w:t>دانست چرا</w:t>
      </w:r>
      <w:r w:rsidRPr="00E668C7">
        <w:rPr>
          <w:rFonts w:hint="cs"/>
          <w:sz w:val="26"/>
          <w:rtl/>
        </w:rPr>
        <w:t> </w:t>
      </w:r>
      <w:r w:rsidRPr="00E668C7">
        <w:rPr>
          <w:rFonts w:cs="0 Lotus" w:hint="cs"/>
          <w:sz w:val="26"/>
          <w:rtl/>
        </w:rPr>
        <w:t>که از نظر آمریکا عرفات به</w:t>
      </w:r>
      <w:r w:rsidRPr="00E668C7">
        <w:rPr>
          <w:rFonts w:hint="cs"/>
          <w:sz w:val="26"/>
          <w:rtl/>
        </w:rPr>
        <w:t> </w:t>
      </w:r>
      <w:r w:rsidRPr="00E668C7">
        <w:rPr>
          <w:rFonts w:cs="0 Lotus" w:hint="cs"/>
          <w:sz w:val="26"/>
          <w:rtl/>
        </w:rPr>
        <w:t xml:space="preserve">دنبال </w:t>
      </w:r>
      <w:r w:rsidRPr="00E668C7">
        <w:rPr>
          <w:rFonts w:cs="0 Lotus" w:hint="cs"/>
          <w:sz w:val="26"/>
          <w:rtl/>
        </w:rPr>
        <w:lastRenderedPageBreak/>
        <w:t>منافع فلسطینی</w:t>
      </w:r>
      <w:r w:rsidRPr="00E668C7">
        <w:rPr>
          <w:rFonts w:hint="cs"/>
          <w:sz w:val="26"/>
          <w:rtl/>
        </w:rPr>
        <w:t> </w:t>
      </w:r>
      <w:r w:rsidRPr="00E668C7">
        <w:rPr>
          <w:rFonts w:cs="0 Lotus" w:hint="cs"/>
          <w:sz w:val="26"/>
          <w:rtl/>
        </w:rPr>
        <w:t xml:space="preserve">ها نیست و صرفاً به مخالفت محض با </w:t>
      </w:r>
      <w:r w:rsidR="00072535">
        <w:rPr>
          <w:rFonts w:cs="0 Lotus" w:hint="cs"/>
          <w:sz w:val="26"/>
          <w:rtl/>
        </w:rPr>
        <w:t>رژیم صهیونیستی</w:t>
      </w:r>
      <w:r w:rsidRPr="00E668C7">
        <w:rPr>
          <w:rFonts w:cs="0 Lotus" w:hint="cs"/>
          <w:sz w:val="26"/>
          <w:rtl/>
        </w:rPr>
        <w:t xml:space="preserve"> اقدام می</w:t>
      </w:r>
      <w:r w:rsidRPr="00E668C7">
        <w:rPr>
          <w:rFonts w:hint="cs"/>
          <w:sz w:val="26"/>
          <w:rtl/>
        </w:rPr>
        <w:t> </w:t>
      </w:r>
      <w:r w:rsidRPr="00E668C7">
        <w:rPr>
          <w:rFonts w:cs="0 Lotus" w:hint="cs"/>
          <w:sz w:val="26"/>
          <w:rtl/>
        </w:rPr>
        <w:t>کند. در این دوره فشار آمریکا مبنی</w:t>
      </w:r>
      <w:r w:rsidRPr="00E668C7">
        <w:rPr>
          <w:rFonts w:hint="cs"/>
          <w:sz w:val="26"/>
          <w:rtl/>
        </w:rPr>
        <w:t> </w:t>
      </w:r>
      <w:r w:rsidRPr="00E668C7">
        <w:rPr>
          <w:rFonts w:cs="0 Lotus" w:hint="cs"/>
          <w:sz w:val="26"/>
          <w:rtl/>
        </w:rPr>
        <w:t>بر ایجاد پست نخست</w:t>
      </w:r>
      <w:r w:rsidRPr="00E668C7">
        <w:rPr>
          <w:rFonts w:hint="cs"/>
          <w:sz w:val="26"/>
          <w:rtl/>
        </w:rPr>
        <w:t> </w:t>
      </w:r>
      <w:r w:rsidRPr="00E668C7">
        <w:rPr>
          <w:rFonts w:cs="0 Lotus" w:hint="cs"/>
          <w:sz w:val="26"/>
          <w:rtl/>
        </w:rPr>
        <w:t>وزیری در تشکیلات خودگردان فلسطین، با هدف محدود کردن عرفات و فراهم کردن زمینه برای برکناری وی، نتیجه داد.</w:t>
      </w:r>
    </w:p>
    <w:p w14:paraId="0E03794B" w14:textId="06A4EB5C" w:rsidR="001D4ED4" w:rsidRPr="00E668C7" w:rsidRDefault="001D4ED4" w:rsidP="001D4ED4">
      <w:pPr>
        <w:tabs>
          <w:tab w:val="left" w:pos="5786"/>
        </w:tabs>
        <w:jc w:val="lowKashida"/>
        <w:rPr>
          <w:rFonts w:cs="0 Lotus"/>
          <w:sz w:val="26"/>
          <w:rtl/>
        </w:rPr>
      </w:pPr>
      <w:r w:rsidRPr="00E668C7">
        <w:rPr>
          <w:rFonts w:cs="0 Lotus" w:hint="cs"/>
          <w:sz w:val="26"/>
          <w:rtl/>
        </w:rPr>
        <w:t>هدف آمریکا از این فشارها ایجاد دگرگونی در ساختار قدرت در تشکیلات خودگردان فلسطینی بود. آن</w:t>
      </w:r>
      <w:r w:rsidRPr="00E668C7">
        <w:rPr>
          <w:rFonts w:hint="cs"/>
          <w:sz w:val="26"/>
          <w:rtl/>
        </w:rPr>
        <w:t> </w:t>
      </w:r>
      <w:r w:rsidRPr="00E668C7">
        <w:rPr>
          <w:rFonts w:cs="0 Lotus" w:hint="cs"/>
          <w:sz w:val="26"/>
          <w:rtl/>
        </w:rPr>
        <w:t xml:space="preserve">ها خواهان گفتگو با رهبرانی بودند که در عین داشتن سابقه مبارزه با </w:t>
      </w:r>
      <w:r w:rsidR="00072535">
        <w:rPr>
          <w:rFonts w:cs="0 Lotus" w:hint="cs"/>
          <w:sz w:val="26"/>
          <w:rtl/>
        </w:rPr>
        <w:t>رژیم صهیونیستی</w:t>
      </w:r>
      <w:r w:rsidRPr="00E668C7">
        <w:rPr>
          <w:rFonts w:cs="0 Lotus" w:hint="cs"/>
          <w:sz w:val="26"/>
          <w:rtl/>
        </w:rPr>
        <w:t xml:space="preserve"> از کم</w:t>
      </w:r>
      <w:r w:rsidRPr="00E668C7">
        <w:rPr>
          <w:rFonts w:hint="cs"/>
          <w:sz w:val="26"/>
          <w:rtl/>
        </w:rPr>
        <w:t> </w:t>
      </w:r>
      <w:r w:rsidRPr="00E668C7">
        <w:rPr>
          <w:rFonts w:cs="0 Lotus" w:hint="cs"/>
          <w:sz w:val="26"/>
          <w:rtl/>
        </w:rPr>
        <w:t>ترین درهم تنیدگی با مردم فلسطین برخوردار باشند. به همین دلیل از آغاز به</w:t>
      </w:r>
      <w:r w:rsidRPr="00E668C7">
        <w:rPr>
          <w:rFonts w:hint="cs"/>
          <w:sz w:val="26"/>
          <w:rtl/>
        </w:rPr>
        <w:t> </w:t>
      </w:r>
      <w:r w:rsidRPr="00E668C7">
        <w:rPr>
          <w:rFonts w:cs="0 Lotus" w:hint="cs"/>
          <w:sz w:val="26"/>
          <w:rtl/>
        </w:rPr>
        <w:t xml:space="preserve">قدرت رسیدن </w:t>
      </w:r>
      <w:r w:rsidRPr="001B3608">
        <w:rPr>
          <w:rFonts w:cs="0 Lotus" w:hint="cs"/>
          <w:sz w:val="26"/>
          <w:rtl/>
        </w:rPr>
        <w:t>نومحافظه</w:t>
      </w:r>
      <w:r w:rsidRPr="001B3608">
        <w:rPr>
          <w:rFonts w:hint="cs"/>
          <w:sz w:val="26"/>
          <w:rtl/>
        </w:rPr>
        <w:t> </w:t>
      </w:r>
      <w:r w:rsidRPr="001B3608">
        <w:rPr>
          <w:rFonts w:cs="0 Lotus" w:hint="cs"/>
          <w:sz w:val="26"/>
          <w:rtl/>
        </w:rPr>
        <w:t>کاران در دولت بوش اعلام گردید عرفات به دلیل سابقه مبارزاتی و عدم انعطاف لازم شرایط مطلوی برای مذاکره را ندارد</w:t>
      </w:r>
      <w:r w:rsidRPr="00E668C7">
        <w:rPr>
          <w:rFonts w:cs="0 Lotus" w:hint="cs"/>
          <w:sz w:val="26"/>
          <w:rtl/>
        </w:rPr>
        <w:t>. هدف دیگر ایالات متحده این بود که ضمن کنار</w:t>
      </w:r>
      <w:r w:rsidRPr="00E668C7">
        <w:rPr>
          <w:rFonts w:hint="cs"/>
          <w:sz w:val="26"/>
          <w:rtl/>
        </w:rPr>
        <w:t> </w:t>
      </w:r>
      <w:r w:rsidRPr="00E668C7">
        <w:rPr>
          <w:rFonts w:cs="0 Lotus" w:hint="cs"/>
          <w:sz w:val="26"/>
          <w:rtl/>
        </w:rPr>
        <w:t>گذاشتن عرفات ماهیت تشکیلات خودگردان را برای خارج کردن گروه</w:t>
      </w:r>
      <w:r w:rsidRPr="00E668C7">
        <w:rPr>
          <w:rFonts w:hint="cs"/>
          <w:sz w:val="26"/>
          <w:rtl/>
        </w:rPr>
        <w:t> </w:t>
      </w:r>
      <w:r w:rsidRPr="00E668C7">
        <w:rPr>
          <w:rFonts w:cs="0 Lotus" w:hint="cs"/>
          <w:sz w:val="26"/>
          <w:rtl/>
        </w:rPr>
        <w:t>های مبارز فلسطینی از مذاکرات صلح فراهم کند. این سیاست آمریکا در طرح «نقشه راه» مورد تاکید قرار گرفته است</w:t>
      </w:r>
      <w:r w:rsidRPr="00E668C7">
        <w:rPr>
          <w:rFonts w:hint="cs"/>
          <w:sz w:val="26"/>
          <w:rtl/>
        </w:rPr>
        <w:t> </w:t>
      </w:r>
      <w:r w:rsidRPr="00E668C7">
        <w:rPr>
          <w:rFonts w:cs="0 Lotus" w:hint="cs"/>
          <w:sz w:val="26"/>
          <w:rtl/>
        </w:rPr>
        <w:t>(</w:t>
      </w:r>
      <w:r>
        <w:rPr>
          <w:rFonts w:cs="0 Lotus" w:hint="cs"/>
          <w:sz w:val="26"/>
          <w:rtl/>
        </w:rPr>
        <w:t>دهشیار،362:1382-360</w:t>
      </w:r>
      <w:r w:rsidRPr="00E668C7">
        <w:rPr>
          <w:rFonts w:cs="0 Lotus" w:hint="cs"/>
          <w:sz w:val="26"/>
          <w:rtl/>
        </w:rPr>
        <w:t>).</w:t>
      </w:r>
    </w:p>
    <w:p w14:paraId="3650F35C" w14:textId="2FE9FB76" w:rsidR="001D4ED4" w:rsidRPr="00E668C7" w:rsidRDefault="001D4ED4" w:rsidP="005222C0">
      <w:pPr>
        <w:tabs>
          <w:tab w:val="left" w:pos="5786"/>
        </w:tabs>
        <w:jc w:val="lowKashida"/>
        <w:rPr>
          <w:rFonts w:cs="0 Lotus"/>
          <w:sz w:val="26"/>
          <w:rtl/>
        </w:rPr>
      </w:pPr>
      <w:r w:rsidRPr="00E668C7">
        <w:rPr>
          <w:rFonts w:cs="0 Lotus" w:hint="cs"/>
          <w:sz w:val="26"/>
          <w:rtl/>
        </w:rPr>
        <w:t>در این چارچوب بوش تنها حاضر به پذیرش محمود عباس (ابومازن) بود. او نخست</w:t>
      </w:r>
      <w:r w:rsidRPr="00E668C7">
        <w:rPr>
          <w:rFonts w:hint="cs"/>
          <w:sz w:val="26"/>
          <w:rtl/>
        </w:rPr>
        <w:t> </w:t>
      </w:r>
      <w:r w:rsidRPr="00E668C7">
        <w:rPr>
          <w:rFonts w:cs="0 Lotus" w:hint="cs"/>
          <w:sz w:val="26"/>
          <w:rtl/>
        </w:rPr>
        <w:t>وزیر تشکیلات خودگردان در 25 جولای 2003 شد. علی</w:t>
      </w:r>
      <w:r w:rsidRPr="00E668C7">
        <w:rPr>
          <w:rFonts w:hint="cs"/>
          <w:sz w:val="26"/>
          <w:rtl/>
        </w:rPr>
        <w:t> </w:t>
      </w:r>
      <w:r w:rsidRPr="00E668C7">
        <w:rPr>
          <w:rFonts w:cs="0 Lotus" w:hint="cs"/>
          <w:sz w:val="26"/>
          <w:rtl/>
        </w:rPr>
        <w:t>رغم این مسائل و ایجاد پست نخست</w:t>
      </w:r>
      <w:r w:rsidRPr="00E668C7">
        <w:rPr>
          <w:rFonts w:hint="cs"/>
          <w:sz w:val="26"/>
          <w:rtl/>
        </w:rPr>
        <w:t> </w:t>
      </w:r>
      <w:r w:rsidRPr="00E668C7">
        <w:rPr>
          <w:rFonts w:cs="0 Lotus" w:hint="cs"/>
          <w:sz w:val="26"/>
          <w:rtl/>
        </w:rPr>
        <w:t>وزیری، آمریکا هم</w:t>
      </w:r>
      <w:r w:rsidRPr="00E668C7">
        <w:rPr>
          <w:rFonts w:hint="cs"/>
          <w:sz w:val="26"/>
          <w:rtl/>
        </w:rPr>
        <w:t> </w:t>
      </w:r>
      <w:r w:rsidRPr="00E668C7">
        <w:rPr>
          <w:rFonts w:cs="0 Lotus" w:hint="cs"/>
          <w:sz w:val="26"/>
          <w:rtl/>
        </w:rPr>
        <w:t>چنان بر کنار گذاشتن یاسر عرفات از روند مذاکرات تاکید کرد. به</w:t>
      </w:r>
      <w:r w:rsidRPr="00E668C7">
        <w:rPr>
          <w:rFonts w:hint="cs"/>
          <w:sz w:val="26"/>
          <w:rtl/>
        </w:rPr>
        <w:t> </w:t>
      </w:r>
      <w:r w:rsidRPr="00E668C7">
        <w:rPr>
          <w:rFonts w:cs="0 Lotus" w:hint="cs"/>
          <w:sz w:val="26"/>
          <w:rtl/>
        </w:rPr>
        <w:t>طوری</w:t>
      </w:r>
      <w:r w:rsidRPr="00E668C7">
        <w:rPr>
          <w:rFonts w:hint="cs"/>
          <w:sz w:val="26"/>
          <w:rtl/>
        </w:rPr>
        <w:t> </w:t>
      </w:r>
      <w:r w:rsidRPr="00E668C7">
        <w:rPr>
          <w:rFonts w:cs="0 Lotus" w:hint="cs"/>
          <w:sz w:val="26"/>
          <w:rtl/>
        </w:rPr>
        <w:t>که در زمان واکنش سخنگوی کاخ سفید به قطعنامه مجمع عمومی سازمان ملل بر علیه احداث دیوار حایل، وی با تاکید بر نقش عرفات برای حل</w:t>
      </w:r>
      <w:r w:rsidRPr="00E668C7">
        <w:rPr>
          <w:rFonts w:hint="cs"/>
          <w:sz w:val="26"/>
          <w:rtl/>
        </w:rPr>
        <w:t> </w:t>
      </w:r>
      <w:r w:rsidRPr="00E668C7">
        <w:rPr>
          <w:rFonts w:cs="0 Lotus" w:hint="cs"/>
          <w:sz w:val="26"/>
          <w:rtl/>
        </w:rPr>
        <w:t>و</w:t>
      </w:r>
      <w:r w:rsidRPr="00E668C7">
        <w:rPr>
          <w:rFonts w:hint="cs"/>
          <w:sz w:val="26"/>
          <w:rtl/>
        </w:rPr>
        <w:t> </w:t>
      </w:r>
      <w:r w:rsidRPr="00E668C7">
        <w:rPr>
          <w:rFonts w:cs="0 Lotus" w:hint="cs"/>
          <w:sz w:val="26"/>
          <w:rtl/>
        </w:rPr>
        <w:t>فصل مناقشات فلسطینی</w:t>
      </w:r>
      <w:r w:rsidRPr="00E668C7">
        <w:rPr>
          <w:rFonts w:hint="cs"/>
          <w:sz w:val="26"/>
          <w:rtl/>
        </w:rPr>
        <w:t> </w:t>
      </w:r>
      <w:r w:rsidRPr="00E668C7">
        <w:rPr>
          <w:rFonts w:cs="0 Lotus" w:hint="cs"/>
          <w:sz w:val="26"/>
          <w:rtl/>
        </w:rPr>
        <w:t xml:space="preserve">ها و </w:t>
      </w:r>
      <w:r w:rsidR="00072535">
        <w:rPr>
          <w:rFonts w:cs="0 Lotus" w:hint="cs"/>
          <w:sz w:val="26"/>
          <w:rtl/>
        </w:rPr>
        <w:t>رژیم صهیونیستی</w:t>
      </w:r>
      <w:r w:rsidRPr="00E668C7">
        <w:rPr>
          <w:rFonts w:cs="0 Lotus" w:hint="cs"/>
          <w:sz w:val="26"/>
          <w:rtl/>
        </w:rPr>
        <w:t>ی</w:t>
      </w:r>
      <w:r w:rsidRPr="00E668C7">
        <w:rPr>
          <w:rFonts w:hint="cs"/>
          <w:sz w:val="26"/>
          <w:rtl/>
        </w:rPr>
        <w:t> </w:t>
      </w:r>
      <w:r w:rsidRPr="00E668C7">
        <w:rPr>
          <w:rFonts w:cs="0 Lotus" w:hint="cs"/>
          <w:sz w:val="26"/>
          <w:rtl/>
        </w:rPr>
        <w:t>ها گفت: «یاسر عرفات قطعاً بخشی از راه</w:t>
      </w:r>
      <w:r w:rsidRPr="00E668C7">
        <w:rPr>
          <w:rFonts w:hint="cs"/>
          <w:sz w:val="26"/>
          <w:rtl/>
        </w:rPr>
        <w:t> </w:t>
      </w:r>
      <w:r w:rsidRPr="00E668C7">
        <w:rPr>
          <w:rFonts w:cs="0 Lotus" w:hint="cs"/>
          <w:sz w:val="26"/>
          <w:rtl/>
        </w:rPr>
        <w:t>حل نخواهد بود»</w:t>
      </w:r>
      <w:r w:rsidRPr="00E668C7">
        <w:rPr>
          <w:rFonts w:hint="cs"/>
          <w:sz w:val="26"/>
          <w:rtl/>
        </w:rPr>
        <w:t> </w:t>
      </w:r>
      <w:r w:rsidRPr="00E668C7">
        <w:rPr>
          <w:rFonts w:cs="0 Lotus" w:hint="cs"/>
          <w:sz w:val="26"/>
          <w:rtl/>
        </w:rPr>
        <w:t>(</w:t>
      </w:r>
      <w:r w:rsidRPr="00842A6E">
        <w:rPr>
          <w:rFonts w:cs="0 Lotus"/>
          <w:szCs w:val="22"/>
        </w:rPr>
        <w:t>farsnews</w:t>
      </w:r>
      <w:r w:rsidR="005222C0">
        <w:rPr>
          <w:rFonts w:cs="0 Lotus"/>
          <w:szCs w:val="22"/>
        </w:rPr>
        <w:t>,</w:t>
      </w:r>
      <w:r w:rsidRPr="00842A6E">
        <w:rPr>
          <w:rFonts w:cs="0 Lotus"/>
          <w:szCs w:val="22"/>
        </w:rPr>
        <w:t>1383</w:t>
      </w:r>
      <w:r w:rsidRPr="00E668C7">
        <w:rPr>
          <w:rFonts w:cs="0 Lotus" w:hint="cs"/>
          <w:sz w:val="26"/>
          <w:rtl/>
        </w:rPr>
        <w:t>).</w:t>
      </w:r>
    </w:p>
    <w:p w14:paraId="5A94E457" w14:textId="7BE5F904" w:rsidR="001D4ED4" w:rsidRPr="00E668C7" w:rsidRDefault="001D4ED4" w:rsidP="001D4ED4">
      <w:pPr>
        <w:tabs>
          <w:tab w:val="left" w:pos="5786"/>
        </w:tabs>
        <w:jc w:val="lowKashida"/>
        <w:rPr>
          <w:rFonts w:cs="0 Lotus"/>
          <w:sz w:val="26"/>
          <w:rtl/>
        </w:rPr>
      </w:pPr>
      <w:r w:rsidRPr="00E668C7">
        <w:rPr>
          <w:rFonts w:cs="0 Lotus" w:hint="cs"/>
          <w:sz w:val="26"/>
          <w:rtl/>
        </w:rPr>
        <w:t>از</w:t>
      </w:r>
      <w:r w:rsidRPr="00E668C7">
        <w:rPr>
          <w:rFonts w:hint="cs"/>
          <w:sz w:val="26"/>
          <w:rtl/>
        </w:rPr>
        <w:t> </w:t>
      </w:r>
      <w:r w:rsidRPr="00E668C7">
        <w:rPr>
          <w:rFonts w:cs="0 Lotus" w:hint="cs"/>
          <w:sz w:val="26"/>
          <w:rtl/>
        </w:rPr>
        <w:t xml:space="preserve">جمله حوادث مهم دیگر در دوره بوش در </w:t>
      </w:r>
      <w:r w:rsidRPr="00EA635F">
        <w:rPr>
          <w:rFonts w:cs="0 Lotus" w:hint="cs"/>
          <w:sz w:val="26"/>
          <w:rtl/>
        </w:rPr>
        <w:t xml:space="preserve">روند صلح خاورمیانه و منازعه فلسطینی و </w:t>
      </w:r>
      <w:r w:rsidR="00072535">
        <w:rPr>
          <w:rFonts w:cs="0 Lotus" w:hint="cs"/>
          <w:sz w:val="26"/>
          <w:rtl/>
        </w:rPr>
        <w:t>رژیم صهیونیستی</w:t>
      </w:r>
      <w:r w:rsidRPr="00EA635F">
        <w:rPr>
          <w:rFonts w:cs="0 Lotus" w:hint="cs"/>
          <w:sz w:val="26"/>
          <w:rtl/>
        </w:rPr>
        <w:t xml:space="preserve"> حمایت </w:t>
      </w:r>
      <w:r w:rsidRPr="00EA635F">
        <w:rPr>
          <w:rFonts w:cs="0 Lotus" w:hint="cs"/>
          <w:sz w:val="26"/>
          <w:rtl/>
        </w:rPr>
        <w:lastRenderedPageBreak/>
        <w:t xml:space="preserve">نظامی و اقتصادی آمریکا از </w:t>
      </w:r>
      <w:r w:rsidR="00072535">
        <w:rPr>
          <w:rFonts w:cs="0 Lotus" w:hint="cs"/>
          <w:sz w:val="26"/>
          <w:rtl/>
        </w:rPr>
        <w:t>رژیم صهیونیستی</w:t>
      </w:r>
      <w:r w:rsidRPr="00EA635F">
        <w:rPr>
          <w:rFonts w:cs="0 Lotus" w:hint="cs"/>
          <w:sz w:val="26"/>
          <w:rtl/>
        </w:rPr>
        <w:t xml:space="preserve"> و نیز کمک</w:t>
      </w:r>
      <w:r w:rsidRPr="00EA635F">
        <w:rPr>
          <w:rFonts w:hint="cs"/>
          <w:sz w:val="26"/>
          <w:rtl/>
        </w:rPr>
        <w:t> </w:t>
      </w:r>
      <w:r w:rsidRPr="00EA635F">
        <w:rPr>
          <w:rFonts w:cs="0 Lotus" w:hint="cs"/>
          <w:sz w:val="26"/>
          <w:rtl/>
        </w:rPr>
        <w:t xml:space="preserve">های این کشور به </w:t>
      </w:r>
      <w:r w:rsidR="00072535">
        <w:rPr>
          <w:rFonts w:cs="0 Lotus" w:hint="cs"/>
          <w:sz w:val="26"/>
          <w:rtl/>
        </w:rPr>
        <w:t>رژیم صهیونیستی</w:t>
      </w:r>
      <w:r w:rsidRPr="00EA635F">
        <w:rPr>
          <w:rFonts w:cs="0 Lotus" w:hint="cs"/>
          <w:sz w:val="26"/>
          <w:rtl/>
        </w:rPr>
        <w:t>ی</w:t>
      </w:r>
      <w:r w:rsidRPr="00EA635F">
        <w:rPr>
          <w:rFonts w:cs="Times New Roman" w:hint="eastAsia"/>
          <w:sz w:val="26"/>
          <w:rtl/>
        </w:rPr>
        <w:t> </w:t>
      </w:r>
      <w:r w:rsidRPr="00EA635F">
        <w:rPr>
          <w:rFonts w:cs="0 Lotus" w:hint="cs"/>
          <w:sz w:val="26"/>
          <w:rtl/>
        </w:rPr>
        <w:t>ها، مسئله</w:t>
      </w:r>
      <w:r w:rsidRPr="00E668C7">
        <w:rPr>
          <w:rFonts w:cs="0 Lotus" w:hint="cs"/>
          <w:sz w:val="26"/>
          <w:rtl/>
        </w:rPr>
        <w:t xml:space="preserve"> دیوار حایل و ترور نیروهای مبارز از سوی </w:t>
      </w:r>
      <w:r w:rsidR="00072535">
        <w:rPr>
          <w:rFonts w:cs="0 Lotus" w:hint="cs"/>
          <w:sz w:val="26"/>
          <w:rtl/>
        </w:rPr>
        <w:t>رژیم صهیونیستی</w:t>
      </w:r>
      <w:r w:rsidRPr="00E668C7">
        <w:rPr>
          <w:rFonts w:cs="0 Lotus" w:hint="cs"/>
          <w:sz w:val="26"/>
          <w:rtl/>
        </w:rPr>
        <w:t xml:space="preserve"> است.</w:t>
      </w:r>
    </w:p>
    <w:p w14:paraId="1D08C83B" w14:textId="264372B0" w:rsidR="001D4ED4" w:rsidRPr="00E668C7" w:rsidRDefault="001D4ED4" w:rsidP="001D4ED4">
      <w:pPr>
        <w:tabs>
          <w:tab w:val="left" w:pos="5786"/>
        </w:tabs>
        <w:jc w:val="lowKashida"/>
        <w:rPr>
          <w:rFonts w:cs="0 Lotus"/>
          <w:sz w:val="26"/>
          <w:rtl/>
        </w:rPr>
      </w:pPr>
      <w:r w:rsidRPr="000A62CC">
        <w:rPr>
          <w:rFonts w:cs="2  Titr" w:hint="cs"/>
          <w:sz w:val="20"/>
          <w:szCs w:val="24"/>
          <w:rtl/>
        </w:rPr>
        <w:t xml:space="preserve">1- حمایت نظامی و اقتصادی از </w:t>
      </w:r>
      <w:r w:rsidR="00072535">
        <w:rPr>
          <w:rFonts w:cs="2  Titr" w:hint="cs"/>
          <w:sz w:val="20"/>
          <w:szCs w:val="24"/>
          <w:rtl/>
        </w:rPr>
        <w:t>رژیم صهیونیستی</w:t>
      </w:r>
      <w:r w:rsidRPr="000A62CC">
        <w:rPr>
          <w:rFonts w:cs="2  Titr" w:hint="cs"/>
          <w:sz w:val="20"/>
          <w:szCs w:val="24"/>
          <w:rtl/>
        </w:rPr>
        <w:t xml:space="preserve">: </w:t>
      </w:r>
      <w:r w:rsidR="00072535">
        <w:rPr>
          <w:rFonts w:cs="0 Lotus" w:hint="cs"/>
          <w:sz w:val="26"/>
          <w:rtl/>
        </w:rPr>
        <w:t>رژیم صهیونیستی</w:t>
      </w:r>
      <w:r w:rsidRPr="00E668C7">
        <w:rPr>
          <w:rFonts w:cs="0 Lotus" w:hint="cs"/>
          <w:sz w:val="26"/>
          <w:rtl/>
        </w:rPr>
        <w:t xml:space="preserve"> از بزرگترین دریافت</w:t>
      </w:r>
      <w:r w:rsidRPr="00E668C7">
        <w:rPr>
          <w:rFonts w:hint="cs"/>
          <w:sz w:val="26"/>
          <w:rtl/>
        </w:rPr>
        <w:t> </w:t>
      </w:r>
      <w:r w:rsidRPr="00E668C7">
        <w:rPr>
          <w:rFonts w:cs="0 Lotus" w:hint="cs"/>
          <w:sz w:val="26"/>
          <w:rtl/>
        </w:rPr>
        <w:t>کنندگان کمک</w:t>
      </w:r>
      <w:r w:rsidRPr="00E668C7">
        <w:rPr>
          <w:rFonts w:hint="cs"/>
          <w:sz w:val="26"/>
          <w:rtl/>
        </w:rPr>
        <w:t> </w:t>
      </w:r>
      <w:r w:rsidRPr="00E668C7">
        <w:rPr>
          <w:rFonts w:cs="0 Lotus" w:hint="cs"/>
          <w:sz w:val="26"/>
          <w:rtl/>
        </w:rPr>
        <w:t>ها و وام</w:t>
      </w:r>
      <w:r w:rsidRPr="00E668C7">
        <w:rPr>
          <w:rFonts w:hint="cs"/>
          <w:sz w:val="26"/>
          <w:rtl/>
        </w:rPr>
        <w:t> </w:t>
      </w:r>
      <w:r w:rsidRPr="00E668C7">
        <w:rPr>
          <w:rFonts w:cs="0 Lotus" w:hint="cs"/>
          <w:sz w:val="26"/>
          <w:rtl/>
        </w:rPr>
        <w:t>های «نظامی» و «اقتصادی» ایالات متحده است. این کمک</w:t>
      </w:r>
      <w:r w:rsidRPr="00E668C7">
        <w:rPr>
          <w:rFonts w:hint="cs"/>
          <w:sz w:val="26"/>
          <w:rtl/>
        </w:rPr>
        <w:t> </w:t>
      </w:r>
      <w:r w:rsidRPr="00E668C7">
        <w:rPr>
          <w:rFonts w:cs="0 Lotus" w:hint="cs"/>
          <w:sz w:val="26"/>
          <w:rtl/>
        </w:rPr>
        <w:t>ها از سال 1949 آغاز شده و هر ساله بر حجم آن افزوده شده است. کمک</w:t>
      </w:r>
      <w:r w:rsidRPr="00E668C7">
        <w:rPr>
          <w:rFonts w:hint="cs"/>
          <w:sz w:val="26"/>
          <w:rtl/>
        </w:rPr>
        <w:t> </w:t>
      </w:r>
      <w:r w:rsidRPr="00E668C7">
        <w:rPr>
          <w:rFonts w:cs="0 Lotus" w:hint="cs"/>
          <w:sz w:val="26"/>
          <w:rtl/>
        </w:rPr>
        <w:t xml:space="preserve">های روزافزون آمریکا به </w:t>
      </w:r>
      <w:r w:rsidR="00072535">
        <w:rPr>
          <w:rFonts w:cs="0 Lotus" w:hint="cs"/>
          <w:sz w:val="26"/>
          <w:rtl/>
        </w:rPr>
        <w:t>رژیم صهیونیستی</w:t>
      </w:r>
      <w:r w:rsidRPr="00E668C7">
        <w:rPr>
          <w:rFonts w:cs="0 Lotus" w:hint="cs"/>
          <w:sz w:val="26"/>
          <w:rtl/>
        </w:rPr>
        <w:t xml:space="preserve"> در حالی صورت می</w:t>
      </w:r>
      <w:r w:rsidRPr="00E668C7">
        <w:rPr>
          <w:rFonts w:hint="cs"/>
          <w:sz w:val="26"/>
          <w:rtl/>
        </w:rPr>
        <w:t> </w:t>
      </w:r>
      <w:r w:rsidRPr="00E668C7">
        <w:rPr>
          <w:rFonts w:cs="0 Lotus" w:hint="cs"/>
          <w:sz w:val="26"/>
          <w:rtl/>
        </w:rPr>
        <w:t>گیرد که تولید ناخالص داخلی این کشور به تنهایی بیش از تولید ناخالص داخلی مصر، سوریه، اردن، کرانه باختری و نوار غزه است</w:t>
      </w:r>
      <w:r w:rsidRPr="00E668C7">
        <w:rPr>
          <w:rFonts w:hint="cs"/>
          <w:sz w:val="26"/>
          <w:rtl/>
        </w:rPr>
        <w:t> </w:t>
      </w:r>
      <w:r w:rsidRPr="00E668C7">
        <w:rPr>
          <w:rFonts w:cs="0 Lotus" w:hint="cs"/>
          <w:sz w:val="26"/>
          <w:rtl/>
        </w:rPr>
        <w:t>(</w:t>
      </w:r>
      <w:r>
        <w:rPr>
          <w:rFonts w:cs="0 Lotus" w:hint="cs"/>
          <w:sz w:val="26"/>
          <w:rtl/>
        </w:rPr>
        <w:t>زینونز،12:1376</w:t>
      </w:r>
      <w:r w:rsidRPr="00E668C7">
        <w:rPr>
          <w:rFonts w:cs="0 Lotus" w:hint="cs"/>
          <w:sz w:val="26"/>
          <w:rtl/>
        </w:rPr>
        <w:t>).</w:t>
      </w:r>
    </w:p>
    <w:p w14:paraId="74F6451D" w14:textId="10E02D01" w:rsidR="001D4ED4" w:rsidRPr="00E668C7" w:rsidRDefault="001D4ED4" w:rsidP="00231B83">
      <w:pPr>
        <w:tabs>
          <w:tab w:val="left" w:pos="5786"/>
        </w:tabs>
        <w:jc w:val="lowKashida"/>
        <w:rPr>
          <w:rFonts w:cs="0 Lotus"/>
          <w:sz w:val="26"/>
          <w:rtl/>
        </w:rPr>
      </w:pPr>
      <w:r w:rsidRPr="00E668C7">
        <w:rPr>
          <w:rFonts w:cs="0 Lotus" w:hint="cs"/>
          <w:sz w:val="26"/>
          <w:rtl/>
        </w:rPr>
        <w:t>هم</w:t>
      </w:r>
      <w:r w:rsidRPr="00E668C7">
        <w:rPr>
          <w:rFonts w:hint="cs"/>
          <w:sz w:val="26"/>
          <w:rtl/>
        </w:rPr>
        <w:t> </w:t>
      </w:r>
      <w:r w:rsidRPr="00E668C7">
        <w:rPr>
          <w:rFonts w:cs="0 Lotus" w:hint="cs"/>
          <w:sz w:val="26"/>
          <w:rtl/>
        </w:rPr>
        <w:t>چنین این کشور با درآمد سرانه تقریبی 14هزار دلار، شانزدهمین کشور ثروتمند جهان محسوب می</w:t>
      </w:r>
      <w:r w:rsidRPr="00E668C7">
        <w:rPr>
          <w:rFonts w:hint="cs"/>
          <w:sz w:val="26"/>
          <w:rtl/>
        </w:rPr>
        <w:t> </w:t>
      </w:r>
      <w:r w:rsidRPr="00E668C7">
        <w:rPr>
          <w:rFonts w:cs="0 Lotus" w:hint="cs"/>
          <w:sz w:val="26"/>
          <w:rtl/>
        </w:rPr>
        <w:t>شود. برای نمونه در دوره جرج دبلیو بوش برای سال</w:t>
      </w:r>
      <w:r w:rsidRPr="00E668C7">
        <w:rPr>
          <w:rFonts w:hint="cs"/>
          <w:sz w:val="26"/>
          <w:rtl/>
        </w:rPr>
        <w:t> </w:t>
      </w:r>
      <w:r w:rsidRPr="00E668C7">
        <w:rPr>
          <w:rFonts w:cs="0 Lotus" w:hint="cs"/>
          <w:sz w:val="26"/>
          <w:rtl/>
        </w:rPr>
        <w:t>های 2002، 04/2</w:t>
      </w:r>
      <w:r w:rsidRPr="00E668C7">
        <w:rPr>
          <w:rFonts w:hint="cs"/>
          <w:sz w:val="26"/>
          <w:rtl/>
        </w:rPr>
        <w:t> </w:t>
      </w:r>
      <w:r w:rsidRPr="00E668C7">
        <w:rPr>
          <w:rFonts w:cs="0 Lotus" w:hint="cs"/>
          <w:sz w:val="26"/>
          <w:rtl/>
        </w:rPr>
        <w:t>میلیارد دلار کمک نظامی، 720</w:t>
      </w:r>
      <w:r w:rsidRPr="00E668C7">
        <w:rPr>
          <w:rFonts w:hint="cs"/>
          <w:sz w:val="26"/>
          <w:rtl/>
        </w:rPr>
        <w:t> </w:t>
      </w:r>
      <w:r w:rsidRPr="00E668C7">
        <w:rPr>
          <w:rFonts w:cs="0 Lotus" w:hint="cs"/>
          <w:sz w:val="26"/>
          <w:rtl/>
        </w:rPr>
        <w:t>میلیون دلار کمک اقتصادی و 60</w:t>
      </w:r>
      <w:r w:rsidRPr="00E668C7">
        <w:rPr>
          <w:rFonts w:hint="cs"/>
          <w:sz w:val="26"/>
          <w:rtl/>
        </w:rPr>
        <w:t> </w:t>
      </w:r>
      <w:r w:rsidRPr="00E668C7">
        <w:rPr>
          <w:rFonts w:cs="0 Lotus" w:hint="cs"/>
          <w:sz w:val="26"/>
          <w:rtl/>
        </w:rPr>
        <w:t xml:space="preserve">میلیون دلار برای استقرار مهاجران خارجی در </w:t>
      </w:r>
      <w:r w:rsidR="00072535">
        <w:rPr>
          <w:rFonts w:cs="0 Lotus" w:hint="cs"/>
          <w:sz w:val="26"/>
          <w:rtl/>
        </w:rPr>
        <w:t>رژیم صهیونیستی</w:t>
      </w:r>
      <w:r w:rsidRPr="00E668C7">
        <w:rPr>
          <w:rFonts w:cs="0 Lotus" w:hint="cs"/>
          <w:sz w:val="26"/>
          <w:rtl/>
        </w:rPr>
        <w:t xml:space="preserve"> کمک پیش</w:t>
      </w:r>
      <w:r w:rsidRPr="00E668C7">
        <w:rPr>
          <w:rFonts w:hint="cs"/>
          <w:sz w:val="26"/>
          <w:rtl/>
        </w:rPr>
        <w:t> </w:t>
      </w:r>
      <w:r w:rsidRPr="00E668C7">
        <w:rPr>
          <w:rFonts w:cs="0 Lotus" w:hint="cs"/>
          <w:sz w:val="26"/>
          <w:rtl/>
        </w:rPr>
        <w:t>بینی شده بود</w:t>
      </w:r>
      <w:r w:rsidRPr="00E668C7">
        <w:rPr>
          <w:rFonts w:hint="cs"/>
          <w:sz w:val="26"/>
          <w:rtl/>
        </w:rPr>
        <w:t> </w:t>
      </w:r>
      <w:r w:rsidRPr="00E668C7">
        <w:rPr>
          <w:rFonts w:cs="0 Lotus" w:hint="cs"/>
          <w:sz w:val="26"/>
          <w:rtl/>
        </w:rPr>
        <w:t>(</w:t>
      </w:r>
      <w:r>
        <w:rPr>
          <w:rFonts w:cs="0 Lotus" w:hint="cs"/>
          <w:sz w:val="26"/>
          <w:rtl/>
        </w:rPr>
        <w:t>عبدالهی و زیبایی،554:1381</w:t>
      </w:r>
      <w:r w:rsidRPr="00E668C7">
        <w:rPr>
          <w:rFonts w:cs="0 Lotus" w:hint="cs"/>
          <w:sz w:val="26"/>
          <w:rtl/>
        </w:rPr>
        <w:t>). علاوه</w:t>
      </w:r>
      <w:r w:rsidRPr="00E668C7">
        <w:rPr>
          <w:rFonts w:hint="cs"/>
          <w:sz w:val="26"/>
          <w:rtl/>
        </w:rPr>
        <w:t> </w:t>
      </w:r>
      <w:r w:rsidRPr="00E668C7">
        <w:rPr>
          <w:rFonts w:cs="0 Lotus" w:hint="cs"/>
          <w:sz w:val="26"/>
          <w:rtl/>
        </w:rPr>
        <w:t>بر این ارقام، 200</w:t>
      </w:r>
      <w:r w:rsidRPr="00E668C7">
        <w:rPr>
          <w:rFonts w:hint="cs"/>
          <w:sz w:val="26"/>
          <w:rtl/>
        </w:rPr>
        <w:t> </w:t>
      </w:r>
      <w:r w:rsidRPr="00E668C7">
        <w:rPr>
          <w:rFonts w:cs="0 Lotus" w:hint="cs"/>
          <w:sz w:val="26"/>
          <w:rtl/>
        </w:rPr>
        <w:t>میلیون دلار برای اقدامات ضدتروریستی، 1/2</w:t>
      </w:r>
      <w:r w:rsidRPr="00E668C7">
        <w:rPr>
          <w:rFonts w:hint="cs"/>
          <w:sz w:val="26"/>
          <w:rtl/>
        </w:rPr>
        <w:t> </w:t>
      </w:r>
      <w:r w:rsidRPr="00E668C7">
        <w:rPr>
          <w:rFonts w:cs="0 Lotus" w:hint="cs"/>
          <w:sz w:val="26"/>
          <w:rtl/>
        </w:rPr>
        <w:t>میلیارد دلار برای اجرای قرارداد وای</w:t>
      </w:r>
      <w:r w:rsidRPr="00E668C7">
        <w:rPr>
          <w:rFonts w:hint="cs"/>
          <w:sz w:val="26"/>
          <w:rtl/>
        </w:rPr>
        <w:t> </w:t>
      </w:r>
      <w:r w:rsidRPr="00E668C7">
        <w:rPr>
          <w:rFonts w:cs="0 Lotus" w:hint="cs"/>
          <w:sz w:val="26"/>
          <w:rtl/>
        </w:rPr>
        <w:t>ریور</w:t>
      </w:r>
      <w:r>
        <w:rPr>
          <w:rStyle w:val="FootnoteReference"/>
          <w:rtl/>
        </w:rPr>
        <w:footnoteReference w:id="142"/>
      </w:r>
      <w:r w:rsidRPr="00E668C7">
        <w:rPr>
          <w:rFonts w:cs="0 Lotus" w:hint="cs"/>
          <w:sz w:val="26"/>
          <w:rtl/>
        </w:rPr>
        <w:t xml:space="preserve"> و یک میلیارد دلار اعتبار تکمیلی دیگر در راستای کمک نظامی برای سال مالی 2003 به </w:t>
      </w:r>
      <w:r w:rsidR="00072535">
        <w:rPr>
          <w:rFonts w:cs="0 Lotus" w:hint="cs"/>
          <w:sz w:val="26"/>
          <w:rtl/>
        </w:rPr>
        <w:t>رژیم صهیونیستی</w:t>
      </w:r>
      <w:r w:rsidRPr="00E668C7">
        <w:rPr>
          <w:rFonts w:cs="0 Lotus" w:hint="cs"/>
          <w:sz w:val="26"/>
          <w:rtl/>
        </w:rPr>
        <w:t xml:space="preserve"> اختصاص یافت. در سال 2005 </w:t>
      </w:r>
      <w:r w:rsidR="00072535">
        <w:rPr>
          <w:rFonts w:cs="0 Lotus" w:hint="cs"/>
          <w:sz w:val="26"/>
          <w:rtl/>
        </w:rPr>
        <w:t>رژیم صهیونیستی</w:t>
      </w:r>
      <w:r w:rsidRPr="004436D0">
        <w:rPr>
          <w:rFonts w:cs="0 Lotus" w:hint="cs"/>
          <w:sz w:val="26"/>
          <w:rtl/>
        </w:rPr>
        <w:t xml:space="preserve"> 202/2</w:t>
      </w:r>
      <w:r w:rsidRPr="004436D0">
        <w:rPr>
          <w:rFonts w:hint="eastAsia"/>
          <w:sz w:val="26"/>
          <w:rtl/>
        </w:rPr>
        <w:t> </w:t>
      </w:r>
      <w:r w:rsidRPr="004436D0">
        <w:rPr>
          <w:rFonts w:cs="0 Lotus" w:hint="eastAsia"/>
          <w:sz w:val="26"/>
          <w:rtl/>
        </w:rPr>
        <w:t>میلیارد دلار</w:t>
      </w:r>
      <w:r w:rsidRPr="00E668C7">
        <w:rPr>
          <w:rFonts w:cs="0 Lotus" w:hint="eastAsia"/>
          <w:sz w:val="26"/>
          <w:rtl/>
        </w:rPr>
        <w:t xml:space="preserve"> </w:t>
      </w:r>
      <w:r w:rsidRPr="00E668C7">
        <w:rPr>
          <w:rFonts w:cs="0 Lotus" w:hint="cs"/>
          <w:sz w:val="26"/>
          <w:rtl/>
        </w:rPr>
        <w:t>کمک نظامی، 357</w:t>
      </w:r>
      <w:r w:rsidRPr="00E668C7">
        <w:rPr>
          <w:rFonts w:hint="cs"/>
          <w:sz w:val="26"/>
          <w:rtl/>
        </w:rPr>
        <w:t> </w:t>
      </w:r>
      <w:r w:rsidRPr="00E668C7">
        <w:rPr>
          <w:rFonts w:cs="0 Lotus" w:hint="cs"/>
          <w:sz w:val="26"/>
          <w:rtl/>
        </w:rPr>
        <w:t xml:space="preserve">میلیون دلار کمک </w:t>
      </w:r>
      <w:r w:rsidRPr="00C74BAF">
        <w:rPr>
          <w:rFonts w:cs="0 Lotus" w:hint="cs"/>
          <w:sz w:val="26"/>
          <w:rtl/>
        </w:rPr>
        <w:t>اقتصادی و 50</w:t>
      </w:r>
      <w:r w:rsidRPr="00C74BAF">
        <w:rPr>
          <w:rFonts w:hint="eastAsia"/>
          <w:sz w:val="26"/>
          <w:rtl/>
        </w:rPr>
        <w:t> </w:t>
      </w:r>
      <w:r w:rsidRPr="00C74BAF">
        <w:rPr>
          <w:rFonts w:cs="0 Lotus" w:hint="eastAsia"/>
          <w:sz w:val="26"/>
          <w:rtl/>
        </w:rPr>
        <w:t xml:space="preserve">میلیون دلار </w:t>
      </w:r>
      <w:r w:rsidRPr="00C74BAF">
        <w:rPr>
          <w:rFonts w:cs="0 Lotus" w:hint="cs"/>
          <w:sz w:val="26"/>
          <w:rtl/>
        </w:rPr>
        <w:t>برای اسکان مهاجران یهودی دریافت کرد. در سال 2006، 240</w:t>
      </w:r>
      <w:r w:rsidRPr="00C74BAF">
        <w:rPr>
          <w:rFonts w:hint="cs"/>
          <w:sz w:val="26"/>
          <w:rtl/>
        </w:rPr>
        <w:t> </w:t>
      </w:r>
      <w:r w:rsidRPr="00C74BAF">
        <w:rPr>
          <w:rFonts w:cs="0 Lotus" w:hint="cs"/>
          <w:sz w:val="26"/>
          <w:rtl/>
        </w:rPr>
        <w:t>میلیون دلار کمک اقتصادی و28/2</w:t>
      </w:r>
      <w:r w:rsidRPr="00C74BAF">
        <w:rPr>
          <w:rFonts w:hint="eastAsia"/>
          <w:sz w:val="26"/>
          <w:rtl/>
        </w:rPr>
        <w:t> </w:t>
      </w:r>
      <w:r w:rsidRPr="00C74BAF">
        <w:rPr>
          <w:rFonts w:cs="0 Lotus" w:hint="cs"/>
          <w:sz w:val="26"/>
          <w:rtl/>
        </w:rPr>
        <w:t xml:space="preserve">میلیارد دلار کمک نظامی به </w:t>
      </w:r>
      <w:r w:rsidR="00072535">
        <w:rPr>
          <w:rFonts w:cs="0 Lotus" w:hint="cs"/>
          <w:sz w:val="26"/>
          <w:rtl/>
        </w:rPr>
        <w:t>رژیم صهیونیستی</w:t>
      </w:r>
      <w:r w:rsidRPr="00C74BAF">
        <w:rPr>
          <w:rFonts w:cs="0 Lotus" w:hint="cs"/>
          <w:sz w:val="26"/>
          <w:rtl/>
        </w:rPr>
        <w:t xml:space="preserve"> اعطا شد، هم</w:t>
      </w:r>
      <w:r w:rsidRPr="00C74BAF">
        <w:rPr>
          <w:rFonts w:hint="cs"/>
          <w:sz w:val="26"/>
          <w:rtl/>
        </w:rPr>
        <w:t> </w:t>
      </w:r>
      <w:r w:rsidRPr="00C74BAF">
        <w:rPr>
          <w:rFonts w:cs="0 Lotus" w:hint="cs"/>
          <w:sz w:val="26"/>
          <w:rtl/>
        </w:rPr>
        <w:t>چنین کنگره آمریکا 40</w:t>
      </w:r>
      <w:r w:rsidRPr="00C74BAF">
        <w:rPr>
          <w:rFonts w:hint="cs"/>
          <w:sz w:val="26"/>
          <w:rtl/>
        </w:rPr>
        <w:t> </w:t>
      </w:r>
      <w:r w:rsidRPr="00231B83">
        <w:rPr>
          <w:rFonts w:cs="0 Lotus" w:hint="cs"/>
          <w:sz w:val="26"/>
          <w:rtl/>
        </w:rPr>
        <w:t xml:space="preserve">میلیون دلار دیگر را برای اسکان مهاجران یهودی به </w:t>
      </w:r>
      <w:r w:rsidR="00072535">
        <w:rPr>
          <w:rFonts w:cs="0 Lotus" w:hint="cs"/>
          <w:sz w:val="26"/>
          <w:rtl/>
        </w:rPr>
        <w:t>رژیم صهیونیستی</w:t>
      </w:r>
      <w:r w:rsidRPr="00231B83">
        <w:rPr>
          <w:rFonts w:cs="0 Lotus" w:hint="cs"/>
          <w:sz w:val="26"/>
          <w:rtl/>
        </w:rPr>
        <w:t xml:space="preserve"> </w:t>
      </w:r>
      <w:r w:rsidRPr="00231B83">
        <w:rPr>
          <w:rFonts w:cs="0 Lotus" w:hint="cs"/>
          <w:sz w:val="26"/>
          <w:rtl/>
        </w:rPr>
        <w:lastRenderedPageBreak/>
        <w:t>تخصیص داد. در سال 2007، ایالات متحده کمک</w:t>
      </w:r>
      <w:r w:rsidRPr="00231B83">
        <w:rPr>
          <w:rFonts w:hint="cs"/>
          <w:sz w:val="26"/>
          <w:rtl/>
        </w:rPr>
        <w:t> </w:t>
      </w:r>
      <w:r w:rsidRPr="00231B83">
        <w:rPr>
          <w:rFonts w:cs="0 Lotus" w:hint="cs"/>
          <w:sz w:val="26"/>
          <w:rtl/>
        </w:rPr>
        <w:t>های نظامی خود را 25</w:t>
      </w:r>
      <w:r w:rsidRPr="00231B83">
        <w:rPr>
          <w:rFonts w:hint="eastAsia"/>
          <w:sz w:val="26"/>
          <w:rtl/>
        </w:rPr>
        <w:t> </w:t>
      </w:r>
      <w:r w:rsidRPr="00231B83">
        <w:rPr>
          <w:rFonts w:cs="0 Lotus" w:hint="cs"/>
          <w:sz w:val="26"/>
          <w:rtl/>
        </w:rPr>
        <w:t>درصد افزایش داد و به مقدار 3</w:t>
      </w:r>
      <w:r w:rsidRPr="00231B83">
        <w:rPr>
          <w:rFonts w:hint="cs"/>
          <w:sz w:val="26"/>
          <w:rtl/>
        </w:rPr>
        <w:t> </w:t>
      </w:r>
      <w:r w:rsidRPr="00231B83">
        <w:rPr>
          <w:rFonts w:cs="0 Lotus" w:hint="cs"/>
          <w:sz w:val="26"/>
          <w:rtl/>
        </w:rPr>
        <w:t>میلیارد دلار در هر سال برای یک دوره ده ساله رساند</w:t>
      </w:r>
      <w:r w:rsidRPr="00231B83">
        <w:rPr>
          <w:rFonts w:hint="cs"/>
          <w:sz w:val="26"/>
          <w:rtl/>
        </w:rPr>
        <w:t> </w:t>
      </w:r>
      <w:r w:rsidRPr="00231B83">
        <w:rPr>
          <w:rFonts w:cs="0 Lotus" w:hint="cs"/>
          <w:sz w:val="26"/>
          <w:rtl/>
        </w:rPr>
        <w:t>(</w:t>
      </w:r>
      <w:r w:rsidRPr="00231B83">
        <w:rPr>
          <w:rFonts w:cs="0 Lotus"/>
          <w:szCs w:val="22"/>
        </w:rPr>
        <w:t>Ravid,</w:t>
      </w:r>
      <w:r w:rsidR="00231B83" w:rsidRPr="00231B83">
        <w:rPr>
          <w:rFonts w:cs="0 Lotus"/>
          <w:szCs w:val="22"/>
        </w:rPr>
        <w:t>16/7/2007</w:t>
      </w:r>
      <w:r w:rsidRPr="00231B83">
        <w:rPr>
          <w:rFonts w:cs="0 Lotus" w:hint="cs"/>
          <w:sz w:val="26"/>
          <w:rtl/>
        </w:rPr>
        <w:t>).</w:t>
      </w:r>
    </w:p>
    <w:p w14:paraId="26C666E4" w14:textId="2AAC00C0" w:rsidR="001D4ED4" w:rsidRPr="00E668C7" w:rsidRDefault="001D4ED4" w:rsidP="001D4ED4">
      <w:pPr>
        <w:tabs>
          <w:tab w:val="left" w:pos="5786"/>
        </w:tabs>
        <w:jc w:val="lowKashida"/>
        <w:rPr>
          <w:rFonts w:cs="0 Lotus"/>
          <w:sz w:val="26"/>
          <w:rtl/>
        </w:rPr>
      </w:pPr>
      <w:r w:rsidRPr="00E668C7">
        <w:rPr>
          <w:rFonts w:cs="0 Lotus" w:hint="cs"/>
          <w:sz w:val="26"/>
          <w:rtl/>
        </w:rPr>
        <w:t>گفت</w:t>
      </w:r>
      <w:r w:rsidRPr="00E668C7">
        <w:rPr>
          <w:rFonts w:hint="cs"/>
          <w:sz w:val="26"/>
          <w:rtl/>
        </w:rPr>
        <w:t> </w:t>
      </w:r>
      <w:r w:rsidRPr="00E668C7">
        <w:rPr>
          <w:rFonts w:cs="0 Lotus" w:hint="cs"/>
          <w:sz w:val="26"/>
          <w:rtl/>
        </w:rPr>
        <w:t>و</w:t>
      </w:r>
      <w:r w:rsidRPr="00E668C7">
        <w:rPr>
          <w:rFonts w:hint="cs"/>
          <w:sz w:val="26"/>
          <w:rtl/>
        </w:rPr>
        <w:t> </w:t>
      </w:r>
      <w:r w:rsidRPr="00E668C7">
        <w:rPr>
          <w:rFonts w:cs="0 Lotus" w:hint="cs"/>
          <w:sz w:val="26"/>
          <w:rtl/>
        </w:rPr>
        <w:t xml:space="preserve">گوهای مستمری بین مقامات </w:t>
      </w:r>
      <w:r w:rsidR="00072535">
        <w:rPr>
          <w:rFonts w:cs="0 Lotus" w:hint="cs"/>
          <w:sz w:val="26"/>
          <w:rtl/>
        </w:rPr>
        <w:t>رژیم صهیونیستی</w:t>
      </w:r>
      <w:r w:rsidRPr="00E668C7">
        <w:rPr>
          <w:rFonts w:cs="0 Lotus" w:hint="cs"/>
          <w:sz w:val="26"/>
          <w:rtl/>
        </w:rPr>
        <w:t xml:space="preserve"> و آمریکا برای ارتقای روابط اقتصادی و ارائه همکاری</w:t>
      </w:r>
      <w:r w:rsidRPr="00E668C7">
        <w:rPr>
          <w:rFonts w:hint="cs"/>
          <w:sz w:val="26"/>
          <w:rtl/>
        </w:rPr>
        <w:t> </w:t>
      </w:r>
      <w:r w:rsidRPr="00E668C7">
        <w:rPr>
          <w:rFonts w:cs="0 Lotus" w:hint="cs"/>
          <w:sz w:val="26"/>
          <w:rtl/>
        </w:rPr>
        <w:t>ها درجریان است. در همین ارتباط نیز چندین اتاق بازرگانی منطقه</w:t>
      </w:r>
      <w:r w:rsidRPr="00E668C7">
        <w:rPr>
          <w:rFonts w:hint="cs"/>
          <w:sz w:val="26"/>
          <w:rtl/>
        </w:rPr>
        <w:t> </w:t>
      </w:r>
      <w:r w:rsidRPr="00E668C7">
        <w:rPr>
          <w:rFonts w:cs="0 Lotus" w:hint="cs"/>
          <w:sz w:val="26"/>
          <w:rtl/>
        </w:rPr>
        <w:t>ای وجود دارد که گسترش و شکوفایی شرکت</w:t>
      </w:r>
      <w:r w:rsidRPr="00E668C7">
        <w:rPr>
          <w:rFonts w:hint="cs"/>
          <w:sz w:val="26"/>
          <w:rtl/>
        </w:rPr>
        <w:t> </w:t>
      </w:r>
      <w:r w:rsidRPr="00E668C7">
        <w:rPr>
          <w:rFonts w:cs="0 Lotus" w:hint="cs"/>
          <w:sz w:val="26"/>
          <w:rtl/>
        </w:rPr>
        <w:t xml:space="preserve">های </w:t>
      </w:r>
      <w:r w:rsidR="00072535">
        <w:rPr>
          <w:rFonts w:cs="0 Lotus" w:hint="cs"/>
          <w:sz w:val="26"/>
          <w:rtl/>
        </w:rPr>
        <w:t>رژیم صهیونیستی</w:t>
      </w:r>
      <w:r w:rsidRPr="00E668C7">
        <w:rPr>
          <w:rFonts w:cs="0 Lotus" w:hint="cs"/>
          <w:sz w:val="26"/>
          <w:rtl/>
        </w:rPr>
        <w:t>ی و آمریکایی در بازارهای یکدیگر را تسهیل می</w:t>
      </w:r>
      <w:r w:rsidRPr="00E668C7">
        <w:rPr>
          <w:rFonts w:hint="cs"/>
          <w:sz w:val="26"/>
          <w:rtl/>
        </w:rPr>
        <w:t> </w:t>
      </w:r>
      <w:r w:rsidRPr="00E668C7">
        <w:rPr>
          <w:rFonts w:cs="0 Lotus" w:hint="cs"/>
          <w:sz w:val="26"/>
          <w:rtl/>
        </w:rPr>
        <w:t>کند.</w:t>
      </w:r>
    </w:p>
    <w:p w14:paraId="24660E53" w14:textId="1FF4630D" w:rsidR="001D4ED4" w:rsidRPr="00E668C7" w:rsidRDefault="001D4ED4" w:rsidP="008B4971">
      <w:pPr>
        <w:tabs>
          <w:tab w:val="left" w:pos="5786"/>
        </w:tabs>
        <w:jc w:val="lowKashida"/>
        <w:rPr>
          <w:rFonts w:cs="0 Lotus"/>
          <w:sz w:val="26"/>
          <w:rtl/>
          <w:lang w:bidi="fa-IR"/>
        </w:rPr>
      </w:pPr>
      <w:r w:rsidRPr="00EA635F">
        <w:rPr>
          <w:rFonts w:cs="2  Titr" w:hint="cs"/>
          <w:sz w:val="20"/>
          <w:szCs w:val="24"/>
          <w:rtl/>
        </w:rPr>
        <w:t>2- دیوار حایل:</w:t>
      </w:r>
      <w:r w:rsidRPr="00EA635F">
        <w:rPr>
          <w:rFonts w:cs="0 Lotus" w:hint="cs"/>
          <w:sz w:val="20"/>
          <w:szCs w:val="24"/>
          <w:rtl/>
        </w:rPr>
        <w:t xml:space="preserve"> </w:t>
      </w:r>
      <w:r w:rsidRPr="00E668C7">
        <w:rPr>
          <w:rFonts w:cs="0 Lotus" w:hint="cs"/>
          <w:sz w:val="26"/>
          <w:rtl/>
        </w:rPr>
        <w:t>به دنبال ایجاد این طرح به</w:t>
      </w:r>
      <w:r w:rsidRPr="00E668C7">
        <w:rPr>
          <w:rFonts w:hint="cs"/>
          <w:sz w:val="26"/>
          <w:rtl/>
        </w:rPr>
        <w:t> </w:t>
      </w:r>
      <w:r w:rsidRPr="00E668C7">
        <w:rPr>
          <w:rFonts w:cs="0 Lotus" w:hint="cs"/>
          <w:sz w:val="26"/>
          <w:rtl/>
        </w:rPr>
        <w:t xml:space="preserve">عنوان حصار امنیتی میان اراضی فلسطین و </w:t>
      </w:r>
      <w:r w:rsidR="00072535">
        <w:rPr>
          <w:rFonts w:cs="0 Lotus" w:hint="cs"/>
          <w:sz w:val="26"/>
          <w:rtl/>
        </w:rPr>
        <w:t>رژیم صهیونیستی</w:t>
      </w:r>
      <w:r w:rsidRPr="00E668C7">
        <w:rPr>
          <w:rFonts w:cs="0 Lotus" w:hint="cs"/>
          <w:sz w:val="26"/>
          <w:rtl/>
        </w:rPr>
        <w:t xml:space="preserve"> در کرانه باختری و نوار غزه، اعتراض مجامع بین</w:t>
      </w:r>
      <w:r w:rsidRPr="00E668C7">
        <w:rPr>
          <w:rFonts w:hint="cs"/>
          <w:sz w:val="26"/>
          <w:rtl/>
        </w:rPr>
        <w:t> </w:t>
      </w:r>
      <w:r w:rsidRPr="00E668C7">
        <w:rPr>
          <w:rFonts w:cs="0 Lotus" w:hint="cs"/>
          <w:sz w:val="26"/>
          <w:rtl/>
        </w:rPr>
        <w:t>المللی به این موضوع اوج گرفت تا جایی</w:t>
      </w:r>
      <w:r w:rsidRPr="00E668C7">
        <w:rPr>
          <w:rFonts w:hint="cs"/>
          <w:sz w:val="26"/>
          <w:rtl/>
        </w:rPr>
        <w:t> </w:t>
      </w:r>
      <w:r w:rsidRPr="00E668C7">
        <w:rPr>
          <w:rFonts w:cs="0 Lotus" w:hint="cs"/>
          <w:sz w:val="26"/>
          <w:rtl/>
        </w:rPr>
        <w:t>که مجکع عمومی سازمان ملل آن</w:t>
      </w:r>
      <w:r w:rsidRPr="00E668C7">
        <w:rPr>
          <w:rFonts w:hint="cs"/>
          <w:sz w:val="26"/>
          <w:rtl/>
        </w:rPr>
        <w:t> </w:t>
      </w:r>
      <w:r w:rsidRPr="00E668C7">
        <w:rPr>
          <w:rFonts w:cs="0 Lotus" w:hint="cs"/>
          <w:sz w:val="26"/>
          <w:rtl/>
        </w:rPr>
        <w:t>را محکوم و دادگاه لاهه نیز آن</w:t>
      </w:r>
      <w:r w:rsidRPr="00E668C7">
        <w:rPr>
          <w:rFonts w:hint="cs"/>
          <w:sz w:val="26"/>
          <w:rtl/>
        </w:rPr>
        <w:t> </w:t>
      </w:r>
      <w:r w:rsidRPr="00E668C7">
        <w:rPr>
          <w:rFonts w:cs="0 Lotus" w:hint="cs"/>
          <w:sz w:val="26"/>
          <w:rtl/>
        </w:rPr>
        <w:t>را غیرقانونی اعلام کرد. پاول وزیر خارجه آمریکا در پاسخ اعتراضات به ساخت دیوار حایل گفت بوش درباره حصار امنیتی «نگرانی</w:t>
      </w:r>
      <w:r w:rsidRPr="00E668C7">
        <w:rPr>
          <w:rFonts w:hint="cs"/>
          <w:sz w:val="26"/>
          <w:rtl/>
        </w:rPr>
        <w:t> </w:t>
      </w:r>
      <w:r w:rsidRPr="00E668C7">
        <w:rPr>
          <w:rFonts w:cs="0 Lotus" w:hint="cs"/>
          <w:sz w:val="26"/>
          <w:rtl/>
        </w:rPr>
        <w:t>هایی» دارد. وی با اصل احداث حایل مخالفت نکرد و تنها با اشاره به خطاب بوش به شارون گفت: اگر این حصار به طریقی ساخته شود یا به نحوی ادامه یابد که زمین</w:t>
      </w:r>
      <w:r w:rsidRPr="00E668C7">
        <w:rPr>
          <w:rFonts w:hint="cs"/>
          <w:sz w:val="26"/>
          <w:rtl/>
        </w:rPr>
        <w:t> </w:t>
      </w:r>
      <w:r w:rsidRPr="00E668C7">
        <w:rPr>
          <w:rFonts w:cs="0 Lotus" w:hint="cs"/>
          <w:sz w:val="26"/>
          <w:rtl/>
        </w:rPr>
        <w:t>های بیشتری را از فلسطین بگیرد و به نوعی آن چیزی را که می</w:t>
      </w:r>
      <w:r w:rsidRPr="00E668C7">
        <w:rPr>
          <w:rFonts w:hint="cs"/>
          <w:sz w:val="26"/>
          <w:rtl/>
        </w:rPr>
        <w:t> </w:t>
      </w:r>
      <w:r w:rsidRPr="00E668C7">
        <w:rPr>
          <w:rFonts w:cs="0 Lotus" w:hint="cs"/>
          <w:sz w:val="26"/>
          <w:rtl/>
        </w:rPr>
        <w:t>تواند برای یک کشور فلسطینی باقی بماند مورد پیش</w:t>
      </w:r>
      <w:r w:rsidRPr="00E668C7">
        <w:rPr>
          <w:rFonts w:hint="cs"/>
          <w:sz w:val="26"/>
          <w:rtl/>
        </w:rPr>
        <w:t> </w:t>
      </w:r>
      <w:r w:rsidRPr="00E668C7">
        <w:rPr>
          <w:rFonts w:cs="0 Lotus" w:hint="cs"/>
          <w:sz w:val="26"/>
          <w:rtl/>
        </w:rPr>
        <w:t>داوری قرار دهد، یا اگر ادامه مذاکرات</w:t>
      </w:r>
      <w:r w:rsidRPr="00E668C7">
        <w:rPr>
          <w:rFonts w:hint="cs"/>
          <w:sz w:val="26"/>
          <w:rtl/>
        </w:rPr>
        <w:t> </w:t>
      </w:r>
      <w:r w:rsidRPr="00E668C7">
        <w:rPr>
          <w:rFonts w:cs="0 Lotus" w:hint="cs"/>
          <w:sz w:val="26"/>
          <w:rtl/>
        </w:rPr>
        <w:t>ها را پیچیده سازد، او با این حصار مشکل دارد</w:t>
      </w:r>
      <w:r w:rsidRPr="00E668C7">
        <w:rPr>
          <w:rFonts w:hint="cs"/>
          <w:sz w:val="26"/>
          <w:rtl/>
        </w:rPr>
        <w:t> </w:t>
      </w:r>
      <w:r w:rsidRPr="00E668C7">
        <w:rPr>
          <w:rFonts w:cs="0 Lotus" w:hint="cs"/>
          <w:sz w:val="26"/>
          <w:rtl/>
        </w:rPr>
        <w:t>(</w:t>
      </w:r>
      <w:r w:rsidR="008B4971">
        <w:rPr>
          <w:rFonts w:cs="0 Lotus"/>
          <w:szCs w:val="22"/>
        </w:rPr>
        <w:t>U</w:t>
      </w:r>
      <w:r w:rsidRPr="003B0E24">
        <w:rPr>
          <w:rFonts w:cs="0 Lotus"/>
          <w:szCs w:val="22"/>
        </w:rPr>
        <w:t>sinfo.state</w:t>
      </w:r>
      <w:r w:rsidR="007A2DD6">
        <w:rPr>
          <w:rFonts w:cs="0 Lotus"/>
          <w:szCs w:val="22"/>
        </w:rPr>
        <w:t>,21/2/2008</w:t>
      </w:r>
      <w:r w:rsidRPr="00E668C7">
        <w:rPr>
          <w:rFonts w:cs="0 Lotus" w:hint="cs"/>
          <w:sz w:val="26"/>
          <w:rtl/>
        </w:rPr>
        <w:t>).</w:t>
      </w:r>
    </w:p>
    <w:p w14:paraId="7A40434A" w14:textId="7447230F" w:rsidR="001D4ED4" w:rsidRPr="00E668C7" w:rsidRDefault="001D4ED4" w:rsidP="008B4971">
      <w:pPr>
        <w:tabs>
          <w:tab w:val="left" w:pos="5786"/>
        </w:tabs>
        <w:jc w:val="lowKashida"/>
        <w:rPr>
          <w:rFonts w:cs="0 Lotus"/>
          <w:sz w:val="26"/>
          <w:rtl/>
        </w:rPr>
      </w:pPr>
      <w:r w:rsidRPr="00E668C7">
        <w:rPr>
          <w:rFonts w:cs="0 Lotus" w:hint="cs"/>
          <w:sz w:val="26"/>
          <w:rtl/>
        </w:rPr>
        <w:t>سخنگوی کاخ سفید نیز در واکنش به تصویب مجمع عمومی سازمان ملل در خصوص دیوار حایل گفت: از نظر امریکا قطعنامه مجمع عمومی درباره دیوار حایل راه</w:t>
      </w:r>
      <w:r w:rsidRPr="00E668C7">
        <w:rPr>
          <w:rFonts w:hint="eastAsia"/>
          <w:sz w:val="26"/>
          <w:rtl/>
        </w:rPr>
        <w:t> </w:t>
      </w:r>
      <w:r w:rsidRPr="00E668C7">
        <w:rPr>
          <w:rFonts w:cs="0 Lotus" w:hint="cs"/>
          <w:sz w:val="26"/>
          <w:rtl/>
        </w:rPr>
        <w:t>حل خوبی برای حل</w:t>
      </w:r>
      <w:r w:rsidRPr="00E668C7">
        <w:rPr>
          <w:rFonts w:hint="eastAsia"/>
          <w:sz w:val="26"/>
          <w:rtl/>
        </w:rPr>
        <w:t> </w:t>
      </w:r>
      <w:r w:rsidRPr="00E668C7">
        <w:rPr>
          <w:rFonts w:cs="0 Lotus" w:hint="cs"/>
          <w:sz w:val="26"/>
          <w:rtl/>
        </w:rPr>
        <w:t>و</w:t>
      </w:r>
      <w:r w:rsidRPr="00E668C7">
        <w:rPr>
          <w:rFonts w:hint="eastAsia"/>
          <w:sz w:val="26"/>
          <w:rtl/>
        </w:rPr>
        <w:t> </w:t>
      </w:r>
      <w:r w:rsidRPr="00E668C7">
        <w:rPr>
          <w:rFonts w:cs="0 Lotus" w:hint="cs"/>
          <w:sz w:val="26"/>
          <w:rtl/>
        </w:rPr>
        <w:t>فصل بحران خاورمیانه نیست، ضمن این</w:t>
      </w:r>
      <w:r w:rsidRPr="00E668C7">
        <w:rPr>
          <w:rFonts w:hint="eastAsia"/>
          <w:sz w:val="26"/>
          <w:rtl/>
        </w:rPr>
        <w:t> </w:t>
      </w:r>
      <w:r w:rsidRPr="00E668C7">
        <w:rPr>
          <w:rFonts w:cs="0 Lotus" w:hint="cs"/>
          <w:sz w:val="26"/>
          <w:rtl/>
        </w:rPr>
        <w:t xml:space="preserve">که </w:t>
      </w:r>
      <w:r w:rsidR="00072535">
        <w:rPr>
          <w:rFonts w:cs="0 Lotus" w:hint="cs"/>
          <w:sz w:val="26"/>
          <w:rtl/>
        </w:rPr>
        <w:t>رژیم صهیونیستی</w:t>
      </w:r>
      <w:r w:rsidRPr="00E668C7">
        <w:rPr>
          <w:rFonts w:cs="0 Lotus" w:hint="cs"/>
          <w:sz w:val="26"/>
          <w:rtl/>
        </w:rPr>
        <w:t xml:space="preserve"> حق دفاع از خود را دارد. و </w:t>
      </w:r>
      <w:r w:rsidR="00072535">
        <w:rPr>
          <w:rFonts w:cs="0 Lotus" w:hint="cs"/>
          <w:sz w:val="26"/>
          <w:rtl/>
        </w:rPr>
        <w:t>رژیم صهیونیستی</w:t>
      </w:r>
      <w:r w:rsidRPr="00E668C7">
        <w:rPr>
          <w:rFonts w:cs="0 Lotus" w:hint="cs"/>
          <w:sz w:val="26"/>
          <w:rtl/>
        </w:rPr>
        <w:t xml:space="preserve"> باید شرایط دشوار زندگی فلسطینی</w:t>
      </w:r>
      <w:r w:rsidRPr="00E668C7">
        <w:rPr>
          <w:rFonts w:hint="eastAsia"/>
          <w:sz w:val="26"/>
          <w:rtl/>
        </w:rPr>
        <w:t> </w:t>
      </w:r>
      <w:r w:rsidRPr="00E668C7">
        <w:rPr>
          <w:rFonts w:cs="0 Lotus" w:hint="cs"/>
          <w:sz w:val="26"/>
          <w:rtl/>
        </w:rPr>
        <w:t xml:space="preserve">ها را نیز در نظر بگیرد. پاول وزیر </w:t>
      </w:r>
      <w:r w:rsidRPr="00E668C7">
        <w:rPr>
          <w:rFonts w:cs="0 Lotus" w:hint="cs"/>
          <w:sz w:val="26"/>
          <w:rtl/>
        </w:rPr>
        <w:lastRenderedPageBreak/>
        <w:t xml:space="preserve">خارجه نیز در موضع گیری دیگری در واکنش به درخواست از آمریکا برای منصرف کردن </w:t>
      </w:r>
      <w:r w:rsidR="00072535">
        <w:rPr>
          <w:rFonts w:cs="0 Lotus" w:hint="cs"/>
          <w:sz w:val="26"/>
          <w:rtl/>
        </w:rPr>
        <w:t>رژیم صهیونیستی</w:t>
      </w:r>
      <w:r w:rsidRPr="00E668C7">
        <w:rPr>
          <w:rFonts w:cs="0 Lotus" w:hint="cs"/>
          <w:sz w:val="26"/>
          <w:rtl/>
        </w:rPr>
        <w:t xml:space="preserve"> از ایجاد دیوار حایل ضمن انتقال نگرانی آمریکا به </w:t>
      </w:r>
      <w:r w:rsidR="00072535">
        <w:rPr>
          <w:rFonts w:cs="0 Lotus" w:hint="cs"/>
          <w:sz w:val="26"/>
          <w:rtl/>
        </w:rPr>
        <w:t>رژیم صهیونیستی</w:t>
      </w:r>
      <w:r w:rsidRPr="00E668C7">
        <w:rPr>
          <w:rFonts w:cs="0 Lotus" w:hint="cs"/>
          <w:sz w:val="26"/>
          <w:rtl/>
        </w:rPr>
        <w:t xml:space="preserve"> در این خصوص گفت آمریکا قصد ندارد به این دلیل اعطای وام</w:t>
      </w:r>
      <w:r w:rsidRPr="00E668C7">
        <w:rPr>
          <w:rFonts w:hint="eastAsia"/>
          <w:sz w:val="26"/>
          <w:rtl/>
        </w:rPr>
        <w:t> </w:t>
      </w:r>
      <w:r w:rsidRPr="00E668C7">
        <w:rPr>
          <w:rFonts w:cs="0 Lotus" w:hint="cs"/>
          <w:sz w:val="26"/>
          <w:rtl/>
        </w:rPr>
        <w:t xml:space="preserve">هایی را به </w:t>
      </w:r>
      <w:r w:rsidR="00072535">
        <w:rPr>
          <w:rFonts w:cs="0 Lotus" w:hint="cs"/>
          <w:sz w:val="26"/>
          <w:rtl/>
        </w:rPr>
        <w:t>رژیم صهیونیستی</w:t>
      </w:r>
      <w:r w:rsidRPr="00E668C7">
        <w:rPr>
          <w:rFonts w:cs="0 Lotus" w:hint="cs"/>
          <w:sz w:val="26"/>
          <w:rtl/>
        </w:rPr>
        <w:t xml:space="preserve"> قطع کند</w:t>
      </w:r>
      <w:r w:rsidRPr="00E668C7">
        <w:rPr>
          <w:rFonts w:hint="eastAsia"/>
          <w:sz w:val="26"/>
          <w:rtl/>
        </w:rPr>
        <w:t> </w:t>
      </w:r>
      <w:r w:rsidRPr="00E668C7">
        <w:rPr>
          <w:rFonts w:cs="0 Lotus" w:hint="cs"/>
          <w:sz w:val="26"/>
          <w:rtl/>
        </w:rPr>
        <w:t>(</w:t>
      </w:r>
      <w:r w:rsidR="008B4971">
        <w:rPr>
          <w:rFonts w:cs="0 Lotus"/>
          <w:szCs w:val="22"/>
        </w:rPr>
        <w:t>I</w:t>
      </w:r>
      <w:r w:rsidRPr="003B0E24">
        <w:rPr>
          <w:rFonts w:cs="0 Lotus"/>
          <w:szCs w:val="22"/>
        </w:rPr>
        <w:t>sna,1383</w:t>
      </w:r>
      <w:r w:rsidRPr="00E668C7">
        <w:rPr>
          <w:rFonts w:cs="0 Lotus" w:hint="cs"/>
          <w:sz w:val="26"/>
          <w:rtl/>
        </w:rPr>
        <w:t>).</w:t>
      </w:r>
    </w:p>
    <w:p w14:paraId="0E62767B" w14:textId="45DF64FC" w:rsidR="001D4ED4" w:rsidRPr="00E668C7" w:rsidRDefault="001D4ED4" w:rsidP="001D4ED4">
      <w:pPr>
        <w:tabs>
          <w:tab w:val="left" w:pos="5786"/>
        </w:tabs>
        <w:jc w:val="lowKashida"/>
        <w:rPr>
          <w:rFonts w:cs="0 Lotus"/>
          <w:sz w:val="26"/>
          <w:rtl/>
        </w:rPr>
      </w:pPr>
      <w:r w:rsidRPr="00623E73">
        <w:rPr>
          <w:rFonts w:cs="2  Titr" w:hint="cs"/>
          <w:sz w:val="20"/>
          <w:szCs w:val="24"/>
          <w:rtl/>
        </w:rPr>
        <w:t>3- ترور نیروهای مبارز فلسطین:</w:t>
      </w:r>
      <w:r w:rsidRPr="00623E73">
        <w:rPr>
          <w:rFonts w:cs="0 Lotus" w:hint="cs"/>
          <w:sz w:val="24"/>
          <w:szCs w:val="24"/>
          <w:rtl/>
        </w:rPr>
        <w:t xml:space="preserve"> </w:t>
      </w:r>
      <w:r w:rsidRPr="00E668C7">
        <w:rPr>
          <w:rFonts w:cs="0 Lotus" w:hint="cs"/>
          <w:sz w:val="26"/>
          <w:rtl/>
        </w:rPr>
        <w:t>همان</w:t>
      </w:r>
      <w:r>
        <w:rPr>
          <w:rFonts w:cs="Times New Roman" w:hint="eastAsia"/>
          <w:sz w:val="26"/>
          <w:rtl/>
        </w:rPr>
        <w:t> </w:t>
      </w:r>
      <w:r w:rsidRPr="00E668C7">
        <w:rPr>
          <w:rFonts w:cs="0 Lotus" w:hint="cs"/>
          <w:sz w:val="26"/>
          <w:rtl/>
        </w:rPr>
        <w:t>گونه که اشاره شد آریل شارون با</w:t>
      </w:r>
      <w:r w:rsidRPr="00E668C7">
        <w:rPr>
          <w:rFonts w:hint="cs"/>
          <w:sz w:val="26"/>
          <w:rtl/>
        </w:rPr>
        <w:t> </w:t>
      </w:r>
      <w:r w:rsidRPr="00E668C7">
        <w:rPr>
          <w:rFonts w:cs="0 Lotus" w:hint="cs"/>
          <w:sz w:val="26"/>
          <w:rtl/>
        </w:rPr>
        <w:t>استناد به دفاع پیشگیرانه و با بهره</w:t>
      </w:r>
      <w:r w:rsidRPr="00E668C7">
        <w:rPr>
          <w:rFonts w:hint="cs"/>
          <w:sz w:val="26"/>
          <w:rtl/>
        </w:rPr>
        <w:t> </w:t>
      </w:r>
      <w:r w:rsidRPr="00E668C7">
        <w:rPr>
          <w:rFonts w:cs="0 Lotus" w:hint="cs"/>
          <w:sz w:val="26"/>
          <w:rtl/>
        </w:rPr>
        <w:t>گیری از انزجار جهانی نسبت</w:t>
      </w:r>
      <w:r w:rsidRPr="00E668C7">
        <w:rPr>
          <w:rFonts w:hint="cs"/>
          <w:sz w:val="26"/>
          <w:rtl/>
        </w:rPr>
        <w:t> </w:t>
      </w:r>
      <w:r w:rsidRPr="00E668C7">
        <w:rPr>
          <w:rFonts w:cs="0 Lotus" w:hint="cs"/>
          <w:sz w:val="26"/>
          <w:rtl/>
        </w:rPr>
        <w:t>به تروریسم، پس از 11 سپتامبر به سیاست سرکوب و ترور روی آورد. از</w:t>
      </w:r>
      <w:r w:rsidRPr="00E668C7">
        <w:rPr>
          <w:rFonts w:hint="cs"/>
          <w:sz w:val="26"/>
          <w:rtl/>
        </w:rPr>
        <w:t> </w:t>
      </w:r>
      <w:r w:rsidRPr="00E668C7">
        <w:rPr>
          <w:rFonts w:cs="0 Lotus" w:hint="cs"/>
          <w:sz w:val="26"/>
          <w:rtl/>
        </w:rPr>
        <w:t xml:space="preserve">جمله این اقدامات که پس از پیروزی آمریکا به عرلق شدت گرفت، ترور رهبران حماس همچون شیخ احمد یاسین و عبدالعزیز رنتیسی بود. این اقدامات که با واکنش شدید جهانی مواجه شد، از سوی آمریکا تنها با ابراز نگرانی و تاسف و </w:t>
      </w:r>
      <w:r w:rsidRPr="00156DD1">
        <w:rPr>
          <w:rFonts w:cs="0 Lotus" w:hint="cs"/>
          <w:sz w:val="26"/>
          <w:rtl/>
        </w:rPr>
        <w:t>درخواست اجتناب از ترور همراه شد. این درحالی بود که آمریکا قطعنامه شورای امنیت مبنی</w:t>
      </w:r>
      <w:r w:rsidRPr="00156DD1">
        <w:rPr>
          <w:rFonts w:hint="cs"/>
          <w:sz w:val="26"/>
          <w:rtl/>
        </w:rPr>
        <w:t> </w:t>
      </w:r>
      <w:r w:rsidRPr="00156DD1">
        <w:rPr>
          <w:rFonts w:cs="0 Lotus" w:hint="cs"/>
          <w:sz w:val="26"/>
          <w:rtl/>
        </w:rPr>
        <w:t xml:space="preserve">بر محکومیت </w:t>
      </w:r>
      <w:r w:rsidR="00072535">
        <w:rPr>
          <w:rFonts w:cs="0 Lotus" w:hint="cs"/>
          <w:sz w:val="26"/>
          <w:rtl/>
        </w:rPr>
        <w:t>رژیم صهیونیستی</w:t>
      </w:r>
      <w:r w:rsidRPr="00156DD1">
        <w:rPr>
          <w:rFonts w:cs="0 Lotus" w:hint="cs"/>
          <w:sz w:val="26"/>
          <w:rtl/>
        </w:rPr>
        <w:t xml:space="preserve"> در ترور شیخ احمد یاسین رهبر روحانی حماس را وتو کرد. آمریکا علت این وتو را چنین بیان داشت که در قبال محکومیت</w:t>
      </w:r>
      <w:r w:rsidRPr="00E668C7">
        <w:rPr>
          <w:rFonts w:cs="0 Lotus" w:hint="cs"/>
          <w:sz w:val="26"/>
          <w:rtl/>
        </w:rPr>
        <w:t xml:space="preserve"> </w:t>
      </w:r>
      <w:r w:rsidR="00072535">
        <w:rPr>
          <w:rFonts w:cs="0 Lotus" w:hint="cs"/>
          <w:sz w:val="26"/>
          <w:rtl/>
        </w:rPr>
        <w:t>رژیم صهیونیستی</w:t>
      </w:r>
      <w:r w:rsidRPr="00E668C7">
        <w:rPr>
          <w:rFonts w:cs="0 Lotus" w:hint="cs"/>
          <w:sz w:val="26"/>
          <w:rtl/>
        </w:rPr>
        <w:t xml:space="preserve"> نه</w:t>
      </w:r>
      <w:r w:rsidRPr="00E668C7">
        <w:rPr>
          <w:rFonts w:hint="cs"/>
          <w:sz w:val="26"/>
          <w:rtl/>
        </w:rPr>
        <w:t> </w:t>
      </w:r>
      <w:r w:rsidRPr="00E668C7">
        <w:rPr>
          <w:rFonts w:cs="0 Lotus" w:hint="cs"/>
          <w:sz w:val="26"/>
          <w:rtl/>
        </w:rPr>
        <w:t>تنها نامی از گروه</w:t>
      </w:r>
      <w:r w:rsidRPr="00E668C7">
        <w:rPr>
          <w:rFonts w:hint="cs"/>
          <w:sz w:val="26"/>
          <w:rtl/>
        </w:rPr>
        <w:t> </w:t>
      </w:r>
      <w:r w:rsidRPr="00E668C7">
        <w:rPr>
          <w:rFonts w:cs="0 Lotus" w:hint="cs"/>
          <w:sz w:val="26"/>
          <w:rtl/>
        </w:rPr>
        <w:t>های مبارز فلسطینی برده نشده بلکه اقدامات آن</w:t>
      </w:r>
      <w:r w:rsidRPr="00E668C7">
        <w:rPr>
          <w:rFonts w:hint="cs"/>
          <w:sz w:val="26"/>
          <w:rtl/>
        </w:rPr>
        <w:t> </w:t>
      </w:r>
      <w:r w:rsidRPr="00E668C7">
        <w:rPr>
          <w:rFonts w:cs="0 Lotus" w:hint="cs"/>
          <w:sz w:val="26"/>
          <w:rtl/>
        </w:rPr>
        <w:t>ها نیز محکوم نگشته است.</w:t>
      </w:r>
    </w:p>
    <w:p w14:paraId="72680540" w14:textId="77777777" w:rsidR="001D4ED4" w:rsidRPr="00174A39" w:rsidRDefault="004E02A9" w:rsidP="001D4ED4">
      <w:pPr>
        <w:tabs>
          <w:tab w:val="left" w:pos="5786"/>
        </w:tabs>
        <w:jc w:val="lowKashida"/>
        <w:rPr>
          <w:rFonts w:cs="2  Titr"/>
          <w:sz w:val="26"/>
          <w:rtl/>
        </w:rPr>
      </w:pPr>
      <w:r>
        <w:rPr>
          <w:rFonts w:cs="2  Titr" w:hint="cs"/>
          <w:sz w:val="26"/>
          <w:rtl/>
        </w:rPr>
        <w:t>4,2,5,1)</w:t>
      </w:r>
      <w:r w:rsidR="001D4ED4">
        <w:rPr>
          <w:rFonts w:cs="2  Titr" w:hint="cs"/>
          <w:sz w:val="26"/>
          <w:rtl/>
        </w:rPr>
        <w:t xml:space="preserve"> </w:t>
      </w:r>
      <w:r w:rsidR="001D4ED4" w:rsidRPr="00174A39">
        <w:rPr>
          <w:rFonts w:cs="2  Titr" w:hint="cs"/>
          <w:sz w:val="26"/>
          <w:rtl/>
        </w:rPr>
        <w:t>طرح نقشه راه</w:t>
      </w:r>
      <w:r w:rsidR="001D4ED4">
        <w:rPr>
          <w:rStyle w:val="FootnoteReference"/>
          <w:rtl/>
        </w:rPr>
        <w:footnoteReference w:id="143"/>
      </w:r>
      <w:r w:rsidR="001D4ED4" w:rsidRPr="00174A39">
        <w:rPr>
          <w:rFonts w:cs="2  Titr" w:hint="cs"/>
          <w:sz w:val="26"/>
          <w:rtl/>
        </w:rPr>
        <w:t xml:space="preserve"> </w:t>
      </w:r>
    </w:p>
    <w:p w14:paraId="1B9E6DC6" w14:textId="3F118C1A" w:rsidR="001D4ED4" w:rsidRPr="00E668C7" w:rsidRDefault="001D4ED4" w:rsidP="00DB7ED6">
      <w:pPr>
        <w:tabs>
          <w:tab w:val="left" w:pos="5786"/>
        </w:tabs>
        <w:jc w:val="lowKashida"/>
        <w:rPr>
          <w:rFonts w:cs="0 Lotus"/>
          <w:sz w:val="26"/>
          <w:rtl/>
        </w:rPr>
      </w:pPr>
      <w:r w:rsidRPr="00E668C7">
        <w:rPr>
          <w:rFonts w:cs="0 Lotus" w:hint="cs"/>
          <w:sz w:val="26"/>
          <w:rtl/>
        </w:rPr>
        <w:t>در حقیقت چارچوب اصلی طرح نقشه راه را سخنرانی بوش در ژوئن 2002 تشکیل داد که در آن کنفرانس رئیس</w:t>
      </w:r>
      <w:r w:rsidRPr="00E668C7">
        <w:rPr>
          <w:rFonts w:hint="cs"/>
          <w:sz w:val="26"/>
          <w:rtl/>
        </w:rPr>
        <w:t> </w:t>
      </w:r>
      <w:r w:rsidRPr="00E668C7">
        <w:rPr>
          <w:rFonts w:cs="0 Lotus" w:hint="cs"/>
          <w:sz w:val="26"/>
          <w:rtl/>
        </w:rPr>
        <w:t xml:space="preserve">جمهور آمریکا بر وجود دو کشور </w:t>
      </w:r>
      <w:r w:rsidR="00072535">
        <w:rPr>
          <w:rFonts w:cs="0 Lotus" w:hint="cs"/>
          <w:sz w:val="26"/>
          <w:rtl/>
        </w:rPr>
        <w:t>رژیم صهیونیستی</w:t>
      </w:r>
      <w:r w:rsidRPr="00E668C7">
        <w:rPr>
          <w:rFonts w:cs="0 Lotus" w:hint="cs"/>
          <w:sz w:val="26"/>
          <w:rtl/>
        </w:rPr>
        <w:t xml:space="preserve"> و فلسطین در کنار هم اشاره کرد و در همان</w:t>
      </w:r>
      <w:r w:rsidRPr="00E668C7">
        <w:rPr>
          <w:rFonts w:hint="cs"/>
          <w:sz w:val="26"/>
          <w:rtl/>
        </w:rPr>
        <w:t> </w:t>
      </w:r>
      <w:r w:rsidRPr="00E668C7">
        <w:rPr>
          <w:rFonts w:cs="0 Lotus" w:hint="cs"/>
          <w:sz w:val="26"/>
          <w:rtl/>
        </w:rPr>
        <w:t>جا نیز بر لزوم کناره</w:t>
      </w:r>
      <w:r w:rsidRPr="00E668C7">
        <w:rPr>
          <w:rFonts w:hint="cs"/>
          <w:sz w:val="26"/>
          <w:rtl/>
        </w:rPr>
        <w:t> </w:t>
      </w:r>
      <w:r w:rsidRPr="00E668C7">
        <w:rPr>
          <w:rFonts w:cs="0 Lotus" w:hint="cs"/>
          <w:sz w:val="26"/>
          <w:rtl/>
        </w:rPr>
        <w:t>گیری عرفات نیز تاکید کرد. در این چارچوب از منظر آمریکایی</w:t>
      </w:r>
      <w:r w:rsidRPr="00E668C7">
        <w:rPr>
          <w:rFonts w:hint="cs"/>
          <w:sz w:val="26"/>
          <w:rtl/>
        </w:rPr>
        <w:t> </w:t>
      </w:r>
      <w:r w:rsidRPr="00E668C7">
        <w:rPr>
          <w:rFonts w:cs="0 Lotus" w:hint="cs"/>
          <w:sz w:val="26"/>
          <w:rtl/>
        </w:rPr>
        <w:t>ها عرفات می</w:t>
      </w:r>
      <w:r w:rsidRPr="00E668C7">
        <w:rPr>
          <w:rFonts w:hint="cs"/>
          <w:sz w:val="26"/>
          <w:rtl/>
        </w:rPr>
        <w:t> </w:t>
      </w:r>
      <w:r w:rsidRPr="00E668C7">
        <w:rPr>
          <w:rFonts w:cs="0 Lotus" w:hint="cs"/>
          <w:sz w:val="26"/>
          <w:rtl/>
        </w:rPr>
        <w:t>بایست از روند مذاکرات ضرف و ابومازن به عنوان نخست</w:t>
      </w:r>
      <w:r w:rsidRPr="00E668C7">
        <w:rPr>
          <w:rFonts w:hint="cs"/>
          <w:sz w:val="26"/>
          <w:rtl/>
        </w:rPr>
        <w:t> </w:t>
      </w:r>
      <w:r w:rsidRPr="00E668C7">
        <w:rPr>
          <w:rFonts w:cs="0 Lotus" w:hint="cs"/>
          <w:sz w:val="26"/>
          <w:rtl/>
        </w:rPr>
        <w:t>وزیر عهده</w:t>
      </w:r>
      <w:r w:rsidRPr="00E668C7">
        <w:rPr>
          <w:rFonts w:hint="cs"/>
          <w:sz w:val="26"/>
          <w:rtl/>
        </w:rPr>
        <w:t> </w:t>
      </w:r>
      <w:r w:rsidRPr="00E668C7">
        <w:rPr>
          <w:rFonts w:cs="0 Lotus" w:hint="cs"/>
          <w:sz w:val="26"/>
          <w:rtl/>
        </w:rPr>
        <w:t>دار نقش اصلی شود. از دیگر پایه</w:t>
      </w:r>
      <w:r w:rsidRPr="00E668C7">
        <w:rPr>
          <w:rFonts w:hint="cs"/>
          <w:sz w:val="26"/>
          <w:rtl/>
        </w:rPr>
        <w:t> </w:t>
      </w:r>
      <w:r w:rsidRPr="00E668C7">
        <w:rPr>
          <w:rFonts w:cs="0 Lotus" w:hint="cs"/>
          <w:sz w:val="26"/>
          <w:rtl/>
        </w:rPr>
        <w:t>های طرح نقشه راه می</w:t>
      </w:r>
      <w:r w:rsidRPr="00E668C7">
        <w:rPr>
          <w:rFonts w:hint="cs"/>
          <w:sz w:val="26"/>
          <w:rtl/>
        </w:rPr>
        <w:t> </w:t>
      </w:r>
      <w:r w:rsidRPr="00E668C7">
        <w:rPr>
          <w:rFonts w:cs="0 Lotus" w:hint="cs"/>
          <w:sz w:val="26"/>
          <w:rtl/>
        </w:rPr>
        <w:t>توان به «طرح تنت»</w:t>
      </w:r>
      <w:r>
        <w:rPr>
          <w:rStyle w:val="FootnoteReference"/>
          <w:rtl/>
        </w:rPr>
        <w:footnoteReference w:id="144"/>
      </w:r>
      <w:r w:rsidRPr="00E668C7">
        <w:rPr>
          <w:rFonts w:cs="0 Lotus" w:hint="cs"/>
          <w:sz w:val="26"/>
          <w:rtl/>
        </w:rPr>
        <w:t xml:space="preserve"> که به منظور برقرار آتش</w:t>
      </w:r>
      <w:r w:rsidRPr="00E668C7">
        <w:rPr>
          <w:rFonts w:hint="cs"/>
          <w:sz w:val="26"/>
          <w:rtl/>
        </w:rPr>
        <w:t> </w:t>
      </w:r>
      <w:r w:rsidRPr="00E668C7">
        <w:rPr>
          <w:rFonts w:cs="0 Lotus" w:hint="cs"/>
          <w:sz w:val="26"/>
          <w:rtl/>
        </w:rPr>
        <w:t xml:space="preserve">بس </w:t>
      </w:r>
      <w:r w:rsidRPr="00E668C7">
        <w:rPr>
          <w:rFonts w:cs="0 Lotus" w:hint="cs"/>
          <w:sz w:val="26"/>
          <w:rtl/>
        </w:rPr>
        <w:lastRenderedPageBreak/>
        <w:t xml:space="preserve">میان تشکیلات خودگردان فلسطین و </w:t>
      </w:r>
      <w:r w:rsidR="00072535">
        <w:rPr>
          <w:rFonts w:cs="0 Lotus" w:hint="cs"/>
          <w:sz w:val="26"/>
          <w:rtl/>
        </w:rPr>
        <w:t>رژیم صهیونیستی</w:t>
      </w:r>
      <w:r w:rsidRPr="00E668C7">
        <w:rPr>
          <w:rFonts w:cs="0 Lotus" w:hint="cs"/>
          <w:sz w:val="26"/>
          <w:rtl/>
        </w:rPr>
        <w:t>ی</w:t>
      </w:r>
      <w:r w:rsidRPr="00E668C7">
        <w:rPr>
          <w:rFonts w:hint="cs"/>
          <w:sz w:val="26"/>
          <w:rtl/>
        </w:rPr>
        <w:t> </w:t>
      </w:r>
      <w:r w:rsidRPr="00E668C7">
        <w:rPr>
          <w:rFonts w:cs="0 Lotus" w:hint="cs"/>
          <w:sz w:val="26"/>
          <w:rtl/>
        </w:rPr>
        <w:t>ها ارائه شد، اشاره کرد. در اینجا به بررسی طرح تنت می</w:t>
      </w:r>
      <w:r w:rsidRPr="00E668C7">
        <w:rPr>
          <w:rFonts w:hint="cs"/>
          <w:sz w:val="26"/>
          <w:rtl/>
        </w:rPr>
        <w:t> </w:t>
      </w:r>
      <w:r w:rsidRPr="00E668C7">
        <w:rPr>
          <w:rFonts w:cs="0 Lotus" w:hint="cs"/>
          <w:sz w:val="26"/>
          <w:rtl/>
        </w:rPr>
        <w:t>پردازیم.</w:t>
      </w:r>
    </w:p>
    <w:p w14:paraId="27E612C8" w14:textId="4D00D823" w:rsidR="001D4ED4" w:rsidRDefault="001D4ED4" w:rsidP="001D4ED4">
      <w:pPr>
        <w:tabs>
          <w:tab w:val="left" w:pos="5786"/>
        </w:tabs>
        <w:jc w:val="lowKashida"/>
        <w:rPr>
          <w:rFonts w:cs="0 Lotus"/>
          <w:sz w:val="26"/>
        </w:rPr>
      </w:pPr>
      <w:r w:rsidRPr="00E668C7">
        <w:rPr>
          <w:rFonts w:cs="0 Lotus" w:hint="cs"/>
          <w:sz w:val="26"/>
          <w:rtl/>
        </w:rPr>
        <w:t>طرح تنت از سوی سازمان اطلاعات آمریکا-سیا- به</w:t>
      </w:r>
      <w:r w:rsidRPr="00E668C7">
        <w:rPr>
          <w:rFonts w:hint="cs"/>
          <w:sz w:val="26"/>
          <w:rtl/>
        </w:rPr>
        <w:t> </w:t>
      </w:r>
      <w:r w:rsidRPr="00E668C7">
        <w:rPr>
          <w:rFonts w:cs="0 Lotus" w:hint="cs"/>
          <w:sz w:val="26"/>
          <w:rtl/>
        </w:rPr>
        <w:t>منظور برقراری آتش</w:t>
      </w:r>
      <w:r w:rsidRPr="00E668C7">
        <w:rPr>
          <w:rFonts w:hint="cs"/>
          <w:sz w:val="26"/>
          <w:rtl/>
        </w:rPr>
        <w:t> </w:t>
      </w:r>
      <w:r w:rsidRPr="00E668C7">
        <w:rPr>
          <w:rFonts w:cs="0 Lotus" w:hint="cs"/>
          <w:sz w:val="26"/>
          <w:rtl/>
        </w:rPr>
        <w:t xml:space="preserve">بس میان تشکیلات خودگردان فلسطین و </w:t>
      </w:r>
      <w:r w:rsidR="00072535">
        <w:rPr>
          <w:rFonts w:cs="0 Lotus" w:hint="cs"/>
          <w:sz w:val="26"/>
          <w:rtl/>
        </w:rPr>
        <w:t>رژیم صهیونیستی</w:t>
      </w:r>
      <w:r w:rsidRPr="00E668C7">
        <w:rPr>
          <w:rFonts w:cs="0 Lotus" w:hint="cs"/>
          <w:sz w:val="26"/>
          <w:rtl/>
        </w:rPr>
        <w:t xml:space="preserve"> ارائه گردید. در متن نهایی این سند، دستگاه</w:t>
      </w:r>
      <w:r w:rsidRPr="00E668C7">
        <w:rPr>
          <w:rFonts w:hint="cs"/>
          <w:sz w:val="26"/>
          <w:rtl/>
        </w:rPr>
        <w:t> </w:t>
      </w:r>
      <w:r w:rsidRPr="00E668C7">
        <w:rPr>
          <w:rFonts w:cs="0 Lotus" w:hint="cs"/>
          <w:sz w:val="26"/>
          <w:rtl/>
        </w:rPr>
        <w:t xml:space="preserve">های امنیتی </w:t>
      </w:r>
      <w:r w:rsidR="00072535">
        <w:rPr>
          <w:rFonts w:cs="0 Lotus" w:hint="cs"/>
          <w:sz w:val="26"/>
          <w:rtl/>
        </w:rPr>
        <w:t>رژیم صهیونیستی</w:t>
      </w:r>
      <w:r w:rsidRPr="00E668C7">
        <w:rPr>
          <w:rFonts w:cs="0 Lotus" w:hint="cs"/>
          <w:sz w:val="26"/>
          <w:rtl/>
        </w:rPr>
        <w:t xml:space="preserve"> و فلسطین بر پایبندی خود به توافقات امنیتی اکتبر 2000 </w:t>
      </w:r>
      <w:r w:rsidRPr="004E459E">
        <w:rPr>
          <w:rFonts w:cs="0 Lotus" w:hint="cs"/>
          <w:sz w:val="26"/>
          <w:rtl/>
        </w:rPr>
        <w:t>در شرم الشیخ</w:t>
      </w:r>
      <w:r w:rsidRPr="004E459E">
        <w:rPr>
          <w:rStyle w:val="FootnoteReference"/>
          <w:rtl/>
        </w:rPr>
        <w:footnoteReference w:id="145"/>
      </w:r>
      <w:r w:rsidRPr="004E459E">
        <w:rPr>
          <w:rFonts w:cs="0 Lotus" w:hint="cs"/>
          <w:sz w:val="26"/>
          <w:rtl/>
        </w:rPr>
        <w:t>،</w:t>
      </w:r>
      <w:r w:rsidRPr="00E668C7">
        <w:rPr>
          <w:rFonts w:cs="0 Lotus" w:hint="cs"/>
          <w:sz w:val="26"/>
          <w:rtl/>
        </w:rPr>
        <w:t xml:space="preserve"> ژانویه 2001 در قاهره و نیز اصول مندرج در </w:t>
      </w:r>
      <w:r w:rsidRPr="00E668C7">
        <w:rPr>
          <w:rFonts w:cs="0 Lotus" w:hint="cs"/>
          <w:color w:val="FF00FF"/>
          <w:sz w:val="26"/>
          <w:rtl/>
        </w:rPr>
        <w:t>سند میجل</w:t>
      </w:r>
      <w:r w:rsidRPr="00E668C7">
        <w:rPr>
          <w:rFonts w:cs="0 Lotus" w:hint="cs"/>
          <w:sz w:val="26"/>
          <w:rtl/>
        </w:rPr>
        <w:t xml:space="preserve"> (آوریل 2001) تاکید می</w:t>
      </w:r>
      <w:r w:rsidRPr="00E668C7">
        <w:rPr>
          <w:rFonts w:hint="cs"/>
          <w:sz w:val="26"/>
          <w:rtl/>
        </w:rPr>
        <w:t> </w:t>
      </w:r>
      <w:r w:rsidRPr="00E668C7">
        <w:rPr>
          <w:rFonts w:cs="0 Lotus" w:hint="cs"/>
          <w:sz w:val="26"/>
          <w:rtl/>
        </w:rPr>
        <w:t>کنند. بر اساس این طرح توافق می</w:t>
      </w:r>
      <w:r w:rsidRPr="00E668C7">
        <w:rPr>
          <w:rFonts w:hint="eastAsia"/>
          <w:sz w:val="26"/>
          <w:rtl/>
        </w:rPr>
        <w:t> </w:t>
      </w:r>
      <w:r w:rsidRPr="00E668C7">
        <w:rPr>
          <w:rFonts w:cs="0 Lotus" w:hint="cs"/>
          <w:sz w:val="26"/>
          <w:rtl/>
        </w:rPr>
        <w:t>کنند:</w:t>
      </w:r>
      <w:r w:rsidRPr="00E668C7">
        <w:rPr>
          <w:rFonts w:hint="cs"/>
          <w:sz w:val="26"/>
          <w:rtl/>
        </w:rPr>
        <w:t> </w:t>
      </w:r>
      <w:r w:rsidRPr="00E668C7">
        <w:rPr>
          <w:rFonts w:cs="0 Lotus" w:hint="cs"/>
          <w:sz w:val="26"/>
          <w:rtl/>
        </w:rPr>
        <w:t>(</w:t>
      </w:r>
      <w:r>
        <w:rPr>
          <w:rFonts w:cs="0 Lotus" w:hint="cs"/>
          <w:color w:val="FF0000"/>
          <w:sz w:val="26"/>
          <w:rtl/>
        </w:rPr>
        <w:t>سند نقشه راه،262:1382-259</w:t>
      </w:r>
      <w:r w:rsidRPr="00E668C7">
        <w:rPr>
          <w:rFonts w:cs="0 Lotus" w:hint="cs"/>
          <w:sz w:val="26"/>
          <w:rtl/>
        </w:rPr>
        <w:t>)</w:t>
      </w:r>
    </w:p>
    <w:p w14:paraId="406B51EE" w14:textId="77777777" w:rsidR="001D4ED4" w:rsidRDefault="001D4ED4" w:rsidP="00CE4D5A">
      <w:pPr>
        <w:numPr>
          <w:ilvl w:val="0"/>
          <w:numId w:val="19"/>
        </w:numPr>
        <w:tabs>
          <w:tab w:val="left" w:pos="651"/>
        </w:tabs>
        <w:spacing w:before="0" w:after="0"/>
        <w:jc w:val="lowKashida"/>
        <w:rPr>
          <w:rFonts w:cs="0 Lotus"/>
          <w:sz w:val="26"/>
        </w:rPr>
      </w:pPr>
      <w:r w:rsidRPr="00E668C7">
        <w:rPr>
          <w:rFonts w:cs="0 Lotus" w:hint="cs"/>
          <w:sz w:val="26"/>
          <w:rtl/>
        </w:rPr>
        <w:t>فوراً همکاری امنیتی را از سر گیرند.</w:t>
      </w:r>
    </w:p>
    <w:p w14:paraId="7032F80A" w14:textId="77777777" w:rsidR="001D4ED4" w:rsidRDefault="001D4ED4" w:rsidP="00CE4D5A">
      <w:pPr>
        <w:numPr>
          <w:ilvl w:val="0"/>
          <w:numId w:val="19"/>
        </w:numPr>
        <w:tabs>
          <w:tab w:val="left" w:pos="651"/>
        </w:tabs>
        <w:spacing w:before="0" w:after="0"/>
        <w:jc w:val="lowKashida"/>
        <w:rPr>
          <w:rFonts w:cs="0 Lotus"/>
          <w:sz w:val="26"/>
        </w:rPr>
      </w:pPr>
      <w:r w:rsidRPr="00E668C7">
        <w:rPr>
          <w:rFonts w:cs="0 Lotus" w:hint="cs"/>
          <w:sz w:val="26"/>
          <w:rtl/>
        </w:rPr>
        <w:t>برنامه</w:t>
      </w:r>
      <w:r w:rsidRPr="00E668C7">
        <w:rPr>
          <w:rFonts w:hint="cs"/>
          <w:sz w:val="26"/>
          <w:rtl/>
        </w:rPr>
        <w:t> </w:t>
      </w:r>
      <w:r w:rsidRPr="00E668C7">
        <w:rPr>
          <w:rFonts w:cs="0 Lotus" w:hint="cs"/>
          <w:sz w:val="26"/>
          <w:rtl/>
        </w:rPr>
        <w:t>های فوری را به</w:t>
      </w:r>
      <w:r w:rsidRPr="00E668C7">
        <w:rPr>
          <w:rFonts w:hint="cs"/>
          <w:sz w:val="26"/>
          <w:rtl/>
        </w:rPr>
        <w:t> </w:t>
      </w:r>
      <w:r w:rsidRPr="00E668C7">
        <w:rPr>
          <w:rFonts w:cs="0 Lotus" w:hint="cs"/>
          <w:sz w:val="26"/>
          <w:rtl/>
        </w:rPr>
        <w:t>منظور اعمال سریع و کامل آتش</w:t>
      </w:r>
      <w:r w:rsidRPr="00E668C7">
        <w:rPr>
          <w:rFonts w:hint="cs"/>
          <w:sz w:val="26"/>
          <w:rtl/>
        </w:rPr>
        <w:t> </w:t>
      </w:r>
      <w:r w:rsidRPr="00E668C7">
        <w:rPr>
          <w:rFonts w:cs="0 Lotus" w:hint="cs"/>
          <w:sz w:val="26"/>
          <w:rtl/>
        </w:rPr>
        <w:t>بس به مرحله اجرا درآور</w:t>
      </w:r>
      <w:r w:rsidRPr="00E668C7">
        <w:rPr>
          <w:rFonts w:cs="0 Lotus" w:hint="cs"/>
          <w:color w:val="FF00FF"/>
          <w:sz w:val="26"/>
          <w:rtl/>
        </w:rPr>
        <w:t>د</w:t>
      </w:r>
      <w:r w:rsidRPr="00E668C7">
        <w:rPr>
          <w:rFonts w:cs="0 Lotus" w:hint="cs"/>
          <w:sz w:val="26"/>
          <w:rtl/>
        </w:rPr>
        <w:t>ند.</w:t>
      </w:r>
    </w:p>
    <w:p w14:paraId="6E629D01" w14:textId="5CB71125" w:rsidR="001D4ED4" w:rsidRDefault="001D4ED4" w:rsidP="00CE4D5A">
      <w:pPr>
        <w:numPr>
          <w:ilvl w:val="0"/>
          <w:numId w:val="19"/>
        </w:numPr>
        <w:tabs>
          <w:tab w:val="left" w:pos="651"/>
        </w:tabs>
        <w:spacing w:before="0" w:after="0"/>
        <w:jc w:val="lowKashida"/>
        <w:rPr>
          <w:rFonts w:cs="0 Lotus"/>
          <w:sz w:val="26"/>
        </w:rPr>
      </w:pPr>
      <w:r w:rsidRPr="00E668C7">
        <w:rPr>
          <w:rFonts w:cs="0 Lotus" w:hint="cs"/>
          <w:sz w:val="26"/>
          <w:rtl/>
        </w:rPr>
        <w:t xml:space="preserve">نمایندگان امنیتی فلسطین و </w:t>
      </w:r>
      <w:r w:rsidR="00072535">
        <w:rPr>
          <w:rFonts w:cs="0 Lotus" w:hint="cs"/>
          <w:sz w:val="26"/>
          <w:rtl/>
        </w:rPr>
        <w:t>رژیم صهیونیستی</w:t>
      </w:r>
      <w:r w:rsidRPr="00E668C7">
        <w:rPr>
          <w:rFonts w:cs="0 Lotus" w:hint="cs"/>
          <w:sz w:val="26"/>
          <w:rtl/>
        </w:rPr>
        <w:t xml:space="preserve"> در کمیته امنیتی، اطلاعات مربوط به اقدام تروریستی از جمله اطلاعات مربوط به تروریست</w:t>
      </w:r>
      <w:r w:rsidRPr="00E668C7">
        <w:rPr>
          <w:rFonts w:hint="cs"/>
          <w:sz w:val="26"/>
          <w:rtl/>
        </w:rPr>
        <w:t> </w:t>
      </w:r>
      <w:r w:rsidRPr="00E668C7">
        <w:rPr>
          <w:rFonts w:cs="0 Lotus" w:hint="cs"/>
          <w:sz w:val="26"/>
          <w:rtl/>
        </w:rPr>
        <w:t>ها با افراد مشکوک مانند تروریست</w:t>
      </w:r>
      <w:r w:rsidRPr="00E668C7">
        <w:rPr>
          <w:rFonts w:hint="cs"/>
          <w:sz w:val="26"/>
          <w:rtl/>
        </w:rPr>
        <w:t> </w:t>
      </w:r>
      <w:r w:rsidRPr="00E668C7">
        <w:rPr>
          <w:rFonts w:cs="0 Lotus" w:hint="cs"/>
          <w:sz w:val="26"/>
          <w:rtl/>
        </w:rPr>
        <w:t>هایی که در مناطق تحت کنترل طرف دیگر فعالیت می</w:t>
      </w:r>
      <w:r w:rsidRPr="00E668C7">
        <w:rPr>
          <w:rFonts w:hint="cs"/>
          <w:sz w:val="26"/>
          <w:rtl/>
        </w:rPr>
        <w:t> </w:t>
      </w:r>
      <w:r w:rsidRPr="00E668C7">
        <w:rPr>
          <w:rFonts w:cs="0 Lotus" w:hint="cs"/>
          <w:sz w:val="26"/>
          <w:rtl/>
        </w:rPr>
        <w:t>کنند یا به این مناطق نزدیک می</w:t>
      </w:r>
      <w:r w:rsidRPr="00E668C7">
        <w:rPr>
          <w:rFonts w:hint="cs"/>
          <w:sz w:val="26"/>
          <w:rtl/>
        </w:rPr>
        <w:t> </w:t>
      </w:r>
      <w:r w:rsidRPr="00E668C7">
        <w:rPr>
          <w:rFonts w:cs="0 Lotus" w:hint="cs"/>
          <w:sz w:val="26"/>
          <w:rtl/>
        </w:rPr>
        <w:t>شوند، در اختیار طرف مقابل و نیز نمایندگان آمریکا قرار دهند.</w:t>
      </w:r>
    </w:p>
    <w:p w14:paraId="582E157D" w14:textId="5129E201" w:rsidR="001D4ED4" w:rsidRDefault="00072535" w:rsidP="00CE4D5A">
      <w:pPr>
        <w:numPr>
          <w:ilvl w:val="0"/>
          <w:numId w:val="19"/>
        </w:numPr>
        <w:tabs>
          <w:tab w:val="left" w:pos="651"/>
        </w:tabs>
        <w:spacing w:before="0" w:after="0"/>
        <w:jc w:val="lowKashida"/>
        <w:rPr>
          <w:rFonts w:cs="0 Lotus"/>
          <w:sz w:val="26"/>
        </w:rPr>
      </w:pPr>
      <w:r>
        <w:rPr>
          <w:rFonts w:cs="0 Lotus" w:hint="cs"/>
          <w:sz w:val="26"/>
          <w:rtl/>
        </w:rPr>
        <w:t>رژیم صهیونیستی</w:t>
      </w:r>
      <w:r w:rsidR="001D4ED4" w:rsidRPr="00E668C7">
        <w:rPr>
          <w:rFonts w:cs="0 Lotus" w:hint="cs"/>
          <w:sz w:val="26"/>
          <w:rtl/>
        </w:rPr>
        <w:t xml:space="preserve"> و تشکیلات خودگردان فلسطینی با قاطعیت برای جلوگیری از استفاده از افراد و گروه</w:t>
      </w:r>
      <w:r w:rsidR="001D4ED4" w:rsidRPr="00E668C7">
        <w:rPr>
          <w:rFonts w:hint="cs"/>
          <w:sz w:val="26"/>
          <w:rtl/>
        </w:rPr>
        <w:t> </w:t>
      </w:r>
      <w:r w:rsidR="001D4ED4" w:rsidRPr="00E668C7">
        <w:rPr>
          <w:rFonts w:cs="0 Lotus" w:hint="cs"/>
          <w:sz w:val="26"/>
          <w:rtl/>
        </w:rPr>
        <w:t>ها از مناطق تحت کنترل خود به</w:t>
      </w:r>
      <w:r w:rsidR="001D4ED4" w:rsidRPr="00E668C7">
        <w:rPr>
          <w:rFonts w:hint="cs"/>
          <w:sz w:val="26"/>
          <w:rtl/>
        </w:rPr>
        <w:t> </w:t>
      </w:r>
      <w:r w:rsidR="001D4ED4" w:rsidRPr="00E668C7">
        <w:rPr>
          <w:rFonts w:cs="0 Lotus" w:hint="cs"/>
          <w:sz w:val="26"/>
          <w:rtl/>
        </w:rPr>
        <w:t>منظور اجرای اقدامات خشونت</w:t>
      </w:r>
      <w:r w:rsidR="001D4ED4" w:rsidRPr="00E668C7">
        <w:rPr>
          <w:rFonts w:hint="cs"/>
          <w:sz w:val="26"/>
          <w:rtl/>
        </w:rPr>
        <w:t> </w:t>
      </w:r>
      <w:r w:rsidR="001D4ED4" w:rsidRPr="00E668C7">
        <w:rPr>
          <w:rFonts w:cs="0 Lotus" w:hint="cs"/>
          <w:sz w:val="26"/>
          <w:rtl/>
        </w:rPr>
        <w:t>آمیز، اقدام می</w:t>
      </w:r>
      <w:r w:rsidR="001D4ED4" w:rsidRPr="00E668C7">
        <w:rPr>
          <w:rFonts w:hint="cs"/>
          <w:sz w:val="26"/>
          <w:rtl/>
        </w:rPr>
        <w:t> </w:t>
      </w:r>
      <w:r w:rsidR="001D4ED4" w:rsidRPr="00E668C7">
        <w:rPr>
          <w:rFonts w:cs="0 Lotus" w:hint="cs"/>
          <w:sz w:val="26"/>
          <w:rtl/>
        </w:rPr>
        <w:t>کنند.</w:t>
      </w:r>
    </w:p>
    <w:p w14:paraId="7AFB4C6D" w14:textId="0957F6F4" w:rsidR="001D4ED4" w:rsidRDefault="00072535" w:rsidP="00CE4D5A">
      <w:pPr>
        <w:numPr>
          <w:ilvl w:val="0"/>
          <w:numId w:val="19"/>
        </w:numPr>
        <w:tabs>
          <w:tab w:val="left" w:pos="651"/>
        </w:tabs>
        <w:spacing w:before="0" w:after="0"/>
        <w:jc w:val="lowKashida"/>
        <w:rPr>
          <w:rFonts w:cs="0 Lotus"/>
          <w:sz w:val="26"/>
        </w:rPr>
      </w:pPr>
      <w:r>
        <w:rPr>
          <w:rFonts w:cs="0 Lotus" w:hint="cs"/>
          <w:sz w:val="26"/>
          <w:rtl/>
        </w:rPr>
        <w:t>رژیم صهیونیستی</w:t>
      </w:r>
      <w:r w:rsidR="001D4ED4" w:rsidRPr="00E668C7">
        <w:rPr>
          <w:rFonts w:cs="0 Lotus" w:hint="cs"/>
          <w:sz w:val="26"/>
          <w:rtl/>
        </w:rPr>
        <w:t xml:space="preserve"> و تشکیلات خودگردان تحت نظارت کمیته بلند پایه امنیتی یک هفته پس از آغاز جلسات کمیته امنیتی و از</w:t>
      </w:r>
      <w:r w:rsidR="001D4ED4" w:rsidRPr="00E668C7">
        <w:rPr>
          <w:rFonts w:hint="cs"/>
          <w:sz w:val="26"/>
          <w:rtl/>
        </w:rPr>
        <w:t> </w:t>
      </w:r>
      <w:r w:rsidR="001D4ED4" w:rsidRPr="00E668C7">
        <w:rPr>
          <w:rFonts w:cs="0 Lotus" w:hint="cs"/>
          <w:sz w:val="26"/>
          <w:rtl/>
        </w:rPr>
        <w:t>سرگیری هماکری</w:t>
      </w:r>
      <w:r w:rsidR="001D4ED4" w:rsidRPr="00E668C7">
        <w:rPr>
          <w:rFonts w:hint="cs"/>
          <w:sz w:val="26"/>
          <w:rtl/>
        </w:rPr>
        <w:t> </w:t>
      </w:r>
      <w:r w:rsidR="001D4ED4" w:rsidRPr="00E668C7">
        <w:rPr>
          <w:rFonts w:cs="0 Lotus" w:hint="cs"/>
          <w:sz w:val="26"/>
          <w:rtl/>
        </w:rPr>
        <w:t xml:space="preserve">های امنیتی، جدول زمانی مورد توافق را به منظور اجرای طرح استقرار کامل و </w:t>
      </w:r>
      <w:r w:rsidR="001D4ED4" w:rsidRPr="00E668C7">
        <w:rPr>
          <w:rFonts w:cs="0 Lotus" w:hint="cs"/>
          <w:sz w:val="26"/>
          <w:rtl/>
        </w:rPr>
        <w:lastRenderedPageBreak/>
        <w:t xml:space="preserve">مجدد نیروهای ارتش </w:t>
      </w:r>
      <w:r>
        <w:rPr>
          <w:rFonts w:cs="0 Lotus" w:hint="cs"/>
          <w:sz w:val="26"/>
          <w:rtl/>
        </w:rPr>
        <w:t>رژیم صهیونیستی</w:t>
      </w:r>
      <w:r w:rsidR="001D4ED4" w:rsidRPr="00E668C7">
        <w:rPr>
          <w:rFonts w:cs="0 Lotus" w:hint="cs"/>
          <w:sz w:val="26"/>
          <w:rtl/>
        </w:rPr>
        <w:t xml:space="preserve"> در مواضع پیش از 28 سپتامبر ترسیم می</w:t>
      </w:r>
      <w:r w:rsidR="001D4ED4" w:rsidRPr="00E668C7">
        <w:rPr>
          <w:rFonts w:hint="cs"/>
          <w:sz w:val="26"/>
          <w:rtl/>
        </w:rPr>
        <w:t> </w:t>
      </w:r>
      <w:r w:rsidR="001D4ED4" w:rsidRPr="00E668C7">
        <w:rPr>
          <w:rFonts w:cs="0 Lotus" w:hint="cs"/>
          <w:sz w:val="26"/>
          <w:rtl/>
        </w:rPr>
        <w:t>کنند.</w:t>
      </w:r>
    </w:p>
    <w:p w14:paraId="15AFE0A5" w14:textId="77777777" w:rsidR="001D4ED4" w:rsidRDefault="001D4ED4" w:rsidP="00CE4D5A">
      <w:pPr>
        <w:numPr>
          <w:ilvl w:val="0"/>
          <w:numId w:val="19"/>
        </w:numPr>
        <w:tabs>
          <w:tab w:val="left" w:pos="651"/>
        </w:tabs>
        <w:spacing w:before="0" w:after="0"/>
        <w:jc w:val="lowKashida"/>
        <w:rPr>
          <w:rFonts w:cs="0 Lotus"/>
          <w:sz w:val="26"/>
          <w:rtl/>
        </w:rPr>
      </w:pPr>
      <w:r w:rsidRPr="00E668C7">
        <w:rPr>
          <w:rFonts w:cs="0 Lotus" w:hint="cs"/>
          <w:sz w:val="26"/>
          <w:rtl/>
        </w:rPr>
        <w:t>یک هفته پس از آغاز جلسات کمیته بلند پایه امنیتی و از</w:t>
      </w:r>
      <w:r w:rsidRPr="00E668C7">
        <w:rPr>
          <w:rFonts w:hint="cs"/>
          <w:sz w:val="26"/>
          <w:rtl/>
        </w:rPr>
        <w:t> </w:t>
      </w:r>
      <w:r w:rsidRPr="00E668C7">
        <w:rPr>
          <w:rFonts w:cs="0 Lotus" w:hint="cs"/>
          <w:sz w:val="26"/>
          <w:rtl/>
        </w:rPr>
        <w:t>سرگیری فعالیت</w:t>
      </w:r>
      <w:r w:rsidRPr="00E668C7">
        <w:rPr>
          <w:rFonts w:hint="cs"/>
          <w:sz w:val="26"/>
          <w:rtl/>
        </w:rPr>
        <w:t> </w:t>
      </w:r>
      <w:r w:rsidRPr="00E668C7">
        <w:rPr>
          <w:rFonts w:cs="0 Lotus" w:hint="cs"/>
          <w:sz w:val="26"/>
          <w:rtl/>
        </w:rPr>
        <w:t>های امنیتی، جدول زمانی رفع محاصره داخلی، بازگشایی راه</w:t>
      </w:r>
      <w:r w:rsidRPr="00E668C7">
        <w:rPr>
          <w:rFonts w:hint="cs"/>
          <w:sz w:val="26"/>
          <w:rtl/>
        </w:rPr>
        <w:t> </w:t>
      </w:r>
      <w:r w:rsidRPr="00E668C7">
        <w:rPr>
          <w:rFonts w:cs="0 Lotus" w:hint="cs"/>
          <w:sz w:val="26"/>
          <w:rtl/>
        </w:rPr>
        <w:t>های داخلی، بندر فرودگاه غزه، تعیین و کنترل پست</w:t>
      </w:r>
      <w:r w:rsidRPr="00E668C7">
        <w:rPr>
          <w:rFonts w:hint="cs"/>
          <w:sz w:val="26"/>
          <w:rtl/>
        </w:rPr>
        <w:t> </w:t>
      </w:r>
      <w:r w:rsidRPr="00E668C7">
        <w:rPr>
          <w:rFonts w:cs="0 Lotus" w:hint="cs"/>
          <w:sz w:val="26"/>
          <w:rtl/>
        </w:rPr>
        <w:t>های کنترل امنیتی را مطابق نیازهای امنیتی و پس از رایزنی به طرفین، کاهش می</w:t>
      </w:r>
      <w:r w:rsidRPr="00E668C7">
        <w:rPr>
          <w:rFonts w:hint="cs"/>
          <w:sz w:val="26"/>
          <w:rtl/>
        </w:rPr>
        <w:t> </w:t>
      </w:r>
      <w:r w:rsidRPr="00E668C7">
        <w:rPr>
          <w:rFonts w:cs="0 Lotus" w:hint="cs"/>
          <w:sz w:val="26"/>
          <w:rtl/>
        </w:rPr>
        <w:t>دهد.</w:t>
      </w:r>
    </w:p>
    <w:p w14:paraId="1749D4EA" w14:textId="4BE156F0" w:rsidR="001D4ED4" w:rsidRPr="00E668C7" w:rsidRDefault="001D4ED4" w:rsidP="001D4ED4">
      <w:pPr>
        <w:tabs>
          <w:tab w:val="left" w:pos="5786"/>
        </w:tabs>
        <w:jc w:val="lowKashida"/>
        <w:rPr>
          <w:rFonts w:cs="0 Lotus"/>
          <w:sz w:val="26"/>
          <w:rtl/>
        </w:rPr>
      </w:pPr>
      <w:r w:rsidRPr="00E668C7">
        <w:rPr>
          <w:rFonts w:cs="0 Lotus" w:hint="cs"/>
          <w:sz w:val="26"/>
          <w:rtl/>
        </w:rPr>
        <w:t xml:space="preserve">در مجموع «نقشه راه» طرح کلی بود که بر اساس آن مذاکرات </w:t>
      </w:r>
      <w:r w:rsidR="00072535">
        <w:rPr>
          <w:rFonts w:cs="0 Lotus" w:hint="cs"/>
          <w:sz w:val="26"/>
          <w:rtl/>
        </w:rPr>
        <w:t>رژیم صهیونیستی</w:t>
      </w:r>
      <w:r w:rsidRPr="00E668C7">
        <w:rPr>
          <w:rFonts w:cs="0 Lotus" w:hint="cs"/>
          <w:sz w:val="26"/>
          <w:rtl/>
        </w:rPr>
        <w:t xml:space="preserve"> و فلسطینیان در سه مرحله و تا سال 2005 بایستی منجر به تضمین امنیت </w:t>
      </w:r>
      <w:r w:rsidR="00072535">
        <w:rPr>
          <w:rFonts w:cs="0 Lotus" w:hint="cs"/>
          <w:sz w:val="26"/>
          <w:rtl/>
        </w:rPr>
        <w:t>رژیم صهیونیستی</w:t>
      </w:r>
      <w:r w:rsidRPr="00E668C7">
        <w:rPr>
          <w:rFonts w:cs="0 Lotus" w:hint="cs"/>
          <w:sz w:val="26"/>
          <w:rtl/>
        </w:rPr>
        <w:t xml:space="preserve"> و ایجاد کشور مستقل فلسطین شود. با این</w:t>
      </w:r>
      <w:r w:rsidRPr="00E668C7">
        <w:rPr>
          <w:rFonts w:hint="cs"/>
          <w:sz w:val="26"/>
          <w:rtl/>
        </w:rPr>
        <w:t> </w:t>
      </w:r>
      <w:r w:rsidRPr="00E668C7">
        <w:rPr>
          <w:rFonts w:cs="0 Lotus" w:hint="cs"/>
          <w:sz w:val="26"/>
          <w:rtl/>
        </w:rPr>
        <w:t>که نقشه راه توسط دو گروه چهار جانبه آمریکا، روسیه، اتحادیه اروپا و سازمان ملل متحد در حال پیگیری است، اما دولت</w:t>
      </w:r>
      <w:r w:rsidRPr="00E668C7">
        <w:rPr>
          <w:rFonts w:hint="cs"/>
          <w:sz w:val="26"/>
          <w:rtl/>
        </w:rPr>
        <w:t> </w:t>
      </w:r>
      <w:r w:rsidRPr="00E668C7">
        <w:rPr>
          <w:rFonts w:cs="0 Lotus" w:hint="cs"/>
          <w:sz w:val="26"/>
          <w:rtl/>
        </w:rPr>
        <w:t xml:space="preserve">های آمریکا و </w:t>
      </w:r>
      <w:r w:rsidR="00072535">
        <w:rPr>
          <w:rFonts w:cs="0 Lotus" w:hint="cs"/>
          <w:sz w:val="26"/>
          <w:rtl/>
        </w:rPr>
        <w:t>رژیم صهیونیستی</w:t>
      </w:r>
      <w:r w:rsidRPr="00E668C7">
        <w:rPr>
          <w:rFonts w:cs="0 Lotus" w:hint="cs"/>
          <w:sz w:val="26"/>
          <w:rtl/>
        </w:rPr>
        <w:t xml:space="preserve"> انتشار و آغاز مذاکرات بر اساس آن</w:t>
      </w:r>
      <w:r w:rsidRPr="00E668C7">
        <w:rPr>
          <w:rFonts w:hint="cs"/>
          <w:sz w:val="26"/>
          <w:rtl/>
        </w:rPr>
        <w:t> </w:t>
      </w:r>
      <w:r w:rsidRPr="00E668C7">
        <w:rPr>
          <w:rFonts w:cs="0 Lotus" w:hint="cs"/>
          <w:sz w:val="26"/>
          <w:rtl/>
        </w:rPr>
        <w:t>را به خلع ید یا محدود شدن عرفات در تشکیلات خودگردان و ایجاد پست جدید نخست</w:t>
      </w:r>
      <w:r w:rsidRPr="00E668C7">
        <w:rPr>
          <w:rFonts w:hint="cs"/>
          <w:sz w:val="26"/>
          <w:rtl/>
        </w:rPr>
        <w:t> </w:t>
      </w:r>
      <w:r w:rsidRPr="00E668C7">
        <w:rPr>
          <w:rFonts w:cs="0 Lotus" w:hint="cs"/>
          <w:sz w:val="26"/>
          <w:rtl/>
        </w:rPr>
        <w:t>وزیری موکول کرده بود. ارائه این طرح که به همکاری بین</w:t>
      </w:r>
      <w:r w:rsidRPr="00E668C7">
        <w:rPr>
          <w:rFonts w:hint="cs"/>
          <w:sz w:val="26"/>
          <w:rtl/>
        </w:rPr>
        <w:t> </w:t>
      </w:r>
      <w:r w:rsidRPr="00E668C7">
        <w:rPr>
          <w:rFonts w:cs="0 Lotus" w:hint="cs"/>
          <w:sz w:val="26"/>
          <w:rtl/>
        </w:rPr>
        <w:t xml:space="preserve">المللی بر اساس منازعه اعراب و </w:t>
      </w:r>
      <w:r w:rsidR="00072535">
        <w:rPr>
          <w:rFonts w:cs="0 Lotus" w:hint="cs"/>
          <w:sz w:val="26"/>
          <w:rtl/>
        </w:rPr>
        <w:t>رژیم صهیونیستی</w:t>
      </w:r>
      <w:r w:rsidRPr="00E668C7">
        <w:rPr>
          <w:rFonts w:cs="0 Lotus" w:hint="cs"/>
          <w:sz w:val="26"/>
          <w:rtl/>
        </w:rPr>
        <w:t xml:space="preserve"> تاکید داشت؛ این امر را ایجاد کرده که می</w:t>
      </w:r>
      <w:r w:rsidRPr="00E668C7">
        <w:rPr>
          <w:rFonts w:hint="cs"/>
          <w:sz w:val="26"/>
          <w:rtl/>
        </w:rPr>
        <w:t> </w:t>
      </w:r>
      <w:r w:rsidRPr="00E668C7">
        <w:rPr>
          <w:rFonts w:cs="0 Lotus" w:hint="cs"/>
          <w:sz w:val="26"/>
          <w:rtl/>
        </w:rPr>
        <w:t>توان پس از درگیری</w:t>
      </w:r>
      <w:r w:rsidRPr="00E668C7">
        <w:rPr>
          <w:rFonts w:hint="cs"/>
          <w:sz w:val="26"/>
          <w:rtl/>
        </w:rPr>
        <w:t> </w:t>
      </w:r>
      <w:r w:rsidRPr="00E668C7">
        <w:rPr>
          <w:rFonts w:cs="0 Lotus" w:hint="cs"/>
          <w:sz w:val="26"/>
          <w:rtl/>
        </w:rPr>
        <w:t>های فراوان با توجه به اجماع بازیگران اصلی بین</w:t>
      </w:r>
      <w:r w:rsidRPr="00E668C7">
        <w:rPr>
          <w:rFonts w:hint="cs"/>
          <w:sz w:val="26"/>
          <w:rtl/>
        </w:rPr>
        <w:t> </w:t>
      </w:r>
      <w:r w:rsidRPr="00E668C7">
        <w:rPr>
          <w:rFonts w:cs="0 Lotus" w:hint="cs"/>
          <w:sz w:val="26"/>
          <w:rtl/>
        </w:rPr>
        <w:t>المللی به چند دهه خشونت در خاورمیانه پایان داد. اما ارائه طرح خاورمیانه بزرگ و سپس حمایت بوش از طرح عقب</w:t>
      </w:r>
      <w:r w:rsidRPr="00E668C7">
        <w:rPr>
          <w:rFonts w:hint="cs"/>
          <w:sz w:val="26"/>
          <w:rtl/>
        </w:rPr>
        <w:t> </w:t>
      </w:r>
      <w:r w:rsidRPr="00E668C7">
        <w:rPr>
          <w:rFonts w:cs="0 Lotus" w:hint="cs"/>
          <w:sz w:val="26"/>
          <w:rtl/>
        </w:rPr>
        <w:t>نشینی یک</w:t>
      </w:r>
      <w:r w:rsidRPr="00E668C7">
        <w:rPr>
          <w:rFonts w:hint="cs"/>
          <w:sz w:val="26"/>
          <w:rtl/>
        </w:rPr>
        <w:t> </w:t>
      </w:r>
      <w:r w:rsidRPr="00E668C7">
        <w:rPr>
          <w:rFonts w:cs="0 Lotus" w:hint="cs"/>
          <w:sz w:val="26"/>
          <w:rtl/>
        </w:rPr>
        <w:t>جانبه شارون که برخلاف مذاکرات پیشین و نقشه راه بود، این شائبه را ایجاد کرد که آمریکا علی</w:t>
      </w:r>
      <w:r>
        <w:rPr>
          <w:rFonts w:cs="Times New Roman" w:hint="eastAsia"/>
          <w:sz w:val="26"/>
          <w:rtl/>
        </w:rPr>
        <w:t> </w:t>
      </w:r>
      <w:r w:rsidRPr="00E668C7">
        <w:rPr>
          <w:rFonts w:cs="0 Lotus" w:hint="cs"/>
          <w:sz w:val="26"/>
          <w:rtl/>
        </w:rPr>
        <w:t>رغم تاکید بر نقشه راه تمایلی به ادامه مسیر ندارد. شارون بارها اعلام کرد که نقشه راه به بن</w:t>
      </w:r>
      <w:r w:rsidRPr="00E668C7">
        <w:rPr>
          <w:rFonts w:hint="cs"/>
          <w:sz w:val="26"/>
          <w:rtl/>
        </w:rPr>
        <w:t> </w:t>
      </w:r>
      <w:r w:rsidRPr="00E668C7">
        <w:rPr>
          <w:rFonts w:cs="0 Lotus" w:hint="cs"/>
          <w:sz w:val="26"/>
          <w:rtl/>
        </w:rPr>
        <w:t>بست رسیده و به شکست انجامیده است. او و اسلاف وی بر روی سازمان ملل و اروپا از منازعه میانه تاکید داشتند.</w:t>
      </w:r>
    </w:p>
    <w:p w14:paraId="0679C69D" w14:textId="3E6C8223" w:rsidR="001D4ED4" w:rsidRPr="00E668C7" w:rsidRDefault="001D4ED4" w:rsidP="00F173A7">
      <w:pPr>
        <w:tabs>
          <w:tab w:val="left" w:pos="5786"/>
        </w:tabs>
        <w:jc w:val="lowKashida"/>
        <w:rPr>
          <w:rFonts w:cs="0 Lotus"/>
          <w:sz w:val="26"/>
          <w:rtl/>
        </w:rPr>
      </w:pPr>
      <w:r w:rsidRPr="00E668C7">
        <w:rPr>
          <w:rFonts w:cs="0 Lotus" w:hint="cs"/>
          <w:sz w:val="26"/>
          <w:rtl/>
        </w:rPr>
        <w:lastRenderedPageBreak/>
        <w:t>کاندولیزا</w:t>
      </w:r>
      <w:r w:rsidRPr="00E668C7">
        <w:rPr>
          <w:rFonts w:hint="cs"/>
          <w:sz w:val="26"/>
          <w:rtl/>
        </w:rPr>
        <w:t> </w:t>
      </w:r>
      <w:r w:rsidRPr="00E668C7">
        <w:rPr>
          <w:rFonts w:cs="0 Lotus" w:hint="cs"/>
          <w:sz w:val="26"/>
          <w:rtl/>
        </w:rPr>
        <w:t>رایس</w:t>
      </w:r>
      <w:r>
        <w:rPr>
          <w:rStyle w:val="FootnoteReference"/>
          <w:rtl/>
        </w:rPr>
        <w:footnoteReference w:id="146"/>
      </w:r>
      <w:r w:rsidRPr="00E668C7">
        <w:rPr>
          <w:rFonts w:cs="0 Lotus" w:hint="cs"/>
          <w:sz w:val="26"/>
          <w:rtl/>
        </w:rPr>
        <w:t xml:space="preserve"> مشاور امنیت دولت بوش طی سخنرانی در مؤسسه امریکن اینترپرایز، «نقشه راه» را طرح خوبی برای مذاکره ندانست. چراکه از نظر وی </w:t>
      </w:r>
      <w:r w:rsidR="00072535">
        <w:rPr>
          <w:rFonts w:cs="0 Lotus" w:hint="cs"/>
          <w:sz w:val="26"/>
          <w:rtl/>
        </w:rPr>
        <w:t>رژیم صهیونیستی</w:t>
      </w:r>
      <w:r w:rsidRPr="00E668C7">
        <w:rPr>
          <w:rFonts w:cs="0 Lotus" w:hint="cs"/>
          <w:sz w:val="26"/>
          <w:rtl/>
        </w:rPr>
        <w:t xml:space="preserve"> را مقید می</w:t>
      </w:r>
      <w:r w:rsidRPr="00E668C7">
        <w:rPr>
          <w:rFonts w:hint="cs"/>
          <w:sz w:val="26"/>
          <w:rtl/>
        </w:rPr>
        <w:t> </w:t>
      </w:r>
      <w:r w:rsidRPr="00E668C7">
        <w:rPr>
          <w:rFonts w:cs="0 Lotus" w:hint="cs"/>
          <w:sz w:val="26"/>
          <w:rtl/>
        </w:rPr>
        <w:t>کند که هم</w:t>
      </w:r>
      <w:r w:rsidRPr="00E668C7">
        <w:rPr>
          <w:rFonts w:hint="cs"/>
          <w:sz w:val="26"/>
          <w:rtl/>
        </w:rPr>
        <w:t> </w:t>
      </w:r>
      <w:r w:rsidRPr="00E668C7">
        <w:rPr>
          <w:rFonts w:cs="0 Lotus" w:hint="cs"/>
          <w:sz w:val="26"/>
          <w:rtl/>
        </w:rPr>
        <w:t>زمان با اقدامات مثبت فلسطینی</w:t>
      </w:r>
      <w:r w:rsidRPr="00E668C7">
        <w:rPr>
          <w:rFonts w:hint="cs"/>
          <w:sz w:val="26"/>
          <w:rtl/>
        </w:rPr>
        <w:t> </w:t>
      </w:r>
      <w:r w:rsidRPr="00E668C7">
        <w:rPr>
          <w:rFonts w:cs="0 Lotus" w:hint="cs"/>
          <w:sz w:val="26"/>
          <w:rtl/>
        </w:rPr>
        <w:t>ها دست به اقدامات مشابه بزند. نه</w:t>
      </w:r>
      <w:r w:rsidRPr="00E668C7">
        <w:rPr>
          <w:rFonts w:hint="cs"/>
          <w:sz w:val="26"/>
          <w:rtl/>
        </w:rPr>
        <w:t> </w:t>
      </w:r>
      <w:r w:rsidRPr="00E668C7">
        <w:rPr>
          <w:rFonts w:cs="0 Lotus" w:hint="cs"/>
          <w:sz w:val="26"/>
          <w:rtl/>
        </w:rPr>
        <w:t>تنها به عقیده رایس بلکه به باور بخش بزرگی از دولتمردان نمایندگان کنگره آمریکا، این فلسطینی</w:t>
      </w:r>
      <w:r w:rsidRPr="00E668C7">
        <w:rPr>
          <w:rFonts w:hint="cs"/>
          <w:sz w:val="26"/>
          <w:rtl/>
        </w:rPr>
        <w:t> </w:t>
      </w:r>
      <w:r w:rsidRPr="00E668C7">
        <w:rPr>
          <w:rFonts w:cs="0 Lotus" w:hint="cs"/>
          <w:sz w:val="26"/>
          <w:rtl/>
        </w:rPr>
        <w:t xml:space="preserve">ها هستند که ابتدا باید امتیازات متعددی را به </w:t>
      </w:r>
      <w:r w:rsidR="00072535">
        <w:rPr>
          <w:rFonts w:cs="0 Lotus" w:hint="cs"/>
          <w:sz w:val="26"/>
          <w:rtl/>
        </w:rPr>
        <w:t>رژیم صهیونیستی</w:t>
      </w:r>
      <w:r w:rsidRPr="00E668C7">
        <w:rPr>
          <w:rFonts w:cs="0 Lotus" w:hint="cs"/>
          <w:sz w:val="26"/>
          <w:rtl/>
        </w:rPr>
        <w:t>ی</w:t>
      </w:r>
      <w:r w:rsidRPr="00E668C7">
        <w:rPr>
          <w:rFonts w:hint="cs"/>
          <w:sz w:val="26"/>
          <w:rtl/>
        </w:rPr>
        <w:t> </w:t>
      </w:r>
      <w:r w:rsidRPr="00E668C7">
        <w:rPr>
          <w:rFonts w:cs="0 Lotus" w:hint="cs"/>
          <w:sz w:val="26"/>
          <w:rtl/>
        </w:rPr>
        <w:t>ها بدهند تا آنگاه مذاکرات صلح بر مبنای «نقشه راه» آغاز شود. در نامه</w:t>
      </w:r>
      <w:r w:rsidRPr="00E668C7">
        <w:rPr>
          <w:rFonts w:hint="cs"/>
          <w:sz w:val="26"/>
          <w:rtl/>
        </w:rPr>
        <w:t> </w:t>
      </w:r>
      <w:r w:rsidRPr="00E668C7">
        <w:rPr>
          <w:rFonts w:cs="0 Lotus" w:hint="cs"/>
          <w:sz w:val="26"/>
          <w:rtl/>
        </w:rPr>
        <w:t>ای که در</w:t>
      </w:r>
      <w:r>
        <w:rPr>
          <w:rFonts w:cs="0 Lotus" w:hint="cs"/>
          <w:sz w:val="26"/>
          <w:rtl/>
        </w:rPr>
        <w:t xml:space="preserve"> همین راستا با امضاء 87 نفر از</w:t>
      </w:r>
      <w:r w:rsidRPr="00E668C7">
        <w:rPr>
          <w:rFonts w:cs="0 Lotus" w:hint="cs"/>
          <w:sz w:val="26"/>
          <w:rtl/>
        </w:rPr>
        <w:t xml:space="preserve"> 100 نماینده سنا و 297 نفر از 435 نماینده کنگره آمریکا رسیده بود، به دولت بوش هشدار داده شده بود که از هرگونه اعمال فشاری بر </w:t>
      </w:r>
      <w:r w:rsidR="00072535">
        <w:rPr>
          <w:rFonts w:cs="0 Lotus" w:hint="cs"/>
          <w:sz w:val="26"/>
          <w:rtl/>
        </w:rPr>
        <w:t>رژیم صهیونیستی</w:t>
      </w:r>
      <w:r w:rsidRPr="00E668C7">
        <w:rPr>
          <w:rFonts w:cs="0 Lotus" w:hint="cs"/>
          <w:sz w:val="26"/>
          <w:rtl/>
        </w:rPr>
        <w:t xml:space="preserve"> که هدف آن امتیاز دهی اولیه و متقابل شارون به فلسطینی</w:t>
      </w:r>
      <w:r w:rsidRPr="00E668C7">
        <w:rPr>
          <w:rFonts w:hint="cs"/>
          <w:sz w:val="26"/>
          <w:rtl/>
        </w:rPr>
        <w:t> </w:t>
      </w:r>
      <w:r w:rsidRPr="00E668C7">
        <w:rPr>
          <w:rFonts w:cs="0 Lotus" w:hint="cs"/>
          <w:sz w:val="26"/>
          <w:rtl/>
        </w:rPr>
        <w:t>ها باشد اعتراض کند</w:t>
      </w:r>
      <w:r w:rsidRPr="00E668C7">
        <w:rPr>
          <w:rFonts w:hint="eastAsia"/>
          <w:sz w:val="26"/>
          <w:rtl/>
        </w:rPr>
        <w:t> </w:t>
      </w:r>
      <w:r w:rsidRPr="00E668C7">
        <w:rPr>
          <w:rFonts w:cs="0 Lotus" w:hint="eastAsia"/>
          <w:sz w:val="26"/>
          <w:rtl/>
        </w:rPr>
        <w:t>(</w:t>
      </w:r>
      <w:r w:rsidR="00F173A7">
        <w:rPr>
          <w:rFonts w:cs="0 Lotus"/>
          <w:szCs w:val="22"/>
        </w:rPr>
        <w:t>I</w:t>
      </w:r>
      <w:r w:rsidRPr="003B0E24">
        <w:rPr>
          <w:rFonts w:cs="0 Lotus"/>
          <w:szCs w:val="22"/>
        </w:rPr>
        <w:t>rna_</w:t>
      </w:r>
      <w:r w:rsidR="00F173A7">
        <w:rPr>
          <w:rFonts w:cs="0 Lotus"/>
          <w:szCs w:val="22"/>
        </w:rPr>
        <w:t>E</w:t>
      </w:r>
      <w:r w:rsidRPr="003B0E24">
        <w:rPr>
          <w:rFonts w:cs="0 Lotus"/>
          <w:szCs w:val="22"/>
        </w:rPr>
        <w:t>mrooz,</w:t>
      </w:r>
      <w:r w:rsidR="001B429D">
        <w:rPr>
          <w:rFonts w:cs="0 Lotus"/>
          <w:szCs w:val="22"/>
        </w:rPr>
        <w:t>15/2/1382</w:t>
      </w:r>
      <w:r w:rsidRPr="00E668C7">
        <w:rPr>
          <w:rFonts w:cs="0 Lotus" w:hint="eastAsia"/>
          <w:sz w:val="26"/>
          <w:rtl/>
        </w:rPr>
        <w:t>).</w:t>
      </w:r>
    </w:p>
    <w:p w14:paraId="08C531F5" w14:textId="77777777" w:rsidR="001D4ED4" w:rsidRPr="00E668C7" w:rsidRDefault="001D4ED4" w:rsidP="001D4ED4">
      <w:pPr>
        <w:tabs>
          <w:tab w:val="left" w:pos="5786"/>
        </w:tabs>
        <w:jc w:val="lowKashida"/>
        <w:rPr>
          <w:rFonts w:cs="0 Lotus"/>
          <w:sz w:val="26"/>
          <w:rtl/>
        </w:rPr>
      </w:pPr>
      <w:r w:rsidRPr="00E668C7">
        <w:rPr>
          <w:rFonts w:cs="0 Lotus" w:hint="cs"/>
          <w:sz w:val="26"/>
          <w:rtl/>
        </w:rPr>
        <w:t>توماس نیومن</w:t>
      </w:r>
      <w:r>
        <w:rPr>
          <w:rStyle w:val="FootnoteReference"/>
          <w:rtl/>
        </w:rPr>
        <w:footnoteReference w:id="147"/>
      </w:r>
      <w:r w:rsidRPr="00E668C7">
        <w:rPr>
          <w:rFonts w:cs="0 Lotus" w:hint="cs"/>
          <w:sz w:val="26"/>
          <w:rtl/>
        </w:rPr>
        <w:t xml:space="preserve"> مدیر اجرایی مؤسسه یهودی امور امنیت ملی در مقاله</w:t>
      </w:r>
      <w:r w:rsidRPr="00E668C7">
        <w:rPr>
          <w:rFonts w:hint="cs"/>
          <w:sz w:val="26"/>
          <w:rtl/>
        </w:rPr>
        <w:t> </w:t>
      </w:r>
      <w:r w:rsidRPr="00E668C7">
        <w:rPr>
          <w:rFonts w:cs="0 Lotus" w:hint="cs"/>
          <w:sz w:val="26"/>
          <w:rtl/>
        </w:rPr>
        <w:t>ای با اشاره به این سخنان عرفات که وی قادر به خلع سلاح تروریست</w:t>
      </w:r>
      <w:r w:rsidRPr="00E668C7">
        <w:rPr>
          <w:rFonts w:hint="cs"/>
          <w:sz w:val="26"/>
          <w:rtl/>
        </w:rPr>
        <w:t> </w:t>
      </w:r>
      <w:r w:rsidRPr="00E668C7">
        <w:rPr>
          <w:rFonts w:cs="0 Lotus" w:hint="cs"/>
          <w:sz w:val="26"/>
          <w:rtl/>
        </w:rPr>
        <w:t>های (مبارزین) فلسطینی بر اساس نقشه راه نیست، می</w:t>
      </w:r>
      <w:r w:rsidRPr="00E668C7">
        <w:rPr>
          <w:rFonts w:hint="cs"/>
          <w:sz w:val="26"/>
          <w:rtl/>
        </w:rPr>
        <w:t> </w:t>
      </w:r>
      <w:r w:rsidRPr="00E668C7">
        <w:rPr>
          <w:rFonts w:cs="0 Lotus" w:hint="cs"/>
          <w:sz w:val="26"/>
          <w:rtl/>
        </w:rPr>
        <w:t>نویسد:</w:t>
      </w:r>
    </w:p>
    <w:p w14:paraId="101A2AF8" w14:textId="3B4EBBD5" w:rsidR="001D4ED4" w:rsidRPr="00E668C7" w:rsidRDefault="001D4ED4" w:rsidP="001D4ED4">
      <w:pPr>
        <w:tabs>
          <w:tab w:val="left" w:pos="5786"/>
        </w:tabs>
        <w:jc w:val="lowKashida"/>
        <w:rPr>
          <w:rFonts w:cs="0 Lotus"/>
          <w:sz w:val="26"/>
          <w:rtl/>
        </w:rPr>
      </w:pPr>
      <w:r>
        <w:rPr>
          <w:rFonts w:cs="0 Lotus" w:hint="cs"/>
          <w:sz w:val="26"/>
          <w:rtl/>
        </w:rPr>
        <w:t>«</w:t>
      </w:r>
      <w:r w:rsidRPr="00E668C7">
        <w:rPr>
          <w:rFonts w:cs="0 Lotus" w:hint="cs"/>
          <w:sz w:val="26"/>
          <w:rtl/>
        </w:rPr>
        <w:t>حامیان نقشه راه به</w:t>
      </w:r>
      <w:r w:rsidRPr="00E668C7">
        <w:rPr>
          <w:rFonts w:hint="cs"/>
          <w:sz w:val="26"/>
          <w:rtl/>
        </w:rPr>
        <w:t> </w:t>
      </w:r>
      <w:r w:rsidRPr="00E668C7">
        <w:rPr>
          <w:rFonts w:cs="0 Lotus" w:hint="cs"/>
          <w:sz w:val="26"/>
          <w:rtl/>
        </w:rPr>
        <w:t>جای تاکید بر متابعت فلسطینی</w:t>
      </w:r>
      <w:r w:rsidRPr="00E668C7">
        <w:rPr>
          <w:rFonts w:hint="cs"/>
          <w:sz w:val="26"/>
          <w:rtl/>
        </w:rPr>
        <w:t> </w:t>
      </w:r>
      <w:r w:rsidRPr="00E668C7">
        <w:rPr>
          <w:rFonts w:cs="0 Lotus" w:hint="cs"/>
          <w:sz w:val="26"/>
          <w:rtl/>
        </w:rPr>
        <w:t>ها از مفاد نقشه راه، آسان</w:t>
      </w:r>
      <w:r w:rsidRPr="00E668C7">
        <w:rPr>
          <w:rFonts w:hint="cs"/>
          <w:sz w:val="26"/>
          <w:rtl/>
        </w:rPr>
        <w:t> </w:t>
      </w:r>
      <w:r w:rsidRPr="00E668C7">
        <w:rPr>
          <w:rFonts w:cs="0 Lotus" w:hint="cs"/>
          <w:sz w:val="26"/>
          <w:rtl/>
        </w:rPr>
        <w:t>ترین روش را برگزیده</w:t>
      </w:r>
      <w:r w:rsidRPr="00E668C7">
        <w:rPr>
          <w:rFonts w:hint="cs"/>
          <w:sz w:val="26"/>
          <w:rtl/>
        </w:rPr>
        <w:t> </w:t>
      </w:r>
      <w:r w:rsidRPr="00E668C7">
        <w:rPr>
          <w:rFonts w:cs="0 Lotus" w:hint="cs"/>
          <w:sz w:val="26"/>
          <w:rtl/>
        </w:rPr>
        <w:t xml:space="preserve">اند؛ یعنی </w:t>
      </w:r>
      <w:r w:rsidR="00072535">
        <w:rPr>
          <w:rFonts w:cs="0 Lotus" w:hint="cs"/>
          <w:sz w:val="26"/>
          <w:rtl/>
        </w:rPr>
        <w:t>رژیم صهیونیستی</w:t>
      </w:r>
      <w:r w:rsidRPr="00E668C7">
        <w:rPr>
          <w:rFonts w:cs="0 Lotus" w:hint="cs"/>
          <w:sz w:val="26"/>
          <w:rtl/>
        </w:rPr>
        <w:t xml:space="preserve"> را تحت فشار قرار می</w:t>
      </w:r>
      <w:r w:rsidRPr="00E668C7">
        <w:rPr>
          <w:rFonts w:hint="cs"/>
          <w:sz w:val="26"/>
          <w:rtl/>
        </w:rPr>
        <w:t> </w:t>
      </w:r>
      <w:r w:rsidRPr="00E668C7">
        <w:rPr>
          <w:rFonts w:cs="0 Lotus" w:hint="cs"/>
          <w:sz w:val="26"/>
          <w:rtl/>
        </w:rPr>
        <w:t>دهند تا حتی امتیازاتی بیش از آن</w:t>
      </w:r>
      <w:r w:rsidRPr="00E668C7">
        <w:rPr>
          <w:rFonts w:hint="cs"/>
          <w:sz w:val="26"/>
          <w:rtl/>
        </w:rPr>
        <w:t> </w:t>
      </w:r>
      <w:r w:rsidRPr="00E668C7">
        <w:rPr>
          <w:rFonts w:cs="0 Lotus" w:hint="cs"/>
          <w:sz w:val="26"/>
          <w:rtl/>
        </w:rPr>
        <w:t>که پیش</w:t>
      </w:r>
      <w:r w:rsidRPr="00E668C7">
        <w:rPr>
          <w:rFonts w:hint="cs"/>
          <w:sz w:val="26"/>
          <w:rtl/>
        </w:rPr>
        <w:t> </w:t>
      </w:r>
      <w:r w:rsidRPr="00E668C7">
        <w:rPr>
          <w:rFonts w:cs="0 Lotus" w:hint="cs"/>
          <w:sz w:val="26"/>
          <w:rtl/>
        </w:rPr>
        <w:t>بینی شده است، اعطا کند</w:t>
      </w:r>
      <w:r>
        <w:rPr>
          <w:rFonts w:cs="0 Lotus" w:hint="cs"/>
          <w:sz w:val="26"/>
          <w:rtl/>
        </w:rPr>
        <w:t>»</w:t>
      </w:r>
      <w:r w:rsidRPr="00E668C7">
        <w:rPr>
          <w:rFonts w:hint="cs"/>
          <w:sz w:val="26"/>
          <w:rtl/>
        </w:rPr>
        <w:t> </w:t>
      </w:r>
      <w:r w:rsidRPr="00E668C7">
        <w:rPr>
          <w:rFonts w:cs="0 Lotus" w:hint="cs"/>
          <w:sz w:val="26"/>
          <w:rtl/>
        </w:rPr>
        <w:t>(</w:t>
      </w:r>
      <w:r>
        <w:rPr>
          <w:rFonts w:cs="0 Lotus" w:hint="cs"/>
          <w:sz w:val="26"/>
          <w:rtl/>
        </w:rPr>
        <w:t>نیومن،39:1382</w:t>
      </w:r>
      <w:r w:rsidRPr="00E668C7">
        <w:rPr>
          <w:rFonts w:cs="0 Lotus" w:hint="cs"/>
          <w:sz w:val="26"/>
          <w:rtl/>
        </w:rPr>
        <w:t>).</w:t>
      </w:r>
    </w:p>
    <w:p w14:paraId="56EF30F4" w14:textId="520141D9" w:rsidR="001D4ED4" w:rsidRPr="00E668C7" w:rsidRDefault="001D4ED4" w:rsidP="001D4ED4">
      <w:pPr>
        <w:tabs>
          <w:tab w:val="left" w:pos="5786"/>
        </w:tabs>
        <w:jc w:val="lowKashida"/>
        <w:rPr>
          <w:rFonts w:cs="0 Lotus"/>
          <w:sz w:val="26"/>
          <w:rtl/>
        </w:rPr>
      </w:pPr>
      <w:r w:rsidRPr="00E668C7">
        <w:rPr>
          <w:rFonts w:cs="0 Lotus" w:hint="cs"/>
          <w:sz w:val="26"/>
          <w:rtl/>
        </w:rPr>
        <w:t>توماس نیومن، تداوم ارتباط اروپا و سازمان ملل با عرفات را بدون توجه به خواسته</w:t>
      </w:r>
      <w:r w:rsidRPr="00E668C7">
        <w:rPr>
          <w:rFonts w:hint="cs"/>
          <w:sz w:val="26"/>
          <w:rtl/>
        </w:rPr>
        <w:t> </w:t>
      </w:r>
      <w:r w:rsidRPr="00E668C7">
        <w:rPr>
          <w:rFonts w:cs="0 Lotus" w:hint="cs"/>
          <w:sz w:val="26"/>
          <w:rtl/>
        </w:rPr>
        <w:t xml:space="preserve">های آمریکا و </w:t>
      </w:r>
      <w:r w:rsidR="00072535">
        <w:rPr>
          <w:rFonts w:cs="0 Lotus" w:hint="cs"/>
          <w:sz w:val="26"/>
          <w:rtl/>
        </w:rPr>
        <w:t>رژیم صهیونیستی</w:t>
      </w:r>
      <w:r w:rsidRPr="00E668C7">
        <w:rPr>
          <w:rFonts w:cs="0 Lotus" w:hint="cs"/>
          <w:sz w:val="26"/>
          <w:rtl/>
        </w:rPr>
        <w:t>، موضوعی «بدتر» عنوان و تاکید کرد موضوع باور</w:t>
      </w:r>
      <w:r w:rsidRPr="00E668C7">
        <w:rPr>
          <w:rFonts w:hint="cs"/>
          <w:sz w:val="26"/>
          <w:rtl/>
        </w:rPr>
        <w:t> </w:t>
      </w:r>
      <w:r w:rsidRPr="006D0641">
        <w:rPr>
          <w:rFonts w:cs="0 Lotus" w:hint="cs"/>
          <w:sz w:val="26"/>
          <w:rtl/>
        </w:rPr>
        <w:t xml:space="preserve">نکردنی آن است که سایر حامیان نقشه راه </w:t>
      </w:r>
      <w:r w:rsidRPr="006D0641">
        <w:rPr>
          <w:sz w:val="26"/>
          <w:rtl/>
        </w:rPr>
        <w:t>–</w:t>
      </w:r>
      <w:r w:rsidRPr="006D0641">
        <w:rPr>
          <w:rFonts w:cs="0 Lotus" w:hint="cs"/>
          <w:sz w:val="26"/>
          <w:rtl/>
        </w:rPr>
        <w:t xml:space="preserve">اتحادیه </w:t>
      </w:r>
      <w:r w:rsidRPr="006D0641">
        <w:rPr>
          <w:rFonts w:cs="0 Lotus" w:hint="cs"/>
          <w:sz w:val="26"/>
          <w:rtl/>
        </w:rPr>
        <w:lastRenderedPageBreak/>
        <w:t>اروپا، روسیه و سازمان ملل- در این زمینه به</w:t>
      </w:r>
      <w:r w:rsidRPr="006D0641">
        <w:rPr>
          <w:rFonts w:hint="cs"/>
          <w:sz w:val="26"/>
          <w:rtl/>
        </w:rPr>
        <w:t> </w:t>
      </w:r>
      <w:r w:rsidRPr="006D0641">
        <w:rPr>
          <w:rFonts w:cs="0 Lotus" w:hint="cs"/>
          <w:sz w:val="26"/>
          <w:rtl/>
        </w:rPr>
        <w:t>طور آشکاری از فلسطینی</w:t>
      </w:r>
      <w:r w:rsidRPr="006D0641">
        <w:rPr>
          <w:rFonts w:hint="cs"/>
          <w:sz w:val="26"/>
          <w:rtl/>
        </w:rPr>
        <w:t> </w:t>
      </w:r>
      <w:r w:rsidRPr="006D0641">
        <w:rPr>
          <w:rFonts w:cs="0 Lotus" w:hint="cs"/>
          <w:sz w:val="26"/>
          <w:rtl/>
        </w:rPr>
        <w:t>ها حمایت می</w:t>
      </w:r>
      <w:r w:rsidRPr="006D0641">
        <w:rPr>
          <w:rFonts w:hint="cs"/>
          <w:sz w:val="26"/>
          <w:rtl/>
        </w:rPr>
        <w:t> </w:t>
      </w:r>
      <w:r w:rsidRPr="006D0641">
        <w:rPr>
          <w:rFonts w:cs="0 Lotus" w:hint="cs"/>
          <w:sz w:val="26"/>
          <w:rtl/>
        </w:rPr>
        <w:t>کنند.</w:t>
      </w:r>
    </w:p>
    <w:p w14:paraId="3135D7B5" w14:textId="77777777" w:rsidR="001D4ED4" w:rsidRPr="00E668C7" w:rsidRDefault="001D4ED4" w:rsidP="001D4ED4">
      <w:pPr>
        <w:tabs>
          <w:tab w:val="left" w:pos="5786"/>
        </w:tabs>
        <w:jc w:val="lowKashida"/>
        <w:rPr>
          <w:rFonts w:cs="0 Lotus"/>
          <w:sz w:val="26"/>
          <w:rtl/>
        </w:rPr>
      </w:pPr>
      <w:r w:rsidRPr="00E668C7">
        <w:rPr>
          <w:rFonts w:cs="0 Lotus" w:hint="cs"/>
          <w:sz w:val="26"/>
          <w:rtl/>
        </w:rPr>
        <w:t>سیاست مشت آهنین شارون منجر به ناکامی نقشه راه شد تا جایی که وی بر پایان این طرح و شکست آن تاکید کرد. او اظهار داشت تروریسم با صلح ریشه</w:t>
      </w:r>
      <w:r w:rsidRPr="00E668C7">
        <w:rPr>
          <w:rFonts w:hint="cs"/>
          <w:sz w:val="26"/>
          <w:rtl/>
        </w:rPr>
        <w:t> </w:t>
      </w:r>
      <w:r w:rsidRPr="00E668C7">
        <w:rPr>
          <w:rFonts w:cs="0 Lotus" w:hint="cs"/>
          <w:sz w:val="26"/>
          <w:rtl/>
        </w:rPr>
        <w:t>کن نمی</w:t>
      </w:r>
      <w:r w:rsidRPr="00E668C7">
        <w:rPr>
          <w:rFonts w:hint="cs"/>
          <w:sz w:val="26"/>
          <w:rtl/>
        </w:rPr>
        <w:t> </w:t>
      </w:r>
      <w:r w:rsidRPr="00E668C7">
        <w:rPr>
          <w:rFonts w:cs="0 Lotus" w:hint="cs"/>
          <w:sz w:val="26"/>
          <w:rtl/>
        </w:rPr>
        <w:t>شود و تنها با سرکوب فلسطینیان است که می</w:t>
      </w:r>
      <w:r w:rsidRPr="00E668C7">
        <w:rPr>
          <w:rFonts w:hint="cs"/>
          <w:sz w:val="26"/>
          <w:rtl/>
        </w:rPr>
        <w:t> </w:t>
      </w:r>
      <w:r w:rsidRPr="00E668C7">
        <w:rPr>
          <w:rFonts w:cs="0 Lotus" w:hint="cs"/>
          <w:sz w:val="26"/>
          <w:rtl/>
        </w:rPr>
        <w:t>توان امنیت خاورمیانه را تامین کرد.</w:t>
      </w:r>
    </w:p>
    <w:p w14:paraId="79A11723" w14:textId="05FC023F" w:rsidR="001D4ED4" w:rsidRPr="00E668C7" w:rsidRDefault="001D4ED4" w:rsidP="0084690C">
      <w:pPr>
        <w:tabs>
          <w:tab w:val="left" w:pos="5786"/>
        </w:tabs>
        <w:jc w:val="lowKashida"/>
        <w:rPr>
          <w:rFonts w:cs="0 Lotus"/>
          <w:sz w:val="26"/>
          <w:rtl/>
          <w:lang w:bidi="fa-IR"/>
        </w:rPr>
      </w:pPr>
      <w:r w:rsidRPr="00E668C7">
        <w:rPr>
          <w:rFonts w:cs="0 Lotus" w:hint="cs"/>
          <w:sz w:val="26"/>
          <w:rtl/>
        </w:rPr>
        <w:t>سیاستمداران آمریکایی نه</w:t>
      </w:r>
      <w:r w:rsidRPr="00E668C7">
        <w:rPr>
          <w:rFonts w:hint="cs"/>
          <w:sz w:val="26"/>
          <w:rtl/>
        </w:rPr>
        <w:t> </w:t>
      </w:r>
      <w:r w:rsidRPr="00E668C7">
        <w:rPr>
          <w:rFonts w:cs="0 Lotus" w:hint="cs"/>
          <w:sz w:val="26"/>
          <w:rtl/>
        </w:rPr>
        <w:t>تنها سیاست سرکوب نظامی شارون را مانعی بر سر راه «نقشه راه» نمی</w:t>
      </w:r>
      <w:r w:rsidRPr="00E668C7">
        <w:rPr>
          <w:rFonts w:hint="cs"/>
          <w:sz w:val="26"/>
          <w:rtl/>
        </w:rPr>
        <w:t> </w:t>
      </w:r>
      <w:r w:rsidRPr="00E668C7">
        <w:rPr>
          <w:rFonts w:cs="0 Lotus" w:hint="cs"/>
          <w:sz w:val="26"/>
          <w:rtl/>
        </w:rPr>
        <w:t>دانند، بلکه در مقابل، فلسطینیان و شخص عرفات را مانع اصلی معرفی کرده</w:t>
      </w:r>
      <w:r w:rsidRPr="00E668C7">
        <w:rPr>
          <w:rFonts w:hint="cs"/>
          <w:sz w:val="26"/>
          <w:rtl/>
        </w:rPr>
        <w:t> </w:t>
      </w:r>
      <w:r w:rsidRPr="00E668C7">
        <w:rPr>
          <w:rFonts w:cs="0 Lotus" w:hint="cs"/>
          <w:sz w:val="26"/>
          <w:rtl/>
        </w:rPr>
        <w:t>اند. این در پاسخ به سوال خبرنگار آسوشیتدپرس</w:t>
      </w:r>
      <w:r>
        <w:rPr>
          <w:rStyle w:val="FootnoteReference"/>
          <w:rtl/>
        </w:rPr>
        <w:footnoteReference w:id="148"/>
      </w:r>
      <w:r w:rsidRPr="00E668C7">
        <w:rPr>
          <w:rFonts w:cs="0 Lotus" w:hint="cs"/>
          <w:sz w:val="26"/>
          <w:rtl/>
        </w:rPr>
        <w:t xml:space="preserve"> که پرسیده بود، «آیا شهرک سازی</w:t>
      </w:r>
      <w:r w:rsidRPr="00E668C7">
        <w:rPr>
          <w:rFonts w:hint="cs"/>
          <w:sz w:val="26"/>
          <w:rtl/>
        </w:rPr>
        <w:t> </w:t>
      </w:r>
      <w:r w:rsidRPr="00E668C7">
        <w:rPr>
          <w:rFonts w:cs="0 Lotus" w:hint="cs"/>
          <w:sz w:val="26"/>
          <w:rtl/>
        </w:rPr>
        <w:t xml:space="preserve">های </w:t>
      </w:r>
      <w:r w:rsidR="00072535">
        <w:rPr>
          <w:rFonts w:cs="0 Lotus" w:hint="cs"/>
          <w:sz w:val="26"/>
          <w:rtl/>
        </w:rPr>
        <w:t>رژیم صهیونیستی</w:t>
      </w:r>
      <w:r w:rsidRPr="00E668C7">
        <w:rPr>
          <w:rFonts w:cs="0 Lotus" w:hint="cs"/>
          <w:sz w:val="26"/>
          <w:rtl/>
        </w:rPr>
        <w:t xml:space="preserve"> مانعی برای پیش</w:t>
      </w:r>
      <w:r w:rsidRPr="00E668C7">
        <w:rPr>
          <w:rFonts w:hint="cs"/>
          <w:sz w:val="26"/>
          <w:rtl/>
        </w:rPr>
        <w:t> </w:t>
      </w:r>
      <w:r w:rsidRPr="00E668C7">
        <w:rPr>
          <w:rFonts w:cs="0 Lotus" w:hint="cs"/>
          <w:sz w:val="26"/>
          <w:rtl/>
        </w:rPr>
        <w:t>برد نقشه راه نیست؟» گفته بود درست است که این مسئله مشکلاتی ایجاد می</w:t>
      </w:r>
      <w:r w:rsidRPr="00E668C7">
        <w:rPr>
          <w:rFonts w:hint="cs"/>
          <w:sz w:val="26"/>
          <w:rtl/>
        </w:rPr>
        <w:t> </w:t>
      </w:r>
      <w:r w:rsidRPr="00E668C7">
        <w:rPr>
          <w:rFonts w:cs="0 Lotus" w:hint="cs"/>
          <w:sz w:val="26"/>
          <w:rtl/>
        </w:rPr>
        <w:t>کند، اما ما در سال 2000 باید فرصت دست</w:t>
      </w:r>
      <w:r w:rsidRPr="00E668C7">
        <w:rPr>
          <w:rFonts w:hint="cs"/>
          <w:sz w:val="26"/>
          <w:rtl/>
        </w:rPr>
        <w:t> </w:t>
      </w:r>
      <w:r w:rsidRPr="00E668C7">
        <w:rPr>
          <w:rFonts w:cs="0 Lotus" w:hint="cs"/>
          <w:sz w:val="26"/>
          <w:rtl/>
        </w:rPr>
        <w:t>یابی به صلح را به جریان بیندازیم و با ایجاد پست نخست</w:t>
      </w:r>
      <w:r w:rsidRPr="00E668C7">
        <w:rPr>
          <w:rFonts w:hint="cs"/>
          <w:sz w:val="26"/>
          <w:rtl/>
        </w:rPr>
        <w:t> </w:t>
      </w:r>
      <w:r w:rsidRPr="00E668C7">
        <w:rPr>
          <w:rFonts w:cs="0 Lotus" w:hint="cs"/>
          <w:sz w:val="26"/>
          <w:rtl/>
        </w:rPr>
        <w:t>وزیری، نقشه راه را احیا کنیم اما بار دیگر عرفات مانع شد. رایس تاکید کرد: «که فلسطینی</w:t>
      </w:r>
      <w:r w:rsidRPr="00E668C7">
        <w:rPr>
          <w:rFonts w:hint="cs"/>
          <w:sz w:val="26"/>
          <w:rtl/>
        </w:rPr>
        <w:t> </w:t>
      </w:r>
      <w:r w:rsidRPr="00E668C7">
        <w:rPr>
          <w:rFonts w:cs="0 Lotus" w:hint="cs"/>
          <w:sz w:val="26"/>
          <w:rtl/>
        </w:rPr>
        <w:t>ها باید رهبری را برگزینند که تصور نکند تروریسم وسیله</w:t>
      </w:r>
      <w:r w:rsidRPr="00E668C7">
        <w:rPr>
          <w:rFonts w:hint="cs"/>
          <w:sz w:val="26"/>
          <w:rtl/>
        </w:rPr>
        <w:t> </w:t>
      </w:r>
      <w:r w:rsidRPr="00E668C7">
        <w:rPr>
          <w:rFonts w:cs="0 Lotus" w:hint="cs"/>
          <w:sz w:val="26"/>
          <w:rtl/>
        </w:rPr>
        <w:t>ای است برای رسیدن به هدف»</w:t>
      </w:r>
      <w:r w:rsidRPr="00E668C7">
        <w:rPr>
          <w:rFonts w:hint="cs"/>
          <w:sz w:val="26"/>
          <w:rtl/>
        </w:rPr>
        <w:t> </w:t>
      </w:r>
      <w:r w:rsidRPr="00E668C7">
        <w:rPr>
          <w:rFonts w:cs="0 Lotus" w:hint="cs"/>
          <w:sz w:val="26"/>
          <w:rtl/>
        </w:rPr>
        <w:t>(</w:t>
      </w:r>
      <w:proofErr w:type="spellStart"/>
      <w:r w:rsidR="0084690C">
        <w:rPr>
          <w:rFonts w:cs="0 Lotus"/>
          <w:szCs w:val="22"/>
        </w:rPr>
        <w:t>U</w:t>
      </w:r>
      <w:r w:rsidRPr="003B0E24">
        <w:rPr>
          <w:rFonts w:cs="0 Lotus"/>
          <w:szCs w:val="22"/>
        </w:rPr>
        <w:t>sinfo_</w:t>
      </w:r>
      <w:r w:rsidR="0084690C">
        <w:rPr>
          <w:rFonts w:cs="0 Lotus"/>
          <w:szCs w:val="22"/>
        </w:rPr>
        <w:t>S</w:t>
      </w:r>
      <w:r w:rsidRPr="003B0E24">
        <w:rPr>
          <w:rFonts w:cs="0 Lotus"/>
          <w:szCs w:val="22"/>
        </w:rPr>
        <w:t>tate</w:t>
      </w:r>
      <w:proofErr w:type="spellEnd"/>
      <w:r w:rsidR="00753197">
        <w:rPr>
          <w:rFonts w:cs="0 Lotus"/>
          <w:szCs w:val="22"/>
        </w:rPr>
        <w:t>,</w:t>
      </w:r>
      <w:r w:rsidR="0084690C">
        <w:rPr>
          <w:rFonts w:cs="0 Lotus"/>
          <w:szCs w:val="22"/>
        </w:rPr>
        <w:t xml:space="preserve"> </w:t>
      </w:r>
      <w:r w:rsidR="00753197">
        <w:rPr>
          <w:rFonts w:cs="0 Lotus"/>
          <w:szCs w:val="22"/>
        </w:rPr>
        <w:t>19/8/2004</w:t>
      </w:r>
      <w:r w:rsidRPr="00E668C7">
        <w:rPr>
          <w:rFonts w:cs="0 Lotus" w:hint="cs"/>
          <w:sz w:val="26"/>
          <w:rtl/>
        </w:rPr>
        <w:t>).</w:t>
      </w:r>
    </w:p>
    <w:p w14:paraId="3401987F" w14:textId="77777777" w:rsidR="001D4ED4" w:rsidRPr="00E668C7" w:rsidRDefault="001D4ED4" w:rsidP="0084690C">
      <w:pPr>
        <w:tabs>
          <w:tab w:val="left" w:pos="5786"/>
        </w:tabs>
        <w:jc w:val="lowKashida"/>
        <w:rPr>
          <w:rFonts w:cs="0 Lotus"/>
          <w:sz w:val="26"/>
          <w:rtl/>
        </w:rPr>
      </w:pPr>
      <w:r w:rsidRPr="00E668C7">
        <w:rPr>
          <w:rFonts w:cs="0 Lotus" w:hint="cs"/>
          <w:sz w:val="26"/>
          <w:rtl/>
        </w:rPr>
        <w:t>کالین پاول</w:t>
      </w:r>
      <w:r>
        <w:rPr>
          <w:rStyle w:val="FootnoteReference"/>
          <w:rtl/>
        </w:rPr>
        <w:footnoteReference w:id="149"/>
      </w:r>
      <w:r w:rsidRPr="00E668C7">
        <w:rPr>
          <w:rFonts w:cs="0 Lotus" w:hint="cs"/>
          <w:sz w:val="26"/>
          <w:rtl/>
        </w:rPr>
        <w:t xml:space="preserve"> نیز در خصوص مشکلات روند صلح، عرفات را مانع اصلی صلح معرفی کرده بود. او گفته بود، رهبر فلسطین، تلاش</w:t>
      </w:r>
      <w:r w:rsidRPr="00E668C7">
        <w:rPr>
          <w:rFonts w:hint="cs"/>
          <w:sz w:val="26"/>
          <w:rtl/>
        </w:rPr>
        <w:t> </w:t>
      </w:r>
      <w:r w:rsidRPr="00E668C7">
        <w:rPr>
          <w:rFonts w:cs="0 Lotus" w:hint="cs"/>
          <w:sz w:val="26"/>
          <w:rtl/>
        </w:rPr>
        <w:t>های محمود عباس را متوقف کرد و جانشین او احمد قریح نیز با مانع مواجه شده است. عرفات طرف گفتگوی راستینی برای مذاکرات صلح نبود، بلکه برعکس، مانعی بوده است و امروزه بر همگان روشن است، مشکلات اصلی کجا نهفته است</w:t>
      </w:r>
      <w:r w:rsidRPr="00E668C7">
        <w:rPr>
          <w:rFonts w:hint="cs"/>
          <w:sz w:val="26"/>
          <w:rtl/>
        </w:rPr>
        <w:t> </w:t>
      </w:r>
      <w:r w:rsidRPr="00E668C7">
        <w:rPr>
          <w:rFonts w:cs="0 Lotus" w:hint="cs"/>
          <w:sz w:val="26"/>
          <w:rtl/>
        </w:rPr>
        <w:t>(</w:t>
      </w:r>
      <w:proofErr w:type="spellStart"/>
      <w:r w:rsidR="0084690C">
        <w:rPr>
          <w:rFonts w:cs="0 Lotus"/>
          <w:szCs w:val="22"/>
        </w:rPr>
        <w:t>U</w:t>
      </w:r>
      <w:r w:rsidRPr="003B0E24">
        <w:rPr>
          <w:rFonts w:cs="0 Lotus"/>
          <w:szCs w:val="22"/>
        </w:rPr>
        <w:t>sinfo_</w:t>
      </w:r>
      <w:r w:rsidR="0084690C">
        <w:rPr>
          <w:rFonts w:cs="0 Lotus"/>
          <w:szCs w:val="22"/>
        </w:rPr>
        <w:t>S</w:t>
      </w:r>
      <w:r w:rsidRPr="003B0E24">
        <w:rPr>
          <w:rFonts w:cs="0 Lotus"/>
          <w:szCs w:val="22"/>
        </w:rPr>
        <w:t>tate</w:t>
      </w:r>
      <w:proofErr w:type="spellEnd"/>
      <w:r w:rsidRPr="003B0E24">
        <w:rPr>
          <w:rFonts w:cs="0 Lotus"/>
          <w:szCs w:val="22"/>
        </w:rPr>
        <w:t>,</w:t>
      </w:r>
      <w:r w:rsidR="003051D1">
        <w:rPr>
          <w:rFonts w:cs="0 Lotus"/>
          <w:szCs w:val="22"/>
        </w:rPr>
        <w:t xml:space="preserve"> 19/8/2004</w:t>
      </w:r>
      <w:r w:rsidRPr="00E668C7">
        <w:rPr>
          <w:rFonts w:cs="0 Lotus" w:hint="cs"/>
          <w:sz w:val="26"/>
          <w:rtl/>
        </w:rPr>
        <w:t>).</w:t>
      </w:r>
    </w:p>
    <w:p w14:paraId="3C440080" w14:textId="77777777" w:rsidR="001D4ED4" w:rsidRPr="00D7058E" w:rsidRDefault="00CB6D14" w:rsidP="001D4ED4">
      <w:pPr>
        <w:tabs>
          <w:tab w:val="left" w:pos="5786"/>
        </w:tabs>
        <w:jc w:val="lowKashida"/>
        <w:rPr>
          <w:rFonts w:cs="2  Titr"/>
          <w:sz w:val="26"/>
          <w:rtl/>
          <w:lang w:bidi="fa-IR"/>
        </w:rPr>
      </w:pPr>
      <w:r>
        <w:rPr>
          <w:rFonts w:cs="2  Titr" w:hint="cs"/>
          <w:sz w:val="26"/>
          <w:rtl/>
        </w:rPr>
        <w:t>4,2,5,2)</w:t>
      </w:r>
      <w:r w:rsidR="001D4ED4">
        <w:rPr>
          <w:rFonts w:cs="2  Titr" w:hint="cs"/>
          <w:sz w:val="26"/>
          <w:rtl/>
        </w:rPr>
        <w:t xml:space="preserve"> </w:t>
      </w:r>
      <w:r w:rsidR="001D4ED4" w:rsidRPr="00D7058E">
        <w:rPr>
          <w:rFonts w:cs="2  Titr" w:hint="cs"/>
          <w:sz w:val="26"/>
          <w:rtl/>
        </w:rPr>
        <w:t>طرح خاورمیانه بز</w:t>
      </w:r>
      <w:r w:rsidR="001D4ED4">
        <w:rPr>
          <w:rFonts w:cs="2  Titr" w:hint="cs"/>
          <w:sz w:val="26"/>
          <w:rtl/>
        </w:rPr>
        <w:t>رگ</w:t>
      </w:r>
    </w:p>
    <w:p w14:paraId="17D40977" w14:textId="77777777" w:rsidR="001D4ED4" w:rsidRPr="00E668C7" w:rsidRDefault="001D4ED4" w:rsidP="001D4ED4">
      <w:pPr>
        <w:tabs>
          <w:tab w:val="left" w:pos="5786"/>
        </w:tabs>
        <w:jc w:val="lowKashida"/>
        <w:rPr>
          <w:rFonts w:cs="0 Lotus"/>
          <w:sz w:val="26"/>
          <w:rtl/>
        </w:rPr>
      </w:pPr>
      <w:r w:rsidRPr="00E668C7">
        <w:rPr>
          <w:rFonts w:cs="0 Lotus" w:hint="cs"/>
          <w:sz w:val="26"/>
          <w:rtl/>
        </w:rPr>
        <w:lastRenderedPageBreak/>
        <w:t>از منظرمحافظه</w:t>
      </w:r>
      <w:r w:rsidRPr="00E668C7">
        <w:rPr>
          <w:rFonts w:hint="cs"/>
          <w:sz w:val="26"/>
          <w:rtl/>
        </w:rPr>
        <w:t> </w:t>
      </w:r>
      <w:r w:rsidRPr="00E668C7">
        <w:rPr>
          <w:rFonts w:cs="0 Lotus" w:hint="cs"/>
          <w:sz w:val="26"/>
          <w:rtl/>
        </w:rPr>
        <w:t>کاران حاکم بر ایالات متحده، خاورمیانه مرکز و منشاء ناآرامی و تروریسم در جهان بوده است. نظریه</w:t>
      </w:r>
      <w:r w:rsidRPr="00E668C7">
        <w:rPr>
          <w:rFonts w:hint="cs"/>
          <w:sz w:val="26"/>
          <w:rtl/>
        </w:rPr>
        <w:t> </w:t>
      </w:r>
      <w:r w:rsidRPr="00E668C7">
        <w:rPr>
          <w:rFonts w:cs="0 Lotus" w:hint="cs"/>
          <w:sz w:val="26"/>
          <w:rtl/>
        </w:rPr>
        <w:t>پردازان آمریکایی پس از 11 سپتامبر اعلام کردند که «فقر، محرومیت، بیکاری و عقب</w:t>
      </w:r>
      <w:r w:rsidRPr="00E668C7">
        <w:rPr>
          <w:rFonts w:hint="cs"/>
          <w:sz w:val="26"/>
          <w:rtl/>
        </w:rPr>
        <w:t> </w:t>
      </w:r>
      <w:r w:rsidRPr="00E668C7">
        <w:rPr>
          <w:rFonts w:cs="0 Lotus" w:hint="cs"/>
          <w:sz w:val="26"/>
          <w:rtl/>
        </w:rPr>
        <w:t>ماندگی» از ریشه</w:t>
      </w:r>
      <w:r w:rsidRPr="00E668C7">
        <w:rPr>
          <w:rFonts w:hint="cs"/>
          <w:sz w:val="26"/>
          <w:rtl/>
        </w:rPr>
        <w:t> </w:t>
      </w:r>
      <w:r w:rsidRPr="00E668C7">
        <w:rPr>
          <w:rFonts w:cs="0 Lotus" w:hint="cs"/>
          <w:sz w:val="26"/>
          <w:rtl/>
        </w:rPr>
        <w:t>های گسترش پدیده بنیاد</w:t>
      </w:r>
      <w:r w:rsidRPr="00E668C7">
        <w:rPr>
          <w:rFonts w:hint="cs"/>
          <w:sz w:val="26"/>
          <w:rtl/>
        </w:rPr>
        <w:t> </w:t>
      </w:r>
      <w:r w:rsidRPr="00E668C7">
        <w:rPr>
          <w:rFonts w:cs="0 Lotus" w:hint="cs"/>
          <w:sz w:val="26"/>
          <w:rtl/>
        </w:rPr>
        <w:t>گرایی اسلامی در خاورمیانه هستند. بر این اساس تعدادی از کارشناسان امنیت ملی آمریکا برای یافتن دلایل 11 سپتامبر، تحقیقات خود را حول 4 محور متمرکز کردند.</w:t>
      </w:r>
    </w:p>
    <w:p w14:paraId="3C7BE157" w14:textId="77777777" w:rsidR="001D4ED4" w:rsidRPr="00E668C7" w:rsidRDefault="001D4ED4" w:rsidP="001D4ED4">
      <w:pPr>
        <w:tabs>
          <w:tab w:val="left" w:pos="5786"/>
        </w:tabs>
        <w:jc w:val="lowKashida"/>
        <w:rPr>
          <w:rFonts w:cs="0 Lotus"/>
          <w:sz w:val="26"/>
          <w:rtl/>
        </w:rPr>
      </w:pPr>
      <w:r w:rsidRPr="00E668C7">
        <w:rPr>
          <w:rFonts w:cs="0 Lotus" w:hint="cs"/>
          <w:sz w:val="26"/>
          <w:rtl/>
        </w:rPr>
        <w:t>چرا برخی از مخالفان سیاست</w:t>
      </w:r>
      <w:r w:rsidRPr="00E668C7">
        <w:rPr>
          <w:rFonts w:hint="cs"/>
          <w:sz w:val="26"/>
          <w:rtl/>
        </w:rPr>
        <w:t> </w:t>
      </w:r>
      <w:r w:rsidRPr="00E668C7">
        <w:rPr>
          <w:rFonts w:cs="0 Lotus" w:hint="cs"/>
          <w:sz w:val="26"/>
          <w:rtl/>
        </w:rPr>
        <w:t>های آمریکا علیه این کشور دست به اقدامات خشونت</w:t>
      </w:r>
      <w:r w:rsidRPr="00E668C7">
        <w:rPr>
          <w:rFonts w:hint="cs"/>
          <w:sz w:val="26"/>
          <w:rtl/>
        </w:rPr>
        <w:t> </w:t>
      </w:r>
      <w:r w:rsidRPr="00E668C7">
        <w:rPr>
          <w:rFonts w:cs="0 Lotus" w:hint="cs"/>
          <w:sz w:val="26"/>
          <w:rtl/>
        </w:rPr>
        <w:t>آمیز می</w:t>
      </w:r>
      <w:r w:rsidRPr="00E668C7">
        <w:rPr>
          <w:rFonts w:hint="cs"/>
          <w:sz w:val="26"/>
          <w:rtl/>
        </w:rPr>
        <w:t> </w:t>
      </w:r>
      <w:r w:rsidRPr="00E668C7">
        <w:rPr>
          <w:rFonts w:cs="0 Lotus" w:hint="cs"/>
          <w:sz w:val="26"/>
          <w:rtl/>
        </w:rPr>
        <w:t>زنند؟ چرا آن</w:t>
      </w:r>
      <w:r w:rsidRPr="00E668C7">
        <w:rPr>
          <w:rFonts w:hint="cs"/>
          <w:sz w:val="26"/>
          <w:rtl/>
        </w:rPr>
        <w:t> </w:t>
      </w:r>
      <w:r w:rsidRPr="00E668C7">
        <w:rPr>
          <w:rFonts w:cs="0 Lotus" w:hint="cs"/>
          <w:sz w:val="26"/>
          <w:rtl/>
        </w:rPr>
        <w:t>ها از سیاست</w:t>
      </w:r>
      <w:r w:rsidRPr="00E668C7">
        <w:rPr>
          <w:rFonts w:hint="cs"/>
          <w:sz w:val="26"/>
          <w:rtl/>
        </w:rPr>
        <w:t> </w:t>
      </w:r>
      <w:r w:rsidRPr="00E668C7">
        <w:rPr>
          <w:rFonts w:cs="0 Lotus" w:hint="cs"/>
          <w:sz w:val="26"/>
          <w:rtl/>
        </w:rPr>
        <w:t>های آمریکا متنفرند و حاضر می</w:t>
      </w:r>
      <w:r w:rsidRPr="00E668C7">
        <w:rPr>
          <w:rFonts w:hint="eastAsia"/>
          <w:sz w:val="26"/>
          <w:rtl/>
        </w:rPr>
        <w:t> </w:t>
      </w:r>
      <w:r w:rsidRPr="00E668C7">
        <w:rPr>
          <w:rFonts w:cs="0 Lotus" w:hint="eastAsia"/>
          <w:sz w:val="26"/>
          <w:rtl/>
        </w:rPr>
        <w:t>شوند با شدیدترین شکل ممکن به مقابله برخیزند؟ چرا مخالفان خشمگین ایالات متحده از خاورمیانه برخاسته اند</w:t>
      </w:r>
      <w:r w:rsidRPr="00E668C7">
        <w:rPr>
          <w:rFonts w:cs="0 Lotus" w:hint="cs"/>
          <w:sz w:val="26"/>
          <w:rtl/>
        </w:rPr>
        <w:t xml:space="preserve"> و یا منطقه اقدام آنان خاورمیانه است؟ برای مهار این خشم رها شده چه سیاست</w:t>
      </w:r>
      <w:r w:rsidRPr="00E668C7">
        <w:rPr>
          <w:rFonts w:hint="cs"/>
          <w:sz w:val="26"/>
          <w:rtl/>
        </w:rPr>
        <w:t> </w:t>
      </w:r>
      <w:r w:rsidRPr="00E668C7">
        <w:rPr>
          <w:rFonts w:cs="0 Lotus" w:hint="cs"/>
          <w:sz w:val="26"/>
          <w:rtl/>
        </w:rPr>
        <w:t>هایی باید دنبال کرد؟</w:t>
      </w:r>
      <w:r w:rsidRPr="00E668C7">
        <w:rPr>
          <w:rFonts w:hint="eastAsia"/>
          <w:sz w:val="26"/>
          <w:rtl/>
        </w:rPr>
        <w:t> </w:t>
      </w:r>
      <w:r w:rsidRPr="00E668C7">
        <w:rPr>
          <w:rFonts w:cs="0 Lotus" w:hint="eastAsia"/>
          <w:sz w:val="26"/>
          <w:rtl/>
        </w:rPr>
        <w:t>(</w:t>
      </w:r>
      <w:r>
        <w:rPr>
          <w:rFonts w:cs="0 Lotus" w:hint="cs"/>
          <w:color w:val="FF0000"/>
          <w:sz w:val="26"/>
          <w:rtl/>
        </w:rPr>
        <w:t>روزنامه اطلاعات،3/3/1383: 2</w:t>
      </w:r>
      <w:r w:rsidRPr="00E668C7">
        <w:rPr>
          <w:rFonts w:cs="0 Lotus" w:hint="eastAsia"/>
          <w:sz w:val="26"/>
          <w:rtl/>
        </w:rPr>
        <w:t>)</w:t>
      </w:r>
      <w:r w:rsidRPr="00E668C7">
        <w:rPr>
          <w:rFonts w:cs="0 Lotus" w:hint="cs"/>
          <w:sz w:val="26"/>
          <w:rtl/>
        </w:rPr>
        <w:t xml:space="preserve"> در نهایت دولتمردان و کارشناسان آمریکا به این نتیجه رسیدند که منطقه خاورمیانه به دلایل زیر به منبع صدور تروریست</w:t>
      </w:r>
      <w:r w:rsidRPr="00E668C7">
        <w:rPr>
          <w:rFonts w:hint="cs"/>
          <w:sz w:val="26"/>
          <w:rtl/>
        </w:rPr>
        <w:t> </w:t>
      </w:r>
      <w:r w:rsidRPr="00E668C7">
        <w:rPr>
          <w:rFonts w:cs="0 Lotus" w:hint="cs"/>
          <w:sz w:val="26"/>
          <w:rtl/>
        </w:rPr>
        <w:t>های خشمگین تبدیل شده است: فقر اجتماعی، فقر اقتصادی و کمبود آزادی به این دلیل بر اساس این معضلات ، از نگاه آمریکا تقویت دموکراسی در منطقه ضروری است.</w:t>
      </w:r>
    </w:p>
    <w:p w14:paraId="7780888A" w14:textId="794B6DA9" w:rsidR="001D4ED4" w:rsidRPr="00E668C7" w:rsidRDefault="001D4ED4" w:rsidP="004604D5">
      <w:pPr>
        <w:tabs>
          <w:tab w:val="left" w:pos="5786"/>
        </w:tabs>
        <w:jc w:val="lowKashida"/>
        <w:rPr>
          <w:rFonts w:cs="0 Lotus"/>
          <w:sz w:val="26"/>
          <w:rtl/>
          <w:lang w:bidi="fa-IR"/>
        </w:rPr>
      </w:pPr>
      <w:r w:rsidRPr="00E668C7">
        <w:rPr>
          <w:rFonts w:cs="0 Lotus" w:hint="cs"/>
          <w:sz w:val="26"/>
          <w:rtl/>
        </w:rPr>
        <w:t>جرج بوش در سخنرانی نوامبر 2003 خود با بیان این مطلب که مردم خاورمیانه باید رهبرانی مردم</w:t>
      </w:r>
      <w:r w:rsidRPr="00E668C7">
        <w:rPr>
          <w:rFonts w:hint="cs"/>
          <w:sz w:val="26"/>
          <w:rtl/>
        </w:rPr>
        <w:t> </w:t>
      </w:r>
      <w:r w:rsidRPr="00E668C7">
        <w:rPr>
          <w:rFonts w:cs="0 Lotus" w:hint="cs"/>
          <w:sz w:val="26"/>
          <w:rtl/>
        </w:rPr>
        <w:t>سالار و دارای احساس مسئولیت داشته باشند، یک راهبرد جدید برای پیش</w:t>
      </w:r>
      <w:r w:rsidRPr="00E668C7">
        <w:rPr>
          <w:rFonts w:hint="cs"/>
          <w:sz w:val="26"/>
          <w:rtl/>
        </w:rPr>
        <w:t> </w:t>
      </w:r>
      <w:r w:rsidRPr="00E668C7">
        <w:rPr>
          <w:rFonts w:cs="0 Lotus" w:hint="cs"/>
          <w:sz w:val="26"/>
          <w:rtl/>
        </w:rPr>
        <w:t>برد آزادی در خاورمیانه را اعلام کرد. او در دیدار با گرهارد شرودر صدر اعظم آلمان در فوریه 2004 در توجیه این سیاست ایالات متحده آمریکا و با توجه به اهمیت و اولویت حل مسالمت</w:t>
      </w:r>
      <w:r w:rsidRPr="00E668C7">
        <w:rPr>
          <w:rFonts w:hint="cs"/>
          <w:sz w:val="26"/>
          <w:rtl/>
        </w:rPr>
        <w:t> </w:t>
      </w:r>
      <w:r w:rsidRPr="00E668C7">
        <w:rPr>
          <w:rFonts w:cs="0 Lotus" w:hint="cs"/>
          <w:sz w:val="26"/>
          <w:rtl/>
        </w:rPr>
        <w:t>امیز اختلافات میان فلسطینی</w:t>
      </w:r>
      <w:r w:rsidRPr="00E668C7">
        <w:rPr>
          <w:rFonts w:hint="cs"/>
          <w:sz w:val="26"/>
          <w:rtl/>
        </w:rPr>
        <w:t> </w:t>
      </w:r>
      <w:r w:rsidRPr="00E668C7">
        <w:rPr>
          <w:rFonts w:cs="0 Lotus" w:hint="cs"/>
          <w:sz w:val="26"/>
          <w:rtl/>
        </w:rPr>
        <w:t xml:space="preserve">ها و </w:t>
      </w:r>
      <w:r w:rsidR="00072535">
        <w:rPr>
          <w:rFonts w:cs="0 Lotus" w:hint="cs"/>
          <w:sz w:val="26"/>
          <w:rtl/>
        </w:rPr>
        <w:t>رژیم صهیونیستی</w:t>
      </w:r>
      <w:r w:rsidRPr="00E668C7">
        <w:rPr>
          <w:rFonts w:cs="0 Lotus" w:hint="cs"/>
          <w:sz w:val="26"/>
          <w:rtl/>
        </w:rPr>
        <w:t>ی</w:t>
      </w:r>
      <w:r w:rsidRPr="00E668C7">
        <w:rPr>
          <w:rFonts w:hint="cs"/>
          <w:sz w:val="26"/>
          <w:rtl/>
        </w:rPr>
        <w:t> </w:t>
      </w:r>
      <w:r w:rsidRPr="00E668C7">
        <w:rPr>
          <w:rFonts w:cs="0 Lotus" w:hint="cs"/>
          <w:sz w:val="26"/>
          <w:rtl/>
        </w:rPr>
        <w:t>ها، گفت: «اگر کسی بخواهد به این مهم جامه عمل بپوشاند باید زمینه را برای گسترش آزادی، مردم</w:t>
      </w:r>
      <w:r w:rsidRPr="00E668C7">
        <w:rPr>
          <w:rFonts w:hint="cs"/>
          <w:sz w:val="26"/>
          <w:rtl/>
        </w:rPr>
        <w:t> </w:t>
      </w:r>
      <w:r w:rsidRPr="00E668C7">
        <w:rPr>
          <w:rFonts w:cs="0 Lotus" w:hint="cs"/>
          <w:sz w:val="26"/>
          <w:rtl/>
        </w:rPr>
        <w:t>سالاری، رعایت حقوق بشر، قانون</w:t>
      </w:r>
      <w:r w:rsidRPr="00E668C7">
        <w:rPr>
          <w:rFonts w:hint="cs"/>
          <w:sz w:val="26"/>
          <w:rtl/>
        </w:rPr>
        <w:t> </w:t>
      </w:r>
      <w:r w:rsidRPr="00E668C7">
        <w:rPr>
          <w:rFonts w:cs="0 Lotus" w:hint="cs"/>
          <w:sz w:val="26"/>
          <w:rtl/>
        </w:rPr>
        <w:t>مندی، ایجاد فرصت</w:t>
      </w:r>
      <w:r w:rsidRPr="00E668C7">
        <w:rPr>
          <w:rFonts w:hint="cs"/>
          <w:sz w:val="26"/>
          <w:rtl/>
        </w:rPr>
        <w:t> </w:t>
      </w:r>
      <w:r w:rsidRPr="00E668C7">
        <w:rPr>
          <w:rFonts w:cs="0 Lotus" w:hint="cs"/>
          <w:sz w:val="26"/>
          <w:rtl/>
        </w:rPr>
        <w:t>های اقتصادی و امنیت فراهم کند»</w:t>
      </w:r>
      <w:r w:rsidRPr="00E668C7">
        <w:rPr>
          <w:rFonts w:hint="cs"/>
          <w:sz w:val="26"/>
          <w:rtl/>
        </w:rPr>
        <w:t> </w:t>
      </w:r>
      <w:r w:rsidRPr="00E668C7">
        <w:rPr>
          <w:rFonts w:cs="0 Lotus" w:hint="cs"/>
          <w:sz w:val="26"/>
          <w:rtl/>
        </w:rPr>
        <w:t>(</w:t>
      </w:r>
      <w:r w:rsidR="004604D5" w:rsidRPr="004604D5">
        <w:rPr>
          <w:rFonts w:cs="0 Lotus"/>
          <w:szCs w:val="22"/>
        </w:rPr>
        <w:t>I</w:t>
      </w:r>
      <w:r w:rsidRPr="004604D5">
        <w:rPr>
          <w:rFonts w:cs="0 Lotus"/>
          <w:szCs w:val="22"/>
        </w:rPr>
        <w:t>rna,</w:t>
      </w:r>
      <w:r w:rsidR="006C5DD2" w:rsidRPr="004604D5">
        <w:rPr>
          <w:rFonts w:cs="0 Lotus"/>
          <w:szCs w:val="22"/>
        </w:rPr>
        <w:t>19/12/</w:t>
      </w:r>
      <w:r w:rsidRPr="004604D5">
        <w:rPr>
          <w:rFonts w:cs="0 Lotus"/>
          <w:szCs w:val="22"/>
        </w:rPr>
        <w:t>1382</w:t>
      </w:r>
      <w:r w:rsidRPr="00E668C7">
        <w:rPr>
          <w:rFonts w:cs="0 Lotus" w:hint="cs"/>
          <w:sz w:val="26"/>
          <w:rtl/>
        </w:rPr>
        <w:t>).</w:t>
      </w:r>
    </w:p>
    <w:p w14:paraId="19031058" w14:textId="06578919" w:rsidR="001D4ED4" w:rsidRDefault="001D4ED4" w:rsidP="001D4ED4">
      <w:pPr>
        <w:tabs>
          <w:tab w:val="left" w:pos="5786"/>
        </w:tabs>
        <w:jc w:val="lowKashida"/>
        <w:rPr>
          <w:rFonts w:cs="0 Lotus"/>
          <w:sz w:val="26"/>
          <w:rtl/>
        </w:rPr>
      </w:pPr>
      <w:r w:rsidRPr="00E668C7">
        <w:rPr>
          <w:rFonts w:cs="0 Lotus" w:hint="cs"/>
          <w:sz w:val="26"/>
          <w:rtl/>
        </w:rPr>
        <w:lastRenderedPageBreak/>
        <w:t>در نگاه اول این طرح ارتباط مستقیم با روند صلح خاورمیانه پیدا نمی</w:t>
      </w:r>
      <w:r w:rsidRPr="00E668C7">
        <w:rPr>
          <w:rFonts w:hint="cs"/>
          <w:sz w:val="26"/>
          <w:rtl/>
        </w:rPr>
        <w:t> </w:t>
      </w:r>
      <w:r w:rsidRPr="00E668C7">
        <w:rPr>
          <w:rFonts w:cs="0 Lotus" w:hint="cs"/>
          <w:sz w:val="26"/>
          <w:rtl/>
        </w:rPr>
        <w:t>کند. چرا که اساس آن مبتنی بر ایجاد اصلاحات سیاسی و اقتصادی در منطقه است. منطقه</w:t>
      </w:r>
      <w:r>
        <w:rPr>
          <w:rFonts w:hint="eastAsia"/>
          <w:sz w:val="26"/>
          <w:rtl/>
        </w:rPr>
        <w:t> </w:t>
      </w:r>
      <w:r w:rsidRPr="00E668C7">
        <w:rPr>
          <w:rFonts w:cs="0 Lotus" w:hint="cs"/>
          <w:sz w:val="26"/>
          <w:rtl/>
        </w:rPr>
        <w:t>ای که فاقد سنت</w:t>
      </w:r>
      <w:r>
        <w:rPr>
          <w:rFonts w:hint="cs"/>
          <w:sz w:val="26"/>
          <w:rtl/>
        </w:rPr>
        <w:t> </w:t>
      </w:r>
      <w:r w:rsidRPr="00E668C7">
        <w:rPr>
          <w:rFonts w:cs="0 Lotus" w:hint="cs"/>
          <w:sz w:val="26"/>
          <w:rtl/>
        </w:rPr>
        <w:t>های دموکراتیک، اصول و مبانی اقتصادی غیرمتمرکز و برنامه مدون اعتماد</w:t>
      </w:r>
      <w:r>
        <w:rPr>
          <w:rFonts w:hint="eastAsia"/>
          <w:sz w:val="26"/>
          <w:rtl/>
        </w:rPr>
        <w:t> </w:t>
      </w:r>
      <w:r w:rsidRPr="00E668C7">
        <w:rPr>
          <w:rFonts w:cs="0 Lotus" w:hint="cs"/>
          <w:sz w:val="26"/>
          <w:rtl/>
        </w:rPr>
        <w:t>سازی و امنیت</w:t>
      </w:r>
      <w:r>
        <w:rPr>
          <w:rFonts w:hint="eastAsia"/>
          <w:sz w:val="26"/>
          <w:rtl/>
        </w:rPr>
        <w:t> </w:t>
      </w:r>
      <w:r w:rsidRPr="00E668C7">
        <w:rPr>
          <w:rFonts w:cs="0 Lotus" w:hint="cs"/>
          <w:sz w:val="26"/>
          <w:rtl/>
        </w:rPr>
        <w:t>سازی منطقه است. منطقه</w:t>
      </w:r>
      <w:r>
        <w:rPr>
          <w:rFonts w:hint="eastAsia"/>
          <w:sz w:val="26"/>
          <w:rtl/>
        </w:rPr>
        <w:t> </w:t>
      </w:r>
      <w:r w:rsidRPr="00E668C7">
        <w:rPr>
          <w:rFonts w:cs="0 Lotus" w:hint="cs"/>
          <w:sz w:val="26"/>
          <w:rtl/>
        </w:rPr>
        <w:t>ای که از نظر این طرح</w:t>
      </w:r>
      <w:r>
        <w:rPr>
          <w:rFonts w:cs="0 Lotus" w:hint="cs"/>
          <w:sz w:val="26"/>
          <w:rtl/>
        </w:rPr>
        <w:t>،</w:t>
      </w:r>
      <w:r w:rsidRPr="00E668C7">
        <w:rPr>
          <w:rFonts w:cs="0 Lotus" w:hint="cs"/>
          <w:sz w:val="26"/>
          <w:rtl/>
        </w:rPr>
        <w:t xml:space="preserve"> تولید ناخالص داخلی، امید به زندگی و نرخ باسوادی کم است. منطقه</w:t>
      </w:r>
      <w:r>
        <w:rPr>
          <w:rFonts w:hint="eastAsia"/>
          <w:sz w:val="26"/>
          <w:rtl/>
        </w:rPr>
        <w:t> </w:t>
      </w:r>
      <w:r w:rsidRPr="00E668C7">
        <w:rPr>
          <w:rFonts w:cs="0 Lotus" w:hint="cs"/>
          <w:sz w:val="26"/>
          <w:rtl/>
        </w:rPr>
        <w:t>ای که از موریتانی در</w:t>
      </w:r>
      <w:r>
        <w:rPr>
          <w:rFonts w:cs="0 Lotus" w:hint="cs"/>
          <w:sz w:val="26"/>
          <w:rtl/>
        </w:rPr>
        <w:t xml:space="preserve"> غرب تا پاکستان در شرق </w:t>
      </w:r>
      <w:r w:rsidRPr="00E668C7">
        <w:rPr>
          <w:rFonts w:cs="0 Lotus" w:hint="cs"/>
          <w:sz w:val="26"/>
          <w:rtl/>
        </w:rPr>
        <w:t>و</w:t>
      </w:r>
      <w:r>
        <w:rPr>
          <w:rFonts w:cs="0 Lotus" w:hint="cs"/>
          <w:sz w:val="26"/>
          <w:rtl/>
        </w:rPr>
        <w:t xml:space="preserve"> </w:t>
      </w:r>
      <w:r w:rsidRPr="00E668C7">
        <w:rPr>
          <w:rFonts w:cs="0 Lotus" w:hint="cs"/>
          <w:sz w:val="26"/>
          <w:rtl/>
        </w:rPr>
        <w:t>از ترکیه در شمال تا</w:t>
      </w:r>
      <w:r>
        <w:rPr>
          <w:rFonts w:cs="0 Lotus" w:hint="cs"/>
          <w:sz w:val="26"/>
          <w:rtl/>
        </w:rPr>
        <w:t xml:space="preserve"> </w:t>
      </w:r>
      <w:r w:rsidRPr="00E668C7">
        <w:rPr>
          <w:rFonts w:cs="0 Lotus" w:hint="cs"/>
          <w:sz w:val="26"/>
          <w:rtl/>
        </w:rPr>
        <w:t>یمن و</w:t>
      </w:r>
      <w:r>
        <w:rPr>
          <w:rFonts w:cs="0 Lotus" w:hint="cs"/>
          <w:sz w:val="26"/>
          <w:rtl/>
        </w:rPr>
        <w:t xml:space="preserve"> </w:t>
      </w:r>
      <w:r w:rsidRPr="00E668C7">
        <w:rPr>
          <w:rFonts w:cs="0 Lotus" w:hint="cs"/>
          <w:sz w:val="26"/>
          <w:rtl/>
        </w:rPr>
        <w:t>سودان در جنوب را دربرمی</w:t>
      </w:r>
      <w:r>
        <w:rPr>
          <w:rFonts w:hint="eastAsia"/>
          <w:sz w:val="26"/>
          <w:rtl/>
        </w:rPr>
        <w:t> </w:t>
      </w:r>
      <w:r w:rsidRPr="00E668C7">
        <w:rPr>
          <w:rFonts w:cs="0 Lotus" w:hint="cs"/>
          <w:sz w:val="26"/>
          <w:rtl/>
        </w:rPr>
        <w:t xml:space="preserve">گیرد. این طرح از لحاظ جغرافیایی شامل </w:t>
      </w:r>
      <w:r w:rsidR="00072535">
        <w:rPr>
          <w:rFonts w:cs="0 Lotus" w:hint="cs"/>
          <w:sz w:val="26"/>
          <w:rtl/>
        </w:rPr>
        <w:t>رژیم صهیونیستی</w:t>
      </w:r>
      <w:r w:rsidRPr="00E668C7">
        <w:rPr>
          <w:rFonts w:cs="0 Lotus" w:hint="cs"/>
          <w:sz w:val="26"/>
          <w:rtl/>
        </w:rPr>
        <w:t xml:space="preserve"> هم می</w:t>
      </w:r>
      <w:r>
        <w:rPr>
          <w:rFonts w:hint="eastAsia"/>
          <w:sz w:val="26"/>
          <w:rtl/>
        </w:rPr>
        <w:t> </w:t>
      </w:r>
      <w:r w:rsidRPr="00E668C7">
        <w:rPr>
          <w:rFonts w:cs="0 Lotus" w:hint="cs"/>
          <w:sz w:val="26"/>
          <w:rtl/>
        </w:rPr>
        <w:t xml:space="preserve">شود. اما مقامات آمریکا اعلام کردند که </w:t>
      </w:r>
      <w:r w:rsidR="00072535">
        <w:rPr>
          <w:rFonts w:cs="0 Lotus" w:hint="cs"/>
          <w:sz w:val="26"/>
          <w:rtl/>
        </w:rPr>
        <w:t>رژیم صهیونیستی</w:t>
      </w:r>
      <w:r w:rsidRPr="00E668C7">
        <w:rPr>
          <w:rFonts w:cs="0 Lotus" w:hint="cs"/>
          <w:sz w:val="26"/>
          <w:rtl/>
        </w:rPr>
        <w:t xml:space="preserve"> کشور دموکرات است و نیازی به قرار گرفتن تحت شمول این طرح ندارد. در واقع ارزیابی</w:t>
      </w:r>
      <w:r>
        <w:rPr>
          <w:rFonts w:hint="eastAsia"/>
          <w:sz w:val="26"/>
          <w:rtl/>
        </w:rPr>
        <w:t> </w:t>
      </w:r>
      <w:r w:rsidRPr="00E668C7">
        <w:rPr>
          <w:rFonts w:cs="0 Lotus" w:hint="cs"/>
          <w:sz w:val="26"/>
          <w:rtl/>
        </w:rPr>
        <w:t>ها حاکی از آن است که این طرح بر کشور</w:t>
      </w:r>
      <w:r>
        <w:rPr>
          <w:rFonts w:hint="eastAsia"/>
          <w:sz w:val="26"/>
          <w:rtl/>
        </w:rPr>
        <w:t> </w:t>
      </w:r>
      <w:r w:rsidRPr="00E668C7">
        <w:rPr>
          <w:rFonts w:cs="0 Lotus" w:hint="cs"/>
          <w:sz w:val="26"/>
          <w:rtl/>
        </w:rPr>
        <w:t>های عربی تاکید دارد در حالی که این کشورها و برخی از اروپاییان در واکنش به این طرح،</w:t>
      </w:r>
      <w:r>
        <w:rPr>
          <w:rFonts w:cs="0 Lotus" w:hint="cs"/>
          <w:sz w:val="26"/>
          <w:rtl/>
        </w:rPr>
        <w:t xml:space="preserve"> </w:t>
      </w:r>
      <w:r w:rsidRPr="00E668C7">
        <w:rPr>
          <w:rFonts w:cs="0 Lotus" w:hint="cs"/>
          <w:sz w:val="26"/>
          <w:rtl/>
        </w:rPr>
        <w:t>منازعه فلسطین-</w:t>
      </w:r>
      <w:r w:rsidR="00072535">
        <w:rPr>
          <w:rFonts w:cs="0 Lotus" w:hint="cs"/>
          <w:sz w:val="26"/>
          <w:rtl/>
        </w:rPr>
        <w:t>رژیم صهیونیستی</w:t>
      </w:r>
      <w:r w:rsidRPr="00E668C7">
        <w:rPr>
          <w:rFonts w:cs="0 Lotus" w:hint="cs"/>
          <w:sz w:val="26"/>
          <w:rtl/>
        </w:rPr>
        <w:t xml:space="preserve"> را اولویت مهم در منطقه خوانده و</w:t>
      </w:r>
      <w:r>
        <w:rPr>
          <w:rFonts w:cs="0 Lotus" w:hint="cs"/>
          <w:sz w:val="26"/>
          <w:rtl/>
        </w:rPr>
        <w:t xml:space="preserve"> </w:t>
      </w:r>
      <w:r w:rsidRPr="00E668C7">
        <w:rPr>
          <w:rFonts w:cs="0 Lotus" w:hint="cs"/>
          <w:sz w:val="26"/>
          <w:rtl/>
        </w:rPr>
        <w:t>به حل</w:t>
      </w:r>
      <w:r>
        <w:rPr>
          <w:rFonts w:hint="eastAsia"/>
          <w:sz w:val="26"/>
          <w:rtl/>
        </w:rPr>
        <w:t> </w:t>
      </w:r>
      <w:r w:rsidRPr="00E668C7">
        <w:rPr>
          <w:rFonts w:cs="0 Lotus" w:hint="cs"/>
          <w:sz w:val="26"/>
          <w:rtl/>
        </w:rPr>
        <w:t>و</w:t>
      </w:r>
      <w:r>
        <w:rPr>
          <w:rFonts w:hint="eastAsia"/>
          <w:sz w:val="26"/>
          <w:rtl/>
        </w:rPr>
        <w:t> </w:t>
      </w:r>
      <w:r w:rsidRPr="00E668C7">
        <w:rPr>
          <w:rFonts w:cs="0 Lotus" w:hint="cs"/>
          <w:sz w:val="26"/>
          <w:rtl/>
        </w:rPr>
        <w:t>فصل آن بعنوان شرط توفیق این طرح،</w:t>
      </w:r>
      <w:r>
        <w:rPr>
          <w:rFonts w:cs="0 Lotus" w:hint="cs"/>
          <w:sz w:val="26"/>
          <w:rtl/>
        </w:rPr>
        <w:t xml:space="preserve"> </w:t>
      </w:r>
      <w:r w:rsidRPr="00E668C7">
        <w:rPr>
          <w:rFonts w:cs="0 Lotus" w:hint="cs"/>
          <w:sz w:val="26"/>
          <w:rtl/>
        </w:rPr>
        <w:t xml:space="preserve">تاکید داشتند، مقامات </w:t>
      </w:r>
      <w:r>
        <w:rPr>
          <w:rFonts w:cs="0 Lotus" w:hint="cs"/>
          <w:sz w:val="26"/>
          <w:rtl/>
        </w:rPr>
        <w:t>آ</w:t>
      </w:r>
      <w:r w:rsidRPr="00E668C7">
        <w:rPr>
          <w:rFonts w:cs="0 Lotus" w:hint="cs"/>
          <w:sz w:val="26"/>
          <w:rtl/>
        </w:rPr>
        <w:t>مریکایی بر تداوم روند صلح و</w:t>
      </w:r>
      <w:r>
        <w:rPr>
          <w:rFonts w:cs="0 Lotus" w:hint="cs"/>
          <w:sz w:val="26"/>
          <w:rtl/>
        </w:rPr>
        <w:t xml:space="preserve"> </w:t>
      </w:r>
      <w:r w:rsidRPr="00E668C7">
        <w:rPr>
          <w:rFonts w:cs="0 Lotus" w:hint="cs"/>
          <w:sz w:val="26"/>
          <w:rtl/>
        </w:rPr>
        <w:t>نیز اجرایی شدن طرح خاورمیانه بزرگ به طور توامان تاکید داشتند.</w:t>
      </w:r>
      <w:r>
        <w:rPr>
          <w:rFonts w:cs="0 Lotus" w:hint="cs"/>
          <w:sz w:val="26"/>
          <w:rtl/>
        </w:rPr>
        <w:t xml:space="preserve"> </w:t>
      </w:r>
      <w:r w:rsidRPr="00E668C7">
        <w:rPr>
          <w:rFonts w:cs="0 Lotus" w:hint="cs"/>
          <w:sz w:val="26"/>
          <w:rtl/>
        </w:rPr>
        <w:t xml:space="preserve">شاید از نظر ایشان راه صلحی که قرار بود </w:t>
      </w:r>
      <w:r>
        <w:rPr>
          <w:rFonts w:cs="0 Lotus" w:hint="cs"/>
          <w:sz w:val="26"/>
          <w:rtl/>
        </w:rPr>
        <w:t>از بغداد بگذرد، بایداز طریق دمو</w:t>
      </w:r>
      <w:r w:rsidRPr="00E668C7">
        <w:rPr>
          <w:rFonts w:cs="0 Lotus" w:hint="cs"/>
          <w:sz w:val="26"/>
          <w:rtl/>
        </w:rPr>
        <w:t>کراتیزه شدن خاورمیانه تسهیل گردد.</w:t>
      </w:r>
    </w:p>
    <w:p w14:paraId="2596BD56" w14:textId="77777777" w:rsidR="001D4ED4" w:rsidRPr="00D744CF" w:rsidRDefault="001D4ED4" w:rsidP="001D4ED4">
      <w:pPr>
        <w:jc w:val="lowKashida"/>
        <w:rPr>
          <w:rFonts w:cs="0 Lotus"/>
          <w:sz w:val="26"/>
          <w:rtl/>
        </w:rPr>
      </w:pPr>
      <w:r w:rsidRPr="00E668C7">
        <w:rPr>
          <w:rFonts w:cs="0 Lotus" w:hint="cs"/>
          <w:sz w:val="26"/>
          <w:rtl/>
        </w:rPr>
        <w:t xml:space="preserve"> بدین معنا که با ناکامی «نقشه راه» که از طریق تضعیف اعراب و گروه های جهادی، می</w:t>
      </w:r>
      <w:r>
        <w:rPr>
          <w:rFonts w:hint="eastAsia"/>
          <w:sz w:val="26"/>
          <w:rtl/>
        </w:rPr>
        <w:t> </w:t>
      </w:r>
      <w:r w:rsidRPr="00E668C7">
        <w:rPr>
          <w:rFonts w:cs="0 Lotus" w:hint="cs"/>
          <w:sz w:val="26"/>
          <w:rtl/>
        </w:rPr>
        <w:t>توان مساله فلسطین را به</w:t>
      </w:r>
      <w:r>
        <w:rPr>
          <w:rFonts w:hint="eastAsia"/>
          <w:sz w:val="26"/>
          <w:rtl/>
        </w:rPr>
        <w:t> </w:t>
      </w:r>
      <w:r w:rsidRPr="00E668C7">
        <w:rPr>
          <w:rFonts w:cs="0 Lotus" w:hint="cs"/>
          <w:sz w:val="26"/>
          <w:rtl/>
        </w:rPr>
        <w:t>طور خودکار حل کند</w:t>
      </w:r>
      <w:r w:rsidRPr="005E0899">
        <w:rPr>
          <w:rFonts w:cs="0 Lotus" w:hint="cs"/>
          <w:sz w:val="26"/>
          <w:rtl/>
        </w:rPr>
        <w:t>. طرحی که اهداف عمده آن به مبارزه با گروه</w:t>
      </w:r>
      <w:r w:rsidRPr="005E0899">
        <w:rPr>
          <w:rFonts w:hint="eastAsia"/>
          <w:sz w:val="26"/>
          <w:rtl/>
        </w:rPr>
        <w:t> </w:t>
      </w:r>
      <w:r w:rsidRPr="005E0899">
        <w:rPr>
          <w:rFonts w:cs="0 Lotus" w:hint="cs"/>
          <w:sz w:val="26"/>
          <w:rtl/>
        </w:rPr>
        <w:t>های تروریستی، تغییر بسترهای موجود برای جلوگیری از جریان</w:t>
      </w:r>
      <w:r w:rsidRPr="005E0899">
        <w:rPr>
          <w:rFonts w:hint="eastAsia"/>
          <w:sz w:val="26"/>
          <w:rtl/>
        </w:rPr>
        <w:t> </w:t>
      </w:r>
      <w:r w:rsidRPr="005E0899">
        <w:rPr>
          <w:rFonts w:cs="0 Lotus" w:hint="cs"/>
          <w:sz w:val="26"/>
          <w:rtl/>
        </w:rPr>
        <w:t>های بنیادگرا، تغییر ترکیب در جهان عرب و اسلام، جلوگیری از نفوذ قدرت</w:t>
      </w:r>
      <w:r w:rsidRPr="005E0899">
        <w:rPr>
          <w:rFonts w:hint="cs"/>
          <w:sz w:val="26"/>
          <w:rtl/>
        </w:rPr>
        <w:t> </w:t>
      </w:r>
      <w:r w:rsidRPr="005E0899">
        <w:rPr>
          <w:rFonts w:cs="0 Lotus" w:hint="cs"/>
          <w:sz w:val="26"/>
          <w:rtl/>
        </w:rPr>
        <w:t>های مداخله</w:t>
      </w:r>
      <w:r w:rsidRPr="005E0899">
        <w:rPr>
          <w:rFonts w:hint="cs"/>
          <w:sz w:val="26"/>
          <w:rtl/>
        </w:rPr>
        <w:t> </w:t>
      </w:r>
      <w:r w:rsidRPr="005E0899">
        <w:rPr>
          <w:rFonts w:cs="0 Lotus" w:hint="cs"/>
          <w:sz w:val="26"/>
          <w:rtl/>
        </w:rPr>
        <w:t>گر در خاورمیانه و در نهایت جلوگیری از تغییر موازنه قدرتی که هم</w:t>
      </w:r>
      <w:r w:rsidRPr="005E0899">
        <w:rPr>
          <w:rFonts w:hint="cs"/>
          <w:sz w:val="26"/>
          <w:rtl/>
        </w:rPr>
        <w:t> </w:t>
      </w:r>
      <w:r w:rsidRPr="005E0899">
        <w:rPr>
          <w:rFonts w:cs="0 Lotus" w:hint="cs"/>
          <w:sz w:val="26"/>
          <w:rtl/>
        </w:rPr>
        <w:t>اکنون به سود آمریکاست.</w:t>
      </w:r>
      <w:r w:rsidRPr="00E241A1">
        <w:rPr>
          <w:rFonts w:cs="0 Lotus" w:hint="cs"/>
          <w:sz w:val="26"/>
          <w:rtl/>
        </w:rPr>
        <w:t xml:space="preserve"> </w:t>
      </w:r>
      <w:r w:rsidRPr="00D744CF">
        <w:rPr>
          <w:rFonts w:cs="0 Lotus" w:hint="cs"/>
          <w:sz w:val="26"/>
          <w:rtl/>
        </w:rPr>
        <w:t>نومحافظه</w:t>
      </w:r>
      <w:r w:rsidRPr="00D744CF">
        <w:rPr>
          <w:rFonts w:hint="cs"/>
          <w:sz w:val="26"/>
          <w:rtl/>
        </w:rPr>
        <w:t> </w:t>
      </w:r>
      <w:r w:rsidRPr="00D744CF">
        <w:rPr>
          <w:rFonts w:cs="0 Lotus" w:hint="cs"/>
          <w:sz w:val="26"/>
          <w:rtl/>
        </w:rPr>
        <w:t>کاران آمریکا که خود را مدافع طرح خاورمیانه بزرگ و متعهد به عملی کردن آن در کشورهای اسلامی می</w:t>
      </w:r>
      <w:r w:rsidRPr="00D744CF">
        <w:rPr>
          <w:rFonts w:hint="cs"/>
          <w:sz w:val="26"/>
          <w:rtl/>
        </w:rPr>
        <w:t> </w:t>
      </w:r>
      <w:r w:rsidRPr="00D744CF">
        <w:rPr>
          <w:rFonts w:cs="0 Lotus" w:hint="cs"/>
          <w:sz w:val="26"/>
          <w:rtl/>
        </w:rPr>
        <w:t xml:space="preserve">دانستند به این طرح هم از بعد جغرافیایی و هم از </w:t>
      </w:r>
      <w:r w:rsidRPr="00D744CF">
        <w:rPr>
          <w:rFonts w:cs="0 Lotus" w:hint="cs"/>
          <w:sz w:val="26"/>
          <w:rtl/>
        </w:rPr>
        <w:lastRenderedPageBreak/>
        <w:t>بعد ایدئولوژیکی می</w:t>
      </w:r>
      <w:r w:rsidRPr="00D744CF">
        <w:rPr>
          <w:rFonts w:hint="cs"/>
          <w:sz w:val="26"/>
          <w:rtl/>
        </w:rPr>
        <w:t> </w:t>
      </w:r>
      <w:r w:rsidRPr="00D744CF">
        <w:rPr>
          <w:rFonts w:cs="0 Lotus" w:hint="cs"/>
          <w:sz w:val="26"/>
          <w:rtl/>
        </w:rPr>
        <w:t>نگریستند. در بعد جغرافیایی سه قالب: جهان عرب و خاورمیانه بزرگ عربی، خاورمیانه منطقه</w:t>
      </w:r>
      <w:r w:rsidRPr="00D744CF">
        <w:rPr>
          <w:rFonts w:hint="cs"/>
          <w:sz w:val="26"/>
          <w:rtl/>
        </w:rPr>
        <w:t> </w:t>
      </w:r>
      <w:r w:rsidRPr="00D744CF">
        <w:rPr>
          <w:rFonts w:cs="0 Lotus" w:hint="cs"/>
          <w:sz w:val="26"/>
          <w:rtl/>
        </w:rPr>
        <w:t>ای و خاورمیانه بزرگ اسلامی را مدنظر داشتند و از بعد ایدئولوژیکی، دنیای اسلام را در بعد کلیت آن صرف نظر از تقسیم</w:t>
      </w:r>
      <w:r w:rsidRPr="00D744CF">
        <w:rPr>
          <w:rFonts w:hint="cs"/>
          <w:sz w:val="26"/>
          <w:rtl/>
        </w:rPr>
        <w:t> </w:t>
      </w:r>
      <w:r w:rsidRPr="00D744CF">
        <w:rPr>
          <w:rFonts w:cs="0 Lotus" w:hint="cs"/>
          <w:sz w:val="26"/>
          <w:rtl/>
        </w:rPr>
        <w:t>بندی</w:t>
      </w:r>
      <w:r w:rsidRPr="00D744CF">
        <w:rPr>
          <w:rFonts w:hint="cs"/>
          <w:sz w:val="26"/>
          <w:rtl/>
        </w:rPr>
        <w:t> </w:t>
      </w:r>
      <w:r w:rsidRPr="00D744CF">
        <w:rPr>
          <w:rFonts w:cs="0 Lotus" w:hint="cs"/>
          <w:sz w:val="26"/>
          <w:rtl/>
        </w:rPr>
        <w:t>های جغرافیایی،کشورها و قومیت</w:t>
      </w:r>
      <w:r w:rsidRPr="00D744CF">
        <w:rPr>
          <w:rFonts w:hint="cs"/>
          <w:sz w:val="26"/>
          <w:rtl/>
        </w:rPr>
        <w:t> </w:t>
      </w:r>
      <w:r w:rsidRPr="00D744CF">
        <w:rPr>
          <w:rFonts w:cs="0 Lotus" w:hint="cs"/>
          <w:sz w:val="26"/>
          <w:rtl/>
        </w:rPr>
        <w:t>های مسلمان ساکن در کشورها، با اکثریت جمعیت غیرمسلمان در نظر گرفته بودند. به علت همین بعد ایدئولوژیکی، طرح خاورمیانه بزرگ، بسیار مورد توجه صاحب</w:t>
      </w:r>
      <w:r w:rsidRPr="00D744CF">
        <w:rPr>
          <w:rFonts w:hint="eastAsia"/>
          <w:sz w:val="26"/>
          <w:rtl/>
        </w:rPr>
        <w:t> </w:t>
      </w:r>
      <w:r w:rsidRPr="00D744CF">
        <w:rPr>
          <w:rFonts w:cs="0 Lotus" w:hint="cs"/>
          <w:sz w:val="26"/>
          <w:rtl/>
        </w:rPr>
        <w:t>نظران قرار گرفته بود. ابزار پیشبرد این طرح، برخلاف انتظار، که مبارزه</w:t>
      </w:r>
      <w:r w:rsidRPr="00D744CF">
        <w:rPr>
          <w:rFonts w:hint="eastAsia"/>
          <w:sz w:val="26"/>
          <w:rtl/>
        </w:rPr>
        <w:t> </w:t>
      </w:r>
      <w:r w:rsidRPr="00D744CF">
        <w:rPr>
          <w:rFonts w:cs="0 Lotus" w:hint="cs"/>
          <w:sz w:val="26"/>
          <w:rtl/>
        </w:rPr>
        <w:t>ای سیاسی-ایدئولوژیک را ایجاد می</w:t>
      </w:r>
      <w:r w:rsidRPr="00D744CF">
        <w:rPr>
          <w:rFonts w:hint="eastAsia"/>
          <w:sz w:val="26"/>
          <w:rtl/>
        </w:rPr>
        <w:t> </w:t>
      </w:r>
      <w:r w:rsidRPr="00D744CF">
        <w:rPr>
          <w:rFonts w:cs="0 Lotus" w:hint="cs"/>
          <w:sz w:val="26"/>
          <w:rtl/>
        </w:rPr>
        <w:t>کند، از نوع نظامی بود و حضور ناتو و آمریکا در جهان اسلام که با اشغال افغانستان آغاز شد و به عراق رسید، در همین راستا عامل تهدید امنیت کشورهای اسلامی به نظر می</w:t>
      </w:r>
      <w:r>
        <w:rPr>
          <w:rFonts w:hint="eastAsia"/>
          <w:sz w:val="26"/>
          <w:rtl/>
        </w:rPr>
        <w:t> </w:t>
      </w:r>
      <w:r w:rsidRPr="00D744CF">
        <w:rPr>
          <w:rFonts w:cs="0 Lotus" w:hint="cs"/>
          <w:sz w:val="26"/>
          <w:rtl/>
        </w:rPr>
        <w:t>رسید</w:t>
      </w:r>
      <w:r w:rsidRPr="00D744CF">
        <w:rPr>
          <w:rFonts w:hint="cs"/>
          <w:sz w:val="26"/>
          <w:rtl/>
        </w:rPr>
        <w:t> </w:t>
      </w:r>
      <w:r w:rsidRPr="00D744CF">
        <w:rPr>
          <w:rFonts w:cs="0 Lotus" w:hint="cs"/>
          <w:sz w:val="26"/>
          <w:rtl/>
        </w:rPr>
        <w:t>(</w:t>
      </w:r>
      <w:r>
        <w:rPr>
          <w:rFonts w:cs="0 Lotus" w:hint="cs"/>
          <w:sz w:val="26"/>
          <w:rtl/>
        </w:rPr>
        <w:t>ملازهی،132:1385</w:t>
      </w:r>
      <w:r w:rsidRPr="00D744CF">
        <w:rPr>
          <w:rFonts w:cs="0 Lotus" w:hint="cs"/>
          <w:sz w:val="26"/>
          <w:rtl/>
        </w:rPr>
        <w:t>).</w:t>
      </w:r>
    </w:p>
    <w:p w14:paraId="22EA5D04" w14:textId="77777777" w:rsidR="001D4ED4" w:rsidRPr="00D744CF" w:rsidRDefault="001D4ED4" w:rsidP="001D4ED4">
      <w:pPr>
        <w:jc w:val="lowKashida"/>
        <w:rPr>
          <w:rFonts w:cs="0 Lotus"/>
          <w:sz w:val="26"/>
          <w:rtl/>
        </w:rPr>
      </w:pPr>
      <w:r w:rsidRPr="00D744CF">
        <w:rPr>
          <w:rFonts w:cs="0 Lotus" w:hint="cs"/>
          <w:sz w:val="26"/>
          <w:rtl/>
        </w:rPr>
        <w:t>طرح خاورمیانه بزرگ تعیین</w:t>
      </w:r>
      <w:r w:rsidRPr="00D744CF">
        <w:rPr>
          <w:rFonts w:hint="cs"/>
          <w:sz w:val="26"/>
          <w:rtl/>
        </w:rPr>
        <w:t> </w:t>
      </w:r>
      <w:r w:rsidRPr="00D744CF">
        <w:rPr>
          <w:rFonts w:cs="0 Lotus" w:hint="cs"/>
          <w:sz w:val="26"/>
          <w:rtl/>
        </w:rPr>
        <w:t>کننده راهبرد و چارچوب کلان رفتارها و منافع میان</w:t>
      </w:r>
      <w:r w:rsidRPr="00D744CF">
        <w:rPr>
          <w:rFonts w:hint="cs"/>
          <w:sz w:val="26"/>
          <w:rtl/>
        </w:rPr>
        <w:t> </w:t>
      </w:r>
      <w:r w:rsidRPr="00D744CF">
        <w:rPr>
          <w:rFonts w:cs="0 Lotus" w:hint="cs"/>
          <w:sz w:val="26"/>
          <w:rtl/>
        </w:rPr>
        <w:t>مدت و دراز</w:t>
      </w:r>
      <w:r w:rsidRPr="00D744CF">
        <w:rPr>
          <w:rFonts w:hint="cs"/>
          <w:sz w:val="26"/>
          <w:rtl/>
        </w:rPr>
        <w:t> </w:t>
      </w:r>
      <w:r w:rsidRPr="00D744CF">
        <w:rPr>
          <w:rFonts w:cs="0 Lotus" w:hint="cs"/>
          <w:sz w:val="26"/>
          <w:rtl/>
        </w:rPr>
        <w:t>مدت آمریکا در این منطقه بود. منافع میان</w:t>
      </w:r>
      <w:r w:rsidRPr="00D744CF">
        <w:rPr>
          <w:rFonts w:hint="cs"/>
          <w:sz w:val="26"/>
          <w:rtl/>
        </w:rPr>
        <w:t> </w:t>
      </w:r>
      <w:r w:rsidRPr="00D744CF">
        <w:rPr>
          <w:rFonts w:cs="0 Lotus" w:hint="cs"/>
          <w:sz w:val="26"/>
          <w:rtl/>
        </w:rPr>
        <w:t>مدت آمریکا یقیناً در چارچوب منافع حاصل از نفت و گاز و بهره</w:t>
      </w:r>
      <w:r w:rsidRPr="00D744CF">
        <w:rPr>
          <w:rFonts w:hint="cs"/>
          <w:sz w:val="26"/>
          <w:rtl/>
        </w:rPr>
        <w:t> </w:t>
      </w:r>
      <w:r w:rsidRPr="00D744CF">
        <w:rPr>
          <w:rFonts w:cs="0 Lotus" w:hint="cs"/>
          <w:sz w:val="26"/>
          <w:rtl/>
        </w:rPr>
        <w:t>مندی از فرصت</w:t>
      </w:r>
      <w:r w:rsidRPr="00D744CF">
        <w:rPr>
          <w:rFonts w:hint="cs"/>
          <w:sz w:val="26"/>
          <w:rtl/>
        </w:rPr>
        <w:t> </w:t>
      </w:r>
      <w:r w:rsidRPr="00D744CF">
        <w:rPr>
          <w:rFonts w:cs="0 Lotus" w:hint="cs"/>
          <w:sz w:val="26"/>
          <w:rtl/>
        </w:rPr>
        <w:t>های اقتصادی حضور در خاورمیانه بود. اما اهداف راهبردی و درازمدت آمریکا که به وسیله حضور سخت</w:t>
      </w:r>
      <w:r w:rsidRPr="00D744CF">
        <w:rPr>
          <w:rFonts w:hint="cs"/>
          <w:sz w:val="26"/>
          <w:rtl/>
        </w:rPr>
        <w:t> </w:t>
      </w:r>
      <w:r w:rsidRPr="00D744CF">
        <w:rPr>
          <w:rFonts w:cs="0 Lotus" w:hint="cs"/>
          <w:sz w:val="26"/>
          <w:rtl/>
        </w:rPr>
        <w:t>افزاری و هم از طریق اصلاحات سیاسی، اقتصادی و امنیتی طرح خاورمیانه بزرگ و با بهره</w:t>
      </w:r>
      <w:r w:rsidRPr="00D744CF">
        <w:rPr>
          <w:rFonts w:hint="cs"/>
          <w:sz w:val="26"/>
          <w:rtl/>
        </w:rPr>
        <w:t> </w:t>
      </w:r>
      <w:r w:rsidRPr="00D744CF">
        <w:rPr>
          <w:rFonts w:cs="0 Lotus" w:hint="cs"/>
          <w:sz w:val="26"/>
          <w:rtl/>
        </w:rPr>
        <w:t>مندی از منابع نفت و گاز خاورمیانه دنبال می</w:t>
      </w:r>
      <w:r w:rsidRPr="00D744CF">
        <w:rPr>
          <w:rFonts w:hint="cs"/>
          <w:sz w:val="26"/>
          <w:rtl/>
        </w:rPr>
        <w:t> </w:t>
      </w:r>
      <w:r w:rsidRPr="00D744CF">
        <w:rPr>
          <w:rFonts w:cs="0 Lotus" w:hint="cs"/>
          <w:sz w:val="26"/>
          <w:rtl/>
        </w:rPr>
        <w:t>شد و در نهایت ادغام خاورمیانه را در نظام اقتصاد سیاسی جهانی دنبال می</w:t>
      </w:r>
      <w:r w:rsidRPr="00D744CF">
        <w:rPr>
          <w:rFonts w:hint="cs"/>
          <w:sz w:val="26"/>
          <w:rtl/>
        </w:rPr>
        <w:t> </w:t>
      </w:r>
      <w:r w:rsidRPr="00D744CF">
        <w:rPr>
          <w:rFonts w:cs="0 Lotus" w:hint="cs"/>
          <w:sz w:val="26"/>
          <w:rtl/>
        </w:rPr>
        <w:t>کرد، از مهم</w:t>
      </w:r>
      <w:r w:rsidRPr="00D744CF">
        <w:rPr>
          <w:rFonts w:hint="cs"/>
          <w:sz w:val="26"/>
          <w:rtl/>
        </w:rPr>
        <w:t> </w:t>
      </w:r>
      <w:r w:rsidRPr="00D744CF">
        <w:rPr>
          <w:rFonts w:cs="0 Lotus" w:hint="cs"/>
          <w:sz w:val="26"/>
          <w:rtl/>
        </w:rPr>
        <w:t>ترین عناصر تاثیرگذار بر روند تحولات نوین در خاورمیانه بود</w:t>
      </w:r>
      <w:r w:rsidRPr="00D744CF">
        <w:rPr>
          <w:rFonts w:hint="cs"/>
          <w:sz w:val="26"/>
          <w:rtl/>
        </w:rPr>
        <w:t> </w:t>
      </w:r>
      <w:r w:rsidRPr="00D744CF">
        <w:rPr>
          <w:rFonts w:cs="0 Lotus" w:hint="cs"/>
          <w:sz w:val="26"/>
          <w:rtl/>
        </w:rPr>
        <w:t>(</w:t>
      </w:r>
      <w:r>
        <w:rPr>
          <w:rFonts w:cs="0 Lotus" w:hint="cs"/>
          <w:sz w:val="26"/>
          <w:rtl/>
        </w:rPr>
        <w:t>پوراحمدی،62:1388-61</w:t>
      </w:r>
      <w:r w:rsidRPr="00D744CF">
        <w:rPr>
          <w:rFonts w:cs="0 Lotus" w:hint="cs"/>
          <w:sz w:val="26"/>
          <w:rtl/>
        </w:rPr>
        <w:t>).</w:t>
      </w:r>
    </w:p>
    <w:p w14:paraId="13FF34F4" w14:textId="77777777" w:rsidR="001D4ED4" w:rsidRPr="00D744CF" w:rsidRDefault="001D4ED4" w:rsidP="001D4ED4">
      <w:pPr>
        <w:jc w:val="lowKashida"/>
        <w:rPr>
          <w:rFonts w:cs="0 Lotus"/>
          <w:sz w:val="26"/>
          <w:rtl/>
        </w:rPr>
      </w:pPr>
      <w:r w:rsidRPr="00D744CF">
        <w:rPr>
          <w:rFonts w:cs="0 Lotus" w:hint="cs"/>
          <w:sz w:val="26"/>
          <w:rtl/>
        </w:rPr>
        <w:t>بعد از حادثه 11سپتامبر 2001، آمریکا به دو کشور متحد خود یعنی پاکستان و عربستان سعودی فشار آورد که محتوای دروس مذهبی مدارس مذهبی را تغییر دهند و آن بخش از دروس را که روی جهاد تاکید ویژه دارند از برنامه</w:t>
      </w:r>
      <w:r w:rsidRPr="00D744CF">
        <w:rPr>
          <w:rFonts w:hint="cs"/>
          <w:sz w:val="26"/>
          <w:rtl/>
        </w:rPr>
        <w:t> </w:t>
      </w:r>
      <w:r w:rsidRPr="00D744CF">
        <w:rPr>
          <w:rFonts w:cs="0 Lotus" w:hint="cs"/>
          <w:sz w:val="26"/>
          <w:rtl/>
        </w:rPr>
        <w:t>های درسی حذف کنند</w:t>
      </w:r>
      <w:r w:rsidRPr="00D744CF">
        <w:rPr>
          <w:rFonts w:hint="cs"/>
          <w:sz w:val="26"/>
          <w:rtl/>
        </w:rPr>
        <w:t> </w:t>
      </w:r>
      <w:r w:rsidRPr="00D744CF">
        <w:rPr>
          <w:rFonts w:cs="0 Lotus" w:hint="cs"/>
          <w:sz w:val="26"/>
          <w:rtl/>
        </w:rPr>
        <w:t>(</w:t>
      </w:r>
      <w:r>
        <w:rPr>
          <w:rFonts w:cs="0 Lotus" w:hint="cs"/>
          <w:sz w:val="26"/>
          <w:rtl/>
        </w:rPr>
        <w:t>ملازهی،133:1385</w:t>
      </w:r>
      <w:r w:rsidRPr="00D744CF">
        <w:rPr>
          <w:rFonts w:cs="0 Lotus" w:hint="cs"/>
          <w:sz w:val="26"/>
          <w:rtl/>
        </w:rPr>
        <w:t>).</w:t>
      </w:r>
    </w:p>
    <w:p w14:paraId="409F2798" w14:textId="346594EB" w:rsidR="001D4ED4" w:rsidRPr="00D744CF" w:rsidRDefault="001D4ED4" w:rsidP="001D4ED4">
      <w:pPr>
        <w:jc w:val="lowKashida"/>
        <w:rPr>
          <w:rFonts w:cs="0 Lotus"/>
          <w:sz w:val="26"/>
          <w:rtl/>
        </w:rPr>
      </w:pPr>
      <w:r w:rsidRPr="00D744CF">
        <w:rPr>
          <w:rFonts w:cs="0 Lotus" w:hint="cs"/>
          <w:sz w:val="26"/>
          <w:rtl/>
        </w:rPr>
        <w:lastRenderedPageBreak/>
        <w:t>از دیدگاه ایالات متحده نیز از امروز هرچند که طرح</w:t>
      </w:r>
      <w:r w:rsidRPr="00D744CF">
        <w:rPr>
          <w:rFonts w:hint="cs"/>
          <w:sz w:val="26"/>
          <w:rtl/>
        </w:rPr>
        <w:t> </w:t>
      </w:r>
      <w:r w:rsidRPr="00D744CF">
        <w:rPr>
          <w:rFonts w:cs="0 Lotus" w:hint="cs"/>
          <w:sz w:val="26"/>
          <w:rtl/>
        </w:rPr>
        <w:t>هایی همچون طرح خاورمیانه بزرگ و لزوم تغییرات در زمینه دموکراسی، آموزش و پرورش و بازار آزاد در خصوص این حوزه ارائه گشته، این کشور واقف است که واقعیت</w:t>
      </w:r>
      <w:r w:rsidRPr="00D744CF">
        <w:rPr>
          <w:rFonts w:hint="cs"/>
          <w:sz w:val="26"/>
          <w:rtl/>
        </w:rPr>
        <w:t> </w:t>
      </w:r>
      <w:r w:rsidRPr="00D744CF">
        <w:rPr>
          <w:rFonts w:cs="0 Lotus" w:hint="cs"/>
          <w:sz w:val="26"/>
          <w:rtl/>
        </w:rPr>
        <w:t>های خاورمیانه که طی یک</w:t>
      </w:r>
      <w:r w:rsidRPr="00D744CF">
        <w:rPr>
          <w:rFonts w:hint="cs"/>
          <w:sz w:val="26"/>
          <w:rtl/>
        </w:rPr>
        <w:t> </w:t>
      </w:r>
      <w:r w:rsidRPr="00D744CF">
        <w:rPr>
          <w:rFonts w:cs="0 Lotus" w:hint="cs"/>
          <w:sz w:val="26"/>
          <w:rtl/>
        </w:rPr>
        <w:t>صد سال گذشته شکل گرفته است، به راحتی تغییر نخواهد نمود (بسیاری از فعالان آمریکایی در عراق معتقد بودند که عراق فعلی بستر مناسبی رشد و دموکراسی نیست) و در این راستا هیچ گریزی از کسب حمایت و همکاری تمام کشورهای منطقه وجود ندارد</w:t>
      </w:r>
      <w:r w:rsidRPr="00D744CF">
        <w:rPr>
          <w:rFonts w:hint="cs"/>
          <w:sz w:val="26"/>
          <w:rtl/>
        </w:rPr>
        <w:t> </w:t>
      </w:r>
      <w:r w:rsidRPr="00D744CF">
        <w:rPr>
          <w:rFonts w:cs="0 Lotus" w:hint="cs"/>
          <w:sz w:val="26"/>
          <w:rtl/>
        </w:rPr>
        <w:t>(</w:t>
      </w:r>
      <w:r>
        <w:rPr>
          <w:rFonts w:cs="0 Lotus" w:hint="cs"/>
          <w:sz w:val="26"/>
          <w:rtl/>
        </w:rPr>
        <w:t>حیدریان،188:1384</w:t>
      </w:r>
      <w:r w:rsidRPr="00D744CF">
        <w:rPr>
          <w:rFonts w:cs="0 Lotus" w:hint="cs"/>
          <w:sz w:val="26"/>
          <w:rtl/>
        </w:rPr>
        <w:t>). هدف آمریکا از اجرای طرح خاورمیانه بزرگ، تحقق امنیت و ثبات در منطقه گسترده خاورمیانه بود. این مساله موجب تقویت این موضوع می</w:t>
      </w:r>
      <w:r w:rsidRPr="00D744CF">
        <w:rPr>
          <w:rFonts w:hint="cs"/>
          <w:sz w:val="26"/>
          <w:rtl/>
        </w:rPr>
        <w:t> </w:t>
      </w:r>
      <w:r w:rsidRPr="00D744CF">
        <w:rPr>
          <w:rFonts w:cs="0 Lotus" w:hint="cs"/>
          <w:sz w:val="26"/>
          <w:rtl/>
        </w:rPr>
        <w:t xml:space="preserve">شد که هدف عمده تحقق ثبات و امنیت در خاورمیانه برای بقای </w:t>
      </w:r>
      <w:r w:rsidR="00072535">
        <w:rPr>
          <w:rFonts w:cs="0 Lotus" w:hint="cs"/>
          <w:sz w:val="26"/>
          <w:rtl/>
        </w:rPr>
        <w:t>رژیم صهیونیستی</w:t>
      </w:r>
      <w:r w:rsidRPr="00D744CF">
        <w:rPr>
          <w:rFonts w:cs="0 Lotus" w:hint="cs"/>
          <w:sz w:val="26"/>
          <w:rtl/>
        </w:rPr>
        <w:t xml:space="preserve"> و تثبیت هژمونی آمریکا می</w:t>
      </w:r>
      <w:r w:rsidRPr="00D744CF">
        <w:rPr>
          <w:rFonts w:hint="cs"/>
          <w:sz w:val="26"/>
          <w:rtl/>
        </w:rPr>
        <w:t> </w:t>
      </w:r>
      <w:r w:rsidRPr="00D744CF">
        <w:rPr>
          <w:rFonts w:cs="0 Lotus" w:hint="cs"/>
          <w:sz w:val="26"/>
          <w:rtl/>
        </w:rPr>
        <w:t>باشد بدین لحاظ طرح خاورمیانه بزرگ در یک افق کلان و در چارچوب نظام اقتصاد سیاسی جهانی توسعه همکاری</w:t>
      </w:r>
      <w:r w:rsidRPr="00D744CF">
        <w:rPr>
          <w:rFonts w:hint="cs"/>
          <w:sz w:val="26"/>
          <w:rtl/>
        </w:rPr>
        <w:t> </w:t>
      </w:r>
      <w:r w:rsidRPr="00D744CF">
        <w:rPr>
          <w:rFonts w:cs="0 Lotus" w:hint="cs"/>
          <w:sz w:val="26"/>
          <w:rtl/>
        </w:rPr>
        <w:t>ها و در نهایت ادغام خاورمیانه در فرایند جهانی شدن اقتصاد را دنبال می</w:t>
      </w:r>
      <w:r w:rsidRPr="00D744CF">
        <w:rPr>
          <w:rFonts w:hint="cs"/>
          <w:sz w:val="26"/>
          <w:rtl/>
        </w:rPr>
        <w:t> </w:t>
      </w:r>
      <w:r w:rsidRPr="00D744CF">
        <w:rPr>
          <w:rFonts w:cs="0 Lotus" w:hint="cs"/>
          <w:sz w:val="26"/>
          <w:rtl/>
        </w:rPr>
        <w:t>کرد که در این راستا ایالات متحده آمریکا نقش بازوی اجرایی حاکمیت جهان سرمایه را بر عهده داشت</w:t>
      </w:r>
      <w:r w:rsidRPr="00D744CF">
        <w:rPr>
          <w:rFonts w:hint="eastAsia"/>
          <w:sz w:val="26"/>
          <w:rtl/>
        </w:rPr>
        <w:t> </w:t>
      </w:r>
      <w:r w:rsidRPr="00D744CF">
        <w:rPr>
          <w:rFonts w:cs="0 Lotus" w:hint="eastAsia"/>
          <w:sz w:val="26"/>
          <w:rtl/>
        </w:rPr>
        <w:t>(</w:t>
      </w:r>
      <w:r>
        <w:rPr>
          <w:rFonts w:cs="0 Lotus" w:hint="cs"/>
          <w:sz w:val="26"/>
          <w:rtl/>
        </w:rPr>
        <w:t>پوراحمدی،72:1388</w:t>
      </w:r>
      <w:r w:rsidRPr="00D744CF">
        <w:rPr>
          <w:rFonts w:cs="0 Lotus" w:hint="cs"/>
          <w:sz w:val="26"/>
          <w:rtl/>
        </w:rPr>
        <w:t>). که در نهایت اجرای این طرح نیز با ناکامی رو</w:t>
      </w:r>
      <w:r w:rsidRPr="00D744CF">
        <w:rPr>
          <w:rFonts w:hint="eastAsia"/>
          <w:sz w:val="26"/>
          <w:rtl/>
        </w:rPr>
        <w:t> </w:t>
      </w:r>
      <w:r w:rsidRPr="00D744CF">
        <w:rPr>
          <w:rFonts w:cs="0 Lotus" w:hint="cs"/>
          <w:sz w:val="26"/>
          <w:rtl/>
        </w:rPr>
        <w:t>به</w:t>
      </w:r>
      <w:r w:rsidRPr="00D744CF">
        <w:rPr>
          <w:rFonts w:hint="cs"/>
          <w:sz w:val="26"/>
          <w:rtl/>
        </w:rPr>
        <w:t> </w:t>
      </w:r>
      <w:r w:rsidRPr="00D744CF">
        <w:rPr>
          <w:rFonts w:cs="0 Lotus" w:hint="cs"/>
          <w:sz w:val="26"/>
          <w:rtl/>
        </w:rPr>
        <w:t>رو شده و به فراموشی سپرده شد.</w:t>
      </w:r>
    </w:p>
    <w:p w14:paraId="34BEB97A" w14:textId="77777777" w:rsidR="001D4ED4" w:rsidRPr="00E241A1" w:rsidRDefault="001D4ED4" w:rsidP="00CE4D5A">
      <w:pPr>
        <w:numPr>
          <w:ilvl w:val="0"/>
          <w:numId w:val="20"/>
        </w:numPr>
        <w:spacing w:before="0" w:after="0"/>
        <w:jc w:val="lowKashida"/>
        <w:rPr>
          <w:rFonts w:cs="2  Titr"/>
        </w:rPr>
      </w:pPr>
      <w:r w:rsidRPr="00E241A1">
        <w:rPr>
          <w:rFonts w:cs="2  Titr" w:hint="cs"/>
          <w:rtl/>
        </w:rPr>
        <w:t>طرح عقب</w:t>
      </w:r>
      <w:r w:rsidRPr="00E241A1">
        <w:rPr>
          <w:rFonts w:hint="cs"/>
          <w:rtl/>
        </w:rPr>
        <w:t> </w:t>
      </w:r>
      <w:r w:rsidRPr="00E241A1">
        <w:rPr>
          <w:rFonts w:cs="2  Titr" w:hint="cs"/>
          <w:rtl/>
        </w:rPr>
        <w:t>نشینی یک جانبه آریل شارون</w:t>
      </w:r>
    </w:p>
    <w:p w14:paraId="13DE4D32" w14:textId="2B6CB1EC" w:rsidR="001D4ED4" w:rsidRDefault="001D4ED4" w:rsidP="001D4ED4">
      <w:pPr>
        <w:jc w:val="lowKashida"/>
        <w:rPr>
          <w:rFonts w:cs="0 Lotus"/>
          <w:sz w:val="26"/>
          <w:rtl/>
        </w:rPr>
      </w:pPr>
      <w:r w:rsidRPr="00E3030D">
        <w:rPr>
          <w:rFonts w:cs="0 Lotus" w:hint="cs"/>
          <w:sz w:val="26"/>
          <w:rtl/>
        </w:rPr>
        <w:t>در دسامبر 1993 نخست</w:t>
      </w:r>
      <w:r w:rsidRPr="00E3030D">
        <w:rPr>
          <w:rFonts w:hint="cs"/>
          <w:sz w:val="26"/>
          <w:rtl/>
        </w:rPr>
        <w:t> </w:t>
      </w:r>
      <w:r w:rsidRPr="00E3030D">
        <w:rPr>
          <w:rFonts w:cs="0 Lotus" w:hint="cs"/>
          <w:sz w:val="26"/>
          <w:rtl/>
        </w:rPr>
        <w:t xml:space="preserve">وزیر </w:t>
      </w:r>
      <w:r w:rsidR="00072535">
        <w:rPr>
          <w:rFonts w:cs="0 Lotus" w:hint="cs"/>
          <w:sz w:val="26"/>
          <w:rtl/>
        </w:rPr>
        <w:t>رژیم صهیونیستی</w:t>
      </w:r>
      <w:r w:rsidRPr="00E3030D">
        <w:rPr>
          <w:rFonts w:cs="0 Lotus" w:hint="cs"/>
          <w:sz w:val="26"/>
          <w:rtl/>
        </w:rPr>
        <w:t xml:space="preserve"> طرح عقب</w:t>
      </w:r>
      <w:r w:rsidRPr="00E3030D">
        <w:rPr>
          <w:rFonts w:hint="cs"/>
          <w:sz w:val="26"/>
          <w:rtl/>
        </w:rPr>
        <w:t> </w:t>
      </w:r>
      <w:r w:rsidRPr="00E3030D">
        <w:rPr>
          <w:rFonts w:cs="0 Lotus" w:hint="cs"/>
          <w:sz w:val="26"/>
          <w:rtl/>
        </w:rPr>
        <w:t>نشینی یک</w:t>
      </w:r>
      <w:r w:rsidRPr="00E3030D">
        <w:rPr>
          <w:rFonts w:hint="eastAsia"/>
          <w:sz w:val="26"/>
          <w:rtl/>
        </w:rPr>
        <w:t> </w:t>
      </w:r>
      <w:r w:rsidRPr="00E3030D">
        <w:rPr>
          <w:rFonts w:cs="0 Lotus" w:hint="eastAsia"/>
          <w:sz w:val="26"/>
          <w:rtl/>
        </w:rPr>
        <w:t xml:space="preserve">جانبه از غزه را مطرح کرد. </w:t>
      </w:r>
      <w:r w:rsidRPr="00E3030D">
        <w:rPr>
          <w:rFonts w:cs="0 Lotus" w:hint="cs"/>
          <w:sz w:val="26"/>
          <w:rtl/>
        </w:rPr>
        <w:t>این طرح در آوریل 2004 به تایید بوش، رئیس</w:t>
      </w:r>
      <w:r w:rsidRPr="00E3030D">
        <w:rPr>
          <w:rFonts w:hint="cs"/>
          <w:sz w:val="26"/>
          <w:rtl/>
        </w:rPr>
        <w:t> </w:t>
      </w:r>
      <w:r w:rsidRPr="00E3030D">
        <w:rPr>
          <w:rFonts w:cs="0 Lotus" w:hint="cs"/>
          <w:sz w:val="26"/>
          <w:rtl/>
        </w:rPr>
        <w:t>جمهور آمریکا رسید. این طرح بر موارد زیر استوار بود:</w:t>
      </w:r>
    </w:p>
    <w:p w14:paraId="524442C4" w14:textId="05F519B2" w:rsidR="001D4ED4" w:rsidRPr="00E3030D" w:rsidRDefault="001D4ED4" w:rsidP="00CE4D5A">
      <w:pPr>
        <w:numPr>
          <w:ilvl w:val="0"/>
          <w:numId w:val="21"/>
        </w:numPr>
        <w:spacing w:before="0" w:after="0"/>
        <w:jc w:val="lowKashida"/>
        <w:rPr>
          <w:rFonts w:cs="0 Lotus"/>
          <w:sz w:val="26"/>
          <w:rtl/>
        </w:rPr>
      </w:pPr>
      <w:r w:rsidRPr="00E3030D">
        <w:rPr>
          <w:rFonts w:cs="0 Lotus" w:hint="cs"/>
          <w:sz w:val="26"/>
          <w:rtl/>
        </w:rPr>
        <w:t>خروج نظامیان و شهرک</w:t>
      </w:r>
      <w:r w:rsidRPr="00E3030D">
        <w:rPr>
          <w:rFonts w:hint="cs"/>
          <w:sz w:val="26"/>
          <w:rtl/>
        </w:rPr>
        <w:t> </w:t>
      </w:r>
      <w:r w:rsidRPr="00E3030D">
        <w:rPr>
          <w:rFonts w:cs="0 Lotus" w:hint="cs"/>
          <w:sz w:val="26"/>
          <w:rtl/>
        </w:rPr>
        <w:t xml:space="preserve">نشینان </w:t>
      </w:r>
      <w:r w:rsidR="00072535">
        <w:rPr>
          <w:rFonts w:cs="0 Lotus" w:hint="cs"/>
          <w:sz w:val="26"/>
          <w:rtl/>
        </w:rPr>
        <w:t>رژیم صهیونیستی</w:t>
      </w:r>
      <w:r w:rsidRPr="00E3030D">
        <w:rPr>
          <w:rFonts w:cs="0 Lotus" w:hint="cs"/>
          <w:sz w:val="26"/>
          <w:rtl/>
        </w:rPr>
        <w:t xml:space="preserve"> تا سال 2005 از غزه.</w:t>
      </w:r>
    </w:p>
    <w:p w14:paraId="1FC23D9C" w14:textId="18CD9485" w:rsidR="001D4ED4" w:rsidRPr="00E3030D" w:rsidRDefault="001D4ED4" w:rsidP="00CE4D5A">
      <w:pPr>
        <w:numPr>
          <w:ilvl w:val="0"/>
          <w:numId w:val="21"/>
        </w:numPr>
        <w:spacing w:before="0" w:after="0"/>
        <w:jc w:val="lowKashida"/>
        <w:rPr>
          <w:rFonts w:cs="0 Lotus"/>
          <w:sz w:val="26"/>
        </w:rPr>
      </w:pPr>
      <w:r w:rsidRPr="00E3030D">
        <w:rPr>
          <w:rFonts w:cs="0 Lotus" w:hint="cs"/>
          <w:sz w:val="26"/>
          <w:rtl/>
        </w:rPr>
        <w:t xml:space="preserve">اجازه نیروهای امنیتی ارتش </w:t>
      </w:r>
      <w:r w:rsidR="00072535">
        <w:rPr>
          <w:rFonts w:cs="0 Lotus" w:hint="cs"/>
          <w:sz w:val="26"/>
          <w:rtl/>
        </w:rPr>
        <w:t>رژیم صهیونیستی</w:t>
      </w:r>
      <w:r w:rsidRPr="00E3030D">
        <w:rPr>
          <w:rFonts w:cs="0 Lotus" w:hint="cs"/>
          <w:sz w:val="26"/>
          <w:rtl/>
        </w:rPr>
        <w:t xml:space="preserve"> برای ورود به غزه در صورت احساس ضرورت.</w:t>
      </w:r>
    </w:p>
    <w:p w14:paraId="79C24C6E" w14:textId="7B567A5E" w:rsidR="001D4ED4" w:rsidRPr="005A2DB6" w:rsidRDefault="001D4ED4" w:rsidP="00CE4D5A">
      <w:pPr>
        <w:numPr>
          <w:ilvl w:val="0"/>
          <w:numId w:val="21"/>
        </w:numPr>
        <w:spacing w:before="0" w:after="0"/>
        <w:jc w:val="lowKashida"/>
        <w:rPr>
          <w:rFonts w:cs="0 Lotus"/>
          <w:sz w:val="26"/>
        </w:rPr>
      </w:pPr>
      <w:r w:rsidRPr="005A2DB6">
        <w:rPr>
          <w:rFonts w:cs="0 Lotus" w:hint="cs"/>
          <w:sz w:val="26"/>
          <w:rtl/>
        </w:rPr>
        <w:lastRenderedPageBreak/>
        <w:t xml:space="preserve">کنترل فضای هوایی، بنادر ساحلی و مرزها توسط </w:t>
      </w:r>
      <w:r w:rsidR="00072535">
        <w:rPr>
          <w:rFonts w:cs="0 Lotus" w:hint="cs"/>
          <w:sz w:val="26"/>
          <w:rtl/>
        </w:rPr>
        <w:t>رژیم صهیونیستی</w:t>
      </w:r>
      <w:r w:rsidRPr="005A2DB6">
        <w:rPr>
          <w:rFonts w:cs="0 Lotus" w:hint="cs"/>
          <w:sz w:val="26"/>
          <w:rtl/>
        </w:rPr>
        <w:t>.</w:t>
      </w:r>
    </w:p>
    <w:p w14:paraId="2DFB1218" w14:textId="77777777" w:rsidR="001D4ED4" w:rsidRPr="005A2DB6" w:rsidRDefault="001D4ED4" w:rsidP="00CE4D5A">
      <w:pPr>
        <w:numPr>
          <w:ilvl w:val="0"/>
          <w:numId w:val="21"/>
        </w:numPr>
        <w:spacing w:before="0" w:after="0"/>
        <w:jc w:val="lowKashida"/>
        <w:rPr>
          <w:rFonts w:cs="0 Lotus"/>
          <w:sz w:val="26"/>
        </w:rPr>
      </w:pPr>
      <w:r w:rsidRPr="005A2DB6">
        <w:rPr>
          <w:rFonts w:cs="0 Lotus" w:hint="cs"/>
          <w:sz w:val="26"/>
          <w:rtl/>
        </w:rPr>
        <w:t>عدم تخریب شهرک</w:t>
      </w:r>
      <w:r w:rsidRPr="005A2DB6">
        <w:rPr>
          <w:rFonts w:hint="cs"/>
          <w:sz w:val="26"/>
          <w:rtl/>
        </w:rPr>
        <w:t> </w:t>
      </w:r>
      <w:r w:rsidRPr="005A2DB6">
        <w:rPr>
          <w:rFonts w:cs="0 Lotus" w:hint="cs"/>
          <w:sz w:val="26"/>
          <w:rtl/>
        </w:rPr>
        <w:t>های تخلیه</w:t>
      </w:r>
      <w:r w:rsidRPr="005A2DB6">
        <w:rPr>
          <w:rFonts w:hint="cs"/>
          <w:sz w:val="26"/>
          <w:rtl/>
        </w:rPr>
        <w:t> </w:t>
      </w:r>
      <w:r w:rsidRPr="005A2DB6">
        <w:rPr>
          <w:rFonts w:cs="0 Lotus" w:hint="cs"/>
          <w:sz w:val="26"/>
          <w:rtl/>
        </w:rPr>
        <w:t>شده و عدم اجازه مقامات فلسطینی برای سکونت در آن</w:t>
      </w:r>
      <w:r w:rsidRPr="005A2DB6">
        <w:rPr>
          <w:rFonts w:hint="cs"/>
          <w:sz w:val="26"/>
          <w:rtl/>
        </w:rPr>
        <w:t> </w:t>
      </w:r>
      <w:r w:rsidRPr="005A2DB6">
        <w:rPr>
          <w:rFonts w:cs="0 Lotus" w:hint="cs"/>
          <w:sz w:val="26"/>
          <w:rtl/>
        </w:rPr>
        <w:t>ها.</w:t>
      </w:r>
    </w:p>
    <w:p w14:paraId="13F1FF8F" w14:textId="77777777" w:rsidR="001D4ED4" w:rsidRPr="005A2DB6" w:rsidRDefault="001D4ED4" w:rsidP="00CE4D5A">
      <w:pPr>
        <w:numPr>
          <w:ilvl w:val="0"/>
          <w:numId w:val="21"/>
        </w:numPr>
        <w:spacing w:before="0" w:after="0"/>
        <w:jc w:val="lowKashida"/>
        <w:rPr>
          <w:rFonts w:cs="0 Lotus"/>
          <w:sz w:val="26"/>
        </w:rPr>
      </w:pPr>
      <w:r w:rsidRPr="005A2DB6">
        <w:rPr>
          <w:rFonts w:cs="0 Lotus" w:hint="cs"/>
          <w:sz w:val="26"/>
          <w:rtl/>
        </w:rPr>
        <w:t>عدم اجازه برای بازگشت آوارگان فلسطینی به سرزمین خود.</w:t>
      </w:r>
    </w:p>
    <w:p w14:paraId="45E5C673" w14:textId="02B2DF25" w:rsidR="001D4ED4" w:rsidRPr="005A2DB6" w:rsidRDefault="001D4ED4" w:rsidP="001D4ED4">
      <w:pPr>
        <w:jc w:val="lowKashida"/>
        <w:rPr>
          <w:rFonts w:cs="0 Lotus"/>
          <w:sz w:val="26"/>
          <w:rtl/>
          <w:lang w:bidi="fa-IR"/>
        </w:rPr>
      </w:pPr>
      <w:r w:rsidRPr="005A2DB6">
        <w:rPr>
          <w:rFonts w:cs="0 Lotus" w:hint="cs"/>
          <w:sz w:val="26"/>
          <w:rtl/>
        </w:rPr>
        <w:t xml:space="preserve">بوش در دیدار خود با شارون در اقدامی غیرمنتظره از طرح شارون حمایت کرد. این حمایت شامل عدم بازگشت </w:t>
      </w:r>
      <w:r w:rsidR="00072535">
        <w:rPr>
          <w:rFonts w:cs="0 Lotus" w:hint="cs"/>
          <w:sz w:val="26"/>
          <w:rtl/>
        </w:rPr>
        <w:t>رژیم صهیونیستی</w:t>
      </w:r>
      <w:r w:rsidRPr="005A2DB6">
        <w:rPr>
          <w:rFonts w:cs="0 Lotus" w:hint="cs"/>
          <w:sz w:val="26"/>
          <w:rtl/>
        </w:rPr>
        <w:t xml:space="preserve"> به مرزهای ژوئن 1967 از طریق در اختیار داشتن بخشی از کرانه باختری و عدم بازگشت آوارگان می</w:t>
      </w:r>
      <w:r w:rsidRPr="005A2DB6">
        <w:rPr>
          <w:rFonts w:hint="cs"/>
          <w:sz w:val="26"/>
          <w:rtl/>
        </w:rPr>
        <w:t> </w:t>
      </w:r>
      <w:r w:rsidRPr="005A2DB6">
        <w:rPr>
          <w:rFonts w:cs="0 Lotus" w:hint="cs"/>
          <w:sz w:val="26"/>
          <w:rtl/>
        </w:rPr>
        <w:t>شد. رئیس</w:t>
      </w:r>
      <w:r w:rsidRPr="005A2DB6">
        <w:rPr>
          <w:rFonts w:hint="cs"/>
          <w:sz w:val="26"/>
          <w:rtl/>
        </w:rPr>
        <w:t> </w:t>
      </w:r>
      <w:r w:rsidRPr="005A2DB6">
        <w:rPr>
          <w:rFonts w:cs="0 Lotus" w:hint="cs"/>
          <w:sz w:val="26"/>
          <w:rtl/>
        </w:rPr>
        <w:t>جمهور آمریکا گفت: این غیر</w:t>
      </w:r>
      <w:r w:rsidRPr="005A2DB6">
        <w:rPr>
          <w:rFonts w:hint="cs"/>
          <w:sz w:val="26"/>
          <w:rtl/>
        </w:rPr>
        <w:t> </w:t>
      </w:r>
      <w:r w:rsidRPr="005A2DB6">
        <w:rPr>
          <w:rFonts w:cs="0 Lotus" w:hint="cs"/>
          <w:sz w:val="26"/>
          <w:rtl/>
        </w:rPr>
        <w:t>واقعی است که انتظار داشته باشیم در مرحله</w:t>
      </w:r>
      <w:r>
        <w:rPr>
          <w:rFonts w:cs="0 Lotus" w:hint="cs"/>
          <w:sz w:val="26"/>
          <w:rtl/>
        </w:rPr>
        <w:t xml:space="preserve"> </w:t>
      </w:r>
      <w:r w:rsidRPr="005A2DB6">
        <w:rPr>
          <w:rFonts w:cs="0 Lotus" w:hint="cs"/>
          <w:sz w:val="26"/>
          <w:rtl/>
        </w:rPr>
        <w:t>نهایی تمام شهرک</w:t>
      </w:r>
      <w:r w:rsidRPr="005A2DB6">
        <w:rPr>
          <w:rFonts w:hint="cs"/>
          <w:sz w:val="26"/>
          <w:rtl/>
        </w:rPr>
        <w:t> </w:t>
      </w:r>
      <w:r w:rsidRPr="005A2DB6">
        <w:rPr>
          <w:rFonts w:cs="0 Lotus" w:hint="cs"/>
          <w:sz w:val="26"/>
          <w:rtl/>
        </w:rPr>
        <w:t xml:space="preserve">های کرانه باختری برچیده و </w:t>
      </w:r>
      <w:r w:rsidR="00072535">
        <w:rPr>
          <w:rFonts w:cs="0 Lotus" w:hint="cs"/>
          <w:sz w:val="26"/>
          <w:rtl/>
        </w:rPr>
        <w:t>رژیم صهیونیستی</w:t>
      </w:r>
      <w:r w:rsidRPr="005A2DB6">
        <w:rPr>
          <w:rFonts w:cs="0 Lotus" w:hint="cs"/>
          <w:sz w:val="26"/>
          <w:rtl/>
        </w:rPr>
        <w:t xml:space="preserve"> به مرزهای 1967 باز گردد. طرح شارون هرچند بر عقب</w:t>
      </w:r>
      <w:r w:rsidRPr="005A2DB6">
        <w:rPr>
          <w:rFonts w:hint="cs"/>
          <w:sz w:val="26"/>
          <w:rtl/>
        </w:rPr>
        <w:t> </w:t>
      </w:r>
      <w:r w:rsidRPr="005A2DB6">
        <w:rPr>
          <w:rFonts w:cs="0 Lotus" w:hint="cs"/>
          <w:sz w:val="26"/>
          <w:rtl/>
        </w:rPr>
        <w:t>نشینی از غزه تاکید داشت اما تداوم ساخت دیوار حایل، ابقای شهرک</w:t>
      </w:r>
      <w:r w:rsidRPr="005A2DB6">
        <w:rPr>
          <w:rFonts w:hint="cs"/>
          <w:sz w:val="26"/>
          <w:rtl/>
        </w:rPr>
        <w:t> </w:t>
      </w:r>
      <w:r w:rsidRPr="005A2DB6">
        <w:rPr>
          <w:rFonts w:cs="0 Lotus" w:hint="cs"/>
          <w:sz w:val="26"/>
          <w:rtl/>
        </w:rPr>
        <w:t>های صهیونیست</w:t>
      </w:r>
      <w:r w:rsidRPr="005A2DB6">
        <w:rPr>
          <w:rFonts w:hint="cs"/>
          <w:sz w:val="26"/>
          <w:rtl/>
        </w:rPr>
        <w:t> </w:t>
      </w:r>
      <w:r w:rsidRPr="005A2DB6">
        <w:rPr>
          <w:rFonts w:cs="0 Lotus" w:hint="cs"/>
          <w:sz w:val="26"/>
          <w:rtl/>
        </w:rPr>
        <w:t xml:space="preserve">نشین در کرانه باختری، لغو بازگشت پناهندگان و آوارگان به وطن و بازنگشتن ارتش </w:t>
      </w:r>
      <w:r w:rsidR="00072535">
        <w:rPr>
          <w:rFonts w:cs="0 Lotus" w:hint="cs"/>
          <w:sz w:val="26"/>
          <w:rtl/>
        </w:rPr>
        <w:t>رژیم صهیونیستی</w:t>
      </w:r>
      <w:r w:rsidRPr="005A2DB6">
        <w:rPr>
          <w:rFonts w:cs="0 Lotus" w:hint="cs"/>
          <w:sz w:val="26"/>
          <w:rtl/>
        </w:rPr>
        <w:t xml:space="preserve"> به مرزهای 1967 و سرکوب فلسطینی</w:t>
      </w:r>
      <w:r w:rsidRPr="005A2DB6">
        <w:rPr>
          <w:rFonts w:hint="cs"/>
          <w:sz w:val="26"/>
          <w:rtl/>
        </w:rPr>
        <w:t> </w:t>
      </w:r>
      <w:r w:rsidRPr="005A2DB6">
        <w:rPr>
          <w:rFonts w:cs="0 Lotus" w:hint="cs"/>
          <w:sz w:val="26"/>
          <w:rtl/>
        </w:rPr>
        <w:t>ها به بهانه مبارزه با تروریسم اجزای اصلی آن</w:t>
      </w:r>
      <w:r w:rsidRPr="005A2DB6">
        <w:rPr>
          <w:rFonts w:hint="cs"/>
          <w:sz w:val="26"/>
          <w:rtl/>
        </w:rPr>
        <w:t> </w:t>
      </w:r>
      <w:r w:rsidRPr="005A2DB6">
        <w:rPr>
          <w:rFonts w:cs="0 Lotus" w:hint="cs"/>
          <w:sz w:val="26"/>
          <w:rtl/>
        </w:rPr>
        <w:t>را تشکیل می</w:t>
      </w:r>
      <w:r w:rsidRPr="005A2DB6">
        <w:rPr>
          <w:rFonts w:hint="cs"/>
          <w:sz w:val="26"/>
          <w:rtl/>
        </w:rPr>
        <w:t> </w:t>
      </w:r>
      <w:r w:rsidRPr="005A2DB6">
        <w:rPr>
          <w:rFonts w:cs="0 Lotus" w:hint="cs"/>
          <w:sz w:val="26"/>
          <w:rtl/>
        </w:rPr>
        <w:t>داد</w:t>
      </w:r>
      <w:r>
        <w:rPr>
          <w:rFonts w:hint="cs"/>
          <w:sz w:val="26"/>
          <w:rtl/>
        </w:rPr>
        <w:t>.</w:t>
      </w:r>
    </w:p>
    <w:p w14:paraId="1AFAF7C8" w14:textId="5A0FAC7E" w:rsidR="001D4ED4" w:rsidRPr="005A2DB6" w:rsidRDefault="001D4ED4" w:rsidP="00196D47">
      <w:pPr>
        <w:jc w:val="lowKashida"/>
        <w:rPr>
          <w:rFonts w:cs="0 Lotus"/>
          <w:sz w:val="26"/>
          <w:rtl/>
        </w:rPr>
      </w:pPr>
      <w:r w:rsidRPr="005A2DB6">
        <w:rPr>
          <w:rFonts w:cs="0 Lotus" w:hint="cs"/>
          <w:sz w:val="26"/>
          <w:rtl/>
        </w:rPr>
        <w:t xml:space="preserve">بوش در حمایت از طرح شارون در حالی خواهان انجام تعهدات فلسطینسان بر مبنای طرح نقشه راه شد که از تعهدات </w:t>
      </w:r>
      <w:r w:rsidR="00072535">
        <w:rPr>
          <w:rFonts w:cs="0 Lotus" w:hint="cs"/>
          <w:sz w:val="26"/>
          <w:rtl/>
        </w:rPr>
        <w:t>رژیم صهیونیستی</w:t>
      </w:r>
      <w:r w:rsidRPr="005A2DB6">
        <w:rPr>
          <w:rFonts w:cs="0 Lotus" w:hint="cs"/>
          <w:sz w:val="26"/>
          <w:rtl/>
        </w:rPr>
        <w:t xml:space="preserve"> سخن به میان نیاورد. او حتی برخلاف قطعنامه</w:t>
      </w:r>
      <w:r w:rsidRPr="005A2DB6">
        <w:rPr>
          <w:rFonts w:hint="cs"/>
          <w:sz w:val="26"/>
          <w:rtl/>
        </w:rPr>
        <w:t> </w:t>
      </w:r>
      <w:r w:rsidRPr="005A2DB6">
        <w:rPr>
          <w:rFonts w:cs="0 Lotus" w:hint="cs"/>
          <w:sz w:val="26"/>
          <w:rtl/>
        </w:rPr>
        <w:t xml:space="preserve">های سازمان ملل و رؤسای جمهور پیشین آمریکا، اعلام کرد </w:t>
      </w:r>
      <w:r w:rsidR="00072535">
        <w:rPr>
          <w:rFonts w:cs="0 Lotus" w:hint="cs"/>
          <w:sz w:val="26"/>
          <w:rtl/>
        </w:rPr>
        <w:t>رژیم صهیونیستی</w:t>
      </w:r>
      <w:r w:rsidRPr="005A2DB6">
        <w:rPr>
          <w:rFonts w:cs="0 Lotus" w:hint="cs"/>
          <w:sz w:val="26"/>
          <w:rtl/>
        </w:rPr>
        <w:t xml:space="preserve"> نباید از تمام سرزمین</w:t>
      </w:r>
      <w:r w:rsidRPr="005A2DB6">
        <w:rPr>
          <w:rFonts w:hint="cs"/>
          <w:sz w:val="26"/>
          <w:rtl/>
        </w:rPr>
        <w:t> </w:t>
      </w:r>
      <w:r w:rsidRPr="005A2DB6">
        <w:rPr>
          <w:rFonts w:cs="0 Lotus" w:hint="cs"/>
          <w:sz w:val="26"/>
          <w:rtl/>
        </w:rPr>
        <w:t>های اشغال شده در جنک 1967 عقب</w:t>
      </w:r>
      <w:r w:rsidRPr="005A2DB6">
        <w:rPr>
          <w:rFonts w:hint="cs"/>
          <w:sz w:val="26"/>
          <w:rtl/>
        </w:rPr>
        <w:t> </w:t>
      </w:r>
      <w:r w:rsidRPr="005A2DB6">
        <w:rPr>
          <w:rFonts w:cs="0 Lotus" w:hint="cs"/>
          <w:sz w:val="26"/>
          <w:rtl/>
        </w:rPr>
        <w:t>نشینی کند و باید بر بخشی از سرزمین</w:t>
      </w:r>
      <w:r w:rsidRPr="005A2DB6">
        <w:rPr>
          <w:rFonts w:hint="cs"/>
          <w:sz w:val="26"/>
          <w:rtl/>
        </w:rPr>
        <w:t> </w:t>
      </w:r>
      <w:r w:rsidRPr="005A2DB6">
        <w:rPr>
          <w:rFonts w:cs="0 Lotus" w:hint="cs"/>
          <w:sz w:val="26"/>
          <w:rtl/>
        </w:rPr>
        <w:t xml:space="preserve">هایی که توسط یهودیان </w:t>
      </w:r>
      <w:r w:rsidR="00072535">
        <w:rPr>
          <w:rFonts w:cs="0 Lotus" w:hint="cs"/>
          <w:sz w:val="26"/>
          <w:rtl/>
        </w:rPr>
        <w:t>رژیم صهیونیستی</w:t>
      </w:r>
      <w:r w:rsidRPr="005A2DB6">
        <w:rPr>
          <w:rFonts w:cs="0 Lotus" w:hint="cs"/>
          <w:sz w:val="26"/>
          <w:rtl/>
        </w:rPr>
        <w:t xml:space="preserve">ی اشغال شده کماکان حکمرانی کند. پیش از حمایت قطعی بوش از این طرح، یک هیأت بلند پایه </w:t>
      </w:r>
      <w:r w:rsidR="00072535">
        <w:rPr>
          <w:rFonts w:cs="0 Lotus" w:hint="cs"/>
          <w:sz w:val="26"/>
          <w:rtl/>
        </w:rPr>
        <w:t>رژیم صهیونیستی</w:t>
      </w:r>
      <w:r w:rsidRPr="005A2DB6">
        <w:rPr>
          <w:rFonts w:cs="0 Lotus" w:hint="cs"/>
          <w:sz w:val="26"/>
          <w:rtl/>
        </w:rPr>
        <w:t>ی به اجرای موارد مربوط به عقب</w:t>
      </w:r>
      <w:r w:rsidRPr="005A2DB6">
        <w:rPr>
          <w:rFonts w:hint="cs"/>
          <w:sz w:val="26"/>
          <w:rtl/>
        </w:rPr>
        <w:t> </w:t>
      </w:r>
      <w:r w:rsidRPr="005A2DB6">
        <w:rPr>
          <w:rFonts w:cs="0 Lotus" w:hint="cs"/>
          <w:sz w:val="26"/>
          <w:rtl/>
        </w:rPr>
        <w:t>نشینی خود از کرانه باختری اشاره کرد و تعهدات آمریکا شامل این موارد بود</w:t>
      </w:r>
      <w:r w:rsidRPr="005A2DB6">
        <w:rPr>
          <w:rFonts w:hint="cs"/>
          <w:sz w:val="26"/>
          <w:rtl/>
        </w:rPr>
        <w:t> </w:t>
      </w:r>
      <w:r w:rsidRPr="005A2DB6">
        <w:rPr>
          <w:rFonts w:cs="0 Lotus" w:hint="cs"/>
          <w:sz w:val="26"/>
          <w:rtl/>
        </w:rPr>
        <w:t>(</w:t>
      </w:r>
      <w:proofErr w:type="spellStart"/>
      <w:r w:rsidR="00196D47" w:rsidRPr="00196D47">
        <w:rPr>
          <w:rFonts w:cs="0 Lotus"/>
          <w:szCs w:val="22"/>
        </w:rPr>
        <w:t>I</w:t>
      </w:r>
      <w:r w:rsidRPr="00196D47">
        <w:rPr>
          <w:rFonts w:cs="0 Lotus"/>
          <w:szCs w:val="22"/>
        </w:rPr>
        <w:t>rna_</w:t>
      </w:r>
      <w:r w:rsidR="00196D47" w:rsidRPr="00196D47">
        <w:rPr>
          <w:rFonts w:cs="0 Lotus"/>
          <w:szCs w:val="22"/>
        </w:rPr>
        <w:t>E</w:t>
      </w:r>
      <w:r w:rsidRPr="00196D47">
        <w:rPr>
          <w:rFonts w:cs="0 Lotus"/>
          <w:szCs w:val="22"/>
        </w:rPr>
        <w:t>mrooz</w:t>
      </w:r>
      <w:proofErr w:type="spellEnd"/>
      <w:r w:rsidRPr="00196D47">
        <w:rPr>
          <w:rFonts w:cs="0 Lotus"/>
          <w:szCs w:val="22"/>
        </w:rPr>
        <w:t>,</w:t>
      </w:r>
      <w:r w:rsidR="00FD1C44" w:rsidRPr="00196D47">
        <w:rPr>
          <w:rFonts w:cs="0 Lotus"/>
          <w:szCs w:val="22"/>
        </w:rPr>
        <w:t xml:space="preserve"> 2/1/</w:t>
      </w:r>
      <w:r w:rsidRPr="00196D47">
        <w:rPr>
          <w:rFonts w:cs="0 Lotus"/>
          <w:szCs w:val="22"/>
        </w:rPr>
        <w:t>1383</w:t>
      </w:r>
      <w:r w:rsidRPr="005A2DB6">
        <w:rPr>
          <w:rFonts w:cs="0 Lotus" w:hint="cs"/>
          <w:sz w:val="26"/>
          <w:rtl/>
        </w:rPr>
        <w:t>).</w:t>
      </w:r>
    </w:p>
    <w:p w14:paraId="29006A81" w14:textId="7255084D" w:rsidR="001D4ED4" w:rsidRPr="005A2DB6" w:rsidRDefault="001D4ED4" w:rsidP="001D4ED4">
      <w:pPr>
        <w:jc w:val="lowKashida"/>
        <w:rPr>
          <w:rFonts w:cs="0 Lotus"/>
          <w:sz w:val="26"/>
          <w:rtl/>
        </w:rPr>
      </w:pPr>
      <w:r w:rsidRPr="005A2DB6">
        <w:rPr>
          <w:rFonts w:cs="0 Lotus" w:hint="cs"/>
          <w:sz w:val="26"/>
          <w:rtl/>
        </w:rPr>
        <w:lastRenderedPageBreak/>
        <w:t xml:space="preserve">تاکید بر تعهد مجدد این کشور در خصوص امنیت </w:t>
      </w:r>
      <w:r w:rsidR="00072535">
        <w:rPr>
          <w:rFonts w:cs="0 Lotus" w:hint="cs"/>
          <w:sz w:val="26"/>
          <w:rtl/>
        </w:rPr>
        <w:t>رژیم صهیونیستی</w:t>
      </w:r>
      <w:r w:rsidRPr="005A2DB6">
        <w:rPr>
          <w:rFonts w:cs="0 Lotus" w:hint="cs"/>
          <w:sz w:val="26"/>
          <w:rtl/>
        </w:rPr>
        <w:t xml:space="preserve"> و حفاظت از اثرات استراتژیک آن، تاکید بر نقشه راه و مخالفت با طرح</w:t>
      </w:r>
      <w:r w:rsidRPr="005A2DB6">
        <w:rPr>
          <w:rFonts w:hint="cs"/>
          <w:sz w:val="26"/>
          <w:rtl/>
        </w:rPr>
        <w:t> </w:t>
      </w:r>
      <w:r w:rsidRPr="005A2DB6">
        <w:rPr>
          <w:rFonts w:cs="0 Lotus" w:hint="cs"/>
          <w:sz w:val="26"/>
          <w:rtl/>
        </w:rPr>
        <w:t>های دیپلماتیک دیگر و به</w:t>
      </w:r>
      <w:r w:rsidRPr="005A2DB6">
        <w:rPr>
          <w:rFonts w:hint="cs"/>
          <w:sz w:val="26"/>
          <w:rtl/>
        </w:rPr>
        <w:t> </w:t>
      </w:r>
      <w:r w:rsidRPr="005A2DB6">
        <w:rPr>
          <w:rFonts w:cs="0 Lotus" w:hint="cs"/>
          <w:sz w:val="26"/>
          <w:rtl/>
        </w:rPr>
        <w:t xml:space="preserve">رسمیت شناختن حق </w:t>
      </w:r>
      <w:r w:rsidR="00072535">
        <w:rPr>
          <w:rFonts w:cs="0 Lotus" w:hint="cs"/>
          <w:sz w:val="26"/>
          <w:rtl/>
        </w:rPr>
        <w:t>رژیم صهیونیستی</w:t>
      </w:r>
      <w:r w:rsidRPr="005A2DB6">
        <w:rPr>
          <w:rFonts w:cs="0 Lotus" w:hint="cs"/>
          <w:sz w:val="26"/>
          <w:rtl/>
        </w:rPr>
        <w:t xml:space="preserve"> برای دفاع از خود و حق انجام عملیات ضدتروریستی در مناطق که از آن عقب</w:t>
      </w:r>
      <w:r w:rsidRPr="005A2DB6">
        <w:rPr>
          <w:rFonts w:hint="cs"/>
          <w:sz w:val="26"/>
          <w:rtl/>
        </w:rPr>
        <w:t> </w:t>
      </w:r>
      <w:r w:rsidRPr="005A2DB6">
        <w:rPr>
          <w:rFonts w:cs="0 Lotus" w:hint="cs"/>
          <w:sz w:val="26"/>
          <w:rtl/>
        </w:rPr>
        <w:t>نشینی خواهند کرد.</w:t>
      </w:r>
    </w:p>
    <w:p w14:paraId="1002AF35" w14:textId="77777777" w:rsidR="001D4ED4" w:rsidRPr="009014B5" w:rsidRDefault="00CB6D14" w:rsidP="001D4ED4">
      <w:pPr>
        <w:jc w:val="lowKashida"/>
        <w:rPr>
          <w:rFonts w:cs="2  Titr"/>
          <w:sz w:val="26"/>
          <w:rtl/>
        </w:rPr>
      </w:pPr>
      <w:r>
        <w:rPr>
          <w:rFonts w:cs="2  Titr" w:hint="cs"/>
          <w:sz w:val="26"/>
          <w:rtl/>
        </w:rPr>
        <w:t>4,2,6)</w:t>
      </w:r>
      <w:r w:rsidR="004F3117">
        <w:rPr>
          <w:rFonts w:cs="2  Titr" w:hint="cs"/>
          <w:sz w:val="26"/>
          <w:rtl/>
        </w:rPr>
        <w:t xml:space="preserve"> </w:t>
      </w:r>
      <w:r w:rsidR="001D4ED4" w:rsidRPr="009014B5">
        <w:rPr>
          <w:rFonts w:cs="2  Titr" w:hint="cs"/>
          <w:sz w:val="26"/>
          <w:rtl/>
        </w:rPr>
        <w:t>راهبرد هسته</w:t>
      </w:r>
      <w:r w:rsidR="001D4ED4" w:rsidRPr="009014B5">
        <w:rPr>
          <w:rFonts w:hint="cs"/>
          <w:sz w:val="26"/>
          <w:rtl/>
        </w:rPr>
        <w:t> </w:t>
      </w:r>
      <w:r w:rsidR="001D4ED4" w:rsidRPr="009014B5">
        <w:rPr>
          <w:rFonts w:cs="2  Titr" w:hint="cs"/>
          <w:sz w:val="26"/>
          <w:rtl/>
        </w:rPr>
        <w:t>ای بوش</w:t>
      </w:r>
    </w:p>
    <w:p w14:paraId="52083DA6" w14:textId="77777777" w:rsidR="001D4ED4" w:rsidRPr="005A2DB6" w:rsidRDefault="001D4ED4" w:rsidP="001D4ED4">
      <w:pPr>
        <w:jc w:val="lowKashida"/>
        <w:rPr>
          <w:rFonts w:cs="0 Lotus"/>
          <w:sz w:val="26"/>
          <w:rtl/>
        </w:rPr>
      </w:pPr>
      <w:r w:rsidRPr="005A2DB6">
        <w:rPr>
          <w:rFonts w:cs="0 Lotus" w:hint="cs"/>
          <w:sz w:val="26"/>
          <w:rtl/>
        </w:rPr>
        <w:t>به دنبال بروز حوادث 11 سپتامبر، اعلام فعالیت هسته</w:t>
      </w:r>
      <w:r w:rsidRPr="005A2DB6">
        <w:rPr>
          <w:rFonts w:hint="cs"/>
          <w:sz w:val="26"/>
          <w:rtl/>
        </w:rPr>
        <w:t> </w:t>
      </w:r>
      <w:r w:rsidRPr="005A2DB6">
        <w:rPr>
          <w:rFonts w:cs="0 Lotus" w:hint="cs"/>
          <w:sz w:val="26"/>
          <w:rtl/>
        </w:rPr>
        <w:t>ای ایران و فعالیت</w:t>
      </w:r>
      <w:r w:rsidRPr="005A2DB6">
        <w:rPr>
          <w:rFonts w:hint="cs"/>
          <w:sz w:val="26"/>
          <w:rtl/>
        </w:rPr>
        <w:t> </w:t>
      </w:r>
      <w:r w:rsidRPr="005A2DB6">
        <w:rPr>
          <w:rFonts w:cs="0 Lotus" w:hint="cs"/>
          <w:sz w:val="26"/>
          <w:rtl/>
        </w:rPr>
        <w:t>های مخفیانه شبکه، عبدالقدیر</w:t>
      </w:r>
      <w:r w:rsidRPr="005A2DB6">
        <w:rPr>
          <w:rFonts w:hint="cs"/>
          <w:sz w:val="26"/>
          <w:rtl/>
        </w:rPr>
        <w:t> </w:t>
      </w:r>
      <w:r w:rsidRPr="005A2DB6">
        <w:rPr>
          <w:rFonts w:cs="0 Lotus" w:hint="cs"/>
          <w:sz w:val="26"/>
          <w:rtl/>
        </w:rPr>
        <w:t>خان پدر بمب هسته</w:t>
      </w:r>
      <w:r w:rsidRPr="005A2DB6">
        <w:rPr>
          <w:rFonts w:hint="cs"/>
          <w:sz w:val="26"/>
          <w:rtl/>
        </w:rPr>
        <w:t> </w:t>
      </w:r>
      <w:r w:rsidRPr="005A2DB6">
        <w:rPr>
          <w:rFonts w:cs="0 Lotus" w:hint="cs"/>
          <w:sz w:val="26"/>
          <w:rtl/>
        </w:rPr>
        <w:t>ای پاکستان، اهمیت سیاست منع گسترش هسته</w:t>
      </w:r>
      <w:r w:rsidRPr="005A2DB6">
        <w:rPr>
          <w:rFonts w:hint="cs"/>
          <w:sz w:val="26"/>
          <w:rtl/>
        </w:rPr>
        <w:t> </w:t>
      </w:r>
      <w:r w:rsidRPr="005A2DB6">
        <w:rPr>
          <w:rFonts w:cs="0 Lotus" w:hint="cs"/>
          <w:sz w:val="26"/>
          <w:rtl/>
        </w:rPr>
        <w:t>ای برای ایالات متحده آمریکا به صورت روز افزونی افزایش پیدا نمود. در واقع این رویدادها نشان داد که احتمال گسترش فعالیت</w:t>
      </w:r>
      <w:r w:rsidRPr="005A2DB6">
        <w:rPr>
          <w:rFonts w:hint="cs"/>
          <w:sz w:val="26"/>
          <w:rtl/>
        </w:rPr>
        <w:t> </w:t>
      </w:r>
      <w:r w:rsidRPr="005A2DB6">
        <w:rPr>
          <w:rFonts w:cs="0 Lotus" w:hint="cs"/>
          <w:sz w:val="26"/>
          <w:rtl/>
        </w:rPr>
        <w:t>های هسته</w:t>
      </w:r>
      <w:r w:rsidRPr="005A2DB6">
        <w:rPr>
          <w:rFonts w:hint="cs"/>
          <w:sz w:val="26"/>
          <w:rtl/>
        </w:rPr>
        <w:t> </w:t>
      </w:r>
      <w:r w:rsidRPr="005A2DB6">
        <w:rPr>
          <w:rFonts w:cs="0 Lotus" w:hint="cs"/>
          <w:sz w:val="26"/>
          <w:rtl/>
        </w:rPr>
        <w:t>ای به</w:t>
      </w:r>
      <w:r w:rsidRPr="005A2DB6">
        <w:rPr>
          <w:rFonts w:hint="cs"/>
          <w:sz w:val="26"/>
          <w:rtl/>
        </w:rPr>
        <w:t> </w:t>
      </w:r>
      <w:r w:rsidRPr="005A2DB6">
        <w:rPr>
          <w:rFonts w:cs="0 Lotus" w:hint="cs"/>
          <w:sz w:val="26"/>
          <w:rtl/>
        </w:rPr>
        <w:t>ویژه در مورد کشورها و گروه</w:t>
      </w:r>
      <w:r w:rsidRPr="005A2DB6">
        <w:rPr>
          <w:rFonts w:hint="cs"/>
          <w:sz w:val="26"/>
          <w:rtl/>
        </w:rPr>
        <w:t> </w:t>
      </w:r>
      <w:r w:rsidRPr="005A2DB6">
        <w:rPr>
          <w:rFonts w:cs="0 Lotus" w:hint="cs"/>
          <w:sz w:val="26"/>
          <w:rtl/>
        </w:rPr>
        <w:t>های ضدآمریکایی وجود داشته و به نوعی افزایش نیز یافته است به همین دلیل، دولت بوش برای ممانعت از هسته</w:t>
      </w:r>
      <w:r w:rsidRPr="005A2DB6">
        <w:rPr>
          <w:rFonts w:hint="cs"/>
          <w:sz w:val="26"/>
          <w:rtl/>
        </w:rPr>
        <w:t> </w:t>
      </w:r>
      <w:r w:rsidRPr="005A2DB6">
        <w:rPr>
          <w:rFonts w:cs="0 Lotus" w:hint="cs"/>
          <w:sz w:val="26"/>
          <w:rtl/>
        </w:rPr>
        <w:t>ای شدن سایر کشورها و کاهش احتمال ایجاد تروریسم هسته</w:t>
      </w:r>
      <w:r w:rsidRPr="005A2DB6">
        <w:rPr>
          <w:rFonts w:hint="cs"/>
          <w:sz w:val="26"/>
          <w:rtl/>
        </w:rPr>
        <w:t> </w:t>
      </w:r>
      <w:r w:rsidRPr="005A2DB6">
        <w:rPr>
          <w:rFonts w:cs="0 Lotus" w:hint="cs"/>
          <w:sz w:val="26"/>
          <w:rtl/>
        </w:rPr>
        <w:t>ای، دو سیاست راهبردی در این حوزه را در پیش گرفت. سیاست اول، ایجاد توافق بین کشورهای دارنده فناوری هسته</w:t>
      </w:r>
      <w:r w:rsidRPr="005A2DB6">
        <w:rPr>
          <w:rFonts w:hint="cs"/>
          <w:sz w:val="26"/>
          <w:rtl/>
        </w:rPr>
        <w:t> </w:t>
      </w:r>
      <w:r w:rsidRPr="005A2DB6">
        <w:rPr>
          <w:rFonts w:cs="0 Lotus" w:hint="cs"/>
          <w:sz w:val="26"/>
          <w:rtl/>
        </w:rPr>
        <w:t>ای در زمینه اعمال محدودیت</w:t>
      </w:r>
      <w:r w:rsidRPr="005A2DB6">
        <w:rPr>
          <w:rFonts w:hint="cs"/>
          <w:sz w:val="26"/>
          <w:rtl/>
        </w:rPr>
        <w:t> </w:t>
      </w:r>
      <w:r w:rsidRPr="005A2DB6">
        <w:rPr>
          <w:rFonts w:cs="0 Lotus" w:hint="cs"/>
          <w:sz w:val="26"/>
          <w:rtl/>
        </w:rPr>
        <w:t>های بیشتر بر نقل و انتقال مواد و فناوری</w:t>
      </w:r>
      <w:r w:rsidRPr="005A2DB6">
        <w:rPr>
          <w:rFonts w:hint="eastAsia"/>
          <w:sz w:val="26"/>
          <w:rtl/>
        </w:rPr>
        <w:t> </w:t>
      </w:r>
      <w:r w:rsidRPr="005A2DB6">
        <w:rPr>
          <w:rFonts w:cs="0 Lotus" w:hint="eastAsia"/>
          <w:sz w:val="26"/>
          <w:rtl/>
        </w:rPr>
        <w:t>های حساس هسته</w:t>
      </w:r>
      <w:r w:rsidRPr="005A2DB6">
        <w:rPr>
          <w:rFonts w:hint="eastAsia"/>
          <w:sz w:val="26"/>
          <w:rtl/>
        </w:rPr>
        <w:t> </w:t>
      </w:r>
      <w:r w:rsidRPr="005A2DB6">
        <w:rPr>
          <w:rFonts w:cs="0 Lotus" w:hint="eastAsia"/>
          <w:sz w:val="26"/>
          <w:rtl/>
        </w:rPr>
        <w:t>ای و سیاست دوم، ای</w:t>
      </w:r>
      <w:r w:rsidRPr="005A2DB6">
        <w:rPr>
          <w:rFonts w:cs="0 Lotus" w:hint="cs"/>
          <w:sz w:val="26"/>
          <w:rtl/>
        </w:rPr>
        <w:t>جاد بانک سوخت هسته</w:t>
      </w:r>
      <w:r w:rsidRPr="005A2DB6">
        <w:rPr>
          <w:rFonts w:hint="cs"/>
          <w:sz w:val="26"/>
          <w:rtl/>
        </w:rPr>
        <w:t> </w:t>
      </w:r>
      <w:r w:rsidRPr="005A2DB6">
        <w:rPr>
          <w:rFonts w:cs="0 Lotus" w:hint="cs"/>
          <w:sz w:val="26"/>
          <w:rtl/>
        </w:rPr>
        <w:t>ای برای تامین سوخت کشورها به شکل مطمئن و در نتیجه، کاهش احتمال غنی</w:t>
      </w:r>
      <w:r w:rsidRPr="005A2DB6">
        <w:rPr>
          <w:rFonts w:hint="cs"/>
          <w:sz w:val="26"/>
          <w:rtl/>
        </w:rPr>
        <w:t> </w:t>
      </w:r>
      <w:r w:rsidRPr="005A2DB6">
        <w:rPr>
          <w:rFonts w:cs="0 Lotus" w:hint="cs"/>
          <w:sz w:val="26"/>
          <w:rtl/>
        </w:rPr>
        <w:t>سازی اورانیوم به شکل بومی بود. محور تمامی این سیاست</w:t>
      </w:r>
      <w:r w:rsidRPr="005A2DB6">
        <w:rPr>
          <w:rFonts w:hint="cs"/>
          <w:sz w:val="26"/>
          <w:rtl/>
        </w:rPr>
        <w:t> </w:t>
      </w:r>
      <w:r w:rsidRPr="005A2DB6">
        <w:rPr>
          <w:rFonts w:cs="0 Lotus" w:hint="cs"/>
          <w:sz w:val="26"/>
          <w:rtl/>
        </w:rPr>
        <w:t>ها، محروم کردن سایر کشورها از دسترسی به چرخه سوخت هسته</w:t>
      </w:r>
      <w:r w:rsidRPr="005A2DB6">
        <w:rPr>
          <w:rFonts w:hint="cs"/>
          <w:sz w:val="26"/>
          <w:rtl/>
        </w:rPr>
        <w:t> </w:t>
      </w:r>
      <w:r w:rsidRPr="005A2DB6">
        <w:rPr>
          <w:rFonts w:cs="0 Lotus" w:hint="cs"/>
          <w:sz w:val="26"/>
          <w:rtl/>
        </w:rPr>
        <w:t>ای بود.</w:t>
      </w:r>
    </w:p>
    <w:p w14:paraId="2131E864" w14:textId="77777777" w:rsidR="001D4ED4" w:rsidRPr="005A2DB6" w:rsidRDefault="001D4ED4" w:rsidP="001D4ED4">
      <w:pPr>
        <w:jc w:val="lowKashida"/>
        <w:rPr>
          <w:rFonts w:cs="0 Lotus"/>
          <w:sz w:val="26"/>
          <w:rtl/>
        </w:rPr>
      </w:pPr>
      <w:r w:rsidRPr="005A2DB6">
        <w:rPr>
          <w:rFonts w:cs="0 Lotus" w:hint="cs"/>
          <w:sz w:val="26"/>
          <w:rtl/>
        </w:rPr>
        <w:t>به</w:t>
      </w:r>
      <w:r w:rsidRPr="005A2DB6">
        <w:rPr>
          <w:rFonts w:hint="cs"/>
          <w:sz w:val="26"/>
          <w:rtl/>
        </w:rPr>
        <w:t> </w:t>
      </w:r>
      <w:r w:rsidRPr="005A2DB6">
        <w:rPr>
          <w:rFonts w:cs="0 Lotus" w:hint="cs"/>
          <w:sz w:val="26"/>
          <w:rtl/>
        </w:rPr>
        <w:t>هر حال دیدگاه دولت بوش این است که به جای توجه به کشورهایی که برنامه تسلیحات هسته</w:t>
      </w:r>
      <w:r w:rsidRPr="005A2DB6">
        <w:rPr>
          <w:rFonts w:hint="cs"/>
          <w:sz w:val="26"/>
          <w:rtl/>
        </w:rPr>
        <w:t> </w:t>
      </w:r>
      <w:r w:rsidRPr="005A2DB6">
        <w:rPr>
          <w:rFonts w:cs="0 Lotus" w:hint="cs"/>
          <w:sz w:val="26"/>
          <w:rtl/>
        </w:rPr>
        <w:t>ای تایید شده دارند، دارای سلاح</w:t>
      </w:r>
      <w:r w:rsidRPr="005A2DB6">
        <w:rPr>
          <w:rFonts w:hint="cs"/>
          <w:sz w:val="26"/>
          <w:rtl/>
        </w:rPr>
        <w:t> </w:t>
      </w:r>
      <w:r w:rsidRPr="005A2DB6">
        <w:rPr>
          <w:rFonts w:cs="0 Lotus" w:hint="cs"/>
          <w:sz w:val="26"/>
          <w:rtl/>
        </w:rPr>
        <w:t>های هسته</w:t>
      </w:r>
      <w:r w:rsidRPr="005A2DB6">
        <w:rPr>
          <w:rFonts w:hint="cs"/>
          <w:sz w:val="26"/>
          <w:rtl/>
        </w:rPr>
        <w:t> </w:t>
      </w:r>
      <w:r w:rsidRPr="005A2DB6">
        <w:rPr>
          <w:rFonts w:cs="0 Lotus" w:hint="cs"/>
          <w:sz w:val="26"/>
          <w:rtl/>
        </w:rPr>
        <w:t>ای هستند و از قطعنامه</w:t>
      </w:r>
      <w:r w:rsidRPr="005A2DB6">
        <w:rPr>
          <w:rFonts w:hint="cs"/>
          <w:sz w:val="26"/>
          <w:rtl/>
        </w:rPr>
        <w:t> </w:t>
      </w:r>
      <w:r w:rsidRPr="005A2DB6">
        <w:rPr>
          <w:rFonts w:cs="0 Lotus" w:hint="cs"/>
          <w:sz w:val="26"/>
          <w:rtl/>
        </w:rPr>
        <w:t>های شورای امنیت سازمان ملل تمرد می</w:t>
      </w:r>
      <w:r w:rsidRPr="005A2DB6">
        <w:rPr>
          <w:rFonts w:hint="cs"/>
          <w:sz w:val="26"/>
          <w:rtl/>
        </w:rPr>
        <w:t> </w:t>
      </w:r>
      <w:r w:rsidRPr="005A2DB6">
        <w:rPr>
          <w:rFonts w:cs="0 Lotus" w:hint="cs"/>
          <w:sz w:val="26"/>
          <w:rtl/>
        </w:rPr>
        <w:t xml:space="preserve">کنند به کشوری فشار بیاورند که برنامه </w:t>
      </w:r>
      <w:r w:rsidRPr="005A2DB6">
        <w:rPr>
          <w:rFonts w:cs="0 Lotus" w:hint="cs"/>
          <w:sz w:val="26"/>
          <w:rtl/>
        </w:rPr>
        <w:lastRenderedPageBreak/>
        <w:t>تسلیحات هسته</w:t>
      </w:r>
      <w:r w:rsidRPr="005A2DB6">
        <w:rPr>
          <w:rFonts w:hint="cs"/>
          <w:sz w:val="26"/>
          <w:rtl/>
        </w:rPr>
        <w:t> </w:t>
      </w:r>
      <w:r w:rsidRPr="005A2DB6">
        <w:rPr>
          <w:rFonts w:cs="0 Lotus" w:hint="cs"/>
          <w:sz w:val="26"/>
          <w:rtl/>
        </w:rPr>
        <w:t>ای تأیید شده</w:t>
      </w:r>
      <w:r w:rsidRPr="005A2DB6">
        <w:rPr>
          <w:rFonts w:hint="cs"/>
          <w:sz w:val="26"/>
          <w:rtl/>
        </w:rPr>
        <w:t> </w:t>
      </w:r>
      <w:r w:rsidRPr="005A2DB6">
        <w:rPr>
          <w:rFonts w:cs="0 Lotus" w:hint="cs"/>
          <w:sz w:val="26"/>
          <w:rtl/>
        </w:rPr>
        <w:t>ای ندارند، هنوز فاقد سلاح</w:t>
      </w:r>
      <w:r w:rsidRPr="005A2DB6">
        <w:rPr>
          <w:rFonts w:hint="cs"/>
          <w:sz w:val="26"/>
          <w:rtl/>
        </w:rPr>
        <w:t> </w:t>
      </w:r>
      <w:r w:rsidRPr="005A2DB6">
        <w:rPr>
          <w:rFonts w:cs="0 Lotus" w:hint="cs"/>
          <w:sz w:val="26"/>
          <w:rtl/>
        </w:rPr>
        <w:t>های هسته</w:t>
      </w:r>
      <w:r w:rsidRPr="005A2DB6">
        <w:rPr>
          <w:rFonts w:hint="cs"/>
          <w:sz w:val="26"/>
          <w:rtl/>
        </w:rPr>
        <w:t> </w:t>
      </w:r>
      <w:r w:rsidRPr="005A2DB6">
        <w:rPr>
          <w:rFonts w:cs="0 Lotus" w:hint="cs"/>
          <w:sz w:val="26"/>
          <w:rtl/>
        </w:rPr>
        <w:t>ای است و تاکنون از قطعنامه</w:t>
      </w:r>
      <w:r w:rsidRPr="005A2DB6">
        <w:rPr>
          <w:rFonts w:hint="cs"/>
          <w:sz w:val="26"/>
          <w:rtl/>
        </w:rPr>
        <w:t> </w:t>
      </w:r>
      <w:r w:rsidRPr="005A2DB6">
        <w:rPr>
          <w:rFonts w:cs="0 Lotus" w:hint="cs"/>
          <w:sz w:val="26"/>
          <w:rtl/>
        </w:rPr>
        <w:t>های شورای امنیت سرپیچی نکرده است</w:t>
      </w:r>
      <w:r w:rsidRPr="005A2DB6">
        <w:rPr>
          <w:rFonts w:hint="cs"/>
          <w:sz w:val="26"/>
          <w:rtl/>
        </w:rPr>
        <w:t> </w:t>
      </w:r>
      <w:r w:rsidRPr="005A2DB6">
        <w:rPr>
          <w:rFonts w:cs="0 Lotus" w:hint="cs"/>
          <w:sz w:val="26"/>
          <w:rtl/>
        </w:rPr>
        <w:t>(</w:t>
      </w:r>
      <w:r w:rsidRPr="001B1CF7">
        <w:rPr>
          <w:rFonts w:cs="0 Lotus" w:hint="cs"/>
          <w:sz w:val="26"/>
          <w:rtl/>
        </w:rPr>
        <w:t>زونز،</w:t>
      </w:r>
      <w:r>
        <w:rPr>
          <w:rFonts w:cs="0 Lotus" w:hint="cs"/>
          <w:color w:val="FF0000"/>
          <w:sz w:val="26"/>
          <w:rtl/>
        </w:rPr>
        <w:t>65</w:t>
      </w:r>
      <w:r w:rsidRPr="001B1CF7">
        <w:rPr>
          <w:rFonts w:cs="0 Lotus" w:hint="cs"/>
          <w:sz w:val="26"/>
          <w:rtl/>
        </w:rPr>
        <w:t>:1384</w:t>
      </w:r>
      <w:r w:rsidRPr="005A2DB6">
        <w:rPr>
          <w:rFonts w:cs="0 Lotus" w:hint="cs"/>
          <w:sz w:val="26"/>
          <w:rtl/>
        </w:rPr>
        <w:t>).</w:t>
      </w:r>
    </w:p>
    <w:p w14:paraId="12AD0B10" w14:textId="77777777" w:rsidR="001D4ED4" w:rsidRPr="005A2DB6" w:rsidRDefault="001D4ED4" w:rsidP="001D4ED4">
      <w:pPr>
        <w:jc w:val="lowKashida"/>
        <w:rPr>
          <w:rFonts w:cs="0 Lotus"/>
          <w:sz w:val="26"/>
          <w:rtl/>
          <w:lang w:bidi="fa-IR"/>
        </w:rPr>
      </w:pPr>
      <w:r w:rsidRPr="005A2DB6">
        <w:rPr>
          <w:rFonts w:cs="0 Lotus" w:hint="cs"/>
          <w:sz w:val="26"/>
          <w:rtl/>
        </w:rPr>
        <w:t>کدام کشور باید سلاح هسته</w:t>
      </w:r>
      <w:r w:rsidRPr="005A2DB6">
        <w:rPr>
          <w:rFonts w:hint="cs"/>
          <w:sz w:val="26"/>
          <w:rtl/>
        </w:rPr>
        <w:t> </w:t>
      </w:r>
      <w:r w:rsidRPr="005A2DB6">
        <w:rPr>
          <w:rFonts w:cs="0 Lotus" w:hint="cs"/>
          <w:sz w:val="26"/>
          <w:rtl/>
        </w:rPr>
        <w:t>ای داشته باشد و کدام کشور نباید داشته باشد این رویکرد نشان داد که در حقیقت آمریکا خواهان نوعی آپارتاید هسته</w:t>
      </w:r>
      <w:r w:rsidRPr="005A2DB6">
        <w:rPr>
          <w:rFonts w:hint="eastAsia"/>
          <w:sz w:val="26"/>
          <w:rtl/>
        </w:rPr>
        <w:t> </w:t>
      </w:r>
      <w:r w:rsidRPr="005A2DB6">
        <w:rPr>
          <w:rFonts w:cs="0 Lotus" w:hint="eastAsia"/>
          <w:sz w:val="26"/>
          <w:rtl/>
        </w:rPr>
        <w:t>ای است.</w:t>
      </w:r>
    </w:p>
    <w:p w14:paraId="138E2A46" w14:textId="77777777" w:rsidR="001D4ED4" w:rsidRPr="005A2DB6" w:rsidRDefault="001D4ED4" w:rsidP="00D63550">
      <w:pPr>
        <w:jc w:val="lowKashida"/>
        <w:rPr>
          <w:rFonts w:cs="0 Lotus"/>
          <w:sz w:val="26"/>
          <w:rtl/>
          <w:lang w:bidi="fa-IR"/>
        </w:rPr>
      </w:pPr>
      <w:r w:rsidRPr="005A2DB6">
        <w:rPr>
          <w:rFonts w:cs="0 Lotus" w:hint="cs"/>
          <w:sz w:val="26"/>
          <w:rtl/>
        </w:rPr>
        <w:t>در ارتباط با سیاست اول دولت بوش ازجمله علل هسته</w:t>
      </w:r>
      <w:r w:rsidRPr="005A2DB6">
        <w:rPr>
          <w:rFonts w:hint="cs"/>
          <w:sz w:val="26"/>
          <w:rtl/>
        </w:rPr>
        <w:t> </w:t>
      </w:r>
      <w:r w:rsidRPr="005A2DB6">
        <w:rPr>
          <w:rFonts w:cs="0 Lotus" w:hint="cs"/>
          <w:sz w:val="26"/>
          <w:rtl/>
        </w:rPr>
        <w:t>ای شدن جمهوری اسلامی ایران و هم</w:t>
      </w:r>
      <w:r w:rsidRPr="005A2DB6">
        <w:rPr>
          <w:rFonts w:hint="cs"/>
          <w:sz w:val="26"/>
          <w:rtl/>
        </w:rPr>
        <w:t> </w:t>
      </w:r>
      <w:r w:rsidRPr="005A2DB6">
        <w:rPr>
          <w:rFonts w:cs="0 Lotus" w:hint="cs"/>
          <w:sz w:val="26"/>
          <w:rtl/>
        </w:rPr>
        <w:t>چنین افزایش احتمال هسته</w:t>
      </w:r>
      <w:r w:rsidRPr="005A2DB6">
        <w:rPr>
          <w:rFonts w:hint="cs"/>
          <w:sz w:val="26"/>
          <w:rtl/>
        </w:rPr>
        <w:t> </w:t>
      </w:r>
      <w:r w:rsidRPr="005A2DB6">
        <w:rPr>
          <w:rFonts w:cs="0 Lotus" w:hint="cs"/>
          <w:sz w:val="26"/>
          <w:rtl/>
        </w:rPr>
        <w:t>ای شدن سایر کشورها را، عدم اعمال نظارت جدی بر جریان نقل و انتقال مواد حساس و کالاهایی می</w:t>
      </w:r>
      <w:r w:rsidRPr="005A2DB6">
        <w:rPr>
          <w:rFonts w:hint="cs"/>
          <w:sz w:val="26"/>
          <w:rtl/>
        </w:rPr>
        <w:t> </w:t>
      </w:r>
      <w:r w:rsidRPr="005A2DB6">
        <w:rPr>
          <w:rFonts w:cs="0 Lotus" w:hint="cs"/>
          <w:sz w:val="26"/>
          <w:rtl/>
        </w:rPr>
        <w:t>دانست که قابلیت استفاده دوگانه دارند. دولت بوش در راستای عملی نمودن این سیاست و با هدف کاهش نگرانی در حوزه گسترش فناوری هسته</w:t>
      </w:r>
      <w:r w:rsidRPr="005A2DB6">
        <w:rPr>
          <w:rFonts w:hint="eastAsia"/>
          <w:sz w:val="26"/>
          <w:rtl/>
        </w:rPr>
        <w:t> </w:t>
      </w:r>
      <w:r w:rsidRPr="005A2DB6">
        <w:rPr>
          <w:rFonts w:cs="0 Lotus" w:hint="eastAsia"/>
          <w:sz w:val="26"/>
          <w:rtl/>
        </w:rPr>
        <w:t>ای</w:t>
      </w:r>
      <w:r w:rsidRPr="005A2DB6">
        <w:rPr>
          <w:rFonts w:cs="0 Lotus" w:hint="cs"/>
          <w:sz w:val="26"/>
          <w:rtl/>
        </w:rPr>
        <w:t>، توافق</w:t>
      </w:r>
      <w:r w:rsidRPr="005A2DB6">
        <w:rPr>
          <w:rFonts w:hint="cs"/>
          <w:sz w:val="26"/>
          <w:rtl/>
        </w:rPr>
        <w:t> </w:t>
      </w:r>
      <w:r w:rsidRPr="005A2DB6">
        <w:rPr>
          <w:rFonts w:cs="0 Lotus" w:hint="cs"/>
          <w:sz w:val="26"/>
          <w:rtl/>
        </w:rPr>
        <w:t>هایی را در قالب سازمان</w:t>
      </w:r>
      <w:r w:rsidRPr="005A2DB6">
        <w:rPr>
          <w:rFonts w:hint="cs"/>
          <w:sz w:val="26"/>
          <w:rtl/>
        </w:rPr>
        <w:t> </w:t>
      </w:r>
      <w:r w:rsidRPr="005A2DB6">
        <w:rPr>
          <w:rFonts w:cs="0 Lotus" w:hint="cs"/>
          <w:sz w:val="26"/>
          <w:rtl/>
        </w:rPr>
        <w:t>هایی هم</w:t>
      </w:r>
      <w:r w:rsidRPr="005A2DB6">
        <w:rPr>
          <w:rFonts w:hint="cs"/>
          <w:sz w:val="26"/>
          <w:rtl/>
        </w:rPr>
        <w:t> </w:t>
      </w:r>
      <w:r w:rsidRPr="005A2DB6">
        <w:rPr>
          <w:rFonts w:cs="0 Lotus" w:hint="cs"/>
          <w:sz w:val="26"/>
          <w:rtl/>
        </w:rPr>
        <w:t>چون گروه</w:t>
      </w:r>
      <w:r w:rsidRPr="005A2DB6">
        <w:rPr>
          <w:rFonts w:hint="eastAsia"/>
          <w:sz w:val="26"/>
          <w:rtl/>
        </w:rPr>
        <w:t> </w:t>
      </w:r>
      <w:r w:rsidRPr="005A2DB6">
        <w:rPr>
          <w:rFonts w:cs="0 Lotus" w:hint="eastAsia"/>
          <w:sz w:val="26"/>
          <w:rtl/>
        </w:rPr>
        <w:t>8 و گروه عرضه</w:t>
      </w:r>
      <w:r w:rsidRPr="005A2DB6">
        <w:rPr>
          <w:rFonts w:hint="eastAsia"/>
          <w:sz w:val="26"/>
          <w:rtl/>
        </w:rPr>
        <w:t> </w:t>
      </w:r>
      <w:r w:rsidRPr="005A2DB6">
        <w:rPr>
          <w:rFonts w:cs="0 Lotus" w:hint="eastAsia"/>
          <w:sz w:val="26"/>
          <w:rtl/>
        </w:rPr>
        <w:t>کنندگان هسته</w:t>
      </w:r>
      <w:r w:rsidRPr="005A2DB6">
        <w:rPr>
          <w:rFonts w:hint="eastAsia"/>
          <w:sz w:val="26"/>
          <w:rtl/>
        </w:rPr>
        <w:t> </w:t>
      </w:r>
      <w:r w:rsidRPr="005A2DB6">
        <w:rPr>
          <w:rFonts w:cs="0 Lotus" w:hint="eastAsia"/>
          <w:sz w:val="26"/>
          <w:rtl/>
        </w:rPr>
        <w:t xml:space="preserve">ای به عمل آورد. </w:t>
      </w:r>
      <w:r w:rsidRPr="005A2DB6">
        <w:rPr>
          <w:rFonts w:cs="0 Lotus" w:hint="cs"/>
          <w:sz w:val="26"/>
          <w:rtl/>
        </w:rPr>
        <w:t>8</w:t>
      </w:r>
      <w:r w:rsidRPr="005A2DB6">
        <w:rPr>
          <w:rFonts w:hint="cs"/>
          <w:sz w:val="26"/>
          <w:rtl/>
        </w:rPr>
        <w:t> </w:t>
      </w:r>
      <w:r w:rsidRPr="005A2DB6">
        <w:rPr>
          <w:rFonts w:cs="0 Lotus" w:hint="cs"/>
          <w:sz w:val="26"/>
          <w:rtl/>
        </w:rPr>
        <w:t>کشور صنعتی در اجلاس ژوئن سال 2004، خواهان ایجاد توافق</w:t>
      </w:r>
      <w:r w:rsidRPr="005A2DB6">
        <w:rPr>
          <w:rFonts w:hint="cs"/>
          <w:sz w:val="26"/>
          <w:rtl/>
        </w:rPr>
        <w:t> </w:t>
      </w:r>
      <w:r w:rsidRPr="005A2DB6">
        <w:rPr>
          <w:rFonts w:cs="0 Lotus" w:hint="cs"/>
          <w:sz w:val="26"/>
          <w:rtl/>
        </w:rPr>
        <w:t>های جدید با هدف اعمال نظارت بیشتر بر فرایند صادرات مواد حساس هسته</w:t>
      </w:r>
      <w:r w:rsidRPr="005A2DB6">
        <w:rPr>
          <w:rFonts w:hint="cs"/>
          <w:sz w:val="26"/>
          <w:rtl/>
        </w:rPr>
        <w:t> </w:t>
      </w:r>
      <w:r w:rsidRPr="005A2DB6">
        <w:rPr>
          <w:rFonts w:cs="0 Lotus" w:hint="cs"/>
          <w:sz w:val="26"/>
          <w:rtl/>
        </w:rPr>
        <w:t>ای شدند</w:t>
      </w:r>
      <w:r w:rsidRPr="005A2DB6">
        <w:rPr>
          <w:rFonts w:hint="cs"/>
          <w:sz w:val="26"/>
          <w:rtl/>
        </w:rPr>
        <w:t> </w:t>
      </w:r>
      <w:r w:rsidRPr="005A2DB6">
        <w:rPr>
          <w:rFonts w:cs="0 Lotus" w:hint="cs"/>
          <w:sz w:val="26"/>
          <w:rtl/>
        </w:rPr>
        <w:t>(</w:t>
      </w:r>
      <w:r w:rsidR="00C1172E">
        <w:rPr>
          <w:rFonts w:cs="0 Lotus"/>
          <w:sz w:val="24"/>
          <w:szCs w:val="24"/>
        </w:rPr>
        <w:t>C</w:t>
      </w:r>
      <w:r w:rsidRPr="00247564">
        <w:rPr>
          <w:rFonts w:cs="0 Lotus"/>
          <w:sz w:val="24"/>
          <w:szCs w:val="24"/>
        </w:rPr>
        <w:t xml:space="preserve">anada </w:t>
      </w:r>
      <w:r w:rsidR="00C1172E">
        <w:rPr>
          <w:rFonts w:cs="0 Lotus"/>
          <w:sz w:val="24"/>
          <w:szCs w:val="24"/>
        </w:rPr>
        <w:t>I</w:t>
      </w:r>
      <w:r w:rsidRPr="00247564">
        <w:rPr>
          <w:rFonts w:cs="0 Lotus"/>
          <w:sz w:val="24"/>
          <w:szCs w:val="24"/>
        </w:rPr>
        <w:t>nternational</w:t>
      </w:r>
      <w:r w:rsidR="00EA297D" w:rsidRPr="00247564">
        <w:rPr>
          <w:rFonts w:cs="0 Lotus"/>
          <w:sz w:val="24"/>
          <w:szCs w:val="24"/>
        </w:rPr>
        <w:t xml:space="preserve">, </w:t>
      </w:r>
      <w:r w:rsidR="00247564" w:rsidRPr="00247564">
        <w:rPr>
          <w:rFonts w:cs="0 Lotus"/>
          <w:sz w:val="24"/>
          <w:szCs w:val="24"/>
        </w:rPr>
        <w:t>5/</w:t>
      </w:r>
      <w:r w:rsidR="00D63550">
        <w:rPr>
          <w:rFonts w:cs="0 Lotus"/>
          <w:sz w:val="24"/>
          <w:szCs w:val="24"/>
        </w:rPr>
        <w:t>8</w:t>
      </w:r>
      <w:r w:rsidR="00247564" w:rsidRPr="00247564">
        <w:rPr>
          <w:rFonts w:cs="0 Lotus"/>
          <w:sz w:val="24"/>
          <w:szCs w:val="24"/>
        </w:rPr>
        <w:t>/200</w:t>
      </w:r>
      <w:r w:rsidR="00D63550">
        <w:rPr>
          <w:rFonts w:cs="0 Lotus"/>
          <w:sz w:val="24"/>
          <w:szCs w:val="24"/>
        </w:rPr>
        <w:t>4</w:t>
      </w:r>
      <w:r w:rsidRPr="005A2DB6">
        <w:rPr>
          <w:rFonts w:cs="0 Lotus" w:hint="cs"/>
          <w:sz w:val="26"/>
          <w:rtl/>
        </w:rPr>
        <w:t>).</w:t>
      </w:r>
    </w:p>
    <w:p w14:paraId="4FF88184" w14:textId="77777777" w:rsidR="001D4ED4" w:rsidRPr="005A2DB6" w:rsidRDefault="001D4ED4" w:rsidP="001D4ED4">
      <w:pPr>
        <w:jc w:val="lowKashida"/>
        <w:rPr>
          <w:rFonts w:cs="0 Lotus"/>
          <w:sz w:val="26"/>
          <w:rtl/>
        </w:rPr>
      </w:pPr>
      <w:r w:rsidRPr="005A2DB6">
        <w:rPr>
          <w:rFonts w:cs="0 Lotus" w:hint="cs"/>
          <w:sz w:val="26"/>
          <w:rtl/>
        </w:rPr>
        <w:t>در ارتباط با سیاست دوم، ایجاد بانک سوخت هسته</w:t>
      </w:r>
      <w:r w:rsidRPr="005A2DB6">
        <w:rPr>
          <w:rFonts w:hint="cs"/>
          <w:sz w:val="26"/>
          <w:rtl/>
        </w:rPr>
        <w:t> </w:t>
      </w:r>
      <w:r w:rsidRPr="005A2DB6">
        <w:rPr>
          <w:rFonts w:cs="0 Lotus" w:hint="cs"/>
          <w:sz w:val="26"/>
          <w:rtl/>
        </w:rPr>
        <w:t>ای تحت نظارت آژانس بین</w:t>
      </w:r>
      <w:r w:rsidRPr="005A2DB6">
        <w:rPr>
          <w:rFonts w:hint="cs"/>
          <w:sz w:val="26"/>
          <w:rtl/>
        </w:rPr>
        <w:t> </w:t>
      </w:r>
      <w:r w:rsidRPr="005A2DB6">
        <w:rPr>
          <w:rFonts w:cs="0 Lotus" w:hint="cs"/>
          <w:sz w:val="26"/>
          <w:rtl/>
        </w:rPr>
        <w:t>المللی انرژی اتمی بود. هدف اصلی این طرح، ایجاد یک مرکز غنی</w:t>
      </w:r>
      <w:r w:rsidRPr="005A2DB6">
        <w:rPr>
          <w:rFonts w:hint="cs"/>
          <w:sz w:val="26"/>
          <w:rtl/>
        </w:rPr>
        <w:t> </w:t>
      </w:r>
      <w:r w:rsidRPr="005A2DB6">
        <w:rPr>
          <w:rFonts w:cs="0 Lotus" w:hint="cs"/>
          <w:sz w:val="26"/>
          <w:rtl/>
        </w:rPr>
        <w:t>سازی اورانیوم بود که مسئولیت تأمین سوخت کشورها را بر عهده گرفته و تضمین</w:t>
      </w:r>
      <w:r w:rsidRPr="005A2DB6">
        <w:rPr>
          <w:rFonts w:hint="cs"/>
          <w:sz w:val="26"/>
          <w:rtl/>
        </w:rPr>
        <w:t> </w:t>
      </w:r>
      <w:r w:rsidRPr="005A2DB6">
        <w:rPr>
          <w:rFonts w:cs="0 Lotus" w:hint="cs"/>
          <w:sz w:val="26"/>
          <w:rtl/>
        </w:rPr>
        <w:t>های لازم را در این زمینه به تمامی کشورها ارائه دهد، هدف دولت بوش از این طرح، کاهش تمایل کشورها برای پیگیری و دست</w:t>
      </w:r>
      <w:r w:rsidRPr="005A2DB6">
        <w:rPr>
          <w:rFonts w:hint="cs"/>
          <w:sz w:val="26"/>
          <w:rtl/>
        </w:rPr>
        <w:t> </w:t>
      </w:r>
      <w:r w:rsidRPr="005A2DB6">
        <w:rPr>
          <w:rFonts w:cs="0 Lotus" w:hint="cs"/>
          <w:sz w:val="26"/>
          <w:rtl/>
        </w:rPr>
        <w:t>یابی به چرخه سوخت بومی بود.</w:t>
      </w:r>
    </w:p>
    <w:p w14:paraId="0B8D86BD" w14:textId="77777777" w:rsidR="001D4ED4" w:rsidRPr="008F5256" w:rsidRDefault="001D4ED4" w:rsidP="001D4ED4">
      <w:pPr>
        <w:jc w:val="lowKashida"/>
        <w:rPr>
          <w:sz w:val="26"/>
          <w:rtl/>
        </w:rPr>
      </w:pPr>
      <w:r w:rsidRPr="005A2DB6">
        <w:rPr>
          <w:rFonts w:cs="0 Lotus" w:hint="cs"/>
          <w:sz w:val="26"/>
          <w:rtl/>
        </w:rPr>
        <w:t>دولت آمریکا با توجه به شرایط بین</w:t>
      </w:r>
      <w:r w:rsidRPr="005A2DB6">
        <w:rPr>
          <w:rFonts w:hint="cs"/>
          <w:sz w:val="26"/>
          <w:rtl/>
        </w:rPr>
        <w:t> </w:t>
      </w:r>
      <w:r w:rsidRPr="005A2DB6">
        <w:rPr>
          <w:rFonts w:cs="0 Lotus" w:hint="cs"/>
          <w:sz w:val="26"/>
          <w:rtl/>
        </w:rPr>
        <w:t>المللی، تنها راه مدیریت خواست کشورها برای دست</w:t>
      </w:r>
      <w:r w:rsidRPr="005A2DB6">
        <w:rPr>
          <w:rFonts w:hint="cs"/>
          <w:sz w:val="26"/>
          <w:rtl/>
        </w:rPr>
        <w:t> </w:t>
      </w:r>
      <w:r w:rsidRPr="005A2DB6">
        <w:rPr>
          <w:rFonts w:cs="0 Lotus" w:hint="cs"/>
          <w:sz w:val="26"/>
          <w:rtl/>
        </w:rPr>
        <w:t>یابی به انرژی هسته</w:t>
      </w:r>
      <w:r w:rsidRPr="005A2DB6">
        <w:rPr>
          <w:rFonts w:hint="cs"/>
          <w:sz w:val="26"/>
          <w:rtl/>
        </w:rPr>
        <w:t> </w:t>
      </w:r>
      <w:r w:rsidRPr="005A2DB6">
        <w:rPr>
          <w:rFonts w:cs="0 Lotus" w:hint="cs"/>
          <w:sz w:val="26"/>
          <w:rtl/>
        </w:rPr>
        <w:t xml:space="preserve">ای را </w:t>
      </w:r>
      <w:r w:rsidRPr="005A2DB6">
        <w:rPr>
          <w:rFonts w:cs="0 Lotus" w:hint="cs"/>
          <w:sz w:val="26"/>
          <w:rtl/>
        </w:rPr>
        <w:lastRenderedPageBreak/>
        <w:t xml:space="preserve">با ارائه الگوی جدید </w:t>
      </w:r>
      <w:r w:rsidRPr="008F5256">
        <w:rPr>
          <w:rFonts w:cs="0 Lotus" w:hint="cs"/>
          <w:sz w:val="26"/>
          <w:rtl/>
        </w:rPr>
        <w:t>دانست و در صورتی</w:t>
      </w:r>
      <w:r w:rsidRPr="008F5256">
        <w:rPr>
          <w:rFonts w:hint="cs"/>
          <w:sz w:val="26"/>
          <w:rtl/>
        </w:rPr>
        <w:t> </w:t>
      </w:r>
      <w:r w:rsidRPr="008F5256">
        <w:rPr>
          <w:rFonts w:cs="0 Lotus" w:hint="cs"/>
          <w:sz w:val="26"/>
          <w:rtl/>
        </w:rPr>
        <w:t>که کشورها ضرورت</w:t>
      </w:r>
      <w:r w:rsidRPr="008F5256">
        <w:rPr>
          <w:rFonts w:hint="cs"/>
          <w:sz w:val="26"/>
          <w:rtl/>
        </w:rPr>
        <w:t> </w:t>
      </w:r>
      <w:r w:rsidRPr="008F5256">
        <w:rPr>
          <w:rFonts w:cs="0 Lotus" w:hint="cs"/>
          <w:sz w:val="26"/>
          <w:rtl/>
        </w:rPr>
        <w:t>ها و محدودیت</w:t>
      </w:r>
      <w:r w:rsidRPr="008F5256">
        <w:rPr>
          <w:rFonts w:hint="cs"/>
          <w:sz w:val="26"/>
          <w:rtl/>
        </w:rPr>
        <w:t> </w:t>
      </w:r>
      <w:r w:rsidRPr="008F5256">
        <w:rPr>
          <w:rFonts w:cs="0 Lotus" w:hint="cs"/>
          <w:sz w:val="26"/>
          <w:rtl/>
        </w:rPr>
        <w:t>های آمریکا را بپذیرند، آمریکا از برنامه هسته</w:t>
      </w:r>
      <w:r w:rsidRPr="008F5256">
        <w:rPr>
          <w:rFonts w:hint="cs"/>
          <w:sz w:val="26"/>
          <w:rtl/>
        </w:rPr>
        <w:t> </w:t>
      </w:r>
      <w:r w:rsidRPr="008F5256">
        <w:rPr>
          <w:rFonts w:cs="0 Lotus" w:hint="cs"/>
          <w:sz w:val="26"/>
          <w:rtl/>
        </w:rPr>
        <w:t>ای کشورها حمایت همه</w:t>
      </w:r>
      <w:r w:rsidRPr="008F5256">
        <w:rPr>
          <w:rFonts w:hint="cs"/>
          <w:sz w:val="26"/>
          <w:rtl/>
        </w:rPr>
        <w:t> </w:t>
      </w:r>
      <w:r w:rsidRPr="008F5256">
        <w:rPr>
          <w:rFonts w:cs="0 Lotus" w:hint="cs"/>
          <w:sz w:val="26"/>
          <w:rtl/>
        </w:rPr>
        <w:t>جانبه خواهد کرد. که منظور از کمک همه</w:t>
      </w:r>
      <w:r w:rsidRPr="008F5256">
        <w:rPr>
          <w:rFonts w:hint="cs"/>
          <w:sz w:val="26"/>
          <w:rtl/>
        </w:rPr>
        <w:t> </w:t>
      </w:r>
      <w:r w:rsidRPr="008F5256">
        <w:rPr>
          <w:rFonts w:cs="0 Lotus" w:hint="cs"/>
          <w:sz w:val="26"/>
          <w:rtl/>
        </w:rPr>
        <w:t>جانبه، ارائه کمک</w:t>
      </w:r>
      <w:r w:rsidRPr="008F5256">
        <w:rPr>
          <w:rFonts w:hint="cs"/>
          <w:sz w:val="26"/>
          <w:rtl/>
        </w:rPr>
        <w:t> </w:t>
      </w:r>
      <w:r w:rsidRPr="008F5256">
        <w:rPr>
          <w:rFonts w:cs="0 Lotus" w:hint="cs"/>
          <w:sz w:val="26"/>
          <w:rtl/>
        </w:rPr>
        <w:t>های فنی لازم برای ساخت نیروگاه هسته</w:t>
      </w:r>
      <w:r w:rsidRPr="008F5256">
        <w:rPr>
          <w:rFonts w:hint="cs"/>
          <w:sz w:val="26"/>
          <w:rtl/>
        </w:rPr>
        <w:t> </w:t>
      </w:r>
      <w:r w:rsidRPr="008F5256">
        <w:rPr>
          <w:rFonts w:cs="0 Lotus" w:hint="cs"/>
          <w:sz w:val="26"/>
          <w:rtl/>
        </w:rPr>
        <w:t>ای در کم</w:t>
      </w:r>
      <w:r w:rsidRPr="008F5256">
        <w:rPr>
          <w:rFonts w:hint="cs"/>
          <w:sz w:val="26"/>
          <w:rtl/>
        </w:rPr>
        <w:t> </w:t>
      </w:r>
      <w:r w:rsidRPr="008F5256">
        <w:rPr>
          <w:rFonts w:cs="0 Lotus" w:hint="cs"/>
          <w:sz w:val="26"/>
          <w:rtl/>
        </w:rPr>
        <w:t>ترین زمان ممکن و تامین عرضه سوخت تحت نظارت آژانس بین</w:t>
      </w:r>
      <w:r w:rsidRPr="008F5256">
        <w:rPr>
          <w:rFonts w:hint="cs"/>
          <w:sz w:val="26"/>
          <w:rtl/>
        </w:rPr>
        <w:t> </w:t>
      </w:r>
      <w:r w:rsidRPr="008F5256">
        <w:rPr>
          <w:rFonts w:cs="0 Lotus" w:hint="cs"/>
          <w:sz w:val="26"/>
          <w:rtl/>
        </w:rPr>
        <w:t>المللی انرژی اتمی بود</w:t>
      </w:r>
      <w:r w:rsidRPr="008F5256">
        <w:rPr>
          <w:rFonts w:hint="cs"/>
          <w:sz w:val="26"/>
          <w:rtl/>
        </w:rPr>
        <w:t> </w:t>
      </w:r>
      <w:r w:rsidRPr="008F5256">
        <w:rPr>
          <w:rFonts w:cs="0 Lotus" w:hint="cs"/>
          <w:sz w:val="26"/>
          <w:rtl/>
        </w:rPr>
        <w:t>(ترابی،25:1389). که این طرح با محدودیت</w:t>
      </w:r>
      <w:r w:rsidRPr="008F5256">
        <w:rPr>
          <w:rFonts w:hint="cs"/>
          <w:sz w:val="26"/>
          <w:rtl/>
        </w:rPr>
        <w:t> </w:t>
      </w:r>
      <w:r w:rsidRPr="008F5256">
        <w:rPr>
          <w:rFonts w:cs="0 Lotus" w:hint="cs"/>
          <w:sz w:val="26"/>
          <w:rtl/>
        </w:rPr>
        <w:t>هایی رو</w:t>
      </w:r>
      <w:r w:rsidRPr="008F5256">
        <w:rPr>
          <w:rFonts w:hint="cs"/>
          <w:sz w:val="26"/>
          <w:rtl/>
        </w:rPr>
        <w:t> </w:t>
      </w:r>
      <w:r w:rsidRPr="008F5256">
        <w:rPr>
          <w:rFonts w:cs="0 Lotus" w:hint="cs"/>
          <w:sz w:val="26"/>
          <w:rtl/>
        </w:rPr>
        <w:t>به</w:t>
      </w:r>
      <w:r w:rsidRPr="008F5256">
        <w:rPr>
          <w:rFonts w:hint="cs"/>
          <w:sz w:val="26"/>
          <w:rtl/>
        </w:rPr>
        <w:t> </w:t>
      </w:r>
      <w:r w:rsidRPr="008F5256">
        <w:rPr>
          <w:rFonts w:cs="0 Lotus" w:hint="cs"/>
          <w:sz w:val="26"/>
          <w:rtl/>
        </w:rPr>
        <w:t>رو بود از</w:t>
      </w:r>
      <w:r w:rsidRPr="008F5256">
        <w:rPr>
          <w:rFonts w:hint="cs"/>
          <w:sz w:val="26"/>
          <w:rtl/>
        </w:rPr>
        <w:t> </w:t>
      </w:r>
      <w:r w:rsidRPr="008F5256">
        <w:rPr>
          <w:rFonts w:cs="0 Lotus" w:hint="cs"/>
          <w:sz w:val="26"/>
          <w:rtl/>
        </w:rPr>
        <w:t>جمله:</w:t>
      </w:r>
      <w:r w:rsidRPr="008F5256">
        <w:rPr>
          <w:rFonts w:hint="eastAsia"/>
          <w:sz w:val="26"/>
          <w:rtl/>
        </w:rPr>
        <w:t> </w:t>
      </w:r>
      <w:r w:rsidRPr="008F5256">
        <w:rPr>
          <w:rFonts w:cs="0 Lotus" w:hint="eastAsia"/>
          <w:sz w:val="26"/>
          <w:rtl/>
        </w:rPr>
        <w:t>(</w:t>
      </w:r>
      <w:r w:rsidRPr="008F5256">
        <w:rPr>
          <w:rFonts w:cs="0 Lotus" w:hint="cs"/>
          <w:sz w:val="26"/>
          <w:rtl/>
        </w:rPr>
        <w:t>ترابی،29:1389-26</w:t>
      </w:r>
      <w:r w:rsidRPr="008F5256">
        <w:rPr>
          <w:rFonts w:cs="0 Lotus" w:hint="eastAsia"/>
          <w:sz w:val="26"/>
          <w:rtl/>
        </w:rPr>
        <w:t>)</w:t>
      </w:r>
    </w:p>
    <w:p w14:paraId="4F76B5B5" w14:textId="77777777" w:rsidR="001D4ED4" w:rsidRDefault="001D4ED4" w:rsidP="00CE4D5A">
      <w:pPr>
        <w:numPr>
          <w:ilvl w:val="0"/>
          <w:numId w:val="22"/>
        </w:numPr>
        <w:spacing w:before="0" w:after="0"/>
        <w:jc w:val="lowKashida"/>
        <w:rPr>
          <w:rFonts w:cs="0 Lotus"/>
          <w:sz w:val="26"/>
        </w:rPr>
      </w:pPr>
      <w:r w:rsidRPr="005A2DB6">
        <w:rPr>
          <w:rFonts w:cs="0 Lotus" w:hint="cs"/>
          <w:sz w:val="26"/>
          <w:rtl/>
        </w:rPr>
        <w:t>انصراف در چرخه سوخت هسته</w:t>
      </w:r>
      <w:r w:rsidRPr="005A2DB6">
        <w:rPr>
          <w:rFonts w:hint="cs"/>
          <w:sz w:val="26"/>
          <w:rtl/>
        </w:rPr>
        <w:t> </w:t>
      </w:r>
      <w:r w:rsidRPr="005A2DB6">
        <w:rPr>
          <w:rFonts w:cs="0 Lotus" w:hint="cs"/>
          <w:sz w:val="26"/>
          <w:rtl/>
        </w:rPr>
        <w:t>ای.</w:t>
      </w:r>
    </w:p>
    <w:p w14:paraId="1825D1AC" w14:textId="77777777" w:rsidR="001D4ED4" w:rsidRDefault="001D4ED4" w:rsidP="00CE4D5A">
      <w:pPr>
        <w:numPr>
          <w:ilvl w:val="0"/>
          <w:numId w:val="22"/>
        </w:numPr>
        <w:spacing w:before="0" w:after="0"/>
        <w:jc w:val="lowKashida"/>
        <w:rPr>
          <w:rFonts w:cs="0 Lotus"/>
          <w:sz w:val="26"/>
        </w:rPr>
      </w:pPr>
      <w:r w:rsidRPr="005A2DB6">
        <w:rPr>
          <w:rFonts w:cs="0 Lotus" w:hint="cs"/>
          <w:sz w:val="26"/>
          <w:rtl/>
        </w:rPr>
        <w:t>پذیرش محدودیت</w:t>
      </w:r>
      <w:r w:rsidRPr="005A2DB6">
        <w:rPr>
          <w:rFonts w:hint="cs"/>
          <w:sz w:val="26"/>
          <w:rtl/>
        </w:rPr>
        <w:t> </w:t>
      </w:r>
      <w:r w:rsidRPr="005A2DB6">
        <w:rPr>
          <w:rFonts w:cs="0 Lotus" w:hint="cs"/>
          <w:sz w:val="26"/>
          <w:rtl/>
        </w:rPr>
        <w:t>های آژانس.</w:t>
      </w:r>
    </w:p>
    <w:p w14:paraId="7DE9830E" w14:textId="77777777" w:rsidR="001D4ED4" w:rsidRDefault="001D4ED4" w:rsidP="00CE4D5A">
      <w:pPr>
        <w:numPr>
          <w:ilvl w:val="0"/>
          <w:numId w:val="22"/>
        </w:numPr>
        <w:spacing w:before="0" w:after="0"/>
        <w:jc w:val="lowKashida"/>
        <w:rPr>
          <w:rFonts w:cs="0 Lotus"/>
          <w:sz w:val="26"/>
        </w:rPr>
      </w:pPr>
      <w:r w:rsidRPr="005A2DB6">
        <w:rPr>
          <w:rFonts w:cs="0 Lotus" w:hint="cs"/>
          <w:sz w:val="26"/>
          <w:rtl/>
        </w:rPr>
        <w:t>تضمین بازگرداندن زباله</w:t>
      </w:r>
      <w:r w:rsidRPr="005A2DB6">
        <w:rPr>
          <w:rFonts w:hint="cs"/>
          <w:sz w:val="26"/>
          <w:rtl/>
        </w:rPr>
        <w:t> </w:t>
      </w:r>
      <w:r w:rsidRPr="005A2DB6">
        <w:rPr>
          <w:rFonts w:cs="0 Lotus" w:hint="cs"/>
          <w:sz w:val="26"/>
          <w:rtl/>
        </w:rPr>
        <w:t>های هسته</w:t>
      </w:r>
      <w:r w:rsidRPr="005A2DB6">
        <w:rPr>
          <w:rFonts w:hint="cs"/>
          <w:sz w:val="26"/>
          <w:rtl/>
        </w:rPr>
        <w:t> </w:t>
      </w:r>
      <w:r w:rsidRPr="005A2DB6">
        <w:rPr>
          <w:rFonts w:cs="0 Lotus" w:hint="cs"/>
          <w:sz w:val="26"/>
          <w:rtl/>
        </w:rPr>
        <w:t>ای.</w:t>
      </w:r>
    </w:p>
    <w:p w14:paraId="0255AC8C" w14:textId="77777777" w:rsidR="001D4ED4" w:rsidRPr="005A2DB6" w:rsidRDefault="001D4ED4" w:rsidP="00CE4D5A">
      <w:pPr>
        <w:numPr>
          <w:ilvl w:val="0"/>
          <w:numId w:val="22"/>
        </w:numPr>
        <w:spacing w:before="0" w:after="0"/>
        <w:jc w:val="lowKashida"/>
        <w:rPr>
          <w:rFonts w:cs="0 Lotus"/>
          <w:sz w:val="26"/>
          <w:rtl/>
        </w:rPr>
      </w:pPr>
      <w:r w:rsidRPr="005A2DB6">
        <w:rPr>
          <w:rFonts w:cs="0 Lotus" w:hint="cs"/>
          <w:sz w:val="26"/>
          <w:rtl/>
        </w:rPr>
        <w:t>تضمین نظارت بیشتر بر صادرات کالا و مواد حساس.</w:t>
      </w:r>
    </w:p>
    <w:p w14:paraId="2BC91F19" w14:textId="77777777" w:rsidR="001D4ED4" w:rsidRPr="005A2DB6" w:rsidRDefault="001D4ED4" w:rsidP="001D4ED4">
      <w:pPr>
        <w:jc w:val="lowKashida"/>
        <w:rPr>
          <w:rFonts w:cs="0 Lotus"/>
          <w:sz w:val="26"/>
          <w:rtl/>
        </w:rPr>
      </w:pPr>
      <w:r w:rsidRPr="005A2DB6">
        <w:rPr>
          <w:rFonts w:cs="0 Lotus" w:hint="cs"/>
          <w:sz w:val="26"/>
          <w:rtl/>
        </w:rPr>
        <w:t>از نظر تنها ابزار مهار تهدید گسترش سلاح هسته</w:t>
      </w:r>
      <w:r w:rsidRPr="005A2DB6">
        <w:rPr>
          <w:rFonts w:hint="cs"/>
          <w:sz w:val="26"/>
          <w:rtl/>
        </w:rPr>
        <w:t> </w:t>
      </w:r>
      <w:r w:rsidRPr="005A2DB6">
        <w:rPr>
          <w:rFonts w:cs="0 Lotus" w:hint="cs"/>
          <w:sz w:val="26"/>
          <w:rtl/>
        </w:rPr>
        <w:t>ای در خاورمیانه ایجاد یک برنامه سراسری و قانونی برای خلع سلاح تمامی کشورها بدون درنظر گرفتن ارتباطشان با آمریکا بود و در نهایت تنها شیوه ساختن جهانی عاری از تهدید سلاح</w:t>
      </w:r>
      <w:r w:rsidRPr="005A2DB6">
        <w:rPr>
          <w:rFonts w:hint="cs"/>
          <w:sz w:val="26"/>
          <w:rtl/>
        </w:rPr>
        <w:t> </w:t>
      </w:r>
      <w:r w:rsidRPr="005A2DB6">
        <w:rPr>
          <w:rFonts w:cs="0 Lotus" w:hint="cs"/>
          <w:sz w:val="26"/>
          <w:rtl/>
        </w:rPr>
        <w:t>های هسته</w:t>
      </w:r>
      <w:r w:rsidRPr="005A2DB6">
        <w:rPr>
          <w:rFonts w:hint="cs"/>
          <w:sz w:val="26"/>
          <w:rtl/>
        </w:rPr>
        <w:t> </w:t>
      </w:r>
      <w:r w:rsidRPr="005A2DB6">
        <w:rPr>
          <w:rFonts w:cs="0 Lotus" w:hint="cs"/>
          <w:sz w:val="26"/>
          <w:rtl/>
        </w:rPr>
        <w:t>ای ایجاد یک سیاره عاری از این سلاح</w:t>
      </w:r>
      <w:r w:rsidRPr="005A2DB6">
        <w:rPr>
          <w:rFonts w:hint="cs"/>
          <w:sz w:val="26"/>
          <w:rtl/>
        </w:rPr>
        <w:t> </w:t>
      </w:r>
      <w:r w:rsidRPr="005A2DB6">
        <w:rPr>
          <w:rFonts w:cs="0 Lotus" w:hint="cs"/>
          <w:sz w:val="26"/>
          <w:rtl/>
        </w:rPr>
        <w:t xml:space="preserve">ها بود و آمریکا </w:t>
      </w:r>
      <w:r w:rsidRPr="005A2DB6">
        <w:rPr>
          <w:sz w:val="26"/>
          <w:rtl/>
        </w:rPr>
        <w:t>–</w:t>
      </w:r>
      <w:r w:rsidRPr="005A2DB6">
        <w:rPr>
          <w:rFonts w:cs="0 Lotus" w:hint="cs"/>
          <w:sz w:val="26"/>
          <w:rtl/>
        </w:rPr>
        <w:t>به عنوان بزرگ</w:t>
      </w:r>
      <w:r w:rsidRPr="005A2DB6">
        <w:rPr>
          <w:rFonts w:hint="cs"/>
          <w:sz w:val="26"/>
          <w:rtl/>
        </w:rPr>
        <w:t> </w:t>
      </w:r>
      <w:r w:rsidRPr="005A2DB6">
        <w:rPr>
          <w:rFonts w:cs="0 Lotus" w:hint="cs"/>
          <w:sz w:val="26"/>
          <w:rtl/>
        </w:rPr>
        <w:t>ترین قدرت هسته</w:t>
      </w:r>
      <w:r w:rsidRPr="005A2DB6">
        <w:rPr>
          <w:rFonts w:hint="cs"/>
          <w:sz w:val="26"/>
          <w:rtl/>
        </w:rPr>
        <w:t> </w:t>
      </w:r>
      <w:r w:rsidRPr="005A2DB6">
        <w:rPr>
          <w:rFonts w:cs="0 Lotus" w:hint="cs"/>
          <w:sz w:val="26"/>
          <w:rtl/>
        </w:rPr>
        <w:t>ای- باید نقش رهبری داشته باشد و در ارتباط با برنامه هسته</w:t>
      </w:r>
      <w:r w:rsidRPr="005A2DB6">
        <w:rPr>
          <w:rFonts w:hint="cs"/>
          <w:sz w:val="26"/>
          <w:rtl/>
        </w:rPr>
        <w:t> </w:t>
      </w:r>
      <w:r w:rsidRPr="005A2DB6">
        <w:rPr>
          <w:rFonts w:cs="0 Lotus" w:hint="cs"/>
          <w:sz w:val="26"/>
          <w:rtl/>
        </w:rPr>
        <w:t>ای ایران آمده بود که: ایران الزامات معاهده عدم گسترش تسلیحات هسته</w:t>
      </w:r>
      <w:r w:rsidRPr="005A2DB6">
        <w:rPr>
          <w:rFonts w:hint="cs"/>
          <w:sz w:val="26"/>
          <w:rtl/>
        </w:rPr>
        <w:t> </w:t>
      </w:r>
      <w:r w:rsidRPr="005A2DB6">
        <w:rPr>
          <w:rFonts w:cs="0 Lotus" w:hint="cs"/>
          <w:sz w:val="26"/>
          <w:rtl/>
        </w:rPr>
        <w:t>ای را نقض کرده است و از ارائه تضمین</w:t>
      </w:r>
      <w:r w:rsidRPr="005A2DB6">
        <w:rPr>
          <w:rFonts w:hint="cs"/>
          <w:sz w:val="26"/>
          <w:rtl/>
        </w:rPr>
        <w:t> </w:t>
      </w:r>
      <w:r w:rsidRPr="005A2DB6">
        <w:rPr>
          <w:rFonts w:cs="0 Lotus" w:hint="cs"/>
          <w:sz w:val="26"/>
          <w:rtl/>
        </w:rPr>
        <w:t>های عینی در اثبات صلح</w:t>
      </w:r>
      <w:r w:rsidRPr="005A2DB6">
        <w:rPr>
          <w:rFonts w:hint="cs"/>
          <w:sz w:val="26"/>
          <w:rtl/>
        </w:rPr>
        <w:t> </w:t>
      </w:r>
      <w:r w:rsidRPr="005A2DB6">
        <w:rPr>
          <w:rFonts w:cs="0 Lotus" w:hint="cs"/>
          <w:sz w:val="26"/>
          <w:rtl/>
        </w:rPr>
        <w:t>آمیز بودن برنامه هسته</w:t>
      </w:r>
      <w:r w:rsidRPr="005A2DB6">
        <w:rPr>
          <w:rFonts w:hint="cs"/>
          <w:sz w:val="26"/>
          <w:rtl/>
        </w:rPr>
        <w:t> </w:t>
      </w:r>
      <w:r w:rsidRPr="005A2DB6">
        <w:rPr>
          <w:rFonts w:cs="0 Lotus" w:hint="cs"/>
          <w:sz w:val="26"/>
          <w:rtl/>
        </w:rPr>
        <w:t>ای خود امتناع می</w:t>
      </w:r>
      <w:r w:rsidRPr="005A2DB6">
        <w:rPr>
          <w:rFonts w:hint="cs"/>
          <w:sz w:val="26"/>
          <w:rtl/>
        </w:rPr>
        <w:t> </w:t>
      </w:r>
      <w:r w:rsidRPr="005A2DB6">
        <w:rPr>
          <w:rFonts w:cs="0 Lotus" w:hint="cs"/>
          <w:sz w:val="26"/>
          <w:rtl/>
        </w:rPr>
        <w:t>ورزد. اگر</w:t>
      </w:r>
      <w:r w:rsidRPr="005A2DB6">
        <w:rPr>
          <w:rFonts w:hint="eastAsia"/>
          <w:sz w:val="26"/>
          <w:rtl/>
        </w:rPr>
        <w:t> </w:t>
      </w:r>
      <w:r w:rsidRPr="005A2DB6">
        <w:rPr>
          <w:rFonts w:cs="0 Lotus" w:hint="cs"/>
          <w:sz w:val="26"/>
          <w:rtl/>
        </w:rPr>
        <w:t>چه متحدان استراتژیک برای جلوگیری از غنی</w:t>
      </w:r>
      <w:r w:rsidRPr="005A2DB6">
        <w:rPr>
          <w:rFonts w:hint="cs"/>
          <w:sz w:val="26"/>
          <w:rtl/>
        </w:rPr>
        <w:t> </w:t>
      </w:r>
      <w:r w:rsidRPr="005A2DB6">
        <w:rPr>
          <w:rFonts w:cs="0 Lotus" w:hint="cs"/>
          <w:sz w:val="26"/>
          <w:rtl/>
        </w:rPr>
        <w:t>سازی اورانیوم و دانش هسته</w:t>
      </w:r>
      <w:r w:rsidRPr="005A2DB6">
        <w:rPr>
          <w:rFonts w:hint="cs"/>
          <w:sz w:val="26"/>
          <w:rtl/>
        </w:rPr>
        <w:t> </w:t>
      </w:r>
      <w:r w:rsidRPr="005A2DB6">
        <w:rPr>
          <w:rFonts w:cs="0 Lotus" w:hint="cs"/>
          <w:sz w:val="26"/>
          <w:rtl/>
        </w:rPr>
        <w:t>ای ایران به شورای امنیت، تحریم اقتصادی، جنگ تبلیغاتی و به</w:t>
      </w:r>
      <w:r w:rsidRPr="005A2DB6">
        <w:rPr>
          <w:rFonts w:hint="cs"/>
          <w:sz w:val="26"/>
          <w:rtl/>
        </w:rPr>
        <w:t> </w:t>
      </w:r>
      <w:r w:rsidRPr="005A2DB6">
        <w:rPr>
          <w:rFonts w:cs="0 Lotus" w:hint="cs"/>
          <w:sz w:val="26"/>
          <w:rtl/>
        </w:rPr>
        <w:t>ویژه تهدیدات نظامی متوسل شده</w:t>
      </w:r>
      <w:r w:rsidRPr="005A2DB6">
        <w:rPr>
          <w:rFonts w:hint="cs"/>
          <w:sz w:val="26"/>
          <w:rtl/>
        </w:rPr>
        <w:t> </w:t>
      </w:r>
      <w:r w:rsidRPr="005A2DB6">
        <w:rPr>
          <w:rFonts w:cs="0 Lotus" w:hint="cs"/>
          <w:sz w:val="26"/>
          <w:rtl/>
        </w:rPr>
        <w:t>اند ولی تاکنون این هدف محقق نگردیده است</w:t>
      </w:r>
      <w:r w:rsidRPr="005A2DB6">
        <w:rPr>
          <w:rFonts w:hint="cs"/>
          <w:sz w:val="26"/>
          <w:rtl/>
        </w:rPr>
        <w:t> </w:t>
      </w:r>
      <w:r w:rsidRPr="005A2DB6">
        <w:rPr>
          <w:rFonts w:cs="0 Lotus" w:hint="cs"/>
          <w:sz w:val="26"/>
          <w:rtl/>
        </w:rPr>
        <w:t>(</w:t>
      </w:r>
      <w:r>
        <w:rPr>
          <w:rFonts w:cs="0 Lotus" w:hint="cs"/>
          <w:sz w:val="26"/>
          <w:rtl/>
        </w:rPr>
        <w:t>جعفری،151:1388</w:t>
      </w:r>
      <w:r w:rsidRPr="005A2DB6">
        <w:rPr>
          <w:rFonts w:cs="0 Lotus" w:hint="cs"/>
          <w:sz w:val="26"/>
          <w:rtl/>
        </w:rPr>
        <w:t>).</w:t>
      </w:r>
    </w:p>
    <w:p w14:paraId="5DBACA50" w14:textId="77777777" w:rsidR="001D4ED4" w:rsidRDefault="001D4ED4" w:rsidP="001D4ED4">
      <w:pPr>
        <w:jc w:val="lowKashida"/>
        <w:rPr>
          <w:rFonts w:cs="0 Lotus"/>
          <w:sz w:val="26"/>
          <w:rtl/>
        </w:rPr>
      </w:pPr>
      <w:r w:rsidRPr="005A2DB6">
        <w:rPr>
          <w:rFonts w:cs="0 Lotus" w:hint="cs"/>
          <w:sz w:val="26"/>
          <w:rtl/>
        </w:rPr>
        <w:lastRenderedPageBreak/>
        <w:t>در ضمن دولت آمریکا برای محدود سازی کشورهایی همانند ایران در ماه می 2003، طرح ابتکار امنیتی مقابله با گسترش سلاح</w:t>
      </w:r>
      <w:r w:rsidRPr="005A2DB6">
        <w:rPr>
          <w:rFonts w:hint="cs"/>
          <w:sz w:val="26"/>
          <w:rtl/>
        </w:rPr>
        <w:t> </w:t>
      </w:r>
      <w:r w:rsidRPr="005A2DB6">
        <w:rPr>
          <w:rFonts w:cs="0 Lotus" w:hint="cs"/>
          <w:sz w:val="26"/>
          <w:rtl/>
        </w:rPr>
        <w:t>های کشتار جمعی»</w:t>
      </w:r>
      <w:r>
        <w:rPr>
          <w:rStyle w:val="FootnoteReference"/>
          <w:rtl/>
        </w:rPr>
        <w:footnoteReference w:id="150"/>
      </w:r>
      <w:r w:rsidRPr="005A2DB6">
        <w:rPr>
          <w:rFonts w:cs="0 Lotus" w:hint="cs"/>
          <w:sz w:val="26"/>
          <w:rtl/>
        </w:rPr>
        <w:t xml:space="preserve"> را مورد پیگیری قرار داد. این امر به عنوان تلاش فراگیر برای محدود سازی انتقال تسلیحات کشتار جمعی، مقابله با انتقال تجهیزات مربوط به غنی</w:t>
      </w:r>
      <w:r w:rsidRPr="005A2DB6">
        <w:rPr>
          <w:rFonts w:hint="cs"/>
          <w:sz w:val="26"/>
          <w:rtl/>
        </w:rPr>
        <w:t> </w:t>
      </w:r>
      <w:r w:rsidRPr="005A2DB6">
        <w:rPr>
          <w:rFonts w:cs="0 Lotus" w:hint="cs"/>
          <w:sz w:val="26"/>
          <w:rtl/>
        </w:rPr>
        <w:t>سازی اورانیوم و هم</w:t>
      </w:r>
      <w:r w:rsidRPr="005A2DB6">
        <w:rPr>
          <w:rFonts w:hint="cs"/>
          <w:sz w:val="26"/>
          <w:rtl/>
        </w:rPr>
        <w:t> </w:t>
      </w:r>
      <w:r w:rsidRPr="005A2DB6">
        <w:rPr>
          <w:rFonts w:cs="0 Lotus" w:hint="cs"/>
          <w:sz w:val="26"/>
          <w:rtl/>
        </w:rPr>
        <w:t>چنین سیستم</w:t>
      </w:r>
      <w:r w:rsidRPr="005A2DB6">
        <w:rPr>
          <w:rFonts w:hint="cs"/>
          <w:sz w:val="26"/>
          <w:rtl/>
        </w:rPr>
        <w:t> </w:t>
      </w:r>
      <w:r w:rsidRPr="005A2DB6">
        <w:rPr>
          <w:rFonts w:cs="0 Lotus" w:hint="cs"/>
          <w:sz w:val="26"/>
          <w:rtl/>
        </w:rPr>
        <w:t>های موشکی محسوب می</w:t>
      </w:r>
      <w:r w:rsidRPr="005A2DB6">
        <w:rPr>
          <w:rFonts w:hint="cs"/>
          <w:sz w:val="26"/>
          <w:rtl/>
        </w:rPr>
        <w:t> </w:t>
      </w:r>
      <w:r w:rsidRPr="005A2DB6">
        <w:rPr>
          <w:rFonts w:cs="0 Lotus" w:hint="cs"/>
          <w:sz w:val="26"/>
          <w:rtl/>
        </w:rPr>
        <w:t>شد.</w:t>
      </w:r>
    </w:p>
    <w:p w14:paraId="61F053CD" w14:textId="77777777" w:rsidR="001D4ED4" w:rsidRDefault="004F3117" w:rsidP="001D4ED4">
      <w:pPr>
        <w:jc w:val="lowKashida"/>
        <w:rPr>
          <w:rFonts w:cs="B Titr"/>
          <w:sz w:val="26"/>
          <w:rtl/>
        </w:rPr>
      </w:pPr>
      <w:r>
        <w:rPr>
          <w:rFonts w:cs="B Titr" w:hint="cs"/>
          <w:sz w:val="26"/>
          <w:rtl/>
        </w:rPr>
        <w:t xml:space="preserve">4,3) </w:t>
      </w:r>
      <w:r w:rsidR="001D4ED4" w:rsidRPr="0023762C">
        <w:rPr>
          <w:rFonts w:cs="B Titr" w:hint="cs"/>
          <w:sz w:val="26"/>
          <w:rtl/>
        </w:rPr>
        <w:t>سیاست خارجی خاورمیانه</w:t>
      </w:r>
      <w:r w:rsidR="001D4ED4" w:rsidRPr="0023762C">
        <w:rPr>
          <w:rFonts w:cs="Times New Roman" w:hint="eastAsia"/>
          <w:sz w:val="26"/>
          <w:rtl/>
        </w:rPr>
        <w:t> </w:t>
      </w:r>
      <w:r w:rsidR="001D4ED4" w:rsidRPr="0023762C">
        <w:rPr>
          <w:rFonts w:cs="B Titr" w:hint="cs"/>
          <w:sz w:val="26"/>
          <w:rtl/>
        </w:rPr>
        <w:t>ای باراک اوباما</w:t>
      </w:r>
    </w:p>
    <w:p w14:paraId="5BCBB929"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پیروزی باراک اوباما در انتخابات ریاست جمهوری سال 2008 را می‌توان تحولی اجتماعی در جامعه امریکا ارزیابی کرد که یک آمریکایی آفریقایی</w:t>
      </w:r>
      <w:r>
        <w:rPr>
          <w:rFonts w:asciiTheme="majorBidi" w:hAnsiTheme="majorBidi" w:cs="Times New Roman" w:hint="cs"/>
          <w:sz w:val="26"/>
          <w:rtl/>
          <w:lang w:bidi="fa-IR"/>
        </w:rPr>
        <w:t> </w:t>
      </w:r>
      <w:r w:rsidRPr="0073101A">
        <w:rPr>
          <w:rFonts w:asciiTheme="majorBidi" w:hAnsiTheme="majorBidi"/>
          <w:sz w:val="26"/>
          <w:rtl/>
          <w:lang w:bidi="fa-IR"/>
        </w:rPr>
        <w:t>تبار برای نخستین</w:t>
      </w:r>
      <w:r>
        <w:rPr>
          <w:rFonts w:asciiTheme="majorBidi" w:hAnsiTheme="majorBidi" w:cs="Times New Roman" w:hint="cs"/>
          <w:sz w:val="26"/>
          <w:rtl/>
          <w:lang w:bidi="fa-IR"/>
        </w:rPr>
        <w:t> </w:t>
      </w:r>
      <w:r w:rsidRPr="0073101A">
        <w:rPr>
          <w:rFonts w:asciiTheme="majorBidi" w:hAnsiTheme="majorBidi"/>
          <w:sz w:val="26"/>
          <w:rtl/>
          <w:lang w:bidi="fa-IR"/>
        </w:rPr>
        <w:t>بار، به بالاترین جایگاه سیاسی کشور راه می‌یابد. این پیروزی، باعث ایجاد بارقه‌هایی از امید در میان شهروندان امریکایی از یک سو مبنی بر لزوم شکل‌گیری اصلاحات سیاسی و اقتصادی</w:t>
      </w:r>
      <w:r>
        <w:rPr>
          <w:rFonts w:asciiTheme="majorBidi" w:hAnsiTheme="majorBidi" w:hint="cs"/>
          <w:sz w:val="26"/>
          <w:rtl/>
          <w:lang w:bidi="fa-IR"/>
        </w:rPr>
        <w:t xml:space="preserve"> </w:t>
      </w:r>
      <w:r w:rsidRPr="0073101A">
        <w:rPr>
          <w:rFonts w:asciiTheme="majorBidi" w:hAnsiTheme="majorBidi"/>
          <w:sz w:val="26"/>
          <w:rtl/>
          <w:lang w:bidi="fa-IR"/>
        </w:rPr>
        <w:t>داخلی و از سوی</w:t>
      </w:r>
      <w:r>
        <w:rPr>
          <w:rFonts w:asciiTheme="majorBidi" w:hAnsiTheme="majorBidi" w:hint="cs"/>
          <w:sz w:val="26"/>
          <w:rtl/>
          <w:lang w:bidi="fa-IR"/>
        </w:rPr>
        <w:t xml:space="preserve"> </w:t>
      </w:r>
      <w:r>
        <w:rPr>
          <w:rFonts w:asciiTheme="majorBidi" w:hAnsiTheme="majorBidi"/>
          <w:sz w:val="26"/>
          <w:rtl/>
          <w:lang w:bidi="fa-IR"/>
        </w:rPr>
        <w:t>دیگر</w:t>
      </w:r>
      <w:r>
        <w:rPr>
          <w:rFonts w:asciiTheme="majorBidi" w:hAnsiTheme="majorBidi" w:hint="cs"/>
          <w:sz w:val="26"/>
          <w:rtl/>
          <w:lang w:bidi="fa-IR"/>
        </w:rPr>
        <w:t xml:space="preserve"> </w:t>
      </w:r>
      <w:r>
        <w:rPr>
          <w:rFonts w:asciiTheme="majorBidi" w:hAnsiTheme="majorBidi"/>
          <w:sz w:val="26"/>
          <w:rtl/>
          <w:lang w:bidi="fa-IR"/>
        </w:rPr>
        <w:t>بازنگری</w:t>
      </w:r>
      <w:r>
        <w:rPr>
          <w:rFonts w:asciiTheme="majorBidi" w:hAnsiTheme="majorBidi" w:hint="cs"/>
          <w:sz w:val="26"/>
          <w:rtl/>
          <w:lang w:bidi="fa-IR"/>
        </w:rPr>
        <w:t xml:space="preserve"> </w:t>
      </w:r>
      <w:r>
        <w:rPr>
          <w:rFonts w:asciiTheme="majorBidi" w:hAnsiTheme="majorBidi"/>
          <w:sz w:val="26"/>
          <w:rtl/>
          <w:lang w:bidi="fa-IR"/>
        </w:rPr>
        <w:t>در</w:t>
      </w:r>
      <w:r>
        <w:rPr>
          <w:rFonts w:asciiTheme="majorBidi" w:hAnsiTheme="majorBidi" w:hint="cs"/>
          <w:sz w:val="26"/>
          <w:rtl/>
          <w:lang w:bidi="fa-IR"/>
        </w:rPr>
        <w:t xml:space="preserve"> </w:t>
      </w:r>
      <w:r>
        <w:rPr>
          <w:rFonts w:asciiTheme="majorBidi" w:hAnsiTheme="majorBidi"/>
          <w:sz w:val="26"/>
          <w:rtl/>
          <w:lang w:bidi="fa-IR"/>
        </w:rPr>
        <w:t>سیاست</w:t>
      </w:r>
      <w:r>
        <w:rPr>
          <w:rFonts w:asciiTheme="majorBidi" w:hAnsiTheme="majorBidi" w:hint="cs"/>
          <w:sz w:val="26"/>
          <w:rtl/>
          <w:lang w:bidi="fa-IR"/>
        </w:rPr>
        <w:t xml:space="preserve"> </w:t>
      </w:r>
      <w:r>
        <w:rPr>
          <w:rFonts w:asciiTheme="majorBidi" w:hAnsiTheme="majorBidi"/>
          <w:sz w:val="26"/>
          <w:rtl/>
          <w:lang w:bidi="fa-IR"/>
        </w:rPr>
        <w:t>خارجی یک</w:t>
      </w:r>
      <w:r>
        <w:rPr>
          <w:rFonts w:asciiTheme="majorBidi" w:hAnsiTheme="majorBidi" w:cs="Times New Roman" w:hint="cs"/>
          <w:sz w:val="26"/>
          <w:rtl/>
          <w:lang w:bidi="fa-IR"/>
        </w:rPr>
        <w:t> </w:t>
      </w:r>
      <w:r w:rsidRPr="0073101A">
        <w:rPr>
          <w:rFonts w:asciiTheme="majorBidi" w:hAnsiTheme="majorBidi"/>
          <w:sz w:val="26"/>
          <w:rtl/>
          <w:lang w:bidi="fa-IR"/>
        </w:rPr>
        <w:t>جانبه‌گرایی دوره قبل را با ش</w:t>
      </w:r>
      <w:r>
        <w:rPr>
          <w:rFonts w:asciiTheme="majorBidi" w:hAnsiTheme="majorBidi" w:hint="cs"/>
          <w:sz w:val="26"/>
          <w:rtl/>
          <w:lang w:bidi="fa-IR"/>
        </w:rPr>
        <w:t>ع</w:t>
      </w:r>
      <w:r w:rsidRPr="0073101A">
        <w:rPr>
          <w:rFonts w:asciiTheme="majorBidi" w:hAnsiTheme="majorBidi"/>
          <w:sz w:val="26"/>
          <w:rtl/>
          <w:lang w:bidi="fa-IR"/>
        </w:rPr>
        <w:t>ار تغییر بوجود آورده است. اشتباهات گسترده و هزینه‌های دولت گذشته به همراه حمایت قابل توجه شهروندان و به ویژه جوانان آمریکایی</w:t>
      </w:r>
      <w:r>
        <w:rPr>
          <w:rFonts w:asciiTheme="majorBidi" w:hAnsiTheme="majorBidi" w:hint="cs"/>
          <w:sz w:val="26"/>
          <w:rtl/>
          <w:lang w:bidi="fa-IR"/>
        </w:rPr>
        <w:t>،</w:t>
      </w:r>
      <w:r w:rsidRPr="0073101A">
        <w:rPr>
          <w:rFonts w:asciiTheme="majorBidi" w:hAnsiTheme="majorBidi"/>
          <w:sz w:val="26"/>
          <w:rtl/>
          <w:lang w:bidi="fa-IR"/>
        </w:rPr>
        <w:t xml:space="preserve"> امکان طرح اصلاحات گوناگون را برای این دولت میسر کرده است. در این </w:t>
      </w:r>
      <w:r w:rsidRPr="001F4D87">
        <w:rPr>
          <w:rFonts w:asciiTheme="majorBidi" w:hAnsiTheme="majorBidi" w:hint="cs"/>
          <w:color w:val="FF0066"/>
          <w:sz w:val="26"/>
          <w:rtl/>
          <w:lang w:bidi="fa-IR"/>
        </w:rPr>
        <w:t>بخش</w:t>
      </w:r>
      <w:r>
        <w:rPr>
          <w:rFonts w:asciiTheme="majorBidi" w:hAnsiTheme="majorBidi"/>
          <w:sz w:val="26"/>
          <w:rtl/>
          <w:lang w:bidi="fa-IR"/>
        </w:rPr>
        <w:t>، گفتار اول اختصاص به ریشه‌های</w:t>
      </w:r>
      <w:r w:rsidRPr="0073101A">
        <w:rPr>
          <w:rFonts w:asciiTheme="majorBidi" w:hAnsiTheme="majorBidi"/>
          <w:sz w:val="26"/>
          <w:rtl/>
          <w:lang w:bidi="fa-IR"/>
        </w:rPr>
        <w:t xml:space="preserve"> پیروزی باراک اوباما و چالش‌های فراروی وی در منطقه خاورمیانه دارد و به گفتمان تغییر در سیاست خارجی امریکا اشاره دارد. و در گفتار دوم سیاست خارجی باراک اوباما در منطقه</w:t>
      </w:r>
      <w:r>
        <w:rPr>
          <w:rFonts w:asciiTheme="majorBidi" w:hAnsiTheme="majorBidi" w:hint="cs"/>
          <w:sz w:val="26"/>
          <w:rtl/>
          <w:lang w:bidi="fa-IR"/>
        </w:rPr>
        <w:t xml:space="preserve"> خاورمیانه</w:t>
      </w:r>
      <w:r w:rsidRPr="0073101A">
        <w:rPr>
          <w:rFonts w:asciiTheme="majorBidi" w:hAnsiTheme="majorBidi"/>
          <w:sz w:val="26"/>
          <w:rtl/>
          <w:lang w:bidi="fa-IR"/>
        </w:rPr>
        <w:t xml:space="preserve"> و راهبرد هسته‌ای وی مورد بررسی قرار می‌گیرد.</w:t>
      </w:r>
    </w:p>
    <w:p w14:paraId="318B43FF" w14:textId="77777777" w:rsidR="00EE37F3" w:rsidRPr="00A10C8F" w:rsidRDefault="00442D98" w:rsidP="00EE37F3">
      <w:pPr>
        <w:spacing w:after="0"/>
        <w:rPr>
          <w:rFonts w:asciiTheme="majorBidi" w:hAnsiTheme="majorBidi" w:cs="2  Titr"/>
          <w:b/>
          <w:bCs/>
          <w:sz w:val="26"/>
          <w:rtl/>
          <w:lang w:bidi="fa-IR"/>
        </w:rPr>
      </w:pPr>
      <w:r>
        <w:rPr>
          <w:rFonts w:asciiTheme="majorBidi" w:hAnsiTheme="majorBidi" w:cs="2  Titr" w:hint="cs"/>
          <w:b/>
          <w:bCs/>
          <w:sz w:val="26"/>
          <w:rtl/>
          <w:lang w:bidi="fa-IR"/>
        </w:rPr>
        <w:t xml:space="preserve">4,3,1) </w:t>
      </w:r>
      <w:r w:rsidR="00EE37F3" w:rsidRPr="00A10C8F">
        <w:rPr>
          <w:rFonts w:asciiTheme="majorBidi" w:hAnsiTheme="majorBidi" w:cs="2  Titr"/>
          <w:b/>
          <w:bCs/>
          <w:sz w:val="26"/>
          <w:rtl/>
          <w:lang w:bidi="fa-IR"/>
        </w:rPr>
        <w:t>ریشه‌های پیروزی باراک اوباما</w:t>
      </w:r>
    </w:p>
    <w:p w14:paraId="46BC48E8"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انتخابات ریاست جمهوری 2008 آمریکا، هم‌چنان که انتظار می‌رفت به پیروزی باراک اوباما انجامید و به هشت سال حضور جمهوری‌خواهان در کاخ سفید پایان داد. این مبارزات که در عمل پس از انتخابات میان دوره‌ای کنگره در 2006 آغاز شد، بسیاری از معادلات انتخاباتی را تأیید و تثبیت کرد. دموکرات‌ها برای نخستین بار پس از 1964 توانستند بدون پیروزی در ایالت‌های جنوبی بر جمهوری‌خواهان چیره شوند، کاری که در پنج دهه گذشته امکان‌پذیر نبوده است، برای نخستین بار در تاریخ آمریکا، یک نامزد رنگین پوست توانست با به دست آوردن 66 میلیون و 728 هزار رأی، نامزد سفیدپوستی را که 58 میلیون و 119 هزار رأی آورده بود پشت سر گذارد. باراک اوباما نه تنها توانست با وجود پشتیبانی گسترده رهبران حزب از هیلاری </w:t>
      </w:r>
      <w:r w:rsidRPr="0073101A">
        <w:rPr>
          <w:rFonts w:asciiTheme="majorBidi" w:hAnsiTheme="majorBidi"/>
          <w:sz w:val="26"/>
          <w:rtl/>
          <w:lang w:bidi="fa-IR"/>
        </w:rPr>
        <w:lastRenderedPageBreak/>
        <w:t>کلینتون، به پیروزی درون حزبی دست یابد، بلکه حتی بدون پشتیبانی یکی از ستون‌های اصلی حزب دموکرات یعنی طبقه کارگر سفیدپوست به نامزدی حزب رسید (دهشیار، 1387: 4).</w:t>
      </w:r>
    </w:p>
    <w:p w14:paraId="4045B9C2"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بر پایه واقعیات اقتصادی، استراتژی انتخاباتی باراک اوباما بر این پایه استوار گشت که نگذارد اصول ارزشی </w:t>
      </w:r>
      <w:r w:rsidRPr="0073101A">
        <w:rPr>
          <w:rFonts w:cs="Times New Roman" w:hint="cs"/>
          <w:sz w:val="26"/>
          <w:rtl/>
          <w:lang w:bidi="fa-IR"/>
        </w:rPr>
        <w:t>–</w:t>
      </w:r>
      <w:r w:rsidRPr="0073101A">
        <w:rPr>
          <w:rFonts w:asciiTheme="majorBidi" w:hAnsiTheme="majorBidi"/>
          <w:sz w:val="26"/>
          <w:rtl/>
          <w:lang w:bidi="fa-IR"/>
        </w:rPr>
        <w:t xml:space="preserve"> اخلاقی مورد نظر گروه‌های مذهبی پروتستان به محور انتخابات تبدیل شود و دیگر این که برای جلوگیری از دور شدن توجه رأی‌دهندگان از مسائل اقتصادی، ویژگی نژادی او برجستگی نیابد. اوباما در چارچوب این استراتژی توانست از 3140 بخش انتخاباتی، در 1173 بخش با کسب بیش از 10 درصد، در 714 بخش با 5 تا 10 درصد و در 550 بخش با کمتر از 5 درصد آراء بر مک</w:t>
      </w:r>
      <w:r>
        <w:rPr>
          <w:rFonts w:asciiTheme="majorBidi" w:hAnsiTheme="majorBidi" w:cs="Times New Roman" w:hint="cs"/>
          <w:sz w:val="26"/>
          <w:rtl/>
          <w:lang w:bidi="fa-IR"/>
        </w:rPr>
        <w:t> </w:t>
      </w:r>
      <w:r w:rsidRPr="0073101A">
        <w:rPr>
          <w:rFonts w:asciiTheme="majorBidi" w:hAnsiTheme="majorBidi"/>
          <w:sz w:val="26"/>
          <w:rtl/>
          <w:lang w:bidi="fa-IR"/>
        </w:rPr>
        <w:t>کین پیروز شود (دهشیار، 1387 : 5-4).</w:t>
      </w:r>
    </w:p>
    <w:p w14:paraId="4DF41A46"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تیم انتخاباتی باراک اوباما با آگاهی از چند و چون همه الگوهای انتخاباتی، شعارهای خود را بر پایه «دگرگونی» و با انگشت گذاشتن بر دل‌بستگی‌ها و منافع رأی‌دهندگان مستقر در مرکز طیف سیاسی طراحی کردند (دهشیار، 1387 : 5).</w:t>
      </w:r>
    </w:p>
    <w:p w14:paraId="28A0BE42"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اوباما برخلاف دیگر رهبران سیاه‌پوست، با این گفتمان به میدان نیامد که در درجه نخست یک سیا‌ه‌پوست و سپس عضوی از جامعه آمریکا است، او با این سیاست و شعار پا به صحنه نگذاشت که جامعه آمریکا باید او را بپذیرد و به او رأی بدهد، چون در سال‌های سال حقوق بنیادی سیاه‌پوستان نادیده گرفته شده است، او به آمریکاییان نمی‌گوید که به او به عنوان نماینده جامعه سیاه‌پوستان مدیونند</w:t>
      </w:r>
      <w:r>
        <w:rPr>
          <w:rFonts w:asciiTheme="majorBidi" w:hAnsiTheme="majorBidi" w:hint="cs"/>
          <w:sz w:val="26"/>
          <w:rtl/>
          <w:lang w:bidi="fa-IR"/>
        </w:rPr>
        <w:t>؛</w:t>
      </w:r>
      <w:r w:rsidRPr="0073101A">
        <w:rPr>
          <w:rFonts w:asciiTheme="majorBidi" w:hAnsiTheme="majorBidi"/>
          <w:sz w:val="26"/>
          <w:rtl/>
          <w:lang w:bidi="fa-IR"/>
        </w:rPr>
        <w:t xml:space="preserve"> او به میدان آمده تا نشان دهد که جامعه آمریکا چه اندازه پیشرفت کرده است و این که کم</w:t>
      </w:r>
      <w:r>
        <w:rPr>
          <w:rFonts w:asciiTheme="majorBidi" w:hAnsiTheme="majorBidi" w:cs="Times New Roman" w:hint="cs"/>
          <w:sz w:val="26"/>
          <w:rtl/>
          <w:lang w:bidi="fa-IR"/>
        </w:rPr>
        <w:t> </w:t>
      </w:r>
      <w:r w:rsidRPr="0073101A">
        <w:rPr>
          <w:rFonts w:asciiTheme="majorBidi" w:hAnsiTheme="majorBidi"/>
          <w:sz w:val="26"/>
          <w:rtl/>
          <w:lang w:bidi="fa-IR"/>
        </w:rPr>
        <w:t>تر از چهار دهه پس از کشته شدن رهبر معنوی سیاه‌پوستان، مارتین لوترکینگ، ملت آمریکا تا چه اندازه می‌خواهد آرمان‌های او را محقق سازد (دهشیار، 1387 : 6).</w:t>
      </w:r>
    </w:p>
    <w:p w14:paraId="39AFA0C0"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اگرچه اصلی‌ترین دلیل پیروزی اوباما را می‌توان ویژگی‌های شخصیتی او نام برده و ضرورت‌های نظامی بین‌المللی دانست، اما واقعیت‌های سیاسی آمریکا نشان می‌دهد که وی دارای مزیت سیاسی زیر در مقایسه نامزدها، به ویژه نامزدهای حزب جمهوری‌خواه بوده است (متقی، 1390 : 49-43).</w:t>
      </w:r>
    </w:p>
    <w:p w14:paraId="21B6B720" w14:textId="77777777" w:rsidR="00EE37F3" w:rsidRPr="00442D98" w:rsidRDefault="00442D98" w:rsidP="00442D98">
      <w:pPr>
        <w:spacing w:after="0"/>
        <w:ind w:left="644" w:firstLine="0"/>
        <w:rPr>
          <w:rFonts w:asciiTheme="majorBidi" w:hAnsiTheme="majorBidi"/>
          <w:b/>
          <w:bCs/>
          <w:sz w:val="26"/>
          <w:rtl/>
          <w:lang w:bidi="fa-IR"/>
        </w:rPr>
      </w:pPr>
      <w:r>
        <w:rPr>
          <w:rFonts w:asciiTheme="majorBidi" w:hAnsiTheme="majorBidi" w:cs="2  Titr" w:hint="cs"/>
          <w:b/>
          <w:bCs/>
          <w:sz w:val="24"/>
          <w:szCs w:val="24"/>
          <w:rtl/>
          <w:lang w:bidi="fa-IR"/>
        </w:rPr>
        <w:t xml:space="preserve">4,3,1,1) </w:t>
      </w:r>
      <w:r w:rsidR="00EE37F3" w:rsidRPr="00442D98">
        <w:rPr>
          <w:rFonts w:asciiTheme="majorBidi" w:hAnsiTheme="majorBidi" w:cs="2  Titr"/>
          <w:b/>
          <w:bCs/>
          <w:sz w:val="24"/>
          <w:szCs w:val="24"/>
          <w:rtl/>
          <w:lang w:bidi="fa-IR"/>
        </w:rPr>
        <w:t>شخصیت غیرحرفه‌ای سایر نامزدها</w:t>
      </w:r>
    </w:p>
    <w:p w14:paraId="799C0423"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در میان نامزدهای ریاست جمهوری مک</w:t>
      </w:r>
      <w:r>
        <w:rPr>
          <w:rFonts w:asciiTheme="majorBidi" w:hAnsiTheme="majorBidi" w:cs="Times New Roman" w:hint="cs"/>
          <w:sz w:val="26"/>
          <w:rtl/>
          <w:lang w:bidi="fa-IR"/>
        </w:rPr>
        <w:t> </w:t>
      </w:r>
      <w:r w:rsidRPr="0073101A">
        <w:rPr>
          <w:rFonts w:asciiTheme="majorBidi" w:hAnsiTheme="majorBidi"/>
          <w:sz w:val="26"/>
          <w:rtl/>
          <w:lang w:bidi="fa-IR"/>
        </w:rPr>
        <w:t xml:space="preserve">کین درمقایسه با باراک اوباما و هیلاری کلینتون شخصیت متفاوتی داشت وی از شخصیت نظامی، ساده و غیرپیچیده برخوردار است همچنین از ویژگی سلطه‌گری، </w:t>
      </w:r>
      <w:r w:rsidRPr="0073101A">
        <w:rPr>
          <w:rFonts w:asciiTheme="majorBidi" w:hAnsiTheme="majorBidi"/>
          <w:sz w:val="26"/>
          <w:rtl/>
          <w:lang w:bidi="fa-IR"/>
        </w:rPr>
        <w:lastRenderedPageBreak/>
        <w:t>بدبینی، کله‌شقی و مصر بودن را داراست که علت شکل‌گیری چنین شخصیتی را می‌توان در فرآیند زندگی اجتماعی، سیاسی و سازمانی وی مورد نظر قرار داد.</w:t>
      </w:r>
    </w:p>
    <w:p w14:paraId="7157B7C9"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مک کین به عنوان یک نظامی در دوره فعالیت‌های حرفه‌ای خود، هیچ‌گونه سبک رفتاری مطلوب و پیچیده‌ای را از خود به جا نگذاشته است. وی در سابقه فعالیت‌های نظامی خود به اسارت در ویتنام افتخار می‌کند؛ در حالی که چنین مسائلی به تنهایی نمی‌تواند مطلوبیت‌های سیاسی زیادی را برای وی به وجود آورد. در شرایطی که جامعه آمریکا و نظام بین‌الملل نیازمند تغییر بود، مک کین بر ضرورت تداوم الگوهای بحران آفرین قبل تأکید می‌کرد. این امر نشان می‌دهد که ادراک سیاسی وی از محیط سیاسی بین‌الملل بسیار ساده بوده و نمی‌تواند اعتماد زیادی را جلب نماید (متقی، 1388 : </w:t>
      </w:r>
      <w:r>
        <w:rPr>
          <w:rFonts w:asciiTheme="majorBidi" w:hAnsiTheme="majorBidi" w:hint="cs"/>
          <w:color w:val="FF0000"/>
          <w:sz w:val="26"/>
          <w:rtl/>
          <w:lang w:bidi="fa-IR"/>
        </w:rPr>
        <w:t>4</w:t>
      </w:r>
      <w:r w:rsidRPr="00745D6A">
        <w:rPr>
          <w:rFonts w:asciiTheme="majorBidi" w:hAnsiTheme="majorBidi" w:hint="cs"/>
          <w:color w:val="FF0000"/>
          <w:sz w:val="26"/>
          <w:rtl/>
          <w:lang w:bidi="fa-IR"/>
        </w:rPr>
        <w:t>2</w:t>
      </w:r>
      <w:r w:rsidRPr="0073101A">
        <w:rPr>
          <w:rFonts w:asciiTheme="majorBidi" w:hAnsiTheme="majorBidi"/>
          <w:sz w:val="26"/>
          <w:rtl/>
          <w:lang w:bidi="fa-IR"/>
        </w:rPr>
        <w:t>).</w:t>
      </w:r>
    </w:p>
    <w:p w14:paraId="4D328AA3"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مک کین نتوانست طرح جدیدی را برای خروج حزب جمهوری‌خواه از بحران ارائه دهد. وی تنها الگوهای رفتاری گذشته را تکرار کرد و از طریق حمایت گسترده از جرج بوش، توانست موقعیت خود را داخل حزب جمهوری‌خواه تثبیت کند. به این ترتیب ویژگی‌های شخصیتی و الگوی رفتاری وی که فاقد نشانه‌هایی از</w:t>
      </w:r>
      <w:r>
        <w:rPr>
          <w:rFonts w:asciiTheme="majorBidi" w:hAnsiTheme="majorBidi" w:cs="Times New Roman" w:hint="cs"/>
          <w:sz w:val="26"/>
          <w:rtl/>
          <w:lang w:bidi="fa-IR"/>
        </w:rPr>
        <w:t> </w:t>
      </w:r>
      <w:r w:rsidRPr="0073101A">
        <w:rPr>
          <w:rFonts w:asciiTheme="majorBidi" w:hAnsiTheme="majorBidi"/>
          <w:sz w:val="26"/>
          <w:rtl/>
          <w:lang w:bidi="fa-IR"/>
        </w:rPr>
        <w:t>جمله تعمق، تمایز، هوشمندی و تخیل است، می‌‌توان در زمره‌ی شاخص‌هایی تلقی کرد که هیچ‌گونه مطلوبیتی را برای پیروزی و موقعیت وی ایجاد نکرد که دقیقاً مذاکره با تروریست‌ها و نادرست بودن آن را در کانون حمله‌های ضداوبامایی قرار داد.</w:t>
      </w:r>
    </w:p>
    <w:p w14:paraId="26FD695B" w14:textId="77777777" w:rsidR="00EE37F3" w:rsidRPr="00442D98" w:rsidRDefault="00442D98" w:rsidP="00442D98">
      <w:pPr>
        <w:spacing w:after="0"/>
        <w:ind w:left="644" w:firstLine="0"/>
        <w:rPr>
          <w:rFonts w:asciiTheme="majorBidi" w:hAnsiTheme="majorBidi"/>
          <w:b/>
          <w:bCs/>
          <w:sz w:val="26"/>
          <w:rtl/>
          <w:lang w:bidi="fa-IR"/>
        </w:rPr>
      </w:pPr>
      <w:r>
        <w:rPr>
          <w:rFonts w:asciiTheme="majorBidi" w:hAnsiTheme="majorBidi" w:cs="2  Titr" w:hint="cs"/>
          <w:b/>
          <w:bCs/>
          <w:sz w:val="24"/>
          <w:szCs w:val="24"/>
          <w:rtl/>
          <w:lang w:bidi="fa-IR"/>
        </w:rPr>
        <w:t>4,3</w:t>
      </w:r>
      <w:r w:rsidR="00DC0DF3">
        <w:rPr>
          <w:rFonts w:asciiTheme="majorBidi" w:hAnsiTheme="majorBidi" w:cs="2  Titr" w:hint="cs"/>
          <w:b/>
          <w:bCs/>
          <w:sz w:val="24"/>
          <w:szCs w:val="24"/>
          <w:rtl/>
          <w:lang w:bidi="fa-IR"/>
        </w:rPr>
        <w:t xml:space="preserve">,1,2) </w:t>
      </w:r>
      <w:r w:rsidR="00EE37F3" w:rsidRPr="00442D98">
        <w:rPr>
          <w:rFonts w:asciiTheme="majorBidi" w:hAnsiTheme="majorBidi" w:cs="2  Titr"/>
          <w:b/>
          <w:bCs/>
          <w:sz w:val="24"/>
          <w:szCs w:val="24"/>
          <w:rtl/>
          <w:lang w:bidi="fa-IR"/>
        </w:rPr>
        <w:t>حمایت قشر مردمی از اوباما</w:t>
      </w:r>
    </w:p>
    <w:p w14:paraId="62BF8F3D"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در فرآیند رقابت‌های انتخاباتی آمریکا، شاهد حمایت گروه‌های مردم‌گرا و شخصیت‌های علمی، هنری، ورزشی و مدیریتی از اوباما بودیم، و هم‌چنین کسانی که در ساختار اجتماعی ایالات متحده از اعتبار و جایگاه ویژه‌ای برخوردار بودند. در حالی که شخصیت‌های طرفدار مک</w:t>
      </w:r>
      <w:r>
        <w:rPr>
          <w:rFonts w:asciiTheme="majorBidi" w:hAnsiTheme="majorBidi" w:cs="Times New Roman" w:hint="cs"/>
          <w:sz w:val="26"/>
          <w:rtl/>
          <w:lang w:bidi="fa-IR"/>
        </w:rPr>
        <w:t> </w:t>
      </w:r>
      <w:r w:rsidRPr="0073101A">
        <w:rPr>
          <w:rFonts w:asciiTheme="majorBidi" w:hAnsiTheme="majorBidi"/>
          <w:sz w:val="26"/>
          <w:rtl/>
          <w:lang w:bidi="fa-IR"/>
        </w:rPr>
        <w:t xml:space="preserve">کین کسانی بودند که دارای رویکرد نظامی </w:t>
      </w:r>
      <w:r w:rsidRPr="0073101A">
        <w:rPr>
          <w:rFonts w:cs="Times New Roman" w:hint="cs"/>
          <w:sz w:val="26"/>
          <w:rtl/>
          <w:lang w:bidi="fa-IR"/>
        </w:rPr>
        <w:t>–</w:t>
      </w:r>
      <w:r w:rsidRPr="0073101A">
        <w:rPr>
          <w:rFonts w:asciiTheme="majorBidi" w:hAnsiTheme="majorBidi"/>
          <w:sz w:val="26"/>
          <w:rtl/>
          <w:lang w:bidi="fa-IR"/>
        </w:rPr>
        <w:t xml:space="preserve"> امنیتی بوده و برای حل بحران اجتماعی </w:t>
      </w:r>
      <w:r w:rsidRPr="0073101A">
        <w:rPr>
          <w:rFonts w:cs="Times New Roman" w:hint="cs"/>
          <w:sz w:val="26"/>
          <w:rtl/>
          <w:lang w:bidi="fa-IR"/>
        </w:rPr>
        <w:t>–</w:t>
      </w:r>
      <w:r w:rsidRPr="0073101A">
        <w:rPr>
          <w:rFonts w:asciiTheme="majorBidi" w:hAnsiTheme="majorBidi"/>
          <w:sz w:val="26"/>
          <w:rtl/>
          <w:lang w:bidi="fa-IR"/>
        </w:rPr>
        <w:t xml:space="preserve"> هویتی آمریکا، بر الگوهای معطوف به نظامی‌گری تأکید داشتند.</w:t>
      </w:r>
    </w:p>
    <w:p w14:paraId="69E7066D"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اوباما برای آمریکاییان نویددهنده نسل تازه از سیاستمداران است، چرا که برخلاف دیگر سیاستمداران سیاه‌پوست، از موضع تهاجمی وارد گفتمان سیاسی نشده است. شاید آن چه بیش از هر چیز اوبامای بی‌بهره از تجریه سیاسی و پیشینه مدیریت را چنین دلخواه مردمان ساخته، این باشد که او با تکیه بر «ایدئولوژی هویتی» پا به میدان سیاست در سطح ملی نگذاشته است (دهشیار، 1387 : 6).</w:t>
      </w:r>
    </w:p>
    <w:p w14:paraId="5EEE79AF" w14:textId="77777777" w:rsidR="00EE37F3" w:rsidRDefault="00EE37F3" w:rsidP="00DC0DF3">
      <w:pPr>
        <w:spacing w:after="0"/>
        <w:rPr>
          <w:rFonts w:asciiTheme="majorBidi" w:hAnsiTheme="majorBidi"/>
          <w:sz w:val="26"/>
          <w:rtl/>
          <w:lang w:bidi="fa-IR"/>
        </w:rPr>
      </w:pPr>
      <w:r w:rsidRPr="0073101A">
        <w:rPr>
          <w:rFonts w:asciiTheme="majorBidi" w:hAnsiTheme="majorBidi"/>
          <w:sz w:val="26"/>
          <w:rtl/>
          <w:lang w:bidi="fa-IR"/>
        </w:rPr>
        <w:lastRenderedPageBreak/>
        <w:t>باراک اوباما بر پایه رایزنی‌ها و الگوهای انتخاباتی، خود را به گونه‌ای نشان داده است که آمریکاییان حضور او را نه یک «یادآوری» در زمینه ستم‌ها و نابرابری‌های سنگین تحمیل شده به سیاه‌پوستان در گذر سده‌ها، بلکه نشان پیدایش دگرگونی ژرف در جامعه در زمینه پاسداشت حقوق انسانی بدانند. بدین‌سان، احساس مثبت بودن و انسان بودن در مردمان افزایش یافته و همین، زمینه تبدیل شدن یک سناتور بی‌تجربه و جوانی از ایلی</w:t>
      </w:r>
      <w:r>
        <w:rPr>
          <w:rFonts w:asciiTheme="majorBidi" w:hAnsiTheme="majorBidi" w:cs="Times New Roman" w:hint="cs"/>
          <w:sz w:val="26"/>
          <w:rtl/>
          <w:lang w:bidi="fa-IR"/>
        </w:rPr>
        <w:t> </w:t>
      </w:r>
      <w:r w:rsidRPr="0073101A">
        <w:rPr>
          <w:rFonts w:asciiTheme="majorBidi" w:hAnsiTheme="majorBidi"/>
          <w:sz w:val="26"/>
          <w:rtl/>
          <w:lang w:bidi="fa-IR"/>
        </w:rPr>
        <w:t>نویز به یک چهره ملی را فراهم آورده است (دهشیار، 1387 : 6).</w:t>
      </w:r>
    </w:p>
    <w:p w14:paraId="7DBF129A" w14:textId="77777777" w:rsidR="00EE37F3" w:rsidRPr="00F964D6" w:rsidRDefault="00DC0DF3" w:rsidP="00EE37F3">
      <w:pPr>
        <w:spacing w:after="0"/>
        <w:rPr>
          <w:rFonts w:asciiTheme="majorBidi" w:hAnsiTheme="majorBidi" w:cs="B Titr"/>
          <w:b/>
          <w:bCs/>
          <w:sz w:val="26"/>
          <w:rtl/>
          <w:lang w:bidi="fa-IR"/>
        </w:rPr>
      </w:pPr>
      <w:r>
        <w:rPr>
          <w:rFonts w:asciiTheme="majorBidi" w:hAnsiTheme="majorBidi" w:cs="B Titr" w:hint="cs"/>
          <w:b/>
          <w:bCs/>
          <w:sz w:val="26"/>
          <w:rtl/>
          <w:lang w:bidi="fa-IR"/>
        </w:rPr>
        <w:t xml:space="preserve">4,3,2) </w:t>
      </w:r>
      <w:r w:rsidR="00EE37F3" w:rsidRPr="00F964D6">
        <w:rPr>
          <w:rFonts w:asciiTheme="majorBidi" w:hAnsiTheme="majorBidi" w:cs="B Titr"/>
          <w:b/>
          <w:bCs/>
          <w:sz w:val="26"/>
          <w:rtl/>
          <w:lang w:bidi="fa-IR"/>
        </w:rPr>
        <w:t>رئوس کلی سیاست خارجی اوباما</w:t>
      </w:r>
    </w:p>
    <w:p w14:paraId="26398A98" w14:textId="77777777" w:rsidR="00EE37F3" w:rsidRDefault="00EE37F3" w:rsidP="00EE37F3">
      <w:pPr>
        <w:spacing w:after="0"/>
        <w:rPr>
          <w:rFonts w:asciiTheme="majorBidi" w:hAnsiTheme="majorBidi"/>
          <w:sz w:val="26"/>
          <w:rtl/>
          <w:lang w:bidi="fa-IR"/>
        </w:rPr>
      </w:pPr>
      <w:r w:rsidRPr="0073101A">
        <w:rPr>
          <w:rFonts w:asciiTheme="majorBidi" w:hAnsiTheme="majorBidi"/>
          <w:sz w:val="26"/>
          <w:rtl/>
          <w:lang w:bidi="fa-IR"/>
        </w:rPr>
        <w:t>رئیس جمهور جدید آمریکا بارها اعلام کرده است که رویکرد آمریکا نسبت به مسائل مهم بین‌المللی را تغییر خواهد داد و در مناسبات بین‌‌المللی خود اولویت را بر چند</w:t>
      </w:r>
      <w:r>
        <w:rPr>
          <w:rFonts w:asciiTheme="majorBidi" w:hAnsiTheme="majorBidi" w:cs="Times New Roman" w:hint="cs"/>
          <w:sz w:val="26"/>
          <w:rtl/>
          <w:lang w:bidi="fa-IR"/>
        </w:rPr>
        <w:t> </w:t>
      </w:r>
      <w:r w:rsidRPr="0073101A">
        <w:rPr>
          <w:rFonts w:asciiTheme="majorBidi" w:hAnsiTheme="majorBidi"/>
          <w:sz w:val="26"/>
          <w:rtl/>
          <w:lang w:bidi="fa-IR"/>
        </w:rPr>
        <w:t>جانبه‌گرایی، دیپلماسی و گفتگو و تعامل خواهد گذاشت. به طور کلی، چند</w:t>
      </w:r>
      <w:r>
        <w:rPr>
          <w:rFonts w:asciiTheme="majorBidi" w:hAnsiTheme="majorBidi" w:cs="Times New Roman" w:hint="cs"/>
          <w:sz w:val="26"/>
          <w:rtl/>
          <w:lang w:bidi="fa-IR"/>
        </w:rPr>
        <w:t> </w:t>
      </w:r>
      <w:r w:rsidRPr="0073101A">
        <w:rPr>
          <w:rFonts w:asciiTheme="majorBidi" w:hAnsiTheme="majorBidi"/>
          <w:sz w:val="26"/>
          <w:rtl/>
          <w:lang w:bidi="fa-IR"/>
        </w:rPr>
        <w:t>جانبه‌گرایی همواره یکی از ارکان اصلی سیاست خارجی حزب دموکرات را تشکیل می‌داده است. دموکرات‌ها معمولاً در برخورد با بحران‌های بین‌المللی الگوی چند</w:t>
      </w:r>
      <w:r>
        <w:rPr>
          <w:rFonts w:asciiTheme="majorBidi" w:hAnsiTheme="majorBidi" w:cs="Times New Roman" w:hint="cs"/>
          <w:sz w:val="26"/>
          <w:rtl/>
          <w:lang w:bidi="fa-IR"/>
        </w:rPr>
        <w:t> </w:t>
      </w:r>
      <w:r w:rsidRPr="0073101A">
        <w:rPr>
          <w:rFonts w:asciiTheme="majorBidi" w:hAnsiTheme="majorBidi"/>
          <w:sz w:val="26"/>
          <w:rtl/>
          <w:lang w:bidi="fa-IR"/>
        </w:rPr>
        <w:t xml:space="preserve">جانبه‌گرایی را با تکیه بر محورهای زیر اتخاذ کرده‌اند: </w:t>
      </w:r>
    </w:p>
    <w:p w14:paraId="0886AB62" w14:textId="77777777" w:rsidR="00EE37F3" w:rsidRDefault="00EE37F3" w:rsidP="00CE4D5A">
      <w:pPr>
        <w:pStyle w:val="ListParagraph"/>
        <w:numPr>
          <w:ilvl w:val="0"/>
          <w:numId w:val="24"/>
        </w:numPr>
        <w:spacing w:after="0"/>
        <w:rPr>
          <w:rFonts w:asciiTheme="majorBidi" w:hAnsiTheme="majorBidi"/>
          <w:sz w:val="26"/>
          <w:lang w:bidi="fa-IR"/>
        </w:rPr>
      </w:pPr>
      <w:r w:rsidRPr="0073101A">
        <w:rPr>
          <w:rFonts w:asciiTheme="majorBidi" w:hAnsiTheme="majorBidi"/>
          <w:sz w:val="26"/>
          <w:rtl/>
          <w:lang w:bidi="fa-IR"/>
        </w:rPr>
        <w:t>تا آن</w:t>
      </w:r>
      <w:r>
        <w:rPr>
          <w:rFonts w:asciiTheme="majorBidi" w:hAnsiTheme="majorBidi" w:cs="Times New Roman" w:hint="cs"/>
          <w:sz w:val="26"/>
          <w:rtl/>
          <w:lang w:bidi="fa-IR"/>
        </w:rPr>
        <w:t> </w:t>
      </w:r>
      <w:r w:rsidRPr="0073101A">
        <w:rPr>
          <w:rFonts w:asciiTheme="majorBidi" w:hAnsiTheme="majorBidi"/>
          <w:sz w:val="26"/>
          <w:rtl/>
          <w:lang w:bidi="fa-IR"/>
        </w:rPr>
        <w:t>جا که ممکن است باید از وارد شدن در جنگ خودداری کرد و بهتر آن است که ابتدا دشمن جنگ را آغاز کند.</w:t>
      </w:r>
    </w:p>
    <w:p w14:paraId="316990FD" w14:textId="77777777" w:rsidR="00EE37F3" w:rsidRDefault="00EE37F3" w:rsidP="00CE4D5A">
      <w:pPr>
        <w:pStyle w:val="ListParagraph"/>
        <w:numPr>
          <w:ilvl w:val="0"/>
          <w:numId w:val="24"/>
        </w:numPr>
        <w:spacing w:after="0"/>
        <w:rPr>
          <w:rFonts w:asciiTheme="majorBidi" w:hAnsiTheme="majorBidi"/>
          <w:sz w:val="26"/>
          <w:lang w:bidi="fa-IR"/>
        </w:rPr>
      </w:pPr>
      <w:r w:rsidRPr="0073101A">
        <w:rPr>
          <w:rFonts w:asciiTheme="majorBidi" w:hAnsiTheme="majorBidi"/>
          <w:sz w:val="26"/>
          <w:rtl/>
          <w:lang w:bidi="fa-IR"/>
        </w:rPr>
        <w:t>جنگ‌ها باید در قالب ائتلاف‌ها به پیش برده شوند و قسمت اعظم هزینه آن‌ها بر دوش شرکاء انداخته شود.</w:t>
      </w:r>
    </w:p>
    <w:p w14:paraId="39EC1134" w14:textId="77777777" w:rsidR="00EE37F3" w:rsidRDefault="00EE37F3" w:rsidP="00CE4D5A">
      <w:pPr>
        <w:pStyle w:val="ListParagraph"/>
        <w:numPr>
          <w:ilvl w:val="0"/>
          <w:numId w:val="24"/>
        </w:numPr>
        <w:spacing w:after="0"/>
        <w:rPr>
          <w:rFonts w:asciiTheme="majorBidi" w:hAnsiTheme="majorBidi"/>
          <w:sz w:val="26"/>
          <w:lang w:bidi="fa-IR"/>
        </w:rPr>
      </w:pPr>
      <w:r w:rsidRPr="0073101A">
        <w:rPr>
          <w:rFonts w:asciiTheme="majorBidi" w:hAnsiTheme="majorBidi"/>
          <w:sz w:val="26"/>
          <w:rtl/>
          <w:lang w:bidi="fa-IR"/>
        </w:rPr>
        <w:t>نتیجه جنگ‌ها باید یک چارچوب قانونی و نهادی برای مدیریت صلح باشد و ایالات متحده باید با نفوذترین نیرو در این چارچوب چند جانبه باشد.</w:t>
      </w:r>
    </w:p>
    <w:p w14:paraId="305CC2D2" w14:textId="77777777" w:rsidR="00EE37F3" w:rsidRPr="005F4CD7" w:rsidRDefault="00EE37F3" w:rsidP="00CE4D5A">
      <w:pPr>
        <w:pStyle w:val="ListParagraph"/>
        <w:numPr>
          <w:ilvl w:val="0"/>
          <w:numId w:val="24"/>
        </w:numPr>
        <w:spacing w:after="0"/>
        <w:rPr>
          <w:rFonts w:asciiTheme="majorBidi" w:hAnsiTheme="majorBidi"/>
          <w:sz w:val="26"/>
          <w:rtl/>
          <w:lang w:bidi="fa-IR"/>
        </w:rPr>
      </w:pPr>
      <w:r w:rsidRPr="0073101A">
        <w:rPr>
          <w:rFonts w:asciiTheme="majorBidi" w:hAnsiTheme="majorBidi"/>
          <w:sz w:val="26"/>
          <w:rtl/>
          <w:lang w:bidi="fa-IR"/>
        </w:rPr>
        <w:t>این چارچوب باید بر روابط فراآتلانتیکی استوار باشد (ایزدی، 1388 : 183).</w:t>
      </w:r>
    </w:p>
    <w:p w14:paraId="71AABE57"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علاوه بر این، اوباما بهبود چهره آمریکا در جهان، شکست القاعده در افغانستان، جلوگیری از گسترش سلاح‌های کشتار جمعی از طریق پیگیری برنامه خلع سلاح و وضع یک رژیم عدم گسترش سخت‌گیرانه‌تر و نیز تلاش برای ریشه‌کن کردن فقر در آفریقا و مبارزه با بیماری ایدز را از جمله دیگر اولویت‌های سیاست خارجی خود ذکر کرده است. در واقع این</w:t>
      </w:r>
      <w:r>
        <w:rPr>
          <w:rFonts w:asciiTheme="majorBidi" w:hAnsiTheme="majorBidi" w:cs="Times New Roman" w:hint="cs"/>
          <w:sz w:val="26"/>
          <w:rtl/>
          <w:lang w:bidi="fa-IR"/>
        </w:rPr>
        <w:t> </w:t>
      </w:r>
      <w:r w:rsidRPr="0073101A">
        <w:rPr>
          <w:rFonts w:asciiTheme="majorBidi" w:hAnsiTheme="majorBidi"/>
          <w:sz w:val="26"/>
          <w:rtl/>
          <w:lang w:bidi="fa-IR"/>
        </w:rPr>
        <w:t>گونه به نظر می‌رسد که در دوره ریاست جمهوری اوباما تکیه آمریکا بیش‌تر بر قدرت نرم خواهد بود و تعامل و گفتگو جانشین ارعاب و تهدید خواهد شد.</w:t>
      </w:r>
    </w:p>
    <w:p w14:paraId="3E54F775"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انتخاب تیم جدید اوباما که اکثراً متشکل از مشاوران و وزرای کابینه دولت کلینتون می‌باشند و از طرفی کنش‌های سیاسی و اظهارات شخصی وی موید این مطلب است که وی یک دموکرات میانه‌رو بوده و </w:t>
      </w:r>
      <w:r w:rsidRPr="0073101A">
        <w:rPr>
          <w:rFonts w:asciiTheme="majorBidi" w:hAnsiTheme="majorBidi"/>
          <w:sz w:val="26"/>
          <w:rtl/>
          <w:lang w:bidi="fa-IR"/>
        </w:rPr>
        <w:lastRenderedPageBreak/>
        <w:t>سیاست‌هایی را دنبال کرده و خواهد کرد که میانه طیف موجود و در برخی مسائل کمی متمایل به چپ است. مبنای سیاست خارجی آمریکا تلفیقی از رئالیسم آرمان‌گراست که با بهره‌گیری از روش هزینه و فایده در بحث سیاست‌گذاری به دنبال جلب بیشترین منافع در قالب چند جانبه‌گرایی تعقیب خواهد شد. به نظر می‌رسد دولت اوباما این فرصت را خواهد داشت که با توجه به محدودیت‌های ساختاری در سیاست داخلی و خارجی که دولت بوش مانند بحران مالی اقتصادی در عرصه داخلی و پیگیری سیاست‌های یک جانبه‌گرایانه در سیاست خارجی دچار آن شده بود، نحوه اعمال ارزش‌های لیبرالیستی در صحنه بین‌الملل را بازسازی نموده و تفسیر و دسته‌بندی جدیدی از آن ارائه کند. به عنوان مثال توجه به چند جانبه‌گرایی در تصمیمات استراتژیک با متحدین اروپایی در مسئله خاورمیانه و هسته‌ای شدن ایران را می‌توان نام برد. از این رو، تعریف منافع ملی آمریکا در سطح جهانی به عنوان قدرت هژمونیک کاملاً ساختار</w:t>
      </w:r>
      <w:r>
        <w:rPr>
          <w:rFonts w:asciiTheme="majorBidi" w:hAnsiTheme="majorBidi" w:hint="cs"/>
          <w:sz w:val="26"/>
          <w:rtl/>
          <w:lang w:bidi="fa-IR"/>
        </w:rPr>
        <w:t>ی</w:t>
      </w:r>
      <w:r w:rsidRPr="0073101A">
        <w:rPr>
          <w:rFonts w:asciiTheme="majorBidi" w:hAnsiTheme="majorBidi"/>
          <w:sz w:val="26"/>
          <w:rtl/>
          <w:lang w:bidi="fa-IR"/>
        </w:rPr>
        <w:t xml:space="preserve"> بوده، ولی در نحوه اجرایی کردن این علایق می‌تواند تغییرات اساسی در اولویت‌ها و روش‌ها صورت پذیرد که تغییر در مبارزات انتخاباتی آمریکا نیز بیش‌تر در این حوزه مدنظر بوده است (رهنورد و حیدری، 1388 : 197-196).</w:t>
      </w:r>
    </w:p>
    <w:p w14:paraId="5CA6140D"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مبحث چند</w:t>
      </w:r>
      <w:r>
        <w:rPr>
          <w:rFonts w:asciiTheme="majorBidi" w:hAnsiTheme="majorBidi" w:cs="Times New Roman" w:hint="cs"/>
          <w:sz w:val="26"/>
          <w:rtl/>
          <w:lang w:bidi="fa-IR"/>
        </w:rPr>
        <w:t> </w:t>
      </w:r>
      <w:r w:rsidRPr="0073101A">
        <w:rPr>
          <w:rFonts w:asciiTheme="majorBidi" w:hAnsiTheme="majorBidi"/>
          <w:sz w:val="26"/>
          <w:rtl/>
          <w:lang w:bidi="fa-IR"/>
        </w:rPr>
        <w:t>جانبه‌گرایی در سیاست خارجی اوباما به عنوان یکی از مرزهای اصلی دیدگاه‌های اوباما از زمان رقابت‌های انتخاباتی مطرح شده است. در یک برداشت کلان از دکترین نوین امنیت ملی که از سوی اوباما در سال 2010 ارائه شده است، می‌توان محورهای مختلف سلبی و ایجابی را از آن بدست آورد و یا استنتاج کرد. محورهای سلبی در دکترین مزبور عبارتند از: (قریب، 1390، 48-47).</w:t>
      </w:r>
    </w:p>
    <w:p w14:paraId="6A5C1AAD" w14:textId="77777777" w:rsidR="00EE37F3" w:rsidRPr="0073101A" w:rsidRDefault="00EE37F3" w:rsidP="00CE4D5A">
      <w:pPr>
        <w:pStyle w:val="ListParagraph"/>
        <w:numPr>
          <w:ilvl w:val="0"/>
          <w:numId w:val="23"/>
        </w:numPr>
        <w:spacing w:before="0" w:after="0"/>
        <w:rPr>
          <w:rFonts w:asciiTheme="majorBidi" w:hAnsiTheme="majorBidi"/>
          <w:sz w:val="26"/>
          <w:lang w:bidi="fa-IR"/>
        </w:rPr>
      </w:pPr>
      <w:r w:rsidRPr="0073101A">
        <w:rPr>
          <w:rFonts w:asciiTheme="majorBidi" w:hAnsiTheme="majorBidi"/>
          <w:sz w:val="26"/>
          <w:rtl/>
          <w:lang w:bidi="fa-IR"/>
        </w:rPr>
        <w:t>دوری از یک جانبه‌گرایی در حل مسائل بین‌المللی؛</w:t>
      </w:r>
    </w:p>
    <w:p w14:paraId="6A784486" w14:textId="77777777" w:rsidR="00EE37F3" w:rsidRPr="0073101A" w:rsidRDefault="00EE37F3" w:rsidP="00CE4D5A">
      <w:pPr>
        <w:pStyle w:val="ListParagraph"/>
        <w:numPr>
          <w:ilvl w:val="0"/>
          <w:numId w:val="23"/>
        </w:numPr>
        <w:spacing w:before="0" w:after="0"/>
        <w:rPr>
          <w:rFonts w:asciiTheme="majorBidi" w:hAnsiTheme="majorBidi"/>
          <w:sz w:val="26"/>
          <w:lang w:bidi="fa-IR"/>
        </w:rPr>
      </w:pPr>
      <w:r w:rsidRPr="0073101A">
        <w:rPr>
          <w:rFonts w:asciiTheme="majorBidi" w:hAnsiTheme="majorBidi"/>
          <w:sz w:val="26"/>
          <w:rtl/>
          <w:lang w:bidi="fa-IR"/>
        </w:rPr>
        <w:t>دوری از جنگ پیشگیرانه و تبدیل آن به مناسبات و همکاری‌ها؛</w:t>
      </w:r>
    </w:p>
    <w:p w14:paraId="22E9B52E" w14:textId="77777777" w:rsidR="00EE37F3" w:rsidRPr="0073101A" w:rsidRDefault="00EE37F3" w:rsidP="00CE4D5A">
      <w:pPr>
        <w:pStyle w:val="ListParagraph"/>
        <w:numPr>
          <w:ilvl w:val="0"/>
          <w:numId w:val="23"/>
        </w:numPr>
        <w:spacing w:before="0" w:after="0"/>
        <w:rPr>
          <w:rFonts w:asciiTheme="majorBidi" w:hAnsiTheme="majorBidi"/>
          <w:sz w:val="26"/>
          <w:lang w:bidi="fa-IR"/>
        </w:rPr>
      </w:pPr>
      <w:r w:rsidRPr="0073101A">
        <w:rPr>
          <w:rFonts w:asciiTheme="majorBidi" w:hAnsiTheme="majorBidi"/>
          <w:sz w:val="26"/>
          <w:rtl/>
          <w:lang w:bidi="fa-IR"/>
        </w:rPr>
        <w:t>دوری از اتکا به دخالت نیروی نظامی؛</w:t>
      </w:r>
    </w:p>
    <w:p w14:paraId="7AD859C8"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محورهای ایجابی عبارتند از:</w:t>
      </w:r>
    </w:p>
    <w:p w14:paraId="58F95713" w14:textId="77777777" w:rsidR="00EE37F3" w:rsidRPr="0073101A" w:rsidRDefault="00EE37F3" w:rsidP="00CE4D5A">
      <w:pPr>
        <w:pStyle w:val="ListParagraph"/>
        <w:numPr>
          <w:ilvl w:val="0"/>
          <w:numId w:val="23"/>
        </w:numPr>
        <w:spacing w:before="0" w:after="0"/>
        <w:rPr>
          <w:rFonts w:asciiTheme="majorBidi" w:hAnsiTheme="majorBidi"/>
          <w:sz w:val="26"/>
          <w:lang w:bidi="fa-IR"/>
        </w:rPr>
      </w:pPr>
      <w:r w:rsidRPr="0073101A">
        <w:rPr>
          <w:rFonts w:asciiTheme="majorBidi" w:hAnsiTheme="majorBidi"/>
          <w:sz w:val="26"/>
          <w:rtl/>
          <w:lang w:bidi="fa-IR"/>
        </w:rPr>
        <w:t>چند جانبه‌گرایی؛</w:t>
      </w:r>
    </w:p>
    <w:p w14:paraId="708E52D5" w14:textId="77777777" w:rsidR="00EE37F3" w:rsidRPr="0073101A" w:rsidRDefault="00EE37F3" w:rsidP="00CE4D5A">
      <w:pPr>
        <w:pStyle w:val="ListParagraph"/>
        <w:numPr>
          <w:ilvl w:val="0"/>
          <w:numId w:val="23"/>
        </w:numPr>
        <w:spacing w:before="0" w:after="0"/>
        <w:rPr>
          <w:rFonts w:asciiTheme="majorBidi" w:hAnsiTheme="majorBidi"/>
          <w:sz w:val="26"/>
          <w:lang w:bidi="fa-IR"/>
        </w:rPr>
      </w:pPr>
      <w:r w:rsidRPr="0073101A">
        <w:rPr>
          <w:rFonts w:asciiTheme="majorBidi" w:hAnsiTheme="majorBidi"/>
          <w:sz w:val="26"/>
          <w:rtl/>
          <w:lang w:bidi="fa-IR"/>
        </w:rPr>
        <w:t>تأکید بر اقتصاد و پیوند میان قدرت اقتصادی و نظامی؛</w:t>
      </w:r>
    </w:p>
    <w:p w14:paraId="1F0CBAE7" w14:textId="77777777" w:rsidR="00EE37F3" w:rsidRPr="0073101A" w:rsidRDefault="00EE37F3" w:rsidP="00CE4D5A">
      <w:pPr>
        <w:pStyle w:val="ListParagraph"/>
        <w:numPr>
          <w:ilvl w:val="0"/>
          <w:numId w:val="23"/>
        </w:numPr>
        <w:spacing w:before="0" w:after="0"/>
        <w:rPr>
          <w:rFonts w:asciiTheme="majorBidi" w:hAnsiTheme="majorBidi"/>
          <w:sz w:val="26"/>
          <w:lang w:bidi="fa-IR"/>
        </w:rPr>
      </w:pPr>
      <w:r w:rsidRPr="0073101A">
        <w:rPr>
          <w:rFonts w:asciiTheme="majorBidi" w:hAnsiTheme="majorBidi"/>
          <w:sz w:val="26"/>
          <w:rtl/>
          <w:lang w:bidi="fa-IR"/>
        </w:rPr>
        <w:t>ظرفیت‌سازی‌های نوین منطقه‌ای؛</w:t>
      </w:r>
    </w:p>
    <w:p w14:paraId="466AFDC5"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با دقت و تأمل در محورهای سلبی و ایجابی دکترین مزبور، مشاهده می‌شود که محورهای سلبی متضمن و</w:t>
      </w:r>
      <w:r>
        <w:rPr>
          <w:rFonts w:asciiTheme="majorBidi" w:hAnsiTheme="majorBidi" w:hint="cs"/>
          <w:sz w:val="26"/>
          <w:rtl/>
          <w:lang w:bidi="fa-IR"/>
        </w:rPr>
        <w:t>جه</w:t>
      </w:r>
      <w:r w:rsidRPr="0073101A">
        <w:rPr>
          <w:rFonts w:asciiTheme="majorBidi" w:hAnsiTheme="majorBidi"/>
          <w:sz w:val="26"/>
          <w:rtl/>
          <w:lang w:bidi="fa-IR"/>
        </w:rPr>
        <w:t xml:space="preserve"> افتراق و جدایی با سیاست‌های بوش (رئیس جمهوری پیشین آمریکا) و محورهای ایجابی نیز در برگیرنده برنامه‌های تغییر اوباما می‌باشد.</w:t>
      </w:r>
    </w:p>
    <w:p w14:paraId="11963DD8" w14:textId="77777777" w:rsidR="00EE37F3" w:rsidRPr="00D450C2" w:rsidRDefault="00AA0A14" w:rsidP="00EE37F3">
      <w:pPr>
        <w:spacing w:after="0"/>
        <w:rPr>
          <w:rFonts w:asciiTheme="majorBidi" w:hAnsiTheme="majorBidi" w:cs="2  Titr"/>
          <w:b/>
          <w:bCs/>
          <w:sz w:val="26"/>
          <w:rtl/>
          <w:lang w:bidi="fa-IR"/>
        </w:rPr>
      </w:pPr>
      <w:r>
        <w:rPr>
          <w:rFonts w:asciiTheme="majorBidi" w:hAnsiTheme="majorBidi" w:cs="2  Titr" w:hint="cs"/>
          <w:b/>
          <w:bCs/>
          <w:sz w:val="26"/>
          <w:rtl/>
          <w:lang w:bidi="fa-IR"/>
        </w:rPr>
        <w:t xml:space="preserve">4,3,3) </w:t>
      </w:r>
      <w:r w:rsidR="00EE37F3" w:rsidRPr="00D450C2">
        <w:rPr>
          <w:rFonts w:asciiTheme="majorBidi" w:hAnsiTheme="majorBidi" w:cs="2  Titr"/>
          <w:b/>
          <w:bCs/>
          <w:sz w:val="26"/>
          <w:rtl/>
          <w:lang w:bidi="fa-IR"/>
        </w:rPr>
        <w:t>گفتمان تغییر در سیاست خارجی اوباما</w:t>
      </w:r>
    </w:p>
    <w:p w14:paraId="4BCF41B0"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lastRenderedPageBreak/>
        <w:t>در آمریکا هم مبحث تغییر در سیاست‌های داخلی و خارجی همواره از سوی صاحب‌نظران و نیز تصمیم‌گیران سیاسی مطرح بوده است و معمولاً در دوره‌هایی از تاریخ آمریکا که این کشور با مشکلاتی و بحران‌های بیش‌تری در سیاست داخلی و خارجی روبه‌رو بوده، ش</w:t>
      </w:r>
      <w:r>
        <w:rPr>
          <w:rFonts w:asciiTheme="majorBidi" w:hAnsiTheme="majorBidi" w:hint="cs"/>
          <w:sz w:val="26"/>
          <w:rtl/>
          <w:lang w:bidi="fa-IR"/>
        </w:rPr>
        <w:t>ع</w:t>
      </w:r>
      <w:r w:rsidRPr="0073101A">
        <w:rPr>
          <w:rFonts w:asciiTheme="majorBidi" w:hAnsiTheme="majorBidi"/>
          <w:sz w:val="26"/>
          <w:rtl/>
          <w:lang w:bidi="fa-IR"/>
        </w:rPr>
        <w:t>ار تغییر یکی از راه‌های جذب آراء و افکار عمومی بوده است. با توجه به معضلات پیش‌روی آمریکا به خاطر حضورش در عراق و افغانستان و ناکامی ناشی از آن، رسانه‌ها و روشنفکران نقش مهمی را در ترغیب شهروندان به حمایت از تغییرات بازی کرده‌اند و به ویژه در حوزه اقتصادی عدم موفقیت دولت بوش در مهار بحران اقتصادی جاری، اعمال تغییر در سیاست داخلی و خارجی آمریکا را برای بهبود وجه بین‌المللی آن ضروری ساخته است. به نحوی که برخی از صاحب‌نظران پیروزی باراک اوباما را با پیروزی آبراهام لینکلن که به یک دوره طولانی از حاکمیت دموکرات در سنا و کنگره منتهی شد مقایسه می‌کنند و آن را فرصتی مناسب برای انجام تغییرات می‌دانند (رهنورد و حیدری، 1388 : 196).</w:t>
      </w:r>
    </w:p>
    <w:p w14:paraId="6917DBF2"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آنچه اوباما به عنوان شاخص‌های سیاست خارجی آمریکا مطرح نمود، با بسیاری از رهیافت‌های ارائه شده توسط ار</w:t>
      </w:r>
      <w:r>
        <w:rPr>
          <w:rFonts w:asciiTheme="majorBidi" w:hAnsiTheme="majorBidi" w:hint="cs"/>
          <w:sz w:val="26"/>
          <w:rtl/>
          <w:lang w:bidi="fa-IR"/>
        </w:rPr>
        <w:t>ن</w:t>
      </w:r>
      <w:r w:rsidRPr="0073101A">
        <w:rPr>
          <w:rFonts w:asciiTheme="majorBidi" w:hAnsiTheme="majorBidi"/>
          <w:sz w:val="26"/>
          <w:rtl/>
          <w:lang w:bidi="fa-IR"/>
        </w:rPr>
        <w:t xml:space="preserve">ست هاس در ارتباط با موضوع قدرت، هماهنگی دارد. هاس بر این اعتقاد است که توازن قدرت پایه اساسی روابط میان کشورها محسوب می‌شود. حتی معادله قدرت در روابط بین بازیگران متعارض نیز می‌بایست مبتنی بر موازنه باشد. وی بر این باور است که در فرآیندهای اجرایی سیاست بین‌الملل، موازنه قدرت می‌تواند به عنوان راه‌حل متعادل شده و میانی مابین «نظم» و «آنارشی بین‌المللی» تلقی شود. به عبارت دیگر موازنه عامل پایداری و تداوم کنش همکاری‌جویانه بین بازیگرانی محسوب می‌شود که دارای سطوح متعددی از قدرت می‌باشند (متقی، 1388 : 15). </w:t>
      </w:r>
    </w:p>
    <w:p w14:paraId="535DB90A"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اگرچه نظریه موازنه قوا دارای قدمت طولانی می‌باشد، اما باید به این جمع‌بندی رسید که به‌کارگیری چنین الگویی حتی در دوران موجود از اهمیت و مطلوبیت ویژه‌ای برخوردار است. در این ارتباط، اوباما نشانه‌هایی از موازنه‌گرایی سیاست خارجی را مورد استفاده قرار داد که با رویکرد ارنست هاس هماهنگی داشته است. وی شاخص‌هایی را به کار گرفته که اولاً جلوه‌هایی از تعادل قدرت را منعکس می‌سازد، ثانیاً چندجانبه‌گرایی را اجتناب‌ناپذیر می‌نماید؛ ثالثاً بر ضرورت ثبات و صلح از طریق همکاری و مشارکت تأکید دارد. در نهایت این که، آن چه اوباما به عنوان نشانه تغییر در سیاست خارجی بیان می‌دارد، مبتنی بر سیاست قدرت مورد نظر هاس است (دئورتی و فالتزگراف، 1376 : 66).</w:t>
      </w:r>
    </w:p>
    <w:p w14:paraId="4D90A493"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«تغییر» به عنوان شعار انتخاباتی اوباما، همان کلمه جادویی بود که درهای کاخ سفید را برای اولین بار به روی رئیس جمهور سیاه‌پوست باز کرد. این کلمه دقیقاً همان چیزی است که جامعه آمریکا برای تغییر </w:t>
      </w:r>
      <w:r w:rsidRPr="0073101A">
        <w:rPr>
          <w:rFonts w:asciiTheme="majorBidi" w:hAnsiTheme="majorBidi"/>
          <w:sz w:val="26"/>
          <w:rtl/>
          <w:lang w:bidi="fa-IR"/>
        </w:rPr>
        <w:lastRenderedPageBreak/>
        <w:t xml:space="preserve">ساختار خود بدان نیازمند است. کشورهای منطقه و افکار عمومی جهان نیز بی‌صبرانه منتظر بودند آثار جادویی </w:t>
      </w:r>
      <w:r>
        <w:rPr>
          <w:rFonts w:asciiTheme="majorBidi" w:hAnsiTheme="majorBidi" w:hint="cs"/>
          <w:sz w:val="26"/>
          <w:rtl/>
          <w:lang w:bidi="fa-IR"/>
        </w:rPr>
        <w:t>«</w:t>
      </w:r>
      <w:r w:rsidRPr="0073101A">
        <w:rPr>
          <w:rFonts w:asciiTheme="majorBidi" w:hAnsiTheme="majorBidi"/>
          <w:sz w:val="26"/>
          <w:rtl/>
          <w:lang w:bidi="fa-IR"/>
        </w:rPr>
        <w:t>تغییر</w:t>
      </w:r>
      <w:r>
        <w:rPr>
          <w:rFonts w:asciiTheme="majorBidi" w:hAnsiTheme="majorBidi" w:hint="cs"/>
          <w:sz w:val="26"/>
          <w:rtl/>
          <w:lang w:bidi="fa-IR"/>
        </w:rPr>
        <w:t>»</w:t>
      </w:r>
      <w:r w:rsidRPr="0073101A">
        <w:rPr>
          <w:rFonts w:asciiTheme="majorBidi" w:hAnsiTheme="majorBidi"/>
          <w:sz w:val="26"/>
          <w:rtl/>
          <w:lang w:bidi="fa-IR"/>
        </w:rPr>
        <w:t xml:space="preserve"> را در سیاست خارجی واشنگتن مشاهده کنند. ارتباط محصول جریان مدیریت شده‌ای است که برای جلوگیری از ایجاد «انقلاب» در جامعه آمریکا و نیز ترمیم چهره این کشور زیر افکار عمومی جهان وارد عرصه سیاسی شده است. هدف غایی او این است که هم چون رونالد ریگان در صفحات تاریخ آمریکا از او به عنوان یک رئیس جمهور دگرگون کننده یاد شود (دهشیار، 1388 : 39).</w:t>
      </w:r>
    </w:p>
    <w:p w14:paraId="4106837A"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کن</w:t>
      </w:r>
      <w:r>
        <w:rPr>
          <w:rFonts w:asciiTheme="majorBidi" w:hAnsiTheme="majorBidi" w:hint="cs"/>
          <w:sz w:val="26"/>
          <w:rtl/>
          <w:lang w:bidi="fa-IR"/>
        </w:rPr>
        <w:t>ث</w:t>
      </w:r>
      <w:r w:rsidRPr="0073101A">
        <w:rPr>
          <w:rFonts w:asciiTheme="majorBidi" w:hAnsiTheme="majorBidi"/>
          <w:sz w:val="26"/>
          <w:rtl/>
          <w:lang w:bidi="fa-IR"/>
        </w:rPr>
        <w:t xml:space="preserve"> والت</w:t>
      </w:r>
      <w:r>
        <w:rPr>
          <w:rFonts w:asciiTheme="majorBidi" w:hAnsiTheme="majorBidi" w:hint="cs"/>
          <w:sz w:val="26"/>
          <w:rtl/>
          <w:lang w:bidi="fa-IR"/>
        </w:rPr>
        <w:t>س</w:t>
      </w:r>
      <w:r w:rsidRPr="0073101A">
        <w:rPr>
          <w:rFonts w:asciiTheme="majorBidi" w:hAnsiTheme="majorBidi"/>
          <w:sz w:val="26"/>
          <w:rtl/>
          <w:lang w:bidi="fa-IR"/>
        </w:rPr>
        <w:t>، پدر واقع‌گرایی جدید در روابط بین‌الملل می‌گوید:</w:t>
      </w:r>
    </w:p>
    <w:p w14:paraId="31EEC4A0" w14:textId="77777777" w:rsidR="00EE37F3" w:rsidRPr="0073101A" w:rsidRDefault="00EE37F3" w:rsidP="00100F48">
      <w:pPr>
        <w:spacing w:after="0"/>
        <w:rPr>
          <w:rFonts w:asciiTheme="majorBidi" w:hAnsiTheme="majorBidi"/>
          <w:sz w:val="26"/>
          <w:rtl/>
          <w:lang w:bidi="fa-IR"/>
        </w:rPr>
      </w:pPr>
      <w:r w:rsidRPr="0073101A">
        <w:rPr>
          <w:rFonts w:asciiTheme="majorBidi" w:hAnsiTheme="majorBidi"/>
          <w:sz w:val="26"/>
          <w:rtl/>
          <w:lang w:bidi="fa-IR"/>
        </w:rPr>
        <w:t>کشورها و بازیگران سیاست بین‌الملل آزاد نیستند، هر چه می‌خواهند بکنند و بخشی مهم از رفتار آن‌ها تابع مقتضیات نظام بین‌الملل است. نظام تک قطبی استمرار نخواهد یافت. این امر به معنی ظهور قطب‌های جدید یا پیدایش جنگ سرد نیست (</w:t>
      </w:r>
      <w:r>
        <w:fldChar w:fldCharType="begin"/>
      </w:r>
      <w:r>
        <w:instrText>HYPERLINK "http://www.ebtekaranews/ebtekar/news.aspx?Nad=37606"</w:instrText>
      </w:r>
      <w:r>
        <w:fldChar w:fldCharType="separate"/>
      </w:r>
      <w:proofErr w:type="spellStart"/>
      <w:r w:rsidR="00100F48" w:rsidRPr="00250170">
        <w:rPr>
          <w:rStyle w:val="Hyperlink"/>
          <w:rFonts w:asciiTheme="majorBidi" w:hAnsiTheme="majorBidi"/>
          <w:color w:val="000000" w:themeColor="text1"/>
          <w:szCs w:val="22"/>
          <w:u w:val="none"/>
          <w:lang w:bidi="fa-IR"/>
        </w:rPr>
        <w:t>E</w:t>
      </w:r>
      <w:r w:rsidRPr="00250170">
        <w:rPr>
          <w:rStyle w:val="Hyperlink"/>
          <w:rFonts w:asciiTheme="majorBidi" w:hAnsiTheme="majorBidi"/>
          <w:color w:val="000000" w:themeColor="text1"/>
          <w:szCs w:val="22"/>
          <w:u w:val="none"/>
          <w:lang w:bidi="fa-IR"/>
        </w:rPr>
        <w:t>btekaranews</w:t>
      </w:r>
      <w:proofErr w:type="spellEnd"/>
      <w:r>
        <w:rPr>
          <w:rStyle w:val="Hyperlink"/>
          <w:rFonts w:asciiTheme="majorBidi" w:hAnsiTheme="majorBidi"/>
          <w:color w:val="000000" w:themeColor="text1"/>
          <w:szCs w:val="22"/>
          <w:u w:val="none"/>
          <w:lang w:bidi="fa-IR"/>
        </w:rPr>
        <w:fldChar w:fldCharType="end"/>
      </w:r>
      <w:r w:rsidR="00100F48" w:rsidRPr="00250170">
        <w:rPr>
          <w:szCs w:val="22"/>
        </w:rPr>
        <w:t xml:space="preserve">, </w:t>
      </w:r>
      <w:r w:rsidR="00250170" w:rsidRPr="00250170">
        <w:rPr>
          <w:szCs w:val="22"/>
        </w:rPr>
        <w:t>3/7/1387</w:t>
      </w:r>
      <w:r w:rsidRPr="0073101A">
        <w:rPr>
          <w:rFonts w:asciiTheme="majorBidi" w:hAnsiTheme="majorBidi"/>
          <w:color w:val="000000" w:themeColor="text1"/>
          <w:sz w:val="26"/>
          <w:rtl/>
          <w:lang w:bidi="fa-IR"/>
        </w:rPr>
        <w:t xml:space="preserve">) </w:t>
      </w:r>
      <w:r w:rsidRPr="0073101A">
        <w:rPr>
          <w:rFonts w:asciiTheme="majorBidi" w:hAnsiTheme="majorBidi"/>
          <w:sz w:val="26"/>
          <w:rtl/>
          <w:lang w:bidi="fa-IR"/>
        </w:rPr>
        <w:t>بنابراین می‌توان گفت نظام بین‌الملل بر دیدگاه‌ها و سیاست‌های درست و مسئولان جدید تأثیر خواهد گذاشت.</w:t>
      </w:r>
      <w:r>
        <w:rPr>
          <w:rFonts w:asciiTheme="majorBidi" w:hAnsiTheme="majorBidi" w:hint="cs"/>
          <w:sz w:val="26"/>
          <w:rtl/>
          <w:lang w:bidi="fa-IR"/>
        </w:rPr>
        <w:t xml:space="preserve"> </w:t>
      </w:r>
      <w:r w:rsidRPr="0073101A">
        <w:rPr>
          <w:rFonts w:asciiTheme="majorBidi" w:hAnsiTheme="majorBidi"/>
          <w:sz w:val="26"/>
          <w:rtl/>
          <w:lang w:bidi="fa-IR"/>
        </w:rPr>
        <w:t>سیاست آمریکا در عصر نو محافظه‌کاران تمایل مفرط به بهره‌برداری از نیروهای نظامی و روش‌های جنگی در سیاست خارجی بود. اگر این روش در عصر اوباما و دموکرات‌ها تغییر کند، جلوه آن در عراق، افغانستان و در برخورد با ایران چگونه خواهد بود؟ اوباما در این زمینه اظهار داشت:</w:t>
      </w:r>
    </w:p>
    <w:p w14:paraId="2FF9F7C8" w14:textId="77777777" w:rsidR="00EE37F3" w:rsidRPr="0073101A" w:rsidRDefault="00EE37F3" w:rsidP="002A5161">
      <w:pPr>
        <w:spacing w:after="0"/>
        <w:rPr>
          <w:rFonts w:asciiTheme="majorBidi" w:hAnsiTheme="majorBidi"/>
          <w:sz w:val="26"/>
          <w:rtl/>
          <w:lang w:bidi="fa-IR"/>
        </w:rPr>
      </w:pPr>
      <w:r w:rsidRPr="0073101A">
        <w:rPr>
          <w:rFonts w:asciiTheme="majorBidi" w:hAnsiTheme="majorBidi"/>
          <w:sz w:val="26"/>
          <w:rtl/>
          <w:lang w:bidi="fa-IR"/>
        </w:rPr>
        <w:t>وظیفه من در قبال جهان اسلام این است که بگوئیم آمریکایی‌ها دشمن شما نیستند ما گاهی اشتباه‌هایی کرده‌ایم و ما هم کامل نیستیم. اما آن چه مشخص است، ما به عنوان مستعمره‌گر به دنیا نیامده‌ایم (</w:t>
      </w:r>
      <w:r w:rsidR="00F57EB6">
        <w:rPr>
          <w:rFonts w:asciiTheme="majorBidi" w:hAnsiTheme="majorBidi"/>
          <w:szCs w:val="22"/>
          <w:lang w:bidi="fa-IR"/>
        </w:rPr>
        <w:t xml:space="preserve"> </w:t>
      </w:r>
      <w:r w:rsidR="002A5161">
        <w:rPr>
          <w:rFonts w:asciiTheme="majorBidi" w:hAnsiTheme="majorBidi"/>
          <w:szCs w:val="22"/>
          <w:lang w:bidi="fa-IR"/>
        </w:rPr>
        <w:t>5/9/2009</w:t>
      </w:r>
      <w:r w:rsidRPr="00F57EB6">
        <w:rPr>
          <w:rFonts w:asciiTheme="majorBidi" w:hAnsiTheme="majorBidi" w:hint="cs"/>
          <w:color w:val="000000" w:themeColor="text1"/>
          <w:szCs w:val="22"/>
          <w:rtl/>
          <w:lang w:bidi="fa-IR"/>
        </w:rPr>
        <w:t>،</w:t>
      </w:r>
      <w:r w:rsidRPr="00F57EB6">
        <w:rPr>
          <w:rFonts w:asciiTheme="majorBidi" w:hAnsiTheme="majorBidi"/>
          <w:color w:val="000000" w:themeColor="text1"/>
          <w:szCs w:val="22"/>
          <w:rtl/>
          <w:lang w:bidi="fa-IR"/>
        </w:rPr>
        <w:t xml:space="preserve"> </w:t>
      </w:r>
      <w:hyperlink r:id="rId39" w:history="1">
        <w:proofErr w:type="spellStart"/>
        <w:r w:rsidR="002A5161">
          <w:rPr>
            <w:rStyle w:val="Hyperlink"/>
            <w:rFonts w:asciiTheme="majorBidi" w:hAnsiTheme="majorBidi"/>
            <w:color w:val="000000" w:themeColor="text1"/>
            <w:szCs w:val="22"/>
            <w:u w:val="none"/>
            <w:lang w:bidi="fa-IR"/>
          </w:rPr>
          <w:t>D</w:t>
        </w:r>
        <w:r w:rsidRPr="00F57EB6">
          <w:rPr>
            <w:rStyle w:val="Hyperlink"/>
            <w:rFonts w:asciiTheme="majorBidi" w:hAnsiTheme="majorBidi"/>
            <w:color w:val="000000" w:themeColor="text1"/>
            <w:szCs w:val="22"/>
            <w:u w:val="none"/>
            <w:lang w:bidi="fa-IR"/>
          </w:rPr>
          <w:t>v-</w:t>
        </w:r>
        <w:r w:rsidR="002A5161">
          <w:rPr>
            <w:rStyle w:val="Hyperlink"/>
            <w:rFonts w:asciiTheme="majorBidi" w:hAnsiTheme="majorBidi"/>
            <w:color w:val="000000" w:themeColor="text1"/>
            <w:szCs w:val="22"/>
            <w:u w:val="none"/>
            <w:lang w:bidi="fa-IR"/>
          </w:rPr>
          <w:t>W</w:t>
        </w:r>
        <w:r w:rsidRPr="00F57EB6">
          <w:rPr>
            <w:rStyle w:val="Hyperlink"/>
            <w:rFonts w:asciiTheme="majorBidi" w:hAnsiTheme="majorBidi"/>
            <w:color w:val="000000" w:themeColor="text1"/>
            <w:szCs w:val="22"/>
            <w:u w:val="none"/>
            <w:lang w:bidi="fa-IR"/>
          </w:rPr>
          <w:t>orld.</w:t>
        </w:r>
        <w:r w:rsidR="002A5161">
          <w:rPr>
            <w:rStyle w:val="Hyperlink"/>
            <w:rFonts w:asciiTheme="majorBidi" w:hAnsiTheme="majorBidi"/>
            <w:color w:val="000000" w:themeColor="text1"/>
            <w:szCs w:val="22"/>
            <w:u w:val="none"/>
            <w:lang w:bidi="fa-IR"/>
          </w:rPr>
          <w:t>D</w:t>
        </w:r>
        <w:r w:rsidRPr="00F57EB6">
          <w:rPr>
            <w:rStyle w:val="Hyperlink"/>
            <w:rFonts w:asciiTheme="majorBidi" w:hAnsiTheme="majorBidi"/>
            <w:color w:val="000000" w:themeColor="text1"/>
            <w:szCs w:val="22"/>
            <w:u w:val="none"/>
            <w:lang w:bidi="fa-IR"/>
          </w:rPr>
          <w:t>e</w:t>
        </w:r>
        <w:proofErr w:type="spellEnd"/>
      </w:hyperlink>
      <w:r w:rsidRPr="0073101A">
        <w:rPr>
          <w:rFonts w:asciiTheme="majorBidi" w:hAnsiTheme="majorBidi"/>
          <w:sz w:val="26"/>
          <w:rtl/>
          <w:lang w:bidi="fa-IR"/>
        </w:rPr>
        <w:t>).</w:t>
      </w:r>
    </w:p>
    <w:p w14:paraId="23A37C57"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دولت اوباما نظر به تأکید رئیس جمهور بر لزوم تغییرات در سیاست‌های داخلی و خارجی تلفیقی از قدرت نرم و سخت را اجرا خواهد کرد، که این ترکیب مستلزم ایجاد تغییراتی در سیاست داخلی و خارجی خواهد بود. لذا رهیافت جدید دولت اوباما برای چندجانبه‌گرایی مستلزم به رسمیت شناختن نقش مرکزی برای شورای امنیت سازمان ملل متحد است. این ترجیح بسیاری از کشورها همچون ایران و روسیه نیز می‌باشد، طبق اظهارات وزیر دفاع روسیه</w:t>
      </w:r>
      <w:r>
        <w:rPr>
          <w:rFonts w:asciiTheme="majorBidi" w:hAnsiTheme="majorBidi" w:cs="Times New Roman" w:hint="eastAsia"/>
          <w:sz w:val="26"/>
          <w:rtl/>
          <w:lang w:bidi="fa-IR"/>
        </w:rPr>
        <w:t> </w:t>
      </w:r>
      <w:r w:rsidRPr="0073101A">
        <w:rPr>
          <w:rFonts w:asciiTheme="majorBidi" w:hAnsiTheme="majorBidi"/>
          <w:sz w:val="26"/>
          <w:rtl/>
          <w:lang w:bidi="fa-IR"/>
        </w:rPr>
        <w:t>:</w:t>
      </w:r>
    </w:p>
    <w:p w14:paraId="51E5D06C"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سازمان ملل تنها نهادی است که می‌تواند مجوز استفاده از قدرت نظامی را در سرتاسر مرزهای به رسمیت شناخته شده جهانی صادر نماید و هر نوع عمل ناتو که به وسیله سازمان ملل تصویب نشده باشد، غیرقانونی محسوب خواهد شد که این می‌تواند شامل جنگ‌های پیش‌گیرانه مانند جنگ عراق نیز باشد.</w:t>
      </w:r>
    </w:p>
    <w:p w14:paraId="7879AFA0"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lastRenderedPageBreak/>
        <w:t>طبق این رهیافت قدرت‌های عمده حق ندارند بدون مجوز شورای امنیت در امور هیچ کشوری به عنوان کمک‌های انسان‌دوستانه دخالت کنند و کشورهایی که به حمایت از ترور یا نقض پیمان‌های منع تولید سلاح‌های هسته‌ای متهم می‌شوند، با حمایت سازمان ملل می‌توانند علیه آن‌ها عملیات نظامی انجام دهند.</w:t>
      </w:r>
    </w:p>
    <w:p w14:paraId="6F5378A5"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شعار تغییر تیم اوباما از این واقعیت نشأت می‌گیرد که چرا جهان</w:t>
      </w:r>
      <w:r>
        <w:rPr>
          <w:rFonts w:asciiTheme="majorBidi" w:hAnsiTheme="majorBidi" w:hint="cs"/>
          <w:sz w:val="26"/>
          <w:rtl/>
          <w:lang w:bidi="fa-IR"/>
        </w:rPr>
        <w:t>،</w:t>
      </w:r>
      <w:r w:rsidRPr="0073101A">
        <w:rPr>
          <w:rFonts w:asciiTheme="majorBidi" w:hAnsiTheme="majorBidi"/>
          <w:sz w:val="26"/>
          <w:rtl/>
          <w:lang w:bidi="fa-IR"/>
        </w:rPr>
        <w:t xml:space="preserve"> هژمونی خیرخواهانه آمریکا را نمی‌پذیرد، در گام اول مسئله استثناگرایی آمریکاست با ایده‌ای که اعتقاد دارد آمریکا می‌تواند از قدرت‌اش استفاده کند در مواردی که دیگران نمی‌توانند، زیرا آمریکا با فضلیت‌تر از دیگر کشورهاست. در واقع دکترین حمله پیش‌دستانه که بر علیه تهدیدات تروریستی در استراتژی امنیت ملی آمریکا در سال 2002 مطرح شده، یکی از مواردی است که نمی‌تواند به شکل بی‌خطری از طریق سیستم بین‌الملل عمومیت پیدا کند (رهنورد و حیدری، 1388 ؛ 203).</w:t>
      </w:r>
    </w:p>
    <w:p w14:paraId="704844F4" w14:textId="77777777" w:rsidR="00EE37F3" w:rsidRPr="005E2392" w:rsidRDefault="00EE37F3" w:rsidP="00EE37F3">
      <w:pPr>
        <w:spacing w:after="0"/>
        <w:rPr>
          <w:rFonts w:asciiTheme="majorBidi" w:hAnsiTheme="majorBidi"/>
          <w:sz w:val="26"/>
          <w:rtl/>
          <w:lang w:bidi="fa-IR"/>
        </w:rPr>
      </w:pPr>
      <w:r w:rsidRPr="005E2392">
        <w:rPr>
          <w:rFonts w:asciiTheme="majorBidi" w:hAnsiTheme="majorBidi"/>
          <w:sz w:val="26"/>
          <w:rtl/>
          <w:lang w:bidi="fa-IR"/>
        </w:rPr>
        <w:t>جرج بوش از الگوی مبتنی بر یک‌</w:t>
      </w:r>
      <w:r w:rsidRPr="005E2392">
        <w:rPr>
          <w:rFonts w:asciiTheme="majorBidi" w:hAnsiTheme="majorBidi" w:cs="Times New Roman" w:hint="cs"/>
          <w:sz w:val="26"/>
          <w:rtl/>
          <w:lang w:bidi="fa-IR"/>
        </w:rPr>
        <w:t> </w:t>
      </w:r>
      <w:r w:rsidRPr="005E2392">
        <w:rPr>
          <w:rFonts w:asciiTheme="majorBidi" w:hAnsiTheme="majorBidi"/>
          <w:sz w:val="26"/>
          <w:rtl/>
          <w:lang w:bidi="fa-IR"/>
        </w:rPr>
        <w:t>جانبه‌گرایی در روند امنیت منطقه‌ای</w:t>
      </w:r>
      <w:r w:rsidRPr="005E2392">
        <w:rPr>
          <w:rFonts w:asciiTheme="majorBidi" w:hAnsiTheme="majorBidi" w:hint="cs"/>
          <w:sz w:val="26"/>
          <w:rtl/>
          <w:lang w:bidi="fa-IR"/>
        </w:rPr>
        <w:t xml:space="preserve"> بهره گرفت؛ درحالی</w:t>
      </w:r>
      <w:r w:rsidRPr="005E2392">
        <w:rPr>
          <w:rFonts w:asciiTheme="majorBidi" w:hAnsiTheme="majorBidi" w:cs="Times New Roman" w:hint="eastAsia"/>
          <w:sz w:val="26"/>
          <w:rtl/>
          <w:lang w:bidi="fa-IR"/>
        </w:rPr>
        <w:t> </w:t>
      </w:r>
      <w:r w:rsidRPr="005E2392">
        <w:rPr>
          <w:rFonts w:asciiTheme="majorBidi" w:hAnsiTheme="majorBidi" w:hint="cs"/>
          <w:sz w:val="26"/>
          <w:rtl/>
          <w:lang w:bidi="fa-IR"/>
        </w:rPr>
        <w:t>که مذاکرات اوباما با کشورهای مختلف نشان می</w:t>
      </w:r>
      <w:r w:rsidRPr="005E2392">
        <w:rPr>
          <w:rFonts w:asciiTheme="majorBidi" w:hAnsiTheme="majorBidi" w:cs="Times New Roman" w:hint="eastAsia"/>
          <w:sz w:val="26"/>
          <w:rtl/>
          <w:lang w:bidi="fa-IR"/>
        </w:rPr>
        <w:t> </w:t>
      </w:r>
      <w:r w:rsidRPr="005E2392">
        <w:rPr>
          <w:rFonts w:asciiTheme="majorBidi" w:hAnsiTheme="majorBidi" w:hint="cs"/>
          <w:sz w:val="26"/>
          <w:rtl/>
          <w:lang w:bidi="fa-IR"/>
        </w:rPr>
        <w:t>دهد وی از الگوی مشارکت منطقه</w:t>
      </w:r>
      <w:r w:rsidRPr="005E2392">
        <w:rPr>
          <w:rFonts w:asciiTheme="majorBidi" w:hAnsiTheme="majorBidi" w:cs="Times New Roman" w:hint="eastAsia"/>
          <w:sz w:val="26"/>
          <w:rtl/>
          <w:lang w:bidi="fa-IR"/>
        </w:rPr>
        <w:t> </w:t>
      </w:r>
      <w:r w:rsidRPr="005E2392">
        <w:rPr>
          <w:rFonts w:asciiTheme="majorBidi" w:hAnsiTheme="majorBidi" w:hint="cs"/>
          <w:sz w:val="26"/>
          <w:rtl/>
          <w:lang w:bidi="fa-IR"/>
        </w:rPr>
        <w:t>ای</w:t>
      </w:r>
      <w:r w:rsidRPr="005E2392">
        <w:rPr>
          <w:rFonts w:asciiTheme="majorBidi" w:hAnsiTheme="majorBidi"/>
          <w:sz w:val="26"/>
          <w:rtl/>
          <w:lang w:bidi="fa-IR"/>
        </w:rPr>
        <w:t xml:space="preserve"> و چند</w:t>
      </w:r>
      <w:r w:rsidRPr="005E2392">
        <w:rPr>
          <w:rFonts w:asciiTheme="majorBidi" w:hAnsiTheme="majorBidi" w:cs="Times New Roman" w:hint="cs"/>
          <w:sz w:val="26"/>
          <w:rtl/>
          <w:lang w:bidi="fa-IR"/>
        </w:rPr>
        <w:t> </w:t>
      </w:r>
      <w:r w:rsidRPr="005E2392">
        <w:rPr>
          <w:rFonts w:asciiTheme="majorBidi" w:hAnsiTheme="majorBidi"/>
          <w:sz w:val="26"/>
          <w:rtl/>
          <w:lang w:bidi="fa-IR"/>
        </w:rPr>
        <w:t>جانبه‌گرایی در حل بحران‌های امنیتی پیروی می‌کند. اوباما در تبیین ضرورت‌های چند جانبه‌گرایی برای حل مناقشات منطقه‌ای تأکید می‌کند:</w:t>
      </w:r>
    </w:p>
    <w:p w14:paraId="1F8A3DF4" w14:textId="77777777" w:rsidR="00EE37F3" w:rsidRPr="0073101A" w:rsidRDefault="00EE37F3" w:rsidP="00633B74">
      <w:pPr>
        <w:spacing w:after="0"/>
        <w:rPr>
          <w:rFonts w:asciiTheme="majorBidi" w:hAnsiTheme="majorBidi"/>
          <w:sz w:val="26"/>
          <w:rtl/>
          <w:lang w:bidi="fa-IR"/>
        </w:rPr>
      </w:pPr>
      <w:r w:rsidRPr="0073101A">
        <w:rPr>
          <w:rFonts w:asciiTheme="majorBidi" w:hAnsiTheme="majorBidi"/>
          <w:sz w:val="26"/>
          <w:rtl/>
          <w:lang w:bidi="fa-IR"/>
        </w:rPr>
        <w:t>کشورهای ذی‌نفع در روند بحران‌های منطقه‌ای باید مشارکت فعال و گسترده داشته باشند. صرفاً در چنین شرایطی از تشدید انفجارآمیز مناقشات جلوگیری می‌شود. در غیر اینصورت، بحران‌های منطقه‌ای ممکن است جایگاه و موقعیت امریکا را کاهش دهد. در این شرایط آمریکا صرفاً از طریق چند جانبه‌گرایی می‌تواند با دوستان و شرکای خود همکاری کند (</w:t>
      </w:r>
      <w:r>
        <w:fldChar w:fldCharType="begin"/>
      </w:r>
      <w:r>
        <w:instrText>HYPERLINK "http://www.shahrvandemrouz.com/content/655/default.Aspx"</w:instrText>
      </w:r>
      <w:r>
        <w:fldChar w:fldCharType="separate"/>
      </w:r>
      <w:proofErr w:type="spellStart"/>
      <w:r w:rsidR="00633B74">
        <w:rPr>
          <w:rStyle w:val="Hyperlink"/>
          <w:rFonts w:asciiTheme="majorBidi" w:hAnsiTheme="majorBidi"/>
          <w:color w:val="000000" w:themeColor="text1"/>
          <w:szCs w:val="22"/>
          <w:u w:val="none"/>
          <w:lang w:bidi="fa-IR"/>
        </w:rPr>
        <w:t>S</w:t>
      </w:r>
      <w:r w:rsidRPr="00D21D76">
        <w:rPr>
          <w:rStyle w:val="Hyperlink"/>
          <w:rFonts w:asciiTheme="majorBidi" w:hAnsiTheme="majorBidi"/>
          <w:color w:val="000000" w:themeColor="text1"/>
          <w:szCs w:val="22"/>
          <w:u w:val="none"/>
          <w:lang w:bidi="fa-IR"/>
        </w:rPr>
        <w:t>hahrvand</w:t>
      </w:r>
      <w:proofErr w:type="spellEnd"/>
      <w:r w:rsidR="00633B74">
        <w:rPr>
          <w:rStyle w:val="Hyperlink"/>
          <w:rFonts w:asciiTheme="majorBidi" w:hAnsiTheme="majorBidi"/>
          <w:color w:val="000000" w:themeColor="text1"/>
          <w:szCs w:val="22"/>
          <w:u w:val="none"/>
          <w:lang w:bidi="fa-IR"/>
        </w:rPr>
        <w:t xml:space="preserve"> </w:t>
      </w:r>
      <w:proofErr w:type="spellStart"/>
      <w:r w:rsidR="00633B74">
        <w:rPr>
          <w:rStyle w:val="Hyperlink"/>
          <w:rFonts w:asciiTheme="majorBidi" w:hAnsiTheme="majorBidi"/>
          <w:color w:val="000000" w:themeColor="text1"/>
          <w:szCs w:val="22"/>
          <w:u w:val="none"/>
          <w:lang w:bidi="fa-IR"/>
        </w:rPr>
        <w:t>E</w:t>
      </w:r>
      <w:r w:rsidRPr="00D21D76">
        <w:rPr>
          <w:rStyle w:val="Hyperlink"/>
          <w:rFonts w:asciiTheme="majorBidi" w:hAnsiTheme="majorBidi"/>
          <w:color w:val="000000" w:themeColor="text1"/>
          <w:szCs w:val="22"/>
          <w:u w:val="none"/>
          <w:lang w:bidi="fa-IR"/>
        </w:rPr>
        <w:t>mrouz</w:t>
      </w:r>
      <w:proofErr w:type="spellEnd"/>
      <w:r w:rsidR="00A35B9B" w:rsidRPr="00D21D76">
        <w:rPr>
          <w:rStyle w:val="Hyperlink"/>
          <w:rFonts w:asciiTheme="majorBidi" w:hAnsiTheme="majorBidi"/>
          <w:color w:val="000000" w:themeColor="text1"/>
          <w:szCs w:val="22"/>
          <w:u w:val="none"/>
          <w:lang w:bidi="fa-IR"/>
        </w:rPr>
        <w:t>,</w:t>
      </w:r>
      <w:r>
        <w:rPr>
          <w:rStyle w:val="Hyperlink"/>
          <w:rFonts w:asciiTheme="majorBidi" w:hAnsiTheme="majorBidi"/>
          <w:color w:val="000000" w:themeColor="text1"/>
          <w:szCs w:val="22"/>
          <w:u w:val="none"/>
          <w:lang w:bidi="fa-IR"/>
        </w:rPr>
        <w:fldChar w:fldCharType="end"/>
      </w:r>
      <w:r w:rsidR="00A35B9B" w:rsidRPr="00D21D76">
        <w:rPr>
          <w:szCs w:val="22"/>
        </w:rPr>
        <w:t xml:space="preserve"> </w:t>
      </w:r>
      <w:r w:rsidR="00D21D76" w:rsidRPr="00D21D76">
        <w:rPr>
          <w:szCs w:val="22"/>
        </w:rPr>
        <w:t>5/3/1390</w:t>
      </w:r>
      <w:r w:rsidRPr="0073101A">
        <w:rPr>
          <w:rFonts w:asciiTheme="majorBidi" w:hAnsiTheme="majorBidi"/>
          <w:color w:val="000000" w:themeColor="text1"/>
          <w:sz w:val="26"/>
          <w:rtl/>
          <w:lang w:bidi="fa-IR"/>
        </w:rPr>
        <w:t>).</w:t>
      </w:r>
    </w:p>
    <w:p w14:paraId="1577701E"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چند جانبه‌گرایی نه تنها راهبرد امنیتی آمریکا در برخورد با کشورهای خاورمیانه محسوب می‌شود، بلکه باید آن را نماد راهبردی این کشور در ارتباط با کشورهای اروپایی نیز دانست. لذا این کشورها از به قدرت رسیدن اوباما استقبال کردند.</w:t>
      </w:r>
    </w:p>
    <w:p w14:paraId="2214E466"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محور اصلی تغییر در سیاست خارجی آمریکا</w:t>
      </w:r>
      <w:r>
        <w:rPr>
          <w:rFonts w:asciiTheme="majorBidi" w:hAnsiTheme="majorBidi" w:hint="cs"/>
          <w:sz w:val="26"/>
          <w:rtl/>
          <w:lang w:bidi="fa-IR"/>
        </w:rPr>
        <w:t>؛</w:t>
      </w:r>
      <w:r w:rsidRPr="0073101A">
        <w:rPr>
          <w:rFonts w:asciiTheme="majorBidi" w:hAnsiTheme="majorBidi"/>
          <w:sz w:val="26"/>
          <w:rtl/>
          <w:lang w:bidi="fa-IR"/>
        </w:rPr>
        <w:t xml:space="preserve"> افغانستان، عراق و هم‌چنین رویکردهای متعارض در روابط ایران </w:t>
      </w:r>
      <w:r w:rsidRPr="0073101A">
        <w:rPr>
          <w:rFonts w:cs="Times New Roman" w:hint="cs"/>
          <w:sz w:val="26"/>
          <w:rtl/>
          <w:lang w:bidi="fa-IR"/>
        </w:rPr>
        <w:t>–</w:t>
      </w:r>
      <w:r w:rsidRPr="0073101A">
        <w:rPr>
          <w:rFonts w:asciiTheme="majorBidi" w:hAnsiTheme="majorBidi"/>
          <w:sz w:val="26"/>
          <w:rtl/>
          <w:lang w:bidi="fa-IR"/>
        </w:rPr>
        <w:t xml:space="preserve"> آمریکا</w:t>
      </w:r>
      <w:r>
        <w:rPr>
          <w:rFonts w:asciiTheme="majorBidi" w:hAnsiTheme="majorBidi" w:hint="cs"/>
          <w:sz w:val="26"/>
          <w:rtl/>
          <w:lang w:bidi="fa-IR"/>
        </w:rPr>
        <w:t xml:space="preserve"> </w:t>
      </w:r>
      <w:r w:rsidRPr="0073101A">
        <w:rPr>
          <w:rFonts w:asciiTheme="majorBidi" w:hAnsiTheme="majorBidi"/>
          <w:sz w:val="26"/>
          <w:rtl/>
          <w:lang w:bidi="fa-IR"/>
        </w:rPr>
        <w:t>خواهد بود. اوباما تلاش نمود تا سیاست منطقه‌ای خود</w:t>
      </w:r>
      <w:r>
        <w:rPr>
          <w:rFonts w:asciiTheme="majorBidi" w:hAnsiTheme="majorBidi" w:hint="cs"/>
          <w:sz w:val="26"/>
          <w:rtl/>
          <w:lang w:bidi="fa-IR"/>
        </w:rPr>
        <w:t xml:space="preserve"> را</w:t>
      </w:r>
      <w:r w:rsidRPr="0073101A">
        <w:rPr>
          <w:rFonts w:asciiTheme="majorBidi" w:hAnsiTheme="majorBidi"/>
          <w:sz w:val="26"/>
          <w:rtl/>
          <w:lang w:bidi="fa-IR"/>
        </w:rPr>
        <w:t xml:space="preserve"> در عراق با کشورهای اروپایی، چین و هم</w:t>
      </w:r>
      <w:r>
        <w:rPr>
          <w:rFonts w:asciiTheme="majorBidi" w:hAnsiTheme="majorBidi" w:cs="Times New Roman" w:hint="eastAsia"/>
          <w:sz w:val="26"/>
          <w:rtl/>
          <w:lang w:bidi="fa-IR"/>
        </w:rPr>
        <w:t> </w:t>
      </w:r>
      <w:r w:rsidRPr="0073101A">
        <w:rPr>
          <w:rFonts w:asciiTheme="majorBidi" w:hAnsiTheme="majorBidi"/>
          <w:sz w:val="26"/>
          <w:rtl/>
          <w:lang w:bidi="fa-IR"/>
        </w:rPr>
        <w:t xml:space="preserve">چنین روسیه تنظیم نماید.این امر نتایج فوری و کاملاً مشهودی را در ارتباط با عراق به جا گذاشت. نیروهای نظامی آمریکا از حوزه‌های شهری و هم‌چنین درگیری‌های داخلی عراق خارج شدند. این امر از یک سوء هزینه‌های انسانی کم‌تری را برای آمریکا ایجاد می‌کرد، از طرف دیگر، زمینه مشارکت طیف گسترده‌تری </w:t>
      </w:r>
      <w:r w:rsidRPr="0073101A">
        <w:rPr>
          <w:rFonts w:asciiTheme="majorBidi" w:hAnsiTheme="majorBidi"/>
          <w:sz w:val="26"/>
          <w:rtl/>
          <w:lang w:bidi="fa-IR"/>
        </w:rPr>
        <w:lastRenderedPageBreak/>
        <w:t>از کشورهای بین‌المللی و منطقه‌ای در سرنوشت عراق را ایجاد می‌نمود. به موازات چنین فرآیندی، شاهد تغییر در سیاست منطقه‌ای آمریکا در افغانستان می‌باشیم. اوباما توانست شرایطی را ایجاد نماید که به موجب آن زمینه برای مشارکت موثرتر کشورهای عضو ناتو در ارتباط با تحولات افغانستان را به وجود آورد.</w:t>
      </w:r>
    </w:p>
    <w:p w14:paraId="168AEB0F" w14:textId="186799A7" w:rsidR="00EE37F3" w:rsidRDefault="00EE37F3" w:rsidP="00EE37F3">
      <w:pPr>
        <w:spacing w:after="0"/>
        <w:rPr>
          <w:rFonts w:asciiTheme="majorBidi" w:hAnsiTheme="majorBidi"/>
          <w:sz w:val="26"/>
          <w:rtl/>
          <w:lang w:bidi="fa-IR"/>
        </w:rPr>
      </w:pPr>
      <w:r w:rsidRPr="0073101A">
        <w:rPr>
          <w:rFonts w:asciiTheme="majorBidi" w:hAnsiTheme="majorBidi"/>
          <w:sz w:val="26"/>
          <w:rtl/>
          <w:lang w:bidi="fa-IR"/>
        </w:rPr>
        <w:t>پس نتیجه می‌گیریم تغییر در دو محور صورت می‌گیرد: اول، در موضع‌گیری در قبال روسیه و کشورهای آسیایی در گرجستان، عراق و افغانستان و همین طور در ارتباط با ایران</w:t>
      </w:r>
      <w:r>
        <w:rPr>
          <w:rFonts w:asciiTheme="majorBidi" w:hAnsiTheme="majorBidi" w:hint="cs"/>
          <w:sz w:val="26"/>
          <w:rtl/>
          <w:lang w:bidi="fa-IR"/>
        </w:rPr>
        <w:t>.</w:t>
      </w:r>
      <w:r w:rsidRPr="0073101A">
        <w:rPr>
          <w:rFonts w:asciiTheme="majorBidi" w:hAnsiTheme="majorBidi"/>
          <w:sz w:val="26"/>
          <w:rtl/>
          <w:lang w:bidi="fa-IR"/>
        </w:rPr>
        <w:t xml:space="preserve"> دوم، در خاورمیانه و در مقابل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و فلسطینی‌یان سیاست خارجی آمریکا کم‌ترین تغییر را خواهد داشت. بنابراین به نظر برخی صاحب‌نظران تغییرات در آمریکا به نحو زیر خواهد بود (دهقانی، 1388 : 32):</w:t>
      </w:r>
    </w:p>
    <w:p w14:paraId="6A68554B" w14:textId="77777777" w:rsidR="00EE37F3" w:rsidRDefault="00EE37F3" w:rsidP="00CE4D5A">
      <w:pPr>
        <w:pStyle w:val="ListParagraph"/>
        <w:numPr>
          <w:ilvl w:val="0"/>
          <w:numId w:val="25"/>
        </w:numPr>
        <w:spacing w:after="0"/>
        <w:rPr>
          <w:rFonts w:asciiTheme="majorBidi" w:hAnsiTheme="majorBidi"/>
          <w:sz w:val="26"/>
          <w:lang w:bidi="fa-IR"/>
        </w:rPr>
      </w:pPr>
      <w:r w:rsidRPr="0073101A">
        <w:rPr>
          <w:rFonts w:asciiTheme="majorBidi" w:hAnsiTheme="majorBidi"/>
          <w:sz w:val="26"/>
          <w:rtl/>
          <w:lang w:bidi="fa-IR"/>
        </w:rPr>
        <w:t>اولویت به حوزه‌های داخلی در مقابل توجه افراطی نو</w:t>
      </w:r>
      <w:r>
        <w:rPr>
          <w:rFonts w:asciiTheme="majorBidi" w:hAnsiTheme="majorBidi" w:cs="Times New Roman" w:hint="cs"/>
          <w:sz w:val="26"/>
          <w:rtl/>
          <w:lang w:bidi="fa-IR"/>
        </w:rPr>
        <w:t> </w:t>
      </w:r>
      <w:r w:rsidRPr="0073101A">
        <w:rPr>
          <w:rFonts w:asciiTheme="majorBidi" w:hAnsiTheme="majorBidi"/>
          <w:sz w:val="26"/>
          <w:rtl/>
          <w:lang w:bidi="fa-IR"/>
        </w:rPr>
        <w:t>محافظه‌کاران به سیاست خارجی؛</w:t>
      </w:r>
    </w:p>
    <w:p w14:paraId="3F9D1CF3" w14:textId="77777777" w:rsidR="00EE37F3" w:rsidRDefault="00EE37F3" w:rsidP="00CE4D5A">
      <w:pPr>
        <w:pStyle w:val="ListParagraph"/>
        <w:numPr>
          <w:ilvl w:val="0"/>
          <w:numId w:val="25"/>
        </w:numPr>
        <w:spacing w:after="0"/>
        <w:rPr>
          <w:rFonts w:asciiTheme="majorBidi" w:hAnsiTheme="majorBidi"/>
          <w:sz w:val="26"/>
          <w:lang w:bidi="fa-IR"/>
        </w:rPr>
      </w:pPr>
      <w:r w:rsidRPr="0073101A">
        <w:rPr>
          <w:rFonts w:asciiTheme="majorBidi" w:hAnsiTheme="majorBidi"/>
          <w:sz w:val="26"/>
          <w:rtl/>
          <w:lang w:bidi="fa-IR"/>
        </w:rPr>
        <w:t>توجه به موضوعات اقتصادی و حل بحران مالی در مقابل توجه بوش به مسائل سیاسی و نظامی؛</w:t>
      </w:r>
    </w:p>
    <w:p w14:paraId="096C760A" w14:textId="77777777" w:rsidR="00EE37F3" w:rsidRDefault="00EE37F3" w:rsidP="00CE4D5A">
      <w:pPr>
        <w:pStyle w:val="ListParagraph"/>
        <w:numPr>
          <w:ilvl w:val="0"/>
          <w:numId w:val="25"/>
        </w:numPr>
        <w:spacing w:after="0"/>
        <w:rPr>
          <w:rFonts w:asciiTheme="majorBidi" w:hAnsiTheme="majorBidi"/>
          <w:sz w:val="26"/>
          <w:lang w:bidi="fa-IR"/>
        </w:rPr>
      </w:pPr>
      <w:r w:rsidRPr="0073101A">
        <w:rPr>
          <w:rFonts w:asciiTheme="majorBidi" w:hAnsiTheme="majorBidi"/>
          <w:sz w:val="26"/>
          <w:rtl/>
          <w:lang w:bidi="fa-IR"/>
        </w:rPr>
        <w:t>چند جانبه‌گرایی در حل و فصل بین‌المللی در مقابل یک</w:t>
      </w:r>
      <w:r>
        <w:rPr>
          <w:rFonts w:asciiTheme="majorBidi" w:hAnsiTheme="majorBidi" w:cs="Times New Roman" w:hint="cs"/>
          <w:sz w:val="26"/>
          <w:rtl/>
          <w:lang w:bidi="fa-IR"/>
        </w:rPr>
        <w:t> </w:t>
      </w:r>
      <w:r w:rsidRPr="0073101A">
        <w:rPr>
          <w:rFonts w:asciiTheme="majorBidi" w:hAnsiTheme="majorBidi"/>
          <w:sz w:val="26"/>
          <w:rtl/>
          <w:lang w:bidi="fa-IR"/>
        </w:rPr>
        <w:t>جانبه‌گرایی نومحافظه‌کاران؛</w:t>
      </w:r>
    </w:p>
    <w:p w14:paraId="20F9165B" w14:textId="77777777" w:rsidR="00EE37F3" w:rsidRDefault="00EE37F3" w:rsidP="00CE4D5A">
      <w:pPr>
        <w:pStyle w:val="ListParagraph"/>
        <w:numPr>
          <w:ilvl w:val="0"/>
          <w:numId w:val="25"/>
        </w:numPr>
        <w:spacing w:after="0"/>
        <w:rPr>
          <w:rFonts w:asciiTheme="majorBidi" w:hAnsiTheme="majorBidi"/>
          <w:sz w:val="26"/>
          <w:lang w:bidi="fa-IR"/>
        </w:rPr>
      </w:pPr>
      <w:r w:rsidRPr="0073101A">
        <w:rPr>
          <w:rFonts w:asciiTheme="majorBidi" w:hAnsiTheme="majorBidi"/>
          <w:sz w:val="26"/>
          <w:rtl/>
          <w:lang w:bidi="fa-IR"/>
        </w:rPr>
        <w:t>اولویت دادن به راه‌حل‌هایی دیگر در مقایسه با بهره‌برداری نومحافظه‌کاران از ابزار نظامی؛</w:t>
      </w:r>
    </w:p>
    <w:p w14:paraId="0EDB67CB" w14:textId="77777777" w:rsidR="00EE37F3" w:rsidRDefault="00EE37F3" w:rsidP="00CE4D5A">
      <w:pPr>
        <w:pStyle w:val="ListParagraph"/>
        <w:numPr>
          <w:ilvl w:val="0"/>
          <w:numId w:val="25"/>
        </w:numPr>
        <w:spacing w:after="0"/>
        <w:rPr>
          <w:rFonts w:asciiTheme="majorBidi" w:hAnsiTheme="majorBidi"/>
          <w:sz w:val="26"/>
          <w:lang w:bidi="fa-IR"/>
        </w:rPr>
      </w:pPr>
      <w:r w:rsidRPr="0073101A">
        <w:rPr>
          <w:rFonts w:asciiTheme="majorBidi" w:hAnsiTheme="majorBidi"/>
          <w:sz w:val="26"/>
          <w:rtl/>
          <w:lang w:bidi="fa-IR"/>
        </w:rPr>
        <w:t>برخورد با تروریسم در افغانستان با همکاری سایر کشورها و افزایش تمرکز در مبارزه با این پدیده در پاکستان؛</w:t>
      </w:r>
    </w:p>
    <w:p w14:paraId="12299C35" w14:textId="5FDF96E5" w:rsidR="00EE37F3" w:rsidRPr="00CA4B1F" w:rsidRDefault="00EE37F3" w:rsidP="00CE4D5A">
      <w:pPr>
        <w:pStyle w:val="ListParagraph"/>
        <w:numPr>
          <w:ilvl w:val="0"/>
          <w:numId w:val="25"/>
        </w:numPr>
        <w:spacing w:after="0"/>
        <w:rPr>
          <w:rFonts w:asciiTheme="majorBidi" w:hAnsiTheme="majorBidi"/>
          <w:sz w:val="26"/>
          <w:rtl/>
          <w:lang w:bidi="fa-IR"/>
        </w:rPr>
      </w:pPr>
      <w:r w:rsidRPr="0073101A">
        <w:rPr>
          <w:rFonts w:asciiTheme="majorBidi" w:hAnsiTheme="majorBidi"/>
          <w:sz w:val="26"/>
          <w:rtl/>
          <w:lang w:bidi="fa-IR"/>
        </w:rPr>
        <w:t xml:space="preserve">اولویت بخشیدن به حل و فصل موضوع فلسطین به عنوان یک مشکل محوری در خاورمیانه در فرآیندی چندجانبه و با بهره‌گیری از فشار بر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در پذیرش برخی خواسته‌های فلسطینیان.</w:t>
      </w:r>
    </w:p>
    <w:p w14:paraId="615A5F57"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نشانه‌های تغییر در سیاست خارجی آمریکا اگرچه در حوزه خاورمیانه از اهمیت، تنوع و مطلوبیت بیش‌تری برخوردار است، اما واقعیت‌های رفتار منطقه‌ای و بین‌المللی آمریکا بیانگر آن است که با دگرگونی در گفتمان سیاست خارجی آمریکا، الگوی مشارکتی امنیتی و همکاری‌های چند جانبه در حوزه امنیت منطقه‌ای از اهمیت بیش‌تری برخوردار خواهد بود.</w:t>
      </w:r>
    </w:p>
    <w:p w14:paraId="63086E63" w14:textId="77777777" w:rsidR="00EE37F3" w:rsidRPr="00D450C2" w:rsidRDefault="00AA0A14" w:rsidP="00EE37F3">
      <w:pPr>
        <w:spacing w:after="0"/>
        <w:rPr>
          <w:rFonts w:asciiTheme="majorBidi" w:hAnsiTheme="majorBidi" w:cs="2  Titr"/>
          <w:b/>
          <w:bCs/>
          <w:sz w:val="26"/>
          <w:rtl/>
          <w:lang w:bidi="fa-IR"/>
        </w:rPr>
      </w:pPr>
      <w:r>
        <w:rPr>
          <w:rFonts w:asciiTheme="majorBidi" w:hAnsiTheme="majorBidi" w:cs="2  Titr" w:hint="cs"/>
          <w:b/>
          <w:bCs/>
          <w:sz w:val="26"/>
          <w:rtl/>
          <w:lang w:bidi="fa-IR"/>
        </w:rPr>
        <w:t xml:space="preserve">4,3,4) </w:t>
      </w:r>
      <w:r w:rsidR="00EE37F3" w:rsidRPr="00D450C2">
        <w:rPr>
          <w:rFonts w:asciiTheme="majorBidi" w:hAnsiTheme="majorBidi" w:cs="2  Titr"/>
          <w:b/>
          <w:bCs/>
          <w:sz w:val="26"/>
          <w:rtl/>
          <w:lang w:bidi="fa-IR"/>
        </w:rPr>
        <w:t>چالش‌های فراروی باراک اوباما</w:t>
      </w:r>
    </w:p>
    <w:p w14:paraId="557FA760" w14:textId="77777777" w:rsidR="00EE37F3" w:rsidRPr="0073101A" w:rsidRDefault="00EE37F3" w:rsidP="00FE57C5">
      <w:pPr>
        <w:spacing w:after="0"/>
        <w:rPr>
          <w:rFonts w:asciiTheme="majorBidi" w:hAnsiTheme="majorBidi"/>
          <w:sz w:val="26"/>
          <w:rtl/>
          <w:lang w:bidi="fa-IR"/>
        </w:rPr>
      </w:pPr>
      <w:r w:rsidRPr="0073101A">
        <w:rPr>
          <w:rFonts w:asciiTheme="majorBidi" w:hAnsiTheme="majorBidi"/>
          <w:sz w:val="26"/>
          <w:rtl/>
          <w:lang w:bidi="fa-IR"/>
        </w:rPr>
        <w:t>باراک اوباما به عنوان چهل و چهارمین، رئیس جمهور آمریکا در تدوین و ارائه سیاست‌های جدید خود در خاورمیانه با مجموعه‌ای از مشکلات پیچیده رو به رو خواهد بود که میراث دولت قبلی است و مهم‌ترین آن‌ها عبارتند از: 1</w:t>
      </w:r>
      <w:r w:rsidR="00FE57C5">
        <w:rPr>
          <w:rFonts w:asciiTheme="majorBidi" w:hAnsiTheme="majorBidi" w:hint="cs"/>
          <w:sz w:val="26"/>
          <w:rtl/>
          <w:lang w:bidi="fa-IR"/>
        </w:rPr>
        <w:t>)</w:t>
      </w:r>
      <w:r w:rsidRPr="0073101A">
        <w:rPr>
          <w:rFonts w:asciiTheme="majorBidi" w:hAnsiTheme="majorBidi"/>
          <w:sz w:val="26"/>
          <w:rtl/>
          <w:lang w:bidi="fa-IR"/>
        </w:rPr>
        <w:t xml:space="preserve"> عراق</w:t>
      </w:r>
      <w:r w:rsidR="00FE57C5">
        <w:rPr>
          <w:rFonts w:asciiTheme="majorBidi" w:hAnsiTheme="majorBidi" w:hint="cs"/>
          <w:sz w:val="26"/>
          <w:rtl/>
          <w:lang w:bidi="fa-IR"/>
        </w:rPr>
        <w:t>؛</w:t>
      </w:r>
      <w:r w:rsidRPr="0073101A">
        <w:rPr>
          <w:rFonts w:asciiTheme="majorBidi" w:hAnsiTheme="majorBidi"/>
          <w:sz w:val="26"/>
          <w:rtl/>
          <w:lang w:bidi="fa-IR"/>
        </w:rPr>
        <w:t xml:space="preserve"> 2</w:t>
      </w:r>
      <w:r w:rsidR="00FE57C5">
        <w:rPr>
          <w:rFonts w:asciiTheme="majorBidi" w:hAnsiTheme="majorBidi" w:hint="cs"/>
          <w:sz w:val="26"/>
          <w:rtl/>
          <w:lang w:bidi="fa-IR"/>
        </w:rPr>
        <w:t>)</w:t>
      </w:r>
      <w:r w:rsidRPr="0073101A">
        <w:rPr>
          <w:rFonts w:asciiTheme="majorBidi" w:hAnsiTheme="majorBidi"/>
          <w:sz w:val="26"/>
          <w:rtl/>
          <w:lang w:bidi="fa-IR"/>
        </w:rPr>
        <w:t xml:space="preserve"> برخورد با ایران</w:t>
      </w:r>
      <w:r w:rsidR="0027001B">
        <w:rPr>
          <w:rFonts w:asciiTheme="majorBidi" w:hAnsiTheme="majorBidi" w:hint="cs"/>
          <w:sz w:val="26"/>
          <w:rtl/>
          <w:lang w:bidi="fa-IR"/>
        </w:rPr>
        <w:t>؛</w:t>
      </w:r>
      <w:r w:rsidRPr="0073101A">
        <w:rPr>
          <w:rFonts w:asciiTheme="majorBidi" w:hAnsiTheme="majorBidi"/>
          <w:sz w:val="26"/>
          <w:rtl/>
          <w:lang w:bidi="fa-IR"/>
        </w:rPr>
        <w:t xml:space="preserve"> 3</w:t>
      </w:r>
      <w:r w:rsidR="00FE57C5">
        <w:rPr>
          <w:rFonts w:asciiTheme="majorBidi" w:hAnsiTheme="majorBidi" w:hint="cs"/>
          <w:sz w:val="26"/>
          <w:rtl/>
          <w:lang w:bidi="fa-IR"/>
        </w:rPr>
        <w:t>)</w:t>
      </w:r>
      <w:r w:rsidRPr="0073101A">
        <w:rPr>
          <w:rFonts w:asciiTheme="majorBidi" w:hAnsiTheme="majorBidi"/>
          <w:sz w:val="26"/>
          <w:rtl/>
          <w:lang w:bidi="fa-IR"/>
        </w:rPr>
        <w:t xml:space="preserve"> روند صلح در خاورمیانه</w:t>
      </w:r>
      <w:r w:rsidR="0027001B">
        <w:rPr>
          <w:rFonts w:asciiTheme="majorBidi" w:hAnsiTheme="majorBidi" w:hint="cs"/>
          <w:sz w:val="26"/>
          <w:rtl/>
          <w:lang w:bidi="fa-IR"/>
        </w:rPr>
        <w:t>.</w:t>
      </w:r>
    </w:p>
    <w:p w14:paraId="1D44FECB" w14:textId="77777777" w:rsidR="00EE37F3" w:rsidRPr="00847A89" w:rsidRDefault="00EE37F3" w:rsidP="00EE37F3">
      <w:pPr>
        <w:spacing w:after="0"/>
        <w:rPr>
          <w:rFonts w:asciiTheme="majorBidi" w:hAnsiTheme="majorBidi"/>
          <w:sz w:val="26"/>
          <w:rtl/>
          <w:lang w:bidi="fa-IR"/>
        </w:rPr>
      </w:pPr>
      <w:r w:rsidRPr="0073101A">
        <w:rPr>
          <w:rFonts w:asciiTheme="majorBidi" w:hAnsiTheme="majorBidi"/>
          <w:sz w:val="26"/>
          <w:rtl/>
          <w:lang w:bidi="fa-IR"/>
        </w:rPr>
        <w:lastRenderedPageBreak/>
        <w:t>از سوی دیگر، یکی از اهداف اصلی برنامه «تغییر» اوباما را می‌توان در راستای پاسخ به چالش‌های دوران بوش که نسبت به قدرت هژمونیک منطقه ایجاد شده بود و هم‌چنین بازسازی مشروعیت قدرت آمریکا و جلب اعتماد جهانی مورد ارزیابی قرار داد. اوباما در تلاش است که قدرت هژمونی آمریکا را با چهره‌ای مسالمت‌‌جویانه و صلح‌دوستانه از قدرت نشان دهد (قریب، 1390 : 49). همان‌طور که ارنست اوتوچمپیل</w:t>
      </w:r>
      <w:r w:rsidRPr="0073101A">
        <w:rPr>
          <w:rStyle w:val="FootnoteReference"/>
          <w:rFonts w:asciiTheme="majorBidi" w:hAnsiTheme="majorBidi"/>
          <w:sz w:val="26"/>
          <w:szCs w:val="26"/>
          <w:rtl/>
          <w:lang w:bidi="fa-IR"/>
        </w:rPr>
        <w:footnoteReference w:id="151"/>
      </w:r>
      <w:r w:rsidRPr="0073101A">
        <w:rPr>
          <w:rFonts w:asciiTheme="majorBidi" w:hAnsiTheme="majorBidi"/>
          <w:sz w:val="26"/>
          <w:rtl/>
          <w:lang w:bidi="fa-IR"/>
        </w:rPr>
        <w:t xml:space="preserve"> می‌گوید: «هژمونی می‌تواند در پشت چهره‌ای مصالحه‌گر پنهان شود (ایکنبری، 1383 : 379).</w:t>
      </w:r>
    </w:p>
    <w:p w14:paraId="7AEF8151" w14:textId="77777777" w:rsidR="00EE37F3" w:rsidRPr="00643FC8" w:rsidRDefault="0027001B" w:rsidP="00EE37F3">
      <w:pPr>
        <w:spacing w:after="0"/>
        <w:ind w:left="644" w:firstLine="0"/>
        <w:rPr>
          <w:rFonts w:asciiTheme="majorBidi" w:hAnsiTheme="majorBidi" w:cs="B Titr"/>
          <w:b/>
          <w:bCs/>
          <w:sz w:val="24"/>
          <w:szCs w:val="24"/>
          <w:rtl/>
          <w:lang w:bidi="fa-IR"/>
        </w:rPr>
      </w:pPr>
      <w:r>
        <w:rPr>
          <w:rFonts w:asciiTheme="majorBidi" w:hAnsiTheme="majorBidi" w:cs="B Titr" w:hint="cs"/>
          <w:b/>
          <w:bCs/>
          <w:sz w:val="24"/>
          <w:szCs w:val="24"/>
          <w:rtl/>
          <w:lang w:bidi="fa-IR"/>
        </w:rPr>
        <w:t>4,3,4,1)</w:t>
      </w:r>
      <w:r w:rsidR="00EE37F3" w:rsidRPr="00643FC8">
        <w:rPr>
          <w:rFonts w:asciiTheme="majorBidi" w:hAnsiTheme="majorBidi" w:cs="B Titr" w:hint="cs"/>
          <w:b/>
          <w:bCs/>
          <w:sz w:val="24"/>
          <w:szCs w:val="24"/>
          <w:rtl/>
          <w:lang w:bidi="fa-IR"/>
        </w:rPr>
        <w:t xml:space="preserve"> عراق</w:t>
      </w:r>
    </w:p>
    <w:p w14:paraId="5140FCE2" w14:textId="77777777" w:rsidR="00EE37F3" w:rsidRPr="0073101A" w:rsidRDefault="00EE37F3" w:rsidP="00583380">
      <w:pPr>
        <w:spacing w:after="0"/>
        <w:rPr>
          <w:rFonts w:asciiTheme="majorBidi" w:hAnsiTheme="majorBidi"/>
          <w:sz w:val="26"/>
          <w:lang w:bidi="fa-IR"/>
        </w:rPr>
      </w:pPr>
      <w:r w:rsidRPr="0073101A">
        <w:rPr>
          <w:rFonts w:asciiTheme="majorBidi" w:hAnsiTheme="majorBidi"/>
          <w:sz w:val="26"/>
          <w:rtl/>
          <w:lang w:bidi="fa-IR"/>
        </w:rPr>
        <w:t>شاید به جرأت بتوان گفت هیچ یک از سیاست‌های آمریکا در منطقه به روشنی خط‌مشی آن در مورد عراق نیست. شاید این امر به علت لمس</w:t>
      </w:r>
      <w:r>
        <w:rPr>
          <w:rFonts w:asciiTheme="majorBidi" w:hAnsiTheme="majorBidi" w:hint="cs"/>
          <w:sz w:val="26"/>
          <w:rtl/>
          <w:lang w:bidi="fa-IR"/>
        </w:rPr>
        <w:t xml:space="preserve"> مستقیم</w:t>
      </w:r>
      <w:r w:rsidRPr="0073101A">
        <w:rPr>
          <w:rFonts w:asciiTheme="majorBidi" w:hAnsiTheme="majorBidi"/>
          <w:sz w:val="26"/>
          <w:rtl/>
          <w:lang w:bidi="fa-IR"/>
        </w:rPr>
        <w:t xml:space="preserve"> نتایج سیاست‌های بوش در حمله به عراق از سوی مردم آمریکا باشد که شعار خروج از عراق را به یکی از مهم‌ترین محورهای مبارزات انتخاباتی اوباما بدل کرده بود، شعاری که طرفداران بسیاری در آمریکا داشت. جنگ عراق از جنگ‌های اول و دوم جهانی و جنگ های داخلی آمریکا طولانی‌تر شده است. بیش از 4000 آمریکایی در طول این جنگ کشته و بیش از 60000 نفر مجروح و زخمی شده‌اند. آمریکا حدود 7/2 تریلیون دلار در عراق هزینه کرده و این در شرایطی است که هنوز امنیت آمریکا در عراق به طور کامل تأمین نشده است(</w:t>
      </w:r>
      <w:r>
        <w:fldChar w:fldCharType="begin"/>
      </w:r>
      <w:r>
        <w:instrText>HYPERLINK "http://www.origin.barackobama.com/issues/iraq"</w:instrText>
      </w:r>
      <w:r>
        <w:fldChar w:fldCharType="separate"/>
      </w:r>
      <w:proofErr w:type="spellStart"/>
      <w:r w:rsidR="00583380">
        <w:rPr>
          <w:rStyle w:val="Hyperlink"/>
          <w:rFonts w:asciiTheme="majorBidi" w:hAnsiTheme="majorBidi"/>
          <w:color w:val="000000" w:themeColor="text1"/>
          <w:szCs w:val="22"/>
          <w:u w:val="none"/>
          <w:lang w:bidi="fa-IR"/>
        </w:rPr>
        <w:t>O</w:t>
      </w:r>
      <w:r w:rsidRPr="005F6DA1">
        <w:rPr>
          <w:rStyle w:val="Hyperlink"/>
          <w:rFonts w:asciiTheme="majorBidi" w:hAnsiTheme="majorBidi"/>
          <w:color w:val="000000" w:themeColor="text1"/>
          <w:szCs w:val="22"/>
          <w:u w:val="none"/>
          <w:lang w:bidi="fa-IR"/>
        </w:rPr>
        <w:t>rigin.</w:t>
      </w:r>
      <w:r w:rsidR="00583380">
        <w:rPr>
          <w:rStyle w:val="Hyperlink"/>
          <w:rFonts w:asciiTheme="majorBidi" w:hAnsiTheme="majorBidi"/>
          <w:color w:val="000000" w:themeColor="text1"/>
          <w:szCs w:val="22"/>
          <w:u w:val="none"/>
          <w:lang w:bidi="fa-IR"/>
        </w:rPr>
        <w:t>B</w:t>
      </w:r>
      <w:r w:rsidRPr="005F6DA1">
        <w:rPr>
          <w:rStyle w:val="Hyperlink"/>
          <w:rFonts w:asciiTheme="majorBidi" w:hAnsiTheme="majorBidi"/>
          <w:color w:val="000000" w:themeColor="text1"/>
          <w:szCs w:val="22"/>
          <w:u w:val="none"/>
          <w:lang w:bidi="fa-IR"/>
        </w:rPr>
        <w:t>arack</w:t>
      </w:r>
      <w:r w:rsidR="00583380">
        <w:rPr>
          <w:rStyle w:val="Hyperlink"/>
          <w:rFonts w:asciiTheme="majorBidi" w:hAnsiTheme="majorBidi"/>
          <w:color w:val="000000" w:themeColor="text1"/>
          <w:szCs w:val="22"/>
          <w:u w:val="none"/>
          <w:lang w:bidi="fa-IR"/>
        </w:rPr>
        <w:t>O</w:t>
      </w:r>
      <w:r w:rsidRPr="005F6DA1">
        <w:rPr>
          <w:rStyle w:val="Hyperlink"/>
          <w:rFonts w:asciiTheme="majorBidi" w:hAnsiTheme="majorBidi"/>
          <w:color w:val="000000" w:themeColor="text1"/>
          <w:szCs w:val="22"/>
          <w:u w:val="none"/>
          <w:lang w:bidi="fa-IR"/>
        </w:rPr>
        <w:t>bama</w:t>
      </w:r>
      <w:proofErr w:type="spellEnd"/>
      <w:r w:rsidR="00D21D76" w:rsidRPr="005F6DA1">
        <w:rPr>
          <w:rStyle w:val="Hyperlink"/>
          <w:rFonts w:asciiTheme="majorBidi" w:hAnsiTheme="majorBidi"/>
          <w:color w:val="000000" w:themeColor="text1"/>
          <w:szCs w:val="22"/>
          <w:u w:val="none"/>
          <w:lang w:bidi="fa-IR"/>
        </w:rPr>
        <w:t>,</w:t>
      </w:r>
      <w:r>
        <w:rPr>
          <w:rStyle w:val="Hyperlink"/>
          <w:rFonts w:asciiTheme="majorBidi" w:hAnsiTheme="majorBidi"/>
          <w:color w:val="000000" w:themeColor="text1"/>
          <w:szCs w:val="22"/>
          <w:u w:val="none"/>
          <w:lang w:bidi="fa-IR"/>
        </w:rPr>
        <w:fldChar w:fldCharType="end"/>
      </w:r>
      <w:r w:rsidR="005F6DA1" w:rsidRPr="005F6DA1">
        <w:rPr>
          <w:szCs w:val="22"/>
        </w:rPr>
        <w:t xml:space="preserve"> 20/3/2011</w:t>
      </w:r>
      <w:r w:rsidRPr="0073101A">
        <w:rPr>
          <w:rFonts w:asciiTheme="majorBidi" w:hAnsiTheme="majorBidi"/>
          <w:color w:val="000000" w:themeColor="text1"/>
          <w:sz w:val="26"/>
          <w:rtl/>
          <w:lang w:bidi="fa-IR"/>
        </w:rPr>
        <w:t>).</w:t>
      </w:r>
    </w:p>
    <w:p w14:paraId="453238B4"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باراک اوباما و جو</w:t>
      </w:r>
      <w:r>
        <w:rPr>
          <w:rFonts w:asciiTheme="majorBidi" w:hAnsiTheme="majorBidi" w:cs="Times New Roman" w:hint="cs"/>
          <w:sz w:val="26"/>
          <w:rtl/>
          <w:lang w:bidi="fa-IR"/>
        </w:rPr>
        <w:t> </w:t>
      </w:r>
      <w:r w:rsidRPr="0073101A">
        <w:rPr>
          <w:rFonts w:asciiTheme="majorBidi" w:hAnsiTheme="majorBidi"/>
          <w:sz w:val="26"/>
          <w:rtl/>
          <w:lang w:bidi="fa-IR"/>
        </w:rPr>
        <w:t>بایدن راهبرد خود را در عراق این</w:t>
      </w:r>
      <w:r>
        <w:rPr>
          <w:rFonts w:asciiTheme="majorBidi" w:hAnsiTheme="majorBidi" w:cs="Times New Roman" w:hint="cs"/>
          <w:sz w:val="26"/>
          <w:rtl/>
          <w:lang w:bidi="fa-IR"/>
        </w:rPr>
        <w:t> </w:t>
      </w:r>
      <w:r w:rsidRPr="0073101A">
        <w:rPr>
          <w:rFonts w:asciiTheme="majorBidi" w:hAnsiTheme="majorBidi"/>
          <w:sz w:val="26"/>
          <w:rtl/>
          <w:lang w:bidi="fa-IR"/>
        </w:rPr>
        <w:t>گونه تشریح نمودند:</w:t>
      </w:r>
    </w:p>
    <w:p w14:paraId="32B6199F" w14:textId="77777777" w:rsidR="00EE37F3" w:rsidRPr="0073101A" w:rsidRDefault="00EE37F3" w:rsidP="00EE37F3">
      <w:pPr>
        <w:spacing w:after="0"/>
        <w:rPr>
          <w:rFonts w:asciiTheme="majorBidi" w:hAnsiTheme="majorBidi"/>
          <w:sz w:val="26"/>
          <w:rtl/>
          <w:lang w:bidi="fa-IR"/>
        </w:rPr>
      </w:pPr>
      <w:r>
        <w:rPr>
          <w:rFonts w:asciiTheme="majorBidi" w:hAnsiTheme="majorBidi" w:cs="Times New Roman" w:hint="cs"/>
          <w:sz w:val="26"/>
          <w:rtl/>
          <w:lang w:bidi="fa-IR"/>
        </w:rPr>
        <w:t>"</w:t>
      </w:r>
      <w:r w:rsidRPr="0073101A">
        <w:rPr>
          <w:rFonts w:asciiTheme="majorBidi" w:hAnsiTheme="majorBidi"/>
          <w:sz w:val="26"/>
          <w:rtl/>
          <w:lang w:bidi="fa-IR"/>
        </w:rPr>
        <w:t>ما باید به همان اندازه که در ورود به عراق بی‌احتیاط بودیم در خروج از آن سنجیده عمل کنیم. به محض ورود به کاخ سفید به وزیر دفاع و فرمانده‌هان نظامی مأموریت جدید محول خواهد شد که همان پایان دادن به جنگ است. خروج نیروها باید گام به گام باشد و با مشارکت مقام</w:t>
      </w:r>
      <w:r>
        <w:rPr>
          <w:rFonts w:asciiTheme="majorBidi" w:hAnsiTheme="majorBidi"/>
          <w:sz w:val="26"/>
          <w:rtl/>
          <w:lang w:bidi="fa-IR"/>
        </w:rPr>
        <w:t>ات عراقی اجرا شود</w:t>
      </w:r>
      <w:r>
        <w:rPr>
          <w:rFonts w:asciiTheme="majorBidi" w:hAnsiTheme="majorBidi" w:cs="Times New Roman" w:hint="cs"/>
          <w:sz w:val="26"/>
          <w:rtl/>
          <w:lang w:bidi="fa-IR"/>
        </w:rPr>
        <w:t>"</w:t>
      </w:r>
      <w:r>
        <w:rPr>
          <w:rFonts w:asciiTheme="majorBidi" w:hAnsiTheme="majorBidi"/>
          <w:sz w:val="26"/>
          <w:rtl/>
          <w:lang w:bidi="fa-IR"/>
        </w:rPr>
        <w:t>(مقدس،</w:t>
      </w:r>
      <w:r>
        <w:rPr>
          <w:rFonts w:asciiTheme="majorBidi" w:hAnsiTheme="majorBidi" w:hint="cs"/>
          <w:sz w:val="26"/>
          <w:rtl/>
          <w:lang w:bidi="fa-IR"/>
        </w:rPr>
        <w:t>53</w:t>
      </w:r>
      <w:r>
        <w:rPr>
          <w:rFonts w:asciiTheme="majorBidi" w:hAnsiTheme="majorBidi"/>
          <w:sz w:val="26"/>
          <w:rtl/>
          <w:lang w:bidi="fa-IR"/>
        </w:rPr>
        <w:t>:</w:t>
      </w:r>
      <w:r>
        <w:rPr>
          <w:rFonts w:asciiTheme="majorBidi" w:hAnsiTheme="majorBidi" w:hint="cs"/>
          <w:sz w:val="26"/>
          <w:rtl/>
          <w:lang w:bidi="fa-IR"/>
        </w:rPr>
        <w:t>1388</w:t>
      </w:r>
      <w:r w:rsidRPr="0073101A">
        <w:rPr>
          <w:rFonts w:asciiTheme="majorBidi" w:hAnsiTheme="majorBidi"/>
          <w:sz w:val="26"/>
          <w:rtl/>
          <w:lang w:bidi="fa-IR"/>
        </w:rPr>
        <w:t>).</w:t>
      </w:r>
    </w:p>
    <w:p w14:paraId="0F01C680" w14:textId="77777777" w:rsidR="00EE37F3" w:rsidRPr="0073101A" w:rsidRDefault="00EE37F3" w:rsidP="00583380">
      <w:pPr>
        <w:spacing w:after="0"/>
        <w:rPr>
          <w:rFonts w:asciiTheme="majorBidi" w:hAnsiTheme="majorBidi"/>
          <w:sz w:val="26"/>
          <w:rtl/>
          <w:lang w:bidi="fa-IR"/>
        </w:rPr>
      </w:pPr>
      <w:r w:rsidRPr="0073101A">
        <w:rPr>
          <w:rFonts w:asciiTheme="majorBidi" w:hAnsiTheme="majorBidi"/>
          <w:sz w:val="26"/>
          <w:rtl/>
          <w:lang w:bidi="fa-IR"/>
        </w:rPr>
        <w:t xml:space="preserve">اوباما در 27 فوریه 2009، موعد عقب‌نشبینی نیروهای آمریکایی را از عراق اعلام کرد. بر این اساس تا 31 اوت 2010، بعد از نزدیک به هفت و نیم سال حضور نظامی ایالات متحده در عراق تمام نیروهای آمریکایی به جز نیروهای انتقالی که بین 35000 تا 50000 تن هستند از این کشور خارج شدند. او وظیفه نیروهای انتقالی را «آموزش، تجهیز و ارائه مشاوره به نیروهای امنیتی عراق عنوان کرد تا به هیچ گروهی وابسته نشوند، قادر به انجام مأموریت‌های ضدتروریستی باشند و از تلاش‌های نظامی و غیرنظامی در حال پیشرفت آمریکا </w:t>
      </w:r>
      <w:r w:rsidRPr="0073101A">
        <w:rPr>
          <w:rFonts w:asciiTheme="majorBidi" w:hAnsiTheme="majorBidi"/>
          <w:sz w:val="26"/>
          <w:rtl/>
          <w:lang w:bidi="fa-IR"/>
        </w:rPr>
        <w:lastRenderedPageBreak/>
        <w:t>در عراق حفاظت کنند (</w:t>
      </w:r>
      <w:r>
        <w:fldChar w:fldCharType="begin"/>
      </w:r>
      <w:r>
        <w:instrText>HYPERLINK "http://www.nytimes.com,Februray27,2009"</w:instrText>
      </w:r>
      <w:r>
        <w:fldChar w:fldCharType="separate"/>
      </w:r>
      <w:proofErr w:type="spellStart"/>
      <w:r w:rsidR="00583380">
        <w:rPr>
          <w:rStyle w:val="Hyperlink"/>
          <w:rFonts w:asciiTheme="majorBidi" w:hAnsiTheme="majorBidi"/>
          <w:color w:val="000000" w:themeColor="text1"/>
          <w:szCs w:val="22"/>
          <w:u w:val="none"/>
          <w:lang w:bidi="fa-IR"/>
        </w:rPr>
        <w:t>N</w:t>
      </w:r>
      <w:r w:rsidRPr="00197879">
        <w:rPr>
          <w:rStyle w:val="Hyperlink"/>
          <w:rFonts w:asciiTheme="majorBidi" w:hAnsiTheme="majorBidi"/>
          <w:color w:val="000000" w:themeColor="text1"/>
          <w:szCs w:val="22"/>
          <w:u w:val="none"/>
          <w:lang w:bidi="fa-IR"/>
        </w:rPr>
        <w:t>ytimes</w:t>
      </w:r>
      <w:proofErr w:type="spellEnd"/>
      <w:r w:rsidR="005F6DA1" w:rsidRPr="00197879">
        <w:rPr>
          <w:rStyle w:val="Hyperlink"/>
          <w:rFonts w:asciiTheme="majorBidi" w:hAnsiTheme="majorBidi"/>
          <w:color w:val="000000" w:themeColor="text1"/>
          <w:szCs w:val="22"/>
          <w:u w:val="none"/>
          <w:lang w:bidi="fa-IR"/>
        </w:rPr>
        <w:t>,</w:t>
      </w:r>
      <w:r w:rsidRPr="00197879">
        <w:rPr>
          <w:rStyle w:val="Hyperlink"/>
          <w:rFonts w:asciiTheme="majorBidi" w:hAnsiTheme="majorBidi"/>
          <w:color w:val="000000" w:themeColor="text1"/>
          <w:szCs w:val="22"/>
          <w:u w:val="none"/>
          <w:lang w:bidi="fa-IR"/>
        </w:rPr>
        <w:t xml:space="preserve"> </w:t>
      </w:r>
      <w:r w:rsidR="005F6DA1" w:rsidRPr="00197879">
        <w:rPr>
          <w:rStyle w:val="Hyperlink"/>
          <w:rFonts w:asciiTheme="majorBidi" w:hAnsiTheme="majorBidi"/>
          <w:color w:val="000000" w:themeColor="text1"/>
          <w:szCs w:val="22"/>
          <w:u w:val="none"/>
          <w:lang w:bidi="fa-IR"/>
        </w:rPr>
        <w:t>27/2/</w:t>
      </w:r>
      <w:r w:rsidR="00197879" w:rsidRPr="00197879">
        <w:rPr>
          <w:rStyle w:val="Hyperlink"/>
          <w:rFonts w:asciiTheme="majorBidi" w:hAnsiTheme="majorBidi"/>
          <w:color w:val="000000" w:themeColor="text1"/>
          <w:szCs w:val="22"/>
          <w:u w:val="none"/>
          <w:lang w:bidi="fa-IR"/>
        </w:rPr>
        <w:t>2009</w:t>
      </w:r>
      <w:r>
        <w:rPr>
          <w:rStyle w:val="Hyperlink"/>
          <w:rFonts w:asciiTheme="majorBidi" w:hAnsiTheme="majorBidi"/>
          <w:color w:val="000000" w:themeColor="text1"/>
          <w:szCs w:val="22"/>
          <w:u w:val="none"/>
          <w:lang w:bidi="fa-IR"/>
        </w:rPr>
        <w:fldChar w:fldCharType="end"/>
      </w:r>
      <w:r w:rsidRPr="0073101A">
        <w:rPr>
          <w:rFonts w:asciiTheme="majorBidi" w:hAnsiTheme="majorBidi"/>
          <w:color w:val="000000" w:themeColor="text1"/>
          <w:sz w:val="26"/>
          <w:rtl/>
          <w:lang w:bidi="fa-IR"/>
        </w:rPr>
        <w:t>).</w:t>
      </w:r>
      <w:r w:rsidRPr="00833C69">
        <w:rPr>
          <w:rFonts w:asciiTheme="majorBidi" w:hAnsiTheme="majorBidi"/>
          <w:sz w:val="26"/>
          <w:rtl/>
          <w:lang w:bidi="fa-IR"/>
        </w:rPr>
        <w:t xml:space="preserve"> </w:t>
      </w:r>
      <w:r w:rsidRPr="0073101A">
        <w:rPr>
          <w:rFonts w:asciiTheme="majorBidi" w:hAnsiTheme="majorBidi"/>
          <w:sz w:val="26"/>
          <w:rtl/>
          <w:lang w:bidi="fa-IR"/>
        </w:rPr>
        <w:t>موضع ضد جنگ وی همواره بر پایه این فرض استوار بوده که شیعیان و سنی‌های عراق می‌خواهند اختلافات خود را بدون حضور نیروهای آمریکایی حل و فصل کنند.</w:t>
      </w:r>
    </w:p>
    <w:p w14:paraId="5228D8E4" w14:textId="77777777" w:rsidR="00EE37F3"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با این حال، تمام پیش‌بینی‌های آمریکا در خصوص نیروها به این بستگی خواهد داشت که اوضاع امنیتی چگونه پیش رود و جای این پرسش وجود دارد که اگر درگیری‌های داخلی در عراق </w:t>
      </w:r>
      <w:r>
        <w:rPr>
          <w:rFonts w:asciiTheme="majorBidi" w:hAnsiTheme="majorBidi" w:hint="cs"/>
          <w:sz w:val="26"/>
          <w:rtl/>
          <w:lang w:bidi="fa-IR"/>
        </w:rPr>
        <w:t>ت</w:t>
      </w:r>
      <w:r w:rsidRPr="0073101A">
        <w:rPr>
          <w:rFonts w:asciiTheme="majorBidi" w:hAnsiTheme="majorBidi"/>
          <w:sz w:val="26"/>
          <w:rtl/>
          <w:lang w:bidi="fa-IR"/>
        </w:rPr>
        <w:t xml:space="preserve">شدید شود آیا اوباما باز هم نیروهای خود را از عراق خارج خواهد کرد یا خیر؟ </w:t>
      </w:r>
    </w:p>
    <w:p w14:paraId="04158C1B" w14:textId="77777777" w:rsidR="00EE37F3" w:rsidRPr="00643FC8" w:rsidRDefault="0027001B" w:rsidP="00EE37F3">
      <w:pPr>
        <w:spacing w:after="0"/>
        <w:ind w:left="644" w:firstLine="0"/>
        <w:rPr>
          <w:rFonts w:asciiTheme="majorBidi" w:hAnsiTheme="majorBidi"/>
          <w:sz w:val="26"/>
          <w:rtl/>
          <w:lang w:bidi="fa-IR"/>
        </w:rPr>
      </w:pPr>
      <w:r>
        <w:rPr>
          <w:rFonts w:asciiTheme="majorBidi" w:hAnsiTheme="majorBidi" w:cs="2  Titr" w:hint="cs"/>
          <w:b/>
          <w:bCs/>
          <w:sz w:val="24"/>
          <w:szCs w:val="24"/>
          <w:rtl/>
          <w:lang w:bidi="fa-IR"/>
        </w:rPr>
        <w:t>4,3,</w:t>
      </w:r>
      <w:r w:rsidR="001536A5">
        <w:rPr>
          <w:rFonts w:asciiTheme="majorBidi" w:hAnsiTheme="majorBidi" w:cs="2  Titr" w:hint="cs"/>
          <w:b/>
          <w:bCs/>
          <w:sz w:val="24"/>
          <w:szCs w:val="24"/>
          <w:rtl/>
          <w:lang w:bidi="fa-IR"/>
        </w:rPr>
        <w:t xml:space="preserve">4,2) </w:t>
      </w:r>
      <w:r w:rsidR="00EE37F3" w:rsidRPr="00643FC8">
        <w:rPr>
          <w:rFonts w:asciiTheme="majorBidi" w:hAnsiTheme="majorBidi" w:cs="2  Titr"/>
          <w:b/>
          <w:bCs/>
          <w:sz w:val="24"/>
          <w:szCs w:val="24"/>
          <w:rtl/>
          <w:lang w:bidi="fa-IR"/>
        </w:rPr>
        <w:t>برخورد با ایران</w:t>
      </w:r>
    </w:p>
    <w:p w14:paraId="49ACA327" w14:textId="77777777" w:rsidR="00EE37F3" w:rsidRPr="0073101A" w:rsidRDefault="00EE37F3" w:rsidP="00EE37F3">
      <w:pPr>
        <w:spacing w:after="0"/>
        <w:rPr>
          <w:rFonts w:asciiTheme="majorBidi" w:hAnsiTheme="majorBidi"/>
          <w:sz w:val="26"/>
          <w:rtl/>
          <w:lang w:bidi="fa-IR"/>
        </w:rPr>
      </w:pPr>
      <w:r>
        <w:rPr>
          <w:rFonts w:asciiTheme="majorBidi" w:hAnsiTheme="majorBidi" w:hint="cs"/>
          <w:sz w:val="26"/>
          <w:rtl/>
          <w:lang w:bidi="fa-IR"/>
        </w:rPr>
        <w:t>ج</w:t>
      </w:r>
      <w:r w:rsidRPr="0073101A">
        <w:rPr>
          <w:rFonts w:asciiTheme="majorBidi" w:hAnsiTheme="majorBidi"/>
          <w:sz w:val="26"/>
          <w:rtl/>
          <w:lang w:bidi="fa-IR"/>
        </w:rPr>
        <w:t>و</w:t>
      </w:r>
      <w:r>
        <w:rPr>
          <w:rFonts w:asciiTheme="majorBidi" w:hAnsiTheme="majorBidi" w:cs="Times New Roman" w:hint="cs"/>
          <w:sz w:val="26"/>
          <w:rtl/>
          <w:lang w:bidi="fa-IR"/>
        </w:rPr>
        <w:t> </w:t>
      </w:r>
      <w:r w:rsidRPr="0073101A">
        <w:rPr>
          <w:rFonts w:asciiTheme="majorBidi" w:hAnsiTheme="majorBidi"/>
          <w:sz w:val="26"/>
          <w:rtl/>
          <w:lang w:bidi="fa-IR"/>
        </w:rPr>
        <w:t>بایدن، معاون رئیس جمهور آمریکا طی سخنانی که در 7 فوریه 2009 در چهل و چهارمین کنفرانس امنیتی مونیخ ایراد کرد، خط‌مشی کلی سیاست خارجی این کشور را در برابر ایران این</w:t>
      </w:r>
      <w:r>
        <w:rPr>
          <w:rFonts w:asciiTheme="majorBidi" w:hAnsiTheme="majorBidi" w:cs="Times New Roman" w:hint="cs"/>
          <w:sz w:val="26"/>
          <w:rtl/>
          <w:lang w:bidi="fa-IR"/>
        </w:rPr>
        <w:t> </w:t>
      </w:r>
      <w:r w:rsidRPr="0073101A">
        <w:rPr>
          <w:rFonts w:asciiTheme="majorBidi" w:hAnsiTheme="majorBidi"/>
          <w:sz w:val="26"/>
          <w:rtl/>
          <w:lang w:bidi="fa-IR"/>
        </w:rPr>
        <w:t>گونه توصیف کرد:</w:t>
      </w:r>
    </w:p>
    <w:p w14:paraId="7EFBE39C" w14:textId="77777777" w:rsidR="00EE37F3" w:rsidRPr="0073101A" w:rsidRDefault="00EE37F3" w:rsidP="00197879">
      <w:pPr>
        <w:spacing w:after="0"/>
        <w:rPr>
          <w:rFonts w:asciiTheme="majorBidi" w:hAnsiTheme="majorBidi"/>
          <w:sz w:val="26"/>
          <w:rtl/>
          <w:lang w:bidi="fa-IR"/>
        </w:rPr>
      </w:pPr>
      <w:r w:rsidRPr="0073101A">
        <w:rPr>
          <w:rFonts w:asciiTheme="majorBidi" w:hAnsiTheme="majorBidi"/>
          <w:sz w:val="26"/>
          <w:rtl/>
          <w:lang w:bidi="fa-IR"/>
        </w:rPr>
        <w:t xml:space="preserve">آمریکا تمایل دارد با ایران به گفت‌وگو بنشیند و در این راستا گزینه کاملاً روشنی را ارائه </w:t>
      </w:r>
      <w:r>
        <w:rPr>
          <w:rFonts w:asciiTheme="majorBidi" w:hAnsiTheme="majorBidi" w:hint="cs"/>
          <w:sz w:val="26"/>
          <w:rtl/>
          <w:lang w:bidi="fa-IR"/>
        </w:rPr>
        <w:t>می</w:t>
      </w:r>
      <w:r>
        <w:rPr>
          <w:rFonts w:asciiTheme="majorBidi" w:hAnsiTheme="majorBidi" w:cs="Times New Roman" w:hint="eastAsia"/>
          <w:sz w:val="26"/>
          <w:rtl/>
          <w:lang w:bidi="fa-IR"/>
        </w:rPr>
        <w:t> </w:t>
      </w:r>
      <w:r w:rsidRPr="0073101A">
        <w:rPr>
          <w:rFonts w:asciiTheme="majorBidi" w:hAnsiTheme="majorBidi"/>
          <w:sz w:val="26"/>
          <w:rtl/>
          <w:lang w:bidi="fa-IR"/>
        </w:rPr>
        <w:t>دهد: «ادامه مسیر کنونی که در آن صورت فشارها و انزوا در انتظار شماست</w:t>
      </w:r>
      <w:r>
        <w:rPr>
          <w:rFonts w:asciiTheme="majorBidi" w:hAnsiTheme="majorBidi" w:hint="cs"/>
          <w:sz w:val="26"/>
          <w:rtl/>
          <w:lang w:bidi="fa-IR"/>
        </w:rPr>
        <w:t>؛</w:t>
      </w:r>
      <w:r w:rsidRPr="0073101A">
        <w:rPr>
          <w:rFonts w:asciiTheme="majorBidi" w:hAnsiTheme="majorBidi"/>
          <w:sz w:val="26"/>
          <w:rtl/>
          <w:lang w:bidi="fa-IR"/>
        </w:rPr>
        <w:t xml:space="preserve"> دست برداشتن </w:t>
      </w:r>
      <w:r w:rsidRPr="00DD7C97">
        <w:rPr>
          <w:rFonts w:asciiTheme="majorBidi" w:hAnsiTheme="majorBidi"/>
          <w:sz w:val="26"/>
          <w:rtl/>
          <w:lang w:bidi="fa-IR"/>
        </w:rPr>
        <w:t>از برنامه هسته‌ای غیرقانونی خود و حمایت از تروریسم که در آن صورت مشوق‌ها انتظار شما را می‌کشد</w:t>
      </w:r>
      <w:r>
        <w:rPr>
          <w:rFonts w:asciiTheme="majorBidi" w:hAnsiTheme="majorBidi" w:hint="cs"/>
          <w:sz w:val="26"/>
          <w:rtl/>
          <w:lang w:bidi="fa-IR"/>
        </w:rPr>
        <w:t>»</w:t>
      </w:r>
      <w:r w:rsidRPr="0073101A">
        <w:rPr>
          <w:rFonts w:asciiTheme="majorBidi" w:hAnsiTheme="majorBidi"/>
          <w:sz w:val="26"/>
          <w:rtl/>
          <w:lang w:bidi="fa-IR"/>
        </w:rPr>
        <w:t xml:space="preserve"> (</w:t>
      </w:r>
      <w:r w:rsidRPr="00DD7C97">
        <w:rPr>
          <w:rFonts w:asciiTheme="majorBidi" w:hAnsiTheme="majorBidi"/>
          <w:sz w:val="20"/>
          <w:szCs w:val="20"/>
          <w:lang w:bidi="fa-IR"/>
        </w:rPr>
        <w:t>Biden</w:t>
      </w:r>
      <w:hyperlink r:id="rId40" w:history="1">
        <w:r w:rsidRPr="00DD7C97">
          <w:rPr>
            <w:rStyle w:val="Hyperlink"/>
            <w:rFonts w:asciiTheme="majorBidi" w:hAnsiTheme="majorBidi"/>
            <w:color w:val="000000" w:themeColor="text1"/>
            <w:sz w:val="20"/>
            <w:szCs w:val="20"/>
            <w:u w:val="none"/>
            <w:lang w:bidi="fa-IR"/>
          </w:rPr>
          <w:t>,</w:t>
        </w:r>
        <w:r>
          <w:rPr>
            <w:rStyle w:val="Hyperlink"/>
            <w:rFonts w:asciiTheme="majorBidi" w:hAnsiTheme="majorBidi"/>
            <w:color w:val="000000" w:themeColor="text1"/>
            <w:sz w:val="20"/>
            <w:szCs w:val="20"/>
            <w:u w:val="none"/>
            <w:lang w:bidi="fa-IR"/>
          </w:rPr>
          <w:t xml:space="preserve"> </w:t>
        </w:r>
        <w:r w:rsidRPr="00DD7C97">
          <w:rPr>
            <w:rStyle w:val="Hyperlink"/>
            <w:rFonts w:asciiTheme="majorBidi" w:hAnsiTheme="majorBidi"/>
            <w:color w:val="000000" w:themeColor="text1"/>
            <w:sz w:val="20"/>
            <w:szCs w:val="20"/>
            <w:u w:val="none"/>
            <w:lang w:bidi="fa-IR"/>
          </w:rPr>
          <w:t>2009</w:t>
        </w:r>
      </w:hyperlink>
      <w:r w:rsidRPr="0073101A">
        <w:rPr>
          <w:rFonts w:asciiTheme="majorBidi" w:hAnsiTheme="majorBidi"/>
          <w:sz w:val="26"/>
          <w:rtl/>
          <w:lang w:bidi="fa-IR"/>
        </w:rPr>
        <w:t>).</w:t>
      </w:r>
    </w:p>
    <w:p w14:paraId="2057CCB6" w14:textId="77777777" w:rsidR="00EE37F3" w:rsidRPr="0073101A" w:rsidRDefault="00EE37F3" w:rsidP="00C010BF">
      <w:pPr>
        <w:spacing w:after="0"/>
        <w:rPr>
          <w:rFonts w:asciiTheme="majorBidi" w:hAnsiTheme="majorBidi"/>
          <w:sz w:val="26"/>
          <w:rtl/>
          <w:lang w:bidi="fa-IR"/>
        </w:rPr>
      </w:pPr>
      <w:r w:rsidRPr="0073101A">
        <w:rPr>
          <w:rFonts w:asciiTheme="majorBidi" w:hAnsiTheme="majorBidi"/>
          <w:sz w:val="26"/>
          <w:rtl/>
          <w:lang w:bidi="fa-IR"/>
        </w:rPr>
        <w:t>اوباما در 9 فوریه 2009، از تجدیدنظر در سیاست آمریکا در قبال ایران سخن گفت و یادآور شد که دولت وی در جستجوی فرصتی برای گفت‌وگوهای رودررو با این کشور است (</w:t>
      </w:r>
      <w:r>
        <w:fldChar w:fldCharType="begin"/>
      </w:r>
      <w:r>
        <w:instrText>HYPERLINK "http://www.edition.cnn.com,Februray.9.2009"</w:instrText>
      </w:r>
      <w:r>
        <w:fldChar w:fldCharType="separate"/>
      </w:r>
      <w:proofErr w:type="spellStart"/>
      <w:r w:rsidR="00322E7B">
        <w:rPr>
          <w:rStyle w:val="Hyperlink"/>
          <w:rFonts w:asciiTheme="majorBidi" w:hAnsiTheme="majorBidi"/>
          <w:color w:val="000000" w:themeColor="text1"/>
          <w:szCs w:val="22"/>
          <w:u w:val="none"/>
          <w:lang w:bidi="fa-IR"/>
        </w:rPr>
        <w:t>E</w:t>
      </w:r>
      <w:r w:rsidRPr="00322E7B">
        <w:rPr>
          <w:rStyle w:val="Hyperlink"/>
          <w:rFonts w:asciiTheme="majorBidi" w:hAnsiTheme="majorBidi"/>
          <w:color w:val="000000" w:themeColor="text1"/>
          <w:szCs w:val="22"/>
          <w:u w:val="none"/>
          <w:lang w:bidi="fa-IR"/>
        </w:rPr>
        <w:t>dition.cnn</w:t>
      </w:r>
      <w:proofErr w:type="spellEnd"/>
      <w:r w:rsidRPr="00322E7B">
        <w:rPr>
          <w:rStyle w:val="Hyperlink"/>
          <w:rFonts w:asciiTheme="majorBidi" w:hAnsiTheme="majorBidi"/>
          <w:color w:val="000000" w:themeColor="text1"/>
          <w:szCs w:val="22"/>
          <w:u w:val="none"/>
          <w:lang w:bidi="fa-IR"/>
        </w:rPr>
        <w:t>,</w:t>
      </w:r>
      <w:r>
        <w:rPr>
          <w:rStyle w:val="Hyperlink"/>
          <w:rFonts w:asciiTheme="majorBidi" w:hAnsiTheme="majorBidi"/>
          <w:color w:val="000000" w:themeColor="text1"/>
          <w:szCs w:val="22"/>
          <w:u w:val="none"/>
          <w:lang w:bidi="fa-IR"/>
        </w:rPr>
        <w:fldChar w:fldCharType="end"/>
      </w:r>
      <w:r w:rsidR="00322E7B" w:rsidRPr="00322E7B">
        <w:rPr>
          <w:szCs w:val="22"/>
        </w:rPr>
        <w:t xml:space="preserve"> 9/2/2009</w:t>
      </w:r>
      <w:r w:rsidRPr="0073101A">
        <w:rPr>
          <w:rFonts w:asciiTheme="majorBidi" w:hAnsiTheme="majorBidi"/>
          <w:color w:val="000000" w:themeColor="text1"/>
          <w:sz w:val="26"/>
          <w:rtl/>
          <w:lang w:bidi="fa-IR"/>
        </w:rPr>
        <w:t>).</w:t>
      </w:r>
      <w:r w:rsidRPr="00902BC4">
        <w:rPr>
          <w:rFonts w:asciiTheme="majorBidi" w:hAnsiTheme="majorBidi"/>
          <w:sz w:val="26"/>
          <w:rtl/>
          <w:lang w:bidi="fa-IR"/>
        </w:rPr>
        <w:t xml:space="preserve"> </w:t>
      </w:r>
      <w:r w:rsidRPr="0073101A">
        <w:rPr>
          <w:rFonts w:asciiTheme="majorBidi" w:hAnsiTheme="majorBidi"/>
          <w:sz w:val="26"/>
          <w:rtl/>
          <w:lang w:bidi="fa-IR"/>
        </w:rPr>
        <w:t>همان</w:t>
      </w:r>
      <w:r>
        <w:rPr>
          <w:rFonts w:asciiTheme="majorBidi" w:hAnsiTheme="majorBidi" w:cs="Times New Roman" w:hint="cs"/>
          <w:sz w:val="26"/>
          <w:rtl/>
          <w:lang w:bidi="fa-IR"/>
        </w:rPr>
        <w:t> </w:t>
      </w:r>
      <w:r w:rsidRPr="0073101A">
        <w:rPr>
          <w:rFonts w:asciiTheme="majorBidi" w:hAnsiTheme="majorBidi"/>
          <w:sz w:val="26"/>
          <w:rtl/>
          <w:lang w:bidi="fa-IR"/>
        </w:rPr>
        <w:t>گونه که اوباما در سخنرانی تحلیف خود گفت: «اگر کشورهایی مثل ایران مشت گره کرده خود را باز کنند دست دوستی ما را خواهند دید که به سویشان دراز شده است» (</w:t>
      </w:r>
      <w:r>
        <w:fldChar w:fldCharType="begin"/>
      </w:r>
      <w:r>
        <w:instrText>HYPERLINK "http://www.bbcpersian.co.uk.com"</w:instrText>
      </w:r>
      <w:r>
        <w:fldChar w:fldCharType="separate"/>
      </w:r>
      <w:r w:rsidR="00C010BF">
        <w:rPr>
          <w:rStyle w:val="Hyperlink"/>
          <w:rFonts w:asciiTheme="majorBidi" w:hAnsiTheme="majorBidi"/>
          <w:color w:val="000000" w:themeColor="text1"/>
          <w:szCs w:val="22"/>
          <w:u w:val="none"/>
          <w:lang w:bidi="fa-IR"/>
        </w:rPr>
        <w:t>BBC P</w:t>
      </w:r>
      <w:r w:rsidRPr="008D6AE9">
        <w:rPr>
          <w:rStyle w:val="Hyperlink"/>
          <w:rFonts w:asciiTheme="majorBidi" w:hAnsiTheme="majorBidi"/>
          <w:color w:val="000000" w:themeColor="text1"/>
          <w:szCs w:val="22"/>
          <w:u w:val="none"/>
          <w:lang w:bidi="fa-IR"/>
        </w:rPr>
        <w:t>ersian</w:t>
      </w:r>
      <w:r w:rsidR="00322E7B" w:rsidRPr="008D6AE9">
        <w:rPr>
          <w:rStyle w:val="Hyperlink"/>
          <w:rFonts w:asciiTheme="majorBidi" w:hAnsiTheme="majorBidi"/>
          <w:color w:val="000000" w:themeColor="text1"/>
          <w:szCs w:val="22"/>
          <w:u w:val="none"/>
          <w:lang w:bidi="fa-IR"/>
        </w:rPr>
        <w:t>,</w:t>
      </w:r>
      <w:r>
        <w:rPr>
          <w:rStyle w:val="Hyperlink"/>
          <w:rFonts w:asciiTheme="majorBidi" w:hAnsiTheme="majorBidi"/>
          <w:color w:val="000000" w:themeColor="text1"/>
          <w:szCs w:val="22"/>
          <w:u w:val="none"/>
          <w:lang w:bidi="fa-IR"/>
        </w:rPr>
        <w:fldChar w:fldCharType="end"/>
      </w:r>
      <w:r w:rsidR="00437934" w:rsidRPr="008D6AE9">
        <w:rPr>
          <w:szCs w:val="22"/>
        </w:rPr>
        <w:t xml:space="preserve"> 1</w:t>
      </w:r>
      <w:r w:rsidR="008D6AE9" w:rsidRPr="008D6AE9">
        <w:rPr>
          <w:szCs w:val="22"/>
        </w:rPr>
        <w:t>0/1/2009</w:t>
      </w:r>
      <w:r w:rsidRPr="0073101A">
        <w:rPr>
          <w:rFonts w:asciiTheme="majorBidi" w:hAnsiTheme="majorBidi"/>
          <w:color w:val="000000" w:themeColor="text1"/>
          <w:sz w:val="26"/>
          <w:rtl/>
          <w:lang w:bidi="fa-IR"/>
        </w:rPr>
        <w:t>).</w:t>
      </w:r>
    </w:p>
    <w:p w14:paraId="63553177"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سوزان رایس، نماینده آمریکا در سازمان ملل متحد، تلاش برای متقاعد کردن ایران به تغییر رویه برنامه هسته‌ای را از اولویت‌های کار خود عنوان کرد:</w:t>
      </w:r>
    </w:p>
    <w:p w14:paraId="565789C8" w14:textId="77777777" w:rsidR="00EE37F3" w:rsidRPr="00A70275" w:rsidRDefault="00EE37F3" w:rsidP="00C010BF">
      <w:pPr>
        <w:spacing w:after="0"/>
        <w:rPr>
          <w:rFonts w:asciiTheme="majorBidi" w:hAnsiTheme="majorBidi"/>
          <w:sz w:val="26"/>
          <w:lang w:bidi="fa-IR"/>
        </w:rPr>
      </w:pPr>
      <w:r w:rsidRPr="00A70275">
        <w:rPr>
          <w:rFonts w:asciiTheme="majorBidi" w:hAnsiTheme="majorBidi" w:hint="cs"/>
          <w:sz w:val="26"/>
          <w:rtl/>
          <w:lang w:bidi="fa-IR"/>
        </w:rPr>
        <w:t>"</w:t>
      </w:r>
      <w:r w:rsidRPr="00A70275">
        <w:rPr>
          <w:rFonts w:asciiTheme="majorBidi" w:hAnsiTheme="majorBidi"/>
          <w:sz w:val="26"/>
          <w:rtl/>
          <w:lang w:bidi="fa-IR"/>
        </w:rPr>
        <w:t>ما هر کاری را که برای ادامه فشار به منظور پایان دادن به برنامه‌های هسته‌ای ایران لازم و مناسب باشد درنظر می‌گیریم. دیپلماسی و مذاکره باید با پیام جدی آمریکا و جامعه جهانی همراه باشد. ایران به تعهداتی که شورای امنیت تعیین کرده، پایبند باشد. ادامه سرباز زدن از این تعهدات تنها موجب افزایش فشار به ایران خواهد شد</w:t>
      </w:r>
      <w:r w:rsidRPr="00A70275">
        <w:rPr>
          <w:rFonts w:asciiTheme="majorBidi" w:hAnsiTheme="majorBidi" w:hint="cs"/>
          <w:sz w:val="26"/>
          <w:rtl/>
          <w:lang w:bidi="fa-IR"/>
        </w:rPr>
        <w:t>"</w:t>
      </w:r>
      <w:r w:rsidRPr="0073101A">
        <w:rPr>
          <w:rFonts w:asciiTheme="majorBidi" w:hAnsiTheme="majorBidi"/>
          <w:sz w:val="26"/>
          <w:rtl/>
          <w:lang w:bidi="fa-IR"/>
        </w:rPr>
        <w:t>(</w:t>
      </w:r>
      <w:hyperlink r:id="rId41" w:history="1">
        <w:r w:rsidR="00C010BF">
          <w:rPr>
            <w:rStyle w:val="Hyperlink"/>
            <w:rFonts w:asciiTheme="majorBidi" w:hAnsiTheme="majorBidi"/>
            <w:color w:val="000000" w:themeColor="text1"/>
            <w:szCs w:val="22"/>
            <w:u w:val="none"/>
            <w:lang w:bidi="fa-IR"/>
          </w:rPr>
          <w:t>BBC P</w:t>
        </w:r>
        <w:r w:rsidRPr="00F202F9">
          <w:rPr>
            <w:rStyle w:val="Hyperlink"/>
            <w:rFonts w:asciiTheme="majorBidi" w:hAnsiTheme="majorBidi"/>
            <w:color w:val="000000" w:themeColor="text1"/>
            <w:szCs w:val="22"/>
            <w:u w:val="none"/>
            <w:lang w:bidi="fa-IR"/>
          </w:rPr>
          <w:t>ersian</w:t>
        </w:r>
        <w:r w:rsidR="008D6AE9" w:rsidRPr="00F202F9">
          <w:rPr>
            <w:rStyle w:val="Hyperlink"/>
            <w:rFonts w:asciiTheme="majorBidi" w:hAnsiTheme="majorBidi"/>
            <w:color w:val="000000" w:themeColor="text1"/>
            <w:szCs w:val="22"/>
            <w:u w:val="none"/>
            <w:lang w:bidi="fa-IR"/>
          </w:rPr>
          <w:t>,</w:t>
        </w:r>
      </w:hyperlink>
      <w:r w:rsidR="008D6AE9" w:rsidRPr="00F202F9">
        <w:rPr>
          <w:szCs w:val="22"/>
        </w:rPr>
        <w:t xml:space="preserve"> </w:t>
      </w:r>
      <w:r w:rsidR="00F202F9" w:rsidRPr="00F202F9">
        <w:rPr>
          <w:szCs w:val="22"/>
        </w:rPr>
        <w:t>5/6/2001</w:t>
      </w:r>
      <w:r w:rsidRPr="0073101A">
        <w:rPr>
          <w:rFonts w:asciiTheme="majorBidi" w:hAnsiTheme="majorBidi"/>
          <w:color w:val="000000" w:themeColor="text1"/>
          <w:sz w:val="26"/>
          <w:rtl/>
          <w:lang w:bidi="fa-IR"/>
        </w:rPr>
        <w:t>).</w:t>
      </w:r>
    </w:p>
    <w:p w14:paraId="774D988B" w14:textId="77777777" w:rsidR="00EE37F3" w:rsidRPr="0073101A" w:rsidRDefault="00EE37F3" w:rsidP="00DB5813">
      <w:pPr>
        <w:spacing w:after="0"/>
        <w:rPr>
          <w:rFonts w:asciiTheme="majorBidi" w:hAnsiTheme="majorBidi"/>
          <w:sz w:val="26"/>
          <w:rtl/>
          <w:lang w:bidi="fa-IR"/>
        </w:rPr>
      </w:pPr>
      <w:r w:rsidRPr="0073101A">
        <w:rPr>
          <w:rFonts w:asciiTheme="majorBidi" w:hAnsiTheme="majorBidi"/>
          <w:sz w:val="26"/>
          <w:rtl/>
          <w:lang w:bidi="fa-IR"/>
        </w:rPr>
        <w:t>ریچارد هاس، رئیس شورای روابط خارجی آمریکا، در مقاله‌ای که به اتفاق مارتین ایندایک در فارین</w:t>
      </w:r>
      <w:r>
        <w:rPr>
          <w:rFonts w:asciiTheme="majorBidi" w:hAnsiTheme="majorBidi" w:cs="Times New Roman" w:hint="cs"/>
          <w:sz w:val="26"/>
          <w:rtl/>
          <w:lang w:bidi="fa-IR"/>
        </w:rPr>
        <w:t> </w:t>
      </w:r>
      <w:r w:rsidRPr="0073101A">
        <w:rPr>
          <w:rFonts w:asciiTheme="majorBidi" w:hAnsiTheme="majorBidi"/>
          <w:sz w:val="26"/>
          <w:rtl/>
          <w:lang w:bidi="fa-IR"/>
        </w:rPr>
        <w:t>افرز در مورد راهبردهای اوباما در خاورمیانه نوشت، گفت که اوباما برای تغییر رفتار ایران به ویژه در زمینه برنامه هسته‌ای به طور مستقیم با ایران مذاکره خواهد کرد، چرا که به سایر بدیل</w:t>
      </w:r>
      <w:r>
        <w:rPr>
          <w:rFonts w:asciiTheme="majorBidi" w:hAnsiTheme="majorBidi" w:cs="Times New Roman" w:hint="cs"/>
          <w:sz w:val="26"/>
          <w:rtl/>
          <w:lang w:bidi="fa-IR"/>
        </w:rPr>
        <w:t> </w:t>
      </w:r>
      <w:r w:rsidRPr="0073101A">
        <w:rPr>
          <w:rFonts w:asciiTheme="majorBidi" w:hAnsiTheme="majorBidi"/>
          <w:sz w:val="26"/>
          <w:rtl/>
          <w:lang w:bidi="fa-IR"/>
        </w:rPr>
        <w:t xml:space="preserve">ها امید کمتری می‌رود. تحریم‌ها نتوانست ایران را از مسیرش دور کند. یک حمله نظامی پیش دستانه به تأسیسات هسته‌ای ایران در بهترین </w:t>
      </w:r>
      <w:r w:rsidRPr="0073101A">
        <w:rPr>
          <w:rFonts w:asciiTheme="majorBidi" w:hAnsiTheme="majorBidi"/>
          <w:sz w:val="26"/>
          <w:rtl/>
          <w:lang w:bidi="fa-IR"/>
        </w:rPr>
        <w:lastRenderedPageBreak/>
        <w:t>حالت تنها برنامه‌های ایران را چند سال به تأخیر خواهد انداخت، ولی در عوض نیروهای امریکایی در عراق و افغانستان را در معرض حملات تلافی‌جویانه قرار خواهد داد. هیچ‌گونه چشم‌انداز واقعی برای تغییر رژیم در ایران وجود ندارد، نه از طریق اقدام نظامی و نه با حمایت از جریان‌های داخلی (</w:t>
      </w:r>
      <w:r w:rsidRPr="00F47BB4">
        <w:rPr>
          <w:rFonts w:asciiTheme="majorBidi" w:hAnsiTheme="majorBidi"/>
          <w:sz w:val="20"/>
          <w:szCs w:val="20"/>
          <w:lang w:bidi="fa-IR"/>
        </w:rPr>
        <w:t xml:space="preserve">Hass and </w:t>
      </w:r>
      <w:proofErr w:type="spellStart"/>
      <w:r w:rsidRPr="00F47BB4">
        <w:rPr>
          <w:rFonts w:asciiTheme="majorBidi" w:hAnsiTheme="majorBidi"/>
          <w:sz w:val="20"/>
          <w:szCs w:val="20"/>
          <w:lang w:bidi="fa-IR"/>
        </w:rPr>
        <w:t>Indyke</w:t>
      </w:r>
      <w:proofErr w:type="spellEnd"/>
      <w:r w:rsidRPr="00F47BB4">
        <w:rPr>
          <w:rFonts w:asciiTheme="majorBidi" w:hAnsiTheme="majorBidi"/>
          <w:sz w:val="20"/>
          <w:szCs w:val="20"/>
          <w:lang w:bidi="fa-IR"/>
        </w:rPr>
        <w:t xml:space="preserve">, </w:t>
      </w:r>
      <w:r w:rsidR="00DB5813">
        <w:t>6/5/2009</w:t>
      </w:r>
      <w:r w:rsidRPr="0073101A">
        <w:rPr>
          <w:rFonts w:asciiTheme="majorBidi" w:hAnsiTheme="majorBidi"/>
          <w:color w:val="000000" w:themeColor="text1"/>
          <w:sz w:val="26"/>
          <w:rtl/>
          <w:lang w:bidi="fa-IR"/>
        </w:rPr>
        <w:t>).</w:t>
      </w:r>
    </w:p>
    <w:p w14:paraId="76E1F2FF" w14:textId="4F755D04"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نکته دیگری که اوباما در سیاست خود در مورد ایران مدنظر قرار می‌دهد، دغدغه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از اتمی شدن ایران و برخوردهای احتمالی آتی است. دست‌یابی ایران به سلاح هسته‌ای انحصار اتمی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را خدشه‌دار خواهد کرد و شاید این کشور را تحریک به حمله نظامی به ایران کند، تلافی ایران می‌تواند به جنگ در لبنان، بسته شدن تنگه هرمز، </w:t>
      </w:r>
      <w:r>
        <w:rPr>
          <w:rFonts w:asciiTheme="majorBidi" w:hAnsiTheme="majorBidi" w:hint="cs"/>
          <w:sz w:val="26"/>
          <w:rtl/>
          <w:lang w:bidi="fa-IR"/>
        </w:rPr>
        <w:t xml:space="preserve">افزایش </w:t>
      </w:r>
      <w:r w:rsidRPr="0073101A">
        <w:rPr>
          <w:rFonts w:asciiTheme="majorBidi" w:hAnsiTheme="majorBidi"/>
          <w:sz w:val="26"/>
          <w:rtl/>
          <w:lang w:bidi="fa-IR"/>
        </w:rPr>
        <w:t>بهای نفت و حمله به نیروهای آمریکایی در عراق و افغانستان منجر شود.</w:t>
      </w:r>
    </w:p>
    <w:p w14:paraId="55340D0F" w14:textId="77777777" w:rsidR="00EE37F3" w:rsidRPr="0073101A" w:rsidRDefault="00EE37F3" w:rsidP="007A59C7">
      <w:pPr>
        <w:spacing w:after="0"/>
        <w:rPr>
          <w:rFonts w:asciiTheme="majorBidi" w:hAnsiTheme="majorBidi"/>
          <w:sz w:val="26"/>
          <w:rtl/>
          <w:lang w:bidi="fa-IR"/>
        </w:rPr>
      </w:pPr>
      <w:r w:rsidRPr="0073101A">
        <w:rPr>
          <w:rFonts w:asciiTheme="majorBidi" w:hAnsiTheme="majorBidi"/>
          <w:sz w:val="26"/>
          <w:rtl/>
          <w:lang w:bidi="fa-IR"/>
        </w:rPr>
        <w:t>در 1 مارس 2009، دریاسالار مایک مولن رئیس ستاد مشترک نیروهای صلح ایالات متحده عنوان کرد که مقامات این کشور بر این باورند که ایران به اندازه کافی اورانیوم غنی شده با غلظت بالا برای تولید سلاح هسته‌ای در اختیار دارد. او تأثیر ایران مسلح به سلاح هسته‌ای را برای منطقه و جهان «بسیار بسیار بد» توصیف کرد. هر چند رابرت گی</w:t>
      </w:r>
      <w:r>
        <w:rPr>
          <w:rFonts w:asciiTheme="majorBidi" w:hAnsiTheme="majorBidi" w:hint="cs"/>
          <w:sz w:val="26"/>
          <w:rtl/>
          <w:lang w:bidi="fa-IR"/>
        </w:rPr>
        <w:t>ت</w:t>
      </w:r>
      <w:r w:rsidRPr="0073101A">
        <w:rPr>
          <w:rFonts w:asciiTheme="majorBidi" w:hAnsiTheme="majorBidi"/>
          <w:sz w:val="26"/>
          <w:rtl/>
          <w:lang w:bidi="fa-IR"/>
        </w:rPr>
        <w:t>س، وزیر دفاع وقت ایالات متحده با این دیدگاه موافق نبود. او بر این باور بود که ایران هنوز با دست‌یابی به سلاح هسته‌ای فاصله دارد و زمان برای جلوگیری از این اقدام در اختیار هست (</w:t>
      </w:r>
      <w:proofErr w:type="spellStart"/>
      <w:r w:rsidR="00DB5813" w:rsidRPr="00CF7EC7">
        <w:rPr>
          <w:rFonts w:asciiTheme="majorBidi" w:hAnsiTheme="majorBidi"/>
          <w:szCs w:val="22"/>
          <w:lang w:bidi="fa-IR"/>
        </w:rPr>
        <w:t>E</w:t>
      </w:r>
      <w:r w:rsidRPr="00CF7EC7">
        <w:rPr>
          <w:rFonts w:asciiTheme="majorBidi" w:hAnsiTheme="majorBidi"/>
          <w:szCs w:val="22"/>
          <w:lang w:bidi="fa-IR"/>
        </w:rPr>
        <w:t>dition.</w:t>
      </w:r>
      <w:r w:rsidR="007A59C7">
        <w:rPr>
          <w:rFonts w:asciiTheme="majorBidi" w:hAnsiTheme="majorBidi"/>
          <w:szCs w:val="22"/>
          <w:lang w:bidi="fa-IR"/>
        </w:rPr>
        <w:t>C</w:t>
      </w:r>
      <w:r w:rsidRPr="00CF7EC7">
        <w:rPr>
          <w:rFonts w:asciiTheme="majorBidi" w:hAnsiTheme="majorBidi"/>
          <w:szCs w:val="22"/>
          <w:lang w:bidi="fa-IR"/>
        </w:rPr>
        <w:t>nn</w:t>
      </w:r>
      <w:proofErr w:type="spellEnd"/>
      <w:r w:rsidRPr="00CF7EC7">
        <w:rPr>
          <w:rFonts w:asciiTheme="majorBidi" w:hAnsiTheme="majorBidi"/>
          <w:szCs w:val="22"/>
          <w:lang w:bidi="fa-IR"/>
        </w:rPr>
        <w:t xml:space="preserve">, </w:t>
      </w:r>
      <w:r w:rsidR="00CF7EC7" w:rsidRPr="00CF7EC7">
        <w:rPr>
          <w:rFonts w:asciiTheme="majorBidi" w:hAnsiTheme="majorBidi"/>
          <w:szCs w:val="22"/>
          <w:lang w:bidi="fa-IR"/>
        </w:rPr>
        <w:t>1/3/2009</w:t>
      </w:r>
      <w:r w:rsidRPr="0073101A">
        <w:rPr>
          <w:rFonts w:asciiTheme="majorBidi" w:hAnsiTheme="majorBidi"/>
          <w:sz w:val="26"/>
          <w:rtl/>
          <w:lang w:bidi="fa-IR"/>
        </w:rPr>
        <w:t>).</w:t>
      </w:r>
    </w:p>
    <w:p w14:paraId="48E5CBFE" w14:textId="77777777" w:rsidR="00EE37F3" w:rsidRPr="0073101A" w:rsidRDefault="00EE37F3" w:rsidP="000203D2">
      <w:pPr>
        <w:spacing w:after="0"/>
        <w:rPr>
          <w:rFonts w:asciiTheme="majorBidi" w:hAnsiTheme="majorBidi"/>
          <w:sz w:val="26"/>
          <w:rtl/>
          <w:lang w:bidi="fa-IR"/>
        </w:rPr>
      </w:pPr>
      <w:r w:rsidRPr="0073101A">
        <w:rPr>
          <w:rFonts w:asciiTheme="majorBidi" w:hAnsiTheme="majorBidi"/>
          <w:sz w:val="26"/>
          <w:rtl/>
          <w:lang w:bidi="fa-IR"/>
        </w:rPr>
        <w:t>اوباما در سخنرانی 4 ژوئن 2009 در قاهره، خطاب به مسلمانان با تأکید بر دخالت این کشور در کودتای اواسط دوران جنگ سرد علیه دولت ایران، عنوان کرد موضوع‌های زیادی برای بحث بین دو کشور وجود دارد و ما مایلیم بدون پیش شرط و بر اساس احترام متقابل با یکدیگر به گفتگو بنشینیم</w:t>
      </w:r>
      <w:r>
        <w:rPr>
          <w:rFonts w:asciiTheme="majorBidi" w:hAnsiTheme="majorBidi" w:hint="cs"/>
          <w:sz w:val="26"/>
          <w:rtl/>
          <w:lang w:bidi="fa-IR"/>
        </w:rPr>
        <w:t>.</w:t>
      </w:r>
      <w:r w:rsidRPr="0073101A">
        <w:rPr>
          <w:rFonts w:asciiTheme="majorBidi" w:hAnsiTheme="majorBidi"/>
          <w:sz w:val="26"/>
          <w:rtl/>
          <w:lang w:bidi="fa-IR"/>
        </w:rPr>
        <w:t xml:space="preserve"> او هم چنین با بیان این </w:t>
      </w:r>
      <w:r>
        <w:rPr>
          <w:rFonts w:asciiTheme="majorBidi" w:hAnsiTheme="majorBidi" w:hint="cs"/>
          <w:sz w:val="26"/>
          <w:rtl/>
          <w:lang w:bidi="fa-IR"/>
        </w:rPr>
        <w:t>م</w:t>
      </w:r>
      <w:r w:rsidRPr="0073101A">
        <w:rPr>
          <w:rFonts w:asciiTheme="majorBidi" w:hAnsiTheme="majorBidi"/>
          <w:sz w:val="26"/>
          <w:rtl/>
          <w:lang w:bidi="fa-IR"/>
        </w:rPr>
        <w:t>طلب که ایران حق داشتن انرژی هسته‌ای صلح‌آمیز را دارد هشدار داد که تلاش برای دستیابی به سلاح‌های هسته‌ای، منطقه و جهان را در مسیر بسیار خطرناکی قرار می‌دهد. او در ادامه سخنانش از خلع سلاح هسته‌ای حمایت کرد (</w:t>
      </w:r>
      <w:r>
        <w:fldChar w:fldCharType="begin"/>
      </w:r>
      <w:r>
        <w:instrText>HYPERLINK "http://www.english.aljazeera.net,June5,2009"</w:instrText>
      </w:r>
      <w:r>
        <w:fldChar w:fldCharType="separate"/>
      </w:r>
      <w:proofErr w:type="spellStart"/>
      <w:r w:rsidR="000203D2">
        <w:rPr>
          <w:rStyle w:val="Hyperlink"/>
          <w:rFonts w:asciiTheme="majorBidi" w:hAnsiTheme="majorBidi"/>
          <w:color w:val="000000" w:themeColor="text1"/>
          <w:szCs w:val="22"/>
          <w:u w:val="none"/>
          <w:lang w:bidi="fa-IR"/>
        </w:rPr>
        <w:t>E</w:t>
      </w:r>
      <w:r w:rsidRPr="000203D2">
        <w:rPr>
          <w:rStyle w:val="Hyperlink"/>
          <w:rFonts w:asciiTheme="majorBidi" w:hAnsiTheme="majorBidi"/>
          <w:color w:val="000000" w:themeColor="text1"/>
          <w:szCs w:val="22"/>
          <w:u w:val="none"/>
          <w:lang w:bidi="fa-IR"/>
        </w:rPr>
        <w:t>nglish.aljazeera</w:t>
      </w:r>
      <w:proofErr w:type="spellEnd"/>
      <w:r w:rsidR="00CF7EC7" w:rsidRPr="000203D2">
        <w:rPr>
          <w:rStyle w:val="Hyperlink"/>
          <w:rFonts w:asciiTheme="majorBidi" w:hAnsiTheme="majorBidi"/>
          <w:color w:val="000000" w:themeColor="text1"/>
          <w:szCs w:val="22"/>
          <w:u w:val="none"/>
          <w:lang w:bidi="fa-IR"/>
        </w:rPr>
        <w:t xml:space="preserve">, </w:t>
      </w:r>
      <w:r w:rsidR="000203D2" w:rsidRPr="000203D2">
        <w:rPr>
          <w:rStyle w:val="Hyperlink"/>
          <w:rFonts w:asciiTheme="majorBidi" w:hAnsiTheme="majorBidi"/>
          <w:color w:val="000000" w:themeColor="text1"/>
          <w:szCs w:val="22"/>
          <w:u w:val="none"/>
          <w:lang w:bidi="fa-IR"/>
        </w:rPr>
        <w:t>5/6/2009</w:t>
      </w:r>
      <w:r>
        <w:rPr>
          <w:rStyle w:val="Hyperlink"/>
          <w:rFonts w:asciiTheme="majorBidi" w:hAnsiTheme="majorBidi"/>
          <w:color w:val="000000" w:themeColor="text1"/>
          <w:szCs w:val="22"/>
          <w:u w:val="none"/>
          <w:lang w:bidi="fa-IR"/>
        </w:rPr>
        <w:fldChar w:fldCharType="end"/>
      </w:r>
      <w:r w:rsidRPr="0073101A">
        <w:rPr>
          <w:rFonts w:asciiTheme="majorBidi" w:hAnsiTheme="majorBidi"/>
          <w:color w:val="000000" w:themeColor="text1"/>
          <w:sz w:val="26"/>
          <w:rtl/>
          <w:lang w:bidi="fa-IR"/>
        </w:rPr>
        <w:t>).</w:t>
      </w:r>
    </w:p>
    <w:p w14:paraId="32CFBD6B"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باراک اوباما همچنین در سخنانی یادآور شد:</w:t>
      </w:r>
    </w:p>
    <w:p w14:paraId="66A28C28" w14:textId="77777777" w:rsidR="00EE37F3" w:rsidRDefault="00EE37F3" w:rsidP="00EE37F3">
      <w:pPr>
        <w:spacing w:after="0"/>
        <w:rPr>
          <w:rFonts w:asciiTheme="majorBidi" w:hAnsiTheme="majorBidi"/>
          <w:sz w:val="26"/>
          <w:rtl/>
          <w:lang w:bidi="fa-IR"/>
        </w:rPr>
      </w:pPr>
      <w:r w:rsidRPr="005C4BDF">
        <w:rPr>
          <w:rFonts w:asciiTheme="majorBidi" w:hAnsiTheme="majorBidi" w:hint="cs"/>
          <w:sz w:val="26"/>
          <w:rtl/>
          <w:lang w:bidi="fa-IR"/>
        </w:rPr>
        <w:t>"</w:t>
      </w:r>
      <w:r w:rsidRPr="005C4BDF">
        <w:rPr>
          <w:rFonts w:asciiTheme="majorBidi" w:hAnsiTheme="majorBidi"/>
          <w:sz w:val="26"/>
          <w:rtl/>
          <w:lang w:bidi="fa-IR"/>
        </w:rPr>
        <w:t>نکته‌ای</w:t>
      </w:r>
      <w:r w:rsidRPr="0073101A">
        <w:rPr>
          <w:rFonts w:asciiTheme="majorBidi" w:hAnsiTheme="majorBidi"/>
          <w:sz w:val="26"/>
          <w:rtl/>
          <w:lang w:bidi="fa-IR"/>
        </w:rPr>
        <w:t xml:space="preserve"> که من خاطرنشان کرده‌ام آن است که منافع جهان اقتضاء می‌کند ایران بلندپروازی‌های خود را برای سلاح هسته‌ای کنار بگذارد. اما بهترین راه برای دست‌یابی به این مورد دیپلماسی قوی و مستقیم است. ایران ممکن است حقوقی در زمینه انرژی هسته‌ای داشته باشد اما اثبات این که اهداف ایران صلح‌آمیز هستند، </w:t>
      </w:r>
      <w:r w:rsidRPr="0073101A">
        <w:rPr>
          <w:rFonts w:asciiTheme="majorBidi" w:hAnsiTheme="majorBidi"/>
          <w:sz w:val="26"/>
          <w:rtl/>
          <w:lang w:bidi="fa-IR"/>
        </w:rPr>
        <w:lastRenderedPageBreak/>
        <w:t>نیاز به برداشتن قدم‌هایی دارد</w:t>
      </w:r>
      <w:r>
        <w:rPr>
          <w:rFonts w:asciiTheme="majorBidi" w:hAnsiTheme="majorBidi" w:hint="cs"/>
          <w:sz w:val="26"/>
          <w:rtl/>
          <w:lang w:bidi="fa-IR"/>
        </w:rPr>
        <w:t>.</w:t>
      </w:r>
      <w:r w:rsidRPr="0073101A">
        <w:rPr>
          <w:rFonts w:asciiTheme="majorBidi" w:hAnsiTheme="majorBidi"/>
          <w:sz w:val="26"/>
          <w:rtl/>
          <w:lang w:bidi="fa-IR"/>
        </w:rPr>
        <w:t xml:space="preserve"> از طرف دیگر، جامعه بین‌الملل به طور جدی تمایل دارد از ایجاد یک مسابقه تسلیحاتی در منطقه جلوگیری کند. دیدگاه شخصی من این است که ایران، این پتانسیل را دارد که به کشوری فوق‌العاده قدرتمند و موفق تبدیل شود. در صورتی که سلاح‌های هسته‌ای وجود نداشته باشند، احتمال دست‌یابی به این اهداف برای ایرانیان، بیشتر است؛ چرا که این مسئله منجر به ایجاد یک مسابقه تسلیحاتی در منطقه خواهد شد (</w:t>
      </w:r>
      <w:r>
        <w:rPr>
          <w:rFonts w:asciiTheme="majorBidi" w:hAnsiTheme="majorBidi" w:hint="cs"/>
          <w:sz w:val="26"/>
          <w:rtl/>
          <w:lang w:bidi="fa-IR"/>
        </w:rPr>
        <w:t>13/3/</w:t>
      </w:r>
      <w:r w:rsidRPr="0073101A">
        <w:rPr>
          <w:rFonts w:asciiTheme="majorBidi" w:hAnsiTheme="majorBidi"/>
          <w:sz w:val="26"/>
          <w:rtl/>
          <w:lang w:bidi="fa-IR"/>
        </w:rPr>
        <w:t>1388</w:t>
      </w:r>
      <w:r>
        <w:rPr>
          <w:rFonts w:asciiTheme="majorBidi" w:hAnsiTheme="majorBidi" w:hint="cs"/>
          <w:sz w:val="26"/>
          <w:rtl/>
          <w:lang w:bidi="fa-IR"/>
        </w:rPr>
        <w:t>،</w:t>
      </w:r>
      <w:r w:rsidRPr="0073101A">
        <w:rPr>
          <w:rFonts w:asciiTheme="majorBidi" w:hAnsiTheme="majorBidi"/>
          <w:sz w:val="26"/>
          <w:rtl/>
          <w:lang w:bidi="fa-IR"/>
        </w:rPr>
        <w:t>سایت آفتاب).</w:t>
      </w:r>
    </w:p>
    <w:p w14:paraId="04E7D604" w14:textId="77777777" w:rsidR="00EE37F3" w:rsidRPr="004E273E" w:rsidRDefault="001536A5" w:rsidP="00EE37F3">
      <w:pPr>
        <w:spacing w:after="0"/>
        <w:ind w:left="644" w:firstLine="0"/>
        <w:rPr>
          <w:rFonts w:asciiTheme="majorBidi" w:hAnsiTheme="majorBidi"/>
          <w:sz w:val="26"/>
          <w:rtl/>
          <w:lang w:bidi="fa-IR"/>
        </w:rPr>
      </w:pPr>
      <w:r>
        <w:rPr>
          <w:rFonts w:asciiTheme="majorBidi" w:hAnsiTheme="majorBidi" w:cs="2  Titr" w:hint="cs"/>
          <w:b/>
          <w:bCs/>
          <w:sz w:val="24"/>
          <w:szCs w:val="24"/>
          <w:rtl/>
          <w:lang w:bidi="fa-IR"/>
        </w:rPr>
        <w:t>4,3,4,3)</w:t>
      </w:r>
      <w:r w:rsidR="00EE37F3">
        <w:rPr>
          <w:rFonts w:asciiTheme="majorBidi" w:hAnsiTheme="majorBidi" w:cs="2  Titr" w:hint="cs"/>
          <w:b/>
          <w:bCs/>
          <w:sz w:val="24"/>
          <w:szCs w:val="24"/>
          <w:rtl/>
          <w:lang w:bidi="fa-IR"/>
        </w:rPr>
        <w:t xml:space="preserve"> </w:t>
      </w:r>
      <w:r w:rsidR="00EE37F3" w:rsidRPr="004E273E">
        <w:rPr>
          <w:rFonts w:asciiTheme="majorBidi" w:hAnsiTheme="majorBidi" w:cs="2  Titr"/>
          <w:b/>
          <w:bCs/>
          <w:sz w:val="24"/>
          <w:szCs w:val="24"/>
          <w:rtl/>
          <w:lang w:bidi="fa-IR"/>
        </w:rPr>
        <w:t>روند صلح در خاورمیانه</w:t>
      </w:r>
    </w:p>
    <w:p w14:paraId="4D0A181E" w14:textId="582CAE51"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یکی از اولویت‌های مهم سیاست خارجی اوباما، قضیه صلح اعراب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می‌باشد که وی در تلاش است آن را در چارچوب سیاست خاورمیانه عربی، تعریف کند. این سیاست با هدف حضور جدی‌تر در بخش عربی منطقه و انجام مذاکره با کشورهای عربی مخالف صلح از جمله سوریه، برنامه‌ریزی شده است.</w:t>
      </w:r>
    </w:p>
    <w:p w14:paraId="174C0760" w14:textId="77777777" w:rsidR="00EE37F3" w:rsidRPr="0073101A" w:rsidRDefault="00EE37F3" w:rsidP="006E1D28">
      <w:pPr>
        <w:spacing w:after="0"/>
        <w:rPr>
          <w:rFonts w:asciiTheme="majorBidi" w:hAnsiTheme="majorBidi"/>
          <w:sz w:val="26"/>
          <w:rtl/>
          <w:lang w:bidi="fa-IR"/>
        </w:rPr>
      </w:pPr>
      <w:r w:rsidRPr="0073101A">
        <w:rPr>
          <w:rFonts w:asciiTheme="majorBidi" w:hAnsiTheme="majorBidi"/>
          <w:sz w:val="26"/>
          <w:rtl/>
          <w:lang w:bidi="fa-IR"/>
        </w:rPr>
        <w:t xml:space="preserve">تعیین نماینده‌ای از سوی اوباما و هیلاری کلینتون برای خاورمیانه و سابقه و نقش جورج میچل به عنوان نماینده، حاکی از عزم جدی دولت آمریکا برای استمرار گفتگوها و فعال شدن مذاکرات است. آمریکا حتی شرط‌های </w:t>
      </w:r>
      <w:r>
        <w:rPr>
          <w:rFonts w:asciiTheme="majorBidi" w:hAnsiTheme="majorBidi" w:hint="cs"/>
          <w:sz w:val="26"/>
          <w:rtl/>
          <w:lang w:bidi="fa-IR"/>
        </w:rPr>
        <w:t>ن</w:t>
      </w:r>
      <w:r w:rsidRPr="0073101A">
        <w:rPr>
          <w:rFonts w:asciiTheme="majorBidi" w:hAnsiTheme="majorBidi"/>
          <w:sz w:val="26"/>
          <w:rtl/>
          <w:lang w:bidi="fa-IR"/>
        </w:rPr>
        <w:t>تان</w:t>
      </w:r>
      <w:r>
        <w:rPr>
          <w:rFonts w:asciiTheme="majorBidi" w:hAnsiTheme="majorBidi" w:hint="cs"/>
          <w:sz w:val="26"/>
          <w:rtl/>
          <w:lang w:bidi="fa-IR"/>
        </w:rPr>
        <w:t>ی</w:t>
      </w:r>
      <w:r w:rsidRPr="0073101A">
        <w:rPr>
          <w:rFonts w:asciiTheme="majorBidi" w:hAnsiTheme="majorBidi"/>
          <w:sz w:val="26"/>
          <w:rtl/>
          <w:lang w:bidi="fa-IR"/>
        </w:rPr>
        <w:t>اهو را برای از سرگیری مذاکرات که مبتنی شناسایی ماهی</w:t>
      </w:r>
      <w:r w:rsidR="00B52496">
        <w:rPr>
          <w:rFonts w:asciiTheme="majorBidi" w:hAnsiTheme="majorBidi"/>
          <w:sz w:val="26"/>
          <w:rtl/>
          <w:lang w:bidi="fa-IR"/>
        </w:rPr>
        <w:t>ت دولت یهودی است، نپذیرفته است</w:t>
      </w:r>
      <w:r w:rsidR="00B52496">
        <w:rPr>
          <w:rFonts w:asciiTheme="majorBidi" w:hAnsiTheme="majorBidi" w:cs="Times New Roman" w:hint="eastAsia"/>
          <w:sz w:val="26"/>
          <w:rtl/>
          <w:lang w:bidi="fa-IR"/>
        </w:rPr>
        <w:t> </w:t>
      </w:r>
      <w:r w:rsidRPr="00B52496">
        <w:rPr>
          <w:rFonts w:asciiTheme="majorBidi" w:hAnsiTheme="majorBidi"/>
          <w:szCs w:val="22"/>
          <w:rtl/>
          <w:lang w:bidi="fa-IR"/>
        </w:rPr>
        <w:t>(</w:t>
      </w:r>
      <w:hyperlink r:id="rId42" w:history="1">
        <w:proofErr w:type="spellStart"/>
        <w:r w:rsidRPr="00B52496">
          <w:rPr>
            <w:rStyle w:val="Hyperlink"/>
            <w:rFonts w:asciiTheme="majorBidi" w:hAnsiTheme="majorBidi"/>
            <w:color w:val="000000" w:themeColor="text1"/>
            <w:szCs w:val="22"/>
            <w:u w:val="none"/>
            <w:lang w:bidi="fa-IR"/>
          </w:rPr>
          <w:t>Arab</w:t>
        </w:r>
        <w:r w:rsidR="006E1D28">
          <w:rPr>
            <w:rStyle w:val="Hyperlink"/>
            <w:rFonts w:asciiTheme="majorBidi" w:hAnsiTheme="majorBidi"/>
            <w:color w:val="000000" w:themeColor="text1"/>
            <w:szCs w:val="22"/>
            <w:u w:val="none"/>
            <w:lang w:bidi="fa-IR"/>
          </w:rPr>
          <w:t>N</w:t>
        </w:r>
        <w:r w:rsidRPr="00B52496">
          <w:rPr>
            <w:rStyle w:val="Hyperlink"/>
            <w:rFonts w:asciiTheme="majorBidi" w:hAnsiTheme="majorBidi"/>
            <w:color w:val="000000" w:themeColor="text1"/>
            <w:szCs w:val="22"/>
            <w:u w:val="none"/>
            <w:lang w:bidi="fa-IR"/>
          </w:rPr>
          <w:t>ews</w:t>
        </w:r>
        <w:proofErr w:type="spellEnd"/>
        <w:r w:rsidR="000203D2" w:rsidRPr="00B52496">
          <w:rPr>
            <w:rStyle w:val="Hyperlink"/>
            <w:rFonts w:asciiTheme="majorBidi" w:hAnsiTheme="majorBidi"/>
            <w:color w:val="000000" w:themeColor="text1"/>
            <w:szCs w:val="22"/>
            <w:u w:val="none"/>
            <w:lang w:bidi="fa-IR"/>
          </w:rPr>
          <w:t>,</w:t>
        </w:r>
      </w:hyperlink>
      <w:r w:rsidR="000203D2" w:rsidRPr="00B52496">
        <w:rPr>
          <w:szCs w:val="22"/>
        </w:rPr>
        <w:t xml:space="preserve"> </w:t>
      </w:r>
      <w:r w:rsidR="00B52496" w:rsidRPr="00B52496">
        <w:rPr>
          <w:szCs w:val="22"/>
        </w:rPr>
        <w:t>20/4/2009</w:t>
      </w:r>
      <w:r w:rsidRPr="0073101A">
        <w:rPr>
          <w:rFonts w:asciiTheme="majorBidi" w:hAnsiTheme="majorBidi"/>
          <w:color w:val="000000" w:themeColor="text1"/>
          <w:sz w:val="26"/>
          <w:rtl/>
          <w:lang w:bidi="fa-IR"/>
        </w:rPr>
        <w:t>).</w:t>
      </w:r>
    </w:p>
    <w:p w14:paraId="5AC3A47F" w14:textId="3A36F218"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خانم کلینتون در مجلس نمایندگان این کشور اعلام کرد اگر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در صلح فلسطینی</w:t>
      </w:r>
      <w:r>
        <w:rPr>
          <w:rFonts w:asciiTheme="majorBidi" w:hAnsiTheme="majorBidi" w:hint="cs"/>
          <w:sz w:val="26"/>
          <w:rtl/>
          <w:lang w:bidi="fa-IR"/>
        </w:rPr>
        <w:t>-</w:t>
      </w:r>
      <w:r>
        <w:rPr>
          <w:rFonts w:asciiTheme="majorBidi" w:hAnsiTheme="majorBidi" w:cs="Times New Roman" w:hint="cs"/>
          <w:sz w:val="26"/>
          <w:rtl/>
          <w:lang w:bidi="fa-IR"/>
        </w:rPr>
        <w:t>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ی همکاری نکند، این خطر وجود دارد که حمایت کشورهای عربی را در مقابل ایران از دست بدهد. وی خطر از دست دادن حمایت کشورهای عربی را در مبارزه با تهدید ایران برای کناره‌گیری از گفت‌وگوهای صلح با فلسطینیان، بسیار مهم ارزیابی کرد. قبل از سفر نتانیاهو به آمریکا، روزنامه </w:t>
      </w:r>
      <w:r w:rsidR="00072535">
        <w:rPr>
          <w:rFonts w:asciiTheme="majorBidi" w:hAnsiTheme="majorBidi"/>
          <w:sz w:val="26"/>
          <w:rtl/>
          <w:lang w:bidi="fa-IR"/>
        </w:rPr>
        <w:t>رژیم صهیونیستی</w:t>
      </w:r>
      <w:r w:rsidRPr="0073101A">
        <w:rPr>
          <w:rFonts w:asciiTheme="majorBidi" w:hAnsiTheme="majorBidi"/>
          <w:sz w:val="26"/>
          <w:rtl/>
          <w:lang w:bidi="fa-IR"/>
        </w:rPr>
        <w:t>ی</w:t>
      </w:r>
      <w:r>
        <w:rPr>
          <w:rFonts w:asciiTheme="majorBidi" w:hAnsiTheme="majorBidi" w:hint="cs"/>
          <w:sz w:val="26"/>
          <w:rtl/>
          <w:lang w:bidi="fa-IR"/>
        </w:rPr>
        <w:t xml:space="preserve"> </w:t>
      </w:r>
      <w:r w:rsidRPr="0073101A">
        <w:rPr>
          <w:rFonts w:asciiTheme="majorBidi" w:hAnsiTheme="majorBidi"/>
          <w:sz w:val="26"/>
          <w:rtl/>
          <w:lang w:bidi="fa-IR"/>
        </w:rPr>
        <w:t>‌ها</w:t>
      </w:r>
      <w:r>
        <w:rPr>
          <w:rFonts w:asciiTheme="majorBidi" w:hAnsiTheme="majorBidi" w:hint="cs"/>
          <w:sz w:val="26"/>
          <w:rtl/>
          <w:lang w:bidi="fa-IR"/>
        </w:rPr>
        <w:t>آ</w:t>
      </w:r>
      <w:r w:rsidRPr="0073101A">
        <w:rPr>
          <w:rFonts w:asciiTheme="majorBidi" w:hAnsiTheme="majorBidi"/>
          <w:sz w:val="26"/>
          <w:rtl/>
          <w:lang w:bidi="fa-IR"/>
        </w:rPr>
        <w:t>رتص اعلام کرد:</w:t>
      </w:r>
    </w:p>
    <w:p w14:paraId="1E8A85F0" w14:textId="64C14599" w:rsidR="00EE37F3" w:rsidRPr="0073101A" w:rsidRDefault="00EE37F3" w:rsidP="00CA64B2">
      <w:pPr>
        <w:spacing w:after="0"/>
        <w:rPr>
          <w:rFonts w:asciiTheme="majorBidi" w:hAnsiTheme="majorBidi"/>
          <w:sz w:val="26"/>
          <w:rtl/>
          <w:lang w:bidi="fa-IR"/>
        </w:rPr>
      </w:pPr>
      <w:r w:rsidRPr="0073101A">
        <w:rPr>
          <w:rFonts w:asciiTheme="majorBidi" w:hAnsiTheme="majorBidi"/>
          <w:sz w:val="26"/>
          <w:rtl/>
          <w:lang w:bidi="fa-IR"/>
        </w:rPr>
        <w:t xml:space="preserve">بنیامین نتانیاهو، نخست‌وزیر </w:t>
      </w:r>
      <w:r w:rsidR="00072535">
        <w:rPr>
          <w:rFonts w:asciiTheme="majorBidi" w:hAnsiTheme="majorBidi"/>
          <w:sz w:val="26"/>
          <w:rtl/>
          <w:lang w:bidi="fa-IR"/>
        </w:rPr>
        <w:t>رژیم صهیونیستی</w:t>
      </w:r>
      <w:r w:rsidRPr="0073101A">
        <w:rPr>
          <w:rFonts w:asciiTheme="majorBidi" w:hAnsiTheme="majorBidi"/>
          <w:sz w:val="26"/>
          <w:rtl/>
          <w:lang w:bidi="fa-IR"/>
        </w:rPr>
        <w:t>، در سفر آمریکا طرح صلحی را به اوباما، رئیس جمهور آمریکا، ارائه خواهد داد که شامل سه بخش زیر است: متوقف‌سازی برنامه اتمی ایران، ایجاد روابط نزدیک‌تر با کشورهای عربی میانه‌رو و برخورد و تعامل با موضوع فلسطینیان از طریق کانال‌های مختلف (</w:t>
      </w:r>
      <w:r>
        <w:fldChar w:fldCharType="begin"/>
      </w:r>
      <w:r>
        <w:instrText>HYPERLINK "http://www.presstvbeirut.com/pages/?cid=8146"</w:instrText>
      </w:r>
      <w:r>
        <w:fldChar w:fldCharType="separate"/>
      </w:r>
      <w:proofErr w:type="spellStart"/>
      <w:r w:rsidR="00C72DE5" w:rsidRPr="00C72DE5">
        <w:rPr>
          <w:rStyle w:val="Hyperlink"/>
          <w:rFonts w:asciiTheme="majorBidi" w:hAnsiTheme="majorBidi"/>
          <w:color w:val="000000" w:themeColor="text1"/>
          <w:sz w:val="20"/>
          <w:szCs w:val="20"/>
          <w:u w:val="none"/>
          <w:lang w:bidi="fa-IR"/>
        </w:rPr>
        <w:t>P</w:t>
      </w:r>
      <w:r w:rsidRPr="00C72DE5">
        <w:rPr>
          <w:rStyle w:val="Hyperlink"/>
          <w:rFonts w:asciiTheme="majorBidi" w:hAnsiTheme="majorBidi"/>
          <w:color w:val="000000" w:themeColor="text1"/>
          <w:sz w:val="20"/>
          <w:szCs w:val="20"/>
          <w:u w:val="none"/>
          <w:lang w:bidi="fa-IR"/>
        </w:rPr>
        <w:t>resstvbeirut</w:t>
      </w:r>
      <w:proofErr w:type="spellEnd"/>
      <w:r w:rsidR="00B52496" w:rsidRPr="00C72DE5">
        <w:rPr>
          <w:rStyle w:val="Hyperlink"/>
          <w:rFonts w:asciiTheme="majorBidi" w:hAnsiTheme="majorBidi"/>
          <w:color w:val="000000" w:themeColor="text1"/>
          <w:sz w:val="20"/>
          <w:szCs w:val="20"/>
          <w:u w:val="none"/>
          <w:lang w:bidi="fa-IR"/>
        </w:rPr>
        <w:t>,</w:t>
      </w:r>
      <w:r>
        <w:rPr>
          <w:rStyle w:val="Hyperlink"/>
          <w:rFonts w:asciiTheme="majorBidi" w:hAnsiTheme="majorBidi"/>
          <w:color w:val="000000" w:themeColor="text1"/>
          <w:sz w:val="20"/>
          <w:szCs w:val="20"/>
          <w:u w:val="none"/>
          <w:lang w:bidi="fa-IR"/>
        </w:rPr>
        <w:fldChar w:fldCharType="end"/>
      </w:r>
      <w:r w:rsidR="00B52496" w:rsidRPr="00C72DE5">
        <w:rPr>
          <w:sz w:val="20"/>
          <w:szCs w:val="20"/>
        </w:rPr>
        <w:t xml:space="preserve"> </w:t>
      </w:r>
      <w:r w:rsidR="007F4BB7" w:rsidRPr="00C72DE5">
        <w:rPr>
          <w:sz w:val="20"/>
          <w:szCs w:val="20"/>
        </w:rPr>
        <w:t>5/3/2011</w:t>
      </w:r>
      <w:r w:rsidRPr="0073101A">
        <w:rPr>
          <w:rFonts w:asciiTheme="majorBidi" w:hAnsiTheme="majorBidi"/>
          <w:color w:val="000000" w:themeColor="text1"/>
          <w:sz w:val="26"/>
          <w:rtl/>
          <w:lang w:bidi="fa-IR"/>
        </w:rPr>
        <w:t>)</w:t>
      </w:r>
      <w:r>
        <w:rPr>
          <w:rFonts w:asciiTheme="majorBidi" w:hAnsiTheme="majorBidi" w:hint="cs"/>
          <w:color w:val="000000" w:themeColor="text1"/>
          <w:sz w:val="26"/>
          <w:rtl/>
          <w:lang w:bidi="fa-IR"/>
        </w:rPr>
        <w:t xml:space="preserve"> </w:t>
      </w:r>
      <w:r w:rsidRPr="0073101A">
        <w:rPr>
          <w:rFonts w:asciiTheme="majorBidi" w:hAnsiTheme="majorBidi"/>
          <w:sz w:val="26"/>
          <w:rtl/>
          <w:lang w:bidi="fa-IR"/>
        </w:rPr>
        <w:t xml:space="preserve">موارد فوق نشان می‌دهد طرح صلح خاورمیانه ابعادی وسیع‌تر دارد و به طرف فلسطینی ختم نمی‌شود و کشورهای مختلف عربی و غربی و آمریکا و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در آن دخیل هستند و دامنه آن تا جمهوری اسلامی ایران ادامه می‌یابد(</w:t>
      </w:r>
      <w:proofErr w:type="spellStart"/>
      <w:r w:rsidR="00CA64B2">
        <w:rPr>
          <w:rFonts w:asciiTheme="majorBidi" w:hAnsiTheme="majorBidi"/>
          <w:szCs w:val="22"/>
          <w:lang w:bidi="fa-IR"/>
        </w:rPr>
        <w:t>N</w:t>
      </w:r>
      <w:r w:rsidRPr="004F273D">
        <w:rPr>
          <w:rFonts w:asciiTheme="majorBidi" w:hAnsiTheme="majorBidi"/>
          <w:szCs w:val="22"/>
          <w:lang w:bidi="fa-IR"/>
        </w:rPr>
        <w:t>ews.yahoo</w:t>
      </w:r>
      <w:proofErr w:type="spellEnd"/>
      <w:r w:rsidRPr="004F273D">
        <w:rPr>
          <w:rFonts w:asciiTheme="majorBidi" w:hAnsiTheme="majorBidi"/>
          <w:szCs w:val="22"/>
          <w:lang w:bidi="fa-IR"/>
        </w:rPr>
        <w:t>,</w:t>
      </w:r>
      <w:r w:rsidR="00C72DE5" w:rsidRPr="004F273D">
        <w:rPr>
          <w:rFonts w:asciiTheme="majorBidi" w:hAnsiTheme="majorBidi"/>
          <w:szCs w:val="22"/>
          <w:lang w:bidi="fa-IR"/>
        </w:rPr>
        <w:t xml:space="preserve"> 24/4/2009</w:t>
      </w:r>
      <w:r w:rsidRPr="0073101A">
        <w:rPr>
          <w:rFonts w:asciiTheme="majorBidi" w:hAnsiTheme="majorBidi"/>
          <w:sz w:val="26"/>
          <w:rtl/>
          <w:lang w:bidi="fa-IR"/>
        </w:rPr>
        <w:t>)</w:t>
      </w:r>
    </w:p>
    <w:p w14:paraId="43410DF2" w14:textId="112D8CAE"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lastRenderedPageBreak/>
        <w:t xml:space="preserve">دولت اوباما بارها دولت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و نخست‌وزیر آن بنیامین نتانیاهو را تحت فشار گذاشته تا روند شهرک‌سازی را در ساحل غربی متوقف کند. در 4 ژوئن 2009 باراک اوباما در سخنرانی خود در قاهره به خطاب به مسلمانان عنوان کرد:</w:t>
      </w:r>
    </w:p>
    <w:p w14:paraId="31C0DAE0" w14:textId="4C2FFB0E" w:rsidR="00EE37F3" w:rsidRPr="0073101A" w:rsidRDefault="00EE37F3" w:rsidP="00CA64B2">
      <w:pPr>
        <w:spacing w:after="0"/>
        <w:rPr>
          <w:rFonts w:asciiTheme="majorBidi" w:hAnsiTheme="majorBidi"/>
          <w:sz w:val="26"/>
          <w:rtl/>
          <w:lang w:bidi="fa-IR"/>
        </w:rPr>
      </w:pPr>
      <w:r w:rsidRPr="0073101A">
        <w:rPr>
          <w:rFonts w:asciiTheme="majorBidi" w:hAnsiTheme="majorBidi"/>
          <w:sz w:val="26"/>
          <w:rtl/>
          <w:lang w:bidi="fa-IR"/>
        </w:rPr>
        <w:t xml:space="preserve">ایالات متحده مشروعیت ادامه شهرک‌سازی‌های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را نمی‌پذیرد. اواباما گفت: «شهرک‌سازی‌ها تخلف از قراردادهای پیشین است و تلاش‌ها برای دست‌یابی به صلح را تضعیف می‌کند. دیگر زمان آن رسیده که شهرک‌سازی‌ها متوقف شود» (</w:t>
      </w:r>
      <w:r>
        <w:fldChar w:fldCharType="begin"/>
      </w:r>
      <w:r>
        <w:instrText>HYPERLINK "http://www.english.aljazeera.net,june5,2009"</w:instrText>
      </w:r>
      <w:r>
        <w:fldChar w:fldCharType="separate"/>
      </w:r>
      <w:proofErr w:type="spellStart"/>
      <w:r w:rsidR="004F273D" w:rsidRPr="00CA64B2">
        <w:rPr>
          <w:rStyle w:val="Hyperlink"/>
          <w:rFonts w:asciiTheme="majorBidi" w:hAnsiTheme="majorBidi"/>
          <w:color w:val="000000" w:themeColor="text1"/>
          <w:szCs w:val="22"/>
          <w:u w:val="none"/>
          <w:lang w:bidi="fa-IR"/>
        </w:rPr>
        <w:t>E</w:t>
      </w:r>
      <w:r w:rsidRPr="00CA64B2">
        <w:rPr>
          <w:rStyle w:val="Hyperlink"/>
          <w:rFonts w:asciiTheme="majorBidi" w:hAnsiTheme="majorBidi"/>
          <w:color w:val="000000" w:themeColor="text1"/>
          <w:szCs w:val="22"/>
          <w:u w:val="none"/>
          <w:lang w:bidi="fa-IR"/>
        </w:rPr>
        <w:t>nglish.aljazeera</w:t>
      </w:r>
      <w:proofErr w:type="spellEnd"/>
      <w:r w:rsidR="004F273D" w:rsidRPr="00CA64B2">
        <w:rPr>
          <w:rStyle w:val="Hyperlink"/>
          <w:rFonts w:asciiTheme="majorBidi" w:hAnsiTheme="majorBidi"/>
          <w:color w:val="000000" w:themeColor="text1"/>
          <w:szCs w:val="22"/>
          <w:u w:val="none"/>
          <w:lang w:bidi="fa-IR"/>
        </w:rPr>
        <w:t>,</w:t>
      </w:r>
      <w:r>
        <w:rPr>
          <w:rStyle w:val="Hyperlink"/>
          <w:rFonts w:asciiTheme="majorBidi" w:hAnsiTheme="majorBidi"/>
          <w:color w:val="000000" w:themeColor="text1"/>
          <w:szCs w:val="22"/>
          <w:u w:val="none"/>
          <w:lang w:bidi="fa-IR"/>
        </w:rPr>
        <w:fldChar w:fldCharType="end"/>
      </w:r>
      <w:r w:rsidR="00CA64B2" w:rsidRPr="00CA64B2">
        <w:rPr>
          <w:szCs w:val="22"/>
        </w:rPr>
        <w:t xml:space="preserve"> 6/5/2009</w:t>
      </w:r>
      <w:r w:rsidRPr="0073101A">
        <w:rPr>
          <w:rFonts w:asciiTheme="majorBidi" w:hAnsiTheme="majorBidi"/>
          <w:color w:val="000000" w:themeColor="text1"/>
          <w:sz w:val="26"/>
          <w:rtl/>
          <w:lang w:bidi="fa-IR"/>
        </w:rPr>
        <w:t>)</w:t>
      </w:r>
    </w:p>
    <w:p w14:paraId="4E9994AC"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البته اوباما نسبت به سایر نامزدهای ریاست جمهوری هم‌دردی بیشتری با فلسطینیان نشان داده است. وی خطاب به مردم آیووا گفت:</w:t>
      </w:r>
    </w:p>
    <w:p w14:paraId="74E96764" w14:textId="541F45F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هیچ کس بیش از مردم فلسطین در رنج و عذاب نیست ولی او حماس را به خاطر توقف مذاکرات صلح و دولت بوش را به خاطر فراموش کردن مسئله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w:t>
      </w:r>
      <w:r w:rsidRPr="0073101A">
        <w:rPr>
          <w:rFonts w:cs="Times New Roman" w:hint="cs"/>
          <w:sz w:val="26"/>
          <w:rtl/>
          <w:lang w:bidi="fa-IR"/>
        </w:rPr>
        <w:t>–</w:t>
      </w:r>
      <w:r w:rsidRPr="0073101A">
        <w:rPr>
          <w:rFonts w:asciiTheme="majorBidi" w:hAnsiTheme="majorBidi"/>
          <w:sz w:val="26"/>
          <w:rtl/>
          <w:lang w:bidi="fa-IR"/>
        </w:rPr>
        <w:t xml:space="preserve"> فلسطین مورد انتقاد قرار داد. ضمن این که اوباما هرگز مایل نیست حمایت یهودیان امریکا را از دست بدهد. نقطه شروع ما باید همواره تعهد شفاف و محکم به امنیت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قوی‌ترین متحد ما و تنها دموکراسی منطقه باشد (مقدس، 1388 : 60).</w:t>
      </w:r>
    </w:p>
    <w:p w14:paraId="39307086" w14:textId="030A4C01"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سخنرانی اوباما در روز 9 مه 2009 از سوی بسیاری از سیاستمداران </w:t>
      </w:r>
      <w:r w:rsidR="00072535">
        <w:rPr>
          <w:rFonts w:asciiTheme="majorBidi" w:hAnsiTheme="majorBidi"/>
          <w:sz w:val="26"/>
          <w:rtl/>
          <w:lang w:bidi="fa-IR"/>
        </w:rPr>
        <w:t>رژیم صهیونیستی</w:t>
      </w:r>
      <w:r w:rsidRPr="0073101A">
        <w:rPr>
          <w:rFonts w:asciiTheme="majorBidi" w:hAnsiTheme="majorBidi"/>
          <w:sz w:val="26"/>
          <w:rtl/>
          <w:lang w:bidi="fa-IR"/>
        </w:rPr>
        <w:t>ی با نگرانی روبرو شده است.</w:t>
      </w:r>
    </w:p>
    <w:p w14:paraId="12598EA3" w14:textId="18B787B3" w:rsidR="00EE37F3" w:rsidRPr="0073101A" w:rsidRDefault="00EE37F3" w:rsidP="00D85942">
      <w:pPr>
        <w:spacing w:after="0"/>
        <w:rPr>
          <w:rFonts w:asciiTheme="majorBidi" w:hAnsiTheme="majorBidi"/>
          <w:sz w:val="26"/>
          <w:rtl/>
          <w:lang w:bidi="fa-IR"/>
        </w:rPr>
      </w:pPr>
      <w:r w:rsidRPr="0073101A">
        <w:rPr>
          <w:rFonts w:asciiTheme="majorBidi" w:hAnsiTheme="majorBidi"/>
          <w:sz w:val="26"/>
          <w:rtl/>
          <w:lang w:bidi="fa-IR"/>
        </w:rPr>
        <w:t xml:space="preserve">برای نخستین بار یک رئیس جمهور آمریکا رویکرد سنتی ایالات متحده را در قبال مذاکرات صلح فلسطین با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نقض کرده و دغدغه خاطر برخی مقامات رژیم صیهونیستی را فراهم آورده است. وی در سخنان خود از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خواسته به مرزهای 1967 خود بازگردد و بدین ترتیب رویکرد سنتی به مذاکرات را که از زمان امضای معاهدات صلح اسو در 1993 در دوران کلینتون برقرار شده بود، تغیی</w:t>
      </w:r>
      <w:r w:rsidR="00D85942">
        <w:rPr>
          <w:rFonts w:asciiTheme="majorBidi" w:hAnsiTheme="majorBidi"/>
          <w:sz w:val="26"/>
          <w:rtl/>
          <w:lang w:bidi="fa-IR"/>
        </w:rPr>
        <w:t>ر داد (زیباکلام</w:t>
      </w:r>
      <w:r w:rsidR="00D85942">
        <w:rPr>
          <w:rFonts w:asciiTheme="majorBidi" w:hAnsiTheme="majorBidi" w:hint="cs"/>
          <w:sz w:val="26"/>
          <w:rtl/>
          <w:lang w:bidi="fa-IR"/>
        </w:rPr>
        <w:t>،40:1390</w:t>
      </w:r>
      <w:r w:rsidRPr="0073101A">
        <w:rPr>
          <w:rFonts w:asciiTheme="majorBidi" w:hAnsiTheme="majorBidi"/>
          <w:sz w:val="26"/>
          <w:rtl/>
          <w:lang w:bidi="fa-IR"/>
        </w:rPr>
        <w:t>).</w:t>
      </w:r>
    </w:p>
    <w:p w14:paraId="10C1C169" w14:textId="6034684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ولی یک نکته اساسی در مورد سیاست جدید اوباما تحت عنوان گفتمان تغییر در روابط با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به چشم می‌خورد و آن تأکید اوباما بر صلح فراگیر، طبق طرح 9 ماده‌ای خود شامل عقب‌نشینی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از اراضی اشغالی و توقف شهرک‌سازی این رژیم در کرانه باختری رود اردن است. این سیاست جدید واشنگتن به نحوی «طرح جدید خاورمیانه‌ای اوباما» نیز محسوب می‌شود که هدف نهایی آن مشروعیت‌سازی منطقه‌ای برای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است. اوباما می‌داند که مشروعیت‌سازی برای تل‌آویو </w:t>
      </w:r>
      <w:r w:rsidRPr="0073101A">
        <w:rPr>
          <w:rFonts w:asciiTheme="majorBidi" w:hAnsiTheme="majorBidi"/>
          <w:sz w:val="26"/>
          <w:rtl/>
          <w:lang w:bidi="fa-IR"/>
        </w:rPr>
        <w:lastRenderedPageBreak/>
        <w:t>خواهد توانست غرور و منزلت ایالات متحده آمریکا را پس از تخریب چهره کاخ سفید در نتیجه میراث بوش پسر در نزد اعراب احیاء کند (ابراهیمی، 1389 : 43).</w:t>
      </w:r>
    </w:p>
    <w:p w14:paraId="7425837A" w14:textId="77777777" w:rsidR="00EE37F3" w:rsidRDefault="00EE37F3" w:rsidP="00EE37F3">
      <w:pPr>
        <w:spacing w:after="0"/>
        <w:rPr>
          <w:rFonts w:asciiTheme="majorBidi" w:hAnsiTheme="majorBidi"/>
          <w:sz w:val="26"/>
          <w:rtl/>
          <w:lang w:bidi="fa-IR"/>
        </w:rPr>
      </w:pPr>
      <w:r w:rsidRPr="0073101A">
        <w:rPr>
          <w:rFonts w:asciiTheme="majorBidi" w:hAnsiTheme="majorBidi"/>
          <w:sz w:val="26"/>
          <w:rtl/>
          <w:lang w:bidi="fa-IR"/>
        </w:rPr>
        <w:t>در پایان، صورت خلاصه تأثیر سیاست‌های دولت جدید آمریکا در مبارزه روند صلح خاورمیانه بیان می‌شود (دهقانی، 1388 : 45).</w:t>
      </w:r>
    </w:p>
    <w:p w14:paraId="5E31D136" w14:textId="02BD579A" w:rsidR="00EE37F3" w:rsidRDefault="00EE37F3" w:rsidP="00CE4D5A">
      <w:pPr>
        <w:pStyle w:val="ListParagraph"/>
        <w:numPr>
          <w:ilvl w:val="0"/>
          <w:numId w:val="26"/>
        </w:numPr>
        <w:spacing w:after="0"/>
        <w:rPr>
          <w:rFonts w:asciiTheme="majorBidi" w:hAnsiTheme="majorBidi"/>
          <w:sz w:val="26"/>
          <w:lang w:bidi="fa-IR"/>
        </w:rPr>
      </w:pPr>
      <w:r w:rsidRPr="0073101A">
        <w:rPr>
          <w:rFonts w:asciiTheme="majorBidi" w:hAnsiTheme="majorBidi"/>
          <w:sz w:val="26"/>
          <w:rtl/>
          <w:lang w:bidi="fa-IR"/>
        </w:rPr>
        <w:t xml:space="preserve">روند صلح برای دست‌یابی به چارچوبی مبتنی بر راه‌حل در دولت و تشکیل دولت فلسطینی فعال خواهد شد. این روند بر مبنای نقشه راه، تعهدات کنفرانس آتابولیس، ابتکار صلح عربی تعدیل شده، پذیرش ماهیت یهودی برای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از سوی فلسطینی‌ها و عادی‌سازی روابط کشورهای عربی و اسلامی با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ادامه خواهد یافت.</w:t>
      </w:r>
    </w:p>
    <w:p w14:paraId="3833E20E" w14:textId="77777777" w:rsidR="00EE37F3" w:rsidRDefault="00EE37F3" w:rsidP="00CE4D5A">
      <w:pPr>
        <w:pStyle w:val="ListParagraph"/>
        <w:numPr>
          <w:ilvl w:val="0"/>
          <w:numId w:val="26"/>
        </w:numPr>
        <w:spacing w:after="0"/>
        <w:rPr>
          <w:rFonts w:asciiTheme="majorBidi" w:hAnsiTheme="majorBidi"/>
          <w:sz w:val="26"/>
          <w:lang w:bidi="fa-IR"/>
        </w:rPr>
      </w:pPr>
      <w:r w:rsidRPr="0073101A">
        <w:rPr>
          <w:rFonts w:asciiTheme="majorBidi" w:hAnsiTheme="majorBidi"/>
          <w:sz w:val="26"/>
          <w:rtl/>
          <w:lang w:bidi="fa-IR"/>
        </w:rPr>
        <w:t>این روند در قالب سیاست‌های چند جانبه‌گرایانه اوباما پیگیری می‌شود و جورج میچل به عنوان شخصیتی معتبر و قابل اعتماد در سیاست خارجی آمریکا نقش مهم خواهد داشت.</w:t>
      </w:r>
    </w:p>
    <w:p w14:paraId="3973F9F8" w14:textId="77777777" w:rsidR="00EE37F3" w:rsidRDefault="00EE37F3" w:rsidP="00CE4D5A">
      <w:pPr>
        <w:pStyle w:val="ListParagraph"/>
        <w:numPr>
          <w:ilvl w:val="0"/>
          <w:numId w:val="26"/>
        </w:numPr>
        <w:spacing w:after="0"/>
        <w:rPr>
          <w:rFonts w:asciiTheme="majorBidi" w:hAnsiTheme="majorBidi"/>
          <w:sz w:val="26"/>
          <w:lang w:bidi="fa-IR"/>
        </w:rPr>
      </w:pPr>
      <w:r w:rsidRPr="0073101A">
        <w:rPr>
          <w:rFonts w:asciiTheme="majorBidi" w:hAnsiTheme="majorBidi"/>
          <w:sz w:val="26"/>
          <w:rtl/>
          <w:lang w:bidi="fa-IR"/>
        </w:rPr>
        <w:t>نمی‌توان انتظار داشت مشکل پیش آمده برای فلسطین که در طول شصت سال گذشته به وجود آمده در دوره اوباما حل و فصل شود، ولی تصحیح روند گذشته در نادیده انگاشتن حداقل‌هایی از حقوق مردم فلسطین در دستور کار دستیاران اوباما قرار گرفت.</w:t>
      </w:r>
    </w:p>
    <w:p w14:paraId="3149727D" w14:textId="732C19AA" w:rsidR="00EE37F3" w:rsidRPr="00124377" w:rsidRDefault="00EE37F3" w:rsidP="00CE4D5A">
      <w:pPr>
        <w:pStyle w:val="ListParagraph"/>
        <w:numPr>
          <w:ilvl w:val="0"/>
          <w:numId w:val="26"/>
        </w:numPr>
        <w:spacing w:after="0"/>
        <w:rPr>
          <w:rFonts w:asciiTheme="majorBidi" w:hAnsiTheme="majorBidi"/>
          <w:sz w:val="26"/>
          <w:rtl/>
          <w:lang w:bidi="fa-IR"/>
        </w:rPr>
      </w:pPr>
      <w:r w:rsidRPr="0073101A">
        <w:rPr>
          <w:rFonts w:asciiTheme="majorBidi" w:hAnsiTheme="majorBidi"/>
          <w:sz w:val="26"/>
          <w:rtl/>
          <w:lang w:bidi="fa-IR"/>
        </w:rPr>
        <w:t xml:space="preserve">دولت تندرو افراطی نتانیاهو و حضور شخصیت‌هایی همچون لیبرمن به عنوان وزیر خارجه رژیم صیهونیستی مانعی عمده در طرح اوباما است، ولی این امر به معنی توقف برنامه رئیس‌جمهور آمریکا نخواهد بود و دولت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با توجه به تمام عوامل موجود در روابط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و آمریکا سرانجام ناچار خواهد بود، در برابر خواست دولت آمریکا کوتاه بیاید و به روند مطلوب اوباما تن در دهد، این روند در دولت‌های گذشته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و حتی نتانیاهو در دهه 90 سابقه داشته است.</w:t>
      </w:r>
    </w:p>
    <w:p w14:paraId="69BA059E" w14:textId="77777777" w:rsidR="00EE37F3" w:rsidRPr="00581258" w:rsidRDefault="009F66D1" w:rsidP="00EE37F3">
      <w:pPr>
        <w:spacing w:after="0"/>
        <w:rPr>
          <w:rFonts w:asciiTheme="majorBidi" w:hAnsiTheme="majorBidi" w:cs="2  Titr"/>
          <w:b/>
          <w:bCs/>
          <w:sz w:val="24"/>
          <w:szCs w:val="24"/>
          <w:rtl/>
          <w:lang w:bidi="fa-IR"/>
        </w:rPr>
      </w:pPr>
      <w:r>
        <w:rPr>
          <w:rFonts w:asciiTheme="majorBidi" w:hAnsiTheme="majorBidi" w:cs="2  Titr" w:hint="cs"/>
          <w:b/>
          <w:bCs/>
          <w:sz w:val="24"/>
          <w:szCs w:val="24"/>
          <w:rtl/>
          <w:lang w:bidi="fa-IR"/>
        </w:rPr>
        <w:t xml:space="preserve">4,3,5) </w:t>
      </w:r>
      <w:r w:rsidR="00EE37F3" w:rsidRPr="00581258">
        <w:rPr>
          <w:rFonts w:asciiTheme="majorBidi" w:hAnsiTheme="majorBidi" w:cs="2  Titr"/>
          <w:b/>
          <w:bCs/>
          <w:sz w:val="24"/>
          <w:szCs w:val="24"/>
          <w:rtl/>
          <w:lang w:bidi="fa-IR"/>
        </w:rPr>
        <w:t>جنگ حداکثری باراک اوباما در افغانستان</w:t>
      </w:r>
    </w:p>
    <w:p w14:paraId="207660EE"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در استراتژی کلان آمریکا، خطر اصلی تروریسم است. سوق دادن افغانستان به مرکز ثقل سیاست خارجی آمریکا </w:t>
      </w:r>
      <w:r w:rsidRPr="0073101A">
        <w:rPr>
          <w:rFonts w:cs="Times New Roman" w:hint="cs"/>
          <w:sz w:val="26"/>
          <w:rtl/>
          <w:lang w:bidi="fa-IR"/>
        </w:rPr>
        <w:t>–</w:t>
      </w:r>
      <w:r w:rsidRPr="0073101A">
        <w:rPr>
          <w:rFonts w:asciiTheme="majorBidi" w:hAnsiTheme="majorBidi"/>
          <w:sz w:val="26"/>
          <w:rtl/>
          <w:lang w:bidi="fa-IR"/>
        </w:rPr>
        <w:t xml:space="preserve"> که به عنوان اولویت جهان‌بینی باراک اوباما مطرح شد </w:t>
      </w:r>
      <w:r w:rsidRPr="0073101A">
        <w:rPr>
          <w:rFonts w:cs="Times New Roman" w:hint="cs"/>
          <w:sz w:val="26"/>
          <w:rtl/>
          <w:lang w:bidi="fa-IR"/>
        </w:rPr>
        <w:t>–</w:t>
      </w:r>
      <w:r w:rsidRPr="0073101A">
        <w:rPr>
          <w:rFonts w:asciiTheme="majorBidi" w:hAnsiTheme="majorBidi"/>
          <w:sz w:val="26"/>
          <w:rtl/>
          <w:lang w:bidi="fa-IR"/>
        </w:rPr>
        <w:t xml:space="preserve"> بیش از آن که بازتاب واقعیات محیطی، الزامات ژئوپلیتیک و منافع حیاتی آمریکا باشد، برخاسته از نیازهای انتخاباتی و ضرورت پیروزی در مبارزات ریاست جمهوری در سال 2008 در ایالات متحده آمریکا باید نگریسته شود.</w:t>
      </w:r>
    </w:p>
    <w:p w14:paraId="78715ED4"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باراک اوباما که میدان رویارویی با تروریسم و نمایندگان آن یعنی القاعده و طالبان را افغانستان می‌دانست، سنگینی نیروها و منابع را از عراق به افغانستان منتقل کرد</w:t>
      </w:r>
      <w:r>
        <w:rPr>
          <w:rFonts w:asciiTheme="majorBidi" w:hAnsiTheme="majorBidi" w:hint="cs"/>
          <w:sz w:val="26"/>
          <w:rtl/>
          <w:lang w:bidi="fa-IR"/>
        </w:rPr>
        <w:t xml:space="preserve"> </w:t>
      </w:r>
      <w:r w:rsidRPr="0073101A">
        <w:rPr>
          <w:rFonts w:asciiTheme="majorBidi" w:hAnsiTheme="majorBidi"/>
          <w:sz w:val="26"/>
          <w:rtl/>
          <w:lang w:bidi="fa-IR"/>
        </w:rPr>
        <w:t xml:space="preserve">و کارگزاران سیاسی و نظامی در دولت باراک اوباما </w:t>
      </w:r>
      <w:r w:rsidRPr="0073101A">
        <w:rPr>
          <w:rFonts w:asciiTheme="majorBidi" w:hAnsiTheme="majorBidi"/>
          <w:sz w:val="26"/>
          <w:rtl/>
          <w:lang w:bidi="fa-IR"/>
        </w:rPr>
        <w:lastRenderedPageBreak/>
        <w:t>اعلام کردند که از دید «مفهومی» ح</w:t>
      </w:r>
      <w:r w:rsidRPr="0073101A">
        <w:rPr>
          <w:rFonts w:asciiTheme="majorBidi" w:hAnsiTheme="majorBidi" w:hint="cs"/>
          <w:sz w:val="26"/>
          <w:rtl/>
          <w:lang w:bidi="fa-IR"/>
        </w:rPr>
        <w:t>مله</w:t>
      </w:r>
      <w:r w:rsidRPr="0073101A">
        <w:rPr>
          <w:rFonts w:asciiTheme="majorBidi" w:hAnsiTheme="majorBidi"/>
          <w:sz w:val="26"/>
          <w:rtl/>
          <w:lang w:bidi="fa-IR"/>
        </w:rPr>
        <w:t xml:space="preserve"> به عراق در راستای رویارویی با تروریسم نادرست بوده و خاستگاه و پایگاه قدرت گروه‌های تروریستی که آمریکا و منافع آن را تهدید می‌کنند، افعانستان است (دهشیار، 1388 : 6). از همین رو گونه‌ای جابه‌جایی استراتژیک در سیاست آمریکا در برابر خطر تروریسم پدید آمده است.</w:t>
      </w:r>
    </w:p>
    <w:p w14:paraId="304FD916"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از زمان به قدرت رسیدن باراک اوباما به نظر می‌رسد که تصمیم‌گیرندگان در وزارت دفاع و خارجی آمریکا، معتقدند که افزایش نیروها یک ضرورت اساسی است. بر اساس همین تفکر بود که پس از جابه‌جایی قدرت در واشنگتن، افزایش نیروها در دستور کار قرار گرفت و تعداد 21 هزار نفر نیروی جدید به افغانستان گسیل شد. در کنار این اقدام، فرمانده نیروهای آمریکایی و ناتو یا ژنرال دیوید مک کیرنان جای خود را به ژنرال استنلی مک کریسال</w:t>
      </w:r>
      <w:r>
        <w:rPr>
          <w:rStyle w:val="FootnoteReference"/>
          <w:rtl/>
          <w:lang w:bidi="fa-IR"/>
        </w:rPr>
        <w:footnoteReference w:id="152"/>
      </w:r>
      <w:r w:rsidRPr="0073101A">
        <w:rPr>
          <w:rFonts w:asciiTheme="majorBidi" w:hAnsiTheme="majorBidi"/>
          <w:sz w:val="26"/>
          <w:rtl/>
          <w:lang w:bidi="fa-IR"/>
        </w:rPr>
        <w:t xml:space="preserve"> داد. افزایش نیروها و تغییر رهبری نظامی، به منزله دو اقدام اساسی حکومت باراک اوباما، منطبق با ماهیت استراتژی جدیدی است که آمریکا در افغانستان از آغاز سال 2009 در پیش گرفته است (دهشیار، 1389 : 11).</w:t>
      </w:r>
    </w:p>
    <w:p w14:paraId="0247F464"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این استراتژی به گونه‌ای آشکار، با استراتژی آمریکا در دوران جورج دبلیو بوش در خصوص افغانستان تفاوت دارد. دولت قبلی</w:t>
      </w:r>
      <w:r>
        <w:rPr>
          <w:rFonts w:asciiTheme="majorBidi" w:hAnsiTheme="majorBidi" w:hint="cs"/>
          <w:sz w:val="26"/>
          <w:rtl/>
          <w:lang w:bidi="fa-IR"/>
        </w:rPr>
        <w:t>،</w:t>
      </w:r>
      <w:r w:rsidRPr="0073101A">
        <w:rPr>
          <w:rFonts w:asciiTheme="majorBidi" w:hAnsiTheme="majorBidi"/>
          <w:sz w:val="26"/>
          <w:rtl/>
          <w:lang w:bidi="fa-IR"/>
        </w:rPr>
        <w:t xml:space="preserve"> عراق را مرکز ثقل استراتژی نظامی </w:t>
      </w:r>
      <w:r w:rsidRPr="0073101A">
        <w:rPr>
          <w:rFonts w:cs="Times New Roman" w:hint="cs"/>
          <w:sz w:val="26"/>
          <w:rtl/>
          <w:lang w:bidi="fa-IR"/>
        </w:rPr>
        <w:t>–</w:t>
      </w:r>
      <w:r w:rsidRPr="0073101A">
        <w:rPr>
          <w:rFonts w:asciiTheme="majorBidi" w:hAnsiTheme="majorBidi"/>
          <w:sz w:val="26"/>
          <w:rtl/>
          <w:lang w:bidi="fa-IR"/>
        </w:rPr>
        <w:t xml:space="preserve"> امنیتی خود می‌دانست. اما حکومت باراک اوباما تعریفی متفاوت از جغرافیای خطر آمریکا مطرح کرده است. در این تعریف، افغانستان جغرافیای خطر درنظر گرفته شده است.</w:t>
      </w:r>
    </w:p>
    <w:p w14:paraId="1D775A2D"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جنگ عراق به وسیله اوباما و تیم انتخاباتی او جنگ کثیف قلمداد شد که نه تنها غیرلازم بود بلکه غیراخلاقی هم باید درنظر گرفته شود، چون بنیان‌های حیات‌بخش آن مبتنی بر دروغ بود. در حالی که، جنگ افغانستان به لحاظ ماهیت اخلاقی آن، به صورت جنگ تمیز و به عبارتی جنگ خوب ترسیم شد که امریکا به جهت ملاحظات اخلاقی لیبرال باید در آن، گونه‌ای وسیع و عمیق خود را مطرح سازد. مخالفت با جنگ عراق، برای باراک اوباما این امر را ضروری ساخت که جنگ افغانستان را توجیه کند (دهشیار، 1388 : 5).</w:t>
      </w:r>
    </w:p>
    <w:p w14:paraId="06CB2C85"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در 27 مارس 2009، باراک اوباما سیاست جدیدی را تحت عنوان «</w:t>
      </w:r>
      <w:r>
        <w:rPr>
          <w:rFonts w:asciiTheme="majorBidi" w:hAnsiTheme="majorBidi" w:hint="cs"/>
          <w:sz w:val="26"/>
          <w:rtl/>
          <w:lang w:bidi="fa-IR"/>
        </w:rPr>
        <w:t>آ</w:t>
      </w:r>
      <w:r w:rsidRPr="0073101A">
        <w:rPr>
          <w:rFonts w:asciiTheme="majorBidi" w:hAnsiTheme="majorBidi"/>
          <w:sz w:val="26"/>
          <w:rtl/>
          <w:lang w:bidi="fa-IR"/>
        </w:rPr>
        <w:t xml:space="preserve">ف </w:t>
      </w:r>
      <w:r w:rsidRPr="0073101A">
        <w:rPr>
          <w:rFonts w:cs="Times New Roman" w:hint="cs"/>
          <w:sz w:val="26"/>
          <w:rtl/>
          <w:lang w:bidi="fa-IR"/>
        </w:rPr>
        <w:t>–</w:t>
      </w:r>
      <w:r w:rsidRPr="0073101A">
        <w:rPr>
          <w:rFonts w:asciiTheme="majorBidi" w:hAnsiTheme="majorBidi"/>
          <w:sz w:val="26"/>
          <w:rtl/>
          <w:lang w:bidi="fa-IR"/>
        </w:rPr>
        <w:t xml:space="preserve"> پاک» (افغانستان و پاکستان) مطرح کرد که نقشه راه دولت او در برخورد با مسئله افغانستان قلمداد می‌شود</w:t>
      </w:r>
      <w:r>
        <w:rPr>
          <w:rFonts w:asciiTheme="majorBidi" w:hAnsiTheme="majorBidi" w:hint="cs"/>
          <w:sz w:val="26"/>
          <w:rtl/>
          <w:lang w:bidi="fa-IR"/>
        </w:rPr>
        <w:t>.</w:t>
      </w:r>
      <w:r w:rsidRPr="0073101A">
        <w:rPr>
          <w:rFonts w:asciiTheme="majorBidi" w:hAnsiTheme="majorBidi"/>
          <w:sz w:val="26"/>
          <w:rtl/>
          <w:lang w:bidi="fa-IR"/>
        </w:rPr>
        <w:t xml:space="preserve"> در کتاب سفید ایالات متحده که جزئیات سیاست </w:t>
      </w:r>
      <w:r>
        <w:rPr>
          <w:rFonts w:asciiTheme="majorBidi" w:hAnsiTheme="majorBidi" w:hint="cs"/>
          <w:sz w:val="26"/>
          <w:rtl/>
          <w:lang w:bidi="fa-IR"/>
        </w:rPr>
        <w:t>آ</w:t>
      </w:r>
      <w:r w:rsidRPr="0073101A">
        <w:rPr>
          <w:rFonts w:asciiTheme="majorBidi" w:hAnsiTheme="majorBidi"/>
          <w:sz w:val="26"/>
          <w:rtl/>
          <w:lang w:bidi="fa-IR"/>
        </w:rPr>
        <w:t xml:space="preserve">ف </w:t>
      </w:r>
      <w:r w:rsidRPr="0073101A">
        <w:rPr>
          <w:rFonts w:cs="Times New Roman" w:hint="cs"/>
          <w:sz w:val="26"/>
          <w:rtl/>
          <w:lang w:bidi="fa-IR"/>
        </w:rPr>
        <w:t>–</w:t>
      </w:r>
      <w:r w:rsidRPr="0073101A">
        <w:rPr>
          <w:rFonts w:asciiTheme="majorBidi" w:hAnsiTheme="majorBidi"/>
          <w:sz w:val="26"/>
          <w:rtl/>
          <w:lang w:bidi="fa-IR"/>
        </w:rPr>
        <w:t xml:space="preserve"> پاک در آن تشریح و در 27 مارس 2009 منتشر شد، آمده است که: سیاست </w:t>
      </w:r>
      <w:r>
        <w:rPr>
          <w:rFonts w:asciiTheme="majorBidi" w:hAnsiTheme="majorBidi" w:hint="cs"/>
          <w:sz w:val="26"/>
          <w:rtl/>
          <w:lang w:bidi="fa-IR"/>
        </w:rPr>
        <w:t>آ</w:t>
      </w:r>
      <w:r w:rsidRPr="0073101A">
        <w:rPr>
          <w:rFonts w:asciiTheme="majorBidi" w:hAnsiTheme="majorBidi"/>
          <w:sz w:val="26"/>
          <w:rtl/>
          <w:lang w:bidi="fa-IR"/>
        </w:rPr>
        <w:t>ف-پاک با مشارکت موسسات مطالعاتی و رسمی آمریکا از جمله کنگره آمریکا، مقامات رسمی افغانستان، پاکستان و شرکا و متحدین آمریکا در ناتو طراحی شده است (شفیعی، 1389 : 141).</w:t>
      </w:r>
    </w:p>
    <w:p w14:paraId="3B77AF53" w14:textId="77777777" w:rsidR="00EE37F3" w:rsidRPr="0073101A" w:rsidRDefault="00EE37F3" w:rsidP="006D1DC0">
      <w:pPr>
        <w:spacing w:after="0"/>
        <w:rPr>
          <w:rFonts w:asciiTheme="majorBidi" w:hAnsiTheme="majorBidi"/>
          <w:sz w:val="26"/>
          <w:rtl/>
          <w:lang w:bidi="fa-IR"/>
        </w:rPr>
      </w:pPr>
      <w:r w:rsidRPr="0073101A">
        <w:rPr>
          <w:rFonts w:asciiTheme="majorBidi" w:hAnsiTheme="majorBidi"/>
          <w:sz w:val="26"/>
          <w:rtl/>
          <w:lang w:bidi="fa-IR"/>
        </w:rPr>
        <w:lastRenderedPageBreak/>
        <w:t>استراتژی</w:t>
      </w:r>
      <w:r w:rsidR="00D85942">
        <w:rPr>
          <w:rFonts w:asciiTheme="majorBidi" w:hAnsiTheme="majorBidi" w:hint="cs"/>
          <w:sz w:val="26"/>
          <w:rtl/>
          <w:lang w:bidi="fa-IR"/>
        </w:rPr>
        <w:t xml:space="preserve"> اف پاک</w:t>
      </w:r>
      <w:r w:rsidR="006D1DC0">
        <w:rPr>
          <w:rStyle w:val="FootnoteReference"/>
          <w:rtl/>
          <w:lang w:bidi="fa-IR"/>
        </w:rPr>
        <w:footnoteReference w:id="153"/>
      </w:r>
      <w:r w:rsidRPr="0073101A">
        <w:rPr>
          <w:rFonts w:asciiTheme="majorBidi" w:hAnsiTheme="majorBidi"/>
          <w:sz w:val="26"/>
          <w:rtl/>
          <w:lang w:bidi="fa-IR"/>
        </w:rPr>
        <w:t xml:space="preserve"> (افغانستان-پاکستان) خود نشان‌دهنده این واقعیت است که این امریکا و دولت حامد کرزای نیست که کنترل اوضاع را در دست دارد بلکه این دشمن (طالبان) است که جریان امور را تحمیل می‌کند. این استراتژی نه تنها افغانستان را محل فعالیت تروریست‌ها می‌داند بلکه پاکستان را به دو دلیل اصلی قلمرو تروریست‌ها قلمداد می‌کند. طالبان نه تنها در مناطق جنوبی و جنوب شرقی افغانستان، بلکه در مناطق قبیله‌ای و استان سرحد شمال شرقی نیز عملاً کنترل اوضاع را در دست دارند و در بلوچستان، پاکستان نیز از حضور گسترده برخوردار هستند در ضمن شورشیانی که در حال جنگ با آمریکا هستند در زمان حمله به مناطق قبیله‌ای و استان سرحد شمال غربی عقب‌نشینی می‌کنند و از پاکستان به عنوان «پنجره عقبی» استفاده می‌کنند که قدرت مانور فراوانی به شورشیان می‌دهد. با توجه به این نکات است که </w:t>
      </w:r>
      <w:r w:rsidRPr="006D1DC0">
        <w:rPr>
          <w:rFonts w:asciiTheme="majorBidi" w:hAnsiTheme="majorBidi"/>
          <w:sz w:val="26"/>
          <w:rtl/>
          <w:lang w:bidi="fa-IR"/>
        </w:rPr>
        <w:t xml:space="preserve">استراتژی </w:t>
      </w:r>
      <w:r w:rsidR="006D1DC0" w:rsidRPr="006D1DC0">
        <w:rPr>
          <w:rFonts w:asciiTheme="majorBidi" w:hAnsiTheme="majorBidi" w:hint="cs"/>
          <w:sz w:val="26"/>
          <w:rtl/>
          <w:lang w:bidi="fa-IR"/>
        </w:rPr>
        <w:t>اف</w:t>
      </w:r>
      <w:r w:rsidR="006D1DC0" w:rsidRPr="006D1DC0">
        <w:rPr>
          <w:rFonts w:asciiTheme="majorBidi" w:hAnsiTheme="majorBidi" w:cs="Times New Roman" w:hint="eastAsia"/>
          <w:sz w:val="26"/>
          <w:rtl/>
          <w:lang w:bidi="fa-IR"/>
        </w:rPr>
        <w:t> </w:t>
      </w:r>
      <w:r w:rsidR="006D1DC0" w:rsidRPr="006D1DC0">
        <w:rPr>
          <w:rFonts w:asciiTheme="majorBidi" w:hAnsiTheme="majorBidi" w:hint="cs"/>
          <w:sz w:val="26"/>
          <w:rtl/>
          <w:lang w:bidi="fa-IR"/>
        </w:rPr>
        <w:t>پاک</w:t>
      </w:r>
      <w:r w:rsidRPr="006D1DC0">
        <w:rPr>
          <w:rFonts w:asciiTheme="majorBidi" w:hAnsiTheme="majorBidi"/>
          <w:sz w:val="26"/>
          <w:rtl/>
          <w:lang w:bidi="fa-IR"/>
        </w:rPr>
        <w:t xml:space="preserve"> هر</w:t>
      </w:r>
      <w:r w:rsidRPr="0073101A">
        <w:rPr>
          <w:rFonts w:asciiTheme="majorBidi" w:hAnsiTheme="majorBidi"/>
          <w:sz w:val="26"/>
          <w:rtl/>
          <w:lang w:bidi="fa-IR"/>
        </w:rPr>
        <w:t xml:space="preserve"> دو کشور پاکستان و افغانستان را به عنوان محیط بحران درنظر می‌گیرد.</w:t>
      </w:r>
    </w:p>
    <w:p w14:paraId="798DE827" w14:textId="77777777" w:rsidR="00EE37F3" w:rsidRPr="0073101A" w:rsidRDefault="00EE37F3" w:rsidP="00243D91">
      <w:pPr>
        <w:spacing w:after="0"/>
        <w:rPr>
          <w:rFonts w:asciiTheme="majorBidi" w:hAnsiTheme="majorBidi"/>
          <w:sz w:val="26"/>
          <w:rtl/>
          <w:lang w:bidi="fa-IR"/>
        </w:rPr>
      </w:pPr>
      <w:r w:rsidRPr="0073101A">
        <w:rPr>
          <w:rFonts w:asciiTheme="majorBidi" w:hAnsiTheme="majorBidi"/>
          <w:sz w:val="26"/>
          <w:rtl/>
          <w:lang w:bidi="fa-IR"/>
        </w:rPr>
        <w:t xml:space="preserve">استراتژی </w:t>
      </w:r>
      <w:r w:rsidR="006D1DC0">
        <w:rPr>
          <w:rFonts w:asciiTheme="majorBidi" w:hAnsiTheme="majorBidi" w:hint="cs"/>
          <w:sz w:val="26"/>
          <w:rtl/>
          <w:lang w:bidi="fa-IR"/>
        </w:rPr>
        <w:t>اف</w:t>
      </w:r>
      <w:r w:rsidR="006D1DC0">
        <w:rPr>
          <w:rFonts w:asciiTheme="majorBidi" w:hAnsiTheme="majorBidi" w:cs="Times New Roman" w:hint="eastAsia"/>
          <w:sz w:val="26"/>
          <w:rtl/>
          <w:lang w:bidi="fa-IR"/>
        </w:rPr>
        <w:t> </w:t>
      </w:r>
      <w:r w:rsidR="006D1DC0">
        <w:rPr>
          <w:rFonts w:asciiTheme="majorBidi" w:hAnsiTheme="majorBidi" w:hint="cs"/>
          <w:sz w:val="26"/>
          <w:rtl/>
          <w:lang w:bidi="fa-IR"/>
        </w:rPr>
        <w:t>پاک</w:t>
      </w:r>
      <w:r w:rsidRPr="0073101A">
        <w:rPr>
          <w:rFonts w:asciiTheme="majorBidi" w:hAnsiTheme="majorBidi"/>
          <w:sz w:val="26"/>
          <w:rtl/>
          <w:lang w:bidi="fa-IR"/>
        </w:rPr>
        <w:t xml:space="preserve"> در این چارچوب شکل گرفته است که اولاً القاعده و گروه‌های حامی، از افغانستان به عنوان پایگاه استفاده نکنند تا به منافع منطقه‌ای و جهانی آمریکا لطمه بزنند ثانیاً کشور در سیری قرار بگیرد که به طور موثر و در عین حال دموکراتیک هدایت شود و ثالثاً هر نوع بی‌ثباتی در افغانستان منجر به این می‌شود که موجودیت و پرستیژ دولت پاکستان لطمه بخورد (</w:t>
      </w:r>
      <w:proofErr w:type="spellStart"/>
      <w:r w:rsidR="00243D91">
        <w:rPr>
          <w:rFonts w:asciiTheme="majorBidi" w:hAnsiTheme="majorBidi"/>
          <w:szCs w:val="22"/>
          <w:lang w:bidi="fa-IR"/>
        </w:rPr>
        <w:t>W</w:t>
      </w:r>
      <w:r w:rsidRPr="003F4AC9">
        <w:rPr>
          <w:rFonts w:asciiTheme="majorBidi" w:hAnsiTheme="majorBidi"/>
          <w:szCs w:val="22"/>
          <w:lang w:bidi="fa-IR"/>
        </w:rPr>
        <w:t>eisbrode</w:t>
      </w:r>
      <w:proofErr w:type="spellEnd"/>
      <w:r w:rsidRPr="003F4AC9">
        <w:rPr>
          <w:rFonts w:asciiTheme="majorBidi" w:hAnsiTheme="majorBidi"/>
          <w:szCs w:val="22"/>
          <w:lang w:bidi="fa-IR"/>
        </w:rPr>
        <w:t>,</w:t>
      </w:r>
      <w:r w:rsidR="003F4AC9" w:rsidRPr="003F4AC9">
        <w:rPr>
          <w:rFonts w:asciiTheme="majorBidi" w:hAnsiTheme="majorBidi"/>
          <w:szCs w:val="22"/>
          <w:lang w:bidi="fa-IR"/>
        </w:rPr>
        <w:t xml:space="preserve"> 19/8/2009</w:t>
      </w:r>
      <w:r w:rsidRPr="0073101A">
        <w:rPr>
          <w:rFonts w:asciiTheme="majorBidi" w:hAnsiTheme="majorBidi"/>
          <w:sz w:val="26"/>
          <w:rtl/>
          <w:lang w:bidi="fa-IR"/>
        </w:rPr>
        <w:t>).</w:t>
      </w:r>
    </w:p>
    <w:p w14:paraId="54101AAD" w14:textId="77777777" w:rsidR="00EE37F3" w:rsidRPr="0073101A" w:rsidRDefault="00EE37F3" w:rsidP="00243D91">
      <w:pPr>
        <w:spacing w:after="0"/>
        <w:rPr>
          <w:rFonts w:asciiTheme="majorBidi" w:hAnsiTheme="majorBidi"/>
          <w:sz w:val="26"/>
          <w:rtl/>
          <w:lang w:bidi="fa-IR"/>
        </w:rPr>
      </w:pPr>
      <w:r w:rsidRPr="0073101A">
        <w:rPr>
          <w:rFonts w:asciiTheme="majorBidi" w:hAnsiTheme="majorBidi"/>
          <w:sz w:val="26"/>
          <w:rtl/>
          <w:lang w:bidi="fa-IR"/>
        </w:rPr>
        <w:t>تغییر جغرافیای خطر از عراق به افغانستان و تأکید بر این که پاکستان، به شدت تأثیرپذیر از شرایط افغانستان است سبب شد که</w:t>
      </w:r>
      <w:r>
        <w:rPr>
          <w:rFonts w:asciiTheme="majorBidi" w:hAnsiTheme="majorBidi" w:hint="cs"/>
          <w:sz w:val="26"/>
          <w:rtl/>
          <w:lang w:bidi="fa-IR"/>
        </w:rPr>
        <w:t xml:space="preserve"> </w:t>
      </w:r>
      <w:r w:rsidRPr="0073101A">
        <w:rPr>
          <w:rFonts w:asciiTheme="majorBidi" w:hAnsiTheme="majorBidi"/>
          <w:sz w:val="26"/>
          <w:rtl/>
          <w:lang w:bidi="fa-IR"/>
        </w:rPr>
        <w:t>برای اولین بار از زمان حمله به عراق در مار</w:t>
      </w:r>
      <w:r>
        <w:rPr>
          <w:rFonts w:asciiTheme="majorBidi" w:hAnsiTheme="majorBidi" w:hint="cs"/>
          <w:sz w:val="26"/>
          <w:rtl/>
          <w:lang w:bidi="fa-IR"/>
        </w:rPr>
        <w:t>س</w:t>
      </w:r>
      <w:r w:rsidRPr="0073101A">
        <w:rPr>
          <w:rFonts w:asciiTheme="majorBidi" w:hAnsiTheme="majorBidi"/>
          <w:sz w:val="26"/>
          <w:rtl/>
          <w:lang w:bidi="fa-IR"/>
        </w:rPr>
        <w:t xml:space="preserve"> 2003 بودجه پیشنهادی پنتاگون در سال 2010 از «صندوق پولی جنگ» که به عنوان 130 میلیارد دلار است بخش بیشتری به جنگ افغانستان در مقام مقایسه به جنگ عراق داده شود (</w:t>
      </w:r>
      <w:r w:rsidRPr="006B0681">
        <w:rPr>
          <w:rFonts w:asciiTheme="majorBidi" w:hAnsiTheme="majorBidi"/>
          <w:szCs w:val="22"/>
          <w:lang w:bidi="fa-IR"/>
        </w:rPr>
        <w:t>Tyson,</w:t>
      </w:r>
      <w:r w:rsidR="00243D91">
        <w:rPr>
          <w:rFonts w:asciiTheme="majorBidi" w:hAnsiTheme="majorBidi"/>
          <w:szCs w:val="22"/>
          <w:lang w:bidi="fa-IR"/>
        </w:rPr>
        <w:t xml:space="preserve"> </w:t>
      </w:r>
      <w:r w:rsidR="003F4AC9" w:rsidRPr="006B0681">
        <w:rPr>
          <w:rFonts w:asciiTheme="majorBidi" w:hAnsiTheme="majorBidi"/>
          <w:szCs w:val="22"/>
          <w:lang w:bidi="fa-IR"/>
        </w:rPr>
        <w:t>8/5/</w:t>
      </w:r>
      <w:r w:rsidR="006B0681" w:rsidRPr="006B0681">
        <w:rPr>
          <w:rFonts w:asciiTheme="majorBidi" w:hAnsiTheme="majorBidi"/>
          <w:szCs w:val="22"/>
          <w:lang w:bidi="fa-IR"/>
        </w:rPr>
        <w:t>2009</w:t>
      </w:r>
      <w:r w:rsidRPr="0073101A">
        <w:rPr>
          <w:rFonts w:asciiTheme="majorBidi" w:hAnsiTheme="majorBidi"/>
          <w:sz w:val="26"/>
          <w:rtl/>
          <w:lang w:bidi="fa-IR"/>
        </w:rPr>
        <w:t>).</w:t>
      </w:r>
    </w:p>
    <w:p w14:paraId="08DC3817"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موضوعی که بیش از هر چیز مدنظر دولت آمریکا و تیم اوباماست، علاوه بر انتخاب ریاست جمهوری و مهندسی آن، مدیریت زیرساخت‌های نظام سیاسی افغانستان که ب</w:t>
      </w:r>
      <w:r>
        <w:rPr>
          <w:rFonts w:asciiTheme="majorBidi" w:hAnsiTheme="majorBidi" w:hint="cs"/>
          <w:sz w:val="26"/>
          <w:rtl/>
          <w:lang w:bidi="fa-IR"/>
        </w:rPr>
        <w:t>خشی</w:t>
      </w:r>
      <w:r w:rsidRPr="0073101A">
        <w:rPr>
          <w:rFonts w:asciiTheme="majorBidi" w:hAnsiTheme="majorBidi"/>
          <w:sz w:val="26"/>
          <w:rtl/>
          <w:lang w:bidi="fa-IR"/>
        </w:rPr>
        <w:t xml:space="preserve"> از آن را سازمان ملل، بانک جهانی و اتحادیه اروپا برعهده دارند و بخش عمده دیگر به عهده آمریکاست. آمریکا با گسترش سیستم‌های مستشاری خود در افغانستان سعی دارد در مراحل </w:t>
      </w:r>
      <w:r>
        <w:rPr>
          <w:rFonts w:asciiTheme="majorBidi" w:hAnsiTheme="majorBidi" w:hint="cs"/>
          <w:sz w:val="26"/>
          <w:rtl/>
          <w:lang w:bidi="fa-IR"/>
        </w:rPr>
        <w:t>بع</w:t>
      </w:r>
      <w:r w:rsidRPr="0073101A">
        <w:rPr>
          <w:rFonts w:asciiTheme="majorBidi" w:hAnsiTheme="majorBidi"/>
          <w:sz w:val="26"/>
          <w:rtl/>
          <w:lang w:bidi="fa-IR"/>
        </w:rPr>
        <w:t xml:space="preserve">دی به سمت نوعی تغییر و شدت بخشیدن به زیرساخت‌های افغانستان حرکت کند. هدف آمریکا ایجاد امنیت حداقل و مطلوب در افغانستان با تکیه بر استقرار دولتی در سایه برای اداره این کشور است. در مرحله بعد آمریکا کارکردی جدید برای افغانستان در چارچوب ژئوپلیتیک کل منطقه می‌خواهد که بخشی از آن به سمت هارتلند (آسیای مرکزی) می‌رود و بخش دیگر </w:t>
      </w:r>
      <w:r w:rsidRPr="0073101A">
        <w:rPr>
          <w:rFonts w:asciiTheme="majorBidi" w:hAnsiTheme="majorBidi"/>
          <w:sz w:val="26"/>
          <w:rtl/>
          <w:lang w:bidi="fa-IR"/>
        </w:rPr>
        <w:lastRenderedPageBreak/>
        <w:t>مدیریت بر محور چهار قدرت یعنی چین، هند، ایران و روسیه است. با این حال، آمریکا در وضعیت فعلی نمی‌تواند از ژئوپلیتیک افغانستان برای اهداف کلان خود استفاده کند. علت آن نیز فعالیت‌ها و عملیات نظامی گروه طالبان و شبه نظامیان مخالف دولت افغانستان است.</w:t>
      </w:r>
    </w:p>
    <w:p w14:paraId="03608AA6"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آمریکا می‌خواهد به هر روش ممکن امنیت حداقلی را در افغانستان به وجود آورد تا ضمن ارائه الگوی حکومت لیبرال </w:t>
      </w:r>
      <w:r w:rsidRPr="0073101A">
        <w:rPr>
          <w:rFonts w:cs="Times New Roman" w:hint="cs"/>
          <w:sz w:val="26"/>
          <w:rtl/>
          <w:lang w:bidi="fa-IR"/>
        </w:rPr>
        <w:t>–</w:t>
      </w:r>
      <w:r w:rsidRPr="0073101A">
        <w:rPr>
          <w:rFonts w:asciiTheme="majorBidi" w:hAnsiTheme="majorBidi"/>
          <w:sz w:val="26"/>
          <w:rtl/>
          <w:lang w:bidi="fa-IR"/>
        </w:rPr>
        <w:t xml:space="preserve"> دموکراسی با تأکید بر اقتصاد آزاد و فرهنگ سکولار تأثیرگذاری خود را گسترش بخشد و رقیبان راهبردی خود یعنی چین، روسیه و حتی ایران را در تنگنا گذارد. به همین علت، بحث طالبان میانه‌رو و مذاکره با آن‌ها را پیش کشیده است.</w:t>
      </w:r>
    </w:p>
    <w:p w14:paraId="29B3AFF0" w14:textId="77777777" w:rsidR="00EE37F3" w:rsidRPr="00A51051" w:rsidRDefault="00EE37F3" w:rsidP="00EE37F3">
      <w:pPr>
        <w:spacing w:after="0"/>
        <w:rPr>
          <w:rFonts w:asciiTheme="majorBidi" w:hAnsiTheme="majorBidi"/>
          <w:sz w:val="26"/>
          <w:rtl/>
          <w:lang w:bidi="fa-IR"/>
        </w:rPr>
      </w:pPr>
      <w:r w:rsidRPr="00A51051">
        <w:rPr>
          <w:rFonts w:asciiTheme="majorBidi" w:hAnsiTheme="majorBidi"/>
          <w:sz w:val="26"/>
          <w:rtl/>
          <w:lang w:bidi="fa-IR"/>
        </w:rPr>
        <w:t xml:space="preserve">آمریکاییان به شدت ناامید از این هستند که حکومت حامد کرزای بتواند، بنیان‌های لازم را برای ایجاد یک حکومت کارآمد و مشروع </w:t>
      </w:r>
      <w:r w:rsidRPr="00A51051">
        <w:rPr>
          <w:rFonts w:asciiTheme="majorBidi" w:hAnsiTheme="majorBidi" w:hint="cs"/>
          <w:sz w:val="26"/>
          <w:rtl/>
          <w:lang w:bidi="fa-IR"/>
        </w:rPr>
        <w:t xml:space="preserve">را </w:t>
      </w:r>
      <w:r w:rsidRPr="00A51051">
        <w:rPr>
          <w:rFonts w:asciiTheme="majorBidi" w:hAnsiTheme="majorBidi"/>
          <w:sz w:val="26"/>
          <w:rtl/>
          <w:lang w:bidi="fa-IR"/>
        </w:rPr>
        <w:t>پی</w:t>
      </w:r>
      <w:r w:rsidRPr="00A51051">
        <w:rPr>
          <w:rFonts w:asciiTheme="majorBidi" w:hAnsiTheme="majorBidi" w:cs="Times New Roman" w:hint="cs"/>
          <w:sz w:val="26"/>
          <w:rtl/>
          <w:lang w:bidi="fa-IR"/>
        </w:rPr>
        <w:t> </w:t>
      </w:r>
      <w:r w:rsidRPr="00A51051">
        <w:rPr>
          <w:rFonts w:asciiTheme="majorBidi" w:hAnsiTheme="majorBidi"/>
          <w:sz w:val="26"/>
          <w:rtl/>
          <w:lang w:bidi="fa-IR"/>
        </w:rPr>
        <w:t>بریزد. اقدامات او در طول انتخابات ریاست جمهوری در آگوست سال 2009 و بالاخص اتحاد او با جنگ‌سالاران در شمال و جنوب و فساد گسترده حکومتی بیانگر این هستند که جد</w:t>
      </w:r>
      <w:r w:rsidRPr="00A51051">
        <w:rPr>
          <w:rFonts w:asciiTheme="majorBidi" w:hAnsiTheme="majorBidi" w:hint="cs"/>
          <w:sz w:val="26"/>
          <w:rtl/>
          <w:lang w:bidi="fa-IR"/>
        </w:rPr>
        <w:t>ا</w:t>
      </w:r>
      <w:r w:rsidRPr="00A51051">
        <w:rPr>
          <w:rFonts w:asciiTheme="majorBidi" w:hAnsiTheme="majorBidi"/>
          <w:sz w:val="26"/>
          <w:rtl/>
          <w:lang w:bidi="fa-IR"/>
        </w:rPr>
        <w:t xml:space="preserve"> از این که آمریکا چه میزان کمک مالی در اختیار حکومت قرار داد</w:t>
      </w:r>
      <w:r w:rsidRPr="00A51051">
        <w:rPr>
          <w:rFonts w:asciiTheme="majorBidi" w:hAnsiTheme="majorBidi" w:hint="cs"/>
          <w:sz w:val="26"/>
          <w:rtl/>
          <w:lang w:bidi="fa-IR"/>
        </w:rPr>
        <w:t xml:space="preserve"> و چه تعداد کارشناس برای بهبود عملکرد بوروکراسی به افغانستان گسیل کند به لحاظ کیفیت قبیله</w:t>
      </w:r>
      <w:r w:rsidRPr="00A51051">
        <w:rPr>
          <w:rFonts w:asciiTheme="majorBidi" w:hAnsiTheme="majorBidi" w:cs="Times New Roman" w:hint="eastAsia"/>
          <w:sz w:val="26"/>
          <w:rtl/>
          <w:lang w:bidi="fa-IR"/>
        </w:rPr>
        <w:t> </w:t>
      </w:r>
      <w:r w:rsidRPr="00A51051">
        <w:rPr>
          <w:rFonts w:asciiTheme="majorBidi" w:hAnsiTheme="majorBidi" w:hint="cs"/>
          <w:sz w:val="26"/>
          <w:rtl/>
          <w:lang w:bidi="fa-IR"/>
        </w:rPr>
        <w:t>ای حیات در افغانستان و این که وفاداری</w:t>
      </w:r>
      <w:r w:rsidRPr="00A51051">
        <w:rPr>
          <w:rFonts w:asciiTheme="majorBidi" w:hAnsiTheme="majorBidi" w:cs="Times New Roman" w:hint="eastAsia"/>
          <w:sz w:val="26"/>
          <w:rtl/>
          <w:lang w:bidi="fa-IR"/>
        </w:rPr>
        <w:t> </w:t>
      </w:r>
      <w:r w:rsidRPr="00A51051">
        <w:rPr>
          <w:rFonts w:asciiTheme="majorBidi" w:hAnsiTheme="majorBidi" w:hint="cs"/>
          <w:sz w:val="26"/>
          <w:rtl/>
          <w:lang w:bidi="fa-IR"/>
        </w:rPr>
        <w:t>ها به قوم و قبیله و نه به یک قدرت مرکزی است و بی</w:t>
      </w:r>
      <w:r w:rsidRPr="00A51051">
        <w:rPr>
          <w:rFonts w:asciiTheme="majorBidi" w:hAnsiTheme="majorBidi" w:cs="Times New Roman" w:hint="eastAsia"/>
          <w:sz w:val="26"/>
          <w:rtl/>
          <w:lang w:bidi="fa-IR"/>
        </w:rPr>
        <w:t> </w:t>
      </w:r>
      <w:r w:rsidRPr="00A51051">
        <w:rPr>
          <w:rFonts w:asciiTheme="majorBidi" w:hAnsiTheme="majorBidi" w:hint="cs"/>
          <w:sz w:val="26"/>
          <w:rtl/>
          <w:lang w:bidi="fa-IR"/>
        </w:rPr>
        <w:t>کفایتی حکومت مستقر در کابل،</w:t>
      </w:r>
      <w:r w:rsidRPr="00A51051">
        <w:rPr>
          <w:rFonts w:asciiTheme="majorBidi" w:hAnsiTheme="majorBidi"/>
          <w:sz w:val="26"/>
          <w:rtl/>
          <w:lang w:bidi="fa-IR"/>
        </w:rPr>
        <w:t xml:space="preserve"> آمریکا شاهد حیات یافتن یک نهاد کارآمد که امکان خروج برای نیروهای آمریکایی را فراهم کند، در مرکز نخواهد بود (دهشیار، 1389: 27-26).</w:t>
      </w:r>
    </w:p>
    <w:p w14:paraId="6D71556A" w14:textId="77777777" w:rsidR="00EE37F3"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در یک نگاه کلی می‌توان گفت هدف این استراتژی پاک‌سازی کشور از نیروهای طالبان و القاعده، حفظ مناطق پاک شده از نیروهای شورشی، و ایجاد نهادها و ساختارهای ضروری برای اداره یک کشور است. در راه تحقق این هدف، از یک سو آمریکا سیاست را بر افزایش نیروهای آمریکایی و تعلیم نیروهای بومی برای افزایش نفرات ارتش افغانستان مبتنی ساخت، و از سوی دیگر، کمک در ایجاد یک حکومت مرکزی قدرتمند، کارآمد و مشروع را در پیش گرفت. بازخورد سیاست‌های یک سال گذشته در افغانستان، اوباما را با این واقعیت که پیروزی در جنگ بسیار مشکل است، مواجه کرده است. چالش‌ها را می‌توان به مواردی هم چون: </w:t>
      </w:r>
      <w:r>
        <w:rPr>
          <w:rFonts w:asciiTheme="majorBidi" w:hAnsiTheme="majorBidi"/>
          <w:sz w:val="26"/>
          <w:rtl/>
          <w:lang w:bidi="fa-IR"/>
        </w:rPr>
        <w:t>(متقی و رهنورد، 1389 : 138-137)</w:t>
      </w:r>
    </w:p>
    <w:p w14:paraId="2FE6AB6F" w14:textId="77777777" w:rsidR="00EE37F3" w:rsidRDefault="00EE37F3" w:rsidP="00CE4D5A">
      <w:pPr>
        <w:pStyle w:val="ListParagraph"/>
        <w:numPr>
          <w:ilvl w:val="0"/>
          <w:numId w:val="27"/>
        </w:numPr>
        <w:spacing w:after="0"/>
        <w:rPr>
          <w:rFonts w:asciiTheme="majorBidi" w:hAnsiTheme="majorBidi"/>
          <w:sz w:val="26"/>
          <w:lang w:bidi="fa-IR"/>
        </w:rPr>
      </w:pPr>
      <w:r w:rsidRPr="0073101A">
        <w:rPr>
          <w:rFonts w:asciiTheme="majorBidi" w:hAnsiTheme="majorBidi"/>
          <w:sz w:val="26"/>
          <w:rtl/>
          <w:lang w:bidi="fa-IR"/>
        </w:rPr>
        <w:t>طالبان، بخ</w:t>
      </w:r>
      <w:r w:rsidRPr="0073101A">
        <w:rPr>
          <w:rFonts w:asciiTheme="majorBidi" w:hAnsiTheme="majorBidi" w:hint="cs"/>
          <w:sz w:val="26"/>
          <w:rtl/>
          <w:lang w:bidi="fa-IR"/>
        </w:rPr>
        <w:t>ش</w:t>
      </w:r>
      <w:r w:rsidRPr="0073101A">
        <w:rPr>
          <w:rFonts w:asciiTheme="majorBidi" w:hAnsiTheme="majorBidi"/>
          <w:sz w:val="26"/>
          <w:rtl/>
          <w:lang w:bidi="fa-IR"/>
        </w:rPr>
        <w:t xml:space="preserve">ی از حیات سیاسی افغانستان است که برآمده از مشروعیت حضور یک مجموعه از ارزش‌ها و نهادها در این کشور می‌باشد. تلاش آمریکا در ایجاد نهادها و ارزش‌هایی که در تقابل کامل با بستر اجتماعی </w:t>
      </w:r>
      <w:r w:rsidRPr="0073101A">
        <w:rPr>
          <w:rFonts w:cs="Times New Roman" w:hint="cs"/>
          <w:sz w:val="26"/>
          <w:rtl/>
          <w:lang w:bidi="fa-IR"/>
        </w:rPr>
        <w:t>–</w:t>
      </w:r>
      <w:r w:rsidRPr="0073101A">
        <w:rPr>
          <w:rFonts w:asciiTheme="majorBidi" w:hAnsiTheme="majorBidi"/>
          <w:sz w:val="26"/>
          <w:rtl/>
          <w:lang w:bidi="fa-IR"/>
        </w:rPr>
        <w:t xml:space="preserve"> تاریخی حیات‌بخش سنت‌ها، ارزش‌ها، ساختارهای مطلوب نظر و </w:t>
      </w:r>
      <w:r w:rsidRPr="0073101A">
        <w:rPr>
          <w:rFonts w:asciiTheme="majorBidi" w:hAnsiTheme="majorBidi"/>
          <w:sz w:val="26"/>
          <w:rtl/>
          <w:lang w:bidi="fa-IR"/>
        </w:rPr>
        <w:lastRenderedPageBreak/>
        <w:t>منطبق طالبان قرار دارد. در چنین شرایطی اگرچه آمریکا می‌تواند راه‌های شوسه، کارخانه‌های مجهز، مدارس و بیمارستان را در کوتاه مدت با تکیه بر قدرت نظامی، مستقر کند اما به نظر امکان چنین کاری در رابطه با ب</w:t>
      </w:r>
      <w:r>
        <w:rPr>
          <w:rFonts w:asciiTheme="majorBidi" w:hAnsiTheme="majorBidi" w:hint="cs"/>
          <w:sz w:val="26"/>
          <w:rtl/>
          <w:lang w:bidi="fa-IR"/>
        </w:rPr>
        <w:t>نی</w:t>
      </w:r>
      <w:r w:rsidRPr="0073101A">
        <w:rPr>
          <w:rFonts w:asciiTheme="majorBidi" w:hAnsiTheme="majorBidi"/>
          <w:sz w:val="26"/>
          <w:rtl/>
          <w:lang w:bidi="fa-IR"/>
        </w:rPr>
        <w:t>ان نهادن ارزش‌های متناسب با این بخش از جامعه سیاسی افغانستان میسر نیست (</w:t>
      </w:r>
      <w:r w:rsidR="009D3B1A">
        <w:rPr>
          <w:rFonts w:asciiTheme="majorBidi" w:hAnsiTheme="majorBidi" w:hint="cs"/>
          <w:sz w:val="26"/>
          <w:rtl/>
          <w:lang w:bidi="fa-IR"/>
        </w:rPr>
        <w:t>1389،</w:t>
      </w:r>
      <w:r w:rsidR="009D3B1A" w:rsidRPr="0073101A">
        <w:rPr>
          <w:rFonts w:asciiTheme="majorBidi" w:hAnsiTheme="majorBidi"/>
          <w:sz w:val="26"/>
          <w:rtl/>
          <w:lang w:bidi="fa-IR"/>
        </w:rPr>
        <w:t>دهشیار</w:t>
      </w:r>
      <w:r w:rsidRPr="0073101A">
        <w:rPr>
          <w:rFonts w:asciiTheme="majorBidi" w:hAnsiTheme="majorBidi"/>
          <w:sz w:val="26"/>
          <w:rtl/>
          <w:lang w:bidi="fa-IR"/>
        </w:rPr>
        <w:t>).</w:t>
      </w:r>
    </w:p>
    <w:p w14:paraId="3F4B98C4" w14:textId="77777777" w:rsidR="00EE37F3" w:rsidRDefault="00EE37F3" w:rsidP="00CE4D5A">
      <w:pPr>
        <w:pStyle w:val="ListParagraph"/>
        <w:numPr>
          <w:ilvl w:val="0"/>
          <w:numId w:val="27"/>
        </w:numPr>
        <w:spacing w:after="0"/>
        <w:rPr>
          <w:rFonts w:asciiTheme="majorBidi" w:hAnsiTheme="majorBidi"/>
          <w:sz w:val="26"/>
          <w:lang w:bidi="fa-IR"/>
        </w:rPr>
      </w:pPr>
      <w:r w:rsidRPr="0073101A">
        <w:rPr>
          <w:rFonts w:asciiTheme="majorBidi" w:hAnsiTheme="majorBidi"/>
          <w:sz w:val="26"/>
          <w:rtl/>
          <w:lang w:bidi="fa-IR"/>
        </w:rPr>
        <w:t>تجربه تاریخی عملکرد اتحاد شوروی در افغانستان نشان می‌دهد که تشکیل حکومت ائتلافی در افغانستان بسیار پیچیده و بغرنج است و شکست آن می‌تواند منجر به هزینه‌های متعددی برای آمریکا شود. بنابراین، حتی اگر سیاست‌مداران آمریکایی بتوانند با طالبان به مصالحه و توافق برسند، نمی‌توانند دستاوردهای این توافق‌ها را در بلندمدت تضمین کنند.</w:t>
      </w:r>
    </w:p>
    <w:p w14:paraId="52307011" w14:textId="77777777" w:rsidR="00EE37F3" w:rsidRDefault="00EE37F3" w:rsidP="00CE4D5A">
      <w:pPr>
        <w:pStyle w:val="ListParagraph"/>
        <w:numPr>
          <w:ilvl w:val="0"/>
          <w:numId w:val="27"/>
        </w:numPr>
        <w:spacing w:after="0"/>
        <w:rPr>
          <w:rFonts w:asciiTheme="majorBidi" w:hAnsiTheme="majorBidi"/>
          <w:sz w:val="26"/>
          <w:lang w:bidi="fa-IR"/>
        </w:rPr>
      </w:pPr>
      <w:r w:rsidRPr="0073101A">
        <w:rPr>
          <w:rFonts w:asciiTheme="majorBidi" w:hAnsiTheme="majorBidi"/>
          <w:sz w:val="26"/>
          <w:rtl/>
          <w:lang w:bidi="fa-IR"/>
        </w:rPr>
        <w:t>حمایت گسترده پشتون‌ها از طالبان، باعث ایجاد پایگاه اجتماعی قوی آن در افغانستان شده است که رسیدن به تفاهم با این نیرو را در مذاکرات، مشکل‌تر نموده است.</w:t>
      </w:r>
    </w:p>
    <w:p w14:paraId="2748265A" w14:textId="77777777" w:rsidR="00EE37F3" w:rsidRDefault="00EE37F3" w:rsidP="00CE4D5A">
      <w:pPr>
        <w:pStyle w:val="ListParagraph"/>
        <w:numPr>
          <w:ilvl w:val="0"/>
          <w:numId w:val="27"/>
        </w:numPr>
        <w:spacing w:after="0"/>
        <w:rPr>
          <w:rFonts w:asciiTheme="majorBidi" w:hAnsiTheme="majorBidi"/>
          <w:sz w:val="26"/>
          <w:lang w:bidi="fa-IR"/>
        </w:rPr>
      </w:pPr>
      <w:r w:rsidRPr="0073101A">
        <w:rPr>
          <w:rFonts w:asciiTheme="majorBidi" w:hAnsiTheme="majorBidi"/>
          <w:sz w:val="26"/>
          <w:rtl/>
          <w:lang w:bidi="fa-IR"/>
        </w:rPr>
        <w:t>بدون همکاری کشورهای منطقه به ویژه همسایگان افغانستان</w:t>
      </w:r>
      <w:r>
        <w:rPr>
          <w:rFonts w:asciiTheme="majorBidi" w:hAnsiTheme="majorBidi" w:hint="cs"/>
          <w:sz w:val="26"/>
          <w:rtl/>
          <w:lang w:bidi="fa-IR"/>
        </w:rPr>
        <w:t>،</w:t>
      </w:r>
      <w:r w:rsidRPr="0073101A">
        <w:rPr>
          <w:rFonts w:asciiTheme="majorBidi" w:hAnsiTheme="majorBidi"/>
          <w:sz w:val="26"/>
          <w:rtl/>
          <w:lang w:bidi="fa-IR"/>
        </w:rPr>
        <w:t xml:space="preserve"> پایان جنگ و ایجاد صلح در این کشور ناممکن است. روندی که امروزه از هم‌سویی مطلوبی برخوردار است.</w:t>
      </w:r>
    </w:p>
    <w:p w14:paraId="15F40CEF" w14:textId="77777777" w:rsidR="007352A2" w:rsidRDefault="00EE37F3" w:rsidP="007352A2">
      <w:pPr>
        <w:pStyle w:val="ListParagraph"/>
        <w:numPr>
          <w:ilvl w:val="0"/>
          <w:numId w:val="27"/>
        </w:numPr>
        <w:spacing w:after="0"/>
        <w:rPr>
          <w:rFonts w:asciiTheme="majorBidi" w:hAnsiTheme="majorBidi"/>
          <w:sz w:val="26"/>
          <w:lang w:bidi="fa-IR"/>
        </w:rPr>
      </w:pPr>
      <w:r w:rsidRPr="0073101A">
        <w:rPr>
          <w:rFonts w:asciiTheme="majorBidi" w:hAnsiTheme="majorBidi"/>
          <w:sz w:val="26"/>
          <w:rtl/>
          <w:lang w:bidi="fa-IR"/>
        </w:rPr>
        <w:t>وابستگی اقتصاد افغانستان به کشورهای کمک‌دهنده آن می‌تواند منجر به وابستگی سیاسی شود</w:t>
      </w:r>
      <w:r>
        <w:rPr>
          <w:rFonts w:asciiTheme="majorBidi" w:hAnsiTheme="majorBidi" w:hint="cs"/>
          <w:sz w:val="26"/>
          <w:rtl/>
          <w:lang w:bidi="fa-IR"/>
        </w:rPr>
        <w:t>؛</w:t>
      </w:r>
      <w:r w:rsidRPr="0073101A">
        <w:rPr>
          <w:rFonts w:asciiTheme="majorBidi" w:hAnsiTheme="majorBidi"/>
          <w:sz w:val="26"/>
          <w:rtl/>
          <w:lang w:bidi="fa-IR"/>
        </w:rPr>
        <w:t xml:space="preserve"> از این رو موارد فوق از چالش‌های عمده دولت اوباما در پیشبرد استراتژی خود در افغانستان است که نیازمند اتخاذ سیاسی کلان برای پوشش دادن این محورها می‌باشد.</w:t>
      </w:r>
    </w:p>
    <w:p w14:paraId="4EA0F62E" w14:textId="77777777" w:rsidR="007352A2" w:rsidRPr="007352A2" w:rsidRDefault="007352A2" w:rsidP="007352A2">
      <w:pPr>
        <w:spacing w:after="0"/>
        <w:ind w:left="644" w:firstLine="0"/>
        <w:rPr>
          <w:rFonts w:asciiTheme="majorBidi" w:hAnsiTheme="majorBidi"/>
          <w:sz w:val="26"/>
          <w:rtl/>
          <w:lang w:bidi="fa-IR"/>
        </w:rPr>
      </w:pPr>
    </w:p>
    <w:p w14:paraId="101115E2" w14:textId="77777777" w:rsidR="00EE37F3" w:rsidRPr="00581258" w:rsidRDefault="009F66D1" w:rsidP="00EE37F3">
      <w:pPr>
        <w:spacing w:after="0"/>
        <w:rPr>
          <w:rFonts w:asciiTheme="majorBidi" w:hAnsiTheme="majorBidi" w:cs="2  Titr"/>
          <w:b/>
          <w:bCs/>
          <w:sz w:val="26"/>
          <w:rtl/>
          <w:lang w:bidi="fa-IR"/>
        </w:rPr>
      </w:pPr>
      <w:r>
        <w:rPr>
          <w:rFonts w:asciiTheme="majorBidi" w:hAnsiTheme="majorBidi" w:cs="2  Titr" w:hint="cs"/>
          <w:b/>
          <w:bCs/>
          <w:sz w:val="26"/>
          <w:rtl/>
          <w:lang w:bidi="fa-IR"/>
        </w:rPr>
        <w:t xml:space="preserve">4,3,6) </w:t>
      </w:r>
      <w:r w:rsidR="00EE37F3" w:rsidRPr="00581258">
        <w:rPr>
          <w:rFonts w:asciiTheme="majorBidi" w:hAnsiTheme="majorBidi" w:cs="2  Titr"/>
          <w:b/>
          <w:bCs/>
          <w:sz w:val="26"/>
          <w:rtl/>
          <w:lang w:bidi="fa-IR"/>
        </w:rPr>
        <w:t>مسئله پاکستان</w:t>
      </w:r>
    </w:p>
    <w:p w14:paraId="7A814A67"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چهل و چهارمین رئیس جمهوری آمریکا دگرگون‌سازی استراتژی جهانی کشورش را ضرورتی بی‌چون و چرا یافته است و از همین رو معادلاتی سیاسی </w:t>
      </w:r>
      <w:r w:rsidRPr="0073101A">
        <w:rPr>
          <w:rFonts w:cs="Times New Roman" w:hint="cs"/>
          <w:sz w:val="26"/>
          <w:rtl/>
          <w:lang w:bidi="fa-IR"/>
        </w:rPr>
        <w:t>–</w:t>
      </w:r>
      <w:r w:rsidRPr="0073101A">
        <w:rPr>
          <w:rFonts w:asciiTheme="majorBidi" w:hAnsiTheme="majorBidi"/>
          <w:sz w:val="26"/>
          <w:rtl/>
          <w:lang w:bidi="fa-IR"/>
        </w:rPr>
        <w:t xml:space="preserve"> نظامی که آمریکا از نخستین سال‌های سده بیست و یکم پی گرفته بود</w:t>
      </w:r>
      <w:r>
        <w:rPr>
          <w:rFonts w:asciiTheme="majorBidi" w:hAnsiTheme="majorBidi" w:hint="cs"/>
          <w:sz w:val="26"/>
          <w:rtl/>
          <w:lang w:bidi="fa-IR"/>
        </w:rPr>
        <w:t xml:space="preserve">، </w:t>
      </w:r>
      <w:r w:rsidRPr="0073101A">
        <w:rPr>
          <w:rFonts w:asciiTheme="majorBidi" w:hAnsiTheme="majorBidi"/>
          <w:sz w:val="26"/>
          <w:rtl/>
          <w:lang w:bidi="fa-IR"/>
        </w:rPr>
        <w:t>دستخوش دگرگونی شده است. گفتنی است که استراتژی آمریکا هم</w:t>
      </w:r>
      <w:r>
        <w:rPr>
          <w:rFonts w:asciiTheme="majorBidi" w:hAnsiTheme="majorBidi" w:cs="Times New Roman" w:hint="cs"/>
          <w:sz w:val="26"/>
          <w:rtl/>
          <w:lang w:bidi="fa-IR"/>
        </w:rPr>
        <w:t> </w:t>
      </w:r>
      <w:r w:rsidRPr="0073101A">
        <w:rPr>
          <w:rFonts w:asciiTheme="majorBidi" w:hAnsiTheme="majorBidi"/>
          <w:sz w:val="26"/>
          <w:rtl/>
          <w:lang w:bidi="fa-IR"/>
        </w:rPr>
        <w:t>چنان بر این نکته استوار است که بزرگ‌ترین خطر تهدید کننده کشور، تروریسم است ولی آن چه دگرگون شده،</w:t>
      </w:r>
      <w:r>
        <w:rPr>
          <w:rFonts w:asciiTheme="majorBidi" w:hAnsiTheme="majorBidi" w:hint="cs"/>
          <w:sz w:val="26"/>
          <w:rtl/>
          <w:lang w:bidi="fa-IR"/>
        </w:rPr>
        <w:t xml:space="preserve"> </w:t>
      </w:r>
      <w:r>
        <w:rPr>
          <w:rFonts w:asciiTheme="majorBidi" w:hAnsiTheme="majorBidi"/>
          <w:sz w:val="26"/>
          <w:rtl/>
          <w:lang w:bidi="fa-IR"/>
        </w:rPr>
        <w:t>جغرافیای</w:t>
      </w:r>
      <w:r w:rsidRPr="0073101A">
        <w:rPr>
          <w:rFonts w:asciiTheme="majorBidi" w:hAnsiTheme="majorBidi"/>
          <w:sz w:val="26"/>
          <w:rtl/>
          <w:lang w:bidi="fa-IR"/>
        </w:rPr>
        <w:t xml:space="preserve"> خطر است. در چارچوب این دگردیسی ذهنی است که پاکستان به گرانیگاه توجه آمریکا تبدیل شده و جایگاهی برجسته در سیاست خارجی ایالات متحده گرفته است. ساختار شکننده قدرت سیاسی، گسترش دامنه بنیادگرایی، چند دستگی‌های ژرف در گستره کشور و اعتبار یافتن گروه‌های طالبان و القاعده در بخش بزرگی از جامعه پاکستان، پایه‌های استراتژی جهانی آمریکا را به لرزه انداخته است.</w:t>
      </w:r>
    </w:p>
    <w:p w14:paraId="4D104050"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lastRenderedPageBreak/>
        <w:t>بی‌گمان آوردگاه اصلی آمریکا برای از میان بردن خطر القاعده و طالبان که از دید دولتمردان آمریکا، دشمن حیاتی به شمار می‌آیند، پاکستان است. هر چند آمریکا در خاک افغانستان با این دشمنان می‌جنگد، اما پیروزی نظامی در افغانستان تنها هنگامی به دست می‌آید که زندگی سیاسی و مناسبات قدرت در پاکستان به گونه‌ای بنیادی اصلاح شود و نفوذ گروه‌های بنیادگرا که پشتیبان مادی و معنوی و از هم</w:t>
      </w:r>
      <w:r>
        <w:rPr>
          <w:rFonts w:asciiTheme="majorBidi" w:hAnsiTheme="majorBidi" w:hint="cs"/>
          <w:sz w:val="26"/>
          <w:rtl/>
          <w:lang w:bidi="fa-IR"/>
        </w:rPr>
        <w:t>ه</w:t>
      </w:r>
      <w:r w:rsidRPr="0073101A">
        <w:rPr>
          <w:rFonts w:asciiTheme="majorBidi" w:hAnsiTheme="majorBidi"/>
          <w:sz w:val="26"/>
          <w:rtl/>
          <w:lang w:bidi="fa-IR"/>
        </w:rPr>
        <w:t xml:space="preserve"> مهم‌تر فراهم کننده ژرفای استراتژیک برای پوشش همتایان افغانی خود هستند، دست کم مهار شود و دست بالا از میان برود (دهشیار، 1388 : 4).</w:t>
      </w:r>
    </w:p>
    <w:p w14:paraId="03801050"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آمریکا در نخستین ماه‌های زمامداری باراک اوباما به این نتیجه رسید که شرط لازم برای در</w:t>
      </w:r>
      <w:r>
        <w:rPr>
          <w:rFonts w:asciiTheme="majorBidi" w:hAnsiTheme="majorBidi" w:hint="cs"/>
          <w:sz w:val="26"/>
          <w:rtl/>
          <w:lang w:bidi="fa-IR"/>
        </w:rPr>
        <w:t>هم</w:t>
      </w:r>
      <w:r>
        <w:rPr>
          <w:rFonts w:asciiTheme="majorBidi" w:hAnsiTheme="majorBidi" w:cs="Times New Roman" w:hint="eastAsia"/>
          <w:sz w:val="26"/>
          <w:rtl/>
          <w:lang w:bidi="fa-IR"/>
        </w:rPr>
        <w:t> </w:t>
      </w:r>
      <w:r w:rsidRPr="0073101A">
        <w:rPr>
          <w:rFonts w:asciiTheme="majorBidi" w:hAnsiTheme="majorBidi"/>
          <w:sz w:val="26"/>
          <w:rtl/>
          <w:lang w:bidi="fa-IR"/>
        </w:rPr>
        <w:t>شکستن گروه‌های طالبان و القاعده در افغانستان، همانا ایجاد دگرگونی‌های بنیادی در پاکستان است. بی‌ثباتی سیاسی در پاکستان به اوج خود رسیده و حکومت مرکزی نفوذ اقتدار خود را بر سرتاسر کشور از دست داده است.</w:t>
      </w:r>
    </w:p>
    <w:p w14:paraId="62FE78F8"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پاکستان برای بسیاری از تروریست‌ها به معنای پایان تمام محدودیت‌هاست، حال دغدغه اصلی زمامداران کاخ سفید وجود چنین پایگاه امنی برای تروریست‌ها در نزدیکی به افغانستان است. آمریکا دریافت که با دشمنی رو به روست که رهبرانش در مناطق مرزی بلوچستان پاکستان زندگی می‌کنند و نیروهایش در افغانستان می‌جنگد (مروتی، 1389 : 71).</w:t>
      </w:r>
    </w:p>
    <w:p w14:paraId="5773ACDE"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در کشوری با نزدیک به 140میلیون جمعیت و نزدیک به 100 کلاهک هسته‌ای با گروه‌های القاعده و طالبان مناطق قبیله‌ای، استان‌های شمالی و شمال باختری را زیر کنترل خود دارند. گروه‌های ضدآمریکایی و ضدناتو در افغانستان، در سایه ناتوانی حکومت مرکزی پاکستان در مناطق مرزی میان دو کشور از ژرفای استراتژیک در رویایی با نیروهایی غربی برخوردارند و از همین رو نیروهای غربی به رهبری آمریکا نمی‌توانند که از پشت به جنگجویان افغانی ضربه بزنند</w:t>
      </w:r>
      <w:r>
        <w:rPr>
          <w:rFonts w:asciiTheme="majorBidi" w:hAnsiTheme="majorBidi" w:hint="cs"/>
          <w:sz w:val="26"/>
          <w:rtl/>
          <w:lang w:bidi="fa-IR"/>
        </w:rPr>
        <w:t xml:space="preserve"> و</w:t>
      </w:r>
      <w:r w:rsidRPr="0073101A">
        <w:rPr>
          <w:rFonts w:asciiTheme="majorBidi" w:hAnsiTheme="majorBidi"/>
          <w:sz w:val="26"/>
          <w:rtl/>
          <w:lang w:bidi="fa-IR"/>
        </w:rPr>
        <w:t xml:space="preserve"> از قدرت مانورشان بکاهند. در همان حال، جنگجویان در افغانستان پیوسته نیروهای تازه‌ای را از «مدارس» در پاکستان در کنار خود می‌یابند. بدین سان، اعضای ناتو با توجه با تعهدات جهانی خود که نمی‌توانند سقف نیروهای رزمی خود را از سطح معینی بالاتر ببرند، </w:t>
      </w:r>
      <w:r>
        <w:rPr>
          <w:rFonts w:asciiTheme="majorBidi" w:hAnsiTheme="majorBidi" w:hint="cs"/>
          <w:sz w:val="26"/>
          <w:rtl/>
          <w:lang w:bidi="fa-IR"/>
        </w:rPr>
        <w:t>ب</w:t>
      </w:r>
      <w:r w:rsidRPr="0073101A">
        <w:rPr>
          <w:rFonts w:asciiTheme="majorBidi" w:hAnsiTheme="majorBidi"/>
          <w:sz w:val="26"/>
          <w:rtl/>
          <w:lang w:bidi="fa-IR"/>
        </w:rPr>
        <w:t>ا دشمن</w:t>
      </w:r>
      <w:r>
        <w:rPr>
          <w:rFonts w:asciiTheme="majorBidi" w:hAnsiTheme="majorBidi" w:hint="cs"/>
          <w:sz w:val="26"/>
          <w:rtl/>
          <w:lang w:bidi="fa-IR"/>
        </w:rPr>
        <w:t>ی</w:t>
      </w:r>
      <w:r w:rsidRPr="0073101A">
        <w:rPr>
          <w:rFonts w:asciiTheme="majorBidi" w:hAnsiTheme="majorBidi"/>
          <w:sz w:val="26"/>
          <w:rtl/>
          <w:lang w:bidi="fa-IR"/>
        </w:rPr>
        <w:t xml:space="preserve"> رو به رویند که از دریایی از نیروهای ذخیره و آماده نبرد برخوردار است (دهشیار،1388: 7).</w:t>
      </w:r>
    </w:p>
    <w:p w14:paraId="0BBB9446"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شرط لازم برای توفیق آمریکا در افغانستان، برقراری ثبات سیاسی در پاکستان، افتادن زمام کارها در همه ایالت‌ها و مناطق یاد شده به دست اسلام‌آباد، اصلاحات گسترده در ساختار قدرت سیاسی، از میان رفتن ماهیت فئودالی احزاب مردم و از همه مهم</w:t>
      </w:r>
      <w:r>
        <w:rPr>
          <w:rFonts w:asciiTheme="majorBidi" w:hAnsiTheme="majorBidi" w:cs="Times New Roman" w:hint="cs"/>
          <w:sz w:val="26"/>
          <w:rtl/>
          <w:lang w:bidi="fa-IR"/>
        </w:rPr>
        <w:t> </w:t>
      </w:r>
      <w:r w:rsidRPr="0073101A">
        <w:rPr>
          <w:rFonts w:asciiTheme="majorBidi" w:hAnsiTheme="majorBidi"/>
          <w:sz w:val="26"/>
          <w:rtl/>
          <w:lang w:bidi="fa-IR"/>
        </w:rPr>
        <w:t xml:space="preserve">تر، اعمال کنترل سیاستمداران حاکم بر کشور بر سازمان اطلاعات نظامی پاکستان است. هر سیاستی که آمریکا در افغانستان در پیش گرفته یا در پی پیاده کردن آن است، باید </w:t>
      </w:r>
      <w:r w:rsidRPr="0073101A">
        <w:rPr>
          <w:rFonts w:asciiTheme="majorBidi" w:hAnsiTheme="majorBidi"/>
          <w:sz w:val="26"/>
          <w:rtl/>
          <w:lang w:bidi="fa-IR"/>
        </w:rPr>
        <w:lastRenderedPageBreak/>
        <w:t>در پیوند با شرایط حاکم بر پاکستان باشد. در واقع، پاکستان شاهرگ گروه‌های القاعده و طالبان ستیزنده با آمریکا و نیروهای ناتو است. در سایه خواست‌های ناهمساز رهبران سیاسی و رهبران مذهبی، پاکستان</w:t>
      </w:r>
      <w:r>
        <w:rPr>
          <w:rFonts w:asciiTheme="majorBidi" w:hAnsiTheme="majorBidi" w:hint="cs"/>
          <w:sz w:val="26"/>
          <w:rtl/>
          <w:lang w:bidi="fa-IR"/>
        </w:rPr>
        <w:t xml:space="preserve"> </w:t>
      </w:r>
      <w:r w:rsidRPr="0073101A">
        <w:rPr>
          <w:rFonts w:asciiTheme="majorBidi" w:hAnsiTheme="majorBidi"/>
          <w:sz w:val="26"/>
          <w:rtl/>
          <w:lang w:bidi="fa-IR"/>
        </w:rPr>
        <w:t>از همان نخستین روزهای پس از استقلال، با دو معضل بنیادی رو</w:t>
      </w:r>
      <w:r>
        <w:rPr>
          <w:rFonts w:asciiTheme="majorBidi" w:hAnsiTheme="majorBidi" w:cs="Times New Roman" w:hint="cs"/>
          <w:sz w:val="26"/>
          <w:rtl/>
          <w:lang w:bidi="fa-IR"/>
        </w:rPr>
        <w:t> </w:t>
      </w:r>
      <w:r w:rsidRPr="0073101A">
        <w:rPr>
          <w:rFonts w:asciiTheme="majorBidi" w:hAnsiTheme="majorBidi"/>
          <w:sz w:val="26"/>
          <w:rtl/>
          <w:lang w:bidi="fa-IR"/>
        </w:rPr>
        <w:t>به</w:t>
      </w:r>
      <w:r>
        <w:rPr>
          <w:rFonts w:asciiTheme="majorBidi" w:hAnsiTheme="majorBidi" w:cs="Times New Roman" w:hint="cs"/>
          <w:sz w:val="26"/>
          <w:rtl/>
          <w:lang w:bidi="fa-IR"/>
        </w:rPr>
        <w:t> </w:t>
      </w:r>
      <w:r w:rsidRPr="0073101A">
        <w:rPr>
          <w:rFonts w:asciiTheme="majorBidi" w:hAnsiTheme="majorBidi"/>
          <w:sz w:val="26"/>
          <w:rtl/>
          <w:lang w:bidi="fa-IR"/>
        </w:rPr>
        <w:t xml:space="preserve">رو شد که کشور را به سوی فقر، تباهی، تزلزل حاکمیت، عقب‌ماندگی، بی‌ثباتی و گسترش روزافزون ساختار نظامی </w:t>
      </w:r>
      <w:r w:rsidRPr="0073101A">
        <w:rPr>
          <w:rFonts w:cs="Times New Roman" w:hint="cs"/>
          <w:sz w:val="26"/>
          <w:rtl/>
          <w:lang w:bidi="fa-IR"/>
        </w:rPr>
        <w:t>–</w:t>
      </w:r>
      <w:r w:rsidRPr="0073101A">
        <w:rPr>
          <w:rFonts w:asciiTheme="majorBidi" w:hAnsiTheme="majorBidi"/>
          <w:sz w:val="26"/>
          <w:rtl/>
          <w:lang w:bidi="fa-IR"/>
        </w:rPr>
        <w:t xml:space="preserve"> امنیتی کشاند. اولین معضل، ضعف نهاد دولت در پاکستان بود (مروتی، 1389 : 66) و در کنار ضعف نهادگرایی، کشور با کمبود مشروعیت حاکمیت رو به رو است و دیگری نبود هیچ نهادی که از قدرت و اعتبار بایسته برای پاسداری از حقوق شهروندان برخوردار باشد که گویای این نکته است که ساختار قدرت سیاسی مشروعیت ناچیزی در چشم مردمان دارد، زیرا رانده شدن وحشیانه دولتمردان و رهبران از صحنه سیاسی، با کمترین واکنش ملی رو به رو می‌شود.</w:t>
      </w:r>
    </w:p>
    <w:p w14:paraId="3633E9D1"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آمریکا در پاکستان از یک سو با بحران سیاسی و از سوی دیگر با بحران امنیتی دست به گریبان است. پاکستان دارای نهادهای مدنی ضعیف و ناکارآمد است. احزاب سیاسی در پاکستان ریشه در وفاداری‌های فئودالی دارند. از همین رو شاهد دموکراتیک نبودن ساختار درونی احزاب، کوتاهی احزاب در تربیت کادرهای تازه برای رهبری، بی‌بهره بودن آن‌ها از برنامه‌های آینده محور و نگرش به حزب تنها به عنوان مسیری برای رسیدن به قدرت هستیم. مشکل دیگر پاکستان تأکید ارتش بر دشمن دیروز است. ارتش پاکستان هم</w:t>
      </w:r>
      <w:r>
        <w:rPr>
          <w:rFonts w:asciiTheme="majorBidi" w:hAnsiTheme="majorBidi" w:cs="Times New Roman" w:hint="cs"/>
          <w:sz w:val="26"/>
          <w:rtl/>
          <w:lang w:bidi="fa-IR"/>
        </w:rPr>
        <w:t> </w:t>
      </w:r>
      <w:r w:rsidRPr="0073101A">
        <w:rPr>
          <w:rFonts w:asciiTheme="majorBidi" w:hAnsiTheme="majorBidi"/>
          <w:sz w:val="26"/>
          <w:rtl/>
          <w:lang w:bidi="fa-IR"/>
        </w:rPr>
        <w:t>چنان بزرگ‌ترین خطر برای کشور را از سوی هند می‌داند و بر این واقعیت چشم می‌بندد که ساختار قدرت سیاسی از درون و به دست بنیادگرایان در آستانه سقوط قرار گرفته است (دهشیار،1388: 18).</w:t>
      </w:r>
    </w:p>
    <w:p w14:paraId="009DCD19" w14:textId="77777777" w:rsidR="00EE37F3" w:rsidRDefault="00EE37F3" w:rsidP="00EE37F3">
      <w:pPr>
        <w:spacing w:after="0"/>
        <w:rPr>
          <w:rFonts w:asciiTheme="majorBidi" w:hAnsiTheme="majorBidi"/>
          <w:sz w:val="26"/>
          <w:rtl/>
          <w:lang w:bidi="fa-IR"/>
        </w:rPr>
      </w:pPr>
      <w:r w:rsidRPr="0073101A">
        <w:rPr>
          <w:rFonts w:asciiTheme="majorBidi" w:hAnsiTheme="majorBidi"/>
          <w:sz w:val="26"/>
          <w:rtl/>
          <w:lang w:bidi="fa-IR"/>
        </w:rPr>
        <w:t>به عقیده برخی کارشناسان امور پاکستان آن چه باعث جلب توجه آمریکا به پاکستان در جنگ علیه تروریسم شده است عبارتند از: (شفیعی، 1389 : 145-14</w:t>
      </w:r>
      <w:r>
        <w:rPr>
          <w:rFonts w:asciiTheme="majorBidi" w:hAnsiTheme="majorBidi" w:hint="cs"/>
          <w:sz w:val="26"/>
          <w:rtl/>
          <w:lang w:bidi="fa-IR"/>
        </w:rPr>
        <w:t>4</w:t>
      </w:r>
      <w:r w:rsidRPr="0073101A">
        <w:rPr>
          <w:rFonts w:asciiTheme="majorBidi" w:hAnsiTheme="majorBidi"/>
          <w:sz w:val="26"/>
          <w:rtl/>
          <w:lang w:bidi="fa-IR"/>
        </w:rPr>
        <w:t>).</w:t>
      </w:r>
    </w:p>
    <w:p w14:paraId="40D1E736" w14:textId="77777777" w:rsidR="00EE37F3" w:rsidRDefault="00EE37F3" w:rsidP="00CE4D5A">
      <w:pPr>
        <w:pStyle w:val="ListParagraph"/>
        <w:numPr>
          <w:ilvl w:val="0"/>
          <w:numId w:val="28"/>
        </w:numPr>
        <w:spacing w:after="0"/>
        <w:rPr>
          <w:rFonts w:asciiTheme="majorBidi" w:hAnsiTheme="majorBidi"/>
          <w:sz w:val="26"/>
          <w:lang w:bidi="fa-IR"/>
        </w:rPr>
      </w:pPr>
      <w:r w:rsidRPr="0073101A">
        <w:rPr>
          <w:rFonts w:asciiTheme="majorBidi" w:hAnsiTheme="majorBidi"/>
          <w:sz w:val="26"/>
          <w:rtl/>
          <w:lang w:bidi="fa-IR"/>
        </w:rPr>
        <w:t>همسایگی پاکستان با افغانستان که می‌تواند خاک و فضای خود را در اختیار آمریکا برای ج</w:t>
      </w:r>
      <w:r>
        <w:rPr>
          <w:rFonts w:asciiTheme="majorBidi" w:hAnsiTheme="majorBidi"/>
          <w:sz w:val="26"/>
          <w:rtl/>
          <w:lang w:bidi="fa-IR"/>
        </w:rPr>
        <w:t>نگ با طالبان و القاعده قرار دهد</w:t>
      </w:r>
      <w:r>
        <w:rPr>
          <w:rFonts w:asciiTheme="majorBidi" w:hAnsiTheme="majorBidi" w:hint="cs"/>
          <w:sz w:val="26"/>
          <w:rtl/>
          <w:lang w:bidi="fa-IR"/>
        </w:rPr>
        <w:t>.</w:t>
      </w:r>
    </w:p>
    <w:p w14:paraId="4F9FE61F" w14:textId="77777777" w:rsidR="00EE37F3" w:rsidRDefault="00EE37F3" w:rsidP="00CE4D5A">
      <w:pPr>
        <w:pStyle w:val="ListParagraph"/>
        <w:numPr>
          <w:ilvl w:val="0"/>
          <w:numId w:val="28"/>
        </w:numPr>
        <w:spacing w:after="0"/>
        <w:rPr>
          <w:rFonts w:asciiTheme="majorBidi" w:hAnsiTheme="majorBidi"/>
          <w:sz w:val="26"/>
          <w:lang w:bidi="fa-IR"/>
        </w:rPr>
      </w:pPr>
      <w:r w:rsidRPr="0073101A">
        <w:rPr>
          <w:rFonts w:asciiTheme="majorBidi" w:hAnsiTheme="majorBidi"/>
          <w:sz w:val="26"/>
          <w:rtl/>
          <w:lang w:bidi="fa-IR"/>
        </w:rPr>
        <w:t xml:space="preserve">مدارس مذهبی پاکستان که پرورش دهنده </w:t>
      </w:r>
      <w:r w:rsidRPr="009148EE">
        <w:rPr>
          <w:rFonts w:asciiTheme="majorBidi" w:hAnsiTheme="majorBidi"/>
          <w:sz w:val="26"/>
          <w:rtl/>
          <w:lang w:bidi="fa-IR"/>
        </w:rPr>
        <w:t>نیروهای رادیکال محسوب شده و اسلام‌آباد می‌تواند به ارتباط این مدارس با طالبان خاتمه دهد و بساط آن</w:t>
      </w:r>
      <w:r w:rsidRPr="009148EE">
        <w:rPr>
          <w:rFonts w:asciiTheme="majorBidi" w:hAnsiTheme="majorBidi" w:cs="Times New Roman" w:hint="cs"/>
          <w:sz w:val="26"/>
          <w:rtl/>
          <w:lang w:bidi="fa-IR"/>
        </w:rPr>
        <w:t> </w:t>
      </w:r>
      <w:r w:rsidRPr="009148EE">
        <w:rPr>
          <w:rFonts w:asciiTheme="majorBidi" w:hAnsiTheme="majorBidi" w:hint="cs"/>
          <w:sz w:val="26"/>
          <w:rtl/>
          <w:lang w:bidi="fa-IR"/>
        </w:rPr>
        <w:t xml:space="preserve">ها </w:t>
      </w:r>
      <w:r w:rsidRPr="009148EE">
        <w:rPr>
          <w:rFonts w:asciiTheme="majorBidi" w:hAnsiTheme="majorBidi"/>
          <w:sz w:val="26"/>
          <w:rtl/>
          <w:lang w:bidi="fa-IR"/>
        </w:rPr>
        <w:t>را برچیند</w:t>
      </w:r>
      <w:r>
        <w:rPr>
          <w:rFonts w:asciiTheme="majorBidi" w:hAnsiTheme="majorBidi" w:hint="cs"/>
          <w:sz w:val="26"/>
          <w:rtl/>
          <w:lang w:bidi="fa-IR"/>
        </w:rPr>
        <w:t>.</w:t>
      </w:r>
    </w:p>
    <w:p w14:paraId="444C20F5" w14:textId="77777777" w:rsidR="00EE37F3" w:rsidRDefault="00EE37F3" w:rsidP="00CE4D5A">
      <w:pPr>
        <w:pStyle w:val="ListParagraph"/>
        <w:numPr>
          <w:ilvl w:val="0"/>
          <w:numId w:val="28"/>
        </w:numPr>
        <w:spacing w:after="0"/>
        <w:rPr>
          <w:rFonts w:asciiTheme="majorBidi" w:hAnsiTheme="majorBidi"/>
          <w:sz w:val="26"/>
          <w:lang w:bidi="fa-IR"/>
        </w:rPr>
      </w:pPr>
      <w:r w:rsidRPr="0073101A">
        <w:rPr>
          <w:rFonts w:asciiTheme="majorBidi" w:hAnsiTheme="majorBidi"/>
          <w:sz w:val="26"/>
          <w:rtl/>
          <w:lang w:bidi="fa-IR"/>
        </w:rPr>
        <w:t>ارتباط تنگاتنگ گروه‌های تروری</w:t>
      </w:r>
      <w:r>
        <w:rPr>
          <w:rFonts w:asciiTheme="majorBidi" w:hAnsiTheme="majorBidi"/>
          <w:sz w:val="26"/>
          <w:rtl/>
          <w:lang w:bidi="fa-IR"/>
        </w:rPr>
        <w:t>ستی پاکستان با طالبان و القاعده</w:t>
      </w:r>
      <w:r>
        <w:rPr>
          <w:rFonts w:asciiTheme="majorBidi" w:hAnsiTheme="majorBidi" w:hint="cs"/>
          <w:sz w:val="26"/>
          <w:rtl/>
          <w:lang w:bidi="fa-IR"/>
        </w:rPr>
        <w:t>.</w:t>
      </w:r>
    </w:p>
    <w:p w14:paraId="37992DD9" w14:textId="77777777" w:rsidR="00EE37F3" w:rsidRDefault="00EE37F3" w:rsidP="00CE4D5A">
      <w:pPr>
        <w:pStyle w:val="ListParagraph"/>
        <w:numPr>
          <w:ilvl w:val="0"/>
          <w:numId w:val="28"/>
        </w:numPr>
        <w:spacing w:after="0"/>
        <w:rPr>
          <w:rFonts w:asciiTheme="majorBidi" w:hAnsiTheme="majorBidi"/>
          <w:sz w:val="26"/>
          <w:lang w:bidi="fa-IR"/>
        </w:rPr>
      </w:pPr>
      <w:r w:rsidRPr="0073101A">
        <w:rPr>
          <w:rFonts w:asciiTheme="majorBidi" w:hAnsiTheme="majorBidi"/>
          <w:sz w:val="26"/>
          <w:rtl/>
          <w:lang w:bidi="fa-IR"/>
        </w:rPr>
        <w:t>ارتباط طالبان و القاعده با آی.اس.آی (سازمان اطلاعات ارتش پاکستان) که به نظر می‌رسد هنوز هم فعالیت آن‌ها در افغانستان توسط آی.اس.آی هدایت و رهبری می‌شود و در نتیجه قطع این ارتباط از سوی اسلام آباد می‌تواند</w:t>
      </w:r>
      <w:r>
        <w:rPr>
          <w:rFonts w:asciiTheme="majorBidi" w:hAnsiTheme="majorBidi"/>
          <w:sz w:val="26"/>
          <w:rtl/>
          <w:lang w:bidi="fa-IR"/>
        </w:rPr>
        <w:t xml:space="preserve"> کمک بزرگی به ایالات متحده باشد</w:t>
      </w:r>
      <w:r>
        <w:rPr>
          <w:rFonts w:asciiTheme="majorBidi" w:hAnsiTheme="majorBidi" w:hint="cs"/>
          <w:sz w:val="26"/>
          <w:rtl/>
          <w:lang w:bidi="fa-IR"/>
        </w:rPr>
        <w:t>.</w:t>
      </w:r>
    </w:p>
    <w:p w14:paraId="0A80A551" w14:textId="77777777" w:rsidR="00EE37F3" w:rsidRDefault="00EE37F3" w:rsidP="00CE4D5A">
      <w:pPr>
        <w:pStyle w:val="ListParagraph"/>
        <w:numPr>
          <w:ilvl w:val="0"/>
          <w:numId w:val="28"/>
        </w:numPr>
        <w:spacing w:after="0"/>
        <w:rPr>
          <w:rFonts w:asciiTheme="majorBidi" w:hAnsiTheme="majorBidi"/>
          <w:sz w:val="26"/>
          <w:lang w:bidi="fa-IR"/>
        </w:rPr>
      </w:pPr>
      <w:r w:rsidRPr="0073101A">
        <w:rPr>
          <w:rFonts w:asciiTheme="majorBidi" w:hAnsiTheme="majorBidi"/>
          <w:sz w:val="26"/>
          <w:rtl/>
          <w:lang w:bidi="fa-IR"/>
        </w:rPr>
        <w:lastRenderedPageBreak/>
        <w:t>استقرار طالبان و القاعده در مناطق قبایلی پاکستان که محل امنی بر آن‌ها قلمداد می‌شود و آن‌ها می‌توانند از آن جا به راحتی وارد خاک افغانستان شوند و علیه آمریکا و دوست جدید افغانستان عملیات نمایند.</w:t>
      </w:r>
    </w:p>
    <w:p w14:paraId="0452D2D8" w14:textId="77777777" w:rsidR="00EE37F3" w:rsidRPr="00CC5C9D" w:rsidRDefault="00EE37F3" w:rsidP="00CE4D5A">
      <w:pPr>
        <w:pStyle w:val="ListParagraph"/>
        <w:numPr>
          <w:ilvl w:val="0"/>
          <w:numId w:val="28"/>
        </w:numPr>
        <w:spacing w:after="0"/>
        <w:rPr>
          <w:rFonts w:asciiTheme="majorBidi" w:hAnsiTheme="majorBidi"/>
          <w:sz w:val="26"/>
          <w:rtl/>
          <w:lang w:bidi="fa-IR"/>
        </w:rPr>
      </w:pPr>
      <w:r w:rsidRPr="0073101A">
        <w:rPr>
          <w:rFonts w:asciiTheme="majorBidi" w:hAnsiTheme="majorBidi"/>
          <w:sz w:val="26"/>
          <w:rtl/>
          <w:lang w:bidi="fa-IR"/>
        </w:rPr>
        <w:t>اطلاعات خوب پاکستان از تحولات پشت پرده القاعده و طالبان به دلیل استقرار نسبتاً بلندمدت این نیروها در خاک پاکستان و مهم</w:t>
      </w:r>
      <w:r>
        <w:rPr>
          <w:rFonts w:asciiTheme="majorBidi" w:hAnsiTheme="majorBidi" w:cs="Times New Roman" w:hint="cs"/>
          <w:sz w:val="26"/>
          <w:rtl/>
          <w:lang w:bidi="fa-IR"/>
        </w:rPr>
        <w:t> </w:t>
      </w:r>
      <w:r w:rsidRPr="0073101A">
        <w:rPr>
          <w:rFonts w:asciiTheme="majorBidi" w:hAnsiTheme="majorBidi"/>
          <w:sz w:val="26"/>
          <w:rtl/>
          <w:lang w:bidi="fa-IR"/>
        </w:rPr>
        <w:t>تر از آن نفوذ سرویس‌های امنیتی پاکستان در داخل این نیروها (شفیعی، 1389 : 145-144).</w:t>
      </w:r>
    </w:p>
    <w:p w14:paraId="786F67B5"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بنابراین، ب</w:t>
      </w:r>
      <w:r>
        <w:rPr>
          <w:rFonts w:asciiTheme="majorBidi" w:hAnsiTheme="majorBidi" w:hint="cs"/>
          <w:sz w:val="26"/>
          <w:rtl/>
          <w:lang w:bidi="fa-IR"/>
        </w:rPr>
        <w:t>ه</w:t>
      </w:r>
      <w:r>
        <w:rPr>
          <w:rFonts w:asciiTheme="majorBidi" w:hAnsiTheme="majorBidi" w:cs="Times New Roman" w:hint="eastAsia"/>
          <w:sz w:val="26"/>
          <w:rtl/>
          <w:lang w:bidi="fa-IR"/>
        </w:rPr>
        <w:t> </w:t>
      </w:r>
      <w:r w:rsidRPr="0073101A">
        <w:rPr>
          <w:rFonts w:asciiTheme="majorBidi" w:hAnsiTheme="majorBidi"/>
          <w:sz w:val="26"/>
          <w:rtl/>
          <w:lang w:bidi="fa-IR"/>
        </w:rPr>
        <w:t>خاطر مشکلات بسیاری که پاکستان با آن مواجه بود، آمریکا یک برنامه بلندمدت برای به سامان رساندن محیط اقتصادی و اجتماعی پاکستان ترتیب داد تا از یک‌سو اتهام تمرکز روی اهداف نظامی در پاکستان را از خود دور سازد و از سوی دیگر زمینه کم‌رنگ شدن تفکرات طالبانی را در پاکستان فراهم سازد. این برنامه که شامل کمک‌های نظامی و غیرنظامی است، مرکزیت خود را در مناطق شمالی پاکستان قرار داده است. این کمک‌ها در پنج بخش زیر است: (مروتی، 1389 : 77-75).</w:t>
      </w:r>
    </w:p>
    <w:p w14:paraId="64EA7048"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1- آموزش 2- بهداشت 3- رشد اقتصادی 4- دموکراسی و حکومت 5- امدادرسانی زلزله</w:t>
      </w:r>
    </w:p>
    <w:p w14:paraId="10E258CB"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اما با توجه به ویژگی‌های ثبات‌زدایی منطقه به نظر می‌رسد که پاکستان موفق به ادامه بازی خود با آمریکا نباشد، زیرا با توجه به عمق بحران در لایه‌های مختلف سیاسی، اجتماعی، اقتصادی و غیره امکان همراهی مردم با دولت مرکزی برای سرکوب طالبان بسیار اندک است، چرا که امروز طالبان به منبعی برای هویت‌بخشی و تأمین امنیت آنان بدل شده است.</w:t>
      </w:r>
    </w:p>
    <w:p w14:paraId="56752708" w14:textId="77777777" w:rsidR="00EE37F3" w:rsidRPr="00F277D8" w:rsidRDefault="009F66D1" w:rsidP="00EE37F3">
      <w:pPr>
        <w:spacing w:after="0"/>
        <w:rPr>
          <w:rFonts w:asciiTheme="majorBidi" w:hAnsiTheme="majorBidi" w:cs="2  Titr"/>
          <w:b/>
          <w:bCs/>
          <w:sz w:val="26"/>
          <w:rtl/>
          <w:lang w:bidi="fa-IR"/>
        </w:rPr>
      </w:pPr>
      <w:r>
        <w:rPr>
          <w:rFonts w:asciiTheme="majorBidi" w:hAnsiTheme="majorBidi" w:cs="2  Titr" w:hint="cs"/>
          <w:b/>
          <w:bCs/>
          <w:sz w:val="26"/>
          <w:rtl/>
          <w:lang w:bidi="fa-IR"/>
        </w:rPr>
        <w:t xml:space="preserve">4,3,7) </w:t>
      </w:r>
      <w:r w:rsidR="00EE37F3" w:rsidRPr="00F277D8">
        <w:rPr>
          <w:rFonts w:asciiTheme="majorBidi" w:hAnsiTheme="majorBidi" w:cs="2  Titr"/>
          <w:b/>
          <w:bCs/>
          <w:sz w:val="26"/>
          <w:rtl/>
          <w:lang w:bidi="fa-IR"/>
        </w:rPr>
        <w:t>راهبرد هسته‌ای اوباما</w:t>
      </w:r>
    </w:p>
    <w:p w14:paraId="67673C17"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با روی کار آمدن باراک اوباما به عنوان رئیس جمهور آمریکا و با توجه به ش</w:t>
      </w:r>
      <w:r>
        <w:rPr>
          <w:rFonts w:asciiTheme="majorBidi" w:hAnsiTheme="majorBidi" w:hint="cs"/>
          <w:sz w:val="26"/>
          <w:rtl/>
          <w:lang w:bidi="fa-IR"/>
        </w:rPr>
        <w:t>ع</w:t>
      </w:r>
      <w:r w:rsidRPr="0073101A">
        <w:rPr>
          <w:rFonts w:asciiTheme="majorBidi" w:hAnsiTheme="majorBidi"/>
          <w:sz w:val="26"/>
          <w:rtl/>
          <w:lang w:bidi="fa-IR"/>
        </w:rPr>
        <w:t xml:space="preserve">ارها و </w:t>
      </w:r>
      <w:r>
        <w:rPr>
          <w:rFonts w:asciiTheme="majorBidi" w:hAnsiTheme="majorBidi" w:hint="cs"/>
          <w:sz w:val="26"/>
          <w:rtl/>
          <w:lang w:bidi="fa-IR"/>
        </w:rPr>
        <w:t>و</w:t>
      </w:r>
      <w:r w:rsidRPr="0073101A">
        <w:rPr>
          <w:rFonts w:asciiTheme="majorBidi" w:hAnsiTheme="majorBidi"/>
          <w:sz w:val="26"/>
          <w:rtl/>
          <w:lang w:bidi="fa-IR"/>
        </w:rPr>
        <w:t>عده‌های انتخا</w:t>
      </w:r>
      <w:r>
        <w:rPr>
          <w:rFonts w:asciiTheme="majorBidi" w:hAnsiTheme="majorBidi" w:hint="cs"/>
          <w:sz w:val="26"/>
          <w:rtl/>
          <w:lang w:bidi="fa-IR"/>
        </w:rPr>
        <w:t>بات</w:t>
      </w:r>
      <w:r w:rsidRPr="0073101A">
        <w:rPr>
          <w:rFonts w:asciiTheme="majorBidi" w:hAnsiTheme="majorBidi"/>
          <w:sz w:val="26"/>
          <w:rtl/>
          <w:lang w:bidi="fa-IR"/>
        </w:rPr>
        <w:t>ی ایشان در مورد ایجاد تغییر و تحول اساسی و نیز حمایت از خلع سلاح هسته‌ای، عده‌ای انتظار تغییراتی اساسی در راهبرد هسته‌ای امریکا را داشتند. اما دولت اوباما همان راهبرد هسته‌ای بوش را با اندکی تغییر در اولویت کاری خود قرار داده است. بنابراین منطق راهبردی آمریکا تغییر چندانی در سیاست هسته‌ای آمریکا به وجود نیاورده است. شاید علت آن است که راهبرد هسته‌ای اوباما همانند راهبرد هسته‌ای بوش، به شدت تحت تأثیر تحولات مهم پس از سال‌های 2000 میلادی قرار دارد.</w:t>
      </w:r>
    </w:p>
    <w:p w14:paraId="7E79248E"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lastRenderedPageBreak/>
        <w:t>مسئله برنامه هسته‌ای جمهوری اسلامی ایران، فعالیت مخفیانه شبکه عبدالقدیرخان و هم‌چنین بالا رفتن احتمال شکل گرفتن تروریسم هسته‌ای، مهم‌ترین عوامل تغییر در راهبرد هسته‌ای امریکا بودند که همان موارد در دوران اوباما هم کاملاً تأثیرگذار هستند.</w:t>
      </w:r>
    </w:p>
    <w:p w14:paraId="087C5280"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امریکا در دوران اوباما با هر گونه اشاعه هسته‌ای مخالف بوده و آن را به عنوان یکی از عوامل در زمینه‌های ایجاد تهدید علیه منافع منطقه‌ای و بین‌المللی آمریکا می‌داند. سیاست امنیتی اوباما بر این امر قرار دارد که هر گونه اشاعه هسته‌ای که در راستای آزمایش سلاح هسته‌ای انجام پذیرد، زمینه‌های لازم برای ایجاد دومینوی هسته‌ای در خاورمیانه را به وجود می‌آورد. در چنین شرایطی، اوباما آمادگی لازم برای بهره‌گیری از ابزارهای نظامی برای مقابل با گسترش هسته‌ای در خاورمیانه را دارا می‌باشد (ترابی، 1389: 34-33).</w:t>
      </w:r>
    </w:p>
    <w:p w14:paraId="2475B62B" w14:textId="77777777" w:rsidR="00EE37F3" w:rsidRPr="0073101A" w:rsidRDefault="00EE37F3" w:rsidP="00261A31">
      <w:pPr>
        <w:spacing w:after="0"/>
        <w:rPr>
          <w:rFonts w:asciiTheme="majorBidi" w:hAnsiTheme="majorBidi"/>
          <w:sz w:val="26"/>
          <w:lang w:bidi="fa-IR"/>
        </w:rPr>
      </w:pPr>
      <w:r w:rsidRPr="0073101A">
        <w:rPr>
          <w:rFonts w:asciiTheme="majorBidi" w:hAnsiTheme="majorBidi"/>
          <w:sz w:val="26"/>
          <w:rtl/>
          <w:lang w:bidi="fa-IR"/>
        </w:rPr>
        <w:t>دولت اوباما نیز با توجه به تداوم شرایط امنیتی و تغییرهای تأثیرگذار، همان سیاست‌های دولت بوش را در اولویت قرار داده است. برای مثال دولت اوباما مانند دولت بوش به شدت از طرح ایجاد بانک سوخت هسته‌ای حمایت نموده و هم‌چنین اوباما از سیاست هسته‌ای بوش در خاورمیانه مبنی بر حفظ انحصار هسته‌ای رژیم صیهونیستی و جلوگیری از گسترش سلاح هسته‌ای حمایت نماید. سیاست دیگر هسته‌ای بوش در خاورمیانه، حمایت از برنامه هسته‌ای کشورهایی بود که به شکل داوطلبانه از چرخ</w:t>
      </w:r>
      <w:r>
        <w:rPr>
          <w:rFonts w:asciiTheme="majorBidi" w:hAnsiTheme="majorBidi" w:hint="cs"/>
          <w:sz w:val="26"/>
          <w:rtl/>
          <w:lang w:bidi="fa-IR"/>
        </w:rPr>
        <w:t>ه</w:t>
      </w:r>
      <w:r w:rsidRPr="0073101A">
        <w:rPr>
          <w:rFonts w:asciiTheme="majorBidi" w:hAnsiTheme="majorBidi"/>
          <w:sz w:val="26"/>
          <w:rtl/>
          <w:lang w:bidi="fa-IR"/>
        </w:rPr>
        <w:t xml:space="preserve"> سوخت هسته‌ای منصرف می‌شدند که این سیاست مورد ح</w:t>
      </w:r>
      <w:r>
        <w:rPr>
          <w:rFonts w:asciiTheme="majorBidi" w:hAnsiTheme="majorBidi"/>
          <w:sz w:val="26"/>
          <w:rtl/>
          <w:lang w:bidi="fa-IR"/>
        </w:rPr>
        <w:t>مایت اوباما نیز قرار گرفته است</w:t>
      </w:r>
      <w:r>
        <w:rPr>
          <w:rFonts w:asciiTheme="majorBidi" w:hAnsiTheme="majorBidi" w:cs="Times New Roman" w:hint="eastAsia"/>
          <w:sz w:val="26"/>
          <w:rtl/>
          <w:lang w:bidi="fa-IR"/>
        </w:rPr>
        <w:t> </w:t>
      </w:r>
      <w:r w:rsidRPr="0073101A">
        <w:rPr>
          <w:rFonts w:asciiTheme="majorBidi" w:hAnsiTheme="majorBidi"/>
          <w:sz w:val="26"/>
          <w:rtl/>
          <w:lang w:bidi="fa-IR"/>
        </w:rPr>
        <w:t>(</w:t>
      </w:r>
      <w:hyperlink r:id="rId43" w:history="1">
        <w:proofErr w:type="spellStart"/>
        <w:r w:rsidR="00261A31" w:rsidRPr="00261A31">
          <w:rPr>
            <w:rStyle w:val="Hyperlink"/>
            <w:rFonts w:asciiTheme="majorBidi" w:hAnsiTheme="majorBidi"/>
            <w:color w:val="000000" w:themeColor="text1"/>
            <w:sz w:val="20"/>
            <w:szCs w:val="20"/>
            <w:u w:val="none"/>
            <w:lang w:bidi="fa-IR"/>
          </w:rPr>
          <w:t>G</w:t>
        </w:r>
        <w:r w:rsidRPr="00261A31">
          <w:rPr>
            <w:rStyle w:val="Hyperlink"/>
            <w:rFonts w:asciiTheme="majorBidi" w:hAnsiTheme="majorBidi"/>
            <w:color w:val="000000" w:themeColor="text1"/>
            <w:sz w:val="20"/>
            <w:szCs w:val="20"/>
            <w:u w:val="none"/>
            <w:lang w:bidi="fa-IR"/>
          </w:rPr>
          <w:t>lobalsecurity</w:t>
        </w:r>
        <w:proofErr w:type="spellEnd"/>
        <w:r w:rsidR="00261A31" w:rsidRPr="00261A31">
          <w:rPr>
            <w:rStyle w:val="Hyperlink"/>
            <w:rFonts w:asciiTheme="majorBidi" w:hAnsiTheme="majorBidi"/>
            <w:color w:val="000000" w:themeColor="text1"/>
            <w:sz w:val="20"/>
            <w:szCs w:val="20"/>
            <w:u w:val="none"/>
            <w:lang w:bidi="fa-IR"/>
          </w:rPr>
          <w:t xml:space="preserve">, </w:t>
        </w:r>
        <w:r w:rsidRPr="00261A31">
          <w:rPr>
            <w:rStyle w:val="Hyperlink"/>
            <w:rFonts w:asciiTheme="majorBidi" w:hAnsiTheme="majorBidi"/>
            <w:color w:val="000000" w:themeColor="text1"/>
            <w:sz w:val="20"/>
            <w:szCs w:val="20"/>
            <w:u w:val="none"/>
            <w:lang w:bidi="fa-IR"/>
          </w:rPr>
          <w:t>2002</w:t>
        </w:r>
      </w:hyperlink>
      <w:r w:rsidRPr="0073101A">
        <w:rPr>
          <w:rFonts w:asciiTheme="majorBidi" w:hAnsiTheme="majorBidi"/>
          <w:color w:val="000000" w:themeColor="text1"/>
          <w:sz w:val="26"/>
          <w:rtl/>
          <w:lang w:bidi="fa-IR"/>
        </w:rPr>
        <w:t>).</w:t>
      </w:r>
    </w:p>
    <w:p w14:paraId="52DA55E7"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اما تفاوت‌هایی در راهبرد هسته‌ای اوباما با بوش مشاهده می‌گردد. برای مثال اوباما حداقل در سطح اعلامی، طرفدار صلح جهانی است، در مقابل دولت بوش نه تنها توجهی به کاهش سلاح هسته‌ای نداشت، بلکه مخالف هرگونه اقدام در این زمینه بود. دولت بوش حتی طرح گسترش سلاح‌های هسته‌ای آمریکا و حمله‌های پیشگیرانه هسته‌ای را به عنوان سیاست رسمی آمریکا در اولویت قرار داده بود.</w:t>
      </w:r>
    </w:p>
    <w:p w14:paraId="1D1E674C"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اوباما طرفدار گسترش استفاده از انرژی هسته‌ای، البته با در پیش گرفتن اقدام‌هایی همچون انصراف داوطلبانه از چرخ سوخت ه</w:t>
      </w:r>
      <w:r>
        <w:rPr>
          <w:rFonts w:asciiTheme="majorBidi" w:hAnsiTheme="majorBidi"/>
          <w:sz w:val="26"/>
          <w:rtl/>
          <w:lang w:bidi="fa-IR"/>
        </w:rPr>
        <w:t>سته‌ای و تأمین سوخت نیروگاه‌های</w:t>
      </w:r>
      <w:r w:rsidRPr="0073101A">
        <w:rPr>
          <w:rFonts w:asciiTheme="majorBidi" w:hAnsiTheme="majorBidi"/>
          <w:sz w:val="26"/>
          <w:rtl/>
          <w:lang w:bidi="fa-IR"/>
        </w:rPr>
        <w:t xml:space="preserve"> کشورها از طریق بانک سوخت هسته‌ای است. در این راستا، اوباما در یک سخنرانی در اجلاس پراگ بیان داشت:</w:t>
      </w:r>
    </w:p>
    <w:p w14:paraId="326D830F" w14:textId="77777777" w:rsidR="00EE37F3" w:rsidRPr="0073101A" w:rsidRDefault="00EE37F3" w:rsidP="00EE37F3">
      <w:pPr>
        <w:spacing w:after="0"/>
        <w:rPr>
          <w:rFonts w:asciiTheme="majorBidi" w:hAnsiTheme="majorBidi"/>
          <w:sz w:val="26"/>
          <w:rtl/>
          <w:lang w:bidi="fa-IR"/>
        </w:rPr>
      </w:pPr>
      <w:r w:rsidRPr="00773620">
        <w:rPr>
          <w:rFonts w:asciiTheme="majorBidi" w:hAnsiTheme="majorBidi" w:hint="cs"/>
          <w:sz w:val="26"/>
          <w:rtl/>
          <w:lang w:bidi="fa-IR"/>
        </w:rPr>
        <w:t>"</w:t>
      </w:r>
      <w:r w:rsidRPr="00773620">
        <w:rPr>
          <w:rFonts w:asciiTheme="majorBidi" w:hAnsiTheme="majorBidi"/>
          <w:sz w:val="26"/>
          <w:rtl/>
          <w:lang w:bidi="fa-IR"/>
        </w:rPr>
        <w:t>ما باید چارچوب جدیدی برای استفاده از انرژی هسته‌ای ایجاد نماییم، چارچوبی که در آن بر تأمین سوخت مورد نیاز</w:t>
      </w:r>
      <w:r w:rsidRPr="0073101A">
        <w:rPr>
          <w:rFonts w:asciiTheme="majorBidi" w:hAnsiTheme="majorBidi"/>
          <w:sz w:val="26"/>
          <w:rtl/>
          <w:lang w:bidi="fa-IR"/>
        </w:rPr>
        <w:t xml:space="preserve"> تمامی کشورها از طریق بانک سوخت هسته‌ای تأکید شده باشد. تمامی کشورها حق داشتن انرژی هسته‌ای را دارند، اما این امر باید با انکار تلاش برای ساخت سلاح‌های هسته‌ای همراه باشد، بنابراین هر چند گسترش استفاده از انرژی هسته‌ای با توجه به مشکلات زیست محیطی باید در اولویت ما باشد، اما </w:t>
      </w:r>
      <w:r w:rsidRPr="0073101A">
        <w:rPr>
          <w:rFonts w:asciiTheme="majorBidi" w:hAnsiTheme="majorBidi"/>
          <w:sz w:val="26"/>
          <w:rtl/>
          <w:lang w:bidi="fa-IR"/>
        </w:rPr>
        <w:lastRenderedPageBreak/>
        <w:t>این امر نباید منجر به دست‌یابی کشورهای بیشتری به سلاح‌های هسته‌ای گردد. در نتیجه طرح ایجاد بانک سوخت هسته‌ای را با تأمین سوخت تمامی کشورها بهترین ایده در این زمینه محسوب می‌شود (متقی، 1390 : 247-246).</w:t>
      </w:r>
    </w:p>
    <w:p w14:paraId="2E49B5FC"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اجلاس امنیت هسته‌ای در 12 و 13 آوریل 2010 در واشنگتن برگزار شد. تمرکز اصلی این کنفرانس بر چگونگی افزایش ایمنی پلوتونیوم تسلیحاتی و اورانیوم برای جلوگیری از تروریسم هسته‌ای بود. به عبارت دیگر دستور کار این نشست «امنیت مواد و تجهیزات هسته‌ای و جلوگیری از انتقال آنها به تروریست‌ها» بود. مقامات آمریکایی از نشست امنیت هسته‌ای واشنگتن به عنوان بزرگترین گردهمایی سران دولت‌ها در واشنگتن طی چند دهه اخیر یاد کردند (ملکی و محمدزاده ابراهیمی، 1389 : 123-122).</w:t>
      </w:r>
    </w:p>
    <w:p w14:paraId="5CD74EB9" w14:textId="77777777" w:rsidR="00EE37F3" w:rsidRDefault="00EE37F3" w:rsidP="00EE37F3">
      <w:pPr>
        <w:spacing w:after="0"/>
        <w:rPr>
          <w:rFonts w:asciiTheme="majorBidi" w:hAnsiTheme="majorBidi"/>
          <w:sz w:val="26"/>
          <w:rtl/>
          <w:lang w:bidi="fa-IR"/>
        </w:rPr>
      </w:pPr>
      <w:r w:rsidRPr="0073101A">
        <w:rPr>
          <w:rFonts w:asciiTheme="majorBidi" w:hAnsiTheme="majorBidi"/>
          <w:sz w:val="26"/>
          <w:rtl/>
          <w:lang w:bidi="fa-IR"/>
        </w:rPr>
        <w:t>مهم‌ترین سند هسته‌ای آمریکا چندی پیش در دوران اوباما منتشر گردید. در این سند اوباما اهداف راهبردی خود در زمینه حائل هسته‌ای را به گونه زیر بیان داشته است (ترابی، 1389 : 46-45).</w:t>
      </w:r>
    </w:p>
    <w:p w14:paraId="4AF408AA" w14:textId="77777777" w:rsidR="00EE37F3" w:rsidRDefault="00EE37F3" w:rsidP="00CE4D5A">
      <w:pPr>
        <w:pStyle w:val="ListParagraph"/>
        <w:numPr>
          <w:ilvl w:val="0"/>
          <w:numId w:val="29"/>
        </w:numPr>
        <w:spacing w:after="0"/>
        <w:rPr>
          <w:rFonts w:asciiTheme="majorBidi" w:hAnsiTheme="majorBidi"/>
          <w:sz w:val="26"/>
          <w:lang w:bidi="fa-IR"/>
        </w:rPr>
      </w:pPr>
      <w:r w:rsidRPr="0073101A">
        <w:rPr>
          <w:rFonts w:asciiTheme="majorBidi" w:hAnsiTheme="majorBidi"/>
          <w:sz w:val="26"/>
          <w:rtl/>
          <w:lang w:bidi="fa-IR"/>
        </w:rPr>
        <w:t>ممانعت از گسترش سلاح‌های هسته‌ای و تروریسم هسته‌ای</w:t>
      </w:r>
      <w:r>
        <w:rPr>
          <w:rFonts w:asciiTheme="majorBidi" w:hAnsiTheme="majorBidi" w:hint="cs"/>
          <w:sz w:val="26"/>
          <w:rtl/>
          <w:lang w:bidi="fa-IR"/>
        </w:rPr>
        <w:t>.</w:t>
      </w:r>
    </w:p>
    <w:p w14:paraId="0EFD4C76" w14:textId="77777777" w:rsidR="00EE37F3" w:rsidRDefault="00EE37F3" w:rsidP="00CE4D5A">
      <w:pPr>
        <w:pStyle w:val="ListParagraph"/>
        <w:numPr>
          <w:ilvl w:val="0"/>
          <w:numId w:val="29"/>
        </w:numPr>
        <w:spacing w:after="0"/>
        <w:rPr>
          <w:rFonts w:asciiTheme="majorBidi" w:hAnsiTheme="majorBidi"/>
          <w:sz w:val="26"/>
          <w:lang w:bidi="fa-IR"/>
        </w:rPr>
      </w:pPr>
      <w:r w:rsidRPr="0073101A">
        <w:rPr>
          <w:rFonts w:asciiTheme="majorBidi" w:hAnsiTheme="majorBidi"/>
          <w:sz w:val="26"/>
          <w:rtl/>
          <w:lang w:bidi="fa-IR"/>
        </w:rPr>
        <w:t>کاهش نقش سلاح‌های هسته‌ای در راهبرد امنیت ملی امریکا</w:t>
      </w:r>
      <w:r>
        <w:rPr>
          <w:rFonts w:asciiTheme="majorBidi" w:hAnsiTheme="majorBidi" w:hint="cs"/>
          <w:sz w:val="26"/>
          <w:rtl/>
          <w:lang w:bidi="fa-IR"/>
        </w:rPr>
        <w:t>.</w:t>
      </w:r>
    </w:p>
    <w:p w14:paraId="266AF128" w14:textId="77777777" w:rsidR="00EE37F3" w:rsidRDefault="00EE37F3" w:rsidP="00CE4D5A">
      <w:pPr>
        <w:pStyle w:val="ListParagraph"/>
        <w:numPr>
          <w:ilvl w:val="0"/>
          <w:numId w:val="29"/>
        </w:numPr>
        <w:spacing w:after="0"/>
        <w:rPr>
          <w:rFonts w:asciiTheme="majorBidi" w:hAnsiTheme="majorBidi"/>
          <w:sz w:val="26"/>
          <w:lang w:bidi="fa-IR"/>
        </w:rPr>
      </w:pPr>
      <w:r w:rsidRPr="0073101A">
        <w:rPr>
          <w:rFonts w:asciiTheme="majorBidi" w:hAnsiTheme="majorBidi"/>
          <w:sz w:val="26"/>
          <w:rtl/>
          <w:lang w:bidi="fa-IR"/>
        </w:rPr>
        <w:t>حفظ بازدارندگی راهبردی و ثبات سطح قدرت هسته‌ای کاهش یافته</w:t>
      </w:r>
      <w:r>
        <w:rPr>
          <w:rFonts w:asciiTheme="majorBidi" w:hAnsiTheme="majorBidi" w:hint="cs"/>
          <w:sz w:val="26"/>
          <w:rtl/>
          <w:lang w:bidi="fa-IR"/>
        </w:rPr>
        <w:t>.</w:t>
      </w:r>
    </w:p>
    <w:p w14:paraId="6FB25E66" w14:textId="77777777" w:rsidR="00EE37F3" w:rsidRDefault="00EE37F3" w:rsidP="00CE4D5A">
      <w:pPr>
        <w:pStyle w:val="ListParagraph"/>
        <w:numPr>
          <w:ilvl w:val="0"/>
          <w:numId w:val="29"/>
        </w:numPr>
        <w:spacing w:after="0"/>
        <w:rPr>
          <w:rFonts w:asciiTheme="majorBidi" w:hAnsiTheme="majorBidi"/>
          <w:sz w:val="26"/>
          <w:lang w:bidi="fa-IR"/>
        </w:rPr>
      </w:pPr>
      <w:r w:rsidRPr="0073101A">
        <w:rPr>
          <w:rFonts w:asciiTheme="majorBidi" w:hAnsiTheme="majorBidi"/>
          <w:sz w:val="26"/>
          <w:rtl/>
          <w:lang w:bidi="fa-IR"/>
        </w:rPr>
        <w:t>تقویت بازدارندگی منطقه‌ای و تضمین به هم پیمانان و شرکای آمریکا</w:t>
      </w:r>
      <w:r>
        <w:rPr>
          <w:rFonts w:asciiTheme="majorBidi" w:hAnsiTheme="majorBidi" w:hint="cs"/>
          <w:sz w:val="26"/>
          <w:rtl/>
          <w:lang w:bidi="fa-IR"/>
        </w:rPr>
        <w:t>.</w:t>
      </w:r>
    </w:p>
    <w:p w14:paraId="28DC6B36" w14:textId="77777777" w:rsidR="00EE37F3" w:rsidRPr="00145018" w:rsidRDefault="00EE37F3" w:rsidP="00CE4D5A">
      <w:pPr>
        <w:pStyle w:val="ListParagraph"/>
        <w:numPr>
          <w:ilvl w:val="0"/>
          <w:numId w:val="29"/>
        </w:numPr>
        <w:spacing w:after="0"/>
        <w:rPr>
          <w:rFonts w:asciiTheme="majorBidi" w:hAnsiTheme="majorBidi"/>
          <w:sz w:val="26"/>
          <w:rtl/>
          <w:lang w:bidi="fa-IR"/>
        </w:rPr>
      </w:pPr>
      <w:r w:rsidRPr="0073101A">
        <w:rPr>
          <w:rFonts w:asciiTheme="majorBidi" w:hAnsiTheme="majorBidi"/>
          <w:sz w:val="26"/>
          <w:rtl/>
          <w:lang w:bidi="fa-IR"/>
        </w:rPr>
        <w:t>حفظ یک زراد</w:t>
      </w:r>
      <w:r>
        <w:rPr>
          <w:rFonts w:asciiTheme="majorBidi" w:hAnsiTheme="majorBidi"/>
          <w:sz w:val="26"/>
          <w:rtl/>
          <w:lang w:bidi="fa-IR"/>
        </w:rPr>
        <w:t>خانه هسته‌ای کارآمد، امن و ایمن</w:t>
      </w:r>
      <w:r>
        <w:rPr>
          <w:rFonts w:asciiTheme="majorBidi" w:hAnsiTheme="majorBidi" w:hint="cs"/>
          <w:sz w:val="26"/>
          <w:rtl/>
          <w:lang w:bidi="fa-IR"/>
        </w:rPr>
        <w:t>.</w:t>
      </w:r>
    </w:p>
    <w:p w14:paraId="2B09CFB5" w14:textId="77777777" w:rsidR="00EE37F3" w:rsidRPr="00535E73"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در آخر مهم‌ترین هدف این کشور را می‌توان، جلوگیری از گسترش سلاح‌های هسته‌ای به ویژه در میان کشورهای غیرمتحد دانست. بر این اساس، دولت آمریکا طی یک دهه گذشته تلاش زیادی را برای ایجاد بانک سوخت هسته‌ای و هم‌چنین سوخت نمودن شرایط آژانس بر برنامه </w:t>
      </w:r>
      <w:r w:rsidRPr="0073101A">
        <w:rPr>
          <w:rFonts w:asciiTheme="majorBidi" w:hAnsiTheme="majorBidi" w:hint="cs"/>
          <w:sz w:val="26"/>
          <w:rtl/>
          <w:lang w:bidi="fa-IR"/>
        </w:rPr>
        <w:t>هسته</w:t>
      </w:r>
      <w:r w:rsidRPr="0073101A">
        <w:rPr>
          <w:rFonts w:asciiTheme="majorBidi" w:hAnsiTheme="majorBidi"/>
          <w:sz w:val="26"/>
          <w:rtl/>
          <w:lang w:bidi="fa-IR"/>
        </w:rPr>
        <w:t xml:space="preserve">‌ای سایر کشورها داشته، تا به این ترتیب، شرایط برای کنار گذاشتن فرآیند غنی‌سازی اورانیوم فراهم گردد. ایجاد بانک سوخت هسته‌ای شاید بتواند یک عامل ترغیبی و </w:t>
      </w:r>
      <w:r>
        <w:rPr>
          <w:rFonts w:asciiTheme="majorBidi" w:hAnsiTheme="majorBidi" w:hint="cs"/>
          <w:sz w:val="26"/>
          <w:rtl/>
          <w:lang w:bidi="fa-IR"/>
        </w:rPr>
        <w:t>تش</w:t>
      </w:r>
      <w:r w:rsidRPr="0073101A">
        <w:rPr>
          <w:rFonts w:asciiTheme="majorBidi" w:hAnsiTheme="majorBidi"/>
          <w:sz w:val="26"/>
          <w:rtl/>
          <w:lang w:bidi="fa-IR"/>
        </w:rPr>
        <w:t xml:space="preserve">ویقی برای کشورهایی باشد که خواهان انصراف داوطلبانه از چرخ سوخت هسته‌ای هستند اما نباید آن را مانعی </w:t>
      </w:r>
      <w:r>
        <w:rPr>
          <w:rFonts w:asciiTheme="majorBidi" w:hAnsiTheme="majorBidi" w:hint="cs"/>
          <w:sz w:val="26"/>
          <w:rtl/>
          <w:lang w:bidi="fa-IR"/>
        </w:rPr>
        <w:t>در مقابل کشورهایی قرار داد که مانند جمهوری اسلامی ایران که مطابق</w:t>
      </w:r>
      <w:r w:rsidRPr="00535E73">
        <w:rPr>
          <w:rFonts w:asciiTheme="majorBidi" w:hAnsiTheme="majorBidi" w:hint="cs"/>
          <w:sz w:val="26"/>
          <w:rtl/>
          <w:lang w:bidi="fa-IR"/>
        </w:rPr>
        <w:t xml:space="preserve"> قوانین صریح </w:t>
      </w:r>
      <w:r w:rsidRPr="00535E73">
        <w:rPr>
          <w:rFonts w:asciiTheme="majorBidi" w:hAnsiTheme="majorBidi"/>
          <w:sz w:val="26"/>
          <w:rtl/>
          <w:lang w:bidi="fa-IR"/>
        </w:rPr>
        <w:t>پیمان منع گسترش به دنبال غنی‌سازی اورانیوم در داخل کشور خود می‌باشند.</w:t>
      </w:r>
    </w:p>
    <w:p w14:paraId="32722B78" w14:textId="77777777" w:rsidR="00521CB5" w:rsidRPr="00535E73" w:rsidRDefault="00612D5D" w:rsidP="00521CB5">
      <w:pPr>
        <w:spacing w:after="0"/>
        <w:rPr>
          <w:rFonts w:asciiTheme="majorBidi" w:hAnsiTheme="majorBidi" w:cs="2  Titr"/>
          <w:b/>
          <w:bCs/>
          <w:sz w:val="26"/>
          <w:rtl/>
          <w:lang w:bidi="fa-IR"/>
        </w:rPr>
      </w:pPr>
      <w:r w:rsidRPr="00535E73">
        <w:rPr>
          <w:rFonts w:asciiTheme="majorBidi" w:hAnsiTheme="majorBidi" w:cs="2  Titr" w:hint="cs"/>
          <w:b/>
          <w:bCs/>
          <w:sz w:val="26"/>
          <w:rtl/>
          <w:lang w:bidi="fa-IR"/>
        </w:rPr>
        <w:t>4,4) نتیجه</w:t>
      </w:r>
      <w:r w:rsidRPr="00535E73">
        <w:rPr>
          <w:rFonts w:asciiTheme="majorBidi" w:hAnsiTheme="majorBidi" w:cs="Times New Roman" w:hint="eastAsia"/>
          <w:b/>
          <w:bCs/>
          <w:sz w:val="26"/>
          <w:rtl/>
          <w:lang w:bidi="fa-IR"/>
        </w:rPr>
        <w:t> </w:t>
      </w:r>
      <w:r w:rsidRPr="00535E73">
        <w:rPr>
          <w:rFonts w:asciiTheme="majorBidi" w:hAnsiTheme="majorBidi" w:cs="2  Titr" w:hint="cs"/>
          <w:b/>
          <w:bCs/>
          <w:sz w:val="26"/>
          <w:rtl/>
          <w:lang w:bidi="fa-IR"/>
        </w:rPr>
        <w:t>گیری</w:t>
      </w:r>
    </w:p>
    <w:p w14:paraId="60FA76D4" w14:textId="77777777" w:rsidR="00521CB5" w:rsidRPr="00A36727" w:rsidRDefault="00521CB5" w:rsidP="00A36727">
      <w:pPr>
        <w:jc w:val="lowKashida"/>
        <w:rPr>
          <w:rFonts w:cs="0 Lotus"/>
          <w:sz w:val="26"/>
          <w:rtl/>
        </w:rPr>
      </w:pPr>
      <w:r w:rsidRPr="00535E73">
        <w:rPr>
          <w:rFonts w:cs="0 Lotus" w:hint="cs"/>
          <w:sz w:val="26"/>
          <w:rtl/>
        </w:rPr>
        <w:t xml:space="preserve">یازده سپتامبر به عنوان </w:t>
      </w:r>
      <w:r w:rsidRPr="00535E73">
        <w:rPr>
          <w:rFonts w:hint="cs"/>
          <w:sz w:val="26"/>
          <w:rtl/>
        </w:rPr>
        <w:t>حادثه</w:t>
      </w:r>
      <w:r w:rsidRPr="00535E73">
        <w:rPr>
          <w:rFonts w:cs="Times New Roman" w:hint="eastAsia"/>
          <w:sz w:val="26"/>
          <w:rtl/>
        </w:rPr>
        <w:t> </w:t>
      </w:r>
      <w:r w:rsidRPr="00535E73">
        <w:rPr>
          <w:rFonts w:hint="cs"/>
          <w:sz w:val="26"/>
          <w:rtl/>
        </w:rPr>
        <w:t>ای که</w:t>
      </w:r>
      <w:r w:rsidRPr="00535E73">
        <w:rPr>
          <w:rFonts w:cs="0 Lotus" w:hint="cs"/>
          <w:sz w:val="26"/>
          <w:rtl/>
        </w:rPr>
        <w:t xml:space="preserve"> موجودیت ایالات متحده را به خطر انداخت سبب گردید تحولات مهمی در سیاست خارجی صورت پذیرد. از جمله تدابیری که ایالات متحده در جهت نبرد با </w:t>
      </w:r>
      <w:r w:rsidRPr="00535E73">
        <w:rPr>
          <w:rFonts w:cs="0 Lotus" w:hint="cs"/>
          <w:sz w:val="26"/>
          <w:rtl/>
        </w:rPr>
        <w:lastRenderedPageBreak/>
        <w:t>تروریسم به</w:t>
      </w:r>
      <w:r w:rsidRPr="00535E73">
        <w:rPr>
          <w:rFonts w:hint="cs"/>
          <w:sz w:val="26"/>
          <w:rtl/>
        </w:rPr>
        <w:t> </w:t>
      </w:r>
      <w:r w:rsidRPr="00535E73">
        <w:rPr>
          <w:rFonts w:cs="0 Lotus" w:hint="cs"/>
          <w:sz w:val="26"/>
          <w:rtl/>
        </w:rPr>
        <w:t>کار برد استفاده از اقدام نظامی، حمله پیش</w:t>
      </w:r>
      <w:r w:rsidRPr="00535E73">
        <w:rPr>
          <w:rFonts w:hint="cs"/>
          <w:sz w:val="26"/>
          <w:rtl/>
        </w:rPr>
        <w:t> </w:t>
      </w:r>
      <w:r w:rsidRPr="00535E73">
        <w:rPr>
          <w:rFonts w:cs="0 Lotus" w:hint="cs"/>
          <w:sz w:val="26"/>
          <w:rtl/>
        </w:rPr>
        <w:t>دستانه، تحریم</w:t>
      </w:r>
      <w:r w:rsidRPr="00535E73">
        <w:rPr>
          <w:rFonts w:hint="cs"/>
          <w:sz w:val="26"/>
          <w:rtl/>
        </w:rPr>
        <w:t> </w:t>
      </w:r>
      <w:r w:rsidRPr="00535E73">
        <w:rPr>
          <w:rFonts w:cs="0 Lotus" w:hint="cs"/>
          <w:sz w:val="26"/>
          <w:rtl/>
        </w:rPr>
        <w:t>های اقتصادی و سیاسی و استفاده از دیپلماسی چند</w:t>
      </w:r>
      <w:r w:rsidRPr="00535E73">
        <w:rPr>
          <w:rFonts w:hint="eastAsia"/>
          <w:sz w:val="26"/>
          <w:rtl/>
        </w:rPr>
        <w:t> </w:t>
      </w:r>
      <w:r w:rsidRPr="00535E73">
        <w:rPr>
          <w:rFonts w:cs="0 Lotus" w:hint="cs"/>
          <w:sz w:val="26"/>
          <w:rtl/>
        </w:rPr>
        <w:t>جانبه بود. آمریکا بلافاصله پس از حوادث یازده سپتامبر با استفاده از قطعنامه</w:t>
      </w:r>
      <w:r w:rsidRPr="00535E73">
        <w:rPr>
          <w:rFonts w:hint="cs"/>
          <w:sz w:val="26"/>
          <w:rtl/>
        </w:rPr>
        <w:t> </w:t>
      </w:r>
      <w:r w:rsidRPr="00535E73">
        <w:rPr>
          <w:rFonts w:cs="0 Lotus" w:hint="cs"/>
          <w:sz w:val="26"/>
          <w:rtl/>
        </w:rPr>
        <w:t>های 1368 و 1373 و در یک جبهه فراگیر علیه تروریسم به افغانستان حمله کرد و رژیم طالبان را ساقط نمود و در سال 2002 ج</w:t>
      </w:r>
      <w:r w:rsidR="00BB532F">
        <w:rPr>
          <w:rFonts w:cs="0 Lotus" w:hint="cs"/>
          <w:sz w:val="26"/>
          <w:rtl/>
        </w:rPr>
        <w:t>ور</w:t>
      </w:r>
      <w:r w:rsidRPr="00535E73">
        <w:rPr>
          <w:rFonts w:cs="0 Lotus" w:hint="cs"/>
          <w:sz w:val="26"/>
          <w:rtl/>
        </w:rPr>
        <w:t>ج دبلیو بوش از کشورهای عراق، کره شمالی و جمهوری اسلامی ایران به عنوان محور شرارت یاد کرد و کوشید با هر کدام از این کشورها متناسب با شرایط سیاسی، اقتصادی، جغرافیایی و فرهنگی آن</w:t>
      </w:r>
      <w:r w:rsidRPr="00535E73">
        <w:rPr>
          <w:rFonts w:hint="cs"/>
          <w:sz w:val="26"/>
          <w:rtl/>
        </w:rPr>
        <w:t> </w:t>
      </w:r>
      <w:r w:rsidRPr="00535E73">
        <w:rPr>
          <w:rFonts w:cs="0 Lotus" w:hint="cs"/>
          <w:sz w:val="26"/>
          <w:rtl/>
        </w:rPr>
        <w:t>ها برخورد نماید. جلب همکاری متحدان منطقه</w:t>
      </w:r>
      <w:r w:rsidRPr="00535E73">
        <w:rPr>
          <w:rFonts w:hint="cs"/>
          <w:sz w:val="26"/>
          <w:rtl/>
        </w:rPr>
        <w:t> </w:t>
      </w:r>
      <w:r w:rsidRPr="00535E73">
        <w:rPr>
          <w:rFonts w:cs="0 Lotus" w:hint="cs"/>
          <w:sz w:val="26"/>
          <w:rtl/>
        </w:rPr>
        <w:t>ای، برای ایجاد اصلاحات بنیادین در قالب طرح</w:t>
      </w:r>
      <w:r w:rsidRPr="00535E73">
        <w:rPr>
          <w:rFonts w:hint="cs"/>
          <w:sz w:val="26"/>
          <w:rtl/>
        </w:rPr>
        <w:t> </w:t>
      </w:r>
      <w:r w:rsidRPr="00535E73">
        <w:rPr>
          <w:rFonts w:cs="0 Lotus" w:hint="cs"/>
          <w:sz w:val="26"/>
          <w:rtl/>
        </w:rPr>
        <w:t>هایی مانند دموکراتیک سازی در خاورمیانه و یا طرح خاورمیانه بزرگ و کوشش برای ایجاد نظمی جدید و تغییر رژیم و یا تضعیف دولت</w:t>
      </w:r>
      <w:r w:rsidRPr="00535E73">
        <w:rPr>
          <w:rFonts w:hint="cs"/>
          <w:sz w:val="26"/>
          <w:rtl/>
        </w:rPr>
        <w:t> </w:t>
      </w:r>
      <w:r w:rsidRPr="00535E73">
        <w:rPr>
          <w:rFonts w:cs="0 Lotus" w:hint="cs"/>
          <w:sz w:val="26"/>
          <w:rtl/>
        </w:rPr>
        <w:t>های مخالف در مواردی مانند حمله به عراق، از جلوه</w:t>
      </w:r>
      <w:r w:rsidRPr="00535E73">
        <w:rPr>
          <w:rFonts w:hint="cs"/>
          <w:sz w:val="26"/>
          <w:rtl/>
        </w:rPr>
        <w:t> </w:t>
      </w:r>
      <w:r w:rsidRPr="00535E73">
        <w:rPr>
          <w:rFonts w:cs="0 Lotus" w:hint="cs"/>
          <w:sz w:val="26"/>
          <w:rtl/>
        </w:rPr>
        <w:t>های تلاش منطقه</w:t>
      </w:r>
      <w:r w:rsidRPr="00535E73">
        <w:rPr>
          <w:rFonts w:hint="cs"/>
          <w:sz w:val="26"/>
          <w:rtl/>
        </w:rPr>
        <w:t> </w:t>
      </w:r>
      <w:r w:rsidRPr="00535E73">
        <w:rPr>
          <w:rFonts w:cs="0 Lotus" w:hint="cs"/>
          <w:sz w:val="26"/>
          <w:rtl/>
        </w:rPr>
        <w:t>ای آمریکا بوده است.</w:t>
      </w:r>
    </w:p>
    <w:p w14:paraId="03AD93DD" w14:textId="77777777" w:rsidR="00EE37F3" w:rsidRPr="00535E73" w:rsidRDefault="00EE37F3" w:rsidP="00EE37F3">
      <w:pPr>
        <w:spacing w:after="0"/>
        <w:rPr>
          <w:rFonts w:asciiTheme="majorBidi" w:hAnsiTheme="majorBidi"/>
          <w:sz w:val="26"/>
          <w:rtl/>
          <w:lang w:bidi="fa-IR"/>
        </w:rPr>
      </w:pPr>
      <w:r w:rsidRPr="00535E73">
        <w:rPr>
          <w:rFonts w:asciiTheme="majorBidi" w:hAnsiTheme="majorBidi"/>
          <w:sz w:val="26"/>
          <w:rtl/>
          <w:lang w:bidi="fa-IR"/>
        </w:rPr>
        <w:t>هزینه‌های سرسام‌آور حمله به عراق و تلفات فراوان ارتش آمریکا، مخالفت نزدیک‌ترین متحدان آمریکا در منطقه با اقدامات مداخله‌گرایانه در امور محلی بازیگران منطقه‌ای، مخالفت بزرگ‌ترین متحدان اروپایی و در رأس آن‌ها آلمان و فرانسه با حمله آمریکا به عراق و بالاخره گسترش نفوذ ایران در حوزه جغرافیای سیاسی خاورمیانه و به ویژه در حوزه شرق خاورمیانه میراث به جا مانده بوش برای باراک اوباما بود. در چنین وضعیتی بود که باراک اوباما با شعار تغییر توانست بر رقیب جمهوری‌خواه خود پیروز شده و به کاخ سفید راه یابد. راه‌یابی اوباما به کاخ سفید آشکارا نشان دهنده ناکافی بودن اهداف بلند‌پروازانه بوش و رویگردانی افکار عمومی ملت آمریکا و ملت‌های دنیا از سیاست‌های یک‌جانبه‌گرایانه و ره‌نامه نومحافظه‌کاران بود. قدرت هژمونیک آمریکا در دوران جورج دبلیو بوش، دچار چالش‌های اساسی شد. ریشه چالش‌ها را می‌توان در برنامه‌های راهبردی امنیت ملی بوش که متضمن «یک‌جانبه‌گرایی»، «اتکا به دخالت نیروهای نظامی»</w:t>
      </w:r>
      <w:r w:rsidRPr="00535E73">
        <w:rPr>
          <w:rFonts w:asciiTheme="majorBidi" w:hAnsiTheme="majorBidi" w:hint="cs"/>
          <w:sz w:val="26"/>
          <w:rtl/>
          <w:lang w:bidi="fa-IR"/>
        </w:rPr>
        <w:t xml:space="preserve"> و </w:t>
      </w:r>
      <w:r w:rsidRPr="00535E73">
        <w:rPr>
          <w:rFonts w:asciiTheme="majorBidi" w:hAnsiTheme="majorBidi"/>
          <w:sz w:val="26"/>
          <w:rtl/>
          <w:lang w:bidi="fa-IR"/>
        </w:rPr>
        <w:t>«جنگ پیشگیرانه» برای حل معضلات و مشکلات مربوط بود، جستجو کرد.</w:t>
      </w:r>
    </w:p>
    <w:p w14:paraId="350E2787" w14:textId="77777777" w:rsidR="00EE37F3" w:rsidRPr="00535E73" w:rsidRDefault="00EE37F3" w:rsidP="00EE37F3">
      <w:pPr>
        <w:spacing w:after="0"/>
        <w:rPr>
          <w:rFonts w:asciiTheme="majorBidi" w:hAnsiTheme="majorBidi"/>
          <w:sz w:val="26"/>
          <w:rtl/>
          <w:lang w:bidi="fa-IR"/>
        </w:rPr>
      </w:pPr>
      <w:r w:rsidRPr="00535E73">
        <w:rPr>
          <w:rFonts w:asciiTheme="majorBidi" w:hAnsiTheme="majorBidi"/>
          <w:sz w:val="26"/>
          <w:rtl/>
          <w:lang w:bidi="fa-IR"/>
        </w:rPr>
        <w:t xml:space="preserve">اوباما در تلاش است که قدرت هژمونی آمریکا را با چهره مسالمت‌جویانه و صلح‌دوستانه از قدرت نشان دهد. اوباما سیاست یک‌جانبه‌گرایی را به سیاست چندجانبه‌گرایی «تغییر» داده است. در یک‌جانبه‌گرایی به </w:t>
      </w:r>
      <w:r w:rsidRPr="00535E73">
        <w:rPr>
          <w:rFonts w:asciiTheme="majorBidi" w:hAnsiTheme="majorBidi"/>
          <w:sz w:val="26"/>
          <w:rtl/>
          <w:lang w:bidi="fa-IR"/>
        </w:rPr>
        <w:lastRenderedPageBreak/>
        <w:t>نقش دیگران توجهی نمی‌شود، ولی در چندجانبه‌گرایی به جایگاه و نقش دیگران و هم‌چنین مشارکت آنان در فرآیندهای سیاست‌گذاری تأکید می‌شود.</w:t>
      </w:r>
    </w:p>
    <w:p w14:paraId="7B0F4041" w14:textId="77777777" w:rsidR="00EE37F3" w:rsidRPr="00535E73" w:rsidRDefault="00EE37F3" w:rsidP="007A2E0D">
      <w:pPr>
        <w:spacing w:after="0"/>
        <w:rPr>
          <w:rFonts w:asciiTheme="majorBidi" w:hAnsiTheme="majorBidi"/>
          <w:sz w:val="26"/>
          <w:rtl/>
          <w:lang w:bidi="fa-IR"/>
        </w:rPr>
      </w:pPr>
      <w:r w:rsidRPr="00535E73">
        <w:rPr>
          <w:rFonts w:asciiTheme="majorBidi" w:hAnsiTheme="majorBidi"/>
          <w:sz w:val="26"/>
          <w:rtl/>
          <w:lang w:bidi="fa-IR"/>
        </w:rPr>
        <w:t xml:space="preserve">دولت جورج دبلیو بوش، از سال 2001 تا 2008 در چارچوب «استراتژی ضد تروریسم» و توسل به جنگ، نبرد القاعده را در افغانستان ساماندهی کرد. دولت آمریکا بر این اعتقاد بود که نیروهای وابسته به القاعده در عراق هستند. و تحقق اهداف در عراق، به معنای سرکوبی و یا تضعیف نیروهای القاعده و وابسته خواهد بود. این باور در میان تصمیم‌گیرندگان در آمریکا وجود داشت که طالبان در افغانستان خطر محسوب نمی‌شوند و قابل مدیریت هستند. اما دموکرات‌ها اعتقاد داشتند که خطر و اولویت اصلی القاعده است و اینان در افغانستان پراکنده هستند. طالبان، در صورتی که با آن‌ها مقابله نشود، در افغانستان به قدرت خواهند رسید و این فرصت را در اختیار القاعده و رهبرانش قرار خواهند داد که از افغانستان به عنوان پناهگاه و مرکز تعلیماتی برای عملیات ضدتروریستی ضدغرب و به ویژه آمریکا استفاده کنند، در نتیجه افغانستان به عنوان مرکز ثقل سیاست خارجی آمریکا </w:t>
      </w:r>
      <w:r w:rsidRPr="00535E73">
        <w:rPr>
          <w:rFonts w:asciiTheme="majorBidi" w:hAnsiTheme="majorBidi"/>
          <w:vanish/>
          <w:sz w:val="26"/>
          <w:rtl/>
          <w:lang w:bidi="fa-IR"/>
        </w:rPr>
        <w:t>میز م منا</w:t>
      </w:r>
      <w:r w:rsidRPr="00535E73">
        <w:rPr>
          <w:rFonts w:asciiTheme="majorBidi" w:hAnsiTheme="majorBidi"/>
          <w:sz w:val="26"/>
          <w:rtl/>
          <w:lang w:bidi="fa-IR"/>
        </w:rPr>
        <w:t xml:space="preserve">جایگزین عراق شد و سنگینی نیروها و منابع از عراق به افغانستان منتقل شد و از نظر کارگزاران سیاسی و نظامی دولت باراک اوباما، حمله به عراق از نظر مفهومی نادرست بوده و خاستگاه و پایگاه گروه‌های تروریستی که منافع آمریکا را تهدید می‌کنند، افغانستان است. از این رو گونه‌ای جابه‌جایی استراتژیک در سیاست آمریکا در برابر خطر تروریسم پدید آمده است. این استراتژی به گونه‌ای آشکار، با استراتژی آمریکا در دوران جورج دبلیو بوش در خصوص افغانستان تفاوت دارد. دولت قبلی عراق را مرکز ثقل سیاست خارجی خود می‌دانست اما حکومت باراک اوباما تعریفی متفاوت از جغرافیای خطر آمریکا مطرح کرده است. </w:t>
      </w:r>
    </w:p>
    <w:p w14:paraId="1320F221" w14:textId="77777777" w:rsidR="00EE37F3" w:rsidRPr="00535E73" w:rsidRDefault="00EE37F3" w:rsidP="00EE37F3">
      <w:pPr>
        <w:spacing w:after="0"/>
        <w:rPr>
          <w:rFonts w:asciiTheme="majorBidi" w:hAnsiTheme="majorBidi"/>
          <w:sz w:val="26"/>
          <w:rtl/>
          <w:lang w:bidi="fa-IR"/>
        </w:rPr>
      </w:pPr>
      <w:r w:rsidRPr="00535E73">
        <w:rPr>
          <w:rFonts w:asciiTheme="majorBidi" w:hAnsiTheme="majorBidi"/>
          <w:sz w:val="26"/>
          <w:rtl/>
          <w:lang w:bidi="fa-IR"/>
        </w:rPr>
        <w:t xml:space="preserve">حزب دموکرات و بالاخص لیبرال‌های حزب به شدت مخالف حمله نظامی آمریکا به عراق بودند. آنان و از جمله باراک اوباما، استدلال کردند که جنگ باید هدفمند و در راه یک نفع عمومی باشد. تروریسم در هر شکل و هر کجا باید به مقابله گرفته شود، اما عراق هیچ‌گونه ربط منطقی در معادله سرکوبی و چالش تروریسم ندارد و تروریست‌ها به رهبری القاعده هیچ‌گونه ارتباط و تبادلی با رهبران عراق نداشته‌اند. پس اگر استراتژی جورج دبلیو بوش «جنگ با تروریسم» است چه ضرورتی برای حضور جنگ در عراق است. تروریست‌ها به رهبری اسامه بن‌لادن، در افغانستان موطن گرفتند. جنگ عراق، به وسیله باراک اوباما و تیم انتخاباتی او جنگ کثیف قلمداد می‌شد که نه تنها غیرلازم بود بلکه </w:t>
      </w:r>
      <w:r w:rsidRPr="00535E73">
        <w:rPr>
          <w:rFonts w:asciiTheme="majorBidi" w:hAnsiTheme="majorBidi" w:hint="cs"/>
          <w:sz w:val="26"/>
          <w:rtl/>
          <w:lang w:bidi="fa-IR"/>
        </w:rPr>
        <w:t>غ</w:t>
      </w:r>
      <w:r w:rsidRPr="00535E73">
        <w:rPr>
          <w:rFonts w:asciiTheme="majorBidi" w:hAnsiTheme="majorBidi"/>
          <w:sz w:val="26"/>
          <w:rtl/>
          <w:lang w:bidi="fa-IR"/>
        </w:rPr>
        <w:t xml:space="preserve">یراخلاقی هم باید درنظر گرفته شود، چون بنیان‌های حیات‌بخش </w:t>
      </w:r>
      <w:r w:rsidRPr="00535E73">
        <w:rPr>
          <w:rFonts w:asciiTheme="majorBidi" w:hAnsiTheme="majorBidi" w:hint="cs"/>
          <w:sz w:val="26"/>
          <w:rtl/>
          <w:lang w:bidi="fa-IR"/>
        </w:rPr>
        <w:t>آ</w:t>
      </w:r>
      <w:r w:rsidRPr="00535E73">
        <w:rPr>
          <w:rFonts w:asciiTheme="majorBidi" w:hAnsiTheme="majorBidi"/>
          <w:sz w:val="26"/>
          <w:rtl/>
          <w:lang w:bidi="fa-IR"/>
        </w:rPr>
        <w:t xml:space="preserve">ن مبتنی بر دروغ بود. مخالفت با جنگ عراق، برای باراک اوباما ضروری ساخت که جنگ افغانستان را توجیه کند. اما از نظر باراک اوباما جنگ در افغانستان جنگ خوب بود که آمریکا به </w:t>
      </w:r>
      <w:r w:rsidRPr="00535E73">
        <w:rPr>
          <w:rFonts w:asciiTheme="majorBidi" w:hAnsiTheme="majorBidi"/>
          <w:sz w:val="26"/>
          <w:rtl/>
          <w:lang w:bidi="fa-IR"/>
        </w:rPr>
        <w:lastRenderedPageBreak/>
        <w:t>جهت ملاحظه اخلاق لیبرال باید در آن به گونه‌ای وسیع خود را مطرح سازد. همان‌طور که دولت جورج دبلیو بوش فراز و فرود خود را در عراق تجربه کرد به احتمال بسیار، سرنوشت دولت باراک اوباما نیز در سایه رویدادها در پاکستان و پیامدهای آن در افغانستان رقم خواهد خورد. معضل بنیادگرایی و گسترش قدرت طالبان و القاعده در بخش‌های بزرگی از پاکستان شرایطی پدید آورده که خطر سنگینی برای منافع منطقه‌ای و جهانی آمریکا به شمار می‌رود.</w:t>
      </w:r>
    </w:p>
    <w:p w14:paraId="71F5A0D8" w14:textId="77777777" w:rsidR="00EE37F3" w:rsidRPr="00535E73" w:rsidRDefault="00EE37F3" w:rsidP="00EE37F3">
      <w:pPr>
        <w:spacing w:after="0"/>
        <w:rPr>
          <w:rFonts w:asciiTheme="majorBidi" w:hAnsiTheme="majorBidi"/>
          <w:sz w:val="26"/>
          <w:rtl/>
          <w:lang w:bidi="fa-IR"/>
        </w:rPr>
      </w:pPr>
      <w:r w:rsidRPr="00535E73">
        <w:rPr>
          <w:rFonts w:asciiTheme="majorBidi" w:hAnsiTheme="majorBidi"/>
          <w:sz w:val="26"/>
          <w:rtl/>
          <w:lang w:bidi="fa-IR"/>
        </w:rPr>
        <w:t>ایالات متحده آمریکا در دوران ریاست جمهوری بوش و پس از آن در دولت اوباما، راهبرد معین و تعریف شده‌ای را در زمینه انرژی هسته‌ای در پیش گرفته است. مهم‌ترین هدف راهبرد جدید آمریکا، جلوگیری از گسترش تسلیحات هسته‌ای از طریق ارائه الگوی جدید است که در آن امکان استفاده غیرصلح‌آمیز از انرژی هسته‌ای به حداقل می‌رسد.</w:t>
      </w:r>
    </w:p>
    <w:p w14:paraId="77287BE5" w14:textId="77777777" w:rsidR="007A2E0D" w:rsidRPr="00535E73" w:rsidRDefault="00EE37F3" w:rsidP="007A2E0D">
      <w:pPr>
        <w:spacing w:after="0"/>
        <w:rPr>
          <w:rFonts w:asciiTheme="majorBidi" w:hAnsiTheme="majorBidi"/>
          <w:sz w:val="26"/>
          <w:rtl/>
          <w:lang w:bidi="fa-IR"/>
        </w:rPr>
      </w:pPr>
      <w:r w:rsidRPr="00535E73">
        <w:rPr>
          <w:rFonts w:asciiTheme="majorBidi" w:hAnsiTheme="majorBidi"/>
          <w:sz w:val="26"/>
          <w:rtl/>
          <w:lang w:bidi="fa-IR"/>
        </w:rPr>
        <w:t xml:space="preserve">محورهای این راهبرد جدید شامل تلاش برای ایجاد اجماع بین کشورهای دارنده فن‌آوری هسته‌ای بر اعمال نظارت بیش‌تر در برابر جریان نقل و انتقال‌های بین‌الملل مواد حساس، ایجاد بانک سوخت هسته‌ای و هم‌چنین تشویق کشورها برای انصراف از داشتن چرخه سوخت هسته‌ای به شرط تأمین آن از سوی آمریکا می‌باشد. </w:t>
      </w:r>
    </w:p>
    <w:p w14:paraId="67260317" w14:textId="710DF7FB" w:rsidR="00EE37F3" w:rsidRPr="00535E73" w:rsidRDefault="00EE37F3" w:rsidP="007A2E0D">
      <w:pPr>
        <w:spacing w:after="0"/>
        <w:rPr>
          <w:rFonts w:asciiTheme="majorBidi" w:hAnsiTheme="majorBidi"/>
          <w:sz w:val="26"/>
          <w:rtl/>
          <w:lang w:bidi="fa-IR"/>
        </w:rPr>
      </w:pPr>
      <w:r w:rsidRPr="00535E73">
        <w:rPr>
          <w:rFonts w:asciiTheme="majorBidi" w:hAnsiTheme="majorBidi"/>
          <w:sz w:val="26"/>
          <w:rtl/>
          <w:lang w:bidi="fa-IR"/>
        </w:rPr>
        <w:t xml:space="preserve">علاوه بر تفاوت‌های بسیاری که بین دو حزب جمهوری خواه دموکرات وجود دارد. این دو حزب در بعضی از موارد با هم اشتراک نظر دارند هر دو معتقدند که ایالات متحده در پذیرش رهبری جهان و شکل‌دهی به نظام تک قطبی منفعت دارد. در مورد حیاتی بودن نفت، به همراه حمایت ایالات متحده از </w:t>
      </w:r>
      <w:r w:rsidR="00072535">
        <w:rPr>
          <w:rFonts w:asciiTheme="majorBidi" w:hAnsiTheme="majorBidi"/>
          <w:sz w:val="26"/>
          <w:rtl/>
          <w:lang w:bidi="fa-IR"/>
        </w:rPr>
        <w:t>رژیم صهیونیستی</w:t>
      </w:r>
      <w:r w:rsidRPr="00535E73">
        <w:rPr>
          <w:rFonts w:asciiTheme="majorBidi" w:hAnsiTheme="majorBidi"/>
          <w:sz w:val="26"/>
          <w:rtl/>
          <w:lang w:bidi="fa-IR"/>
        </w:rPr>
        <w:t xml:space="preserve"> بین دو حزب جمهوری خواه و دموکرات اشتراک نظر کامل وجود دارد. بوش در این مورد می‌گوید: امریکا منافع استراتژیک بسیار مهمی در منطقه خاورمیانه دارد. این منافع از یک سو به ذخایر عظیم نفت و از سوی دیگر به حمایت سنتی آمریکا از </w:t>
      </w:r>
      <w:r w:rsidR="00072535">
        <w:rPr>
          <w:rFonts w:asciiTheme="majorBidi" w:hAnsiTheme="majorBidi"/>
          <w:sz w:val="26"/>
          <w:rtl/>
          <w:lang w:bidi="fa-IR"/>
        </w:rPr>
        <w:t>رژیم صهیونیستی</w:t>
      </w:r>
      <w:r w:rsidRPr="00535E73">
        <w:rPr>
          <w:rFonts w:asciiTheme="majorBidi" w:hAnsiTheme="majorBidi"/>
          <w:sz w:val="26"/>
          <w:rtl/>
          <w:lang w:bidi="fa-IR"/>
        </w:rPr>
        <w:t xml:space="preserve"> مربوط می‌شود. اوباما هم مثل بوش منافع آمریکا در خاورمیانه در تحقق صلح در خاورمیانه، تضمین امنیت </w:t>
      </w:r>
      <w:r w:rsidR="00072535">
        <w:rPr>
          <w:rFonts w:asciiTheme="majorBidi" w:hAnsiTheme="majorBidi"/>
          <w:sz w:val="26"/>
          <w:rtl/>
          <w:lang w:bidi="fa-IR"/>
        </w:rPr>
        <w:t>رژیم صهیونیستی</w:t>
      </w:r>
      <w:r w:rsidRPr="00535E73">
        <w:rPr>
          <w:rFonts w:asciiTheme="majorBidi" w:hAnsiTheme="majorBidi"/>
          <w:sz w:val="26"/>
          <w:rtl/>
          <w:lang w:bidi="fa-IR"/>
        </w:rPr>
        <w:t xml:space="preserve"> و دوستان عرب آمریکا در خاورمیانه و حفظ جریان آزاد نفت از منطقه می‌داند. با توجه به پدیده جدید </w:t>
      </w:r>
      <w:r w:rsidRPr="00535E73">
        <w:rPr>
          <w:rFonts w:asciiTheme="majorBidi" w:hAnsiTheme="majorBidi" w:hint="cs"/>
          <w:sz w:val="26"/>
          <w:rtl/>
          <w:lang w:bidi="fa-IR"/>
        </w:rPr>
        <w:t>بیداری اسلامی</w:t>
      </w:r>
      <w:r w:rsidRPr="00535E73">
        <w:rPr>
          <w:rFonts w:asciiTheme="majorBidi" w:hAnsiTheme="majorBidi"/>
          <w:sz w:val="26"/>
          <w:rtl/>
          <w:lang w:bidi="fa-IR"/>
        </w:rPr>
        <w:t xml:space="preserve"> و قیام ملت‌های منطقه خاورمیانه</w:t>
      </w:r>
      <w:r w:rsidRPr="00535E73">
        <w:rPr>
          <w:rFonts w:asciiTheme="majorBidi" w:hAnsiTheme="majorBidi" w:hint="cs"/>
          <w:sz w:val="26"/>
          <w:rtl/>
          <w:lang w:bidi="fa-IR"/>
        </w:rPr>
        <w:t>،</w:t>
      </w:r>
      <w:r w:rsidRPr="00535E73">
        <w:rPr>
          <w:rFonts w:asciiTheme="majorBidi" w:hAnsiTheme="majorBidi"/>
          <w:sz w:val="26"/>
          <w:rtl/>
          <w:lang w:bidi="fa-IR"/>
        </w:rPr>
        <w:t xml:space="preserve"> دولت اوباما به نوعی در تلاش برای انجام تغییرات سیاسی در کشورهای خاورمیانه و هدایت آن</w:t>
      </w:r>
      <w:r w:rsidRPr="00535E73">
        <w:rPr>
          <w:rFonts w:asciiTheme="majorBidi" w:hAnsiTheme="majorBidi" w:cs="Times New Roman" w:hint="cs"/>
          <w:sz w:val="26"/>
          <w:rtl/>
          <w:lang w:bidi="fa-IR"/>
        </w:rPr>
        <w:t> </w:t>
      </w:r>
      <w:r w:rsidRPr="00535E73">
        <w:rPr>
          <w:rFonts w:asciiTheme="majorBidi" w:hAnsiTheme="majorBidi" w:hint="cs"/>
          <w:sz w:val="26"/>
          <w:rtl/>
          <w:lang w:bidi="fa-IR"/>
        </w:rPr>
        <w:t>ها</w:t>
      </w:r>
      <w:r w:rsidRPr="00535E73">
        <w:rPr>
          <w:rFonts w:asciiTheme="majorBidi" w:hAnsiTheme="majorBidi"/>
          <w:sz w:val="26"/>
          <w:rtl/>
          <w:lang w:bidi="fa-IR"/>
        </w:rPr>
        <w:t xml:space="preserve"> در جهت حفظ منافع دراز مدت </w:t>
      </w:r>
      <w:r w:rsidRPr="00535E73">
        <w:rPr>
          <w:rFonts w:asciiTheme="majorBidi" w:hAnsiTheme="majorBidi" w:hint="cs"/>
          <w:sz w:val="26"/>
          <w:rtl/>
          <w:lang w:bidi="fa-IR"/>
        </w:rPr>
        <w:t xml:space="preserve">ایالات متحده </w:t>
      </w:r>
      <w:r w:rsidRPr="00535E73">
        <w:rPr>
          <w:rFonts w:asciiTheme="majorBidi" w:hAnsiTheme="majorBidi"/>
          <w:sz w:val="26"/>
          <w:rtl/>
          <w:lang w:bidi="fa-IR"/>
        </w:rPr>
        <w:t xml:space="preserve">می‌باشد. </w:t>
      </w:r>
      <w:r w:rsidRPr="00535E73">
        <w:rPr>
          <w:rFonts w:asciiTheme="majorBidi" w:hAnsiTheme="majorBidi" w:hint="cs"/>
          <w:sz w:val="26"/>
          <w:rtl/>
          <w:lang w:bidi="fa-IR"/>
        </w:rPr>
        <w:t xml:space="preserve">به همین جهت شاهد </w:t>
      </w:r>
      <w:r w:rsidRPr="00535E73">
        <w:rPr>
          <w:rFonts w:asciiTheme="majorBidi" w:hAnsiTheme="majorBidi"/>
          <w:sz w:val="26"/>
          <w:rtl/>
          <w:lang w:bidi="fa-IR"/>
        </w:rPr>
        <w:t xml:space="preserve">برخوردهای دوگانه در سیاست خارجی </w:t>
      </w:r>
      <w:r w:rsidRPr="00535E73">
        <w:rPr>
          <w:rFonts w:asciiTheme="majorBidi" w:hAnsiTheme="majorBidi" w:hint="cs"/>
          <w:sz w:val="26"/>
          <w:rtl/>
          <w:lang w:bidi="fa-IR"/>
        </w:rPr>
        <w:t>او</w:t>
      </w:r>
      <w:r w:rsidRPr="00535E73">
        <w:rPr>
          <w:rFonts w:asciiTheme="majorBidi" w:hAnsiTheme="majorBidi"/>
          <w:sz w:val="26"/>
          <w:rtl/>
          <w:lang w:bidi="fa-IR"/>
        </w:rPr>
        <w:t xml:space="preserve"> نسبت به </w:t>
      </w:r>
      <w:r w:rsidRPr="00535E73">
        <w:rPr>
          <w:rFonts w:asciiTheme="majorBidi" w:hAnsiTheme="majorBidi" w:hint="cs"/>
          <w:sz w:val="26"/>
          <w:rtl/>
          <w:lang w:bidi="fa-IR"/>
        </w:rPr>
        <w:t>بیداری اسلامی</w:t>
      </w:r>
      <w:r w:rsidRPr="00535E73">
        <w:rPr>
          <w:rFonts w:asciiTheme="majorBidi" w:hAnsiTheme="majorBidi"/>
          <w:sz w:val="26"/>
          <w:rtl/>
          <w:lang w:bidi="fa-IR"/>
        </w:rPr>
        <w:t xml:space="preserve"> </w:t>
      </w:r>
      <w:r w:rsidRPr="00535E73">
        <w:rPr>
          <w:rFonts w:asciiTheme="majorBidi" w:hAnsiTheme="majorBidi" w:hint="cs"/>
          <w:sz w:val="26"/>
          <w:rtl/>
          <w:lang w:bidi="fa-IR"/>
        </w:rPr>
        <w:t>هستیم</w:t>
      </w:r>
      <w:r w:rsidRPr="00535E73">
        <w:rPr>
          <w:rFonts w:asciiTheme="majorBidi" w:hAnsiTheme="majorBidi"/>
          <w:sz w:val="26"/>
          <w:rtl/>
          <w:lang w:bidi="fa-IR"/>
        </w:rPr>
        <w:t xml:space="preserve"> به این معنی که در مورد کشورهایی مثل بحرین، عربستان، و نیز تا حدودی مصر و یمن به کمک شورای همکاری خلیج‌فارس و اتحادیه عرب درصدد جلوگیری از</w:t>
      </w:r>
      <w:r w:rsidRPr="00535E73">
        <w:rPr>
          <w:rFonts w:asciiTheme="majorBidi" w:hAnsiTheme="majorBidi" w:hint="cs"/>
          <w:sz w:val="26"/>
          <w:rtl/>
          <w:lang w:bidi="fa-IR"/>
        </w:rPr>
        <w:t xml:space="preserve"> آن</w:t>
      </w:r>
      <w:r w:rsidRPr="00535E73">
        <w:rPr>
          <w:rFonts w:asciiTheme="majorBidi" w:hAnsiTheme="majorBidi"/>
          <w:sz w:val="26"/>
          <w:rtl/>
          <w:lang w:bidi="fa-IR"/>
        </w:rPr>
        <w:t>، یا مهار تغییرات می‌باشد.</w:t>
      </w:r>
    </w:p>
    <w:p w14:paraId="38516FC9" w14:textId="77777777" w:rsidR="0023762C" w:rsidRPr="0023762C" w:rsidRDefault="0023762C" w:rsidP="001D4ED4">
      <w:pPr>
        <w:jc w:val="lowKashida"/>
        <w:rPr>
          <w:rFonts w:cs="B Titr"/>
          <w:sz w:val="26"/>
        </w:rPr>
      </w:pPr>
    </w:p>
    <w:p w14:paraId="273A311C" w14:textId="77777777" w:rsidR="001D4ED4" w:rsidRPr="00E3030D" w:rsidRDefault="001D4ED4" w:rsidP="001D4ED4">
      <w:pPr>
        <w:jc w:val="lowKashida"/>
        <w:rPr>
          <w:rFonts w:cs="0 Lotus"/>
          <w:sz w:val="26"/>
        </w:rPr>
      </w:pPr>
    </w:p>
    <w:p w14:paraId="7E7AD6C2" w14:textId="77777777" w:rsidR="001D4ED4" w:rsidRPr="005E0899" w:rsidRDefault="001D4ED4" w:rsidP="001D4ED4">
      <w:pPr>
        <w:tabs>
          <w:tab w:val="left" w:pos="5786"/>
        </w:tabs>
        <w:jc w:val="lowKashida"/>
        <w:rPr>
          <w:rFonts w:cs="0 Lotus"/>
          <w:sz w:val="26"/>
          <w:rtl/>
        </w:rPr>
      </w:pPr>
    </w:p>
    <w:p w14:paraId="498DDDA4" w14:textId="77777777" w:rsidR="001D4ED4" w:rsidRPr="005E0899" w:rsidRDefault="001D4ED4" w:rsidP="001D4ED4">
      <w:pPr>
        <w:tabs>
          <w:tab w:val="left" w:pos="5786"/>
        </w:tabs>
        <w:jc w:val="lowKashida"/>
        <w:rPr>
          <w:rFonts w:cs="0 Lotus"/>
          <w:sz w:val="26"/>
          <w:rtl/>
        </w:rPr>
      </w:pPr>
      <w:r w:rsidRPr="005E0899">
        <w:rPr>
          <w:rFonts w:cs="0 Lotus" w:hint="cs"/>
          <w:sz w:val="26"/>
          <w:rtl/>
        </w:rPr>
        <w:t xml:space="preserve"> </w:t>
      </w:r>
    </w:p>
    <w:p w14:paraId="627CBE82" w14:textId="77777777" w:rsidR="001D4ED4" w:rsidRPr="00E668C7" w:rsidRDefault="001D4ED4" w:rsidP="001D4ED4">
      <w:pPr>
        <w:jc w:val="lowKashida"/>
        <w:rPr>
          <w:rFonts w:cs="0 Lotus"/>
          <w:sz w:val="26"/>
        </w:rPr>
      </w:pPr>
    </w:p>
    <w:p w14:paraId="66A56A93" w14:textId="77777777" w:rsidR="001D4ED4" w:rsidRPr="00E668C7" w:rsidRDefault="001D4ED4" w:rsidP="001D4ED4">
      <w:pPr>
        <w:jc w:val="lowKashida"/>
        <w:rPr>
          <w:rFonts w:cs="0 Lotus"/>
          <w:sz w:val="26"/>
          <w:rtl/>
        </w:rPr>
      </w:pPr>
    </w:p>
    <w:p w14:paraId="72F67213" w14:textId="77777777" w:rsidR="005B2342" w:rsidRDefault="005B2342" w:rsidP="006A7B57">
      <w:pPr>
        <w:pStyle w:val="Title"/>
        <w:rPr>
          <w:color w:val="000000" w:themeColor="text1"/>
          <w:rtl/>
        </w:rPr>
      </w:pPr>
    </w:p>
    <w:p w14:paraId="73833996" w14:textId="77777777" w:rsidR="00A36BCC" w:rsidRDefault="00A36BCC" w:rsidP="006A7B57">
      <w:pPr>
        <w:pStyle w:val="Title"/>
        <w:rPr>
          <w:color w:val="000000" w:themeColor="text1"/>
          <w:rtl/>
        </w:rPr>
      </w:pPr>
    </w:p>
    <w:p w14:paraId="0C4524E9" w14:textId="77777777" w:rsidR="006A7B57" w:rsidRPr="00190C9E" w:rsidRDefault="003733CD" w:rsidP="006A7B57">
      <w:pPr>
        <w:pStyle w:val="Title"/>
        <w:rPr>
          <w:color w:val="000000" w:themeColor="text1"/>
          <w:rtl/>
        </w:rPr>
      </w:pPr>
      <w:r w:rsidRPr="00190C9E">
        <w:rPr>
          <w:rFonts w:hint="cs"/>
          <w:color w:val="000000" w:themeColor="text1"/>
          <w:rtl/>
        </w:rPr>
        <w:t>فصل پنجم</w:t>
      </w:r>
      <w:bookmarkEnd w:id="23"/>
      <w:r w:rsidR="006A7B57" w:rsidRPr="00190C9E">
        <w:rPr>
          <w:rFonts w:hint="cs"/>
          <w:color w:val="000000" w:themeColor="text1"/>
          <w:rtl/>
        </w:rPr>
        <w:t xml:space="preserve"> </w:t>
      </w:r>
    </w:p>
    <w:p w14:paraId="53A5A408" w14:textId="77777777" w:rsidR="003733CD" w:rsidRPr="00190C9E" w:rsidRDefault="003733CD" w:rsidP="006A7B57">
      <w:pPr>
        <w:pStyle w:val="Title"/>
        <w:jc w:val="right"/>
        <w:rPr>
          <w:color w:val="000000" w:themeColor="text1"/>
          <w:rtl/>
        </w:rPr>
      </w:pPr>
      <w:bookmarkStart w:id="24" w:name="_Toc392329711"/>
      <w:r w:rsidRPr="00190C9E">
        <w:rPr>
          <w:rFonts w:hint="cs"/>
          <w:color w:val="000000" w:themeColor="text1"/>
          <w:rtl/>
        </w:rPr>
        <w:lastRenderedPageBreak/>
        <w:t>بررسی ارتباط بین دو متغیر و تحلیل داده</w:t>
      </w:r>
      <w:r w:rsidR="006A7B57" w:rsidRPr="00190C9E">
        <w:rPr>
          <w:rFonts w:hint="cs"/>
          <w:color w:val="000000" w:themeColor="text1"/>
          <w:rtl/>
        </w:rPr>
        <w:t>‌</w:t>
      </w:r>
      <w:r w:rsidRPr="00190C9E">
        <w:rPr>
          <w:rFonts w:hint="cs"/>
          <w:color w:val="000000" w:themeColor="text1"/>
          <w:rtl/>
        </w:rPr>
        <w:t>ها</w:t>
      </w:r>
      <w:bookmarkEnd w:id="24"/>
    </w:p>
    <w:p w14:paraId="1492B940" w14:textId="77777777" w:rsidR="004F6D44" w:rsidRDefault="006A7B57" w:rsidP="00513AA0">
      <w:pPr>
        <w:bidi w:val="0"/>
        <w:spacing w:before="-1" w:beforeAutospacing="1" w:after="-1" w:afterAutospacing="1" w:line="240" w:lineRule="atLeast"/>
        <w:ind w:firstLine="0"/>
        <w:rPr>
          <w:color w:val="000000" w:themeColor="text1"/>
          <w:lang w:bidi="fa-IR"/>
        </w:rPr>
      </w:pPr>
      <w:r w:rsidRPr="00190C9E">
        <w:rPr>
          <w:color w:val="000000" w:themeColor="text1"/>
          <w:rtl/>
          <w:lang w:bidi="fa-IR"/>
        </w:rPr>
        <w:br w:type="page"/>
      </w:r>
    </w:p>
    <w:p w14:paraId="5BD986C5" w14:textId="77777777" w:rsidR="00344680" w:rsidRDefault="00513AA0" w:rsidP="00344680">
      <w:pPr>
        <w:ind w:left="-1" w:firstLine="283"/>
        <w:rPr>
          <w:rFonts w:cs="B Titr"/>
          <w:sz w:val="26"/>
          <w:rtl/>
        </w:rPr>
      </w:pPr>
      <w:r w:rsidRPr="004D4417">
        <w:rPr>
          <w:rFonts w:hint="cs"/>
          <w:sz w:val="26"/>
          <w:rtl/>
        </w:rPr>
        <w:lastRenderedPageBreak/>
        <w:t>ایالات متحده به واسطه ماهیت غیرمتمرکز در نظام سیاسی آن، فرصتی مناسب را برای فعالیت و تاثیرگذاری نهادها، گروه ها و سازمان های غیردولتی به وجود می آوردکه با استفاده از ابزارهای در دسترس، منافع خود را پیگیری می کند. (البته این بدان مفهوم نیست که در صورت مغایرت فعالیت این گروه ها با منافع ملی یک کشور از اقدامات آن ها حمایت شود یا از آن جلوگیری نگردد) در کشورها، گروه های فعال متعددی با عناوین و اسامی مختلف وجود دارند که هر یک به نوعی صاحب نفوذ بوده و به فعالیت سیاسی، اقتصادی، اجتماعی و ... می پردازند. به طور کلی برای این گروه های تاثیرگذار غیر دولتی در فرایند قانون</w:t>
      </w:r>
      <w:r w:rsidRPr="004D4417">
        <w:rPr>
          <w:rFonts w:hint="eastAsia"/>
          <w:sz w:val="26"/>
          <w:rtl/>
        </w:rPr>
        <w:t> </w:t>
      </w:r>
      <w:r w:rsidRPr="004D4417">
        <w:rPr>
          <w:rFonts w:hint="cs"/>
          <w:sz w:val="26"/>
          <w:rtl/>
        </w:rPr>
        <w:t>گذاری و یا اجرای قوانین نام های مختلفی به کار برده می شود که پرکاربردترین این اسامی عبارتند</w:t>
      </w:r>
      <w:r w:rsidRPr="004D4417">
        <w:rPr>
          <w:rFonts w:hint="eastAsia"/>
          <w:sz w:val="26"/>
          <w:rtl/>
        </w:rPr>
        <w:t> </w:t>
      </w:r>
      <w:r w:rsidRPr="004D4417">
        <w:rPr>
          <w:rFonts w:hint="cs"/>
          <w:sz w:val="26"/>
          <w:rtl/>
        </w:rPr>
        <w:t>از: لابی ها</w:t>
      </w:r>
      <w:r>
        <w:rPr>
          <w:rStyle w:val="FootnoteReference"/>
          <w:rtl/>
        </w:rPr>
        <w:footnoteReference w:id="154"/>
      </w:r>
      <w:r w:rsidRPr="004D4417">
        <w:rPr>
          <w:rFonts w:hint="cs"/>
          <w:sz w:val="26"/>
          <w:rtl/>
        </w:rPr>
        <w:t xml:space="preserve"> ، گروه های فشار</w:t>
      </w:r>
      <w:r>
        <w:rPr>
          <w:rStyle w:val="FootnoteReference"/>
          <w:rtl/>
        </w:rPr>
        <w:footnoteReference w:id="155"/>
      </w:r>
      <w:r w:rsidRPr="004D4417">
        <w:rPr>
          <w:rFonts w:hint="cs"/>
          <w:sz w:val="26"/>
          <w:rtl/>
        </w:rPr>
        <w:t>و گروه های ذی نفع</w:t>
      </w:r>
      <w:r>
        <w:rPr>
          <w:rStyle w:val="FootnoteReference"/>
          <w:rtl/>
        </w:rPr>
        <w:footnoteReference w:id="156"/>
      </w:r>
      <w:r w:rsidRPr="004D4417">
        <w:rPr>
          <w:rFonts w:hint="cs"/>
          <w:sz w:val="26"/>
          <w:rtl/>
        </w:rPr>
        <w:t>.</w:t>
      </w:r>
    </w:p>
    <w:p w14:paraId="43140816" w14:textId="77777777" w:rsidR="00513AA0" w:rsidRPr="00344680" w:rsidRDefault="00344680" w:rsidP="00344680">
      <w:pPr>
        <w:ind w:left="-1" w:firstLine="283"/>
        <w:rPr>
          <w:sz w:val="26"/>
          <w:rtl/>
          <w:lang w:bidi="fa-IR"/>
        </w:rPr>
      </w:pPr>
      <w:r>
        <w:rPr>
          <w:rFonts w:cs="B Titr" w:hint="cs"/>
          <w:sz w:val="26"/>
          <w:rtl/>
        </w:rPr>
        <w:t>5,1</w:t>
      </w:r>
      <w:r w:rsidR="00EC3FD7">
        <w:rPr>
          <w:rFonts w:cs="B Titr" w:hint="cs"/>
          <w:sz w:val="26"/>
          <w:rtl/>
        </w:rPr>
        <w:t xml:space="preserve">) </w:t>
      </w:r>
      <w:r w:rsidR="00513AA0" w:rsidRPr="004D4417">
        <w:rPr>
          <w:rFonts w:cs="B Titr" w:hint="cs"/>
          <w:sz w:val="26"/>
          <w:rtl/>
        </w:rPr>
        <w:t>مفهوم لابی</w:t>
      </w:r>
    </w:p>
    <w:p w14:paraId="728709A2" w14:textId="77777777" w:rsidR="00513AA0" w:rsidRPr="004D4417" w:rsidRDefault="00513AA0" w:rsidP="004736B5">
      <w:pPr>
        <w:ind w:left="-1" w:firstLine="283"/>
        <w:rPr>
          <w:sz w:val="26"/>
          <w:rtl/>
          <w:lang w:bidi="fa-IR"/>
        </w:rPr>
      </w:pPr>
      <w:r w:rsidRPr="004D4417">
        <w:rPr>
          <w:rFonts w:hint="cs"/>
          <w:sz w:val="26"/>
          <w:rtl/>
        </w:rPr>
        <w:t xml:space="preserve">اصطلاح لابی یا لابی گری از واژه انگلیسی لابی </w:t>
      </w:r>
      <w:r w:rsidRPr="007E6EFD">
        <w:rPr>
          <w:rFonts w:hint="cs"/>
          <w:sz w:val="26"/>
          <w:rtl/>
        </w:rPr>
        <w:t>(</w:t>
      </w:r>
      <w:r w:rsidRPr="007E6EFD">
        <w:rPr>
          <w:sz w:val="26"/>
        </w:rPr>
        <w:t>Lobby</w:t>
      </w:r>
      <w:r w:rsidRPr="007E6EFD">
        <w:rPr>
          <w:rFonts w:hint="cs"/>
          <w:sz w:val="26"/>
          <w:rtl/>
        </w:rPr>
        <w:t>)</w:t>
      </w:r>
      <w:r w:rsidRPr="004D4417">
        <w:rPr>
          <w:rFonts w:hint="cs"/>
          <w:sz w:val="26"/>
          <w:rtl/>
        </w:rPr>
        <w:t xml:space="preserve"> به معنای سرسرا گرفته شده است. لابی</w:t>
      </w:r>
      <w:r w:rsidRPr="004D4417">
        <w:rPr>
          <w:rFonts w:hint="eastAsia"/>
          <w:sz w:val="26"/>
          <w:rtl/>
        </w:rPr>
        <w:t> </w:t>
      </w:r>
      <w:r w:rsidRPr="004D4417">
        <w:rPr>
          <w:rFonts w:hint="cs"/>
          <w:sz w:val="26"/>
          <w:rtl/>
        </w:rPr>
        <w:t>گری در اصطلاح سیاسی به معنای نفوذ در قوه قانون گذاری (از راه تماس با اعضای مجالس و زیر نفوذ آوردن آن ها) و اجرای نظرهای خود از آن راه است. گروه های بانفوذ با تماس با اعضای سنا یا مجلس نمایندگان آمریکا در سرسراها یا بخش هایی از ساختمان مجلس که همگان به آن دسترسی دارند، برای رد یا تصویب لایحه های مورد نظر خود می کوشند. دولت</w:t>
      </w:r>
      <w:r w:rsidRPr="004D4417">
        <w:rPr>
          <w:rFonts w:hint="eastAsia"/>
          <w:sz w:val="26"/>
          <w:rtl/>
        </w:rPr>
        <w:t> </w:t>
      </w:r>
      <w:r w:rsidRPr="004D4417">
        <w:rPr>
          <w:rFonts w:hint="cs"/>
          <w:sz w:val="26"/>
          <w:rtl/>
        </w:rPr>
        <w:t xml:space="preserve">های وابسته به آمریکا نیز از راه های گوناگون لابی گری (ازجمله رشوه دهی به مقامات سیاسی و پارلمانی) به مقاصد خود که جلب </w:t>
      </w:r>
      <w:r>
        <w:rPr>
          <w:rFonts w:hint="cs"/>
          <w:sz w:val="26"/>
          <w:rtl/>
        </w:rPr>
        <w:t>پشتیبانی دولت آمریکاست، می رسند</w:t>
      </w:r>
      <w:r>
        <w:rPr>
          <w:rFonts w:hint="cs"/>
          <w:sz w:val="26"/>
          <w:rtl/>
          <w:lang w:bidi="fa-IR"/>
        </w:rPr>
        <w:t xml:space="preserve"> </w:t>
      </w:r>
      <w:r>
        <w:rPr>
          <w:rFonts w:hint="cs"/>
          <w:sz w:val="26"/>
          <w:rtl/>
        </w:rPr>
        <w:t>(</w:t>
      </w:r>
      <w:r w:rsidR="004736B5">
        <w:rPr>
          <w:sz w:val="20"/>
          <w:szCs w:val="20"/>
        </w:rPr>
        <w:t>J</w:t>
      </w:r>
      <w:r w:rsidRPr="00836124">
        <w:rPr>
          <w:sz w:val="20"/>
          <w:szCs w:val="20"/>
        </w:rPr>
        <w:t>ewish</w:t>
      </w:r>
      <w:r w:rsidR="004736B5">
        <w:rPr>
          <w:sz w:val="20"/>
          <w:szCs w:val="20"/>
        </w:rPr>
        <w:t xml:space="preserve"> V</w:t>
      </w:r>
      <w:r w:rsidRPr="00836124">
        <w:rPr>
          <w:sz w:val="20"/>
          <w:szCs w:val="20"/>
        </w:rPr>
        <w:t>irtual</w:t>
      </w:r>
      <w:r w:rsidR="004736B5">
        <w:rPr>
          <w:sz w:val="20"/>
          <w:szCs w:val="20"/>
        </w:rPr>
        <w:t xml:space="preserve"> L</w:t>
      </w:r>
      <w:r w:rsidRPr="00836124">
        <w:rPr>
          <w:sz w:val="20"/>
          <w:szCs w:val="20"/>
        </w:rPr>
        <w:t xml:space="preserve">ibrary, </w:t>
      </w:r>
      <w:r w:rsidR="004736B5">
        <w:rPr>
          <w:sz w:val="20"/>
          <w:szCs w:val="20"/>
        </w:rPr>
        <w:t>26/8/2007</w:t>
      </w:r>
      <w:r w:rsidRPr="004D4417">
        <w:rPr>
          <w:rFonts w:hint="cs"/>
          <w:sz w:val="26"/>
          <w:rtl/>
        </w:rPr>
        <w:t>)</w:t>
      </w:r>
    </w:p>
    <w:p w14:paraId="41897D4B" w14:textId="77777777" w:rsidR="00513AA0" w:rsidRPr="004D4417" w:rsidRDefault="00513AA0" w:rsidP="003101A9">
      <w:pPr>
        <w:ind w:left="-1" w:firstLine="283"/>
        <w:rPr>
          <w:sz w:val="26"/>
          <w:rtl/>
          <w:lang w:bidi="fa-IR"/>
        </w:rPr>
      </w:pPr>
      <w:r w:rsidRPr="004D4417">
        <w:rPr>
          <w:rFonts w:hint="cs"/>
          <w:sz w:val="26"/>
          <w:rtl/>
        </w:rPr>
        <w:t>در فرهنگ انگلیسی وبستر، لابی به تالارها و یا سالن های بزرگ متصل به اتاق های بزرگ</w:t>
      </w:r>
      <w:r>
        <w:rPr>
          <w:rFonts w:cs="Times New Roman" w:hint="eastAsia"/>
          <w:sz w:val="26"/>
          <w:rtl/>
        </w:rPr>
        <w:t> </w:t>
      </w:r>
      <w:r w:rsidRPr="004D4417">
        <w:rPr>
          <w:rFonts w:hint="cs"/>
          <w:sz w:val="26"/>
          <w:rtl/>
        </w:rPr>
        <w:t>تر اطلاق می شود که به عنوان راهرو یا اتاق انتظار مورد استفاده قرار می گیرند. لابی</w:t>
      </w:r>
      <w:r w:rsidRPr="004D4417">
        <w:rPr>
          <w:rFonts w:hint="eastAsia"/>
          <w:sz w:val="26"/>
          <w:rtl/>
        </w:rPr>
        <w:t> </w:t>
      </w:r>
      <w:r w:rsidRPr="004D4417">
        <w:rPr>
          <w:rFonts w:hint="cs"/>
          <w:sz w:val="26"/>
          <w:rtl/>
        </w:rPr>
        <w:t>گری به تلاش سیاسی گروهی از افراد به نمایندگی از گروه ذی نفع خود به منظور انجام افدامات مورد نظر آن گروه اطلاق می شود</w:t>
      </w:r>
      <w:r>
        <w:rPr>
          <w:rFonts w:hint="cs"/>
          <w:sz w:val="26"/>
          <w:rtl/>
          <w:lang w:bidi="fa-IR"/>
        </w:rPr>
        <w:t xml:space="preserve"> (</w:t>
      </w:r>
      <w:r w:rsidRPr="003101A9">
        <w:rPr>
          <w:szCs w:val="22"/>
        </w:rPr>
        <w:t xml:space="preserve">Zunes, </w:t>
      </w:r>
      <w:r w:rsidR="003101A9" w:rsidRPr="003101A9">
        <w:rPr>
          <w:szCs w:val="22"/>
        </w:rPr>
        <w:t>16/7/2007</w:t>
      </w:r>
      <w:r>
        <w:rPr>
          <w:rFonts w:hint="cs"/>
          <w:sz w:val="26"/>
          <w:rtl/>
          <w:lang w:bidi="fa-IR"/>
        </w:rPr>
        <w:t>)</w:t>
      </w:r>
    </w:p>
    <w:p w14:paraId="52988062" w14:textId="77777777" w:rsidR="00513AA0" w:rsidRPr="004D4417" w:rsidRDefault="00513AA0" w:rsidP="00513AA0">
      <w:pPr>
        <w:ind w:left="-1" w:firstLine="283"/>
        <w:rPr>
          <w:sz w:val="26"/>
          <w:rtl/>
        </w:rPr>
      </w:pPr>
      <w:r w:rsidRPr="004D4417">
        <w:rPr>
          <w:rFonts w:hint="cs"/>
          <w:sz w:val="26"/>
          <w:rtl/>
        </w:rPr>
        <w:t xml:space="preserve">فرهنگ آریانپور نیز لابی را راهرو یا سالن انتظار متصل به عوام انگلیس تعریف می کند که مراجعین به آنجا آمده و کارهای خود را رتق و فتق می نمایند. لابی گری نیز به سخنرانی برای اعضای یک انجمن یا </w:t>
      </w:r>
      <w:r w:rsidRPr="004D4417">
        <w:rPr>
          <w:rFonts w:hint="cs"/>
          <w:sz w:val="26"/>
          <w:rtl/>
        </w:rPr>
        <w:lastRenderedPageBreak/>
        <w:t xml:space="preserve">صنف </w:t>
      </w:r>
      <w:r w:rsidRPr="004D4417">
        <w:rPr>
          <w:rFonts w:hint="cs"/>
          <w:color w:val="FF00FF"/>
          <w:sz w:val="26"/>
          <w:rtl/>
        </w:rPr>
        <w:t>برگذراندن</w:t>
      </w:r>
      <w:r w:rsidRPr="004D4417">
        <w:rPr>
          <w:rFonts w:hint="cs"/>
          <w:sz w:val="26"/>
          <w:rtl/>
        </w:rPr>
        <w:t xml:space="preserve"> و تصویب یک لایحه گفته می شود و یا سخنرانی به نفع یا علیه لایحه ای به وسیله تبلیغ کردن (ترجمان سیاسی،30:1380). بهزاد احمدی لفورکی در کتاب لابی و لابی گر در آمریکا در تعریف لابی چنین آورده است "لابی یا گروه های ذی نفوذ گروه هایی هستند که برای تحقق اهداف و منافع خود با بهره گیری از ساختار و ظرفیت های حقوقی و سیاسی کشور به دنبال تاثیرگذاری بر روند و جهت گیری های سیاسی، داخلی یا خارجی می باشند (احمدی لفورکی،19:1387).</w:t>
      </w:r>
    </w:p>
    <w:p w14:paraId="3F821D26" w14:textId="77777777" w:rsidR="00513AA0" w:rsidRPr="004D4417" w:rsidRDefault="00513AA0" w:rsidP="00513AA0">
      <w:pPr>
        <w:ind w:left="-1" w:firstLine="283"/>
        <w:rPr>
          <w:sz w:val="26"/>
          <w:rtl/>
        </w:rPr>
      </w:pPr>
      <w:r w:rsidRPr="004D4417">
        <w:rPr>
          <w:rFonts w:hint="cs"/>
          <w:sz w:val="26"/>
          <w:rtl/>
        </w:rPr>
        <w:t>با توجه به تعاریف فوق کارویژه اصلی لابی ها استفاده از ابزار فشار برای رسیدن به اهداف مشترک است و با استفاده از فعالیت های سازمان یافته بر تصمیم گیری سیاستگذاران در سطوح مختلف تاثیر می گذارند تا سیاست های عمومی جامعه در راستای منافع آن ها سوق می یابد.</w:t>
      </w:r>
    </w:p>
    <w:p w14:paraId="7DA503B5" w14:textId="32B42608" w:rsidR="00513AA0" w:rsidRPr="004D4417" w:rsidRDefault="00EC3FD7" w:rsidP="00513AA0">
      <w:pPr>
        <w:ind w:left="-1" w:firstLine="283"/>
        <w:rPr>
          <w:rFonts w:cs="B Titr"/>
          <w:sz w:val="26"/>
          <w:rtl/>
        </w:rPr>
      </w:pPr>
      <w:r>
        <w:rPr>
          <w:rFonts w:cs="B Titr" w:hint="cs"/>
          <w:sz w:val="26"/>
          <w:rtl/>
        </w:rPr>
        <w:t xml:space="preserve">5,2) </w:t>
      </w:r>
      <w:r w:rsidR="00513AA0" w:rsidRPr="004D4417">
        <w:rPr>
          <w:rFonts w:cs="B Titr" w:hint="cs"/>
          <w:sz w:val="26"/>
          <w:rtl/>
        </w:rPr>
        <w:t xml:space="preserve">لابی </w:t>
      </w:r>
      <w:r w:rsidR="00072535">
        <w:rPr>
          <w:rFonts w:cs="B Titr" w:hint="cs"/>
          <w:sz w:val="26"/>
          <w:rtl/>
        </w:rPr>
        <w:t>رژیم صهیونیستی</w:t>
      </w:r>
      <w:r w:rsidR="00513AA0" w:rsidRPr="004D4417">
        <w:rPr>
          <w:rFonts w:cs="B Titr" w:hint="cs"/>
          <w:sz w:val="26"/>
          <w:rtl/>
        </w:rPr>
        <w:t xml:space="preserve"> در سیاست خارجی ایالات متحده</w:t>
      </w:r>
    </w:p>
    <w:p w14:paraId="3E8C2CD7" w14:textId="77777777" w:rsidR="00513AA0" w:rsidRPr="004D4417" w:rsidRDefault="00513AA0" w:rsidP="004979FA">
      <w:pPr>
        <w:ind w:left="-1" w:firstLine="283"/>
        <w:rPr>
          <w:sz w:val="26"/>
          <w:rtl/>
        </w:rPr>
      </w:pPr>
      <w:r w:rsidRPr="004D4417">
        <w:rPr>
          <w:rFonts w:hint="cs"/>
          <w:sz w:val="26"/>
          <w:rtl/>
        </w:rPr>
        <w:t>الکسی دوتوکویل</w:t>
      </w:r>
      <w:r>
        <w:rPr>
          <w:rStyle w:val="FootnoteReference"/>
          <w:rtl/>
        </w:rPr>
        <w:footnoteReference w:id="157"/>
      </w:r>
      <w:r>
        <w:rPr>
          <w:rFonts w:hint="cs"/>
          <w:sz w:val="26"/>
          <w:rtl/>
        </w:rPr>
        <w:t xml:space="preserve"> </w:t>
      </w:r>
      <w:r w:rsidRPr="004D4417">
        <w:rPr>
          <w:rFonts w:hint="cs"/>
          <w:sz w:val="26"/>
          <w:rtl/>
        </w:rPr>
        <w:t>زمان شروع لابی گری در ایالات متحده را دهه 1830 میلادی عنوان داشته و خاطرنشان کرده که در آن زمان مردم آمریکا به شدت به دنبال ایجاد و سازماندهی گروه های ذی نفوذ بودند (</w:t>
      </w:r>
      <w:r w:rsidRPr="007E6EFD">
        <w:rPr>
          <w:szCs w:val="22"/>
        </w:rPr>
        <w:t>Rosenthal,2001:13</w:t>
      </w:r>
      <w:r w:rsidRPr="004D4417">
        <w:rPr>
          <w:rFonts w:hint="cs"/>
          <w:sz w:val="26"/>
          <w:rtl/>
        </w:rPr>
        <w:t>). این اعتقاد نیز وجود دارد که سنت لابی کردن بین سال های 1869 تا 1877 یعنی در زمان ریاست جمهوری یولسیز اس. گرانت</w:t>
      </w:r>
      <w:r>
        <w:rPr>
          <w:rStyle w:val="FootnoteReference"/>
          <w:rtl/>
        </w:rPr>
        <w:footnoteReference w:id="158"/>
      </w:r>
      <w:r>
        <w:rPr>
          <w:rFonts w:hint="cs"/>
          <w:sz w:val="26"/>
          <w:rtl/>
        </w:rPr>
        <w:t xml:space="preserve"> </w:t>
      </w:r>
      <w:r w:rsidRPr="004D4417">
        <w:rPr>
          <w:rFonts w:hint="cs"/>
          <w:sz w:val="26"/>
          <w:rtl/>
        </w:rPr>
        <w:t>رواج یافته است. به گفته مورخان همسر گرانت به او اجازه نمی داد که در کاخ سفید سیگار بکشد، از این رو وی از لابی هتل ویلارد</w:t>
      </w:r>
      <w:r>
        <w:rPr>
          <w:rStyle w:val="FootnoteReference"/>
          <w:rtl/>
        </w:rPr>
        <w:footnoteReference w:id="159"/>
      </w:r>
      <w:r w:rsidRPr="004D4417">
        <w:rPr>
          <w:rFonts w:hint="cs"/>
          <w:color w:val="FF00FF"/>
          <w:sz w:val="26"/>
          <w:rtl/>
        </w:rPr>
        <w:t xml:space="preserve"> </w:t>
      </w:r>
      <w:r w:rsidRPr="004D4417">
        <w:rPr>
          <w:rFonts w:hint="cs"/>
          <w:sz w:val="26"/>
          <w:rtl/>
        </w:rPr>
        <w:t>که در نزدیکی کاخ سفید قرار داشت برای سیگار کشیدن و استراحت کوتاه استفاده می کرد. حضور ممتد گرانت در لابی هتل ویلارد این فرصت را در اختیار سیاستمداران و دیگر افراد قرار می داد تا عرض حال نموده و درخواست یا دیدگاه خود را ارائه نمایند (</w:t>
      </w:r>
      <w:r w:rsidR="004979FA" w:rsidRPr="004979FA">
        <w:rPr>
          <w:szCs w:val="22"/>
        </w:rPr>
        <w:t>W</w:t>
      </w:r>
      <w:r w:rsidRPr="004979FA">
        <w:rPr>
          <w:szCs w:val="22"/>
        </w:rPr>
        <w:t>ikipedia</w:t>
      </w:r>
      <w:r w:rsidR="004979FA" w:rsidRPr="004979FA">
        <w:rPr>
          <w:szCs w:val="22"/>
        </w:rPr>
        <w:t>, 6/8/2014</w:t>
      </w:r>
      <w:r w:rsidRPr="004D4417">
        <w:rPr>
          <w:rFonts w:hint="cs"/>
          <w:sz w:val="26"/>
          <w:rtl/>
        </w:rPr>
        <w:t>).</w:t>
      </w:r>
    </w:p>
    <w:p w14:paraId="22A11823" w14:textId="2D044B1F" w:rsidR="00513AA0" w:rsidRPr="004D4417" w:rsidRDefault="00513AA0" w:rsidP="00513AA0">
      <w:pPr>
        <w:ind w:left="-1" w:firstLine="283"/>
        <w:rPr>
          <w:sz w:val="26"/>
          <w:rtl/>
          <w:lang w:bidi="fa-IR"/>
        </w:rPr>
      </w:pPr>
      <w:r w:rsidRPr="004D4417">
        <w:rPr>
          <w:rFonts w:hint="cs"/>
          <w:sz w:val="26"/>
          <w:rtl/>
        </w:rPr>
        <w:t xml:space="preserve">واقعیت این است که در آمریکا، لابی مفهوم مذمومی ندارد و از فعالیت های غیرقانونی و زیرزمینی به شمار نمی رود. قدرت سیاسی در آمریکا بیش از هر کشور دیگری غیرمتمرکز و توزیع شده است. قانون اساسی ایالات متحده به افراد، گروه ها و سازمان های مختلف حق می دهد برای دفاع از منافع خود، </w:t>
      </w:r>
      <w:r>
        <w:rPr>
          <w:rFonts w:hint="cs"/>
          <w:sz w:val="26"/>
          <w:rtl/>
        </w:rPr>
        <w:t>ن</w:t>
      </w:r>
      <w:r w:rsidRPr="004D4417">
        <w:rPr>
          <w:rFonts w:hint="cs"/>
          <w:sz w:val="26"/>
          <w:rtl/>
        </w:rPr>
        <w:t>زد نهادهای قانون گذاری و اجرایی آن کشور، به اصطلاح «عریضه خواهی»</w:t>
      </w:r>
      <w:r>
        <w:rPr>
          <w:rStyle w:val="FootnoteReference"/>
          <w:rtl/>
        </w:rPr>
        <w:footnoteReference w:id="160"/>
      </w:r>
      <w:r>
        <w:rPr>
          <w:rFonts w:hint="cs"/>
          <w:sz w:val="26"/>
          <w:rtl/>
        </w:rPr>
        <w:t xml:space="preserve"> </w:t>
      </w:r>
      <w:r w:rsidRPr="004D4417">
        <w:rPr>
          <w:rFonts w:hint="cs"/>
          <w:sz w:val="26"/>
          <w:rtl/>
        </w:rPr>
        <w:t xml:space="preserve">کنند یا چانه بزنند. این امر موجب شده است جریان ها و تشکل های پرنفوذ بتوانند روند پیچیده و بغرنج تصمیم گیری سیاسی در آمریکا را </w:t>
      </w:r>
      <w:r w:rsidRPr="004D4417">
        <w:rPr>
          <w:rFonts w:hint="cs"/>
          <w:sz w:val="26"/>
          <w:rtl/>
        </w:rPr>
        <w:lastRenderedPageBreak/>
        <w:t>تحت تاثیر قرار دهند (آهویی،110:1390) بنابراین می توان گفت ایالات متحده کشور لابی هاست و در این کشور لابی ها و گروه های فشار مختلفی از</w:t>
      </w:r>
      <w:r w:rsidRPr="004D4417">
        <w:rPr>
          <w:rFonts w:hint="eastAsia"/>
          <w:sz w:val="26"/>
          <w:rtl/>
        </w:rPr>
        <w:t> </w:t>
      </w:r>
      <w:r w:rsidRPr="004D4417">
        <w:rPr>
          <w:rFonts w:hint="cs"/>
          <w:sz w:val="26"/>
          <w:rtl/>
        </w:rPr>
        <w:t>جمله: لابی صهیونیسم، لابی ایرلندی ها، لابی ارامنه، لابی کوبایی ها، لابی یونانی ها، لابی اسلامی، لابی اعراب، لابی انرژی و منابع طبیعی، لابی صنایع تسلیحاتی، لابی صنایع دارو سازی، لابی سیاست خارجی و دفاعی، لابی محیط زیست، لابی صنایع اسلحه سازی، لابی صنایع نفتی و ... وجود دارد</w:t>
      </w:r>
      <w:r>
        <w:rPr>
          <w:rStyle w:val="FootnoteReference"/>
          <w:rtl/>
        </w:rPr>
        <w:footnoteReference w:id="161"/>
      </w:r>
      <w:r>
        <w:rPr>
          <w:rFonts w:hint="cs"/>
          <w:sz w:val="26"/>
          <w:rtl/>
        </w:rPr>
        <w:t>.</w:t>
      </w:r>
      <w:r w:rsidRPr="004D4417">
        <w:rPr>
          <w:rFonts w:hint="cs"/>
          <w:sz w:val="26"/>
          <w:rtl/>
        </w:rPr>
        <w:t xml:space="preserve"> اما مهم</w:t>
      </w:r>
      <w:r>
        <w:rPr>
          <w:rFonts w:cs="Times New Roman" w:hint="eastAsia"/>
          <w:sz w:val="26"/>
          <w:rtl/>
        </w:rPr>
        <w:t> </w:t>
      </w:r>
      <w:r w:rsidRPr="004D4417">
        <w:rPr>
          <w:rFonts w:hint="cs"/>
          <w:sz w:val="26"/>
          <w:rtl/>
        </w:rPr>
        <w:t xml:space="preserve">ترین لابی و گروه فشار در ایالات متحده لابی پرنفوذ صهیونیستی است که در جهت تامین منافع </w:t>
      </w:r>
      <w:r w:rsidR="00072535">
        <w:rPr>
          <w:rFonts w:hint="cs"/>
          <w:sz w:val="26"/>
          <w:rtl/>
        </w:rPr>
        <w:t>رژیم صهیونیستی</w:t>
      </w:r>
      <w:r w:rsidRPr="004D4417">
        <w:rPr>
          <w:rFonts w:hint="cs"/>
          <w:sz w:val="26"/>
          <w:rtl/>
        </w:rPr>
        <w:t xml:space="preserve"> گام برمی دارد. از جمله دلایل موفقیت لابی </w:t>
      </w:r>
      <w:r w:rsidR="00072535">
        <w:rPr>
          <w:rFonts w:hint="cs"/>
          <w:sz w:val="26"/>
          <w:rtl/>
        </w:rPr>
        <w:t>رژیم صهیونیستی</w:t>
      </w:r>
      <w:r w:rsidRPr="004D4417">
        <w:rPr>
          <w:rFonts w:hint="cs"/>
          <w:sz w:val="26"/>
          <w:rtl/>
        </w:rPr>
        <w:t xml:space="preserve"> در آمریکا می توان به قدرت اقتصادی آن و همچنین عوامل فرهنگی (به ویژه میراث مشترک مذهبی مسیحی-</w:t>
      </w:r>
      <w:r>
        <w:rPr>
          <w:rFonts w:hint="cs"/>
          <w:sz w:val="26"/>
          <w:rtl/>
        </w:rPr>
        <w:t xml:space="preserve"> </w:t>
      </w:r>
      <w:r w:rsidRPr="004D4417">
        <w:rPr>
          <w:rFonts w:hint="cs"/>
          <w:sz w:val="26"/>
          <w:rtl/>
        </w:rPr>
        <w:t xml:space="preserve">یهودی و نیز احساس غالب هم ذات پنداری با </w:t>
      </w:r>
      <w:r w:rsidR="00072535">
        <w:rPr>
          <w:rFonts w:hint="cs"/>
          <w:sz w:val="26"/>
          <w:rtl/>
        </w:rPr>
        <w:t>رژیم صهیونیستی</w:t>
      </w:r>
      <w:r w:rsidRPr="004D4417">
        <w:rPr>
          <w:rFonts w:hint="cs"/>
          <w:sz w:val="26"/>
          <w:rtl/>
        </w:rPr>
        <w:t xml:space="preserve"> در میان بسیاری از آمریکایی ها) باعث شده است لابی </w:t>
      </w:r>
      <w:r w:rsidR="00072535">
        <w:rPr>
          <w:rFonts w:hint="cs"/>
          <w:sz w:val="26"/>
          <w:rtl/>
        </w:rPr>
        <w:t>رژیم صهیونیستی</w:t>
      </w:r>
      <w:r w:rsidRPr="004D4417">
        <w:rPr>
          <w:rFonts w:hint="cs"/>
          <w:sz w:val="26"/>
          <w:rtl/>
        </w:rPr>
        <w:t xml:space="preserve"> در میان تمام رقیب هایش موقعیت برتر و منحصر به فرد داشته باشد. مرشایمر و والت در مقاله ای تحت عنوان لابی </w:t>
      </w:r>
      <w:r w:rsidR="00072535">
        <w:rPr>
          <w:rFonts w:hint="cs"/>
          <w:sz w:val="26"/>
          <w:rtl/>
        </w:rPr>
        <w:t>رژیم صهیونیستی</w:t>
      </w:r>
      <w:r w:rsidRPr="004D4417">
        <w:rPr>
          <w:rFonts w:hint="cs"/>
          <w:sz w:val="26"/>
          <w:rtl/>
        </w:rPr>
        <w:t xml:space="preserve"> و سیاست خارجی ایالات متحده</w:t>
      </w:r>
      <w:r>
        <w:rPr>
          <w:rStyle w:val="FootnoteReference"/>
          <w:rtl/>
        </w:rPr>
        <w:footnoteReference w:id="162"/>
      </w:r>
      <w:r w:rsidRPr="004D4417">
        <w:rPr>
          <w:rFonts w:hint="cs"/>
          <w:sz w:val="26"/>
          <w:rtl/>
        </w:rPr>
        <w:t xml:space="preserve"> این لابی را چنین تعریف کرده اند "ائتلافی فراگیر از افراد و سازمان هایی که فعالانه در راستای شکل دادن به سیاست خارجی ایالات متحده به سمت و سوی حمایت از </w:t>
      </w:r>
      <w:r w:rsidR="00072535">
        <w:rPr>
          <w:rFonts w:hint="cs"/>
          <w:sz w:val="26"/>
          <w:rtl/>
        </w:rPr>
        <w:t>رژیم صهیونیستی</w:t>
      </w:r>
      <w:r w:rsidRPr="004D4417">
        <w:rPr>
          <w:rFonts w:hint="cs"/>
          <w:sz w:val="26"/>
          <w:rtl/>
        </w:rPr>
        <w:t xml:space="preserve"> تلاش می کند" (مرشایمر و والت،51</w:t>
      </w:r>
      <w:r w:rsidRPr="0034453A">
        <w:rPr>
          <w:rFonts w:hint="cs"/>
          <w:sz w:val="26"/>
          <w:rtl/>
        </w:rPr>
        <w:t>:1391</w:t>
      </w:r>
      <w:r w:rsidRPr="004D4417">
        <w:rPr>
          <w:rFonts w:hint="cs"/>
          <w:sz w:val="26"/>
          <w:rtl/>
        </w:rPr>
        <w:t xml:space="preserve">). مرشایمر و والت از «لابی یهودیان» نام نمی برند، زیرا معتقدند این گروه ها نماینده طرز فکر تمام یهودیان آمریکا نیستند، همچنین بسیاری از افراد فعال در آن ها غیریهودی هستند. آن ها بر نام «لابی </w:t>
      </w:r>
      <w:r w:rsidR="00072535">
        <w:rPr>
          <w:rFonts w:hint="cs"/>
          <w:sz w:val="26"/>
          <w:rtl/>
        </w:rPr>
        <w:t>رژیم صهیونیستی</w:t>
      </w:r>
      <w:r w:rsidRPr="004D4417">
        <w:rPr>
          <w:rFonts w:hint="cs"/>
          <w:sz w:val="26"/>
          <w:rtl/>
        </w:rPr>
        <w:t xml:space="preserve">» تاکید دارند. به عقیده آن ها هدف اصلی «لابی </w:t>
      </w:r>
      <w:r w:rsidR="00072535">
        <w:rPr>
          <w:rFonts w:hint="cs"/>
          <w:sz w:val="26"/>
          <w:rtl/>
        </w:rPr>
        <w:t>رژیم صهیونیستی</w:t>
      </w:r>
      <w:r w:rsidRPr="004D4417">
        <w:rPr>
          <w:rFonts w:hint="cs"/>
          <w:sz w:val="26"/>
          <w:rtl/>
        </w:rPr>
        <w:t xml:space="preserve">» این است که آمریکا را متقاعد کند منافعی مشترک و گره خورده با منافع </w:t>
      </w:r>
      <w:r w:rsidR="00072535">
        <w:rPr>
          <w:rFonts w:hint="cs"/>
          <w:sz w:val="26"/>
          <w:rtl/>
        </w:rPr>
        <w:t>رژیم صهیونیستی</w:t>
      </w:r>
      <w:r w:rsidRPr="004D4417">
        <w:rPr>
          <w:rFonts w:hint="cs"/>
          <w:sz w:val="26"/>
          <w:rtl/>
        </w:rPr>
        <w:t xml:space="preserve"> داشته باشد (</w:t>
      </w:r>
      <w:r w:rsidRPr="007E6EFD">
        <w:rPr>
          <w:szCs w:val="22"/>
        </w:rPr>
        <w:t>Mearsheimer and Walt,2007:6-9</w:t>
      </w:r>
      <w:r w:rsidRPr="004D4417">
        <w:rPr>
          <w:rFonts w:hint="cs"/>
          <w:sz w:val="26"/>
          <w:rtl/>
        </w:rPr>
        <w:t>).</w:t>
      </w:r>
    </w:p>
    <w:p w14:paraId="1927BD00" w14:textId="4A3A8C1D" w:rsidR="00513AA0" w:rsidRPr="004D4417" w:rsidRDefault="00513AA0" w:rsidP="00513AA0">
      <w:pPr>
        <w:ind w:left="-1" w:firstLine="283"/>
        <w:rPr>
          <w:sz w:val="26"/>
          <w:rtl/>
        </w:rPr>
      </w:pPr>
      <w:r w:rsidRPr="004D4417">
        <w:rPr>
          <w:rFonts w:hint="cs"/>
          <w:sz w:val="26"/>
          <w:rtl/>
        </w:rPr>
        <w:t xml:space="preserve">مرشایمر و والت معتقدند که ایالات متحده آمریکا تحت تاثیر لابی </w:t>
      </w:r>
      <w:r w:rsidR="00072535">
        <w:rPr>
          <w:rFonts w:hint="cs"/>
          <w:sz w:val="26"/>
          <w:rtl/>
        </w:rPr>
        <w:t>رژیم صهیونیستی</w:t>
      </w:r>
      <w:r w:rsidRPr="004D4417">
        <w:rPr>
          <w:rFonts w:hint="cs"/>
          <w:sz w:val="26"/>
          <w:rtl/>
        </w:rPr>
        <w:t xml:space="preserve"> سالانه و به طور مستقیم، سه میلیارد دلار به </w:t>
      </w:r>
      <w:r w:rsidR="00072535">
        <w:rPr>
          <w:rFonts w:hint="cs"/>
          <w:sz w:val="26"/>
          <w:rtl/>
        </w:rPr>
        <w:t>رژیم صهیونیستی</w:t>
      </w:r>
      <w:r w:rsidRPr="004D4417">
        <w:rPr>
          <w:rFonts w:hint="cs"/>
          <w:sz w:val="26"/>
          <w:rtl/>
        </w:rPr>
        <w:t xml:space="preserve"> کمک می کند که بزرگ</w:t>
      </w:r>
      <w:r>
        <w:rPr>
          <w:rFonts w:cs="Times New Roman" w:hint="eastAsia"/>
          <w:sz w:val="26"/>
          <w:rtl/>
        </w:rPr>
        <w:t> </w:t>
      </w:r>
      <w:r w:rsidRPr="004D4417">
        <w:rPr>
          <w:rFonts w:hint="cs"/>
          <w:sz w:val="26"/>
          <w:rtl/>
        </w:rPr>
        <w:t xml:space="preserve">ترین بخش آن کمک نظامی است. این مبلغ، بالاترین رقم کمک مالی واشنگتن به یک کشور محسوب می شود و تا کنون به مبلغی بیش از یکصد و پنجاه میلیارد دلار رسیده است. </w:t>
      </w:r>
      <w:r w:rsidR="00072535">
        <w:rPr>
          <w:rFonts w:hint="cs"/>
          <w:sz w:val="26"/>
          <w:rtl/>
        </w:rPr>
        <w:t>رژیم صهیونیستی</w:t>
      </w:r>
      <w:r w:rsidRPr="004D4417">
        <w:rPr>
          <w:rFonts w:hint="cs"/>
          <w:sz w:val="26"/>
          <w:rtl/>
        </w:rPr>
        <w:t xml:space="preserve"> در میان کشورهای دریافت کننده کمک مالی از آمریکا، تنها دولتی است که کل این مبلغ هنگفت را یکجا و در ابتدای هر سال مالی دریافت کرده است و در قبال نحوه خرج کردن آن نیز هیچ الزامی به پاسخگویی در برابر دولت آمریکا ندارد (</w:t>
      </w:r>
      <w:r>
        <w:rPr>
          <w:szCs w:val="22"/>
        </w:rPr>
        <w:t>Mearsheimer and Walt,</w:t>
      </w:r>
      <w:r w:rsidRPr="007E6EFD">
        <w:rPr>
          <w:szCs w:val="22"/>
        </w:rPr>
        <w:t>2007:24-31</w:t>
      </w:r>
      <w:r w:rsidRPr="004D4417">
        <w:rPr>
          <w:rFonts w:hint="cs"/>
          <w:sz w:val="26"/>
          <w:rtl/>
        </w:rPr>
        <w:t xml:space="preserve">). همچنین آمریکا برخی از محرمانه ترین اطلاعات و اسرار نظامی خود را </w:t>
      </w:r>
      <w:r w:rsidRPr="004D4417">
        <w:rPr>
          <w:sz w:val="26"/>
          <w:rtl/>
        </w:rPr>
        <w:t>–</w:t>
      </w:r>
      <w:r w:rsidRPr="004D4417">
        <w:rPr>
          <w:rFonts w:hint="cs"/>
          <w:sz w:val="26"/>
          <w:rtl/>
        </w:rPr>
        <w:t xml:space="preserve">که حتی متحدان آن کشور در ناتو از آن ها محرومند- در اختیار </w:t>
      </w:r>
      <w:r w:rsidR="00072535">
        <w:rPr>
          <w:rFonts w:hint="cs"/>
          <w:sz w:val="26"/>
          <w:rtl/>
        </w:rPr>
        <w:t>رژیم صهیونیستی</w:t>
      </w:r>
      <w:r w:rsidRPr="004D4417">
        <w:rPr>
          <w:rFonts w:hint="cs"/>
          <w:sz w:val="26"/>
          <w:rtl/>
        </w:rPr>
        <w:t xml:space="preserve"> قرار می دهد؛ همین طور </w:t>
      </w:r>
      <w:r w:rsidRPr="004D4417">
        <w:rPr>
          <w:rFonts w:hint="cs"/>
          <w:sz w:val="26"/>
          <w:rtl/>
        </w:rPr>
        <w:lastRenderedPageBreak/>
        <w:t xml:space="preserve">مدرن ترین و پیشرفته ترین اسلحه آمریکایی را به </w:t>
      </w:r>
      <w:r w:rsidR="00072535">
        <w:rPr>
          <w:rFonts w:hint="cs"/>
          <w:sz w:val="26"/>
          <w:rtl/>
        </w:rPr>
        <w:t>رژیم صهیونیستی</w:t>
      </w:r>
      <w:r w:rsidRPr="004D4417">
        <w:rPr>
          <w:rFonts w:hint="cs"/>
          <w:sz w:val="26"/>
          <w:rtl/>
        </w:rPr>
        <w:t xml:space="preserve"> می فروشد؛ در عمل نیز نسبت به دست یابی تل آویو به سلاح هسته ای، مخالفتی نشان نداده است (</w:t>
      </w:r>
      <w:r>
        <w:rPr>
          <w:szCs w:val="22"/>
        </w:rPr>
        <w:t>Mearsheimer and Walt,</w:t>
      </w:r>
      <w:r w:rsidRPr="007E6EFD">
        <w:rPr>
          <w:szCs w:val="22"/>
        </w:rPr>
        <w:t>2007:31-40</w:t>
      </w:r>
      <w:r w:rsidRPr="004D4417">
        <w:rPr>
          <w:rFonts w:hint="cs"/>
          <w:sz w:val="26"/>
          <w:rtl/>
        </w:rPr>
        <w:t xml:space="preserve">). در عین حال، در مناقشه و مذاکره ای صلح خاورمیانه، آمریکا به شدت از </w:t>
      </w:r>
      <w:r w:rsidR="00072535">
        <w:rPr>
          <w:rFonts w:hint="cs"/>
          <w:sz w:val="26"/>
          <w:rtl/>
        </w:rPr>
        <w:t>رژیم صهیونیستی</w:t>
      </w:r>
      <w:r w:rsidRPr="004D4417">
        <w:rPr>
          <w:rFonts w:hint="cs"/>
          <w:sz w:val="26"/>
          <w:rtl/>
        </w:rPr>
        <w:t xml:space="preserve"> طرفداری می کند. ایالات متحده تا کنون بیش از 37 قطعنامه شورای امنیت سازمان ملل متحد را علیه </w:t>
      </w:r>
      <w:r w:rsidR="00072535">
        <w:rPr>
          <w:rFonts w:hint="cs"/>
          <w:sz w:val="26"/>
          <w:rtl/>
        </w:rPr>
        <w:t>رژیم صهیونیستی</w:t>
      </w:r>
      <w:r w:rsidRPr="004D4417">
        <w:rPr>
          <w:rFonts w:hint="cs"/>
          <w:sz w:val="26"/>
          <w:rtl/>
        </w:rPr>
        <w:t xml:space="preserve"> وتو کرده و نیز به ندرت از آن رژیم به دلیل نقض وسیع حقوق بشر در سرزمین های اشغالی انتقاد کرده است (</w:t>
      </w:r>
      <w:r>
        <w:rPr>
          <w:szCs w:val="22"/>
        </w:rPr>
        <w:t>Mearsheimer and Walt,</w:t>
      </w:r>
      <w:r w:rsidRPr="007E6EFD">
        <w:rPr>
          <w:szCs w:val="22"/>
        </w:rPr>
        <w:t>2007:40-48</w:t>
      </w:r>
      <w:r w:rsidRPr="004D4417">
        <w:rPr>
          <w:rFonts w:hint="cs"/>
          <w:sz w:val="26"/>
          <w:rtl/>
        </w:rPr>
        <w:t>).</w:t>
      </w:r>
    </w:p>
    <w:p w14:paraId="248A6B04" w14:textId="126DD51F" w:rsidR="00513AA0" w:rsidRPr="004D4417" w:rsidRDefault="00513AA0" w:rsidP="00513AA0">
      <w:pPr>
        <w:ind w:left="-1" w:firstLine="283"/>
        <w:rPr>
          <w:sz w:val="26"/>
          <w:rtl/>
          <w:lang w:bidi="fa-IR"/>
        </w:rPr>
      </w:pPr>
      <w:r w:rsidRPr="004D4417">
        <w:rPr>
          <w:rFonts w:hint="cs"/>
          <w:sz w:val="26"/>
          <w:rtl/>
        </w:rPr>
        <w:t xml:space="preserve">لابی </w:t>
      </w:r>
      <w:r w:rsidR="00072535">
        <w:rPr>
          <w:rFonts w:hint="cs"/>
          <w:sz w:val="26"/>
          <w:rtl/>
        </w:rPr>
        <w:t>رژیم صهیونیستی</w:t>
      </w:r>
      <w:r w:rsidRPr="004D4417">
        <w:rPr>
          <w:rFonts w:hint="cs"/>
          <w:sz w:val="26"/>
          <w:rtl/>
        </w:rPr>
        <w:t xml:space="preserve">، به ویژه در دولت جرج دبلیو بوش، با ادعاهای واهی مبارزه علیه تروریسم، در حمله نظامی فاجعه بار به عراق، مقابله و جنگ روانی با کشورهای ایران و سوریه و نیز جنگ </w:t>
      </w:r>
      <w:r w:rsidR="00072535">
        <w:rPr>
          <w:rFonts w:hint="cs"/>
          <w:sz w:val="26"/>
          <w:rtl/>
        </w:rPr>
        <w:t>رژیم صهیونیستی</w:t>
      </w:r>
      <w:r w:rsidRPr="004D4417">
        <w:rPr>
          <w:rFonts w:hint="cs"/>
          <w:sz w:val="26"/>
          <w:rtl/>
        </w:rPr>
        <w:t xml:space="preserve"> علیه لبنان در تابستان 2006، نقشی کلیدی داشته و دارد</w:t>
      </w:r>
      <w:r w:rsidRPr="004D4417">
        <w:rPr>
          <w:rFonts w:hint="eastAsia"/>
          <w:sz w:val="26"/>
          <w:rtl/>
        </w:rPr>
        <w:t> (</w:t>
      </w:r>
      <w:r>
        <w:rPr>
          <w:szCs w:val="22"/>
        </w:rPr>
        <w:t>Mearsheimer and Walt,</w:t>
      </w:r>
      <w:r w:rsidRPr="007E6EFD">
        <w:rPr>
          <w:szCs w:val="22"/>
        </w:rPr>
        <w:t>2007:60-70</w:t>
      </w:r>
      <w:r w:rsidRPr="004D4417">
        <w:rPr>
          <w:rFonts w:hint="eastAsia"/>
          <w:sz w:val="26"/>
          <w:rtl/>
        </w:rPr>
        <w:t>).</w:t>
      </w:r>
      <w:r w:rsidRPr="004D4417">
        <w:rPr>
          <w:rFonts w:hint="cs"/>
          <w:sz w:val="26"/>
          <w:rtl/>
        </w:rPr>
        <w:t xml:space="preserve"> مرشایمر و والت نتیجه می گیرند: دلیل اصلی حمایت آمریکا از </w:t>
      </w:r>
      <w:r w:rsidR="00072535">
        <w:rPr>
          <w:rFonts w:hint="cs"/>
          <w:sz w:val="26"/>
          <w:rtl/>
        </w:rPr>
        <w:t>رژیم صهیونیستی</w:t>
      </w:r>
      <w:r w:rsidRPr="004D4417">
        <w:rPr>
          <w:rFonts w:hint="cs"/>
          <w:sz w:val="26"/>
          <w:rtl/>
        </w:rPr>
        <w:t xml:space="preserve">، بیشتر داخلی است و با فعالیت های لابی صهیونیستی ارتباط مستقیم دارد. به عبارت دیگر، اگر لابی صهیونیستی در آمریکا وجود نداشت، چه بسا روابط آمریکا با </w:t>
      </w:r>
      <w:r w:rsidR="00072535">
        <w:rPr>
          <w:rFonts w:hint="cs"/>
          <w:sz w:val="26"/>
          <w:rtl/>
        </w:rPr>
        <w:t>رژیم صهیونیستی</w:t>
      </w:r>
      <w:r w:rsidRPr="004D4417">
        <w:rPr>
          <w:rFonts w:hint="cs"/>
          <w:sz w:val="26"/>
          <w:rtl/>
        </w:rPr>
        <w:t xml:space="preserve"> به مراتب کمتر و محدودتر از آنی بود که در حال حاضر مشاهده می شود (</w:t>
      </w:r>
      <w:r w:rsidRPr="007E6EFD">
        <w:rPr>
          <w:szCs w:val="22"/>
        </w:rPr>
        <w:t>Mearsheim</w:t>
      </w:r>
      <w:r>
        <w:rPr>
          <w:szCs w:val="22"/>
        </w:rPr>
        <w:t>er and Walt,</w:t>
      </w:r>
      <w:r w:rsidRPr="007E6EFD">
        <w:rPr>
          <w:szCs w:val="22"/>
        </w:rPr>
        <w:t>2007:355</w:t>
      </w:r>
      <w:r w:rsidRPr="004D4417">
        <w:rPr>
          <w:rFonts w:hint="cs"/>
          <w:sz w:val="26"/>
          <w:rtl/>
        </w:rPr>
        <w:t>).</w:t>
      </w:r>
    </w:p>
    <w:p w14:paraId="6D382CE7" w14:textId="7D4B3618" w:rsidR="00513AA0" w:rsidRPr="004D4417" w:rsidRDefault="00513AA0" w:rsidP="00513AA0">
      <w:pPr>
        <w:ind w:left="-1" w:firstLine="283"/>
        <w:rPr>
          <w:sz w:val="26"/>
          <w:rtl/>
          <w:lang w:bidi="fa-IR"/>
        </w:rPr>
      </w:pPr>
      <w:r w:rsidRPr="004D4417">
        <w:rPr>
          <w:rFonts w:hint="cs"/>
          <w:sz w:val="26"/>
          <w:rtl/>
        </w:rPr>
        <w:t xml:space="preserve">لابی </w:t>
      </w:r>
      <w:r w:rsidR="00072535">
        <w:rPr>
          <w:rFonts w:hint="cs"/>
          <w:sz w:val="26"/>
          <w:rtl/>
        </w:rPr>
        <w:t>رژیم صهیونیستی</w:t>
      </w:r>
      <w:r w:rsidRPr="004D4417">
        <w:rPr>
          <w:rFonts w:hint="cs"/>
          <w:sz w:val="26"/>
          <w:rtl/>
        </w:rPr>
        <w:t xml:space="preserve"> در طول 25 سال گذشته، در شمار مهم</w:t>
      </w:r>
      <w:r>
        <w:rPr>
          <w:rFonts w:cs="Times New Roman" w:hint="eastAsia"/>
          <w:sz w:val="26"/>
          <w:rtl/>
        </w:rPr>
        <w:t> </w:t>
      </w:r>
      <w:r w:rsidRPr="004D4417">
        <w:rPr>
          <w:rFonts w:hint="cs"/>
          <w:sz w:val="26"/>
          <w:rtl/>
        </w:rPr>
        <w:t>ترین مراکز تحقیقاتی و مطالعاتی آمریکا مثل: مؤسسه امریکن اینترپرایز</w:t>
      </w:r>
      <w:r>
        <w:rPr>
          <w:rStyle w:val="FootnoteReference"/>
          <w:rtl/>
        </w:rPr>
        <w:footnoteReference w:id="163"/>
      </w:r>
      <w:r w:rsidRPr="004D4417">
        <w:rPr>
          <w:rFonts w:hint="cs"/>
          <w:sz w:val="26"/>
          <w:rtl/>
        </w:rPr>
        <w:t>، مؤسسه بروکینگ</w:t>
      </w:r>
      <w:r>
        <w:rPr>
          <w:rStyle w:val="FootnoteReference"/>
          <w:rtl/>
        </w:rPr>
        <w:footnoteReference w:id="164"/>
      </w:r>
      <w:r w:rsidRPr="004D4417">
        <w:rPr>
          <w:rFonts w:hint="cs"/>
          <w:sz w:val="26"/>
          <w:rtl/>
        </w:rPr>
        <w:t>، مرکز سیاست امنیتی، مؤسسه تحقیقاتی سیاست خارجی، بنیاد هریتیج</w:t>
      </w:r>
      <w:r>
        <w:rPr>
          <w:rStyle w:val="FootnoteReference"/>
          <w:rtl/>
        </w:rPr>
        <w:footnoteReference w:id="165"/>
      </w:r>
      <w:r w:rsidRPr="004D4417">
        <w:rPr>
          <w:rFonts w:hint="cs"/>
          <w:sz w:val="26"/>
          <w:rtl/>
        </w:rPr>
        <w:t>، مؤسسه هادسن</w:t>
      </w:r>
      <w:r>
        <w:rPr>
          <w:rStyle w:val="FootnoteReference"/>
          <w:rtl/>
        </w:rPr>
        <w:footnoteReference w:id="166"/>
      </w:r>
      <w:r w:rsidRPr="004D4417">
        <w:rPr>
          <w:rFonts w:hint="cs"/>
          <w:sz w:val="26"/>
          <w:rtl/>
        </w:rPr>
        <w:t xml:space="preserve"> و ... نفوذ کرده است و در این مراکز مطالعاتی حضوری تعیین کننده دارد.</w:t>
      </w:r>
    </w:p>
    <w:p w14:paraId="1F1F7974" w14:textId="179863B6" w:rsidR="00513AA0" w:rsidRPr="007E6EFD" w:rsidRDefault="00513AA0" w:rsidP="00513AA0">
      <w:pPr>
        <w:spacing w:after="0"/>
        <w:rPr>
          <w:rFonts w:asciiTheme="majorBidi" w:hAnsiTheme="majorBidi"/>
          <w:sz w:val="26"/>
          <w:rtl/>
          <w:lang w:bidi="fa-IR"/>
        </w:rPr>
      </w:pPr>
      <w:r w:rsidRPr="004D4417">
        <w:rPr>
          <w:rFonts w:hint="cs"/>
          <w:sz w:val="26"/>
          <w:rtl/>
        </w:rPr>
        <w:t xml:space="preserve">لابی صهیونیستی در آمریکا (به معنای اعم)، شامل سازمان ها، گروه های اجتماعی و جریان هایی اعم از یهودی و غیریهودی است که به طور مستقیم و غیرمستقیم، برای تاثیرگذاری بر تصمیم گیری های سیاسی در واشنگتن، با هدف تامین منافع </w:t>
      </w:r>
      <w:r w:rsidR="00072535">
        <w:rPr>
          <w:rFonts w:hint="cs"/>
          <w:sz w:val="26"/>
          <w:rtl/>
        </w:rPr>
        <w:t>رژیم صهیونیستی</w:t>
      </w:r>
      <w:r w:rsidRPr="004D4417">
        <w:rPr>
          <w:rFonts w:hint="cs"/>
          <w:sz w:val="26"/>
          <w:rtl/>
        </w:rPr>
        <w:t xml:space="preserve">، به صورت گسترده ای تلاش می کنند. از سوی دیگر، یهودیان آمریکا سازمان ها و تشکل های بی شمار و نیرومندی دارند که نمی توان آن ها را تحت عنوان کلی «لابی» دسته بندی کرد. تعداد زیادی از این تشکل ها فقط به حفظ اتحاد عمل یهودیان (در طیف وسیعی از امور، ازجمله تشویق آن ها به شرکت در فعالیت های سیاسی محلی، منطقه ای و فدرال) </w:t>
      </w:r>
      <w:r w:rsidRPr="004D4417">
        <w:rPr>
          <w:rFonts w:hint="cs"/>
          <w:sz w:val="26"/>
          <w:rtl/>
        </w:rPr>
        <w:lastRenderedPageBreak/>
        <w:t>مشغولند (</w:t>
      </w:r>
      <w:r w:rsidRPr="004D4417">
        <w:rPr>
          <w:color w:val="FF00FF"/>
          <w:sz w:val="26"/>
        </w:rPr>
        <w:t>Goldberg,1997:</w:t>
      </w:r>
      <w:r>
        <w:rPr>
          <w:color w:val="FF00FF"/>
          <w:sz w:val="26"/>
        </w:rPr>
        <w:t>65</w:t>
      </w:r>
      <w:r w:rsidRPr="004D4417">
        <w:rPr>
          <w:rFonts w:hint="cs"/>
          <w:sz w:val="26"/>
          <w:rtl/>
        </w:rPr>
        <w:t xml:space="preserve">). همچنین قدرت صهیونیست ها در آمریکا به عملکرد یهودیان محدود نیست. گروه های دیگری نیز در آمریکا وجود دارند که بدون این که اعضای آن ها را یهودیان تشکیل داده باشند، گاهی بیشتر از گروه های یهودی، در حفظ منافع </w:t>
      </w:r>
      <w:r w:rsidR="00072535">
        <w:rPr>
          <w:rFonts w:hint="cs"/>
          <w:sz w:val="26"/>
          <w:rtl/>
        </w:rPr>
        <w:t>رژیم صهیونیستی</w:t>
      </w:r>
      <w:r w:rsidRPr="004D4417">
        <w:rPr>
          <w:rFonts w:hint="cs"/>
          <w:sz w:val="26"/>
          <w:rtl/>
        </w:rPr>
        <w:t xml:space="preserve"> می کوشند. در این باره، از مسیحیان دست راستی (که به مسیحیان صهیونیست نیز شهرت دارند) و نیز نومحافظه کاران می توان یاد کرد.</w:t>
      </w:r>
      <w:r w:rsidRPr="007E6EFD">
        <w:rPr>
          <w:rFonts w:asciiTheme="majorBidi" w:hAnsiTheme="majorBidi"/>
          <w:sz w:val="26"/>
          <w:rtl/>
          <w:lang w:bidi="fa-IR"/>
        </w:rPr>
        <w:t xml:space="preserve"> </w:t>
      </w:r>
      <w:r w:rsidRPr="00FA7FC0">
        <w:rPr>
          <w:rFonts w:asciiTheme="majorBidi" w:hAnsiTheme="majorBidi"/>
          <w:sz w:val="26"/>
          <w:rtl/>
          <w:lang w:bidi="fa-IR"/>
        </w:rPr>
        <w:t xml:space="preserve">به طور کلی می‌توان گروه‌های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را به دو دسته گروه‌های یهودی و غیریهودی تقسیم کرد. این گروه‌ها که گاهی به تسامح لابی صهیونیستی در امریکا نام گرفته‌اند، به اذعان بسیاری، دارای منسجم‌ترین سازماندهی و برنامه‌ریزی می‌باشند و به نظر می‌رسد که نقش اصلی و کلیدی را در حمایت امریکا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ایفا می‌کنند. در این قسمت به بررسی شاخص‌ترین گروه‌های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دو قسمت الف) گروه‌های یهودی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امریکا و ب) گروه‌های غیریهودی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امریکا پرداخته شود.</w:t>
      </w:r>
    </w:p>
    <w:p w14:paraId="15832166" w14:textId="77777777" w:rsidR="00513AA0" w:rsidRPr="007E6EFD" w:rsidRDefault="00EC3FD7" w:rsidP="00B36955">
      <w:pPr>
        <w:spacing w:after="0"/>
        <w:rPr>
          <w:rFonts w:asciiTheme="majorBidi" w:hAnsiTheme="majorBidi" w:cs="B Titr"/>
          <w:b/>
          <w:bCs/>
          <w:sz w:val="26"/>
          <w:rtl/>
          <w:lang w:bidi="fa-IR"/>
        </w:rPr>
      </w:pPr>
      <w:r>
        <w:rPr>
          <w:rFonts w:asciiTheme="majorBidi" w:hAnsiTheme="majorBidi" w:cs="B Titr" w:hint="cs"/>
          <w:b/>
          <w:bCs/>
          <w:sz w:val="26"/>
          <w:rtl/>
          <w:lang w:bidi="fa-IR"/>
        </w:rPr>
        <w:t>5,2,1</w:t>
      </w:r>
      <w:r w:rsidR="00B36955">
        <w:rPr>
          <w:rFonts w:asciiTheme="majorBidi" w:hAnsiTheme="majorBidi" w:cs="B Titr" w:hint="cs"/>
          <w:b/>
          <w:bCs/>
          <w:sz w:val="26"/>
          <w:rtl/>
          <w:lang w:bidi="fa-IR"/>
        </w:rPr>
        <w:t>)</w:t>
      </w:r>
      <w:r w:rsidR="00513AA0" w:rsidRPr="007E6EFD">
        <w:rPr>
          <w:rFonts w:asciiTheme="majorBidi" w:hAnsiTheme="majorBidi" w:cs="B Titr"/>
          <w:b/>
          <w:bCs/>
          <w:sz w:val="26"/>
          <w:rtl/>
          <w:lang w:bidi="fa-IR"/>
        </w:rPr>
        <w:t xml:space="preserve"> گروه‌های یهودی در </w:t>
      </w:r>
      <w:r w:rsidR="00B36955">
        <w:rPr>
          <w:rFonts w:asciiTheme="majorBidi" w:hAnsiTheme="majorBidi" w:cs="B Titr" w:hint="cs"/>
          <w:b/>
          <w:bCs/>
          <w:sz w:val="26"/>
          <w:rtl/>
          <w:lang w:bidi="fa-IR"/>
        </w:rPr>
        <w:t>آ</w:t>
      </w:r>
      <w:r w:rsidR="00513AA0" w:rsidRPr="007E6EFD">
        <w:rPr>
          <w:rFonts w:asciiTheme="majorBidi" w:hAnsiTheme="majorBidi" w:cs="B Titr"/>
          <w:b/>
          <w:bCs/>
          <w:sz w:val="26"/>
          <w:rtl/>
          <w:lang w:bidi="fa-IR"/>
        </w:rPr>
        <w:t>مریکا</w:t>
      </w:r>
    </w:p>
    <w:p w14:paraId="62A4F9C1" w14:textId="6E5E9F2D"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سابقه گروه‌های یهودی در جامعه امریکا به سال 1873 میلادی باز می‌گردد. سازمان‌های یهودی زیادی در امریکا به فعالیت مشغول هستند، که از این میان پنجاه سازمان دارای فعالیت چشمگیری هستند. تعداد زیاد گروه‌های یهودی در امریکا از یک سو نشان دهنده سازمان‌پذیر بودن بالای یهودیان و انسجام یهودیان می‌باشد و از سوی دیگر نشانگر توانایی بالقوه بالائی است که یهودیان در امریکا دارا هستند. با توجه به این که یهودیان خود را گروهی تحت ظلم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را وعده الهی تحقق یافته می‌پندارند، حول محور حمایت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یهودیان به همکاری نزدیکی با هم دارند. </w:t>
      </w:r>
    </w:p>
    <w:p w14:paraId="6E0E47B0" w14:textId="77777777" w:rsidR="00513AA0" w:rsidRPr="007E6EFD" w:rsidRDefault="00513AA0" w:rsidP="00513AA0">
      <w:pPr>
        <w:spacing w:after="0"/>
        <w:rPr>
          <w:rFonts w:asciiTheme="majorBidi" w:hAnsiTheme="majorBidi"/>
          <w:color w:val="FF33CC"/>
          <w:szCs w:val="22"/>
          <w:lang w:bidi="fa-IR"/>
        </w:rPr>
      </w:pPr>
      <w:r w:rsidRPr="00FA7FC0">
        <w:rPr>
          <w:rFonts w:asciiTheme="majorBidi" w:hAnsiTheme="majorBidi"/>
          <w:sz w:val="26"/>
          <w:rtl/>
          <w:lang w:bidi="fa-IR"/>
        </w:rPr>
        <w:t>بدیهی است که بررسی تک تک گروه های یهودی در امریکا از حوصله این تحقیق خارج است و مجال دیگری را طلب می‌کند، لذا در این بخش به بررسی اجمالی مهم‌ترین این سازمان‌ها پرداخته می‌شود</w:t>
      </w:r>
      <w:r>
        <w:rPr>
          <w:rFonts w:hint="cs"/>
          <w:rtl/>
          <w:lang w:bidi="fa-IR"/>
        </w:rPr>
        <w:t>.</w:t>
      </w:r>
    </w:p>
    <w:p w14:paraId="34E11E54"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در بررسی هر یک از این گروه‌ها سعی می‌شود تاریخچه‌ای از بوجود آمدن آن گروه، بنیان‌گذاران و اهداف و کارکردهای‌شان حتی الامکان با استفاده از منابع متعلق به این گروه</w:t>
      </w:r>
      <w:r>
        <w:rPr>
          <w:rFonts w:asciiTheme="majorBidi" w:hAnsiTheme="majorBidi" w:cs="Times New Roman" w:hint="eastAsia"/>
          <w:sz w:val="26"/>
          <w:rtl/>
          <w:lang w:bidi="fa-IR"/>
        </w:rPr>
        <w:t> </w:t>
      </w:r>
      <w:r w:rsidRPr="00FA7FC0">
        <w:rPr>
          <w:rFonts w:asciiTheme="majorBidi" w:hAnsiTheme="majorBidi"/>
          <w:sz w:val="26"/>
          <w:rtl/>
          <w:lang w:bidi="fa-IR"/>
        </w:rPr>
        <w:t>ها ارائه شود. این قسمت گروه‌های زیر مورد بررسی قرار می‌گیرند:</w:t>
      </w:r>
    </w:p>
    <w:p w14:paraId="3B554BDE" w14:textId="06654835"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مجمع ضد افتراء</w:t>
      </w:r>
      <w:r>
        <w:rPr>
          <w:rStyle w:val="FootnoteReference"/>
          <w:rtl/>
          <w:lang w:bidi="fa-IR"/>
        </w:rPr>
        <w:footnoteReference w:id="167"/>
      </w:r>
      <w:r w:rsidRPr="00FA7FC0">
        <w:rPr>
          <w:rFonts w:asciiTheme="majorBidi" w:hAnsiTheme="majorBidi"/>
          <w:sz w:val="26"/>
          <w:rtl/>
          <w:lang w:bidi="fa-IR"/>
        </w:rPr>
        <w:t xml:space="preserve">، کمیته مسائل عمومی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آمریکا</w:t>
      </w:r>
      <w:r>
        <w:rPr>
          <w:rStyle w:val="FootnoteReference"/>
          <w:rtl/>
          <w:lang w:bidi="fa-IR"/>
        </w:rPr>
        <w:footnoteReference w:id="168"/>
      </w:r>
      <w:r w:rsidRPr="00FA7FC0">
        <w:rPr>
          <w:rFonts w:asciiTheme="majorBidi" w:hAnsiTheme="majorBidi"/>
          <w:sz w:val="26"/>
          <w:rtl/>
          <w:lang w:bidi="fa-IR"/>
        </w:rPr>
        <w:t>، کنفرانس روسای سازمان‌های بزرگ یهودی آمریکا</w:t>
      </w:r>
      <w:r>
        <w:rPr>
          <w:rStyle w:val="FootnoteReference"/>
          <w:rtl/>
          <w:lang w:bidi="fa-IR"/>
        </w:rPr>
        <w:footnoteReference w:id="169"/>
      </w:r>
      <w:r w:rsidRPr="00FA7FC0">
        <w:rPr>
          <w:rFonts w:asciiTheme="majorBidi" w:hAnsiTheme="majorBidi"/>
          <w:sz w:val="26"/>
          <w:rtl/>
          <w:lang w:bidi="fa-IR"/>
        </w:rPr>
        <w:t>، انیستیتو یهودیان برای امور امنیت ملی</w:t>
      </w:r>
      <w:r>
        <w:rPr>
          <w:rStyle w:val="FootnoteReference"/>
          <w:rtl/>
          <w:lang w:bidi="fa-IR"/>
        </w:rPr>
        <w:footnoteReference w:id="170"/>
      </w:r>
      <w:r w:rsidRPr="00FA7FC0">
        <w:rPr>
          <w:rFonts w:asciiTheme="majorBidi" w:hAnsiTheme="majorBidi"/>
          <w:sz w:val="26"/>
          <w:rtl/>
          <w:lang w:bidi="fa-IR"/>
        </w:rPr>
        <w:t>، کمیته‌های فعالیت‌ سیاسی</w:t>
      </w:r>
      <w:r>
        <w:rPr>
          <w:rStyle w:val="FootnoteReference"/>
          <w:rtl/>
          <w:lang w:bidi="fa-IR"/>
        </w:rPr>
        <w:footnoteReference w:id="171"/>
      </w:r>
      <w:r w:rsidRPr="00FA7FC0">
        <w:rPr>
          <w:rFonts w:asciiTheme="majorBidi" w:hAnsiTheme="majorBidi"/>
          <w:sz w:val="26"/>
          <w:rtl/>
          <w:lang w:bidi="fa-IR"/>
        </w:rPr>
        <w:t xml:space="preserve">، سازمان صیهونیستی </w:t>
      </w:r>
      <w:r w:rsidRPr="00FA7FC0">
        <w:rPr>
          <w:rFonts w:asciiTheme="majorBidi" w:hAnsiTheme="majorBidi"/>
          <w:sz w:val="26"/>
          <w:rtl/>
          <w:lang w:bidi="fa-IR"/>
        </w:rPr>
        <w:lastRenderedPageBreak/>
        <w:t>آمریکا</w:t>
      </w:r>
      <w:r>
        <w:rPr>
          <w:rStyle w:val="FootnoteReference"/>
          <w:rtl/>
          <w:lang w:bidi="fa-IR"/>
        </w:rPr>
        <w:footnoteReference w:id="172"/>
      </w:r>
      <w:r w:rsidRPr="00FA7FC0">
        <w:rPr>
          <w:rFonts w:asciiTheme="majorBidi" w:hAnsiTheme="majorBidi"/>
          <w:sz w:val="26"/>
          <w:rtl/>
          <w:lang w:bidi="fa-IR"/>
        </w:rPr>
        <w:t>، کمیته یهودیان آمریکایی</w:t>
      </w:r>
      <w:r>
        <w:rPr>
          <w:rStyle w:val="FootnoteReference"/>
          <w:rtl/>
          <w:lang w:bidi="fa-IR"/>
        </w:rPr>
        <w:footnoteReference w:id="173"/>
      </w:r>
      <w:r w:rsidRPr="00FA7FC0">
        <w:rPr>
          <w:rFonts w:asciiTheme="majorBidi" w:hAnsiTheme="majorBidi"/>
          <w:sz w:val="26"/>
          <w:rtl/>
          <w:lang w:bidi="fa-IR"/>
        </w:rPr>
        <w:t>، کمیته نظارت بر صحت گزارش در مورد خاورمیانه در آمریکا</w:t>
      </w:r>
      <w:r>
        <w:rPr>
          <w:rStyle w:val="FootnoteReference"/>
          <w:rtl/>
          <w:lang w:bidi="fa-IR"/>
        </w:rPr>
        <w:footnoteReference w:id="174"/>
      </w:r>
      <w:r w:rsidRPr="00FA7FC0">
        <w:rPr>
          <w:rFonts w:asciiTheme="majorBidi" w:hAnsiTheme="majorBidi"/>
          <w:sz w:val="26"/>
          <w:rtl/>
          <w:lang w:bidi="fa-IR"/>
        </w:rPr>
        <w:t>، ائتلاف یهودیان جمهوری‌خواه</w:t>
      </w:r>
      <w:r>
        <w:rPr>
          <w:rStyle w:val="FootnoteReference"/>
          <w:rtl/>
          <w:lang w:bidi="fa-IR"/>
        </w:rPr>
        <w:footnoteReference w:id="175"/>
      </w:r>
      <w:r w:rsidRPr="00FA7FC0">
        <w:rPr>
          <w:rFonts w:asciiTheme="majorBidi" w:hAnsiTheme="majorBidi"/>
          <w:sz w:val="26"/>
          <w:rtl/>
          <w:lang w:bidi="fa-IR"/>
        </w:rPr>
        <w:t xml:space="preserve">، موسسه همکاری‌های امریکائی </w:t>
      </w:r>
      <w:r w:rsidRPr="00FA7FC0">
        <w:rPr>
          <w:rFonts w:cs="Times New Roman" w:hint="cs"/>
          <w:sz w:val="26"/>
          <w:rtl/>
          <w:lang w:bidi="fa-IR"/>
        </w:rPr>
        <w:t>–</w:t>
      </w:r>
      <w:r w:rsidRPr="00FA7FC0">
        <w:rPr>
          <w:rFonts w:asciiTheme="majorBidi" w:hAnsiTheme="majorBidi"/>
          <w:sz w:val="26"/>
          <w:rtl/>
          <w:lang w:bidi="fa-IR"/>
        </w:rPr>
        <w:t xml:space="preserve"> </w:t>
      </w:r>
      <w:r w:rsidR="00072535">
        <w:rPr>
          <w:rFonts w:asciiTheme="majorBidi" w:hAnsiTheme="majorBidi"/>
          <w:sz w:val="26"/>
          <w:rtl/>
          <w:lang w:bidi="fa-IR"/>
        </w:rPr>
        <w:t>رژیم صهیونیستی</w:t>
      </w:r>
      <w:r w:rsidRPr="00FA7FC0">
        <w:rPr>
          <w:rFonts w:asciiTheme="majorBidi" w:hAnsiTheme="majorBidi"/>
          <w:sz w:val="26"/>
          <w:rtl/>
          <w:lang w:bidi="fa-IR"/>
        </w:rPr>
        <w:t>ی</w:t>
      </w:r>
      <w:r>
        <w:rPr>
          <w:rStyle w:val="FootnoteReference"/>
          <w:rtl/>
          <w:lang w:bidi="fa-IR"/>
        </w:rPr>
        <w:footnoteReference w:id="176"/>
      </w:r>
      <w:r w:rsidRPr="00FA7FC0">
        <w:rPr>
          <w:rFonts w:asciiTheme="majorBidi" w:hAnsiTheme="majorBidi"/>
          <w:sz w:val="26"/>
          <w:rtl/>
          <w:lang w:bidi="fa-IR"/>
        </w:rPr>
        <w:t>، مجمع بنای برتس</w:t>
      </w:r>
      <w:r>
        <w:rPr>
          <w:rStyle w:val="FootnoteReference"/>
          <w:rtl/>
          <w:lang w:bidi="fa-IR"/>
        </w:rPr>
        <w:footnoteReference w:id="177"/>
      </w:r>
      <w:r w:rsidRPr="00FA7FC0">
        <w:rPr>
          <w:rFonts w:asciiTheme="majorBidi" w:hAnsiTheme="majorBidi"/>
          <w:sz w:val="26"/>
          <w:rtl/>
          <w:lang w:bidi="fa-IR"/>
        </w:rPr>
        <w:t xml:space="preserve">و کمیته مجازی اقدام سیاسی </w:t>
      </w:r>
      <w:r w:rsidR="00072535">
        <w:rPr>
          <w:rFonts w:asciiTheme="majorBidi" w:hAnsiTheme="majorBidi"/>
          <w:sz w:val="26"/>
          <w:rtl/>
          <w:lang w:bidi="fa-IR"/>
        </w:rPr>
        <w:t>رژیم صهیونیستی</w:t>
      </w:r>
      <w:r>
        <w:rPr>
          <w:rStyle w:val="FootnoteReference"/>
          <w:rtl/>
          <w:lang w:bidi="fa-IR"/>
        </w:rPr>
        <w:footnoteReference w:id="178"/>
      </w:r>
      <w:r w:rsidRPr="00FA7FC0">
        <w:rPr>
          <w:rFonts w:asciiTheme="majorBidi" w:hAnsiTheme="majorBidi"/>
          <w:sz w:val="26"/>
          <w:rtl/>
          <w:lang w:bidi="fa-IR"/>
        </w:rPr>
        <w:t>.</w:t>
      </w:r>
    </w:p>
    <w:p w14:paraId="524C44D6" w14:textId="77777777" w:rsidR="00513AA0" w:rsidRPr="00FA7FC0" w:rsidRDefault="00B36955" w:rsidP="00513AA0">
      <w:pPr>
        <w:spacing w:after="0"/>
        <w:rPr>
          <w:rFonts w:asciiTheme="majorBidi" w:hAnsiTheme="majorBidi"/>
          <w:b/>
          <w:bCs/>
          <w:sz w:val="26"/>
          <w:rtl/>
          <w:lang w:bidi="fa-IR"/>
        </w:rPr>
      </w:pPr>
      <w:r>
        <w:rPr>
          <w:rFonts w:asciiTheme="majorBidi" w:hAnsiTheme="majorBidi" w:cs="B Titr" w:hint="cs"/>
          <w:b/>
          <w:bCs/>
          <w:sz w:val="26"/>
          <w:rtl/>
          <w:lang w:bidi="fa-IR"/>
        </w:rPr>
        <w:t xml:space="preserve">5,2,1,1) </w:t>
      </w:r>
      <w:r w:rsidR="00513AA0" w:rsidRPr="00DE4D03">
        <w:rPr>
          <w:rFonts w:asciiTheme="majorBidi" w:hAnsiTheme="majorBidi" w:cs="B Titr"/>
          <w:b/>
          <w:bCs/>
          <w:sz w:val="26"/>
          <w:rtl/>
          <w:lang w:bidi="fa-IR"/>
        </w:rPr>
        <w:t>مجمع ضدافتراء</w:t>
      </w:r>
      <w:r w:rsidR="00513AA0" w:rsidRPr="00FA7FC0">
        <w:rPr>
          <w:rFonts w:asciiTheme="majorBidi" w:hAnsiTheme="majorBidi"/>
          <w:b/>
          <w:bCs/>
          <w:sz w:val="26"/>
          <w:rtl/>
          <w:lang w:bidi="fa-IR"/>
        </w:rPr>
        <w:t xml:space="preserve"> </w:t>
      </w:r>
    </w:p>
    <w:p w14:paraId="52F9A0A1" w14:textId="77777777" w:rsidR="00513AA0" w:rsidRPr="00FA7FC0" w:rsidRDefault="00513AA0" w:rsidP="00B64D7D">
      <w:pPr>
        <w:spacing w:after="0"/>
        <w:rPr>
          <w:rFonts w:asciiTheme="majorBidi" w:hAnsiTheme="majorBidi"/>
          <w:sz w:val="26"/>
          <w:rtl/>
          <w:lang w:bidi="fa-IR"/>
        </w:rPr>
      </w:pPr>
      <w:r w:rsidRPr="00FA7FC0">
        <w:rPr>
          <w:rFonts w:asciiTheme="majorBidi" w:hAnsiTheme="majorBidi"/>
          <w:sz w:val="26"/>
          <w:rtl/>
          <w:lang w:bidi="fa-IR"/>
        </w:rPr>
        <w:t>مجمع ضدافتراء رسماً در سال 1913 بوسیله حقوقدانی به نام زیگموند لوینگستون</w:t>
      </w:r>
      <w:r>
        <w:rPr>
          <w:rStyle w:val="FootnoteReference"/>
          <w:rtl/>
          <w:lang w:bidi="fa-IR"/>
        </w:rPr>
        <w:footnoteReference w:id="179"/>
      </w:r>
      <w:r w:rsidRPr="00FA7FC0">
        <w:rPr>
          <w:rFonts w:asciiTheme="majorBidi" w:hAnsiTheme="majorBidi"/>
          <w:sz w:val="26"/>
          <w:rtl/>
          <w:lang w:bidi="fa-IR"/>
        </w:rPr>
        <w:t xml:space="preserve"> در شیکاگو تأسیس شد. وی هدف از تأسیس این مجمع را چنین بیان می‌دارد: «هدف اولیه و فوری مجمع تمسک به منطق و وجدان انسانی در صورت لزوم به کارگیری قانون، برای جلوگیری از افتراء زدن به مردم یهودی، تضمین عدالت و رفتار منصفانه برای همه شهروندان ... پایان بخشیدن همیشگی به تبعیض ناحق و غیرمنصفانه و تمسخر گروه و یا بخشی از شهروندان می‌باشد»</w:t>
      </w:r>
      <w:r>
        <w:rPr>
          <w:rFonts w:asciiTheme="majorBidi" w:hAnsiTheme="majorBidi" w:hint="cs"/>
          <w:sz w:val="26"/>
          <w:rtl/>
          <w:lang w:bidi="fa-IR"/>
        </w:rPr>
        <w:t xml:space="preserve"> </w:t>
      </w:r>
      <w:r w:rsidRPr="00FA7FC0">
        <w:rPr>
          <w:rFonts w:asciiTheme="majorBidi" w:hAnsiTheme="majorBidi"/>
          <w:sz w:val="26"/>
          <w:rtl/>
          <w:lang w:bidi="fa-IR"/>
        </w:rPr>
        <w:t>(</w:t>
      </w:r>
      <w:proofErr w:type="spellStart"/>
      <w:r w:rsidR="00B64D7D" w:rsidRPr="00CB08FB">
        <w:rPr>
          <w:rFonts w:asciiTheme="majorBidi" w:hAnsiTheme="majorBidi"/>
          <w:szCs w:val="22"/>
          <w:lang w:bidi="fa-IR"/>
        </w:rPr>
        <w:t>A</w:t>
      </w:r>
      <w:r w:rsidRPr="00CB08FB">
        <w:rPr>
          <w:rFonts w:asciiTheme="majorBidi" w:hAnsiTheme="majorBidi"/>
          <w:szCs w:val="22"/>
          <w:lang w:bidi="fa-IR"/>
        </w:rPr>
        <w:t>dl</w:t>
      </w:r>
      <w:proofErr w:type="spellEnd"/>
      <w:r w:rsidR="00B64D7D" w:rsidRPr="00CB08FB">
        <w:rPr>
          <w:rFonts w:asciiTheme="majorBidi" w:hAnsiTheme="majorBidi"/>
          <w:szCs w:val="22"/>
          <w:lang w:bidi="fa-IR"/>
        </w:rPr>
        <w:t xml:space="preserve">, </w:t>
      </w:r>
      <w:r w:rsidR="00CB08FB" w:rsidRPr="00CB08FB">
        <w:rPr>
          <w:rFonts w:asciiTheme="majorBidi" w:hAnsiTheme="majorBidi"/>
          <w:szCs w:val="22"/>
          <w:lang w:bidi="fa-IR"/>
        </w:rPr>
        <w:t>1/3/2001</w:t>
      </w:r>
      <w:r>
        <w:rPr>
          <w:rFonts w:asciiTheme="majorBidi" w:hAnsiTheme="majorBidi" w:hint="cs"/>
          <w:szCs w:val="22"/>
          <w:rtl/>
          <w:lang w:bidi="fa-IR"/>
        </w:rPr>
        <w:t>)</w:t>
      </w:r>
    </w:p>
    <w:p w14:paraId="4D9426FD" w14:textId="77777777" w:rsidR="00513AA0" w:rsidRPr="00FA7FC0" w:rsidRDefault="00513AA0" w:rsidP="00CB08FB">
      <w:pPr>
        <w:spacing w:after="0"/>
        <w:rPr>
          <w:rFonts w:asciiTheme="majorBidi" w:hAnsiTheme="majorBidi"/>
          <w:sz w:val="26"/>
          <w:rtl/>
          <w:lang w:bidi="fa-IR"/>
        </w:rPr>
      </w:pPr>
      <w:r w:rsidRPr="00FA7FC0">
        <w:rPr>
          <w:rFonts w:asciiTheme="majorBidi" w:hAnsiTheme="majorBidi"/>
          <w:sz w:val="26"/>
          <w:rtl/>
          <w:lang w:bidi="fa-IR"/>
        </w:rPr>
        <w:t>این مجمع اهداف خود را، مبارزه با همه انواع ضدیهودی‌گرائی و دیگر انواع تعصب در داخل و خارج آمریکا، مبارزه با تروریزم بین‌المللی، دفاع در برابر کنگره، کمک به قربانیان تبعیض، برنامه‌های آموزشی و ایفای نقش به عنوان یک منبع عمومی</w:t>
      </w:r>
      <w:r>
        <w:rPr>
          <w:rStyle w:val="FootnoteReference"/>
          <w:rtl/>
          <w:lang w:bidi="fa-IR"/>
        </w:rPr>
        <w:footnoteReference w:id="180"/>
      </w:r>
      <w:r w:rsidRPr="00FA7FC0">
        <w:rPr>
          <w:rFonts w:asciiTheme="majorBidi" w:hAnsiTheme="majorBidi"/>
          <w:sz w:val="26"/>
          <w:rtl/>
          <w:lang w:bidi="fa-IR"/>
        </w:rPr>
        <w:t xml:space="preserve"> برای دولت اعلام می‌کند</w:t>
      </w:r>
      <w:r>
        <w:rPr>
          <w:rFonts w:asciiTheme="majorBidi" w:hAnsiTheme="majorBidi" w:hint="cs"/>
          <w:sz w:val="26"/>
          <w:rtl/>
          <w:lang w:bidi="fa-IR"/>
        </w:rPr>
        <w:t xml:space="preserve">. </w:t>
      </w:r>
      <w:r w:rsidRPr="00FA7FC0">
        <w:rPr>
          <w:rFonts w:asciiTheme="majorBidi" w:hAnsiTheme="majorBidi"/>
          <w:sz w:val="26"/>
          <w:rtl/>
          <w:lang w:bidi="fa-IR"/>
        </w:rPr>
        <w:t>(</w:t>
      </w:r>
      <w:proofErr w:type="spellStart"/>
      <w:r w:rsidR="00CB08FB" w:rsidRPr="005C76E7">
        <w:rPr>
          <w:rFonts w:asciiTheme="majorBidi" w:hAnsiTheme="majorBidi"/>
          <w:szCs w:val="22"/>
          <w:lang w:bidi="fa-IR"/>
        </w:rPr>
        <w:t>A</w:t>
      </w:r>
      <w:r w:rsidRPr="005C76E7">
        <w:rPr>
          <w:rFonts w:asciiTheme="majorBidi" w:hAnsiTheme="majorBidi"/>
          <w:szCs w:val="22"/>
          <w:lang w:bidi="fa-IR"/>
        </w:rPr>
        <w:t>dl</w:t>
      </w:r>
      <w:proofErr w:type="spellEnd"/>
      <w:r w:rsidR="00CB08FB" w:rsidRPr="005C76E7">
        <w:rPr>
          <w:rFonts w:asciiTheme="majorBidi" w:hAnsiTheme="majorBidi"/>
          <w:szCs w:val="22"/>
          <w:lang w:bidi="fa-IR"/>
        </w:rPr>
        <w:t>,</w:t>
      </w:r>
      <w:r w:rsidR="005C76E7" w:rsidRPr="005C76E7">
        <w:rPr>
          <w:rFonts w:asciiTheme="majorBidi" w:hAnsiTheme="majorBidi"/>
          <w:szCs w:val="22"/>
          <w:lang w:bidi="fa-IR"/>
        </w:rPr>
        <w:t xml:space="preserve"> 5/3/2001</w:t>
      </w:r>
      <w:r w:rsidRPr="00FA7FC0">
        <w:rPr>
          <w:rFonts w:asciiTheme="majorBidi" w:hAnsiTheme="majorBidi"/>
          <w:sz w:val="26"/>
          <w:rtl/>
          <w:lang w:bidi="fa-IR"/>
        </w:rPr>
        <w:t>).</w:t>
      </w:r>
    </w:p>
    <w:p w14:paraId="47A8A455"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این مجمع به دقت همه امور مرتبط با یهودیان را دنبال کرده و سپس گزارش‌های خود را از طریق کتب، نشریات، نوارهای ویدئو و دیگر وسائل به اطلاع عموم می‌رساند و سالیانه نشریه‌ای را با عنوان «بررسی سالیانه وقایع ضدیهودی»</w:t>
      </w:r>
      <w:r>
        <w:rPr>
          <w:rStyle w:val="FootnoteReference"/>
          <w:rtl/>
          <w:lang w:bidi="fa-IR"/>
        </w:rPr>
        <w:footnoteReference w:id="181"/>
      </w:r>
      <w:r w:rsidRPr="00FA7FC0">
        <w:rPr>
          <w:rFonts w:asciiTheme="majorBidi" w:hAnsiTheme="majorBidi"/>
          <w:sz w:val="26"/>
          <w:rtl/>
          <w:lang w:bidi="fa-IR"/>
        </w:rPr>
        <w:t xml:space="preserve"> منتشر می‌کند. این گزارش تبعیض‌های اعمال شده علیه یهودیان و سازمان‌های یهودی در امریکا را مورد بررسی قرار می‌دهد.</w:t>
      </w:r>
    </w:p>
    <w:p w14:paraId="2BB5245A" w14:textId="77777777" w:rsidR="00513AA0" w:rsidRPr="00FA7FC0" w:rsidRDefault="00513AA0" w:rsidP="008B64EB">
      <w:pPr>
        <w:spacing w:after="0"/>
        <w:rPr>
          <w:rFonts w:asciiTheme="majorBidi" w:hAnsiTheme="majorBidi"/>
          <w:sz w:val="26"/>
          <w:rtl/>
          <w:lang w:bidi="fa-IR"/>
        </w:rPr>
      </w:pPr>
      <w:r w:rsidRPr="00FA7FC0">
        <w:rPr>
          <w:rFonts w:asciiTheme="majorBidi" w:hAnsiTheme="majorBidi"/>
          <w:sz w:val="26"/>
          <w:rtl/>
          <w:lang w:bidi="fa-IR"/>
        </w:rPr>
        <w:lastRenderedPageBreak/>
        <w:t>موسسه تروریزم و افراط‌‌گرایی ویلیام و نوام گروویتز</w:t>
      </w:r>
      <w:r>
        <w:rPr>
          <w:rStyle w:val="FootnoteReference"/>
          <w:rtl/>
          <w:lang w:bidi="fa-IR"/>
        </w:rPr>
        <w:footnoteReference w:id="182"/>
      </w:r>
      <w:r w:rsidRPr="00FA7FC0">
        <w:rPr>
          <w:rFonts w:asciiTheme="majorBidi" w:hAnsiTheme="majorBidi"/>
          <w:sz w:val="26"/>
          <w:rtl/>
          <w:lang w:bidi="fa-IR"/>
        </w:rPr>
        <w:t xml:space="preserve"> از جمله موسسات وابسته به مجمع ضدافترا می‌باشد. این موسسه در فعالیت‌های ضدتروریستی </w:t>
      </w:r>
      <w:r>
        <w:rPr>
          <w:rFonts w:asciiTheme="majorBidi" w:hAnsiTheme="majorBidi"/>
          <w:sz w:val="26"/>
          <w:lang w:bidi="fa-IR"/>
        </w:rPr>
        <w:t>]</w:t>
      </w:r>
      <w:r w:rsidRPr="00FA7FC0">
        <w:rPr>
          <w:rFonts w:asciiTheme="majorBidi" w:hAnsiTheme="majorBidi"/>
          <w:sz w:val="26"/>
          <w:rtl/>
          <w:lang w:bidi="fa-IR"/>
        </w:rPr>
        <w:t>البته طبق تعریف خودشان از تروری</w:t>
      </w:r>
      <w:r w:rsidR="008B64EB">
        <w:rPr>
          <w:rFonts w:asciiTheme="majorBidi" w:hAnsiTheme="majorBidi" w:hint="cs"/>
          <w:sz w:val="26"/>
          <w:rtl/>
          <w:lang w:bidi="fa-IR"/>
        </w:rPr>
        <w:t>س</w:t>
      </w:r>
      <w:r w:rsidRPr="00FA7FC0">
        <w:rPr>
          <w:rFonts w:asciiTheme="majorBidi" w:hAnsiTheme="majorBidi"/>
          <w:sz w:val="26"/>
          <w:rtl/>
          <w:lang w:bidi="fa-IR"/>
        </w:rPr>
        <w:t>م!</w:t>
      </w:r>
      <w:r>
        <w:rPr>
          <w:rFonts w:asciiTheme="majorBidi" w:hAnsiTheme="majorBidi"/>
          <w:sz w:val="26"/>
          <w:lang w:bidi="fa-IR"/>
        </w:rPr>
        <w:t>[</w:t>
      </w:r>
      <w:r w:rsidRPr="00FA7FC0">
        <w:rPr>
          <w:rFonts w:asciiTheme="majorBidi" w:hAnsiTheme="majorBidi"/>
          <w:sz w:val="26"/>
          <w:rtl/>
          <w:lang w:bidi="fa-IR"/>
        </w:rPr>
        <w:t xml:space="preserve"> از طریق ارائه ابتکارات قانونگذاری در مبارزه با تروریزم و دیگر برنامه‌ها مانند، آگاهی بخشی نسبت به خطر تروریزم فعالیت می‌کند</w:t>
      </w:r>
      <w:r>
        <w:rPr>
          <w:rFonts w:asciiTheme="majorBidi" w:hAnsiTheme="majorBidi" w:hint="cs"/>
          <w:sz w:val="26"/>
          <w:rtl/>
          <w:lang w:bidi="fa-IR"/>
        </w:rPr>
        <w:t xml:space="preserve"> </w:t>
      </w:r>
      <w:r w:rsidRPr="00FA7FC0">
        <w:rPr>
          <w:rFonts w:asciiTheme="majorBidi" w:hAnsiTheme="majorBidi"/>
          <w:sz w:val="26"/>
          <w:rtl/>
          <w:lang w:bidi="fa-IR"/>
        </w:rPr>
        <w:t>(</w:t>
      </w:r>
      <w:proofErr w:type="spellStart"/>
      <w:r w:rsidR="009B67A6" w:rsidRPr="009B67A6">
        <w:rPr>
          <w:rFonts w:asciiTheme="majorBidi" w:hAnsiTheme="majorBidi"/>
          <w:szCs w:val="22"/>
          <w:lang w:bidi="fa-IR"/>
        </w:rPr>
        <w:t>A</w:t>
      </w:r>
      <w:r w:rsidRPr="009B67A6">
        <w:rPr>
          <w:rFonts w:asciiTheme="majorBidi" w:hAnsiTheme="majorBidi"/>
          <w:szCs w:val="22"/>
          <w:lang w:bidi="fa-IR"/>
        </w:rPr>
        <w:t>dl</w:t>
      </w:r>
      <w:proofErr w:type="spellEnd"/>
      <w:r w:rsidR="009B67A6" w:rsidRPr="009B67A6">
        <w:rPr>
          <w:rFonts w:asciiTheme="majorBidi" w:hAnsiTheme="majorBidi"/>
          <w:szCs w:val="22"/>
          <w:lang w:bidi="fa-IR"/>
        </w:rPr>
        <w:t>, 1/3/2001</w:t>
      </w:r>
      <w:r w:rsidRPr="00FA7FC0">
        <w:rPr>
          <w:rFonts w:asciiTheme="majorBidi" w:hAnsiTheme="majorBidi"/>
          <w:sz w:val="26"/>
          <w:rtl/>
          <w:lang w:bidi="fa-IR"/>
        </w:rPr>
        <w:t>).</w:t>
      </w:r>
    </w:p>
    <w:p w14:paraId="5F405182" w14:textId="2B360016" w:rsidR="00513AA0" w:rsidRPr="00FA7FC0" w:rsidRDefault="00513AA0" w:rsidP="00627C52">
      <w:pPr>
        <w:spacing w:after="0"/>
        <w:rPr>
          <w:rFonts w:asciiTheme="majorBidi" w:hAnsiTheme="majorBidi"/>
          <w:sz w:val="26"/>
          <w:rtl/>
          <w:lang w:bidi="fa-IR"/>
        </w:rPr>
      </w:pPr>
      <w:r w:rsidRPr="00FA7FC0">
        <w:rPr>
          <w:rFonts w:asciiTheme="majorBidi" w:hAnsiTheme="majorBidi"/>
          <w:sz w:val="26"/>
          <w:rtl/>
          <w:lang w:bidi="fa-IR"/>
        </w:rPr>
        <w:t xml:space="preserve">مجمع ضدافتراء از دیگر وظائف خود به تبیین مسائل سیاسی و امنیتی معتنابه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برای تصمیم‌گیرندگان سیاسی، وسائل ارتباط جمعی و عموم امریکائی‌ها از طریق نشریات و برقراری تماس اشاره می‌کند و هدف خود را از این کار کسب حمایت برای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توضیح این مطلب که چرا یک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قدرتمند برای ایالات متحده و جهان غرب مهم و ارزشمند است، اعلام می‌کند. مجمع همچنین با فعالیت‌های جهان عرب، جامعه بین‌المللی و ارباب جراید در تخریب وجه </w:t>
      </w:r>
      <w:r w:rsidR="00072535">
        <w:rPr>
          <w:rFonts w:asciiTheme="majorBidi" w:hAnsiTheme="majorBidi"/>
          <w:sz w:val="26"/>
          <w:rtl/>
          <w:lang w:bidi="fa-IR"/>
        </w:rPr>
        <w:t>رژیم صهیونیستی</w:t>
      </w:r>
      <w:r w:rsidRPr="00FA7FC0">
        <w:rPr>
          <w:rFonts w:asciiTheme="majorBidi" w:hAnsiTheme="majorBidi"/>
          <w:sz w:val="26"/>
          <w:rtl/>
          <w:lang w:bidi="fa-IR"/>
        </w:rPr>
        <w:t>، مبارزه می‌کند. دفتر این موسسه در بیت‌المقدس میزبان کمیته‌های حقیقت‌یاب رهبران دولت آمریکا و دیگر شکل‌دهندگان به افکار می‌باشد (</w:t>
      </w:r>
      <w:proofErr w:type="spellStart"/>
      <w:r w:rsidR="009B67A6" w:rsidRPr="00627C52">
        <w:rPr>
          <w:rFonts w:asciiTheme="majorBidi" w:hAnsiTheme="majorBidi"/>
          <w:szCs w:val="22"/>
          <w:lang w:bidi="fa-IR"/>
        </w:rPr>
        <w:t>A</w:t>
      </w:r>
      <w:r w:rsidRPr="00627C52">
        <w:rPr>
          <w:rFonts w:asciiTheme="majorBidi" w:hAnsiTheme="majorBidi"/>
          <w:szCs w:val="22"/>
          <w:lang w:bidi="fa-IR"/>
        </w:rPr>
        <w:t>dl</w:t>
      </w:r>
      <w:proofErr w:type="spellEnd"/>
      <w:r w:rsidR="009B67A6" w:rsidRPr="00627C52">
        <w:rPr>
          <w:rFonts w:asciiTheme="majorBidi" w:hAnsiTheme="majorBidi"/>
          <w:szCs w:val="22"/>
          <w:lang w:bidi="fa-IR"/>
        </w:rPr>
        <w:t xml:space="preserve">, </w:t>
      </w:r>
      <w:r w:rsidR="00627C52" w:rsidRPr="00627C52">
        <w:rPr>
          <w:rFonts w:asciiTheme="majorBidi" w:hAnsiTheme="majorBidi"/>
          <w:szCs w:val="22"/>
          <w:lang w:bidi="fa-IR"/>
        </w:rPr>
        <w:t>15/3/2</w:t>
      </w:r>
      <w:r w:rsidR="00627C52">
        <w:rPr>
          <w:rFonts w:asciiTheme="majorBidi" w:hAnsiTheme="majorBidi"/>
          <w:szCs w:val="22"/>
          <w:lang w:bidi="fa-IR"/>
        </w:rPr>
        <w:t>00</w:t>
      </w:r>
      <w:r w:rsidR="00627C52" w:rsidRPr="00627C52">
        <w:rPr>
          <w:rFonts w:asciiTheme="majorBidi" w:hAnsiTheme="majorBidi"/>
          <w:szCs w:val="22"/>
          <w:lang w:bidi="fa-IR"/>
        </w:rPr>
        <w:t>3</w:t>
      </w:r>
      <w:r w:rsidRPr="00FA7FC0">
        <w:rPr>
          <w:rFonts w:asciiTheme="majorBidi" w:hAnsiTheme="majorBidi"/>
          <w:sz w:val="26"/>
          <w:rtl/>
          <w:lang w:bidi="fa-IR"/>
        </w:rPr>
        <w:t>)</w:t>
      </w:r>
      <w:r>
        <w:rPr>
          <w:rFonts w:asciiTheme="majorBidi" w:hAnsiTheme="majorBidi" w:hint="cs"/>
          <w:sz w:val="26"/>
          <w:rtl/>
          <w:lang w:bidi="fa-IR"/>
        </w:rPr>
        <w:t>.</w:t>
      </w:r>
    </w:p>
    <w:p w14:paraId="4183C6A3" w14:textId="3536C9A5" w:rsidR="00513AA0" w:rsidRPr="00FA7FC0" w:rsidRDefault="00513AA0" w:rsidP="0017624B">
      <w:pPr>
        <w:spacing w:after="0"/>
        <w:rPr>
          <w:rFonts w:asciiTheme="majorBidi" w:hAnsiTheme="majorBidi"/>
          <w:sz w:val="26"/>
          <w:rtl/>
          <w:lang w:bidi="fa-IR"/>
        </w:rPr>
      </w:pPr>
      <w:r w:rsidRPr="00FA7FC0">
        <w:rPr>
          <w:rFonts w:asciiTheme="majorBidi" w:hAnsiTheme="majorBidi"/>
          <w:sz w:val="26"/>
          <w:rtl/>
          <w:lang w:bidi="fa-IR"/>
        </w:rPr>
        <w:t xml:space="preserve">از دیگر فعالیت‌های مجمع ضدافتراء در حمایت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برنامه‌های مختلفی است که این مجمع به طور مشترک بین امریکا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اجرا می‌کند. از آن جمله می‌توان به برنامه «کودکان خیال»</w:t>
      </w:r>
      <w:r>
        <w:rPr>
          <w:rStyle w:val="FootnoteReference"/>
          <w:rtl/>
          <w:lang w:bidi="fa-IR"/>
        </w:rPr>
        <w:footnoteReference w:id="183"/>
      </w:r>
      <w:r w:rsidRPr="00FA7FC0">
        <w:rPr>
          <w:rFonts w:asciiTheme="majorBidi" w:hAnsiTheme="majorBidi"/>
          <w:sz w:val="26"/>
          <w:rtl/>
          <w:lang w:bidi="fa-IR"/>
        </w:rPr>
        <w:t xml:space="preserve"> برای سفر کودکان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ی </w:t>
      </w:r>
      <w:r w:rsidRPr="00FA7FC0">
        <w:rPr>
          <w:rFonts w:cs="Times New Roman" w:hint="cs"/>
          <w:sz w:val="26"/>
          <w:rtl/>
          <w:lang w:bidi="fa-IR"/>
        </w:rPr>
        <w:t>–</w:t>
      </w:r>
      <w:r w:rsidRPr="00FA7FC0">
        <w:rPr>
          <w:rFonts w:asciiTheme="majorBidi" w:hAnsiTheme="majorBidi"/>
          <w:sz w:val="26"/>
          <w:rtl/>
          <w:lang w:bidi="fa-IR"/>
        </w:rPr>
        <w:t xml:space="preserve"> اتیوپیائی به امریکا و سفر دانش‌آموزان آمریکائی 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آشنایی دانش‌آموزان با فرهنگ یکدیگر اشاره کرد</w:t>
      </w:r>
      <w:r w:rsidR="0017624B">
        <w:rPr>
          <w:rFonts w:asciiTheme="majorBidi" w:hAnsiTheme="majorBidi" w:hint="cs"/>
          <w:sz w:val="26"/>
          <w:rtl/>
          <w:lang w:bidi="fa-IR"/>
        </w:rPr>
        <w:t>.</w:t>
      </w:r>
      <w:r w:rsidRPr="00FA7FC0">
        <w:rPr>
          <w:rFonts w:asciiTheme="majorBidi" w:hAnsiTheme="majorBidi"/>
          <w:sz w:val="26"/>
          <w:rtl/>
          <w:lang w:bidi="fa-IR"/>
        </w:rPr>
        <w:t xml:space="preserve"> بخش تعلیم و تربیت این مجمع بسیار فعال می‌باشد. این مجمع برنامه‌های زیر را برای جهت‌دهی به افکار اجرا می‌کند (</w:t>
      </w:r>
      <w:proofErr w:type="spellStart"/>
      <w:r w:rsidR="0017624B" w:rsidRPr="0017624B">
        <w:rPr>
          <w:rFonts w:asciiTheme="majorBidi" w:hAnsiTheme="majorBidi"/>
          <w:szCs w:val="22"/>
          <w:lang w:bidi="fa-IR"/>
        </w:rPr>
        <w:t>A</w:t>
      </w:r>
      <w:r w:rsidRPr="0017624B">
        <w:rPr>
          <w:rFonts w:asciiTheme="majorBidi" w:hAnsiTheme="majorBidi"/>
          <w:szCs w:val="22"/>
          <w:lang w:bidi="fa-IR"/>
        </w:rPr>
        <w:t>dl</w:t>
      </w:r>
      <w:proofErr w:type="spellEnd"/>
      <w:r w:rsidR="0017624B" w:rsidRPr="0017624B">
        <w:rPr>
          <w:rFonts w:asciiTheme="majorBidi" w:hAnsiTheme="majorBidi"/>
          <w:szCs w:val="22"/>
          <w:lang w:bidi="fa-IR"/>
        </w:rPr>
        <w:t>, 5/3/2001</w:t>
      </w:r>
      <w:r w:rsidRPr="00FA7FC0">
        <w:rPr>
          <w:rFonts w:asciiTheme="majorBidi" w:hAnsiTheme="majorBidi"/>
          <w:sz w:val="26"/>
          <w:rtl/>
          <w:lang w:bidi="fa-IR"/>
        </w:rPr>
        <w:t>).</w:t>
      </w:r>
    </w:p>
    <w:p w14:paraId="77682FF5"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موسسه «جهانی متنوع»</w:t>
      </w:r>
      <w:r>
        <w:rPr>
          <w:rStyle w:val="FootnoteReference"/>
          <w:rtl/>
          <w:lang w:bidi="fa-IR"/>
        </w:rPr>
        <w:footnoteReference w:id="184"/>
      </w:r>
      <w:r w:rsidRPr="00FA7FC0">
        <w:rPr>
          <w:rFonts w:asciiTheme="majorBidi" w:hAnsiTheme="majorBidi"/>
          <w:sz w:val="26"/>
          <w:rtl/>
          <w:lang w:bidi="fa-IR"/>
        </w:rPr>
        <w:t xml:space="preserve"> به دانش‌آموزان و بزرگسالان تعالیم ضدتبعیض و چالش‌های زندگی در یک دنیای هر چه متنوع‌تر را ارائه می‌کند.</w:t>
      </w:r>
    </w:p>
    <w:p w14:paraId="7304B48D"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«سیاست تعلیم و تربیت و برنامه‌ها»</w:t>
      </w:r>
      <w:r>
        <w:rPr>
          <w:rStyle w:val="FootnoteReference"/>
          <w:rtl/>
          <w:lang w:bidi="fa-IR"/>
        </w:rPr>
        <w:footnoteReference w:id="185"/>
      </w:r>
      <w:r w:rsidRPr="00FA7FC0">
        <w:rPr>
          <w:rFonts w:asciiTheme="majorBidi" w:hAnsiTheme="majorBidi"/>
          <w:sz w:val="26"/>
          <w:rtl/>
          <w:lang w:bidi="fa-IR"/>
        </w:rPr>
        <w:t xml:space="preserve"> به بازبینی مفاد و کتب درسی می‌پردازد و نوشته‌هائی را تولید می‌کند که از جدائی کلیسا و دولت حمایت می‌کند.</w:t>
      </w:r>
    </w:p>
    <w:p w14:paraId="168F6A74"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موسسه «براون هلوکاست»</w:t>
      </w:r>
      <w:r>
        <w:rPr>
          <w:rStyle w:val="FootnoteReference"/>
          <w:rtl/>
          <w:lang w:bidi="fa-IR"/>
        </w:rPr>
        <w:footnoteReference w:id="186"/>
      </w:r>
      <w:r>
        <w:rPr>
          <w:rFonts w:asciiTheme="majorBidi" w:hAnsiTheme="majorBidi" w:hint="cs"/>
          <w:sz w:val="26"/>
          <w:rtl/>
          <w:lang w:bidi="fa-IR"/>
        </w:rPr>
        <w:t xml:space="preserve"> </w:t>
      </w:r>
      <w:r w:rsidRPr="00FA7FC0">
        <w:rPr>
          <w:rFonts w:asciiTheme="majorBidi" w:hAnsiTheme="majorBidi"/>
          <w:sz w:val="26"/>
          <w:rtl/>
          <w:lang w:bidi="fa-IR"/>
        </w:rPr>
        <w:t>که شامل «بنیاد یهودی بازماندگان مسیحی»</w:t>
      </w:r>
      <w:r>
        <w:rPr>
          <w:rStyle w:val="FootnoteReference"/>
          <w:rtl/>
          <w:lang w:bidi="fa-IR"/>
        </w:rPr>
        <w:footnoteReference w:id="187"/>
      </w:r>
      <w:r w:rsidRPr="00FA7FC0">
        <w:rPr>
          <w:rFonts w:asciiTheme="majorBidi" w:hAnsiTheme="majorBidi"/>
          <w:sz w:val="26"/>
          <w:rtl/>
          <w:lang w:bidi="fa-IR"/>
        </w:rPr>
        <w:t xml:space="preserve"> می‌باشد؛ در جهت حساس کردن مردم به موضوعات مرتبط به هلوکاست و درسهائی که از آنها گرفته می‌شود فعالیت می‌کند.</w:t>
      </w:r>
    </w:p>
    <w:p w14:paraId="16F3A6E8"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lastRenderedPageBreak/>
        <w:t>* بخش برنامه‌ها و بخش تحصیلات عالی مجمع، در جهت مبارزه با ضد یهودی‌گرائی در دانشگاه‌ها، برنامه‌های آموزشی ارائه می‌کند.</w:t>
      </w:r>
    </w:p>
    <w:p w14:paraId="1C56BFB1" w14:textId="77777777" w:rsidR="00C8337C" w:rsidRDefault="00513AA0" w:rsidP="00C8337C">
      <w:pPr>
        <w:spacing w:after="0"/>
        <w:rPr>
          <w:rFonts w:asciiTheme="majorBidi" w:hAnsiTheme="majorBidi"/>
          <w:sz w:val="26"/>
          <w:rtl/>
          <w:lang w:bidi="fa-IR"/>
        </w:rPr>
      </w:pPr>
      <w:r w:rsidRPr="00FA7FC0">
        <w:rPr>
          <w:rFonts w:asciiTheme="majorBidi" w:hAnsiTheme="majorBidi"/>
          <w:sz w:val="26"/>
          <w:rtl/>
          <w:lang w:bidi="fa-IR"/>
        </w:rPr>
        <w:t>* این مجمع علاوه بر مقر اصلی خود در نیویورک، بالغ بر سی شعبه منطقه‌ای، ایالتی و سه شعبه در خارج از امریکا در بیت‌المقدس، وین و مسکو دارا می‌باشد</w:t>
      </w:r>
      <w:r w:rsidR="00C8337C">
        <w:rPr>
          <w:rFonts w:asciiTheme="majorBidi" w:hAnsiTheme="majorBidi" w:hint="cs"/>
          <w:sz w:val="26"/>
          <w:rtl/>
          <w:lang w:bidi="fa-IR"/>
        </w:rPr>
        <w:t>.</w:t>
      </w:r>
    </w:p>
    <w:p w14:paraId="47049FA0" w14:textId="1AD65C96" w:rsidR="00513AA0" w:rsidRPr="00FA7FC0" w:rsidRDefault="00513AA0" w:rsidP="00C8337C">
      <w:pPr>
        <w:spacing w:after="0"/>
        <w:rPr>
          <w:rFonts w:asciiTheme="majorBidi" w:hAnsiTheme="majorBidi"/>
          <w:sz w:val="26"/>
          <w:rtl/>
          <w:lang w:bidi="fa-IR"/>
        </w:rPr>
      </w:pPr>
      <w:r>
        <w:rPr>
          <w:rFonts w:asciiTheme="majorBidi" w:hAnsiTheme="majorBidi" w:hint="cs"/>
          <w:sz w:val="26"/>
          <w:rtl/>
          <w:lang w:bidi="fa-IR"/>
        </w:rPr>
        <w:t xml:space="preserve"> </w:t>
      </w:r>
      <w:r w:rsidRPr="00FA7FC0">
        <w:rPr>
          <w:rFonts w:asciiTheme="majorBidi" w:hAnsiTheme="majorBidi"/>
          <w:sz w:val="26"/>
          <w:rtl/>
          <w:lang w:bidi="fa-IR"/>
        </w:rPr>
        <w:t xml:space="preserve">از آنچه که درباره اهداف مجمع ضدافتراء گفته شد و به خصوص بخش مربوط به حمایت‌های این مجمع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کاملاً مشخص است که این مجمع به عنوان یک گروه ذی‌-نفع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عمل می‌کند. گروه‌های عربی در آمریکا این مجمع را متهم می‌کنند که به بهانه مبارزه با ضدیهودی‌گرایی، هر صدائی که در جهت منافع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نباشد را متهم به ضدیت با یهود و جدیداً حمایت از تروریزم می‌کند. این مجمع متهم است که لیست‌های سیاهی از کسانی که با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مخالفت می‌کنند درست کرده و از فعالیت‌های آن</w:t>
      </w:r>
      <w:r>
        <w:rPr>
          <w:rFonts w:asciiTheme="majorBidi" w:hAnsiTheme="majorBidi" w:cs="Times New Roman" w:hint="eastAsia"/>
          <w:sz w:val="26"/>
          <w:rtl/>
          <w:lang w:bidi="fa-IR"/>
        </w:rPr>
        <w:t> </w:t>
      </w:r>
      <w:r w:rsidRPr="00FA7FC0">
        <w:rPr>
          <w:rFonts w:asciiTheme="majorBidi" w:hAnsiTheme="majorBidi"/>
          <w:sz w:val="26"/>
          <w:rtl/>
          <w:lang w:bidi="fa-IR"/>
        </w:rPr>
        <w:t>ها جلوگیری می‌کند.</w:t>
      </w:r>
    </w:p>
    <w:p w14:paraId="176C8B0E" w14:textId="77777777" w:rsidR="00513AA0" w:rsidRPr="00FA7FC0" w:rsidRDefault="00513AA0" w:rsidP="00C8337C">
      <w:pPr>
        <w:spacing w:after="0"/>
        <w:rPr>
          <w:rFonts w:asciiTheme="majorBidi" w:hAnsiTheme="majorBidi"/>
          <w:sz w:val="26"/>
          <w:rtl/>
          <w:lang w:bidi="fa-IR"/>
        </w:rPr>
      </w:pPr>
      <w:r w:rsidRPr="00FA7FC0">
        <w:rPr>
          <w:rFonts w:asciiTheme="majorBidi" w:hAnsiTheme="majorBidi"/>
          <w:sz w:val="26"/>
          <w:rtl/>
          <w:lang w:bidi="fa-IR"/>
        </w:rPr>
        <w:t>مجمع در سال 1983 کتابی با عنوان ناقلین و صداها</w:t>
      </w:r>
      <w:r>
        <w:rPr>
          <w:rStyle w:val="FootnoteReference"/>
          <w:rtl/>
          <w:lang w:bidi="fa-IR"/>
        </w:rPr>
        <w:footnoteReference w:id="188"/>
      </w:r>
      <w:r w:rsidRPr="00FA7FC0">
        <w:rPr>
          <w:rFonts w:asciiTheme="majorBidi" w:hAnsiTheme="majorBidi"/>
          <w:sz w:val="26"/>
          <w:rtl/>
          <w:lang w:bidi="fa-IR"/>
        </w:rPr>
        <w:t xml:space="preserve"> را منتشر کرد و در آن 31 سازمان و 34 فرد را در لیست سیاه ضدیهودی خود قرار داد. نوام چامسکی</w:t>
      </w:r>
      <w:r>
        <w:rPr>
          <w:rStyle w:val="FootnoteReference"/>
          <w:rtl/>
          <w:lang w:bidi="fa-IR"/>
        </w:rPr>
        <w:footnoteReference w:id="189"/>
      </w:r>
      <w:r w:rsidRPr="00FA7FC0">
        <w:rPr>
          <w:rFonts w:asciiTheme="majorBidi" w:hAnsiTheme="majorBidi"/>
          <w:sz w:val="26"/>
          <w:rtl/>
          <w:lang w:bidi="fa-IR"/>
        </w:rPr>
        <w:t xml:space="preserve"> اندیشمند امریکائی نیز در این لیست قرار دارد. وی اظهار می‌دارد که از زمانی که اسمش در لیست این انجمن قرار گرفته است، هر جا که صحبت می‌کند عده‌ای برای او ایجاد مزاحمت کرده، در جلسات وی نوشته‌های انجمن ضدافتراء را پخش می‌کنند </w:t>
      </w:r>
      <w:r w:rsidRPr="007E6EFD">
        <w:rPr>
          <w:rFonts w:asciiTheme="majorBidi" w:hAnsiTheme="majorBidi"/>
          <w:szCs w:val="22"/>
          <w:rtl/>
          <w:lang w:bidi="fa-IR"/>
        </w:rPr>
        <w:t>(</w:t>
      </w:r>
      <w:proofErr w:type="spellStart"/>
      <w:r w:rsidR="00C8337C" w:rsidRPr="00CB1128">
        <w:rPr>
          <w:rFonts w:asciiTheme="majorBidi" w:hAnsiTheme="majorBidi"/>
          <w:sz w:val="24"/>
          <w:szCs w:val="24"/>
          <w:lang w:bidi="fa-IR"/>
        </w:rPr>
        <w:t>A</w:t>
      </w:r>
      <w:r w:rsidRPr="00CB1128">
        <w:rPr>
          <w:rFonts w:asciiTheme="majorBidi" w:hAnsiTheme="majorBidi"/>
          <w:sz w:val="24"/>
          <w:szCs w:val="24"/>
          <w:lang w:bidi="fa-IR"/>
        </w:rPr>
        <w:t>bbc</w:t>
      </w:r>
      <w:proofErr w:type="spellEnd"/>
      <w:r w:rsidR="00C8337C" w:rsidRPr="00CB1128">
        <w:rPr>
          <w:rFonts w:asciiTheme="majorBidi" w:hAnsiTheme="majorBidi"/>
          <w:sz w:val="24"/>
          <w:szCs w:val="24"/>
          <w:lang w:bidi="fa-IR"/>
        </w:rPr>
        <w:t xml:space="preserve">, </w:t>
      </w:r>
      <w:r w:rsidR="005E0945" w:rsidRPr="00CB1128">
        <w:rPr>
          <w:rFonts w:asciiTheme="majorBidi" w:hAnsiTheme="majorBidi"/>
          <w:sz w:val="24"/>
          <w:szCs w:val="24"/>
          <w:lang w:bidi="fa-IR"/>
        </w:rPr>
        <w:t>18/6/2004</w:t>
      </w:r>
      <w:r w:rsidRPr="00FA7FC0">
        <w:rPr>
          <w:rFonts w:asciiTheme="majorBidi" w:hAnsiTheme="majorBidi"/>
          <w:sz w:val="26"/>
          <w:rtl/>
          <w:lang w:bidi="fa-IR"/>
        </w:rPr>
        <w:t>).</w:t>
      </w:r>
    </w:p>
    <w:p w14:paraId="3A1F47F7" w14:textId="77777777" w:rsidR="00513AA0" w:rsidRPr="00BF2B59" w:rsidRDefault="006775A5" w:rsidP="00513AA0">
      <w:pPr>
        <w:spacing w:after="0"/>
        <w:rPr>
          <w:rFonts w:asciiTheme="majorBidi" w:hAnsiTheme="majorBidi" w:cs="B Titr"/>
          <w:sz w:val="26"/>
          <w:rtl/>
          <w:lang w:bidi="fa-IR"/>
        </w:rPr>
      </w:pPr>
      <w:r>
        <w:rPr>
          <w:rFonts w:asciiTheme="majorBidi" w:hAnsiTheme="majorBidi" w:cs="B Titr" w:hint="cs"/>
          <w:sz w:val="26"/>
          <w:rtl/>
          <w:lang w:bidi="fa-IR"/>
        </w:rPr>
        <w:t xml:space="preserve">5,2,1,2) </w:t>
      </w:r>
      <w:r w:rsidR="00513AA0" w:rsidRPr="004176D8">
        <w:rPr>
          <w:rFonts w:asciiTheme="majorBidi" w:hAnsiTheme="majorBidi" w:cs="B Titr"/>
          <w:sz w:val="26"/>
          <w:rtl/>
          <w:lang w:bidi="fa-IR"/>
        </w:rPr>
        <w:t>کنفرانس روسای سازمان‌های بزرگ یهودی آمریکا</w:t>
      </w:r>
    </w:p>
    <w:p w14:paraId="5D18AB31" w14:textId="34B29554" w:rsidR="00513AA0" w:rsidRPr="00FA7FC0" w:rsidRDefault="00513AA0" w:rsidP="00E779F8">
      <w:pPr>
        <w:spacing w:after="0"/>
        <w:rPr>
          <w:rFonts w:asciiTheme="majorBidi" w:hAnsiTheme="majorBidi"/>
          <w:sz w:val="26"/>
          <w:rtl/>
          <w:lang w:bidi="fa-IR"/>
        </w:rPr>
      </w:pPr>
      <w:r w:rsidRPr="00FA7FC0">
        <w:rPr>
          <w:rFonts w:asciiTheme="majorBidi" w:hAnsiTheme="majorBidi"/>
          <w:sz w:val="26"/>
          <w:rtl/>
          <w:lang w:bidi="fa-IR"/>
        </w:rPr>
        <w:t>سابقه این سازمان که به کلوپ روسا مشهور است، به سال 1959 و به گلایه معاون وزارت امور خارجه امریکا، هنری بایرود</w:t>
      </w:r>
      <w:r>
        <w:rPr>
          <w:rStyle w:val="FootnoteReference"/>
          <w:rtl/>
          <w:lang w:bidi="fa-IR"/>
        </w:rPr>
        <w:footnoteReference w:id="190"/>
      </w:r>
      <w:r w:rsidRPr="00FA7FC0">
        <w:rPr>
          <w:rFonts w:asciiTheme="majorBidi" w:hAnsiTheme="majorBidi"/>
          <w:sz w:val="26"/>
          <w:rtl/>
          <w:lang w:bidi="fa-IR"/>
        </w:rPr>
        <w:t xml:space="preserve"> از تعداد زیاد سازمانهای یهودی که با رئیس جمهور ملاقات می‌کنند، برمی‌گردد. بدین ترتیب برای حل این مشکل، سازمانی متشکل از روسا و مدیران شا</w:t>
      </w:r>
      <w:r>
        <w:rPr>
          <w:rFonts w:asciiTheme="majorBidi" w:hAnsiTheme="majorBidi"/>
          <w:sz w:val="26"/>
          <w:rtl/>
          <w:lang w:bidi="fa-IR"/>
        </w:rPr>
        <w:t>نزده سازمان بزرگ یهودی تشکیل شد</w:t>
      </w:r>
      <w:r>
        <w:rPr>
          <w:rFonts w:asciiTheme="majorBidi" w:hAnsiTheme="majorBidi" w:cs="Times New Roman" w:hint="cs"/>
          <w:sz w:val="26"/>
          <w:rtl/>
          <w:lang w:bidi="fa-IR"/>
        </w:rPr>
        <w:t> </w:t>
      </w:r>
      <w:r w:rsidRPr="00FA7FC0">
        <w:rPr>
          <w:rFonts w:asciiTheme="majorBidi" w:hAnsiTheme="majorBidi"/>
          <w:sz w:val="26"/>
          <w:rtl/>
          <w:lang w:bidi="fa-IR"/>
        </w:rPr>
        <w:t>(اوبرین،</w:t>
      </w:r>
      <w:r w:rsidRPr="007B3D24">
        <w:rPr>
          <w:rFonts w:asciiTheme="majorBidi" w:hAnsiTheme="majorBidi" w:hint="cs"/>
          <w:sz w:val="26"/>
          <w:rtl/>
          <w:lang w:bidi="fa-IR"/>
        </w:rPr>
        <w:t>320:1369</w:t>
      </w:r>
      <w:r w:rsidRPr="00FA7FC0">
        <w:rPr>
          <w:rFonts w:asciiTheme="majorBidi" w:hAnsiTheme="majorBidi"/>
          <w:sz w:val="26"/>
          <w:rtl/>
          <w:lang w:bidi="fa-IR"/>
        </w:rPr>
        <w:t xml:space="preserve">). در آن سال کنفرانس سران از سازمان‌های: کنگره یهودیان آمریکا، شورای اتحادیه‌های کارگری آمریکا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کمیته آمریکا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برای روابط عمومی، مجمع ضدافتراء، هداسا، بخش آمریکائی آژانس یهودیان، کمیته کارگران یهودی، سازمان سربازان قدیم جنگ، </w:t>
      </w:r>
      <w:r w:rsidRPr="00FA7FC0">
        <w:rPr>
          <w:rFonts w:asciiTheme="majorBidi" w:hAnsiTheme="majorBidi"/>
          <w:sz w:val="26"/>
          <w:rtl/>
          <w:lang w:bidi="fa-IR"/>
        </w:rPr>
        <w:lastRenderedPageBreak/>
        <w:t>سازمان صیهونیستی کار آمریکا، سازمان میرزاچی، کمیته ملی مشورتی جوامع محلی، اتحادیه کنگره‌های عبری آمریکا، اتحادیه یهودیان ارتدکس، کنیسه‌های متحد آمریکا، شورای صیهونیست‌های آمریکا و سازمان صیهونیست‌های آمریکا، تشکیل شد. در حال حاضر کنفرانس روسا دربرگیرنده 52 سازمان یهودی است. در حالی</w:t>
      </w:r>
      <w:r w:rsidR="008B64EB">
        <w:rPr>
          <w:rFonts w:asciiTheme="majorBidi" w:hAnsiTheme="majorBidi" w:cs="Times New Roman" w:hint="eastAsia"/>
          <w:sz w:val="26"/>
          <w:rtl/>
          <w:lang w:bidi="fa-IR"/>
        </w:rPr>
        <w:t> </w:t>
      </w:r>
      <w:r w:rsidRPr="00FA7FC0">
        <w:rPr>
          <w:rFonts w:asciiTheme="majorBidi" w:hAnsiTheme="majorBidi"/>
          <w:sz w:val="26"/>
          <w:rtl/>
          <w:lang w:bidi="fa-IR"/>
        </w:rPr>
        <w:t xml:space="preserve">که کمیته مسائل عمومی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آمریکا به خاطر نقش و مانورهای سیاسی‌اش به عنوان یک لابی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شناخته می‌شود، می‌توان کنفرانس روسا را در مقایسه با آن یک سازمان دیپلماتیک به شمار آورد. با توجه به این که این کنفرانس، بیانگر نظر اکثر سازمان‌های یهودی می‌باشد و از حمایت آن‌ها برخوردار است، از نفوذ بالائی در امریکا برخوردار است. نقش اصلی و اساسی کنفرانس تهیه تریبونی است برای مطرح کردن مسائل مربوط 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داخل امریکا و وسیله‌ای است برای منعکس نمودن نظر رهبران سازمان‌های بهودی آمریکا در خارج از امریکا. کنفرانس روسا نا قانوناً و نه در عمل یک لابی به حساب نمی‌آید ولی نقش آن چیزی فراتر از یک عامل جمع‌کننده چند سازمان است. سیستمی که دسترسی کنفرانس روسا را به کاخ سفید و در سطح پایین‌تر به وزارت امور خارجه امریکا میسر می‌سازد بر اساس حق امتیاز ویژه‌ای</w:t>
      </w:r>
      <w:r w:rsidR="008B64EB">
        <w:rPr>
          <w:rFonts w:asciiTheme="majorBidi" w:hAnsiTheme="majorBidi" w:cs="Times New Roman" w:hint="cs"/>
          <w:sz w:val="26"/>
          <w:rtl/>
          <w:lang w:bidi="fa-IR"/>
        </w:rPr>
        <w:t> </w:t>
      </w:r>
      <w:r w:rsidRPr="00FA7FC0">
        <w:rPr>
          <w:rFonts w:asciiTheme="majorBidi" w:hAnsiTheme="majorBidi"/>
          <w:sz w:val="26"/>
          <w:rtl/>
          <w:lang w:bidi="fa-IR"/>
        </w:rPr>
        <w:t>ست که در کل برای این کنفرانس در میان سیاستمداران امریکائی مورد قبول قرار گرفته است. برای مثال وقتی رئیس جدید کنفرانس در ژوئن 1982 انتخاب شد، با وجود آن که ریاست وی رسمآً از اول ژوئیه شروع می‌شد، در عرض 24 ساعت توانست با جرج بوش معاون ریاست جمهوری آمریکا مذاکره کند (</w:t>
      </w:r>
      <w:r>
        <w:rPr>
          <w:rFonts w:asciiTheme="majorBidi" w:hAnsiTheme="majorBidi" w:hint="cs"/>
          <w:sz w:val="26"/>
          <w:rtl/>
          <w:lang w:bidi="fa-IR"/>
        </w:rPr>
        <w:t>اوبرین،324:1376</w:t>
      </w:r>
      <w:r w:rsidRPr="00FA7FC0">
        <w:rPr>
          <w:rFonts w:asciiTheme="majorBidi" w:hAnsiTheme="majorBidi"/>
          <w:sz w:val="26"/>
          <w:rtl/>
          <w:lang w:bidi="fa-IR"/>
        </w:rPr>
        <w:t>).</w:t>
      </w:r>
    </w:p>
    <w:p w14:paraId="166C5630" w14:textId="77777777" w:rsidR="00513AA0" w:rsidRPr="004176D8" w:rsidRDefault="006775A5" w:rsidP="00513AA0">
      <w:pPr>
        <w:spacing w:after="0"/>
        <w:rPr>
          <w:rFonts w:asciiTheme="majorBidi" w:hAnsiTheme="majorBidi" w:cs="B Titr"/>
          <w:sz w:val="26"/>
          <w:rtl/>
          <w:lang w:bidi="fa-IR"/>
        </w:rPr>
      </w:pPr>
      <w:r>
        <w:rPr>
          <w:rFonts w:asciiTheme="majorBidi" w:hAnsiTheme="majorBidi" w:cs="B Titr" w:hint="cs"/>
          <w:sz w:val="26"/>
          <w:rtl/>
          <w:lang w:bidi="fa-IR"/>
        </w:rPr>
        <w:t>5,2,</w:t>
      </w:r>
      <w:r w:rsidR="00E779F8">
        <w:rPr>
          <w:rFonts w:asciiTheme="majorBidi" w:hAnsiTheme="majorBidi" w:cs="B Titr" w:hint="cs"/>
          <w:sz w:val="26"/>
          <w:rtl/>
          <w:lang w:bidi="fa-IR"/>
        </w:rPr>
        <w:t xml:space="preserve">1,3) </w:t>
      </w:r>
      <w:r w:rsidR="00513AA0" w:rsidRPr="004176D8">
        <w:rPr>
          <w:rFonts w:asciiTheme="majorBidi" w:hAnsiTheme="majorBidi" w:cs="B Titr"/>
          <w:sz w:val="26"/>
          <w:rtl/>
          <w:lang w:bidi="fa-IR"/>
        </w:rPr>
        <w:t>انیستیتو یهودیان برای امور امنیت ملی</w:t>
      </w:r>
    </w:p>
    <w:p w14:paraId="55332BAE" w14:textId="508C8799" w:rsidR="00513AA0" w:rsidRPr="00FA7FC0" w:rsidRDefault="00513AA0" w:rsidP="00CB1128">
      <w:pPr>
        <w:spacing w:after="0"/>
        <w:rPr>
          <w:rFonts w:asciiTheme="majorBidi" w:hAnsiTheme="majorBidi"/>
          <w:sz w:val="26"/>
          <w:rtl/>
          <w:lang w:bidi="fa-IR"/>
        </w:rPr>
      </w:pPr>
      <w:r w:rsidRPr="00FA7FC0">
        <w:rPr>
          <w:rFonts w:asciiTheme="majorBidi" w:hAnsiTheme="majorBidi"/>
          <w:sz w:val="26"/>
          <w:rtl/>
          <w:lang w:bidi="fa-IR"/>
        </w:rPr>
        <w:t>انیستیتو یهودیان برای امنیت ملی در سال 1977 تأسیس شد. در به وجود آمدن این انیستیتو یکی از دستیاران سابق کمیته فرعی روابط خارجی سنا در خاور نزدیک و امور آسیای جنوبی، استفان بری ‌ین</w:t>
      </w:r>
      <w:r>
        <w:rPr>
          <w:rStyle w:val="FootnoteReference"/>
          <w:rtl/>
          <w:lang w:bidi="fa-IR"/>
        </w:rPr>
        <w:footnoteReference w:id="191"/>
      </w:r>
      <w:r w:rsidRPr="00FA7FC0">
        <w:rPr>
          <w:rFonts w:asciiTheme="majorBidi" w:hAnsiTheme="majorBidi"/>
          <w:sz w:val="26"/>
          <w:rtl/>
          <w:lang w:bidi="fa-IR"/>
        </w:rPr>
        <w:t xml:space="preserve"> ، نقش مهمی داشت (</w:t>
      </w:r>
      <w:r w:rsidRPr="00111D0C">
        <w:rPr>
          <w:rFonts w:asciiTheme="majorBidi" w:hAnsiTheme="majorBidi"/>
          <w:szCs w:val="22"/>
          <w:lang w:bidi="fa-IR"/>
        </w:rPr>
        <w:t>Brien,1986:204</w:t>
      </w:r>
      <w:r w:rsidRPr="00FA7FC0">
        <w:rPr>
          <w:rFonts w:asciiTheme="majorBidi" w:hAnsiTheme="majorBidi"/>
          <w:sz w:val="26"/>
          <w:rtl/>
          <w:lang w:bidi="fa-IR"/>
        </w:rPr>
        <w:t xml:space="preserve">). این موسسه یک موسسه غیرانتفاعی است که برای جوابگویی به نیازهای امنیتی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تقویت همکاری‌های استراتژیک بین آمریکا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فعالیت می‌کند. این سازمان پس از همکاری نزدیک آمریکا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جریان جنگ 1973 و برای جلوگیری از تأخیر در کمک 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همچنین برقراری ارتباط با دست‌اندرکاران امنیت می و افکار عمومی امریکا در مورد نقشی که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می‌تواند در پیشبرد منافع آمریکا ایفا کند و همچنین رابطه بین سیاست‌های دفاعی امریکا و امنیت </w:t>
      </w:r>
      <w:r w:rsidR="00072535">
        <w:rPr>
          <w:rFonts w:asciiTheme="majorBidi" w:hAnsiTheme="majorBidi"/>
          <w:sz w:val="26"/>
          <w:rtl/>
          <w:lang w:bidi="fa-IR"/>
        </w:rPr>
        <w:t>رژیم صهیونیستی</w:t>
      </w:r>
      <w:r w:rsidRPr="00FA7FC0">
        <w:rPr>
          <w:rFonts w:asciiTheme="majorBidi" w:hAnsiTheme="majorBidi"/>
          <w:sz w:val="26"/>
          <w:rtl/>
          <w:lang w:bidi="fa-IR"/>
        </w:rPr>
        <w:t>، ایجاد شد</w:t>
      </w:r>
      <w:r>
        <w:rPr>
          <w:rFonts w:asciiTheme="majorBidi" w:hAnsiTheme="majorBidi" w:cs="Times New Roman" w:hint="cs"/>
          <w:sz w:val="26"/>
          <w:rtl/>
          <w:lang w:bidi="fa-IR"/>
        </w:rPr>
        <w:t> </w:t>
      </w:r>
      <w:r w:rsidRPr="00FA7FC0">
        <w:rPr>
          <w:rFonts w:asciiTheme="majorBidi" w:hAnsiTheme="majorBidi"/>
          <w:sz w:val="26"/>
          <w:rtl/>
          <w:lang w:bidi="fa-IR"/>
        </w:rPr>
        <w:t>(</w:t>
      </w:r>
      <w:proofErr w:type="spellStart"/>
      <w:r w:rsidR="00CB1128" w:rsidRPr="00B22F83">
        <w:rPr>
          <w:rFonts w:asciiTheme="majorBidi" w:hAnsiTheme="majorBidi"/>
          <w:szCs w:val="22"/>
          <w:lang w:bidi="fa-IR"/>
        </w:rPr>
        <w:t>J</w:t>
      </w:r>
      <w:r w:rsidRPr="00B22F83">
        <w:rPr>
          <w:rFonts w:asciiTheme="majorBidi" w:hAnsiTheme="majorBidi"/>
          <w:szCs w:val="22"/>
          <w:lang w:bidi="fa-IR"/>
        </w:rPr>
        <w:t>insa</w:t>
      </w:r>
      <w:proofErr w:type="spellEnd"/>
      <w:r w:rsidR="00CB1128" w:rsidRPr="00B22F83">
        <w:rPr>
          <w:rFonts w:asciiTheme="majorBidi" w:hAnsiTheme="majorBidi"/>
          <w:szCs w:val="22"/>
          <w:lang w:bidi="fa-IR"/>
        </w:rPr>
        <w:t xml:space="preserve">, </w:t>
      </w:r>
      <w:r w:rsidR="00794B01" w:rsidRPr="00B22F83">
        <w:rPr>
          <w:rFonts w:asciiTheme="majorBidi" w:hAnsiTheme="majorBidi"/>
          <w:szCs w:val="22"/>
          <w:lang w:bidi="fa-IR"/>
        </w:rPr>
        <w:t>2</w:t>
      </w:r>
      <w:r w:rsidR="00B22F83" w:rsidRPr="00B22F83">
        <w:rPr>
          <w:rFonts w:asciiTheme="majorBidi" w:hAnsiTheme="majorBidi"/>
          <w:szCs w:val="22"/>
          <w:lang w:bidi="fa-IR"/>
        </w:rPr>
        <w:t>/6/2001</w:t>
      </w:r>
      <w:r w:rsidRPr="00FA7FC0">
        <w:rPr>
          <w:rFonts w:asciiTheme="majorBidi" w:hAnsiTheme="majorBidi"/>
          <w:sz w:val="26"/>
          <w:rtl/>
          <w:lang w:bidi="fa-IR"/>
        </w:rPr>
        <w:t>).</w:t>
      </w:r>
    </w:p>
    <w:p w14:paraId="271F8D8D" w14:textId="77777777" w:rsidR="00513AA0" w:rsidRPr="00FA7FC0" w:rsidRDefault="00513AA0" w:rsidP="000501EE">
      <w:pPr>
        <w:spacing w:after="0"/>
        <w:rPr>
          <w:rFonts w:asciiTheme="majorBidi" w:hAnsiTheme="majorBidi"/>
          <w:sz w:val="26"/>
          <w:rtl/>
          <w:lang w:bidi="fa-IR"/>
        </w:rPr>
      </w:pPr>
      <w:r w:rsidRPr="00FA7FC0">
        <w:rPr>
          <w:rFonts w:asciiTheme="majorBidi" w:hAnsiTheme="majorBidi"/>
          <w:sz w:val="26"/>
          <w:rtl/>
          <w:lang w:bidi="fa-IR"/>
        </w:rPr>
        <w:lastRenderedPageBreak/>
        <w:t>در طی سال</w:t>
      </w:r>
      <w:r>
        <w:rPr>
          <w:rFonts w:asciiTheme="majorBidi" w:hAnsiTheme="majorBidi" w:cs="Times New Roman" w:hint="eastAsia"/>
          <w:sz w:val="26"/>
          <w:rtl/>
          <w:lang w:bidi="fa-IR"/>
        </w:rPr>
        <w:t> </w:t>
      </w:r>
      <w:r w:rsidRPr="00FA7FC0">
        <w:rPr>
          <w:rFonts w:asciiTheme="majorBidi" w:hAnsiTheme="majorBidi"/>
          <w:sz w:val="26"/>
          <w:rtl/>
          <w:lang w:bidi="fa-IR"/>
        </w:rPr>
        <w:t>ها، این سازمان جایگاه خوبی را در میان صاحب</w:t>
      </w:r>
      <w:r>
        <w:rPr>
          <w:rFonts w:asciiTheme="majorBidi" w:hAnsiTheme="majorBidi" w:cs="Times New Roman" w:hint="cs"/>
          <w:sz w:val="26"/>
          <w:rtl/>
          <w:lang w:bidi="fa-IR"/>
        </w:rPr>
        <w:t> </w:t>
      </w:r>
      <w:r w:rsidRPr="00FA7FC0">
        <w:rPr>
          <w:rFonts w:asciiTheme="majorBidi" w:hAnsiTheme="majorBidi"/>
          <w:sz w:val="26"/>
          <w:rtl/>
          <w:lang w:bidi="fa-IR"/>
        </w:rPr>
        <w:t>نظران امنیت ملی پیدا کرده است. نظرات و پیشنهادات آن در مجلاتی مانند امور امنیتی</w:t>
      </w:r>
      <w:r>
        <w:rPr>
          <w:rStyle w:val="FootnoteReference"/>
          <w:rtl/>
          <w:lang w:bidi="fa-IR"/>
        </w:rPr>
        <w:footnoteReference w:id="192"/>
      </w:r>
      <w:r w:rsidRPr="00FA7FC0">
        <w:rPr>
          <w:rFonts w:asciiTheme="majorBidi" w:hAnsiTheme="majorBidi"/>
          <w:sz w:val="26"/>
          <w:rtl/>
          <w:lang w:bidi="fa-IR"/>
        </w:rPr>
        <w:t>، فصلنامه امنیت ملی</w:t>
      </w:r>
      <w:r>
        <w:rPr>
          <w:rStyle w:val="FootnoteReference"/>
          <w:rtl/>
          <w:lang w:bidi="fa-IR"/>
        </w:rPr>
        <w:footnoteReference w:id="193"/>
      </w:r>
      <w:r w:rsidRPr="00FA7FC0">
        <w:rPr>
          <w:rFonts w:asciiTheme="majorBidi" w:hAnsiTheme="majorBidi"/>
          <w:sz w:val="26"/>
          <w:rtl/>
          <w:lang w:bidi="fa-IR"/>
        </w:rPr>
        <w:t>، یک گاهنامه به نام دیدگاه‌ها</w:t>
      </w:r>
      <w:r>
        <w:rPr>
          <w:rStyle w:val="FootnoteReference"/>
          <w:rtl/>
          <w:lang w:bidi="fa-IR"/>
        </w:rPr>
        <w:footnoteReference w:id="194"/>
      </w:r>
      <w:r w:rsidRPr="00FA7FC0">
        <w:rPr>
          <w:rFonts w:asciiTheme="majorBidi" w:hAnsiTheme="majorBidi"/>
          <w:sz w:val="26"/>
          <w:rtl/>
          <w:lang w:bidi="fa-IR"/>
        </w:rPr>
        <w:t>، یک مجله تحلیلی در مورد روزنامه‌های عربی به نام بررسی رسانه‌های خاورمیانه و سری سخنرانی‌های گاتسمن</w:t>
      </w:r>
      <w:r>
        <w:rPr>
          <w:rStyle w:val="FootnoteReference"/>
          <w:rtl/>
          <w:lang w:bidi="fa-IR"/>
        </w:rPr>
        <w:footnoteReference w:id="195"/>
      </w:r>
      <w:r w:rsidRPr="00FA7FC0">
        <w:rPr>
          <w:rFonts w:asciiTheme="majorBidi" w:hAnsiTheme="majorBidi"/>
          <w:sz w:val="26"/>
          <w:rtl/>
          <w:lang w:bidi="fa-IR"/>
        </w:rPr>
        <w:t xml:space="preserve"> به چاپ می‌رسد (</w:t>
      </w:r>
      <w:proofErr w:type="spellStart"/>
      <w:r w:rsidR="000501EE">
        <w:rPr>
          <w:rFonts w:asciiTheme="majorBidi" w:hAnsiTheme="majorBidi"/>
          <w:szCs w:val="22"/>
          <w:lang w:bidi="fa-IR"/>
        </w:rPr>
        <w:t>J</w:t>
      </w:r>
      <w:r w:rsidRPr="000501EE">
        <w:rPr>
          <w:rFonts w:asciiTheme="majorBidi" w:hAnsiTheme="majorBidi"/>
          <w:szCs w:val="22"/>
          <w:lang w:bidi="fa-IR"/>
        </w:rPr>
        <w:t>insa</w:t>
      </w:r>
      <w:proofErr w:type="spellEnd"/>
      <w:r w:rsidR="00EB2519" w:rsidRPr="000501EE">
        <w:rPr>
          <w:rFonts w:asciiTheme="majorBidi" w:hAnsiTheme="majorBidi"/>
          <w:szCs w:val="22"/>
          <w:lang w:bidi="fa-IR"/>
        </w:rPr>
        <w:t xml:space="preserve">, </w:t>
      </w:r>
      <w:r w:rsidR="000501EE" w:rsidRPr="000501EE">
        <w:rPr>
          <w:rFonts w:asciiTheme="majorBidi" w:hAnsiTheme="majorBidi"/>
          <w:szCs w:val="22"/>
          <w:lang w:bidi="fa-IR"/>
        </w:rPr>
        <w:t>7/3/2004</w:t>
      </w:r>
      <w:r w:rsidRPr="00FA7FC0">
        <w:rPr>
          <w:rFonts w:asciiTheme="majorBidi" w:hAnsiTheme="majorBidi"/>
          <w:sz w:val="26"/>
          <w:rtl/>
          <w:lang w:bidi="fa-IR"/>
        </w:rPr>
        <w:t>).</w:t>
      </w:r>
    </w:p>
    <w:p w14:paraId="00861DD0" w14:textId="3337E7C5" w:rsidR="00513AA0" w:rsidRPr="00FA7FC0" w:rsidRDefault="00513AA0" w:rsidP="00B35156">
      <w:pPr>
        <w:spacing w:after="0"/>
        <w:rPr>
          <w:rFonts w:asciiTheme="majorBidi" w:hAnsiTheme="majorBidi"/>
          <w:sz w:val="26"/>
          <w:rtl/>
          <w:lang w:bidi="fa-IR"/>
        </w:rPr>
      </w:pPr>
      <w:r w:rsidRPr="00FA7FC0">
        <w:rPr>
          <w:rFonts w:asciiTheme="majorBidi" w:hAnsiTheme="majorBidi"/>
          <w:sz w:val="26"/>
          <w:rtl/>
          <w:lang w:bidi="fa-IR"/>
        </w:rPr>
        <w:t xml:space="preserve">از جمله برنامه‌های سالیانه این سازمان تأمین مالی سفر افسران عالی رتبه بازنشسته آمریکائی به </w:t>
      </w:r>
      <w:r w:rsidR="00072535">
        <w:rPr>
          <w:rFonts w:asciiTheme="majorBidi" w:hAnsiTheme="majorBidi"/>
          <w:sz w:val="26"/>
          <w:rtl/>
          <w:lang w:bidi="fa-IR"/>
        </w:rPr>
        <w:t>رژیم صهیونیستی</w:t>
      </w:r>
      <w:r w:rsidRPr="00FA7FC0">
        <w:rPr>
          <w:rFonts w:asciiTheme="majorBidi" w:hAnsiTheme="majorBidi"/>
          <w:sz w:val="26"/>
          <w:rtl/>
          <w:lang w:bidi="fa-IR"/>
        </w:rPr>
        <w:t>، برگزاری یک دوره آموزشی برای دانشجویان دانشکده افسری نیروی دریائی «آکادمی نظامی در وست پوینت»</w:t>
      </w:r>
      <w:r>
        <w:rPr>
          <w:rStyle w:val="FootnoteReference"/>
          <w:rtl/>
          <w:lang w:bidi="fa-IR"/>
        </w:rPr>
        <w:footnoteReference w:id="196"/>
      </w:r>
      <w:r w:rsidRPr="00FA7FC0">
        <w:rPr>
          <w:rFonts w:asciiTheme="majorBidi" w:hAnsiTheme="majorBidi"/>
          <w:sz w:val="26"/>
          <w:rtl/>
          <w:lang w:bidi="fa-IR"/>
        </w:rPr>
        <w:t xml:space="preserve"> و آکادمی نیروی هوائی در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می‌باشد. این سازمان همچنین مبادله افسران پنتاگون و کادر رهبری جامعه یهودی را هماهنگ می‌کند و نیز سخنرانی‌ها و کنفرانس‌هایی را در دانشگاه‌های نظامی ملی و گروه‌های نخبه</w:t>
      </w:r>
      <w:r>
        <w:rPr>
          <w:rStyle w:val="FootnoteReference"/>
          <w:rtl/>
          <w:lang w:bidi="fa-IR"/>
        </w:rPr>
        <w:footnoteReference w:id="197"/>
      </w:r>
      <w:r w:rsidRPr="00FA7FC0">
        <w:rPr>
          <w:rFonts w:asciiTheme="majorBidi" w:hAnsiTheme="majorBidi"/>
          <w:sz w:val="26"/>
          <w:rtl/>
          <w:lang w:bidi="fa-IR"/>
        </w:rPr>
        <w:t xml:space="preserve"> امنیتی تأمین مالی می‌کند. این برنامه‌ها با هدف تسهیل گفت‌</w:t>
      </w:r>
      <w:r>
        <w:rPr>
          <w:rFonts w:asciiTheme="majorBidi" w:hAnsiTheme="majorBidi" w:cs="Times New Roman" w:hint="eastAsia"/>
          <w:sz w:val="26"/>
          <w:rtl/>
          <w:lang w:bidi="fa-IR"/>
        </w:rPr>
        <w:t> </w:t>
      </w:r>
      <w:r>
        <w:rPr>
          <w:rFonts w:asciiTheme="majorBidi" w:hAnsiTheme="majorBidi" w:hint="cs"/>
          <w:sz w:val="26"/>
          <w:rtl/>
          <w:lang w:bidi="fa-IR"/>
        </w:rPr>
        <w:t>و</w:t>
      </w:r>
      <w:r w:rsidRPr="00FA7FC0">
        <w:rPr>
          <w:rFonts w:asciiTheme="majorBidi" w:hAnsiTheme="majorBidi"/>
          <w:sz w:val="26"/>
          <w:rtl/>
          <w:lang w:bidi="fa-IR"/>
        </w:rPr>
        <w:t>گو بین تصمیم‌گیرندگان امنیتی، افسران نظامی، دیپلمات‌ها، و عموم و به منظور گسترش درک از موضوعات امنیت ملی انجام می‌شود</w:t>
      </w:r>
      <w:r w:rsidR="00857C04">
        <w:rPr>
          <w:rFonts w:asciiTheme="majorBidi" w:hAnsiTheme="majorBidi" w:hint="cs"/>
          <w:sz w:val="26"/>
          <w:rtl/>
          <w:lang w:bidi="fa-IR"/>
        </w:rPr>
        <w:t>.</w:t>
      </w:r>
      <w:r w:rsidR="00D7049A" w:rsidRPr="00D7049A">
        <w:rPr>
          <w:rFonts w:asciiTheme="majorBidi" w:hAnsiTheme="majorBidi"/>
          <w:sz w:val="26"/>
          <w:rtl/>
          <w:lang w:bidi="fa-IR"/>
        </w:rPr>
        <w:t xml:space="preserve"> </w:t>
      </w:r>
      <w:r w:rsidR="00D7049A" w:rsidRPr="00FA7FC0">
        <w:rPr>
          <w:rFonts w:asciiTheme="majorBidi" w:hAnsiTheme="majorBidi"/>
          <w:sz w:val="26"/>
          <w:rtl/>
          <w:lang w:bidi="fa-IR"/>
        </w:rPr>
        <w:t xml:space="preserve">انیستیتو یهودیان برای امنیت ملی با جامعه یهودی و نیز دستگاه امنیت ملی در مورد نقشی که </w:t>
      </w:r>
      <w:r w:rsidR="00072535">
        <w:rPr>
          <w:rFonts w:asciiTheme="majorBidi" w:hAnsiTheme="majorBidi"/>
          <w:sz w:val="26"/>
          <w:rtl/>
          <w:lang w:bidi="fa-IR"/>
        </w:rPr>
        <w:t>رژیم صهیونیستی</w:t>
      </w:r>
      <w:r w:rsidR="00D7049A" w:rsidRPr="00FA7FC0">
        <w:rPr>
          <w:rFonts w:asciiTheme="majorBidi" w:hAnsiTheme="majorBidi"/>
          <w:sz w:val="26"/>
          <w:rtl/>
          <w:lang w:bidi="fa-IR"/>
        </w:rPr>
        <w:t xml:space="preserve"> می‌تواند در پیشبرد منافع آمریکا بازی کند و همچنین ارتباط بین سیاست دفاعی امریکا و امنیت </w:t>
      </w:r>
      <w:r w:rsidR="00072535">
        <w:rPr>
          <w:rFonts w:asciiTheme="majorBidi" w:hAnsiTheme="majorBidi"/>
          <w:sz w:val="26"/>
          <w:rtl/>
          <w:lang w:bidi="fa-IR"/>
        </w:rPr>
        <w:t>رژیم صهیونیستی</w:t>
      </w:r>
      <w:r w:rsidR="00D7049A" w:rsidRPr="00FA7FC0">
        <w:rPr>
          <w:rFonts w:asciiTheme="majorBidi" w:hAnsiTheme="majorBidi"/>
          <w:sz w:val="26"/>
          <w:rtl/>
          <w:lang w:bidi="fa-IR"/>
        </w:rPr>
        <w:t>، ارتباط برقرار می‌کند. با داشتن بیست سال سابقه، انیستیتو یهودیان برای امنیت ملی، برای دولت، کنگره، جراید و اعضاء خود، اطلاعات، تحلیل فراهم می‌کند (</w:t>
      </w:r>
      <w:proofErr w:type="spellStart"/>
      <w:r w:rsidR="00D7049A" w:rsidRPr="00D7049A">
        <w:rPr>
          <w:rFonts w:asciiTheme="majorBidi" w:hAnsiTheme="majorBidi"/>
          <w:szCs w:val="22"/>
          <w:lang w:bidi="fa-IR"/>
        </w:rPr>
        <w:t>Jinsa</w:t>
      </w:r>
      <w:proofErr w:type="spellEnd"/>
      <w:r w:rsidR="00D7049A" w:rsidRPr="00D7049A">
        <w:rPr>
          <w:rFonts w:asciiTheme="majorBidi" w:hAnsiTheme="majorBidi"/>
          <w:szCs w:val="22"/>
          <w:lang w:bidi="fa-IR"/>
        </w:rPr>
        <w:t>, 7/3/2004</w:t>
      </w:r>
      <w:r w:rsidR="00D7049A" w:rsidRPr="00FA7FC0">
        <w:rPr>
          <w:rFonts w:asciiTheme="majorBidi" w:hAnsiTheme="majorBidi"/>
          <w:sz w:val="26"/>
          <w:rtl/>
          <w:lang w:bidi="fa-IR"/>
        </w:rPr>
        <w:t xml:space="preserve">). مقر این سازمان در واشنگتن دی سی است و از سوی بیش از 17000 عضو خود حمایت می‌شود و </w:t>
      </w:r>
      <w:r w:rsidR="00B35156">
        <w:rPr>
          <w:rFonts w:asciiTheme="majorBidi" w:hAnsiTheme="majorBidi"/>
          <w:sz w:val="26"/>
          <w:rtl/>
          <w:lang w:bidi="fa-IR"/>
        </w:rPr>
        <w:t>ریاست آن را در حال حاضر دیوید</w:t>
      </w:r>
      <w:r w:rsidR="00B35156">
        <w:rPr>
          <w:rFonts w:asciiTheme="majorBidi" w:hAnsiTheme="majorBidi" w:cs="Times New Roman" w:hint="cs"/>
          <w:sz w:val="26"/>
          <w:rtl/>
          <w:lang w:bidi="fa-IR"/>
        </w:rPr>
        <w:t> </w:t>
      </w:r>
      <w:r w:rsidR="00B35156">
        <w:rPr>
          <w:rFonts w:asciiTheme="majorBidi" w:hAnsiTheme="majorBidi"/>
          <w:sz w:val="26"/>
          <w:rtl/>
          <w:lang w:bidi="fa-IR"/>
        </w:rPr>
        <w:t>پ</w:t>
      </w:r>
      <w:r w:rsidR="00B35156">
        <w:rPr>
          <w:rFonts w:asciiTheme="majorBidi" w:hAnsiTheme="majorBidi" w:cs="Times New Roman" w:hint="cs"/>
          <w:sz w:val="26"/>
          <w:rtl/>
          <w:lang w:bidi="fa-IR"/>
        </w:rPr>
        <w:t> </w:t>
      </w:r>
      <w:r w:rsidR="00D7049A" w:rsidRPr="00FA7FC0">
        <w:rPr>
          <w:rFonts w:asciiTheme="majorBidi" w:hAnsiTheme="majorBidi"/>
          <w:sz w:val="26"/>
          <w:rtl/>
          <w:lang w:bidi="fa-IR"/>
        </w:rPr>
        <w:t>استینمن</w:t>
      </w:r>
      <w:r w:rsidR="00D7049A">
        <w:rPr>
          <w:rStyle w:val="FootnoteReference"/>
          <w:rtl/>
          <w:lang w:bidi="fa-IR"/>
        </w:rPr>
        <w:footnoteReference w:id="198"/>
      </w:r>
      <w:r w:rsidR="00D7049A" w:rsidRPr="00FA7FC0">
        <w:rPr>
          <w:rFonts w:asciiTheme="majorBidi" w:hAnsiTheme="majorBidi"/>
          <w:sz w:val="26"/>
          <w:rtl/>
          <w:lang w:bidi="fa-IR"/>
        </w:rPr>
        <w:t xml:space="preserve"> بر عهده دارد</w:t>
      </w:r>
      <w:r w:rsidR="00D7049A">
        <w:rPr>
          <w:rFonts w:asciiTheme="majorBidi" w:hAnsiTheme="majorBidi" w:hint="cs"/>
          <w:sz w:val="26"/>
          <w:rtl/>
          <w:lang w:bidi="fa-IR"/>
        </w:rPr>
        <w:t xml:space="preserve"> </w:t>
      </w:r>
      <w:r w:rsidR="00D7049A" w:rsidRPr="00FA7FC0">
        <w:rPr>
          <w:rFonts w:asciiTheme="majorBidi" w:hAnsiTheme="majorBidi"/>
          <w:sz w:val="26"/>
          <w:rtl/>
          <w:lang w:bidi="fa-IR"/>
        </w:rPr>
        <w:t>(</w:t>
      </w:r>
      <w:proofErr w:type="spellStart"/>
      <w:r w:rsidR="00D7049A" w:rsidRPr="00D861C4">
        <w:rPr>
          <w:rFonts w:asciiTheme="majorBidi" w:hAnsiTheme="majorBidi"/>
          <w:szCs w:val="22"/>
          <w:lang w:bidi="fa-IR"/>
        </w:rPr>
        <w:t>Jinsa</w:t>
      </w:r>
      <w:proofErr w:type="spellEnd"/>
      <w:r w:rsidR="00D7049A" w:rsidRPr="00D861C4">
        <w:rPr>
          <w:rFonts w:asciiTheme="majorBidi" w:hAnsiTheme="majorBidi"/>
          <w:szCs w:val="22"/>
          <w:lang w:bidi="fa-IR"/>
        </w:rPr>
        <w:t>, 5/4/2006</w:t>
      </w:r>
      <w:r w:rsidR="00D7049A" w:rsidRPr="00FA7FC0">
        <w:rPr>
          <w:rFonts w:asciiTheme="majorBidi" w:hAnsiTheme="majorBidi"/>
          <w:sz w:val="26"/>
          <w:rtl/>
          <w:lang w:bidi="fa-IR"/>
        </w:rPr>
        <w:t>).</w:t>
      </w:r>
    </w:p>
    <w:p w14:paraId="343261E5" w14:textId="77777777" w:rsidR="00513AA0" w:rsidRPr="00FA7FC0" w:rsidRDefault="00E779F8" w:rsidP="00513AA0">
      <w:pPr>
        <w:spacing w:after="0"/>
        <w:rPr>
          <w:rFonts w:asciiTheme="majorBidi" w:hAnsiTheme="majorBidi"/>
          <w:sz w:val="26"/>
          <w:rtl/>
          <w:lang w:bidi="fa-IR"/>
        </w:rPr>
      </w:pPr>
      <w:r>
        <w:rPr>
          <w:rFonts w:asciiTheme="majorBidi" w:hAnsiTheme="majorBidi" w:cs="B Titr" w:hint="cs"/>
          <w:sz w:val="26"/>
          <w:rtl/>
          <w:lang w:bidi="fa-IR"/>
        </w:rPr>
        <w:t xml:space="preserve">5,2,1,4) </w:t>
      </w:r>
      <w:r w:rsidR="00513AA0" w:rsidRPr="004176D8">
        <w:rPr>
          <w:rFonts w:asciiTheme="majorBidi" w:hAnsiTheme="majorBidi" w:cs="B Titr"/>
          <w:sz w:val="26"/>
          <w:rtl/>
          <w:lang w:bidi="fa-IR"/>
        </w:rPr>
        <w:t>کمیته‌های فعالیت سیاسی</w:t>
      </w:r>
      <w:r w:rsidR="00513AA0" w:rsidRPr="00FA7FC0">
        <w:rPr>
          <w:rFonts w:asciiTheme="majorBidi" w:hAnsiTheme="majorBidi"/>
          <w:sz w:val="26"/>
          <w:rtl/>
          <w:lang w:bidi="fa-IR"/>
        </w:rPr>
        <w:t xml:space="preserve"> </w:t>
      </w:r>
    </w:p>
    <w:p w14:paraId="0BE263EA" w14:textId="4DEB1F51" w:rsidR="00513AA0" w:rsidRPr="00BC7416" w:rsidRDefault="00513AA0" w:rsidP="00754957">
      <w:pPr>
        <w:spacing w:after="0"/>
        <w:rPr>
          <w:rFonts w:asciiTheme="majorBidi" w:hAnsiTheme="majorBidi" w:cstheme="majorBidi"/>
          <w:sz w:val="20"/>
          <w:szCs w:val="20"/>
          <w:rtl/>
          <w:lang w:bidi="fa-IR"/>
        </w:rPr>
      </w:pPr>
      <w:r w:rsidRPr="00FA7FC0">
        <w:rPr>
          <w:rFonts w:asciiTheme="majorBidi" w:hAnsiTheme="majorBidi"/>
          <w:sz w:val="26"/>
          <w:rtl/>
          <w:lang w:bidi="fa-IR"/>
        </w:rPr>
        <w:t xml:space="preserve">همچنان که پیش از این و در بخش گروه‌های ذی‌نفع در آمریکا توضیح داده شد، در سال‌های 1974 و 1976 قوانین انتخابی فدرال تغییر کرد و کمک‌های افراد به کاندیداهای سیاسی محدود  شد. در عوض اجازه داده شد که گروه‌هایی به نام کمیته‌های فعالیت سیاسی تشکیل شود. این گروه‌ها مجاز بودند که به ازاء هر یک از اعضاء گروه خود تا سقف 5000 دلار به هر کاندیدا در هر دور انتخاباتی کمک کنند. در ابتدا </w:t>
      </w:r>
      <w:r w:rsidRPr="00FA7FC0">
        <w:rPr>
          <w:rFonts w:asciiTheme="majorBidi" w:hAnsiTheme="majorBidi"/>
          <w:sz w:val="26"/>
          <w:rtl/>
          <w:lang w:bidi="fa-IR"/>
        </w:rPr>
        <w:lastRenderedPageBreak/>
        <w:t xml:space="preserve">گروه‌های یهودی از این بیم داشتند که تغییراتی که پس از واترگیت در قوانین انتخاباتی امریکا رخ داده است، موجب کاهش اثرگذاری آنها خواهد شد. ولی در عمل اتفاق دیگری افتاد و این تغییرات موجب فعالیت سیاسی بیشتری در جامعه یهودیان امریکا شد. اولین کمیته فعالیت سیاسی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سال 1978 ایجاد شد. در سال 1982 سی کمیته فعالیت سیاسی طرفدار اسرئیل حدود 87/1 میلیون دلار به کاندیداهای کنگره کمک مالی کردند که با توجه به ارتباط سنتی یهودیان با حزب دمکرات حدود 80 درصد از این میزان به کاندیداهای دمکرات اختصاص یافت. در سال 1988 تعداد کمیته‌های فعالیت سیاسی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به 70 و میزان</w:t>
      </w:r>
      <w:r>
        <w:rPr>
          <w:rFonts w:asciiTheme="majorBidi" w:hAnsiTheme="majorBidi" w:hint="cs"/>
          <w:sz w:val="26"/>
          <w:rtl/>
          <w:lang w:bidi="fa-IR"/>
        </w:rPr>
        <w:t xml:space="preserve"> </w:t>
      </w:r>
      <w:r w:rsidRPr="00FA7FC0">
        <w:rPr>
          <w:rFonts w:asciiTheme="majorBidi" w:hAnsiTheme="majorBidi"/>
          <w:sz w:val="26"/>
          <w:rtl/>
          <w:lang w:bidi="fa-IR"/>
        </w:rPr>
        <w:t>مشارکت آنها به 4 میلیون دلار رسید</w:t>
      </w:r>
      <w:r>
        <w:rPr>
          <w:rFonts w:asciiTheme="majorBidi" w:hAnsiTheme="majorBidi" w:hint="cs"/>
          <w:sz w:val="26"/>
          <w:rtl/>
          <w:lang w:bidi="fa-IR"/>
        </w:rPr>
        <w:t xml:space="preserve"> </w:t>
      </w:r>
      <w:r w:rsidRPr="00FA7FC0">
        <w:rPr>
          <w:rFonts w:asciiTheme="majorBidi" w:hAnsiTheme="majorBidi"/>
          <w:sz w:val="26"/>
          <w:rtl/>
          <w:lang w:bidi="fa-IR"/>
        </w:rPr>
        <w:t>(</w:t>
      </w:r>
      <w:r w:rsidRPr="00AA0266">
        <w:rPr>
          <w:rFonts w:asciiTheme="majorBidi" w:hAnsiTheme="majorBidi"/>
          <w:szCs w:val="22"/>
          <w:lang w:bidi="fa-IR"/>
        </w:rPr>
        <w:t>Bard,</w:t>
      </w:r>
      <w:r w:rsidR="00AA0266" w:rsidRPr="00AA0266">
        <w:rPr>
          <w:szCs w:val="22"/>
        </w:rPr>
        <w:t xml:space="preserve"> 6/5/2008</w:t>
      </w:r>
      <w:r>
        <w:rPr>
          <w:rFonts w:asciiTheme="majorBidi" w:hAnsiTheme="majorBidi" w:hint="cs"/>
          <w:sz w:val="26"/>
          <w:rtl/>
          <w:lang w:bidi="fa-IR"/>
        </w:rPr>
        <w:t xml:space="preserve">). </w:t>
      </w:r>
      <w:r w:rsidRPr="00FA7FC0">
        <w:rPr>
          <w:rFonts w:asciiTheme="majorBidi" w:hAnsiTheme="majorBidi"/>
          <w:sz w:val="26"/>
          <w:rtl/>
          <w:lang w:bidi="fa-IR"/>
        </w:rPr>
        <w:t xml:space="preserve">از سال 1982 به این طرف حدود 116 کمیته فعالیت سیاسی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اعلام موجودیت کرده است</w:t>
      </w:r>
      <w:r w:rsidR="00754957">
        <w:rPr>
          <w:rFonts w:asciiTheme="majorBidi" w:hAnsiTheme="majorBidi" w:cstheme="majorBidi" w:hint="cs"/>
          <w:sz w:val="20"/>
          <w:szCs w:val="20"/>
          <w:rtl/>
          <w:lang w:bidi="fa-IR"/>
        </w:rPr>
        <w:t xml:space="preserve"> </w:t>
      </w:r>
      <w:r w:rsidR="00754957" w:rsidRPr="00754957">
        <w:rPr>
          <w:rFonts w:asciiTheme="majorBidi" w:hAnsiTheme="majorBidi" w:hint="cs"/>
          <w:sz w:val="24"/>
          <w:szCs w:val="24"/>
          <w:rtl/>
          <w:lang w:bidi="fa-IR"/>
        </w:rPr>
        <w:t>(</w:t>
      </w:r>
      <w:r w:rsidR="00754957" w:rsidRPr="00754957">
        <w:rPr>
          <w:rFonts w:asciiTheme="majorBidi" w:hAnsiTheme="majorBidi" w:cstheme="majorBidi"/>
          <w:szCs w:val="22"/>
          <w:lang w:bidi="fa-IR"/>
        </w:rPr>
        <w:t>Curtiss, 11/4/2002</w:t>
      </w:r>
      <w:r w:rsidR="00754957" w:rsidRPr="00754957">
        <w:rPr>
          <w:rFonts w:asciiTheme="majorBidi" w:hAnsiTheme="majorBidi" w:hint="cs"/>
          <w:sz w:val="24"/>
          <w:szCs w:val="24"/>
          <w:rtl/>
          <w:lang w:bidi="fa-IR"/>
        </w:rPr>
        <w:t>)</w:t>
      </w:r>
    </w:p>
    <w:p w14:paraId="071FBF32" w14:textId="57E2D401" w:rsidR="00513AA0" w:rsidRPr="00146CE5" w:rsidRDefault="00513AA0" w:rsidP="00703C95">
      <w:pPr>
        <w:spacing w:after="0"/>
        <w:rPr>
          <w:rFonts w:asciiTheme="majorBidi" w:hAnsiTheme="majorBidi" w:cstheme="majorBidi"/>
          <w:sz w:val="20"/>
          <w:szCs w:val="20"/>
          <w:rtl/>
          <w:lang w:bidi="fa-IR"/>
        </w:rPr>
      </w:pPr>
      <w:r w:rsidRPr="00FA7FC0">
        <w:rPr>
          <w:rFonts w:asciiTheme="majorBidi" w:hAnsiTheme="majorBidi"/>
          <w:sz w:val="26"/>
          <w:rtl/>
          <w:lang w:bidi="fa-IR"/>
        </w:rPr>
        <w:t xml:space="preserve">جالب اینجاست که در هیچ یک از اسامی این گروه‌ها اشاره‌ای 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نشده است. برای مثال کمیته فعالیت سیاسی «دره دلور»</w:t>
      </w:r>
      <w:r>
        <w:rPr>
          <w:rStyle w:val="FootnoteReference"/>
          <w:rtl/>
          <w:lang w:bidi="fa-IR"/>
        </w:rPr>
        <w:footnoteReference w:id="199"/>
      </w:r>
      <w:r w:rsidRPr="00FA7FC0">
        <w:rPr>
          <w:rFonts w:asciiTheme="majorBidi" w:hAnsiTheme="majorBidi"/>
          <w:sz w:val="26"/>
          <w:rtl/>
          <w:lang w:bidi="fa-IR"/>
        </w:rPr>
        <w:t xml:space="preserve"> در فیلادلفیا، «کاکتوس»</w:t>
      </w:r>
      <w:r>
        <w:rPr>
          <w:rStyle w:val="FootnoteReference"/>
          <w:rtl/>
          <w:lang w:bidi="fa-IR"/>
        </w:rPr>
        <w:footnoteReference w:id="200"/>
      </w:r>
      <w:r w:rsidRPr="00FA7FC0">
        <w:rPr>
          <w:rFonts w:asciiTheme="majorBidi" w:hAnsiTheme="majorBidi"/>
          <w:sz w:val="26"/>
          <w:rtl/>
          <w:lang w:bidi="fa-IR"/>
        </w:rPr>
        <w:t xml:space="preserve"> در آریزونا، «سگ آبی»</w:t>
      </w:r>
      <w:r>
        <w:rPr>
          <w:rStyle w:val="FootnoteReference"/>
          <w:rtl/>
          <w:lang w:bidi="fa-IR"/>
        </w:rPr>
        <w:footnoteReference w:id="201"/>
      </w:r>
      <w:r w:rsidRPr="00FA7FC0">
        <w:rPr>
          <w:rFonts w:asciiTheme="majorBidi" w:hAnsiTheme="majorBidi"/>
          <w:sz w:val="26"/>
          <w:rtl/>
          <w:lang w:bidi="fa-IR"/>
        </w:rPr>
        <w:t xml:space="preserve"> در ویسکانسین و یا «یخ»</w:t>
      </w:r>
      <w:r>
        <w:rPr>
          <w:rStyle w:val="FootnoteReference"/>
          <w:rtl/>
          <w:lang w:bidi="fa-IR"/>
        </w:rPr>
        <w:footnoteReference w:id="202"/>
      </w:r>
      <w:r w:rsidRPr="00FA7FC0">
        <w:rPr>
          <w:rFonts w:asciiTheme="majorBidi" w:hAnsiTheme="majorBidi"/>
          <w:sz w:val="26"/>
          <w:rtl/>
          <w:lang w:bidi="fa-IR"/>
        </w:rPr>
        <w:t xml:space="preserve"> در نیویورک کمیته‌های فعالیت سیاسی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هستند. هیچ گروه ذی‌نفع دیگری به این اندازه سعی نکرده است که فعالیت‌های خود را مخفی کند</w:t>
      </w:r>
      <w:r>
        <w:rPr>
          <w:rFonts w:asciiTheme="majorBidi" w:hAnsiTheme="majorBidi" w:hint="cs"/>
          <w:sz w:val="26"/>
          <w:rtl/>
          <w:lang w:bidi="fa-IR"/>
        </w:rPr>
        <w:t xml:space="preserve"> </w:t>
      </w:r>
      <w:r w:rsidRPr="000004EF">
        <w:rPr>
          <w:rFonts w:asciiTheme="majorBidi" w:hAnsiTheme="majorBidi" w:cstheme="majorBidi"/>
          <w:sz w:val="20"/>
          <w:szCs w:val="20"/>
          <w:rtl/>
          <w:lang w:bidi="fa-IR"/>
        </w:rPr>
        <w:t xml:space="preserve"> </w:t>
      </w:r>
      <w:r w:rsidRPr="00703C95">
        <w:rPr>
          <w:rFonts w:asciiTheme="majorBidi" w:hAnsiTheme="majorBidi"/>
          <w:sz w:val="24"/>
          <w:szCs w:val="24"/>
          <w:rtl/>
          <w:lang w:bidi="fa-IR"/>
        </w:rPr>
        <w:t>(</w:t>
      </w:r>
      <w:proofErr w:type="spellStart"/>
      <w:r w:rsidRPr="000004EF">
        <w:rPr>
          <w:rFonts w:asciiTheme="majorBidi" w:hAnsiTheme="majorBidi" w:cstheme="majorBidi"/>
          <w:sz w:val="20"/>
          <w:szCs w:val="20"/>
          <w:lang w:bidi="fa-IR"/>
        </w:rPr>
        <w:t>Curiss</w:t>
      </w:r>
      <w:proofErr w:type="spellEnd"/>
      <w:r w:rsidRPr="000004EF">
        <w:rPr>
          <w:rFonts w:asciiTheme="majorBidi" w:hAnsiTheme="majorBidi" w:cstheme="majorBidi"/>
          <w:sz w:val="20"/>
          <w:szCs w:val="20"/>
          <w:lang w:bidi="fa-IR"/>
        </w:rPr>
        <w:t>,</w:t>
      </w:r>
      <w:r>
        <w:rPr>
          <w:rFonts w:asciiTheme="majorBidi" w:hAnsiTheme="majorBidi" w:cstheme="majorBidi"/>
          <w:sz w:val="20"/>
          <w:szCs w:val="20"/>
          <w:lang w:bidi="fa-IR"/>
        </w:rPr>
        <w:t xml:space="preserve"> </w:t>
      </w:r>
      <w:r w:rsidR="00703C95">
        <w:rPr>
          <w:rFonts w:asciiTheme="majorBidi" w:hAnsiTheme="majorBidi" w:cstheme="majorBidi"/>
          <w:sz w:val="20"/>
          <w:szCs w:val="20"/>
          <w:lang w:bidi="fa-IR"/>
        </w:rPr>
        <w:t>10/3/2000</w:t>
      </w:r>
      <w:r w:rsidRPr="00703C95">
        <w:rPr>
          <w:rFonts w:asciiTheme="majorBidi" w:hAnsiTheme="majorBidi"/>
          <w:sz w:val="24"/>
          <w:szCs w:val="24"/>
          <w:rtl/>
          <w:lang w:bidi="fa-IR"/>
        </w:rPr>
        <w:t>)</w:t>
      </w:r>
      <w:r w:rsidRPr="000004EF">
        <w:rPr>
          <w:rFonts w:asciiTheme="majorBidi" w:hAnsiTheme="majorBidi" w:cstheme="majorBidi"/>
          <w:sz w:val="20"/>
          <w:szCs w:val="20"/>
          <w:rtl/>
          <w:lang w:bidi="fa-IR"/>
        </w:rPr>
        <w:t>.</w:t>
      </w:r>
    </w:p>
    <w:p w14:paraId="67F69F51" w14:textId="77777777" w:rsidR="00513AA0" w:rsidRPr="00FA7FC0" w:rsidRDefault="00E779F8" w:rsidP="00513AA0">
      <w:pPr>
        <w:spacing w:after="0"/>
        <w:rPr>
          <w:rFonts w:asciiTheme="majorBidi" w:hAnsiTheme="majorBidi"/>
          <w:sz w:val="26"/>
          <w:rtl/>
          <w:lang w:bidi="fa-IR"/>
        </w:rPr>
      </w:pPr>
      <w:r>
        <w:rPr>
          <w:rFonts w:asciiTheme="majorBidi" w:hAnsiTheme="majorBidi" w:cs="B Titr" w:hint="cs"/>
          <w:sz w:val="26"/>
          <w:rtl/>
          <w:lang w:bidi="fa-IR"/>
        </w:rPr>
        <w:t>5,2,</w:t>
      </w:r>
      <w:r w:rsidR="009A7149">
        <w:rPr>
          <w:rFonts w:asciiTheme="majorBidi" w:hAnsiTheme="majorBidi" w:cs="B Titr" w:hint="cs"/>
          <w:sz w:val="26"/>
          <w:rtl/>
          <w:lang w:bidi="fa-IR"/>
        </w:rPr>
        <w:t xml:space="preserve">1,5) </w:t>
      </w:r>
      <w:r w:rsidR="00513AA0" w:rsidRPr="0087020A">
        <w:rPr>
          <w:rFonts w:asciiTheme="majorBidi" w:hAnsiTheme="majorBidi" w:cs="B Titr"/>
          <w:sz w:val="26"/>
          <w:rtl/>
          <w:lang w:bidi="fa-IR"/>
        </w:rPr>
        <w:t>سازمان صیهونیستی آمریکا</w:t>
      </w:r>
    </w:p>
    <w:p w14:paraId="7B4AC6D1" w14:textId="231ABE86" w:rsidR="00513AA0" w:rsidRPr="00FA7FC0" w:rsidRDefault="00513AA0" w:rsidP="00114A7B">
      <w:pPr>
        <w:spacing w:after="0"/>
        <w:rPr>
          <w:rFonts w:asciiTheme="majorBidi" w:hAnsiTheme="majorBidi"/>
          <w:sz w:val="26"/>
          <w:rtl/>
          <w:lang w:bidi="fa-IR"/>
        </w:rPr>
      </w:pPr>
      <w:r w:rsidRPr="00FA7FC0">
        <w:rPr>
          <w:rFonts w:asciiTheme="majorBidi" w:hAnsiTheme="majorBidi"/>
          <w:sz w:val="26"/>
          <w:rtl/>
          <w:lang w:bidi="fa-IR"/>
        </w:rPr>
        <w:t xml:space="preserve">سازمان صیهونیست‌های آمریکا، یکی از قدیمی‌ترین و بزرگترین سازمان‌های یهودی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آمریکا می‌باشد. این سازمان در سال 1897 تأسیس شد و به تشکیل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فلسطین کمک زیادی کرد. این سازمان در بسیج حمایت از تشکیل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دولت، کنگره و مردم آمریکا در سال 1948 نقش بسزائی داشت. معاریو یکی از روزنامه‌های پرخواننده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از سازمان صیهونیست‌های آمریکا به عنوان «مهم‌ترین سازمان کنونی جامعه یهودیان آمریکا» یاد می‌کند. این سازمان بیش از 50 هزار عضو و 42 شعبه‌های فعال</w:t>
      </w:r>
      <w:r>
        <w:rPr>
          <w:rFonts w:asciiTheme="majorBidi" w:hAnsiTheme="majorBidi" w:hint="cs"/>
          <w:sz w:val="26"/>
          <w:rtl/>
          <w:lang w:bidi="fa-IR"/>
        </w:rPr>
        <w:t xml:space="preserve"> </w:t>
      </w:r>
      <w:r w:rsidRPr="001E253B">
        <w:rPr>
          <w:rFonts w:asciiTheme="majorBidi" w:hAnsiTheme="majorBidi"/>
          <w:sz w:val="26"/>
          <w:rtl/>
          <w:lang w:bidi="fa-IR"/>
        </w:rPr>
        <w:t xml:space="preserve"> </w:t>
      </w:r>
      <w:r w:rsidRPr="00FA7FC0">
        <w:rPr>
          <w:rFonts w:asciiTheme="majorBidi" w:hAnsiTheme="majorBidi"/>
          <w:sz w:val="26"/>
          <w:rtl/>
          <w:lang w:bidi="fa-IR"/>
        </w:rPr>
        <w:t>در سراسر امریکا دارا می‌باشد</w:t>
      </w:r>
      <w:r w:rsidR="00114A7B">
        <w:rPr>
          <w:rFonts w:asciiTheme="majorBidi" w:hAnsiTheme="majorBidi" w:hint="cs"/>
          <w:sz w:val="26"/>
          <w:rtl/>
          <w:lang w:bidi="fa-IR"/>
        </w:rPr>
        <w:t>.</w:t>
      </w:r>
      <w:r w:rsidR="00114A7B" w:rsidRPr="00114A7B">
        <w:rPr>
          <w:rFonts w:asciiTheme="majorBidi" w:hAnsiTheme="majorBidi"/>
          <w:sz w:val="26"/>
          <w:rtl/>
          <w:lang w:bidi="fa-IR"/>
        </w:rPr>
        <w:t xml:space="preserve"> </w:t>
      </w:r>
      <w:r w:rsidR="00114A7B" w:rsidRPr="00FA7FC0">
        <w:rPr>
          <w:rFonts w:asciiTheme="majorBidi" w:hAnsiTheme="majorBidi"/>
          <w:sz w:val="26"/>
          <w:rtl/>
          <w:lang w:bidi="fa-IR"/>
        </w:rPr>
        <w:t xml:space="preserve">امروزه، سازمان صیهونیست‌های امریکا از طریق فعالیت‌های آموزشی، برنامه‌های روابط عمومی، حمایت از قوانین در جهت منافع </w:t>
      </w:r>
      <w:r w:rsidR="00072535">
        <w:rPr>
          <w:rFonts w:asciiTheme="majorBidi" w:hAnsiTheme="majorBidi"/>
          <w:sz w:val="26"/>
          <w:rtl/>
          <w:lang w:bidi="fa-IR"/>
        </w:rPr>
        <w:t>رژیم صهیونیستی</w:t>
      </w:r>
      <w:r w:rsidR="00114A7B" w:rsidRPr="00FA7FC0">
        <w:rPr>
          <w:rFonts w:asciiTheme="majorBidi" w:hAnsiTheme="majorBidi"/>
          <w:sz w:val="26"/>
          <w:rtl/>
          <w:lang w:bidi="fa-IR"/>
        </w:rPr>
        <w:t xml:space="preserve"> در کنگره و مبارزه با تبعیض علیه </w:t>
      </w:r>
      <w:r w:rsidR="00072535">
        <w:rPr>
          <w:rFonts w:asciiTheme="majorBidi" w:hAnsiTheme="majorBidi"/>
          <w:sz w:val="26"/>
          <w:rtl/>
          <w:lang w:bidi="fa-IR"/>
        </w:rPr>
        <w:t>رژیم صهیونیستی</w:t>
      </w:r>
      <w:r w:rsidR="00114A7B" w:rsidRPr="00FA7FC0">
        <w:rPr>
          <w:rFonts w:asciiTheme="majorBidi" w:hAnsiTheme="majorBidi"/>
          <w:sz w:val="26"/>
          <w:rtl/>
          <w:lang w:bidi="fa-IR"/>
        </w:rPr>
        <w:t xml:space="preserve"> در جراید، کتب درسی و در دانشگاه‌ها در راستای منافع </w:t>
      </w:r>
      <w:r w:rsidR="00072535">
        <w:rPr>
          <w:rFonts w:asciiTheme="majorBidi" w:hAnsiTheme="majorBidi"/>
          <w:sz w:val="26"/>
          <w:rtl/>
          <w:lang w:bidi="fa-IR"/>
        </w:rPr>
        <w:t>رژیم صهیونیستی</w:t>
      </w:r>
      <w:r w:rsidR="00114A7B" w:rsidRPr="00FA7FC0">
        <w:rPr>
          <w:rFonts w:asciiTheme="majorBidi" w:hAnsiTheme="majorBidi"/>
          <w:sz w:val="26"/>
          <w:rtl/>
          <w:lang w:bidi="fa-IR"/>
        </w:rPr>
        <w:t xml:space="preserve"> عمل می‌کند (</w:t>
      </w:r>
      <w:r w:rsidR="00114A7B">
        <w:rPr>
          <w:rFonts w:asciiTheme="majorBidi" w:hAnsiTheme="majorBidi"/>
          <w:sz w:val="20"/>
          <w:szCs w:val="20"/>
          <w:lang w:bidi="fa-IR"/>
        </w:rPr>
        <w:t>Z</w:t>
      </w:r>
      <w:r w:rsidR="00114A7B" w:rsidRPr="00754404">
        <w:rPr>
          <w:rFonts w:asciiTheme="majorBidi" w:hAnsiTheme="majorBidi"/>
          <w:sz w:val="20"/>
          <w:szCs w:val="20"/>
          <w:lang w:bidi="fa-IR"/>
        </w:rPr>
        <w:t>oa</w:t>
      </w:r>
      <w:r w:rsidR="00114A7B">
        <w:rPr>
          <w:rFonts w:asciiTheme="majorBidi" w:hAnsiTheme="majorBidi"/>
          <w:sz w:val="20"/>
          <w:szCs w:val="20"/>
          <w:lang w:bidi="fa-IR"/>
        </w:rPr>
        <w:t>, 17/3/2000</w:t>
      </w:r>
      <w:r w:rsidR="00114A7B" w:rsidRPr="00FA7FC0">
        <w:rPr>
          <w:rFonts w:asciiTheme="majorBidi" w:hAnsiTheme="majorBidi"/>
          <w:sz w:val="26"/>
          <w:rtl/>
          <w:lang w:bidi="fa-IR"/>
        </w:rPr>
        <w:t>).</w:t>
      </w:r>
    </w:p>
    <w:p w14:paraId="7EBA4718" w14:textId="683AB4CC" w:rsidR="00513AA0" w:rsidRDefault="00513AA0" w:rsidP="00513AA0">
      <w:pPr>
        <w:spacing w:after="0"/>
        <w:rPr>
          <w:rFonts w:asciiTheme="majorBidi" w:hAnsiTheme="majorBidi"/>
          <w:sz w:val="26"/>
          <w:rtl/>
          <w:lang w:bidi="fa-IR"/>
        </w:rPr>
      </w:pPr>
      <w:r w:rsidRPr="00FA7FC0">
        <w:rPr>
          <w:rFonts w:asciiTheme="majorBidi" w:hAnsiTheme="majorBidi"/>
          <w:sz w:val="26"/>
          <w:rtl/>
          <w:lang w:bidi="fa-IR"/>
        </w:rPr>
        <w:lastRenderedPageBreak/>
        <w:t xml:space="preserve">این سازمان، تمامی اخبار و وقایع مرتبط با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را پی‌گیری کرده در له و یا علیه آنها اعلامیه صادر می‌کند. برای مثال متعاقب سخنرانی دونالد رامسفلد وزیر دفاع کابینه بوش پسر، و عدم استفادی وی از واژه «مناطق اشغال شده» برای اراضی اشغالی 1967، این سازمان از وی تشکر می‌کند و با قراردادن لینکی</w:t>
      </w:r>
      <w:r>
        <w:rPr>
          <w:rStyle w:val="FootnoteReference"/>
          <w:rtl/>
          <w:lang w:bidi="fa-IR"/>
        </w:rPr>
        <w:footnoteReference w:id="203"/>
      </w:r>
      <w:r w:rsidRPr="00FA7FC0">
        <w:rPr>
          <w:rFonts w:asciiTheme="majorBidi" w:hAnsiTheme="majorBidi"/>
          <w:sz w:val="26"/>
          <w:rtl/>
          <w:lang w:bidi="fa-IR"/>
        </w:rPr>
        <w:t xml:space="preserve"> در سایت خود از خوانندگان خود می‌خواهد که پیام تشکری برای دونالد رامسفلد بفرستند.</w:t>
      </w:r>
    </w:p>
    <w:p w14:paraId="4B4657A2" w14:textId="77777777" w:rsidR="0016104C" w:rsidRPr="00FA7FC0" w:rsidRDefault="0016104C" w:rsidP="00513AA0">
      <w:pPr>
        <w:spacing w:after="0"/>
        <w:rPr>
          <w:rFonts w:asciiTheme="majorBidi" w:hAnsiTheme="majorBidi"/>
          <w:sz w:val="26"/>
          <w:rtl/>
          <w:lang w:bidi="fa-IR"/>
        </w:rPr>
      </w:pPr>
    </w:p>
    <w:p w14:paraId="649CBBB0" w14:textId="77777777" w:rsidR="00513AA0" w:rsidRPr="00FA7FC0" w:rsidRDefault="009A7149" w:rsidP="009A7149">
      <w:pPr>
        <w:spacing w:after="0"/>
        <w:rPr>
          <w:rFonts w:asciiTheme="majorBidi" w:hAnsiTheme="majorBidi"/>
          <w:b/>
          <w:bCs/>
          <w:sz w:val="26"/>
          <w:rtl/>
          <w:lang w:bidi="fa-IR"/>
        </w:rPr>
      </w:pPr>
      <w:r>
        <w:rPr>
          <w:rFonts w:asciiTheme="majorBidi" w:hAnsiTheme="majorBidi" w:cs="B Titr" w:hint="cs"/>
          <w:b/>
          <w:bCs/>
          <w:sz w:val="26"/>
          <w:rtl/>
          <w:lang w:bidi="fa-IR"/>
        </w:rPr>
        <w:t xml:space="preserve">5,2,1,6) </w:t>
      </w:r>
      <w:r w:rsidR="00513AA0" w:rsidRPr="0087020A">
        <w:rPr>
          <w:rFonts w:asciiTheme="majorBidi" w:hAnsiTheme="majorBidi" w:cs="B Titr"/>
          <w:b/>
          <w:bCs/>
          <w:sz w:val="26"/>
          <w:rtl/>
          <w:lang w:bidi="fa-IR"/>
        </w:rPr>
        <w:t xml:space="preserve">کمیته یهودیان </w:t>
      </w:r>
      <w:r>
        <w:rPr>
          <w:rFonts w:asciiTheme="majorBidi" w:hAnsiTheme="majorBidi" w:cs="B Titr" w:hint="cs"/>
          <w:b/>
          <w:bCs/>
          <w:sz w:val="26"/>
          <w:rtl/>
          <w:lang w:bidi="fa-IR"/>
        </w:rPr>
        <w:t>آ</w:t>
      </w:r>
      <w:r w:rsidR="00513AA0" w:rsidRPr="0087020A">
        <w:rPr>
          <w:rFonts w:asciiTheme="majorBidi" w:hAnsiTheme="majorBidi" w:cs="B Titr"/>
          <w:b/>
          <w:bCs/>
          <w:sz w:val="26"/>
          <w:rtl/>
          <w:lang w:bidi="fa-IR"/>
        </w:rPr>
        <w:t>مریکایی</w:t>
      </w:r>
      <w:r w:rsidR="00513AA0" w:rsidRPr="00FA7FC0">
        <w:rPr>
          <w:rFonts w:asciiTheme="majorBidi" w:hAnsiTheme="majorBidi"/>
          <w:b/>
          <w:bCs/>
          <w:sz w:val="26"/>
          <w:rtl/>
          <w:lang w:bidi="fa-IR"/>
        </w:rPr>
        <w:t xml:space="preserve"> </w:t>
      </w:r>
    </w:p>
    <w:p w14:paraId="6BD946F8" w14:textId="2777064C" w:rsidR="00513AA0" w:rsidRPr="00FA7FC0" w:rsidRDefault="00513AA0" w:rsidP="00A71C26">
      <w:pPr>
        <w:spacing w:after="0"/>
        <w:rPr>
          <w:rFonts w:asciiTheme="majorBidi" w:hAnsiTheme="majorBidi"/>
          <w:sz w:val="26"/>
          <w:rtl/>
          <w:lang w:bidi="fa-IR"/>
        </w:rPr>
      </w:pPr>
      <w:r w:rsidRPr="00FA7FC0">
        <w:rPr>
          <w:rFonts w:asciiTheme="majorBidi" w:hAnsiTheme="majorBidi"/>
          <w:sz w:val="26"/>
          <w:rtl/>
          <w:lang w:bidi="fa-IR"/>
        </w:rPr>
        <w:t>خبرگزاری رویترز این گروه را یکی از اثرگذارترین گروه‌های ذی‌نفع در جهان می‌داند</w:t>
      </w:r>
      <w:r w:rsidRPr="00FA7FC0">
        <w:rPr>
          <w:rFonts w:asciiTheme="majorBidi" w:hAnsiTheme="majorBidi" w:hint="cs"/>
          <w:sz w:val="26"/>
          <w:rtl/>
          <w:lang w:bidi="fa-IR"/>
        </w:rPr>
        <w:t>.</w:t>
      </w:r>
      <w:r w:rsidRPr="007F2E7E">
        <w:rPr>
          <w:rFonts w:asciiTheme="majorBidi" w:hAnsiTheme="majorBidi"/>
          <w:sz w:val="26"/>
          <w:rtl/>
          <w:lang w:bidi="fa-IR"/>
        </w:rPr>
        <w:t xml:space="preserve"> </w:t>
      </w:r>
      <w:r w:rsidRPr="00FA7FC0">
        <w:rPr>
          <w:rFonts w:asciiTheme="majorBidi" w:hAnsiTheme="majorBidi"/>
          <w:sz w:val="26"/>
          <w:rtl/>
          <w:lang w:bidi="fa-IR"/>
        </w:rPr>
        <w:t>(</w:t>
      </w:r>
      <w:r>
        <w:fldChar w:fldCharType="begin"/>
      </w:r>
      <w:r>
        <w:instrText>HYPERLINK "http://www.ajc,org/WhoWeAre/Quotes.asp"</w:instrText>
      </w:r>
      <w:r>
        <w:fldChar w:fldCharType="separate"/>
      </w:r>
      <w:proofErr w:type="spellStart"/>
      <w:r w:rsidR="00EA7C48" w:rsidRPr="00A71C26">
        <w:rPr>
          <w:rStyle w:val="Hyperlink"/>
          <w:rFonts w:asciiTheme="majorBidi" w:hAnsiTheme="majorBidi"/>
          <w:color w:val="000000" w:themeColor="text1"/>
          <w:szCs w:val="22"/>
          <w:u w:val="none"/>
          <w:lang w:bidi="fa-IR"/>
        </w:rPr>
        <w:t>A</w:t>
      </w:r>
      <w:r w:rsidRPr="00A71C26">
        <w:rPr>
          <w:rStyle w:val="Hyperlink"/>
          <w:rFonts w:asciiTheme="majorBidi" w:hAnsiTheme="majorBidi"/>
          <w:color w:val="000000" w:themeColor="text1"/>
          <w:szCs w:val="22"/>
          <w:u w:val="none"/>
          <w:lang w:bidi="fa-IR"/>
        </w:rPr>
        <w:t>jc</w:t>
      </w:r>
      <w:proofErr w:type="spellEnd"/>
      <w:r w:rsidR="00EA7C48" w:rsidRPr="00A71C26">
        <w:rPr>
          <w:rStyle w:val="Hyperlink"/>
          <w:rFonts w:asciiTheme="majorBidi" w:hAnsiTheme="majorBidi"/>
          <w:color w:val="000000" w:themeColor="text1"/>
          <w:szCs w:val="22"/>
          <w:u w:val="none"/>
          <w:lang w:bidi="fa-IR"/>
        </w:rPr>
        <w:t>,</w:t>
      </w:r>
      <w:r>
        <w:rPr>
          <w:rStyle w:val="Hyperlink"/>
          <w:rFonts w:asciiTheme="majorBidi" w:hAnsiTheme="majorBidi"/>
          <w:color w:val="000000" w:themeColor="text1"/>
          <w:szCs w:val="22"/>
          <w:u w:val="none"/>
          <w:lang w:bidi="fa-IR"/>
        </w:rPr>
        <w:fldChar w:fldCharType="end"/>
      </w:r>
      <w:r w:rsidR="00EA7C48" w:rsidRPr="00A71C26">
        <w:rPr>
          <w:szCs w:val="22"/>
        </w:rPr>
        <w:t xml:space="preserve"> </w:t>
      </w:r>
      <w:r w:rsidR="00A71C26" w:rsidRPr="00A71C26">
        <w:rPr>
          <w:szCs w:val="22"/>
        </w:rPr>
        <w:t>12/11/2002</w:t>
      </w:r>
      <w:r w:rsidRPr="00FA7FC0">
        <w:rPr>
          <w:rFonts w:asciiTheme="majorBidi" w:hAnsiTheme="majorBidi"/>
          <w:sz w:val="26"/>
          <w:rtl/>
          <w:lang w:bidi="fa-IR"/>
        </w:rPr>
        <w:t xml:space="preserve">). کمیته یهودیان امریکایی در سال 1906 تأسیس شد. و حدود 50 هزار عضو دارد. این سازمان دارای 18 اداره، 33 شعبه در سراسر آمریکا و چهار شعبه خارجی در برلین، ژنو، بیت‌المقدس، و ورشو می‌باشد. کمیته یهودیان آمریکائی هدف خود را محافظت از امنیت و سعادت یهودیان در امریکا،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در سراسر جهان، مبارزه با ضدیهودی‌گرائی و تبعیض و همچین تعمیق روابط یهودیان آمریکا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اعلام می‌کند</w:t>
      </w:r>
      <w:r>
        <w:rPr>
          <w:rFonts w:asciiTheme="majorBidi" w:hAnsiTheme="majorBidi" w:hint="cs"/>
          <w:sz w:val="26"/>
          <w:rtl/>
          <w:lang w:bidi="fa-IR"/>
        </w:rPr>
        <w:t xml:space="preserve"> </w:t>
      </w:r>
      <w:r w:rsidRPr="00FA7FC0">
        <w:rPr>
          <w:rFonts w:asciiTheme="majorBidi" w:hAnsiTheme="majorBidi"/>
          <w:sz w:val="26"/>
          <w:rtl/>
          <w:lang w:bidi="fa-IR"/>
        </w:rPr>
        <w:t>(</w:t>
      </w:r>
      <w:hyperlink r:id="rId44" w:history="1">
        <w:proofErr w:type="spellStart"/>
        <w:r w:rsidR="00A71C26" w:rsidRPr="00A82FB0">
          <w:rPr>
            <w:rStyle w:val="Hyperlink"/>
            <w:rFonts w:asciiTheme="majorBidi" w:hAnsiTheme="majorBidi"/>
            <w:color w:val="000000" w:themeColor="text1"/>
            <w:szCs w:val="22"/>
            <w:u w:val="none"/>
            <w:lang w:bidi="fa-IR"/>
          </w:rPr>
          <w:t>A</w:t>
        </w:r>
        <w:r w:rsidRPr="00A82FB0">
          <w:rPr>
            <w:rStyle w:val="Hyperlink"/>
            <w:rFonts w:asciiTheme="majorBidi" w:hAnsiTheme="majorBidi"/>
            <w:color w:val="000000" w:themeColor="text1"/>
            <w:szCs w:val="22"/>
            <w:u w:val="none"/>
            <w:lang w:bidi="fa-IR"/>
          </w:rPr>
          <w:t>jc</w:t>
        </w:r>
        <w:proofErr w:type="spellEnd"/>
        <w:r w:rsidR="00A71C26" w:rsidRPr="00A82FB0">
          <w:rPr>
            <w:rStyle w:val="Hyperlink"/>
            <w:rFonts w:asciiTheme="majorBidi" w:hAnsiTheme="majorBidi"/>
            <w:color w:val="000000" w:themeColor="text1"/>
            <w:szCs w:val="22"/>
            <w:u w:val="none"/>
            <w:lang w:bidi="fa-IR"/>
          </w:rPr>
          <w:t>,</w:t>
        </w:r>
      </w:hyperlink>
      <w:r w:rsidR="00A71C26" w:rsidRPr="00A82FB0">
        <w:rPr>
          <w:szCs w:val="22"/>
        </w:rPr>
        <w:t xml:space="preserve"> </w:t>
      </w:r>
      <w:r w:rsidR="00A82FB0" w:rsidRPr="00A82FB0">
        <w:rPr>
          <w:szCs w:val="22"/>
        </w:rPr>
        <w:t>15/11/2000</w:t>
      </w:r>
      <w:r w:rsidRPr="00FA7FC0">
        <w:rPr>
          <w:rFonts w:asciiTheme="majorBidi" w:hAnsiTheme="majorBidi"/>
          <w:color w:val="000000" w:themeColor="text1"/>
          <w:sz w:val="26"/>
          <w:rtl/>
          <w:lang w:bidi="fa-IR"/>
        </w:rPr>
        <w:t>).</w:t>
      </w:r>
    </w:p>
    <w:p w14:paraId="098497DA"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مانند بسیاری از سازمان‌های یهودی در آمریکا این سازمان نیز به امر آموزش بهای زیادی می‌دهد. از آن جمله می‌توان به بورس‌های تحصیلی، فعالیت در دانشگاه‌ها در جهت اهداف اعلام شده و برنامه آموزشی بین الادیان یهودیت و کاتولیک‌ها، اشاره کرد.</w:t>
      </w:r>
    </w:p>
    <w:p w14:paraId="3EC22E22" w14:textId="77777777" w:rsidR="00513AA0" w:rsidRPr="00FA7FC0" w:rsidRDefault="009A7149" w:rsidP="00513AA0">
      <w:pPr>
        <w:spacing w:after="0"/>
        <w:rPr>
          <w:rFonts w:asciiTheme="majorBidi" w:hAnsiTheme="majorBidi"/>
          <w:b/>
          <w:bCs/>
          <w:sz w:val="26"/>
          <w:rtl/>
          <w:lang w:bidi="fa-IR"/>
        </w:rPr>
      </w:pPr>
      <w:r>
        <w:rPr>
          <w:rFonts w:asciiTheme="majorBidi" w:hAnsiTheme="majorBidi" w:cs="B Titr" w:hint="cs"/>
          <w:b/>
          <w:bCs/>
          <w:sz w:val="26"/>
          <w:rtl/>
          <w:lang w:bidi="fa-IR"/>
        </w:rPr>
        <w:t>5,2,</w:t>
      </w:r>
      <w:r w:rsidR="00455A81">
        <w:rPr>
          <w:rFonts w:asciiTheme="majorBidi" w:hAnsiTheme="majorBidi" w:cs="B Titr" w:hint="cs"/>
          <w:b/>
          <w:bCs/>
          <w:sz w:val="26"/>
          <w:rtl/>
          <w:lang w:bidi="fa-IR"/>
        </w:rPr>
        <w:t xml:space="preserve">1,7) </w:t>
      </w:r>
      <w:r w:rsidR="00513AA0" w:rsidRPr="00BD0664">
        <w:rPr>
          <w:rFonts w:asciiTheme="majorBidi" w:hAnsiTheme="majorBidi" w:cs="B Titr"/>
          <w:b/>
          <w:bCs/>
          <w:sz w:val="26"/>
          <w:rtl/>
          <w:lang w:bidi="fa-IR"/>
        </w:rPr>
        <w:t>ائتلاف یهودیان جمهوری‌خواه</w:t>
      </w:r>
      <w:r w:rsidR="00513AA0" w:rsidRPr="00FA7FC0">
        <w:rPr>
          <w:rFonts w:asciiTheme="majorBidi" w:hAnsiTheme="majorBidi"/>
          <w:b/>
          <w:bCs/>
          <w:sz w:val="26"/>
          <w:rtl/>
          <w:lang w:bidi="fa-IR"/>
        </w:rPr>
        <w:t xml:space="preserve"> </w:t>
      </w:r>
    </w:p>
    <w:p w14:paraId="3A70A113" w14:textId="60EA7750" w:rsidR="00513AA0" w:rsidRPr="00FA7FC0" w:rsidRDefault="00513AA0" w:rsidP="00A82FB0">
      <w:pPr>
        <w:spacing w:after="0"/>
        <w:rPr>
          <w:rFonts w:asciiTheme="majorBidi" w:hAnsiTheme="majorBidi"/>
          <w:sz w:val="26"/>
          <w:rtl/>
          <w:lang w:bidi="fa-IR"/>
        </w:rPr>
      </w:pPr>
      <w:r w:rsidRPr="00FA7FC0">
        <w:rPr>
          <w:rFonts w:asciiTheme="majorBidi" w:hAnsiTheme="majorBidi"/>
          <w:sz w:val="26"/>
          <w:rtl/>
          <w:lang w:bidi="fa-IR"/>
        </w:rPr>
        <w:t>این گروه در سال 1985 و ابتدا با عنوان «ائتلاف ملی یهودیان»</w:t>
      </w:r>
      <w:r>
        <w:rPr>
          <w:rStyle w:val="FootnoteReference"/>
          <w:rtl/>
          <w:lang w:bidi="fa-IR"/>
        </w:rPr>
        <w:footnoteReference w:id="204"/>
      </w:r>
      <w:r w:rsidRPr="00FA7FC0">
        <w:rPr>
          <w:rFonts w:asciiTheme="majorBidi" w:hAnsiTheme="majorBidi"/>
          <w:sz w:val="26"/>
          <w:rtl/>
          <w:lang w:bidi="fa-IR"/>
        </w:rPr>
        <w:t xml:space="preserve"> ایجاد شد. از آنجا که جمهوری‌خواهان در میان یهودیان طرفداران کمی دارند، این گروه سعی کرده است که نمایندگی منافع یهودیان را در میان جمهوری‌خواهان برعهده بگیرد. این گروه وظیفه خود را ایجاد یک صدای موثر و مورد احترام برای یهودیان جمهوری‌خواه در واشنگتن و سراسر کشور اعلام کند و خود را تنها پل میان جامعه یهودیان و رهبران جمهوری‌خواه در دولت و کنگره می‌نامد. این سازمان وظیفه خود را لابی کردن برای جامعه یهودیان امریکا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عنوان می‌کند. این گروه همچنین بر عزم خود برای گسترش روابط بین جامعه یهودیان و تصمیم‌گیرندگان جمهوری‌خواه تأکید می‌کند. این گروه در 17 سال فعالیت خود رفته رفته فعالیت خود را </w:t>
      </w:r>
      <w:r w:rsidRPr="00FA7FC0">
        <w:rPr>
          <w:rFonts w:asciiTheme="majorBidi" w:hAnsiTheme="majorBidi"/>
          <w:sz w:val="26"/>
          <w:rtl/>
          <w:lang w:bidi="fa-IR"/>
        </w:rPr>
        <w:lastRenderedPageBreak/>
        <w:t>افزایش داده است و اکنون 15 شعبه در امریکا دارا می‌باشد. این گروه با محدود شدن مشارکت مالی گروه‌ها در انتخابات مخالف است و معتقد است این کار به ضرر جامعه یهودیان است. به نظر می‌رسد که فعالیت‌های این گروه و گروه‌های جمهوری‌خواه مشابه تا حدی موفق بوده است و اکنون تعداد بیشتری از یهودیان طرفدار جمهوری‌خواهان هستند</w:t>
      </w:r>
      <w:r>
        <w:rPr>
          <w:rFonts w:asciiTheme="majorBidi" w:hAnsiTheme="majorBidi" w:hint="cs"/>
          <w:sz w:val="26"/>
          <w:rtl/>
          <w:lang w:bidi="fa-IR"/>
        </w:rPr>
        <w:t xml:space="preserve"> </w:t>
      </w:r>
      <w:r w:rsidRPr="00FA7FC0">
        <w:rPr>
          <w:rFonts w:asciiTheme="majorBidi" w:hAnsiTheme="majorBidi"/>
          <w:sz w:val="26"/>
          <w:rtl/>
          <w:lang w:bidi="fa-IR"/>
        </w:rPr>
        <w:t>(</w:t>
      </w:r>
      <w:r w:rsidRPr="00FE3D04">
        <w:rPr>
          <w:rFonts w:asciiTheme="majorBidi" w:hAnsiTheme="majorBidi"/>
          <w:szCs w:val="22"/>
          <w:lang w:bidi="fa-IR"/>
        </w:rPr>
        <w:t>forward</w:t>
      </w:r>
      <w:r w:rsidR="00A82FB0" w:rsidRPr="00FE3D04">
        <w:rPr>
          <w:rFonts w:asciiTheme="majorBidi" w:hAnsiTheme="majorBidi"/>
          <w:szCs w:val="22"/>
          <w:lang w:bidi="fa-IR"/>
        </w:rPr>
        <w:t>, 15/1/</w:t>
      </w:r>
      <w:r w:rsidR="00FE3D04" w:rsidRPr="00FE3D04">
        <w:rPr>
          <w:rFonts w:asciiTheme="majorBidi" w:hAnsiTheme="majorBidi"/>
          <w:szCs w:val="22"/>
          <w:lang w:bidi="fa-IR"/>
        </w:rPr>
        <w:t>2005</w:t>
      </w:r>
      <w:r w:rsidRPr="00FA7FC0">
        <w:rPr>
          <w:rFonts w:asciiTheme="majorBidi" w:hAnsiTheme="majorBidi"/>
          <w:sz w:val="26"/>
          <w:rtl/>
          <w:lang w:bidi="fa-IR"/>
        </w:rPr>
        <w:t>).</w:t>
      </w:r>
    </w:p>
    <w:p w14:paraId="0DE01DC3" w14:textId="1905FBE5" w:rsidR="00513AA0" w:rsidRPr="00FA7FC0" w:rsidRDefault="00513AA0" w:rsidP="00FE3D04">
      <w:pPr>
        <w:spacing w:after="0"/>
        <w:rPr>
          <w:rFonts w:asciiTheme="majorBidi" w:hAnsiTheme="majorBidi"/>
          <w:sz w:val="26"/>
          <w:rtl/>
          <w:lang w:bidi="fa-IR"/>
        </w:rPr>
      </w:pPr>
      <w:r w:rsidRPr="00FA7FC0">
        <w:rPr>
          <w:rFonts w:asciiTheme="majorBidi" w:hAnsiTheme="majorBidi"/>
          <w:sz w:val="26"/>
          <w:rtl/>
          <w:lang w:bidi="fa-IR"/>
        </w:rPr>
        <w:t xml:space="preserve">موضوعاتی که در حال حاضر این گروه مدنظر قرار داده است عبارتند از: تروریزم، امنیت ملی، روابط امریکا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روند صلح خاورمیانه، ایران، عراق، سوریه، سیاست‌های انرژی در امریکآ، تعلیم تربیت و عبادت یهودیان در مدارس امریکا. در مورد رابطه امریکا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این گروه، این رابطه را دارای منافع برای هر دو طرف می‌داند. اولین دلیلی که این گروه برای لزوم دفاع امریکا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می‌آورد، تأکید بر این تفکر است که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تنها دموکراسی واقعی خاورمیانه است و به وسیله کشورهای دشمن احاطه شده است و لذا به کمک امریکا نیاز دارد. این گروه همچنین خواهان انتقال سفارت امریکا از تل آویو به بیت‌المقدس می‌باشد (</w:t>
      </w:r>
      <w:proofErr w:type="spellStart"/>
      <w:r w:rsidR="00FE3D04" w:rsidRPr="00974C70">
        <w:rPr>
          <w:rFonts w:asciiTheme="majorBidi" w:hAnsiTheme="majorBidi"/>
          <w:szCs w:val="22"/>
          <w:lang w:bidi="fa-IR"/>
        </w:rPr>
        <w:t>R</w:t>
      </w:r>
      <w:r w:rsidRPr="00974C70">
        <w:rPr>
          <w:rFonts w:asciiTheme="majorBidi" w:hAnsiTheme="majorBidi"/>
          <w:szCs w:val="22"/>
          <w:lang w:bidi="fa-IR"/>
        </w:rPr>
        <w:t>ichq</w:t>
      </w:r>
      <w:proofErr w:type="spellEnd"/>
      <w:r w:rsidR="00FE3D04" w:rsidRPr="00974C70">
        <w:rPr>
          <w:rFonts w:asciiTheme="majorBidi" w:hAnsiTheme="majorBidi"/>
          <w:szCs w:val="22"/>
          <w:lang w:bidi="fa-IR"/>
        </w:rPr>
        <w:t>, 7/3/2007</w:t>
      </w:r>
      <w:r w:rsidRPr="00FA7FC0">
        <w:rPr>
          <w:rFonts w:asciiTheme="majorBidi" w:hAnsiTheme="majorBidi"/>
          <w:sz w:val="26"/>
          <w:rtl/>
          <w:lang w:bidi="fa-IR"/>
        </w:rPr>
        <w:t>).</w:t>
      </w:r>
    </w:p>
    <w:p w14:paraId="69E27CBB" w14:textId="4F4C0552" w:rsidR="00513AA0" w:rsidRPr="00FA7FC0" w:rsidRDefault="00455A81" w:rsidP="00455A81">
      <w:pPr>
        <w:spacing w:after="0"/>
        <w:rPr>
          <w:rFonts w:asciiTheme="majorBidi" w:hAnsiTheme="majorBidi"/>
          <w:sz w:val="26"/>
          <w:rtl/>
          <w:lang w:bidi="fa-IR"/>
        </w:rPr>
      </w:pPr>
      <w:r>
        <w:rPr>
          <w:rFonts w:asciiTheme="majorBidi" w:hAnsiTheme="majorBidi" w:cs="B Titr" w:hint="cs"/>
          <w:b/>
          <w:bCs/>
          <w:sz w:val="26"/>
          <w:rtl/>
          <w:lang w:bidi="fa-IR"/>
        </w:rPr>
        <w:t xml:space="preserve">5,2,1,8) </w:t>
      </w:r>
      <w:r w:rsidR="00513AA0" w:rsidRPr="00BD0664">
        <w:rPr>
          <w:rFonts w:asciiTheme="majorBidi" w:hAnsiTheme="majorBidi" w:cs="B Titr"/>
          <w:b/>
          <w:bCs/>
          <w:sz w:val="26"/>
          <w:rtl/>
          <w:lang w:bidi="fa-IR"/>
        </w:rPr>
        <w:t xml:space="preserve">موسسه همکاری‌های </w:t>
      </w:r>
      <w:r>
        <w:rPr>
          <w:rFonts w:asciiTheme="majorBidi" w:hAnsiTheme="majorBidi" w:cs="B Titr" w:hint="cs"/>
          <w:b/>
          <w:bCs/>
          <w:sz w:val="26"/>
          <w:rtl/>
          <w:lang w:bidi="fa-IR"/>
        </w:rPr>
        <w:t>آ</w:t>
      </w:r>
      <w:r w:rsidR="00513AA0" w:rsidRPr="00BD0664">
        <w:rPr>
          <w:rFonts w:asciiTheme="majorBidi" w:hAnsiTheme="majorBidi" w:cs="B Titr"/>
          <w:b/>
          <w:bCs/>
          <w:sz w:val="26"/>
          <w:rtl/>
          <w:lang w:bidi="fa-IR"/>
        </w:rPr>
        <w:t xml:space="preserve">مریکایی </w:t>
      </w:r>
      <w:r w:rsidR="00513AA0" w:rsidRPr="00BD0664">
        <w:rPr>
          <w:rFonts w:cs="Times New Roman" w:hint="cs"/>
          <w:b/>
          <w:bCs/>
          <w:sz w:val="26"/>
          <w:rtl/>
          <w:lang w:bidi="fa-IR"/>
        </w:rPr>
        <w:t>–</w:t>
      </w:r>
      <w:r w:rsidR="00513AA0" w:rsidRPr="00BD0664">
        <w:rPr>
          <w:rFonts w:asciiTheme="majorBidi" w:hAnsiTheme="majorBidi" w:cs="B Titr"/>
          <w:b/>
          <w:bCs/>
          <w:sz w:val="26"/>
          <w:rtl/>
          <w:lang w:bidi="fa-IR"/>
        </w:rPr>
        <w:t xml:space="preserve"> </w:t>
      </w:r>
      <w:r w:rsidR="00072535">
        <w:rPr>
          <w:rFonts w:asciiTheme="majorBidi" w:hAnsiTheme="majorBidi" w:cs="B Titr"/>
          <w:b/>
          <w:bCs/>
          <w:sz w:val="26"/>
          <w:rtl/>
          <w:lang w:bidi="fa-IR"/>
        </w:rPr>
        <w:t>رژیم صهیونیستی</w:t>
      </w:r>
      <w:r w:rsidR="00513AA0" w:rsidRPr="00BD0664">
        <w:rPr>
          <w:rFonts w:asciiTheme="majorBidi" w:hAnsiTheme="majorBidi" w:cs="B Titr"/>
          <w:b/>
          <w:bCs/>
          <w:sz w:val="26"/>
          <w:rtl/>
          <w:lang w:bidi="fa-IR"/>
        </w:rPr>
        <w:t>ی</w:t>
      </w:r>
    </w:p>
    <w:p w14:paraId="30D8094C" w14:textId="7FDAB594" w:rsidR="00513AA0" w:rsidRPr="00FA7FC0" w:rsidRDefault="00513AA0" w:rsidP="00C318EB">
      <w:pPr>
        <w:spacing w:after="0"/>
        <w:rPr>
          <w:rFonts w:asciiTheme="majorBidi" w:hAnsiTheme="majorBidi"/>
          <w:sz w:val="26"/>
          <w:rtl/>
          <w:lang w:bidi="fa-IR"/>
        </w:rPr>
      </w:pPr>
      <w:r w:rsidRPr="00FA7FC0">
        <w:rPr>
          <w:rFonts w:asciiTheme="majorBidi" w:hAnsiTheme="majorBidi"/>
          <w:sz w:val="26"/>
          <w:rtl/>
          <w:lang w:bidi="fa-IR"/>
        </w:rPr>
        <w:t xml:space="preserve">موسسه همکاری‌های امریکائی </w:t>
      </w:r>
      <w:r w:rsidRPr="00FA7FC0">
        <w:rPr>
          <w:rFonts w:cs="Times New Roman" w:hint="cs"/>
          <w:sz w:val="26"/>
          <w:rtl/>
          <w:lang w:bidi="fa-IR"/>
        </w:rPr>
        <w:t>–</w:t>
      </w:r>
      <w:r w:rsidRPr="00FA7FC0">
        <w:rPr>
          <w:rFonts w:asciiTheme="majorBidi" w:hAnsiTheme="majorBidi"/>
          <w:sz w:val="26"/>
          <w:rtl/>
          <w:lang w:bidi="fa-IR"/>
        </w:rPr>
        <w:t xml:space="preserve">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ی در سال 1993 به منظور تقویت روابط امریکا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بر اساس ارزش‌های مشترکی که دو ملت دارند، ایجاد شد. این موسسه هدف فعالیت خود را انتقال روش‌هایی که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ی‌ها با موفقیت در داخل کشور خود به کار برده‌اند به امریکا و انتقال برنامه‌های جدید امریکا 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عنوان می‌کند. این موسسه معتقد است که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دارای توانائی‌هایی است که قابلیت انتقال به امریکا را دارا می‌باشد. این موسسه کتابی با نام شرکاء دگرگونی: چگونه همکاری‌های امریکا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می‌تواند به سود آمریکا باشد</w:t>
      </w:r>
      <w:r>
        <w:rPr>
          <w:rStyle w:val="FootnoteReference"/>
          <w:rtl/>
          <w:lang w:bidi="fa-IR"/>
        </w:rPr>
        <w:footnoteReference w:id="205"/>
      </w:r>
      <w:r w:rsidRPr="00FA7FC0">
        <w:rPr>
          <w:rFonts w:asciiTheme="majorBidi" w:hAnsiTheme="majorBidi"/>
          <w:sz w:val="26"/>
          <w:rtl/>
          <w:lang w:bidi="fa-IR"/>
        </w:rPr>
        <w:t xml:space="preserve"> منتشر کرده است. این موسسه اهداف خود را این چنین بیان می‌کند</w:t>
      </w:r>
      <w:r>
        <w:rPr>
          <w:rFonts w:asciiTheme="majorBidi" w:hAnsiTheme="majorBidi" w:hint="cs"/>
          <w:sz w:val="26"/>
          <w:rtl/>
          <w:lang w:bidi="fa-IR"/>
        </w:rPr>
        <w:t xml:space="preserve">: </w:t>
      </w:r>
      <w:r w:rsidRPr="00FA7FC0">
        <w:rPr>
          <w:rFonts w:asciiTheme="majorBidi" w:hAnsiTheme="majorBidi"/>
          <w:sz w:val="26"/>
          <w:rtl/>
          <w:lang w:bidi="fa-IR"/>
        </w:rPr>
        <w:t>(</w:t>
      </w:r>
      <w:proofErr w:type="spellStart"/>
      <w:r w:rsidR="00974C70" w:rsidRPr="00C318EB">
        <w:rPr>
          <w:rFonts w:asciiTheme="majorBidi" w:hAnsiTheme="majorBidi"/>
          <w:szCs w:val="22"/>
          <w:lang w:bidi="fa-IR"/>
        </w:rPr>
        <w:t>I</w:t>
      </w:r>
      <w:r w:rsidRPr="00C318EB">
        <w:rPr>
          <w:rFonts w:asciiTheme="majorBidi" w:hAnsiTheme="majorBidi"/>
          <w:szCs w:val="22"/>
          <w:lang w:bidi="fa-IR"/>
        </w:rPr>
        <w:t>sraeloncampuscoalition</w:t>
      </w:r>
      <w:proofErr w:type="spellEnd"/>
      <w:r w:rsidR="00C318EB" w:rsidRPr="00C318EB">
        <w:rPr>
          <w:rFonts w:asciiTheme="majorBidi" w:hAnsiTheme="majorBidi"/>
          <w:szCs w:val="22"/>
          <w:lang w:bidi="fa-IR"/>
        </w:rPr>
        <w:t>, 3/2/1997</w:t>
      </w:r>
      <w:r w:rsidRPr="00FA7FC0">
        <w:rPr>
          <w:rFonts w:asciiTheme="majorBidi" w:hAnsiTheme="majorBidi"/>
          <w:sz w:val="26"/>
          <w:rtl/>
          <w:lang w:bidi="fa-IR"/>
        </w:rPr>
        <w:t>)</w:t>
      </w:r>
    </w:p>
    <w:p w14:paraId="6AE969A5" w14:textId="12573092"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 فراهم آوردن وسیله‌ای برای تحقیق، مطالعه، بحث و تبادل نظارت پیرامون همکاری‌هیا غیرنظامی (ابتکارات ارزشی مشترک) بین دولت و ملت امریکا و </w:t>
      </w:r>
      <w:r w:rsidR="00072535">
        <w:rPr>
          <w:rFonts w:asciiTheme="majorBidi" w:hAnsiTheme="majorBidi"/>
          <w:sz w:val="26"/>
          <w:rtl/>
          <w:lang w:bidi="fa-IR"/>
        </w:rPr>
        <w:t>رژیم صهیونیستی</w:t>
      </w:r>
      <w:r w:rsidRPr="00FA7FC0">
        <w:rPr>
          <w:rFonts w:asciiTheme="majorBidi" w:hAnsiTheme="majorBidi"/>
          <w:sz w:val="26"/>
          <w:rtl/>
          <w:lang w:bidi="fa-IR"/>
        </w:rPr>
        <w:t>.</w:t>
      </w:r>
    </w:p>
    <w:p w14:paraId="1786D242" w14:textId="2C763A2C"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 تسهیل ایجاد همکاری بین امریکایی‌ها و </w:t>
      </w:r>
      <w:r w:rsidR="00072535">
        <w:rPr>
          <w:rFonts w:asciiTheme="majorBidi" w:hAnsiTheme="majorBidi"/>
          <w:sz w:val="26"/>
          <w:rtl/>
          <w:lang w:bidi="fa-IR"/>
        </w:rPr>
        <w:t>رژیم صهیونیستی</w:t>
      </w:r>
      <w:r w:rsidRPr="00FA7FC0">
        <w:rPr>
          <w:rFonts w:asciiTheme="majorBidi" w:hAnsiTheme="majorBidi"/>
          <w:sz w:val="26"/>
          <w:rtl/>
          <w:lang w:bidi="fa-IR"/>
        </w:rPr>
        <w:t>ی‌ها</w:t>
      </w:r>
      <w:r>
        <w:rPr>
          <w:rFonts w:asciiTheme="majorBidi" w:hAnsiTheme="majorBidi" w:hint="cs"/>
          <w:sz w:val="26"/>
          <w:rtl/>
          <w:lang w:bidi="fa-IR"/>
        </w:rPr>
        <w:t>.</w:t>
      </w:r>
    </w:p>
    <w:p w14:paraId="2A3CF66F" w14:textId="48410E82"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 تبلیغ فعالیت‌های مشترک و منافعی که امریکا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از آنها برده‌اند.</w:t>
      </w:r>
    </w:p>
    <w:p w14:paraId="7FC6CC99" w14:textId="79ECB948"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lastRenderedPageBreak/>
        <w:t xml:space="preserve">* کند و کار در منافع تاریخی مشترک بین دولت و ملت امریکا و </w:t>
      </w:r>
      <w:r w:rsidR="00072535">
        <w:rPr>
          <w:rFonts w:asciiTheme="majorBidi" w:hAnsiTheme="majorBidi"/>
          <w:sz w:val="26"/>
          <w:rtl/>
          <w:lang w:bidi="fa-IR"/>
        </w:rPr>
        <w:t>رژیم صهیونیستی</w:t>
      </w:r>
      <w:r>
        <w:rPr>
          <w:rFonts w:asciiTheme="majorBidi" w:hAnsiTheme="majorBidi" w:hint="cs"/>
          <w:sz w:val="26"/>
          <w:rtl/>
          <w:lang w:bidi="fa-IR"/>
        </w:rPr>
        <w:t>.</w:t>
      </w:r>
    </w:p>
    <w:p w14:paraId="08A40657" w14:textId="7DFFD9C4"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 حمایت مالی از تحقیق، کنفرانس‌ها و نوشتجات حمایت‌کننده از </w:t>
      </w:r>
      <w:r w:rsidR="00072535">
        <w:rPr>
          <w:rFonts w:asciiTheme="majorBidi" w:hAnsiTheme="majorBidi"/>
          <w:sz w:val="26"/>
          <w:rtl/>
          <w:lang w:bidi="fa-IR"/>
        </w:rPr>
        <w:t>رژیم صهیونیستی</w:t>
      </w:r>
      <w:r>
        <w:rPr>
          <w:rFonts w:asciiTheme="majorBidi" w:hAnsiTheme="majorBidi" w:hint="cs"/>
          <w:sz w:val="26"/>
          <w:rtl/>
          <w:lang w:bidi="fa-IR"/>
        </w:rPr>
        <w:t>.</w:t>
      </w:r>
    </w:p>
    <w:p w14:paraId="1793FBB8" w14:textId="7D9CD57C"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 ایفای نقش به عنوان واسطه در روابط آمریکا و </w:t>
      </w:r>
      <w:r w:rsidR="00072535">
        <w:rPr>
          <w:rFonts w:asciiTheme="majorBidi" w:hAnsiTheme="majorBidi"/>
          <w:sz w:val="26"/>
          <w:rtl/>
          <w:lang w:bidi="fa-IR"/>
        </w:rPr>
        <w:t>رژیم صهیونیستی</w:t>
      </w:r>
      <w:r>
        <w:rPr>
          <w:rFonts w:asciiTheme="majorBidi" w:hAnsiTheme="majorBidi" w:hint="cs"/>
          <w:sz w:val="26"/>
          <w:rtl/>
          <w:lang w:bidi="fa-IR"/>
        </w:rPr>
        <w:t>.</w:t>
      </w:r>
    </w:p>
    <w:p w14:paraId="232C7998" w14:textId="72CE3B64" w:rsidR="00513AA0" w:rsidRPr="00FA7FC0" w:rsidRDefault="00513AA0" w:rsidP="0013635F">
      <w:pPr>
        <w:spacing w:after="0"/>
        <w:rPr>
          <w:rFonts w:asciiTheme="majorBidi" w:hAnsiTheme="majorBidi"/>
          <w:sz w:val="26"/>
          <w:rtl/>
          <w:lang w:bidi="fa-IR"/>
        </w:rPr>
      </w:pPr>
      <w:r w:rsidRPr="00FA7FC0">
        <w:rPr>
          <w:rFonts w:asciiTheme="majorBidi" w:hAnsiTheme="majorBidi"/>
          <w:sz w:val="26"/>
          <w:rtl/>
          <w:lang w:bidi="fa-IR"/>
        </w:rPr>
        <w:t xml:space="preserve">این موسسه تا به حال گزارش‌هائی در مورد همکاری بین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25 ایالت امریکا، دوباره‌نویسی تاریخ و افسانه‌ها و واقعیت‌ها در روابط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اعراب منتشر کرده است. این موسسه همچنین بر روی پروژه ویژه‌ای کار می‌کند که هدف آن بیان تاریخ بدرفتاری علیه امریکائیان در جنگ جهانی دو از طریق فیلم می‌باشد. تمرکز این داستان بر روی سربازان امریکائی یهودی است که از دیگران جدا شده و به اردوگاه‌های کار اجباری فرستاده شدند. این موسسه همچنین کتابخانه مجازی یهود</w:t>
      </w:r>
      <w:r>
        <w:rPr>
          <w:rStyle w:val="FootnoteReference"/>
          <w:rtl/>
          <w:lang w:bidi="fa-IR"/>
        </w:rPr>
        <w:footnoteReference w:id="206"/>
      </w:r>
      <w:r w:rsidRPr="00FA7FC0">
        <w:rPr>
          <w:rFonts w:asciiTheme="majorBidi" w:hAnsiTheme="majorBidi"/>
          <w:sz w:val="26"/>
          <w:rtl/>
          <w:lang w:bidi="fa-IR"/>
        </w:rPr>
        <w:t xml:space="preserve"> که یک دائره‌المعارف در مورد یهودیان حاوی 8000 عنوان مقاله در موضوعات ضدیهودی‌گرائی و صیهونیزم می‌باشد را در</w:t>
      </w:r>
      <w:r>
        <w:rPr>
          <w:rFonts w:asciiTheme="majorBidi" w:hAnsiTheme="majorBidi" w:hint="cs"/>
          <w:sz w:val="26"/>
          <w:rtl/>
          <w:lang w:bidi="fa-IR"/>
        </w:rPr>
        <w:t xml:space="preserve"> </w:t>
      </w:r>
      <w:r w:rsidRPr="00FA7FC0">
        <w:rPr>
          <w:rFonts w:asciiTheme="majorBidi" w:hAnsiTheme="majorBidi"/>
          <w:sz w:val="26"/>
          <w:rtl/>
          <w:lang w:bidi="fa-IR"/>
        </w:rPr>
        <w:t xml:space="preserve">اینترنت راه‌اندازی کرده است. این کتابخانه مجازی همچنین شامل بخشی آموزشی با عنوان تجربه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است که خصوصاً برای دانش‌آموزانی طراحی شده است که می‌خواهند 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مسافرت کنند. همچنین این کتابخانه از کتابخانه کنگره، اجازه دریافت کرده است که مطالب مربوط به یهودیان این کتابخانه را در سایت خود ارائه کند. این موسسه یکی از اهداف خود را ایجاد منبع اطلاعاتی واحدی اعلام می‌کند که با بودن آن مراجعهکنندگان نیازی به جستجو در دیگر سایت‌های اینترنتی نداشته باشند. در حال حاضر 18 نماینده مجلس و 6 سناتور عضو افتخاری این موسسه هستند (</w:t>
      </w:r>
      <w:r w:rsidR="0013635F" w:rsidRPr="0013635F">
        <w:rPr>
          <w:rFonts w:asciiTheme="majorBidi" w:hAnsiTheme="majorBidi"/>
          <w:szCs w:val="22"/>
          <w:lang w:bidi="fa-IR"/>
        </w:rPr>
        <w:t>J</w:t>
      </w:r>
      <w:r w:rsidRPr="0013635F">
        <w:rPr>
          <w:rFonts w:asciiTheme="majorBidi" w:hAnsiTheme="majorBidi"/>
          <w:szCs w:val="22"/>
          <w:lang w:bidi="fa-IR"/>
        </w:rPr>
        <w:t xml:space="preserve">ewish </w:t>
      </w:r>
      <w:r w:rsidR="0013635F" w:rsidRPr="0013635F">
        <w:rPr>
          <w:rFonts w:asciiTheme="majorBidi" w:hAnsiTheme="majorBidi"/>
          <w:szCs w:val="22"/>
          <w:lang w:bidi="fa-IR"/>
        </w:rPr>
        <w:t>V</w:t>
      </w:r>
      <w:r w:rsidRPr="0013635F">
        <w:rPr>
          <w:rFonts w:asciiTheme="majorBidi" w:hAnsiTheme="majorBidi"/>
          <w:szCs w:val="22"/>
          <w:lang w:bidi="fa-IR"/>
        </w:rPr>
        <w:t>irtual</w:t>
      </w:r>
      <w:r w:rsidR="0013635F" w:rsidRPr="0013635F">
        <w:rPr>
          <w:rFonts w:asciiTheme="majorBidi" w:hAnsiTheme="majorBidi"/>
          <w:szCs w:val="22"/>
          <w:lang w:bidi="fa-IR"/>
        </w:rPr>
        <w:t xml:space="preserve"> L</w:t>
      </w:r>
      <w:r w:rsidRPr="0013635F">
        <w:rPr>
          <w:rFonts w:asciiTheme="majorBidi" w:hAnsiTheme="majorBidi"/>
          <w:szCs w:val="22"/>
          <w:lang w:bidi="fa-IR"/>
        </w:rPr>
        <w:t>ibrary</w:t>
      </w:r>
      <w:r w:rsidR="0013635F" w:rsidRPr="0013635F">
        <w:rPr>
          <w:rFonts w:asciiTheme="majorBidi" w:hAnsiTheme="majorBidi"/>
          <w:szCs w:val="22"/>
          <w:lang w:bidi="fa-IR"/>
        </w:rPr>
        <w:t>, 7/7/2006</w:t>
      </w:r>
      <w:r w:rsidRPr="00FA7FC0">
        <w:rPr>
          <w:rFonts w:asciiTheme="majorBidi" w:hAnsiTheme="majorBidi"/>
          <w:sz w:val="26"/>
          <w:rtl/>
          <w:lang w:bidi="fa-IR"/>
        </w:rPr>
        <w:t>).</w:t>
      </w:r>
    </w:p>
    <w:p w14:paraId="7C417516" w14:textId="77777777" w:rsidR="00513AA0" w:rsidRPr="00FA7FC0" w:rsidRDefault="001B5FE5" w:rsidP="00513AA0">
      <w:pPr>
        <w:spacing w:after="0"/>
        <w:rPr>
          <w:rFonts w:asciiTheme="majorBidi" w:hAnsiTheme="majorBidi"/>
          <w:sz w:val="26"/>
          <w:rtl/>
          <w:lang w:bidi="fa-IR"/>
        </w:rPr>
      </w:pPr>
      <w:r>
        <w:rPr>
          <w:rFonts w:asciiTheme="majorBidi" w:hAnsiTheme="majorBidi" w:cs="B Titr" w:hint="cs"/>
          <w:b/>
          <w:bCs/>
          <w:sz w:val="26"/>
          <w:rtl/>
          <w:lang w:bidi="fa-IR"/>
        </w:rPr>
        <w:t xml:space="preserve">5,2,1,9) </w:t>
      </w:r>
      <w:r w:rsidR="00513AA0" w:rsidRPr="00BD0664">
        <w:rPr>
          <w:rFonts w:asciiTheme="majorBidi" w:hAnsiTheme="majorBidi" w:cs="B Titr"/>
          <w:b/>
          <w:bCs/>
          <w:sz w:val="26"/>
          <w:rtl/>
          <w:lang w:bidi="fa-IR"/>
        </w:rPr>
        <w:t>مجمع بنای برتس</w:t>
      </w:r>
      <w:r w:rsidR="00513AA0">
        <w:rPr>
          <w:rStyle w:val="FootnoteReference"/>
          <w:b/>
          <w:bCs/>
          <w:rtl/>
          <w:lang w:bidi="fa-IR"/>
        </w:rPr>
        <w:footnoteReference w:id="207"/>
      </w:r>
      <w:r w:rsidR="00513AA0">
        <w:rPr>
          <w:rFonts w:asciiTheme="majorBidi" w:hAnsiTheme="majorBidi"/>
          <w:sz w:val="26"/>
          <w:rtl/>
          <w:lang w:bidi="fa-IR"/>
        </w:rPr>
        <w:t xml:space="preserve"> </w:t>
      </w:r>
    </w:p>
    <w:p w14:paraId="7635C805" w14:textId="06968D80"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در اکتبر سال 1843 دوازده مهاجر یهودی آلمانی در نیویورک به منظور کمک به افرادی مثل خودشان گردهم آمدند و به همراه هم قدیمی‌ترین سازمان یهودی را پایه‌ریزی کردند. این سازمان بنای برتس یا فرزندان هم کیش</w:t>
      </w:r>
      <w:r>
        <w:rPr>
          <w:rStyle w:val="FootnoteReference"/>
          <w:rtl/>
          <w:lang w:bidi="fa-IR"/>
        </w:rPr>
        <w:footnoteReference w:id="208"/>
      </w:r>
      <w:r>
        <w:rPr>
          <w:rFonts w:asciiTheme="majorBidi" w:hAnsiTheme="majorBidi" w:hint="cs"/>
          <w:sz w:val="26"/>
          <w:rtl/>
          <w:lang w:bidi="fa-IR"/>
        </w:rPr>
        <w:t xml:space="preserve"> </w:t>
      </w:r>
      <w:r w:rsidRPr="00FA7FC0">
        <w:rPr>
          <w:rFonts w:asciiTheme="majorBidi" w:hAnsiTheme="majorBidi"/>
          <w:sz w:val="26"/>
          <w:rtl/>
          <w:lang w:bidi="fa-IR"/>
        </w:rPr>
        <w:t>نام گرفت. این سازمان در سطح جهانی به حمایت از یهودیان می‌پردازد. این سازمان در ربودن افرادی که به نوعی با یهودیان مشکل داشته‌اند و مشخصاً افسران سابق رایش سوم نقش به سزائی داشته است. در سالهای اخیر این سازمان در حراست ازمنافع یهودیان فعالیت زیادی کرده است. این سازمان همچنین در فعالیت‌های آموزشی نیز به طور غیرمستقیم فعالیت دارد. بنای برتس دارای سازمان</w:t>
      </w:r>
      <w:r>
        <w:rPr>
          <w:rFonts w:asciiTheme="majorBidi" w:hAnsiTheme="majorBidi" w:cs="Times New Roman" w:hint="cs"/>
          <w:sz w:val="26"/>
          <w:rtl/>
          <w:lang w:bidi="fa-IR"/>
        </w:rPr>
        <w:t> </w:t>
      </w:r>
      <w:r w:rsidRPr="00FA7FC0">
        <w:rPr>
          <w:rFonts w:asciiTheme="majorBidi" w:hAnsiTheme="majorBidi"/>
          <w:sz w:val="26"/>
          <w:rtl/>
          <w:lang w:bidi="fa-IR"/>
        </w:rPr>
        <w:t xml:space="preserve">های تابعه </w:t>
      </w:r>
      <w:r w:rsidRPr="00FA7FC0">
        <w:rPr>
          <w:rFonts w:asciiTheme="majorBidi" w:hAnsiTheme="majorBidi"/>
          <w:sz w:val="26"/>
          <w:rtl/>
          <w:lang w:bidi="fa-IR"/>
        </w:rPr>
        <w:lastRenderedPageBreak/>
        <w:t>زیادی می‌باشد. این سازمان در سال 1913 و بعد از آن که یکی از افراد آن به نام لئوفرانک</w:t>
      </w:r>
      <w:r>
        <w:rPr>
          <w:rStyle w:val="FootnoteReference"/>
          <w:rtl/>
          <w:lang w:bidi="fa-IR"/>
        </w:rPr>
        <w:footnoteReference w:id="209"/>
      </w:r>
      <w:r w:rsidRPr="00FA7FC0">
        <w:rPr>
          <w:rFonts w:asciiTheme="majorBidi" w:hAnsiTheme="majorBidi"/>
          <w:sz w:val="26"/>
          <w:rtl/>
          <w:lang w:bidi="fa-IR"/>
        </w:rPr>
        <w:t xml:space="preserve"> ، متهم به قتل شد، سازمان ضدافتراء</w:t>
      </w:r>
      <w:r>
        <w:rPr>
          <w:rStyle w:val="FootnoteReference"/>
          <w:rtl/>
          <w:lang w:bidi="fa-IR"/>
        </w:rPr>
        <w:footnoteReference w:id="210"/>
      </w:r>
      <w:r w:rsidRPr="00FA7FC0">
        <w:rPr>
          <w:rFonts w:asciiTheme="majorBidi" w:hAnsiTheme="majorBidi"/>
          <w:sz w:val="26"/>
          <w:rtl/>
          <w:lang w:bidi="fa-IR"/>
        </w:rPr>
        <w:t xml:space="preserve"> را ایجاد کرد. این سازمان در سال 1923 سازمان جوانان بنای برتس را تأسیس کرد که اکنون حدود 000/30 عضو در سراسر جهان دارد. این سازمان در سال 1948 و در کنفرانس سانفرانسیسکو که منجر به تشکیل سازمان ملل گردیده شرکت داشت و همچنین در لغو قطعنامه برابری صیهونیزم با نژادپرستی</w:t>
      </w:r>
      <w:r>
        <w:rPr>
          <w:rStyle w:val="FootnoteReference"/>
          <w:rtl/>
          <w:lang w:bidi="fa-IR"/>
        </w:rPr>
        <w:footnoteReference w:id="211"/>
      </w:r>
      <w:r w:rsidRPr="00FA7FC0">
        <w:rPr>
          <w:rFonts w:asciiTheme="majorBidi" w:hAnsiTheme="majorBidi"/>
          <w:sz w:val="26"/>
          <w:rtl/>
          <w:lang w:bidi="fa-IR"/>
        </w:rPr>
        <w:t xml:space="preserve"> نقش ایفا کرد. در حال حاضر این سازمان تنها سازمان یهودی است که در سازمان ملل حضور دائم دارد. همچنین این سازمان در مقر اتحادیه اروپا در بروکسل و همچنین در لندن دارای دفتر روابط بین‌الملل می‌باشد. این سازمان در ایجاد و تقویت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تلاش زیادی کرده است. در حال حاضر از جمله فعالیت‌های مهم این سازمان می‌توان به موارد ذیل اشاره کرد:</w:t>
      </w:r>
    </w:p>
    <w:p w14:paraId="084771EA"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پیگیری سیاست‌های عمومی در مراکز مهم سیاسی مانند سازمان ملل متحد، اتحادیه اروپایی، کنگره و پایتخت‌های کشورهای جهان. بازوهای تحقیقاتی و عملیاتی بنای برتس، اعضاء این سازمان را تغذیه فکری می‌کنند.</w:t>
      </w:r>
    </w:p>
    <w:p w14:paraId="37E9C87E"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همچنین بنای برتس دارای مرکز هویت یهودی می‌باشد که هدف آن بسط و تعمیق پیشینه مشترک یهودیان است.</w:t>
      </w:r>
    </w:p>
    <w:p w14:paraId="1EBD633D" w14:textId="383B2651"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این سازمان همچنین فعالیت‌های خدماتی از جمله خانه‌سازی و اعطاء وام را نیز انجام می‌دهد. در حال حاضر این سازمان در بیش از 58 کشور جهان فعالیت دارد. مرکز جهانی بنای برتس در بیت‌المقدس که در سال 1980 ایجاد شد، زیرنظر مرکز سیاست عمومی بنای برتس و در جهت ارتباط برقرار کردن با نمایندگان مجلس و مقامات رسمی دولتی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همچنین دیپلمات‌های خارجی عمل می‌کند (اوبرین،</w:t>
      </w:r>
      <w:r>
        <w:rPr>
          <w:rFonts w:asciiTheme="majorBidi" w:hAnsiTheme="majorBidi" w:hint="cs"/>
          <w:sz w:val="26"/>
          <w:rtl/>
          <w:lang w:bidi="fa-IR"/>
        </w:rPr>
        <w:t>1376:</w:t>
      </w:r>
      <w:r w:rsidRPr="00FA7FC0">
        <w:rPr>
          <w:rFonts w:asciiTheme="majorBidi" w:hAnsiTheme="majorBidi"/>
          <w:sz w:val="26"/>
          <w:rtl/>
          <w:lang w:bidi="fa-IR"/>
        </w:rPr>
        <w:t xml:space="preserve"> 169-158).</w:t>
      </w:r>
    </w:p>
    <w:p w14:paraId="6294F05A" w14:textId="558AF21D" w:rsidR="00513AA0" w:rsidRPr="00BD0664" w:rsidRDefault="001B5FE5" w:rsidP="00513AA0">
      <w:pPr>
        <w:spacing w:after="0"/>
        <w:rPr>
          <w:rFonts w:asciiTheme="majorBidi" w:hAnsiTheme="majorBidi" w:cs="B Titr"/>
          <w:b/>
          <w:bCs/>
          <w:sz w:val="26"/>
          <w:rtl/>
          <w:lang w:bidi="fa-IR"/>
        </w:rPr>
      </w:pPr>
      <w:r>
        <w:rPr>
          <w:rFonts w:asciiTheme="majorBidi" w:hAnsiTheme="majorBidi" w:cs="B Titr" w:hint="cs"/>
          <w:b/>
          <w:bCs/>
          <w:sz w:val="26"/>
          <w:rtl/>
          <w:lang w:bidi="fa-IR"/>
        </w:rPr>
        <w:t xml:space="preserve">5,2,1,10) </w:t>
      </w:r>
      <w:r w:rsidR="00513AA0" w:rsidRPr="00BD0664">
        <w:rPr>
          <w:rFonts w:asciiTheme="majorBidi" w:hAnsiTheme="majorBidi" w:cs="B Titr"/>
          <w:b/>
          <w:bCs/>
          <w:sz w:val="26"/>
          <w:rtl/>
          <w:lang w:bidi="fa-IR"/>
        </w:rPr>
        <w:t xml:space="preserve">کمیته مجازی فعالیت‌ سیاسی </w:t>
      </w:r>
      <w:r w:rsidR="00072535">
        <w:rPr>
          <w:rFonts w:asciiTheme="majorBidi" w:hAnsiTheme="majorBidi" w:cs="B Titr"/>
          <w:b/>
          <w:bCs/>
          <w:sz w:val="26"/>
          <w:rtl/>
          <w:lang w:bidi="fa-IR"/>
        </w:rPr>
        <w:t>رژیم صهیونیستی</w:t>
      </w:r>
    </w:p>
    <w:p w14:paraId="06D59AB2" w14:textId="07389C07" w:rsidR="00513AA0" w:rsidRDefault="00513AA0" w:rsidP="005A307C">
      <w:pPr>
        <w:spacing w:after="0"/>
        <w:rPr>
          <w:rFonts w:asciiTheme="majorBidi" w:hAnsiTheme="majorBidi"/>
          <w:sz w:val="26"/>
          <w:rtl/>
          <w:lang w:bidi="fa-IR"/>
        </w:rPr>
      </w:pPr>
      <w:r w:rsidRPr="00FA7FC0">
        <w:rPr>
          <w:rFonts w:asciiTheme="majorBidi" w:hAnsiTheme="majorBidi"/>
          <w:sz w:val="26"/>
          <w:rtl/>
          <w:lang w:bidi="fa-IR"/>
        </w:rPr>
        <w:t xml:space="preserve">کمیته فعالیت سیاسی مجازی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سال 1997 از سوی یهودیان امریکایی و برای حمایت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تشکیل شد. هدف اولیه این کمیته مجازی درخواست از دولت امریکا برای اتخاذ سیاسی بود که در طی آن از امنیت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نیز ادعاهای تاریخی و درج شده در کتب مقدس در مورد غره، سامریا و ... حمایت بیشتری به عمل آید. روش کار این کمیته این است که هر هفته نمونه نامه‌ای را که </w:t>
      </w:r>
      <w:r w:rsidRPr="00FA7FC0">
        <w:rPr>
          <w:rFonts w:asciiTheme="majorBidi" w:hAnsiTheme="majorBidi"/>
          <w:sz w:val="26"/>
          <w:rtl/>
          <w:lang w:bidi="fa-IR"/>
        </w:rPr>
        <w:lastRenderedPageBreak/>
        <w:t xml:space="preserve">متضمن درخواست حمایت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است، برای اعضائش می‌فرستد. سپس این اعضاء این نامه را به مسئولین بلندپایه امریکائی می‌فرستند. از اعضاء خواسته می‌شود که تا حدی که می‌توانند از کلمات خود استفاده کنند و نامه جدیدی بسازند. این کمیته ضمن آموزش نحوه نامه‌نگاری و نکاتی که باید رعایت کنند و همچنین ارائه آدرس پست الکترونیکی مسئولین بلندپایه امریکائی از اعضاء خود می‌خواهد که برای افزایش حمایت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خصوصاً در ایام انتخابات این نامه‌ها بفرستند</w:t>
      </w:r>
      <w:r>
        <w:rPr>
          <w:rFonts w:asciiTheme="majorBidi" w:hAnsiTheme="majorBidi" w:hint="cs"/>
          <w:sz w:val="26"/>
          <w:rtl/>
          <w:lang w:bidi="fa-IR"/>
        </w:rPr>
        <w:t xml:space="preserve"> </w:t>
      </w:r>
      <w:r w:rsidRPr="00FA7FC0">
        <w:rPr>
          <w:rFonts w:asciiTheme="majorBidi" w:hAnsiTheme="majorBidi"/>
          <w:sz w:val="26"/>
          <w:rtl/>
          <w:lang w:bidi="fa-IR"/>
        </w:rPr>
        <w:t>(</w:t>
      </w:r>
      <w:proofErr w:type="spellStart"/>
      <w:r w:rsidR="005A307C" w:rsidRPr="00640DB1">
        <w:rPr>
          <w:rFonts w:asciiTheme="majorBidi" w:hAnsiTheme="majorBidi"/>
          <w:szCs w:val="22"/>
          <w:lang w:bidi="fa-IR"/>
        </w:rPr>
        <w:t>V</w:t>
      </w:r>
      <w:r w:rsidRPr="00640DB1">
        <w:rPr>
          <w:rFonts w:asciiTheme="majorBidi" w:hAnsiTheme="majorBidi"/>
          <w:szCs w:val="22"/>
          <w:lang w:bidi="fa-IR"/>
        </w:rPr>
        <w:t>ipac</w:t>
      </w:r>
      <w:proofErr w:type="spellEnd"/>
      <w:r w:rsidR="005A307C" w:rsidRPr="00640DB1">
        <w:rPr>
          <w:rFonts w:asciiTheme="majorBidi" w:hAnsiTheme="majorBidi"/>
          <w:szCs w:val="22"/>
          <w:lang w:bidi="fa-IR"/>
        </w:rPr>
        <w:t xml:space="preserve">, </w:t>
      </w:r>
      <w:r w:rsidR="00640DB1" w:rsidRPr="00640DB1">
        <w:rPr>
          <w:rFonts w:asciiTheme="majorBidi" w:hAnsiTheme="majorBidi"/>
          <w:szCs w:val="22"/>
          <w:lang w:bidi="fa-IR"/>
        </w:rPr>
        <w:t>4/9/2004</w:t>
      </w:r>
      <w:r w:rsidRPr="00FA7FC0">
        <w:rPr>
          <w:rFonts w:asciiTheme="majorBidi" w:hAnsiTheme="majorBidi"/>
          <w:sz w:val="26"/>
          <w:rtl/>
          <w:lang w:bidi="fa-IR"/>
        </w:rPr>
        <w:t>).</w:t>
      </w:r>
    </w:p>
    <w:p w14:paraId="4B9C44A7" w14:textId="520E65CD" w:rsidR="00513AA0" w:rsidRPr="00E02F78" w:rsidRDefault="009B4D24" w:rsidP="00513AA0">
      <w:pPr>
        <w:rPr>
          <w:rFonts w:cs="B Titr"/>
          <w:b/>
          <w:bCs/>
          <w:rtl/>
        </w:rPr>
      </w:pPr>
      <w:r>
        <w:rPr>
          <w:rFonts w:cs="B Titr" w:hint="cs"/>
          <w:b/>
          <w:bCs/>
          <w:rtl/>
        </w:rPr>
        <w:t xml:space="preserve">5,2,1,11) </w:t>
      </w:r>
      <w:r w:rsidR="00513AA0" w:rsidRPr="00E02F78">
        <w:rPr>
          <w:rFonts w:cs="B Titr" w:hint="cs"/>
          <w:b/>
          <w:bCs/>
          <w:rtl/>
        </w:rPr>
        <w:t xml:space="preserve">کمیته مسائل عمومی </w:t>
      </w:r>
      <w:r w:rsidR="00072535">
        <w:rPr>
          <w:rFonts w:cs="B Titr" w:hint="cs"/>
          <w:b/>
          <w:bCs/>
          <w:rtl/>
        </w:rPr>
        <w:t>رژیم صهیونیستی</w:t>
      </w:r>
      <w:r w:rsidR="00513AA0" w:rsidRPr="00E02F78">
        <w:rPr>
          <w:rFonts w:cs="B Titr" w:hint="cs"/>
          <w:b/>
          <w:bCs/>
          <w:rtl/>
        </w:rPr>
        <w:t xml:space="preserve"> و آمریکا (آیپک)</w:t>
      </w:r>
    </w:p>
    <w:p w14:paraId="45029807" w14:textId="6BB0E1BD" w:rsidR="00513AA0" w:rsidRPr="008D21D6" w:rsidRDefault="00513AA0" w:rsidP="00513AA0">
      <w:pPr>
        <w:rPr>
          <w:rtl/>
        </w:rPr>
      </w:pPr>
      <w:r w:rsidRPr="008D21D6">
        <w:rPr>
          <w:rFonts w:hint="cs"/>
          <w:rtl/>
        </w:rPr>
        <w:t xml:space="preserve">پس از جنگ سال 1956 </w:t>
      </w:r>
      <w:r w:rsidR="00072535">
        <w:rPr>
          <w:rFonts w:hint="cs"/>
          <w:rtl/>
        </w:rPr>
        <w:t>رژیم صهیونیستی</w:t>
      </w:r>
      <w:r w:rsidRPr="008D21D6">
        <w:rPr>
          <w:rFonts w:hint="cs"/>
          <w:rtl/>
        </w:rPr>
        <w:t xml:space="preserve"> و اعراب و فرمان آیزنهاور، رئیس جمهور آمریکا به نیروهای </w:t>
      </w:r>
      <w:r w:rsidR="00072535">
        <w:rPr>
          <w:rFonts w:hint="cs"/>
          <w:rtl/>
        </w:rPr>
        <w:t>رژیم صهیونیستی</w:t>
      </w:r>
      <w:r w:rsidRPr="008D21D6">
        <w:rPr>
          <w:rFonts w:hint="cs"/>
          <w:rtl/>
        </w:rPr>
        <w:t xml:space="preserve">ی مبنی بر عقب نشینی از صحرای سینا، یهودیان به این نتیجه رسیدند که صرف برخورداری از تلاش های لابی یهود کافی نیست و ارتباط با کاخ سفید و وزارت امور خارجه و کنگره و مسئولان آمریکایی موجب تضمین حمایت های مستمر آمریکا به آینده </w:t>
      </w:r>
      <w:r w:rsidR="00072535">
        <w:rPr>
          <w:rFonts w:hint="cs"/>
          <w:rtl/>
        </w:rPr>
        <w:t>رژیم صهیونیستی</w:t>
      </w:r>
      <w:r w:rsidRPr="008D21D6">
        <w:rPr>
          <w:rFonts w:hint="cs"/>
          <w:rtl/>
        </w:rPr>
        <w:t xml:space="preserve"> نخواهد بود، بلکه نیازمند تربیت مهره های موثری هستند که بتوانند با به دست آوردن مشاغل حساس و کلیدی در درون دولت آمریکا و کنگره نفوذ کرده و اهداف یهودیان را برآورده سازند (کریمیان،676:1386). تاسیس آیپک به عنوان مهمترین گروه فشار رسمی </w:t>
      </w:r>
      <w:r w:rsidR="00072535">
        <w:rPr>
          <w:rFonts w:hint="cs"/>
          <w:rtl/>
        </w:rPr>
        <w:t>رژیم صهیونیستی</w:t>
      </w:r>
      <w:r w:rsidRPr="008D21D6">
        <w:rPr>
          <w:rFonts w:hint="cs"/>
          <w:rtl/>
        </w:rPr>
        <w:t xml:space="preserve"> در آمریکا که صدها انجمن و سازمان یهودی را در سراسر آمریکا زیر پوشش نظارت و حمایت خود قرار داده است با همین نگاه و احساس نیاز صورت پذیرفت.</w:t>
      </w:r>
    </w:p>
    <w:p w14:paraId="0F8F2AD3" w14:textId="2638D729" w:rsidR="00513AA0" w:rsidRDefault="00513AA0" w:rsidP="00513AA0">
      <w:pPr>
        <w:rPr>
          <w:rtl/>
          <w:lang w:bidi="fa-IR"/>
        </w:rPr>
      </w:pPr>
      <w:r w:rsidRPr="008D21D6">
        <w:rPr>
          <w:rFonts w:hint="cs"/>
          <w:rtl/>
        </w:rPr>
        <w:t xml:space="preserve">ریشه های پیدایش آیپک به سال 1951 </w:t>
      </w:r>
      <w:r>
        <w:rPr>
          <w:rFonts w:hint="cs"/>
          <w:rtl/>
        </w:rPr>
        <w:t>و تاسیس شورای آمریکایی صهیونیستی</w:t>
      </w:r>
      <w:r>
        <w:rPr>
          <w:rStyle w:val="FootnoteReference"/>
          <w:rtl/>
        </w:rPr>
        <w:footnoteReference w:id="212"/>
      </w:r>
      <w:r w:rsidRPr="008D21D6">
        <w:rPr>
          <w:rFonts w:hint="cs"/>
          <w:rtl/>
        </w:rPr>
        <w:t xml:space="preserve"> تحت رهبری اشعیا ال.کنن</w:t>
      </w:r>
      <w:r>
        <w:rPr>
          <w:rStyle w:val="FootnoteReference"/>
          <w:rtl/>
        </w:rPr>
        <w:footnoteReference w:id="213"/>
      </w:r>
      <w:r w:rsidRPr="008D21D6">
        <w:rPr>
          <w:rFonts w:hint="cs"/>
          <w:rtl/>
        </w:rPr>
        <w:t xml:space="preserve">، روزنامه نگار آژانس یهود و سخنگوی هیات </w:t>
      </w:r>
      <w:r w:rsidR="00072535">
        <w:rPr>
          <w:rFonts w:hint="cs"/>
          <w:rtl/>
        </w:rPr>
        <w:t>رژیم صهیونیستی</w:t>
      </w:r>
      <w:r w:rsidRPr="008D21D6">
        <w:rPr>
          <w:rFonts w:hint="cs"/>
          <w:rtl/>
        </w:rPr>
        <w:t xml:space="preserve"> در مجمع عمومی سازمان ملل برمی گردد. هدف اصلی شورای آمریکایی صهیونیستی به وجود آمدن لابی طرفدار </w:t>
      </w:r>
      <w:r w:rsidR="00072535">
        <w:rPr>
          <w:rFonts w:hint="cs"/>
          <w:rtl/>
        </w:rPr>
        <w:t>رژیم صهیونیستی</w:t>
      </w:r>
      <w:r w:rsidRPr="008D21D6">
        <w:rPr>
          <w:rFonts w:hint="cs"/>
          <w:rtl/>
        </w:rPr>
        <w:t xml:space="preserve"> بود. در سال 1954 پس از مطرح شدن اتهام فعالیت غیرقانونی به این شورا، نام آن به کمیته امور عمومی صهیونیست آمریکا تغییر کرد و در سال 1959 کلمه </w:t>
      </w:r>
      <w:r w:rsidR="00072535">
        <w:rPr>
          <w:rFonts w:hint="cs"/>
          <w:rtl/>
        </w:rPr>
        <w:t>رژیم صهیونیستی</w:t>
      </w:r>
      <w:r w:rsidRPr="008D21D6">
        <w:rPr>
          <w:rFonts w:hint="cs"/>
          <w:rtl/>
        </w:rPr>
        <w:t xml:space="preserve"> جایگذین کلمه صهیونیست شد. کنگره یهودیان آمریکا، کمیته یهودیان آمریکا و سازمان ضد افترا به عنوان سازمان های بزرگ یهودی آن زمان به علت قوانین موجود مالیاتی در آمریکا قادر به لابی کردن از جانب </w:t>
      </w:r>
      <w:r w:rsidR="00072535">
        <w:rPr>
          <w:rFonts w:hint="cs"/>
          <w:rtl/>
        </w:rPr>
        <w:t>رژیم صهیونیستی</w:t>
      </w:r>
      <w:r w:rsidRPr="008D21D6">
        <w:rPr>
          <w:rFonts w:hint="cs"/>
          <w:rtl/>
        </w:rPr>
        <w:t xml:space="preserve"> نبودند ولی در عوض آیپک را مورد حمایت گسترده قرار داده و نقش قابل توجهی در توسعه آیپک ایفا کردند (</w:t>
      </w:r>
      <w:r w:rsidRPr="008D21D6">
        <w:t>Tivnan,1987:38-39</w:t>
      </w:r>
      <w:r w:rsidRPr="008D21D6">
        <w:rPr>
          <w:rFonts w:hint="cs"/>
          <w:rtl/>
        </w:rPr>
        <w:t xml:space="preserve">). کنن بنیانگذار آیپک در کتاب خود، «خط دفاع </w:t>
      </w:r>
      <w:r w:rsidR="00072535">
        <w:rPr>
          <w:rFonts w:hint="cs"/>
          <w:rtl/>
        </w:rPr>
        <w:t>رژیم صهیونیستی</w:t>
      </w:r>
      <w:r w:rsidRPr="008D21D6">
        <w:rPr>
          <w:rFonts w:hint="cs"/>
          <w:rtl/>
        </w:rPr>
        <w:t xml:space="preserve">: دوستان </w:t>
      </w:r>
      <w:r w:rsidR="00072535">
        <w:rPr>
          <w:rFonts w:hint="cs"/>
          <w:rtl/>
        </w:rPr>
        <w:t>رژیم صهیونیستی</w:t>
      </w:r>
      <w:r w:rsidRPr="008D21D6">
        <w:rPr>
          <w:rFonts w:hint="cs"/>
          <w:rtl/>
        </w:rPr>
        <w:t xml:space="preserve"> در واشنگتن» عنوان می کند که آیپک برای موفقیت به عنوان یک لابی تاثیرگذار باید بتواند دوستی خود را با هر دو حزب </w:t>
      </w:r>
      <w:r w:rsidRPr="008D21D6">
        <w:rPr>
          <w:rFonts w:hint="cs"/>
          <w:rtl/>
        </w:rPr>
        <w:lastRenderedPageBreak/>
        <w:t>دموکرات و جمهوری خواه توسعه داده و از حمایت و پشتیبانی این دو حزب اصلی آمریکا اطمینان حاصل کند. آیپک همچنین باید با لابی گری قدرتمندانه خود در کنگره رئیس جمهور را به عقب نشینی از اظهارات و سیاست های ضد</w:t>
      </w:r>
      <w:r w:rsidR="00072535">
        <w:rPr>
          <w:rFonts w:hint="cs"/>
          <w:rtl/>
        </w:rPr>
        <w:t>رژیم صهیونیستی</w:t>
      </w:r>
      <w:r w:rsidRPr="008D21D6">
        <w:rPr>
          <w:rFonts w:hint="cs"/>
          <w:rtl/>
        </w:rPr>
        <w:t>ی ترغیب کند (</w:t>
      </w:r>
      <w:r w:rsidRPr="008D21D6">
        <w:t>Kenen,1981:108</w:t>
      </w:r>
      <w:r w:rsidRPr="008D21D6">
        <w:rPr>
          <w:rFonts w:hint="cs"/>
          <w:rtl/>
        </w:rPr>
        <w:t>). از نظر ریچارد کورتیس</w:t>
      </w:r>
      <w:r>
        <w:rPr>
          <w:rStyle w:val="FootnoteReference"/>
          <w:rtl/>
        </w:rPr>
        <w:footnoteReference w:id="214"/>
      </w:r>
      <w:r w:rsidRPr="008D21D6">
        <w:rPr>
          <w:rFonts w:hint="cs"/>
          <w:rtl/>
        </w:rPr>
        <w:t xml:space="preserve"> آیپک سعی می کند سیاست های حمایتی از </w:t>
      </w:r>
      <w:r w:rsidR="00072535">
        <w:rPr>
          <w:rFonts w:hint="cs"/>
          <w:rtl/>
        </w:rPr>
        <w:t>رژیم صهیونیستی</w:t>
      </w:r>
      <w:r w:rsidRPr="008D21D6">
        <w:rPr>
          <w:rFonts w:hint="cs"/>
          <w:rtl/>
        </w:rPr>
        <w:t xml:space="preserve"> را در کاخ سفید و کنگره به پیش</w:t>
      </w:r>
      <w:r w:rsidRPr="008D21D6">
        <w:rPr>
          <w:rFonts w:hint="eastAsia"/>
          <w:rtl/>
        </w:rPr>
        <w:t> برد که هدف اصلی آن لابی کردن در کنگره و افزایش کمک های مالی و تجهیزات نظامی است (</w:t>
      </w:r>
      <w:r w:rsidRPr="008D21D6">
        <w:t>Curtiss,1990:6</w:t>
      </w:r>
      <w:r w:rsidRPr="008D21D6">
        <w:rPr>
          <w:rFonts w:hint="cs"/>
          <w:rtl/>
        </w:rPr>
        <w:t xml:space="preserve">). مهم ترین موضوعات پیش روی آیپک، بسیج حمایت های آمریکا به </w:t>
      </w:r>
      <w:r w:rsidR="00072535">
        <w:rPr>
          <w:rFonts w:hint="cs"/>
          <w:rtl/>
        </w:rPr>
        <w:t>رژیم صهیونیستی</w:t>
      </w:r>
      <w:r w:rsidRPr="008D21D6">
        <w:rPr>
          <w:rFonts w:hint="cs"/>
          <w:rtl/>
        </w:rPr>
        <w:t xml:space="preserve"> و ایجاد گرایش های </w:t>
      </w:r>
      <w:r w:rsidR="00072535">
        <w:rPr>
          <w:rFonts w:hint="cs"/>
          <w:rtl/>
        </w:rPr>
        <w:t>رژیم صهیونیستی</w:t>
      </w:r>
      <w:r w:rsidRPr="008D21D6">
        <w:rPr>
          <w:rFonts w:hint="cs"/>
          <w:rtl/>
        </w:rPr>
        <w:t xml:space="preserve"> محور در واشنگتن است. تاثیرگذاری قابل توجه آیپک بر روابط آمریکا و </w:t>
      </w:r>
      <w:r w:rsidR="00072535">
        <w:rPr>
          <w:rFonts w:hint="cs"/>
          <w:rtl/>
        </w:rPr>
        <w:t>رژیم صهیونیستی</w:t>
      </w:r>
      <w:r w:rsidRPr="008D21D6">
        <w:rPr>
          <w:rFonts w:hint="cs"/>
          <w:rtl/>
        </w:rPr>
        <w:t xml:space="preserve"> آن چنان است که اسحاق رابین</w:t>
      </w:r>
      <w:r>
        <w:rPr>
          <w:rStyle w:val="FootnoteReference"/>
          <w:rtl/>
        </w:rPr>
        <w:footnoteReference w:id="215"/>
      </w:r>
      <w:r w:rsidRPr="008D21D6">
        <w:rPr>
          <w:rFonts w:hint="cs"/>
          <w:rtl/>
        </w:rPr>
        <w:t xml:space="preserve"> نخست وزیر سابق </w:t>
      </w:r>
      <w:r w:rsidR="00072535">
        <w:rPr>
          <w:rFonts w:hint="cs"/>
          <w:rtl/>
        </w:rPr>
        <w:t>رژیم صهیونیستی</w:t>
      </w:r>
      <w:r w:rsidRPr="008D21D6">
        <w:rPr>
          <w:rFonts w:hint="cs"/>
          <w:rtl/>
        </w:rPr>
        <w:t>، آیپک را نوک پیکان روابط ویژه واشنگتن و تل آویو می نامد (طباطبایی،</w:t>
      </w:r>
      <w:r w:rsidRPr="008E571D">
        <w:rPr>
          <w:rFonts w:hint="cs"/>
          <w:rtl/>
        </w:rPr>
        <w:t>24:1382</w:t>
      </w:r>
      <w:r w:rsidRPr="008D21D6">
        <w:rPr>
          <w:rFonts w:hint="cs"/>
          <w:rtl/>
        </w:rPr>
        <w:t>). این تاثیرگذاری بر سیاست خاورمیانه ای آمریکا آن چنان زیاد است که ملک حسین</w:t>
      </w:r>
      <w:r>
        <w:rPr>
          <w:rStyle w:val="FootnoteReference"/>
          <w:rtl/>
        </w:rPr>
        <w:footnoteReference w:id="216"/>
      </w:r>
      <w:r w:rsidRPr="008D21D6">
        <w:rPr>
          <w:rFonts w:hint="cs"/>
          <w:rtl/>
        </w:rPr>
        <w:t xml:space="preserve"> پادشاه سابق اردن در اظهار نظری جالب، آیپک را مسئول خودداری آمریکا در به کارگیری نفوذ خود در روند [به اصطلاح] صلح خاورمیانه معرفی کرد. وی از تاثیر بیش از حد لابی </w:t>
      </w:r>
      <w:r w:rsidR="00072535">
        <w:rPr>
          <w:rFonts w:hint="cs"/>
          <w:rtl/>
        </w:rPr>
        <w:t>رژیم صهیونیستی</w:t>
      </w:r>
      <w:r w:rsidRPr="008D21D6">
        <w:rPr>
          <w:rFonts w:hint="cs"/>
          <w:rtl/>
        </w:rPr>
        <w:t xml:space="preserve"> بر نامزدهای ریاست جمهوری آمریکا انتقاد کرده و معتقد است نامزدها مجبورند رضایت آیپک را جلب کنند (</w:t>
      </w:r>
      <w:r w:rsidRPr="008D21D6">
        <w:t>Findley,2003:31</w:t>
      </w:r>
      <w:r w:rsidRPr="008D21D6">
        <w:rPr>
          <w:rFonts w:hint="cs"/>
          <w:rtl/>
        </w:rPr>
        <w:t>).</w:t>
      </w:r>
    </w:p>
    <w:p w14:paraId="026A91CF" w14:textId="208767DE"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در حال حاضر دستور کار این سازمان برا</w:t>
      </w:r>
      <w:r>
        <w:rPr>
          <w:rFonts w:asciiTheme="majorBidi" w:hAnsiTheme="majorBidi"/>
          <w:sz w:val="26"/>
          <w:rtl/>
          <w:lang w:bidi="fa-IR"/>
        </w:rPr>
        <w:t xml:space="preserve">ی حمایت از </w:t>
      </w:r>
      <w:r w:rsidR="00072535">
        <w:rPr>
          <w:rFonts w:asciiTheme="majorBidi" w:hAnsiTheme="majorBidi"/>
          <w:sz w:val="26"/>
          <w:rtl/>
          <w:lang w:bidi="fa-IR"/>
        </w:rPr>
        <w:t>رژیم صهیونیستی</w:t>
      </w:r>
      <w:r>
        <w:rPr>
          <w:rFonts w:asciiTheme="majorBidi" w:hAnsiTheme="majorBidi"/>
          <w:sz w:val="26"/>
          <w:rtl/>
          <w:lang w:bidi="fa-IR"/>
        </w:rPr>
        <w:t xml:space="preserve"> عبارت است از</w:t>
      </w:r>
      <w:r>
        <w:rPr>
          <w:rFonts w:asciiTheme="majorBidi" w:hAnsiTheme="majorBidi" w:hint="cs"/>
          <w:sz w:val="26"/>
          <w:rtl/>
          <w:lang w:bidi="fa-IR"/>
        </w:rPr>
        <w:t>:</w:t>
      </w:r>
    </w:p>
    <w:p w14:paraId="4D686BAB"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جلوگیری از دستیابی ایران به سلاح‌های هسته‌ای</w:t>
      </w:r>
    </w:p>
    <w:p w14:paraId="39F7652D" w14:textId="2782593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 ایستادن در کنار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برای حصول اطمینان از این که تنها دمکراسی خاورمیانه در امنیت باشد.</w:t>
      </w:r>
    </w:p>
    <w:p w14:paraId="62F148F6" w14:textId="35F44385"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 دفاع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برابر تهدیدات آینده</w:t>
      </w:r>
    </w:p>
    <w:p w14:paraId="5D88E87F" w14:textId="039D4B30"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 تربیت نسل آینده رهبران طرفدار </w:t>
      </w:r>
      <w:r w:rsidR="00072535">
        <w:rPr>
          <w:rFonts w:asciiTheme="majorBidi" w:hAnsiTheme="majorBidi"/>
          <w:sz w:val="26"/>
          <w:rtl/>
          <w:lang w:bidi="fa-IR"/>
        </w:rPr>
        <w:t>رژیم صهیونیستی</w:t>
      </w:r>
    </w:p>
    <w:p w14:paraId="684C35E3" w14:textId="530383F4" w:rsidR="00513AA0" w:rsidRPr="008D21D6" w:rsidRDefault="00513AA0" w:rsidP="00040EC4">
      <w:pPr>
        <w:rPr>
          <w:rtl/>
          <w:lang w:bidi="fa-IR"/>
        </w:rPr>
      </w:pPr>
      <w:r w:rsidRPr="00FA7FC0">
        <w:rPr>
          <w:rFonts w:asciiTheme="majorBidi" w:hAnsiTheme="majorBidi"/>
          <w:sz w:val="26"/>
          <w:rtl/>
          <w:lang w:bidi="fa-IR"/>
        </w:rPr>
        <w:t xml:space="preserve">* دادن اطلاعات به کنگره در مورد روابط امریکا و </w:t>
      </w:r>
      <w:r w:rsidR="00072535">
        <w:rPr>
          <w:rFonts w:asciiTheme="majorBidi" w:hAnsiTheme="majorBidi"/>
          <w:sz w:val="26"/>
          <w:rtl/>
          <w:lang w:bidi="fa-IR"/>
        </w:rPr>
        <w:t>رژیم صهیونیستی</w:t>
      </w:r>
      <w:r>
        <w:rPr>
          <w:rFonts w:hint="cs"/>
          <w:rtl/>
          <w:lang w:bidi="fa-IR"/>
        </w:rPr>
        <w:t xml:space="preserve"> </w:t>
      </w:r>
      <w:r w:rsidRPr="00FA7FC0">
        <w:rPr>
          <w:rFonts w:asciiTheme="majorBidi" w:hAnsiTheme="majorBidi"/>
          <w:sz w:val="26"/>
          <w:rtl/>
          <w:lang w:bidi="fa-IR"/>
        </w:rPr>
        <w:t>(</w:t>
      </w:r>
      <w:proofErr w:type="spellStart"/>
      <w:r w:rsidR="00040EC4">
        <w:rPr>
          <w:rFonts w:asciiTheme="majorBidi" w:hAnsiTheme="majorBidi"/>
          <w:sz w:val="20"/>
          <w:szCs w:val="20"/>
          <w:lang w:bidi="fa-IR"/>
        </w:rPr>
        <w:t>A</w:t>
      </w:r>
      <w:r w:rsidRPr="0021673B">
        <w:rPr>
          <w:rFonts w:asciiTheme="majorBidi" w:hAnsiTheme="majorBidi"/>
          <w:sz w:val="20"/>
          <w:szCs w:val="20"/>
          <w:lang w:bidi="fa-IR"/>
        </w:rPr>
        <w:t>ipac</w:t>
      </w:r>
      <w:proofErr w:type="spellEnd"/>
      <w:r w:rsidR="00640DB1">
        <w:rPr>
          <w:rFonts w:asciiTheme="majorBidi" w:hAnsiTheme="majorBidi"/>
          <w:sz w:val="20"/>
          <w:szCs w:val="20"/>
          <w:lang w:bidi="fa-IR"/>
        </w:rPr>
        <w:t>, 29/8</w:t>
      </w:r>
      <w:r w:rsidR="00040EC4">
        <w:rPr>
          <w:rFonts w:asciiTheme="majorBidi" w:hAnsiTheme="majorBidi"/>
          <w:sz w:val="20"/>
          <w:szCs w:val="20"/>
          <w:lang w:bidi="fa-IR"/>
        </w:rPr>
        <w:t>/2013</w:t>
      </w:r>
      <w:r>
        <w:rPr>
          <w:rFonts w:asciiTheme="majorBidi" w:hAnsiTheme="majorBidi"/>
          <w:sz w:val="26"/>
          <w:rtl/>
          <w:lang w:bidi="fa-IR"/>
        </w:rPr>
        <w:t>)</w:t>
      </w:r>
    </w:p>
    <w:p w14:paraId="4EBC38EE" w14:textId="77777777" w:rsidR="00513AA0" w:rsidRPr="00B67456" w:rsidRDefault="0023041A" w:rsidP="00513AA0">
      <w:pPr>
        <w:rPr>
          <w:rFonts w:cs="B Titr"/>
          <w:b/>
          <w:bCs/>
          <w:sz w:val="20"/>
          <w:szCs w:val="24"/>
          <w:rtl/>
          <w:lang w:bidi="fa-IR"/>
        </w:rPr>
      </w:pPr>
      <w:r>
        <w:rPr>
          <w:rFonts w:cs="B Titr" w:hint="cs"/>
          <w:b/>
          <w:bCs/>
          <w:sz w:val="20"/>
          <w:szCs w:val="24"/>
          <w:rtl/>
        </w:rPr>
        <w:t xml:space="preserve">5,2,1,11,1) </w:t>
      </w:r>
      <w:r w:rsidR="00513AA0" w:rsidRPr="00B67456">
        <w:rPr>
          <w:rFonts w:cs="B Titr" w:hint="cs"/>
          <w:b/>
          <w:bCs/>
          <w:sz w:val="20"/>
          <w:szCs w:val="24"/>
          <w:rtl/>
        </w:rPr>
        <w:t>منابع قدرت آیپک</w:t>
      </w:r>
    </w:p>
    <w:p w14:paraId="25E0D8C8" w14:textId="2D56F4EC" w:rsidR="00513AA0" w:rsidRPr="008D21D6" w:rsidRDefault="00513AA0" w:rsidP="00513AA0">
      <w:pPr>
        <w:rPr>
          <w:rtl/>
        </w:rPr>
      </w:pPr>
      <w:r w:rsidRPr="008D21D6">
        <w:rPr>
          <w:rFonts w:hint="cs"/>
          <w:rtl/>
        </w:rPr>
        <w:lastRenderedPageBreak/>
        <w:t xml:space="preserve">کانون توجه </w:t>
      </w:r>
      <w:r w:rsidR="00072535">
        <w:rPr>
          <w:rFonts w:hint="cs"/>
          <w:rtl/>
        </w:rPr>
        <w:t>رژیم صهیونیستی</w:t>
      </w:r>
      <w:r w:rsidRPr="008D21D6">
        <w:rPr>
          <w:rFonts w:hint="cs"/>
          <w:rtl/>
        </w:rPr>
        <w:t xml:space="preserve"> از زمان به وجود آمدنش مسئله امنیت بوده است و آیپک نیز در تلاش های خود برای تاثیرگذاری بر سیاست های آمریکا در پی همین مسئله بوده است. آیپک قادر است این تصور را ایجاد کند که اگر کسی با مواضع آن مخالفت کند علیه دولت </w:t>
      </w:r>
      <w:r w:rsidR="00072535">
        <w:rPr>
          <w:rFonts w:hint="cs"/>
          <w:rtl/>
        </w:rPr>
        <w:t>رژیم صهیونیستی</w:t>
      </w:r>
      <w:r w:rsidRPr="008D21D6">
        <w:rPr>
          <w:rFonts w:hint="cs"/>
          <w:rtl/>
        </w:rPr>
        <w:t xml:space="preserve"> به موضع گیری پرداخته است که این امر باعث ترس و هراس یهودیان از انتقاد از آیپک و درنتیجه فشرده ماندن صفوف آن گردیده است (</w:t>
      </w:r>
      <w:r w:rsidRPr="001C2571">
        <w:rPr>
          <w:rFonts w:hint="cs"/>
          <w:rtl/>
        </w:rPr>
        <w:t>ایزدی،188:1382). الگوی</w:t>
      </w:r>
      <w:r w:rsidRPr="008D21D6">
        <w:rPr>
          <w:rFonts w:hint="cs"/>
          <w:rtl/>
        </w:rPr>
        <w:t xml:space="preserve"> دولت کورپوراتیستی و به کارگیری صحیح قواعد حاکم بر آن یکی از علل موفقیت و تبدیل آیپک به موثرترین نهاد یهودی در آمریکا است. در الگوی کورپوراتیسم فرض بر این است که حکومت ها نمی توانند علایق گروه های مختلف را نادیده بگیرند، بلکه ماهیت دولت، مستلزم توجه به منافع این گروه ها به منظور حفظ ثبات است. پذیرش تلاش افراد یا سازمان ها برای تثبیت یا تغییر قوانین و تصریح این موضوع در قوانین آمریکا یکی از منابع قدرت آیپک به حساب می آید (رسولی،</w:t>
      </w:r>
      <w:r>
        <w:rPr>
          <w:rFonts w:hint="cs"/>
          <w:color w:val="FF00FF"/>
          <w:rtl/>
        </w:rPr>
        <w:t>55</w:t>
      </w:r>
      <w:r w:rsidRPr="008D21D6">
        <w:rPr>
          <w:rFonts w:hint="cs"/>
          <w:rtl/>
        </w:rPr>
        <w:t>:1378).</w:t>
      </w:r>
    </w:p>
    <w:p w14:paraId="3DE92DB9" w14:textId="77B9906C" w:rsidR="00513AA0" w:rsidRPr="008D21D6" w:rsidRDefault="00513AA0" w:rsidP="00513AA0">
      <w:pPr>
        <w:rPr>
          <w:rtl/>
        </w:rPr>
      </w:pPr>
      <w:r w:rsidRPr="008D21D6">
        <w:rPr>
          <w:rFonts w:hint="cs"/>
          <w:rtl/>
        </w:rPr>
        <w:t xml:space="preserve">گروه فشار </w:t>
      </w:r>
      <w:r w:rsidR="00072535">
        <w:rPr>
          <w:rFonts w:hint="cs"/>
          <w:rtl/>
        </w:rPr>
        <w:t>رژیم صهیونیستی</w:t>
      </w:r>
      <w:r w:rsidRPr="008D21D6">
        <w:rPr>
          <w:rFonts w:hint="cs"/>
          <w:rtl/>
        </w:rPr>
        <w:t xml:space="preserve"> از نبود رقیب بسیار بهره می برد، به عقیده یکی از سناتورهای مجلس سنا «احساسات مخالفی وجود ندارد ... اگر در مخالفت با فشار آیپک رای دهی، هیچ کس به تو آفرین نمی گوید». امتیاز عظیم آیپک این است که درواقع مخالفی ندارد (میرشایمر و والت،</w:t>
      </w:r>
      <w:r w:rsidRPr="008D21D6">
        <w:rPr>
          <w:rFonts w:hint="cs"/>
          <w:color w:val="FF00FF"/>
          <w:rtl/>
        </w:rPr>
        <w:t>182</w:t>
      </w:r>
      <w:r w:rsidRPr="008D21D6">
        <w:rPr>
          <w:rFonts w:hint="cs"/>
          <w:rtl/>
        </w:rPr>
        <w:t>:</w:t>
      </w:r>
      <w:r w:rsidRPr="007163F8">
        <w:rPr>
          <w:rFonts w:hint="cs"/>
          <w:rtl/>
        </w:rPr>
        <w:t>1388</w:t>
      </w:r>
      <w:r w:rsidRPr="008D21D6">
        <w:rPr>
          <w:rFonts w:hint="cs"/>
          <w:rtl/>
        </w:rPr>
        <w:t>-</w:t>
      </w:r>
      <w:r w:rsidRPr="008D21D6">
        <w:rPr>
          <w:rFonts w:hint="cs"/>
          <w:color w:val="FF00FF"/>
          <w:rtl/>
        </w:rPr>
        <w:t>174</w:t>
      </w:r>
      <w:r w:rsidRPr="008D21D6">
        <w:rPr>
          <w:rFonts w:hint="cs"/>
          <w:rtl/>
        </w:rPr>
        <w:t>).</w:t>
      </w:r>
    </w:p>
    <w:p w14:paraId="358BED78" w14:textId="77777777" w:rsidR="00513AA0" w:rsidRPr="008D21D6" w:rsidRDefault="00513AA0" w:rsidP="00513AA0">
      <w:pPr>
        <w:rPr>
          <w:rtl/>
        </w:rPr>
      </w:pPr>
      <w:r w:rsidRPr="008D21D6">
        <w:rPr>
          <w:rFonts w:hint="cs"/>
          <w:rtl/>
        </w:rPr>
        <w:t xml:space="preserve">طی پنج سال گذشته آیپک آن چنان قدرت خود را توسعه داده است که با برنامه های سیاسی خود حتی توانسته است دو حزب عمده آمریکا (دموکرات و جمهوری خواه) را به چالش بکشد، آن چنان که امروزه از آن به عنوان سومین حزب </w:t>
      </w:r>
      <w:r w:rsidRPr="00D327A9">
        <w:rPr>
          <w:rFonts w:hint="cs"/>
          <w:rtl/>
        </w:rPr>
        <w:t>اصلی آمریکا یاد می شود (آزادی،249:1382-248). در بیان</w:t>
      </w:r>
      <w:r w:rsidRPr="008D21D6">
        <w:rPr>
          <w:rFonts w:hint="cs"/>
          <w:rtl/>
        </w:rPr>
        <w:t xml:space="preserve"> قدرت آیپک ذکر این نکته نیز حائز اهمیت است که در نظرسنجی انجام شده توسط مجله فورچون</w:t>
      </w:r>
      <w:r>
        <w:rPr>
          <w:rStyle w:val="FootnoteReference"/>
          <w:rtl/>
        </w:rPr>
        <w:footnoteReference w:id="217"/>
      </w:r>
      <w:r w:rsidRPr="008D21D6">
        <w:rPr>
          <w:rFonts w:hint="cs"/>
          <w:rtl/>
        </w:rPr>
        <w:t xml:space="preserve"> در سال 1997 از اعضای کنگره و کادر اداری آن ها در</w:t>
      </w:r>
      <w:r w:rsidRPr="008D21D6">
        <w:rPr>
          <w:rFonts w:hint="eastAsia"/>
          <w:rtl/>
        </w:rPr>
        <w:t> </w:t>
      </w:r>
      <w:r w:rsidRPr="008D21D6">
        <w:rPr>
          <w:rFonts w:hint="cs"/>
          <w:rtl/>
        </w:rPr>
        <w:t>مورد فهرست قدرتمندترین گروه های فشار در واشنگتن، آیپک پس از انجمن بازنشستگان آمریکا</w:t>
      </w:r>
      <w:r>
        <w:rPr>
          <w:rStyle w:val="FootnoteReference"/>
          <w:rtl/>
        </w:rPr>
        <w:footnoteReference w:id="218"/>
      </w:r>
      <w:r w:rsidRPr="008D21D6">
        <w:rPr>
          <w:rFonts w:hint="cs"/>
          <w:rtl/>
        </w:rPr>
        <w:t xml:space="preserve"> در رتبه دوم قرار گرفت (میرشا</w:t>
      </w:r>
      <w:r w:rsidRPr="00D327A9">
        <w:rPr>
          <w:rFonts w:hint="cs"/>
          <w:rtl/>
        </w:rPr>
        <w:t>یمر و والت،149:1388</w:t>
      </w:r>
      <w:r w:rsidRPr="008D21D6">
        <w:rPr>
          <w:rFonts w:hint="cs"/>
          <w:rtl/>
        </w:rPr>
        <w:t>).</w:t>
      </w:r>
    </w:p>
    <w:p w14:paraId="5421F793" w14:textId="1C6D2AA4" w:rsidR="00513AA0" w:rsidRPr="008D21D6" w:rsidRDefault="00513AA0" w:rsidP="00513AA0">
      <w:pPr>
        <w:rPr>
          <w:rtl/>
        </w:rPr>
      </w:pPr>
      <w:r w:rsidRPr="008D21D6">
        <w:rPr>
          <w:rFonts w:hint="cs"/>
          <w:rtl/>
        </w:rPr>
        <w:t xml:space="preserve">هیچ لابی دیگری ثروت، توان رسانه ای و قدرت قانونگذاری و تصمیم سازی آیپک را ندارد. قدرت بی مانند بسیج نخبگان آیپک را نمی توان نادیده گرفت. نشست سالانه آیپک که در ماه آوریل هر سال برگزار می شود، همه رهبران اصلی کنگره، اعضای اصلی کابینه و بیش از نیمی از اعضای کنگره را به خود جلب می کند که نشان دهنده حمایت بی چون و چرا از </w:t>
      </w:r>
      <w:r w:rsidR="00072535">
        <w:rPr>
          <w:rFonts w:hint="cs"/>
          <w:rtl/>
        </w:rPr>
        <w:t>رژیم صهیونیستی</w:t>
      </w:r>
      <w:r w:rsidRPr="008D21D6">
        <w:rPr>
          <w:rFonts w:hint="cs"/>
          <w:rtl/>
        </w:rPr>
        <w:t xml:space="preserve"> است. هیچ لابی دیگری نمی تواند چنین حضور گسترده ای از سیاسیون نخبه از هر دو حزب اصلی آمریکا را تضمین کند (</w:t>
      </w:r>
      <w:r w:rsidRPr="008D21D6">
        <w:t>Petras,2006:170-171</w:t>
      </w:r>
      <w:r w:rsidRPr="008D21D6">
        <w:rPr>
          <w:rFonts w:hint="cs"/>
          <w:rtl/>
        </w:rPr>
        <w:t xml:space="preserve">). </w:t>
      </w:r>
      <w:r w:rsidRPr="008D21D6">
        <w:rPr>
          <w:rFonts w:hint="cs"/>
          <w:rtl/>
        </w:rPr>
        <w:lastRenderedPageBreak/>
        <w:t xml:space="preserve">این کنفرانس سالانه، بزرگترین تجمع طرفداران </w:t>
      </w:r>
      <w:r w:rsidR="00072535">
        <w:rPr>
          <w:rFonts w:hint="cs"/>
          <w:rtl/>
        </w:rPr>
        <w:t>رژیم صهیونیستی</w:t>
      </w:r>
      <w:r w:rsidRPr="008D21D6">
        <w:rPr>
          <w:rFonts w:hint="cs"/>
          <w:rtl/>
        </w:rPr>
        <w:t xml:space="preserve"> است که هزاران نفر از پنجاه ایالت آمریکا در آن شرکت کرده و آینده بهتری را برای </w:t>
      </w:r>
      <w:r w:rsidR="00072535">
        <w:rPr>
          <w:rFonts w:hint="cs"/>
          <w:rtl/>
        </w:rPr>
        <w:t>رژیم صهیونیستی</w:t>
      </w:r>
      <w:r w:rsidRPr="008D21D6">
        <w:rPr>
          <w:rFonts w:hint="cs"/>
          <w:rtl/>
        </w:rPr>
        <w:t xml:space="preserve"> ترسیم می کنند.</w:t>
      </w:r>
    </w:p>
    <w:p w14:paraId="36239A38" w14:textId="0141DB99" w:rsidR="00513AA0" w:rsidRDefault="00513AA0" w:rsidP="00EF55DE">
      <w:pPr>
        <w:rPr>
          <w:rtl/>
        </w:rPr>
      </w:pPr>
      <w:r w:rsidRPr="008D21D6">
        <w:rPr>
          <w:rFonts w:hint="cs"/>
          <w:rtl/>
        </w:rPr>
        <w:t xml:space="preserve">اهمیت این گردهمایی برای مسئولان </w:t>
      </w:r>
      <w:r w:rsidR="00072535">
        <w:rPr>
          <w:rFonts w:hint="cs"/>
          <w:rtl/>
        </w:rPr>
        <w:t>رژیم صهیونیستی</w:t>
      </w:r>
      <w:r w:rsidRPr="008D21D6">
        <w:rPr>
          <w:rFonts w:hint="cs"/>
          <w:rtl/>
        </w:rPr>
        <w:t xml:space="preserve"> با توجه به این جمله بنیامین نتانیاهو</w:t>
      </w:r>
      <w:r>
        <w:rPr>
          <w:rStyle w:val="FootnoteReference"/>
          <w:rtl/>
        </w:rPr>
        <w:footnoteReference w:id="219"/>
      </w:r>
      <w:r w:rsidRPr="008D21D6">
        <w:rPr>
          <w:rFonts w:hint="cs"/>
          <w:rtl/>
        </w:rPr>
        <w:t xml:space="preserve"> نخست وزیر </w:t>
      </w:r>
      <w:r w:rsidR="00072535">
        <w:rPr>
          <w:rFonts w:hint="cs"/>
          <w:rtl/>
        </w:rPr>
        <w:t>رژیم صهیونیستی</w:t>
      </w:r>
      <w:r w:rsidRPr="008D21D6">
        <w:rPr>
          <w:rFonts w:hint="cs"/>
          <w:rtl/>
        </w:rPr>
        <w:t xml:space="preserve"> آشکار می شود که در کنفرانس آیپک در سال 1997 گفت: «با این که هفت هزار مایل از قدس دور هستیم، اما این جا احساس می کنیم که از آن جا خارج نشده ایم» (کریمیان،682:1386).</w:t>
      </w:r>
      <w:r w:rsidR="00EF55DE" w:rsidRPr="00EF55DE">
        <w:rPr>
          <w:rFonts w:hint="cs"/>
          <w:rtl/>
        </w:rPr>
        <w:t xml:space="preserve"> </w:t>
      </w:r>
      <w:r w:rsidR="00EF55DE" w:rsidRPr="008D21D6">
        <w:rPr>
          <w:rFonts w:hint="cs"/>
          <w:rtl/>
        </w:rPr>
        <w:t xml:space="preserve">روزنامه نیویورک تایمز تحلیل خود را در مورد آیپک این گونه بیان می کند: «آیپک مهم ترین سازمان اثرگذار در روابط آمریکا و </w:t>
      </w:r>
      <w:r w:rsidR="00072535">
        <w:rPr>
          <w:rFonts w:hint="cs"/>
          <w:rtl/>
        </w:rPr>
        <w:t>رژیم صهیونیستی</w:t>
      </w:r>
      <w:r w:rsidR="00EF55DE" w:rsidRPr="008D21D6">
        <w:rPr>
          <w:rFonts w:hint="cs"/>
          <w:rtl/>
        </w:rPr>
        <w:t xml:space="preserve"> می باشد» (</w:t>
      </w:r>
      <w:r w:rsidR="00EF55DE" w:rsidRPr="008D21D6">
        <w:t>AIPAC</w:t>
      </w:r>
      <w:r w:rsidR="00EF55DE">
        <w:t xml:space="preserve">, </w:t>
      </w:r>
      <w:r w:rsidR="008C7824">
        <w:t>5/3/2014</w:t>
      </w:r>
      <w:r w:rsidR="00EF55DE" w:rsidRPr="008D21D6">
        <w:rPr>
          <w:rFonts w:hint="cs"/>
          <w:rtl/>
        </w:rPr>
        <w:t>).</w:t>
      </w:r>
    </w:p>
    <w:p w14:paraId="0EE02BB1" w14:textId="77777777" w:rsidR="004B641E" w:rsidRPr="008D21D6" w:rsidRDefault="004B641E" w:rsidP="00EF55DE">
      <w:pPr>
        <w:rPr>
          <w:rtl/>
          <w:lang w:bidi="fa-IR"/>
        </w:rPr>
      </w:pPr>
    </w:p>
    <w:p w14:paraId="48F8D481" w14:textId="77777777" w:rsidR="00513AA0" w:rsidRPr="00D4537F" w:rsidRDefault="00F50236" w:rsidP="00513AA0">
      <w:pPr>
        <w:rPr>
          <w:rFonts w:cs="B Titr"/>
          <w:sz w:val="20"/>
          <w:szCs w:val="24"/>
          <w:rtl/>
          <w:lang w:bidi="fa-IR"/>
        </w:rPr>
      </w:pPr>
      <w:r>
        <w:rPr>
          <w:rFonts w:cs="B Titr" w:hint="cs"/>
          <w:sz w:val="20"/>
          <w:szCs w:val="24"/>
          <w:rtl/>
        </w:rPr>
        <w:t>5,2,1,11</w:t>
      </w:r>
      <w:r w:rsidR="008634D9">
        <w:rPr>
          <w:rFonts w:cs="B Titr" w:hint="cs"/>
          <w:sz w:val="20"/>
          <w:szCs w:val="24"/>
          <w:rtl/>
        </w:rPr>
        <w:t xml:space="preserve">,2) </w:t>
      </w:r>
      <w:r w:rsidR="00513AA0" w:rsidRPr="00D4537F">
        <w:rPr>
          <w:rFonts w:cs="B Titr" w:hint="cs"/>
          <w:sz w:val="20"/>
          <w:szCs w:val="24"/>
          <w:rtl/>
        </w:rPr>
        <w:t>آیپک و کنگره</w:t>
      </w:r>
    </w:p>
    <w:p w14:paraId="0CFD4357" w14:textId="004528ED" w:rsidR="00513AA0" w:rsidRDefault="00513AA0" w:rsidP="00513AA0">
      <w:pPr>
        <w:rPr>
          <w:rtl/>
        </w:rPr>
      </w:pPr>
      <w:r w:rsidRPr="008D21D6">
        <w:rPr>
          <w:rFonts w:hint="cs"/>
          <w:rtl/>
        </w:rPr>
        <w:t xml:space="preserve">آیپک نماد اصلی قدرت یهودیان در کنگره آمریکاست این قدرت به اندازه ای است که </w:t>
      </w:r>
      <w:r>
        <w:rPr>
          <w:rFonts w:hint="cs"/>
          <w:rtl/>
        </w:rPr>
        <w:t xml:space="preserve">به </w:t>
      </w:r>
      <w:r w:rsidRPr="008D21D6">
        <w:rPr>
          <w:rFonts w:hint="cs"/>
          <w:rtl/>
        </w:rPr>
        <w:t>آیپک</w:t>
      </w:r>
      <w:r>
        <w:rPr>
          <w:rFonts w:hint="cs"/>
          <w:rtl/>
        </w:rPr>
        <w:t xml:space="preserve"> که مهم</w:t>
      </w:r>
      <w:r>
        <w:rPr>
          <w:rFonts w:cs="Times New Roman" w:hint="eastAsia"/>
          <w:rtl/>
        </w:rPr>
        <w:t> </w:t>
      </w:r>
      <w:r>
        <w:rPr>
          <w:rFonts w:hint="cs"/>
          <w:rtl/>
        </w:rPr>
        <w:t>ترین لابی یهودیان در کنگره است، لقب</w:t>
      </w:r>
      <w:r w:rsidRPr="008D21D6">
        <w:rPr>
          <w:rFonts w:hint="cs"/>
          <w:rtl/>
        </w:rPr>
        <w:t xml:space="preserve"> «شاه </w:t>
      </w:r>
      <w:r>
        <w:rPr>
          <w:rFonts w:hint="cs"/>
          <w:rtl/>
        </w:rPr>
        <w:t>هیل</w:t>
      </w:r>
      <w:r w:rsidRPr="008D21D6">
        <w:rPr>
          <w:rFonts w:hint="cs"/>
          <w:rtl/>
        </w:rPr>
        <w:t>»</w:t>
      </w:r>
      <w:r>
        <w:rPr>
          <w:rStyle w:val="FootnoteReference"/>
          <w:rtl/>
        </w:rPr>
        <w:footnoteReference w:id="220"/>
      </w:r>
      <w:r w:rsidRPr="008D21D6">
        <w:rPr>
          <w:rFonts w:hint="cs"/>
          <w:rtl/>
        </w:rPr>
        <w:t xml:space="preserve"> </w:t>
      </w:r>
      <w:r>
        <w:rPr>
          <w:rFonts w:hint="cs"/>
          <w:rtl/>
        </w:rPr>
        <w:t>یا شاه کنگره آمریکا داده</w:t>
      </w:r>
      <w:r>
        <w:rPr>
          <w:rFonts w:cs="Times New Roman" w:hint="eastAsia"/>
          <w:rtl/>
        </w:rPr>
        <w:t> </w:t>
      </w:r>
      <w:r>
        <w:rPr>
          <w:rFonts w:hint="cs"/>
          <w:rtl/>
        </w:rPr>
        <w:t xml:space="preserve">اند </w:t>
      </w:r>
      <w:r w:rsidRPr="008D21D6">
        <w:rPr>
          <w:rFonts w:hint="cs"/>
          <w:rtl/>
        </w:rPr>
        <w:t>و نمایندگان کنگره را به طعنه و برای تشبیه فشارهای این لابی، آن ها را «ماهیچه یهود»</w:t>
      </w:r>
      <w:r>
        <w:rPr>
          <w:rStyle w:val="FootnoteReference"/>
          <w:rtl/>
        </w:rPr>
        <w:footnoteReference w:id="221"/>
      </w:r>
      <w:r w:rsidRPr="008D21D6">
        <w:rPr>
          <w:rFonts w:hint="cs"/>
          <w:rtl/>
        </w:rPr>
        <w:t xml:space="preserve"> نامیده اند (طباطبایی،</w:t>
      </w:r>
      <w:r>
        <w:rPr>
          <w:rFonts w:hint="cs"/>
          <w:rtl/>
        </w:rPr>
        <w:t>141:1385</w:t>
      </w:r>
      <w:r w:rsidRPr="008D21D6">
        <w:rPr>
          <w:rFonts w:hint="cs"/>
          <w:rtl/>
        </w:rPr>
        <w:t xml:space="preserve">). هماهنگی شدید بین آیپک و دولت </w:t>
      </w:r>
      <w:r w:rsidR="00072535">
        <w:rPr>
          <w:rFonts w:hint="cs"/>
          <w:rtl/>
        </w:rPr>
        <w:t>رژیم صهیونیستی</w:t>
      </w:r>
      <w:r w:rsidRPr="008D21D6">
        <w:rPr>
          <w:rFonts w:hint="cs"/>
          <w:rtl/>
        </w:rPr>
        <w:t xml:space="preserve"> و نفوذ آن ها بر کنگره آن چنان است که دون برگاس</w:t>
      </w:r>
      <w:r>
        <w:rPr>
          <w:rStyle w:val="FootnoteReference"/>
          <w:rtl/>
        </w:rPr>
        <w:footnoteReference w:id="222"/>
      </w:r>
      <w:r w:rsidRPr="008D21D6">
        <w:rPr>
          <w:rFonts w:hint="cs"/>
          <w:rtl/>
        </w:rPr>
        <w:t xml:space="preserve"> سفیر سابق </w:t>
      </w:r>
      <w:r w:rsidR="00072535">
        <w:rPr>
          <w:rFonts w:hint="cs"/>
          <w:rtl/>
        </w:rPr>
        <w:t>رژیم صهیونیستی</w:t>
      </w:r>
      <w:r w:rsidRPr="008D21D6">
        <w:rPr>
          <w:rFonts w:hint="cs"/>
          <w:rtl/>
        </w:rPr>
        <w:t xml:space="preserve"> در سودان، آن را این گونه شرح می دهد: «ما در وزارت امور خارجه انتظار داشتیم اگر روزی نخست وزیر </w:t>
      </w:r>
      <w:r w:rsidR="00072535">
        <w:rPr>
          <w:rFonts w:hint="cs"/>
          <w:rtl/>
        </w:rPr>
        <w:t>رژیم صهیونیستی</w:t>
      </w:r>
      <w:r w:rsidRPr="008D21D6">
        <w:rPr>
          <w:rFonts w:hint="cs"/>
          <w:rtl/>
        </w:rPr>
        <w:t xml:space="preserve"> اعلام کند که زمین مسطح است، کنگره آمریکا ظرف 24</w:t>
      </w:r>
      <w:r w:rsidRPr="008D21D6">
        <w:rPr>
          <w:rFonts w:hint="eastAsia"/>
          <w:rtl/>
        </w:rPr>
        <w:t> </w:t>
      </w:r>
      <w:r w:rsidRPr="008D21D6">
        <w:rPr>
          <w:rFonts w:hint="cs"/>
          <w:rtl/>
        </w:rPr>
        <w:t>ساعت پیام تبریکی جهت این کشف برای وی بفرستد (</w:t>
      </w:r>
      <w:r w:rsidRPr="008D21D6">
        <w:t>Findley,2003:27</w:t>
      </w:r>
      <w:r w:rsidRPr="008D21D6">
        <w:rPr>
          <w:rFonts w:hint="cs"/>
          <w:rtl/>
        </w:rPr>
        <w:t>).</w:t>
      </w:r>
    </w:p>
    <w:p w14:paraId="6B0D185A" w14:textId="361426B6" w:rsidR="00513AA0" w:rsidRPr="008D21D6" w:rsidRDefault="00513AA0" w:rsidP="00C9137A">
      <w:r w:rsidRPr="00FA7FC0">
        <w:rPr>
          <w:rFonts w:asciiTheme="majorBidi" w:hAnsiTheme="majorBidi"/>
          <w:sz w:val="26"/>
          <w:rtl/>
          <w:lang w:bidi="fa-IR"/>
        </w:rPr>
        <w:t xml:space="preserve">این سازمان سالانه با بیش از 2000 ملاقات با نمایندگان کنگره در واشنگتن و حوزه‌های انتخابی آنها موجب می‌شود که سالانه بیش از 100 قانون حمایت‌کننده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کنگره از تصویب بگذرد. حاصل این تلاش‌ها طیف وسیعی از حدود 3 میلیارد دلار کمک سالیانه 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تا تلاش برای همکاری مشترک آمریکا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مبارزه علیه سلاح‌های جنگی غیرمتعارف را تشکیل می‌دهد</w:t>
      </w:r>
      <w:r>
        <w:rPr>
          <w:rFonts w:asciiTheme="majorBidi" w:hAnsiTheme="majorBidi" w:hint="cs"/>
          <w:sz w:val="26"/>
          <w:rtl/>
          <w:lang w:bidi="fa-IR"/>
        </w:rPr>
        <w:t xml:space="preserve"> </w:t>
      </w:r>
      <w:r w:rsidRPr="00FA7FC0">
        <w:rPr>
          <w:rFonts w:asciiTheme="majorBidi" w:hAnsiTheme="majorBidi"/>
          <w:sz w:val="26"/>
          <w:rtl/>
          <w:lang w:bidi="fa-IR"/>
        </w:rPr>
        <w:t>(</w:t>
      </w:r>
      <w:proofErr w:type="spellStart"/>
      <w:r w:rsidRPr="00C9137A">
        <w:rPr>
          <w:rFonts w:asciiTheme="majorBidi" w:hAnsiTheme="majorBidi"/>
          <w:szCs w:val="22"/>
          <w:lang w:bidi="fa-IR"/>
        </w:rPr>
        <w:t>aipac</w:t>
      </w:r>
      <w:proofErr w:type="spellEnd"/>
      <w:r w:rsidR="00C9137A" w:rsidRPr="00C9137A">
        <w:rPr>
          <w:rFonts w:asciiTheme="majorBidi" w:hAnsiTheme="majorBidi"/>
          <w:szCs w:val="22"/>
          <w:lang w:bidi="fa-IR"/>
        </w:rPr>
        <w:t>, 21/6/2003</w:t>
      </w:r>
      <w:r w:rsidRPr="00FA7FC0">
        <w:rPr>
          <w:rFonts w:asciiTheme="majorBidi" w:hAnsiTheme="majorBidi"/>
          <w:sz w:val="26"/>
          <w:rtl/>
          <w:lang w:bidi="fa-IR"/>
        </w:rPr>
        <w:t>).</w:t>
      </w:r>
    </w:p>
    <w:p w14:paraId="706C13ED" w14:textId="55EBE212" w:rsidR="00513AA0" w:rsidRDefault="00513AA0" w:rsidP="00513AA0">
      <w:pPr>
        <w:rPr>
          <w:rFonts w:cs="Times New Roman"/>
          <w:rtl/>
          <w:lang w:bidi="fa-IR"/>
        </w:rPr>
      </w:pPr>
      <w:r w:rsidRPr="008D21D6">
        <w:rPr>
          <w:rFonts w:hint="cs"/>
          <w:rtl/>
        </w:rPr>
        <w:lastRenderedPageBreak/>
        <w:t xml:space="preserve">اعضای آیپک به بررسی و کنترل نامزدهای انتخاباتی انتخاباتی می پردازند و آن ها را بر حسب نوع دیدگاه و کملکردی که نسبت به </w:t>
      </w:r>
      <w:r w:rsidR="00072535">
        <w:rPr>
          <w:rFonts w:hint="cs"/>
          <w:rtl/>
        </w:rPr>
        <w:t>رژیم صهیونیستی</w:t>
      </w:r>
      <w:r w:rsidRPr="008D21D6">
        <w:rPr>
          <w:rFonts w:hint="cs"/>
          <w:rtl/>
        </w:rPr>
        <w:t xml:space="preserve"> دارند به «بد» و «خوب» تقسیم می کنند. سپس برای کسانی که در گروه «بد» قرار می گیرند برنامه ریزی می کنند تا در مبارزات انتخاباتی شکست بخورند (تری،104:1388). اکثر نمایندگان سنا و کنگره تلاش می کنند از دستورات آیپک اطاعت کنند، به عقیده آن ها آیپک آن چنان قدرتمند است که در مقابل آن ها موفقیت های پیروزی و یا شکست در انتخابات را قرار می دهد (</w:t>
      </w:r>
      <w:r w:rsidRPr="008D21D6">
        <w:t>Findley,2003:25</w:t>
      </w:r>
      <w:r w:rsidRPr="008D21D6">
        <w:rPr>
          <w:rFonts w:hint="cs"/>
          <w:rtl/>
        </w:rPr>
        <w:t>).</w:t>
      </w:r>
      <w:r>
        <w:rPr>
          <w:rFonts w:hint="cs"/>
          <w:rtl/>
          <w:lang w:bidi="fa-IR"/>
        </w:rPr>
        <w:t xml:space="preserve"> دربار</w:t>
      </w:r>
      <w:r w:rsidRPr="007773FC">
        <w:rPr>
          <w:rFonts w:hint="cs"/>
          <w:rtl/>
          <w:lang w:bidi="fa-IR"/>
        </w:rPr>
        <w:t xml:space="preserve">ه قدرت آیپک یک کارمند کنگره که هواخواه </w:t>
      </w:r>
      <w:r w:rsidR="00072535">
        <w:rPr>
          <w:rFonts w:hint="cs"/>
          <w:rtl/>
          <w:lang w:bidi="fa-IR"/>
        </w:rPr>
        <w:t>رژیم صهیونیستی</w:t>
      </w:r>
      <w:r w:rsidRPr="007773FC">
        <w:rPr>
          <w:rFonts w:hint="cs"/>
          <w:rtl/>
          <w:lang w:bidi="fa-IR"/>
        </w:rPr>
        <w:t xml:space="preserve"> است می</w:t>
      </w:r>
      <w:r w:rsidRPr="007773FC">
        <w:rPr>
          <w:rFonts w:cs="Times New Roman" w:hint="cs"/>
          <w:rtl/>
          <w:lang w:bidi="fa-IR"/>
        </w:rPr>
        <w:t> </w:t>
      </w:r>
      <w:r w:rsidRPr="007773FC">
        <w:rPr>
          <w:rFonts w:hint="cs"/>
          <w:rtl/>
          <w:lang w:bidi="fa-IR"/>
        </w:rPr>
        <w:t>گوید: «ما می</w:t>
      </w:r>
      <w:r w:rsidRPr="007773FC">
        <w:rPr>
          <w:rFonts w:cs="Times New Roman" w:hint="cs"/>
          <w:rtl/>
          <w:lang w:bidi="fa-IR"/>
        </w:rPr>
        <w:t> </w:t>
      </w:r>
      <w:r w:rsidRPr="007773FC">
        <w:rPr>
          <w:rFonts w:hint="cs"/>
          <w:rtl/>
          <w:lang w:bidi="fa-IR"/>
        </w:rPr>
        <w:t>توانیم به خوبی روی اکثریت مجلس نمایندگان، 250 تا 300 عضو، حساب کنیم که به</w:t>
      </w:r>
      <w:r w:rsidRPr="007773FC">
        <w:rPr>
          <w:rFonts w:cs="Times New Roman" w:hint="cs"/>
          <w:rtl/>
          <w:lang w:bidi="fa-IR"/>
        </w:rPr>
        <w:t> </w:t>
      </w:r>
      <w:r w:rsidRPr="007773FC">
        <w:rPr>
          <w:rFonts w:hint="cs"/>
          <w:rtl/>
          <w:lang w:bidi="fa-IR"/>
        </w:rPr>
        <w:t>طور غیرارادی طبق خواسته</w:t>
      </w:r>
      <w:r w:rsidRPr="007773FC">
        <w:rPr>
          <w:rFonts w:cs="Times New Roman" w:hint="cs"/>
          <w:rtl/>
          <w:lang w:bidi="fa-IR"/>
        </w:rPr>
        <w:t> </w:t>
      </w:r>
      <w:r w:rsidRPr="007773FC">
        <w:rPr>
          <w:rFonts w:hint="cs"/>
          <w:rtl/>
          <w:lang w:bidi="fa-IR"/>
        </w:rPr>
        <w:t xml:space="preserve">های کمیته روابط عمومی آمریکا و </w:t>
      </w:r>
      <w:r w:rsidR="00072535">
        <w:rPr>
          <w:rFonts w:hint="cs"/>
          <w:rtl/>
          <w:lang w:bidi="fa-IR"/>
        </w:rPr>
        <w:t>رژیم صهیونیستی</w:t>
      </w:r>
      <w:r w:rsidRPr="007773FC">
        <w:rPr>
          <w:rFonts w:hint="cs"/>
          <w:rtl/>
          <w:lang w:bidi="fa-IR"/>
        </w:rPr>
        <w:t xml:space="preserve"> آیپک عمل می</w:t>
      </w:r>
      <w:r w:rsidRPr="007773FC">
        <w:rPr>
          <w:rFonts w:cs="Times New Roman" w:hint="cs"/>
          <w:rtl/>
          <w:lang w:bidi="fa-IR"/>
        </w:rPr>
        <w:t> </w:t>
      </w:r>
      <w:r w:rsidRPr="007773FC">
        <w:rPr>
          <w:rFonts w:hint="cs"/>
          <w:rtl/>
          <w:lang w:bidi="fa-IR"/>
        </w:rPr>
        <w:t>کنند (میرشایمر و والت،11:1388).</w:t>
      </w:r>
    </w:p>
    <w:p w14:paraId="7D456634" w14:textId="77777777" w:rsidR="004B641E" w:rsidRDefault="004B641E" w:rsidP="00513AA0">
      <w:pPr>
        <w:rPr>
          <w:rFonts w:cs="Times New Roman"/>
          <w:rtl/>
          <w:lang w:bidi="fa-IR"/>
        </w:rPr>
      </w:pPr>
    </w:p>
    <w:p w14:paraId="6A6EC383" w14:textId="77777777" w:rsidR="004B641E" w:rsidRPr="00750B14" w:rsidRDefault="004B641E" w:rsidP="00513AA0">
      <w:pPr>
        <w:rPr>
          <w:rFonts w:cs="Times New Roman"/>
          <w:rtl/>
          <w:lang w:bidi="fa-IR"/>
        </w:rPr>
      </w:pPr>
    </w:p>
    <w:p w14:paraId="364F64B6" w14:textId="77777777" w:rsidR="00513AA0" w:rsidRPr="00C57B85" w:rsidRDefault="008634D9" w:rsidP="00513AA0">
      <w:pPr>
        <w:rPr>
          <w:rFonts w:cs="B Titr"/>
          <w:b/>
          <w:bCs/>
          <w:sz w:val="20"/>
          <w:szCs w:val="24"/>
          <w:rtl/>
          <w:lang w:bidi="fa-IR"/>
        </w:rPr>
      </w:pPr>
      <w:r>
        <w:rPr>
          <w:rFonts w:cs="B Titr" w:hint="cs"/>
          <w:b/>
          <w:bCs/>
          <w:sz w:val="20"/>
          <w:szCs w:val="24"/>
          <w:rtl/>
        </w:rPr>
        <w:t xml:space="preserve">5,2,1,11,3) </w:t>
      </w:r>
      <w:r w:rsidR="00513AA0" w:rsidRPr="00C57B85">
        <w:rPr>
          <w:rFonts w:cs="B Titr" w:hint="cs"/>
          <w:b/>
          <w:bCs/>
          <w:sz w:val="20"/>
          <w:szCs w:val="24"/>
          <w:rtl/>
        </w:rPr>
        <w:t>آیپک در عمل</w:t>
      </w:r>
    </w:p>
    <w:p w14:paraId="1ED77814" w14:textId="3D873698" w:rsidR="00513AA0" w:rsidRPr="008D21D6" w:rsidRDefault="00513AA0" w:rsidP="00513AA0">
      <w:pPr>
        <w:rPr>
          <w:rtl/>
        </w:rPr>
      </w:pPr>
      <w:r w:rsidRPr="00D0152C">
        <w:rPr>
          <w:rFonts w:hint="cs"/>
          <w:rtl/>
        </w:rPr>
        <w:t xml:space="preserve">با توجه به این که بعضی از کشورهای دشمن </w:t>
      </w:r>
      <w:r w:rsidR="00072535">
        <w:rPr>
          <w:rFonts w:hint="cs"/>
          <w:rtl/>
        </w:rPr>
        <w:t>رژیم صهیونیستی</w:t>
      </w:r>
      <w:r w:rsidRPr="00D0152C">
        <w:rPr>
          <w:rFonts w:hint="cs"/>
          <w:rtl/>
        </w:rPr>
        <w:t xml:space="preserve"> روابط نزدیکی با آمریکا ندارند، آیپک و سایر گروه های فشار یهودی در هدایت سیاست خارجی آمریکا علیه این کشورها، توانمندی ویژه ای یافته اند. مسلم است که </w:t>
      </w:r>
      <w:r w:rsidR="00072535">
        <w:rPr>
          <w:rFonts w:hint="cs"/>
          <w:rtl/>
        </w:rPr>
        <w:t>رژیم صهیونیستی</w:t>
      </w:r>
      <w:r w:rsidRPr="00D0152C">
        <w:rPr>
          <w:rFonts w:hint="cs"/>
          <w:rtl/>
        </w:rPr>
        <w:t xml:space="preserve"> احتمالاً بدون وجود لابی هم به روابط خود با آمریکا ادامه می دهد، اما با وجود گروه های فشار یهودی برای رسیدن به اهداف سیاست خاورمیانه ای، با دشواری های کمتری روبه رو خواهد شد.</w:t>
      </w:r>
      <w:r w:rsidRPr="00D0152C">
        <w:rPr>
          <w:rFonts w:hint="eastAsia"/>
          <w:rtl/>
        </w:rPr>
        <w:t xml:space="preserve"> </w:t>
      </w:r>
      <w:r w:rsidRPr="00D0152C">
        <w:rPr>
          <w:rFonts w:hint="cs"/>
          <w:rtl/>
        </w:rPr>
        <w:t>بیشتر اقدامات کنگره در رابطه با سیاست های خاورمیانه ای یا به وسیله آیپک و یا با موافقت آن اتخاذ می شود. نمونه هایی از اعمال نفوذ آیپک در سیاست خارجی آمریکا را می توان در مورد دو کشور خاورمیانه، جمهوری اسلامی ایران و عراق مشاهده کرد.</w:t>
      </w:r>
    </w:p>
    <w:p w14:paraId="4B266890" w14:textId="77777777" w:rsidR="00513AA0" w:rsidRPr="008634D9" w:rsidRDefault="008634D9" w:rsidP="008634D9">
      <w:pPr>
        <w:ind w:left="644" w:firstLine="0"/>
        <w:rPr>
          <w:rFonts w:cs="B Titr"/>
          <w:sz w:val="20"/>
          <w:szCs w:val="24"/>
          <w:rtl/>
        </w:rPr>
      </w:pPr>
      <w:r>
        <w:rPr>
          <w:rFonts w:cs="B Titr" w:hint="cs"/>
          <w:sz w:val="20"/>
          <w:szCs w:val="24"/>
          <w:rtl/>
        </w:rPr>
        <w:t>5</w:t>
      </w:r>
      <w:r w:rsidR="001378A2">
        <w:rPr>
          <w:rFonts w:cs="B Titr" w:hint="cs"/>
          <w:sz w:val="20"/>
          <w:szCs w:val="24"/>
          <w:rtl/>
        </w:rPr>
        <w:t xml:space="preserve">,2,1,11,3,1) </w:t>
      </w:r>
      <w:r w:rsidR="00513AA0" w:rsidRPr="008634D9">
        <w:rPr>
          <w:rFonts w:cs="B Titr" w:hint="cs"/>
          <w:sz w:val="20"/>
          <w:szCs w:val="24"/>
          <w:rtl/>
        </w:rPr>
        <w:t>جمهوری اسلامی ایران</w:t>
      </w:r>
    </w:p>
    <w:p w14:paraId="1B86393A" w14:textId="77777777" w:rsidR="00513AA0" w:rsidRPr="00D0152C" w:rsidRDefault="00513AA0" w:rsidP="00513AA0">
      <w:pPr>
        <w:ind w:left="-1" w:firstLine="283"/>
        <w:rPr>
          <w:rFonts w:eastAsia="Times New Roman"/>
          <w:rtl/>
          <w:lang w:bidi="fa-IR"/>
        </w:rPr>
      </w:pPr>
      <w:r w:rsidRPr="00D0152C">
        <w:rPr>
          <w:rFonts w:eastAsia="Times New Roman" w:hint="cs"/>
          <w:rtl/>
        </w:rPr>
        <w:t xml:space="preserve">از عملکرد و موضع گیری‌‌های سیاستگذاران ایالات متحده بر می‌آید که ایپک در همه‌ی ساختار‌های تعیین کننده ایالات متحده از جمله کنگره، قوۀمجریه ورسانه‌ها ریشه دارد و </w:t>
      </w:r>
      <w:r w:rsidRPr="00D0152C">
        <w:rPr>
          <w:rFonts w:hint="cs"/>
          <w:rtl/>
        </w:rPr>
        <w:t xml:space="preserve">به طور هوشمندانه‌ای سیاست‌‌های آمریکا را به سمت منافع خود هدایت می‌کند. یکی از عوامل فشار آمریکا بر ایران، لابی قدرتمند یهودی در آمریکاست که نگران افزایش قدرت ایران و به خطر افتادن موقعیت برتر رژیم صهیونیستی در منطقه خاورمیانه است. برنامۀ هسته‌ای ایران بیش از هر کشوری، رژیم صهیونستی را تحت تاثیر قرار خواهد داد. دو </w:t>
      </w:r>
      <w:r w:rsidRPr="00D0152C">
        <w:rPr>
          <w:rFonts w:hint="cs"/>
          <w:rtl/>
        </w:rPr>
        <w:lastRenderedPageBreak/>
        <w:t>برداشت بسیار مهم در ساختار قدرت رژیم صهیونیستی نسبت به ایران وجود دارد: یک نگرش، ایران را دشمن ایدئولوژیکی می‌داند که به دنبال نابودی فیزیکی رژیم صهیونیستی است و نگرش دوم، ایران را کشوری پیچیده می‌داند که تابعی از منافع ملی و حفظ ملاحظات نظام سیاسی خود است. افزایش قدرت ایران در منطقه باعث قدرتمند شدن مخالفان رژیم صهیونیستی و جنبش‌‌های مقاومت فلسطینی خواهد شد که به نفع رژیم صهیونیستی نیست. به علاوه، افزایش قدرت این کشور به واسطۀ دستیابی به فناوری حساس چرخۀ سوخت می‌تواند رهبران از آن هراس دارد. بنابراین، رژیم صهیونیستی تمام تلاش خود</w:t>
      </w:r>
      <w:r w:rsidRPr="00D0152C">
        <w:rPr>
          <w:rFonts w:eastAsia="Times New Roman" w:hint="cs"/>
          <w:rtl/>
        </w:rPr>
        <w:t xml:space="preserve"> را می‌کند تا از طریق نفوذ در نظام تصمیم‌گیری آمریکا، مانع از هسته‌ای شدن ایران شود. (سجادپور و اجتهادی، 1389: 50) </w:t>
      </w:r>
    </w:p>
    <w:p w14:paraId="074E228B" w14:textId="6361CBC4" w:rsidR="00513AA0" w:rsidRPr="00876790" w:rsidRDefault="00513AA0" w:rsidP="00513AA0">
      <w:pPr>
        <w:rPr>
          <w:rtl/>
        </w:rPr>
      </w:pPr>
      <w:r w:rsidRPr="008D21D6">
        <w:rPr>
          <w:rFonts w:hint="cs"/>
          <w:rtl/>
        </w:rPr>
        <w:t xml:space="preserve">به عقیده آیپک جمهوری اسلامی ایران تهدیدی جدی برای برتری </w:t>
      </w:r>
      <w:r w:rsidR="00072535">
        <w:rPr>
          <w:rFonts w:hint="cs"/>
          <w:rtl/>
        </w:rPr>
        <w:t>رژیم صهیونیستی</w:t>
      </w:r>
      <w:r w:rsidRPr="008D21D6">
        <w:rPr>
          <w:rFonts w:hint="cs"/>
          <w:rtl/>
        </w:rPr>
        <w:t xml:space="preserve"> در خاورمیانه محسوب </w:t>
      </w:r>
      <w:r w:rsidRPr="00876790">
        <w:rPr>
          <w:rFonts w:hint="cs"/>
          <w:rtl/>
        </w:rPr>
        <w:t xml:space="preserve">می شود. آیپک با تمرکز بر مسائلی مانند مسئله هسته ای و تحریم جمهوری اسلامی ایران سعی کرده تا یک اجماع داخلی در آمریکا و یک اجماع بین المللی در سطح جهان را علیه جمهوری اسلامی ایران به وجود آورده تا بدین وسیله حاشیه امنیتی </w:t>
      </w:r>
      <w:r w:rsidR="00072535">
        <w:rPr>
          <w:rFonts w:hint="cs"/>
          <w:rtl/>
        </w:rPr>
        <w:t>رژیم صهیونیستی</w:t>
      </w:r>
      <w:r w:rsidRPr="00876790">
        <w:rPr>
          <w:rFonts w:hint="cs"/>
          <w:rtl/>
        </w:rPr>
        <w:t xml:space="preserve"> را گسترش دهد. آیپک با استفاده از رویکرد تهاجمی سیاست خارجی آمریکا، تلاش زیادی می کند که جمهوری اسلامی ایران را به عنوان یک خاطی، ناقص حقوق بشر و تهدیدی برای </w:t>
      </w:r>
      <w:r w:rsidR="00072535">
        <w:rPr>
          <w:rFonts w:hint="cs"/>
          <w:rtl/>
        </w:rPr>
        <w:t>رژیم صهیونیستی</w:t>
      </w:r>
      <w:r w:rsidRPr="00876790">
        <w:rPr>
          <w:rFonts w:hint="cs"/>
          <w:rtl/>
        </w:rPr>
        <w:t>، آمریکا و جهان معرفی کرده و ایت طرز فکر را در دولت آمریکا و سیاست خارجی این کشور نهادینه کند (رسولی،57:1378). آیپک نقش تعیین کننده ای در مطرح شدن ایده تحریم و تبدیل آن به استراتژی تحریم جمهوری اسلامی ایران دارد. این لابی با استفاده از نفوذ خود در دستگاه های تصمیم گیری و اجرایی آمریکا، مراکز فکری و تحقیقاتی توانست به شکل بسیار تعیین کننده ای این ایده را تبدیل به استراتژی کند و آن را به تصویب برساند. آیپک در آوریل 1995 با انتشار جزوه ای به نام «تحریم های جامع آمریکا علیه ایران، برنامه ای برای عمل» اصول و اهداف تحریم جمهوری اسلامی ایران را ارائه کرد (طباطبایی،63:1385).</w:t>
      </w:r>
    </w:p>
    <w:p w14:paraId="5B8FD203" w14:textId="77777777" w:rsidR="00513AA0" w:rsidRPr="00876790" w:rsidRDefault="00513AA0" w:rsidP="00513AA0">
      <w:pPr>
        <w:rPr>
          <w:rFonts w:eastAsia="Times New Roman"/>
          <w:rtl/>
          <w:lang w:bidi="fa-IR"/>
        </w:rPr>
      </w:pPr>
      <w:r w:rsidRPr="00876790">
        <w:rPr>
          <w:rFonts w:eastAsia="Times New Roman" w:hint="cs"/>
          <w:rtl/>
          <w:lang w:bidi="fa-IR"/>
        </w:rPr>
        <w:t xml:space="preserve">حملات یازده سپتامبر </w:t>
      </w:r>
      <w:r w:rsidRPr="00876790">
        <w:rPr>
          <w:rFonts w:hint="cs"/>
          <w:rtl/>
        </w:rPr>
        <w:t xml:space="preserve">خود بهانه‌ای برای تقسیم دنیا به دو جبهه تروریسم و ضد تروریسم توسط بوش بود. قراردادن ایران در محور شرارت از سوی بوش نیز بهانه‌ای برای صهیونیست‌ها و آیپک برای استفاده از این موقعیت علیه ایران بود. آیپک می‌نویسد رژیم افراطی ایران از تروریسم علیه آمریکا، اسراییل و جهان غرب طی دهه‌‌های متمادی حمایت کرده است. وزارت امور خارجه آمریکا بارها ایران را به عنوان دولتی حامی تروریسم معرفی کرده که از گروههایی مانند حماس، حزب الله و جهاد اسلامی حمایت می‌کند. </w:t>
      </w:r>
    </w:p>
    <w:p w14:paraId="37789AAD" w14:textId="77777777" w:rsidR="00513AA0" w:rsidRPr="00876790" w:rsidRDefault="00513AA0" w:rsidP="00513AA0">
      <w:pPr>
        <w:rPr>
          <w:rFonts w:eastAsia="Times New Roman"/>
          <w:rtl/>
          <w:lang w:bidi="fa-IR"/>
        </w:rPr>
      </w:pPr>
      <w:r w:rsidRPr="00876790">
        <w:rPr>
          <w:rFonts w:eastAsia="Times New Roman" w:hint="cs"/>
          <w:rtl/>
          <w:lang w:bidi="fa-IR"/>
        </w:rPr>
        <w:lastRenderedPageBreak/>
        <w:t xml:space="preserve">آیپک دیدگاه‌های خود را درمورد برنامه هسته‌ای ایران چنین بیان می‌کند: «تداوم برنامه هسته‌ای ایران یک تهدید برای آمریکا، اسراییل و جامعه بین‌المللی است. ایران به سرعت به سمت توانایی ساخت سلاح هسته‌ای پیش می‌رود. برنامه غنی‌سازی اورانیوم به این کشور توانایی ساخت سلاح‌‌های هسته‌ای را در نزدیک‌ترین زمان می‌دهد. یک ایران هسته ای، تهدید مستقیمی برای منافع </w:t>
      </w:r>
      <w:r w:rsidRPr="00876790">
        <w:rPr>
          <w:rFonts w:hint="cs"/>
          <w:rtl/>
        </w:rPr>
        <w:t>امنیت ملی آمریکا و تغییر اساسی</w:t>
      </w:r>
      <w:r w:rsidRPr="00876790">
        <w:rPr>
          <w:rFonts w:eastAsia="Times New Roman" w:hint="cs"/>
          <w:rtl/>
          <w:lang w:bidi="fa-IR"/>
        </w:rPr>
        <w:t xml:space="preserve"> موازنه استراتژیک درخاورمیانه است. ایران همچنین قبلاً توانایی ساخت موشک‌‌های شهاب با قابلیت تهدید اسراییل، نیرو‌های آمریکایی در منطقه و متحدان اروپایی آن دست یافته و در طول دهه آینده نیز به موشک‌‌های قاره پیما دست خواهد یافت که می‌تواند آمریکا را نیز هدف قرار دهد. وجود سلاح‌های هسته ای، رژیم بنیادگرای تهران را قادر خواهد ساخت تا سیاست خارجی رادیکال تری را در پیش گیرد و به متحدان تروریست خود کمک کند. دستیابی ایران به سلاح هسته‌ای به معنی شروع یک مسابقه تسلیحاتی هسته‌ای در منطقه خاورمیانه خواهد بود و این به معنی بی‌اثر شدن پیمان منع گسترش و خطرناکتر شدن جهان است». همچنین در کنفرانس سیاستگذاری آیپک در سال 2003 که با حضور مقاماتی چون کالین پاول وزیر امور خارجه وقت آمریکا، شیمون پرز رئیس جمهور و سیلوان شالوم وزیر امور خارجه اسراییل برگزار شد، پاول، آشکارا مسئله هسته‌ای ایران را مطرح ساخت. او </w:t>
      </w:r>
      <w:r w:rsidRPr="00876790">
        <w:rPr>
          <w:rFonts w:hint="cs"/>
          <w:rtl/>
        </w:rPr>
        <w:t>تأکید کرد که تهران باید تلاش برای دسترسی به سلاح‌‌های کشتار جمعی را متوقف کند. در کنگره آیپک در سال 2005، شارون، به نمایندگی از اسراییل وآیپک گفت: جورج بوش در مورد خطر مجهز شدن ایران به سلاح اتمی با ما هم نظر است و باید در مقابل آن ایستاد. در همین کنفرانس، رایس نیز به موضوع برنامه هسته‌ای ایران اشاره و بر ضرورت عدم اعطای اجازه بین‌المللی به ایران برای ساخت بمب اتمی !تأکید کرد. رئیس آیپک نیز ضمن یادآوری تلاش اروپا برای کنار آمدن با مسئله هسته‌ای ایران گفت: «ایرانی</w:t>
      </w:r>
      <w:r w:rsidRPr="00876790">
        <w:rPr>
          <w:rFonts w:cs="Times New Roman" w:hint="eastAsia"/>
          <w:rtl/>
        </w:rPr>
        <w:t> </w:t>
      </w:r>
      <w:r w:rsidRPr="00876790">
        <w:rPr>
          <w:rFonts w:hint="cs"/>
          <w:rtl/>
        </w:rPr>
        <w:t>ها، یک تهدید بزرگ برای آمریکا</w:t>
      </w:r>
      <w:r w:rsidRPr="00876790">
        <w:rPr>
          <w:rFonts w:eastAsia="Times New Roman" w:hint="cs"/>
          <w:rtl/>
          <w:lang w:bidi="fa-IR"/>
        </w:rPr>
        <w:t xml:space="preserve"> و ثبات منطقه و اسراییل محسوب می‌شوند و ما نباید اجازه دهیم که اروپا خلاف منافع ما در رابطه با ایران گام بردارد. (طباطبایی، 1385: 42) </w:t>
      </w:r>
    </w:p>
    <w:p w14:paraId="28D2B3AB" w14:textId="77777777" w:rsidR="00513AA0" w:rsidRPr="00876790" w:rsidRDefault="00513AA0" w:rsidP="0090566E">
      <w:pPr>
        <w:rPr>
          <w:rtl/>
        </w:rPr>
      </w:pPr>
      <w:r w:rsidRPr="00876790">
        <w:rPr>
          <w:rFonts w:eastAsia="Times New Roman" w:hint="cs"/>
          <w:rtl/>
          <w:lang w:bidi="fa-IR"/>
        </w:rPr>
        <w:t xml:space="preserve">از جمله مباحث اصلی کنفرانس سالانه آیپک در سال 2006 که آیپک از آن به عنوان بزرگترین کنفرانس سیاسی معاصر نام برده است، لزوم متوقف کردن برنامه‌‌های هسته‌ای ایران بود. در برنامه‌‌های «چالش جهانی: جامعه جهانی </w:t>
      </w:r>
      <w:r w:rsidRPr="00876790">
        <w:rPr>
          <w:rFonts w:hint="cs"/>
          <w:rtl/>
        </w:rPr>
        <w:t xml:space="preserve">چگونه می‌تواند ایران متوقف کند؟»، «شمارش معکوس: برای متوقف ساختن ایران چه می‌توان کرد؟» جلوگیری از فاجعه: گزینه‌‌های موجود برای متوقف ساختن برنامه هسته‌ای ایران» «تغییر استراتژیک: یک ایران هسته‌ای برای دنیا به چه معناست» و... سخنرانان به ارائه دیدگاه‌های خود در مورد برنامه هسته‌ای </w:t>
      </w:r>
      <w:r w:rsidRPr="00876790">
        <w:rPr>
          <w:rFonts w:hint="cs"/>
          <w:rtl/>
        </w:rPr>
        <w:lastRenderedPageBreak/>
        <w:t>ایران پرداختند، وزن این برنامه‌ها در مورد برنامه‌ها درمورد هسته‌ای ایران نسبت به موضوعات دیگر بیشتر بود. (</w:t>
      </w:r>
      <w:r>
        <w:fldChar w:fldCharType="begin"/>
      </w:r>
      <w:r>
        <w:instrText>HYPERLINK "http://www.aipac.org,2005/3/5"</w:instrText>
      </w:r>
      <w:r>
        <w:fldChar w:fldCharType="separate"/>
      </w:r>
      <w:proofErr w:type="spellStart"/>
      <w:r w:rsidR="00B02D51">
        <w:t>A</w:t>
      </w:r>
      <w:r w:rsidRPr="00876790">
        <w:t>ipac</w:t>
      </w:r>
      <w:proofErr w:type="spellEnd"/>
      <w:r w:rsidRPr="00876790">
        <w:t xml:space="preserve">, </w:t>
      </w:r>
      <w:r w:rsidR="0090566E">
        <w:t>5/3/2005</w:t>
      </w:r>
      <w:r>
        <w:fldChar w:fldCharType="end"/>
      </w:r>
      <w:r w:rsidRPr="00876790">
        <w:rPr>
          <w:rFonts w:hint="cs"/>
          <w:rtl/>
        </w:rPr>
        <w:t xml:space="preserve">) </w:t>
      </w:r>
    </w:p>
    <w:p w14:paraId="36437246" w14:textId="77777777" w:rsidR="00513AA0" w:rsidRPr="00876790" w:rsidRDefault="00513AA0" w:rsidP="00513AA0">
      <w:pPr>
        <w:rPr>
          <w:rFonts w:eastAsia="Times New Roman"/>
          <w:rtl/>
          <w:lang w:bidi="fa-IR"/>
        </w:rPr>
      </w:pPr>
      <w:r w:rsidRPr="00876790">
        <w:rPr>
          <w:rFonts w:eastAsia="Times New Roman" w:hint="cs"/>
          <w:rtl/>
          <w:lang w:bidi="fa-IR"/>
        </w:rPr>
        <w:t>در سال 2007 باز هم ایران در صدر آیپک قرار گرفت و برنامه هسته‌ای ایران محور اظهارات و دیدگاه‌های مطرح شده بود. اولمرت و زیپی لیونی، نخست وزیر و وزیر امور خارجه اسراییل و دیک چنی معاون رئیس جمهور آمریکا، همگی برنامه هسته‌ای ایران اشاره کرده و خطر آن را جدی ارزیابی کردند که به طور مشخص از دیدگاه‌‌های القا شده توسط رهبران آیپک نشات می‌گرفت. (جروز الیم پست، 2006) همچنین تلاش‌‌های آیپک، منجر به تصویب قطعنامه ضد گسترش هسته‌ای ایران (</w:t>
      </w:r>
      <w:r w:rsidRPr="00876790">
        <w:rPr>
          <w:rFonts w:eastAsia="Times New Roman"/>
          <w:lang w:bidi="fa-IR"/>
        </w:rPr>
        <w:t>S. 970</w:t>
      </w:r>
      <w:r w:rsidRPr="00876790">
        <w:rPr>
          <w:rFonts w:eastAsia="Times New Roman" w:hint="cs"/>
          <w:rtl/>
          <w:lang w:bidi="fa-IR"/>
        </w:rPr>
        <w:t xml:space="preserve">) در کنگره شد. </w:t>
      </w:r>
    </w:p>
    <w:p w14:paraId="5483C863" w14:textId="633DE282" w:rsidR="00513AA0" w:rsidRPr="008D21D6" w:rsidRDefault="00513AA0" w:rsidP="00513AA0">
      <w:pPr>
        <w:rPr>
          <w:rtl/>
        </w:rPr>
      </w:pPr>
      <w:r w:rsidRPr="008D21D6">
        <w:rPr>
          <w:rFonts w:hint="cs"/>
          <w:rtl/>
        </w:rPr>
        <w:t xml:space="preserve">شاید بهترین نشانه نفوذ آیپک بر سیاست آمریکا نسبت به جمهوری اسلامی ایران در مارس 2007 آشکار شد، زمانی که کنگره می کوشید قیدی را به لایحه بودجه پنتاگون ضمیمه کرده و بوش را ملزم کند که پیش از حمله به ایران موافقت کنگره را جلب کند. بعد از گرفتار شدن آمریکا در عراق، این قید در کنگره طرفداران زیادی داشت و به نظر می رسید مورد تصویب قرار گیرد. این امر با اختیارات کنگره طبق قانون اساسی نیز سازگاری داشت، لیکن آیپک سخت با آن مخالف بود، زیرا این لایحه گذینه نظامی علیه جمهوری اسلامی ایران را که در میان رهبران سیاسی و نظامی </w:t>
      </w:r>
      <w:r w:rsidR="00072535">
        <w:rPr>
          <w:rFonts w:hint="cs"/>
          <w:rtl/>
        </w:rPr>
        <w:t>رژیم صهیونیستی</w:t>
      </w:r>
      <w:r w:rsidRPr="008D21D6">
        <w:rPr>
          <w:rFonts w:hint="cs"/>
          <w:rtl/>
        </w:rPr>
        <w:t xml:space="preserve"> طرفداران بسیاری داشت را عملاً از میان برمی داشت. آیپک در کریدورهای کنگره دست به کار شد و با کمک تعدادی از نمایندگان هوادار </w:t>
      </w:r>
      <w:r w:rsidR="00072535">
        <w:rPr>
          <w:rFonts w:hint="cs"/>
          <w:rtl/>
        </w:rPr>
        <w:t>رژیم صهیونیستی</w:t>
      </w:r>
      <w:r w:rsidRPr="008D21D6">
        <w:rPr>
          <w:rFonts w:hint="cs"/>
          <w:rtl/>
        </w:rPr>
        <w:t xml:space="preserve"> آن قید از لایحه برداشته شد (میرشایمر و والت،365:1387). هرچند حمله </w:t>
      </w:r>
      <w:r w:rsidR="00072535">
        <w:rPr>
          <w:rFonts w:hint="cs"/>
          <w:rtl/>
        </w:rPr>
        <w:t>رژیم صهیونیستی</w:t>
      </w:r>
      <w:r w:rsidRPr="008D21D6">
        <w:rPr>
          <w:rFonts w:hint="cs"/>
          <w:rtl/>
        </w:rPr>
        <w:t xml:space="preserve"> به جمهوری اسلامی ایران منجر به فاجعه ای برای منطقه خاورمیانه و </w:t>
      </w:r>
      <w:r w:rsidR="00072535">
        <w:rPr>
          <w:rFonts w:hint="cs"/>
          <w:rtl/>
        </w:rPr>
        <w:t>رژیم صهیونیستی</w:t>
      </w:r>
      <w:r w:rsidRPr="008D21D6">
        <w:rPr>
          <w:rFonts w:hint="cs"/>
          <w:rtl/>
        </w:rPr>
        <w:t xml:space="preserve"> و نیروهای آمریکایی مستقر در این منطقه خواهد داشت لیکن آیپک سیاست جنگی </w:t>
      </w:r>
      <w:r w:rsidR="00072535">
        <w:rPr>
          <w:rFonts w:hint="cs"/>
          <w:rtl/>
        </w:rPr>
        <w:t>رژیم صهیونیستی</w:t>
      </w:r>
      <w:r w:rsidRPr="008D21D6">
        <w:rPr>
          <w:rFonts w:hint="cs"/>
          <w:rtl/>
        </w:rPr>
        <w:t xml:space="preserve"> را در اولویت تلاش خود برای جلب حمایت کنگره و دولت آمریکا قرار داده است.</w:t>
      </w:r>
    </w:p>
    <w:p w14:paraId="5EAB5973" w14:textId="77777777" w:rsidR="00513AA0" w:rsidRPr="008D21D6" w:rsidRDefault="00054AC3" w:rsidP="00054AC3">
      <w:pPr>
        <w:ind w:left="644" w:firstLine="0"/>
        <w:rPr>
          <w:rtl/>
        </w:rPr>
      </w:pPr>
      <w:r>
        <w:rPr>
          <w:rFonts w:cs="B Titr" w:hint="cs"/>
          <w:sz w:val="20"/>
          <w:szCs w:val="24"/>
          <w:rtl/>
        </w:rPr>
        <w:t xml:space="preserve">5,2,1,11,3,2) </w:t>
      </w:r>
      <w:r w:rsidR="00513AA0" w:rsidRPr="00054AC3">
        <w:rPr>
          <w:rFonts w:cs="B Titr" w:hint="cs"/>
          <w:sz w:val="20"/>
          <w:szCs w:val="24"/>
          <w:rtl/>
        </w:rPr>
        <w:t>عراق</w:t>
      </w:r>
    </w:p>
    <w:p w14:paraId="6E9388A9" w14:textId="6FED19FE" w:rsidR="00513AA0" w:rsidRPr="008D21D6" w:rsidRDefault="00513AA0" w:rsidP="00513AA0">
      <w:pPr>
        <w:rPr>
          <w:rtl/>
        </w:rPr>
      </w:pPr>
      <w:r w:rsidRPr="008D21D6">
        <w:rPr>
          <w:rFonts w:hint="cs"/>
          <w:rtl/>
        </w:rPr>
        <w:t xml:space="preserve">آغاز حمله به عراق و پیامدهای پس از اشغال این کشور نشان دهنده میزان نفوذ آیپک در واشنگتن است. جیمز پتراس در کتاب «نفوذ </w:t>
      </w:r>
      <w:r w:rsidR="00072535">
        <w:rPr>
          <w:rFonts w:hint="cs"/>
          <w:rtl/>
        </w:rPr>
        <w:t>رژیم صهیونیستی</w:t>
      </w:r>
      <w:r w:rsidRPr="008D21D6">
        <w:rPr>
          <w:rFonts w:hint="cs"/>
          <w:rtl/>
        </w:rPr>
        <w:t xml:space="preserve"> در آمریکا» از یهودیان و به خصوص از سازمان آیپک به عنوان بانیان پنهان جنگ آمریکا با عراق نام می برد. وی ادامه می دهد که </w:t>
      </w:r>
      <w:r w:rsidR="00072535">
        <w:rPr>
          <w:rFonts w:hint="cs"/>
          <w:rtl/>
        </w:rPr>
        <w:t>رژیم صهیونیستی</w:t>
      </w:r>
      <w:r w:rsidRPr="008D21D6">
        <w:rPr>
          <w:rFonts w:hint="cs"/>
          <w:rtl/>
        </w:rPr>
        <w:t xml:space="preserve"> تنها ذی نفع اصلی جنگ با عراق بود که در هدایت آمریکا برای ورود به روند حذف سخت ترین مخالف عرب خود در خاورمیانه توفیق حاصل کرد (</w:t>
      </w:r>
      <w:r w:rsidRPr="008D21D6">
        <w:t>Petras,2006:19-28</w:t>
      </w:r>
      <w:r w:rsidRPr="008D21D6">
        <w:rPr>
          <w:rFonts w:hint="cs"/>
          <w:rtl/>
        </w:rPr>
        <w:t>). هاوارد</w:t>
      </w:r>
      <w:r w:rsidRPr="008D21D6">
        <w:rPr>
          <w:rFonts w:hint="eastAsia"/>
          <w:rtl/>
        </w:rPr>
        <w:t> </w:t>
      </w:r>
      <w:r w:rsidRPr="008D21D6">
        <w:rPr>
          <w:rFonts w:hint="cs"/>
          <w:rtl/>
        </w:rPr>
        <w:t xml:space="preserve">کر مدیر اجرایی آیپک فعالیت بی سر و صدای آیپک برای تصویب مصوبه استفاده از زور در عراق توسط کنگره را یکی از موفقیت های آیپک در سال </w:t>
      </w:r>
      <w:r w:rsidRPr="008D21D6">
        <w:rPr>
          <w:rFonts w:hint="cs"/>
          <w:rtl/>
        </w:rPr>
        <w:lastRenderedPageBreak/>
        <w:t>2002 ذکر می کند. آیپک برای ادامه حضور آمریکا در عراق نیز حامی نیرومندی بود. در پاییز سال 2003 هنگامی که دولت بوش در راضی کردن دموکرات های سنا برای تخصیص بودجه اضافی برای جنگ عراق به مشکل برخورده بود، سناتورهای جمهوری خواه از آیپک خواستند همکاران دموکراتشان را به حمایت از بودجه وادارد. نمایندگان آیپک با چند نفری از سناتورهای دموکرات صحبت کردند و سرانجام بودجه تصویب شد (میرشایمر و والت،291:1387).</w:t>
      </w:r>
    </w:p>
    <w:p w14:paraId="2CEEAD36" w14:textId="77777777" w:rsidR="00513AA0" w:rsidRPr="00713E9B" w:rsidRDefault="00513AA0" w:rsidP="00513AA0">
      <w:pPr>
        <w:rPr>
          <w:rtl/>
        </w:rPr>
      </w:pPr>
      <w:r w:rsidRPr="008D21D6">
        <w:rPr>
          <w:rFonts w:hint="cs"/>
          <w:rtl/>
        </w:rPr>
        <w:t>با افزایش شمار کشته ها و مجروهان ارتش آمریکا در عراق و صرف هزینه های چند صد میلیاردی و تضعیف هر</w:t>
      </w:r>
      <w:r w:rsidRPr="008D21D6">
        <w:rPr>
          <w:rFonts w:hint="eastAsia"/>
          <w:rtl/>
        </w:rPr>
        <w:t> </w:t>
      </w:r>
      <w:r w:rsidRPr="008D21D6">
        <w:rPr>
          <w:rFonts w:hint="cs"/>
          <w:rtl/>
        </w:rPr>
        <w:t>چه بیشتر اقتصاد آمریکا و در حالی که موج مخالفت گسترده مردم آمریکا در رابطه با جنگ عراق به وجود آمده بود، نتها آیپک، آمریکا را به ادامه جنگ عراق تشویق می کرد (</w:t>
      </w:r>
      <w:r w:rsidRPr="008D21D6">
        <w:t>Petras,2006:24</w:t>
      </w:r>
      <w:r w:rsidRPr="008D21D6">
        <w:rPr>
          <w:rFonts w:hint="cs"/>
          <w:rtl/>
        </w:rPr>
        <w:t>).</w:t>
      </w:r>
    </w:p>
    <w:p w14:paraId="5B77C728" w14:textId="20F215CD" w:rsidR="00513AA0" w:rsidRPr="00FA7FC0" w:rsidRDefault="00054AC3" w:rsidP="00513AA0">
      <w:pPr>
        <w:spacing w:after="0"/>
        <w:rPr>
          <w:rFonts w:asciiTheme="majorBidi" w:hAnsiTheme="majorBidi"/>
          <w:sz w:val="26"/>
          <w:rtl/>
          <w:lang w:bidi="fa-IR"/>
        </w:rPr>
      </w:pPr>
      <w:r>
        <w:rPr>
          <w:rFonts w:asciiTheme="majorBidi" w:hAnsiTheme="majorBidi" w:cs="B Titr" w:hint="cs"/>
          <w:sz w:val="26"/>
          <w:rtl/>
          <w:lang w:bidi="fa-IR"/>
        </w:rPr>
        <w:t xml:space="preserve">5,2,2) </w:t>
      </w:r>
      <w:r w:rsidR="00513AA0" w:rsidRPr="00984FC2">
        <w:rPr>
          <w:rFonts w:asciiTheme="majorBidi" w:hAnsiTheme="majorBidi" w:cs="B Titr"/>
          <w:sz w:val="26"/>
          <w:rtl/>
          <w:lang w:bidi="fa-IR"/>
        </w:rPr>
        <w:t xml:space="preserve">گروه‌های غیریهودی طرفدار </w:t>
      </w:r>
      <w:r w:rsidR="00072535">
        <w:rPr>
          <w:rFonts w:asciiTheme="majorBidi" w:hAnsiTheme="majorBidi" w:cs="B Titr"/>
          <w:sz w:val="26"/>
          <w:rtl/>
          <w:lang w:bidi="fa-IR"/>
        </w:rPr>
        <w:t>رژیم صهیونیستی</w:t>
      </w:r>
      <w:r w:rsidR="00513AA0" w:rsidRPr="00984FC2">
        <w:rPr>
          <w:rFonts w:asciiTheme="majorBidi" w:hAnsiTheme="majorBidi" w:cs="B Titr"/>
          <w:sz w:val="26"/>
          <w:rtl/>
          <w:lang w:bidi="fa-IR"/>
        </w:rPr>
        <w:t xml:space="preserve"> در امریکا</w:t>
      </w:r>
      <w:r w:rsidR="00513AA0" w:rsidRPr="00FA7FC0">
        <w:rPr>
          <w:rFonts w:asciiTheme="majorBidi" w:hAnsiTheme="majorBidi"/>
          <w:sz w:val="26"/>
          <w:rtl/>
          <w:lang w:bidi="fa-IR"/>
        </w:rPr>
        <w:t xml:space="preserve"> </w:t>
      </w:r>
    </w:p>
    <w:p w14:paraId="1D2041DE" w14:textId="2F332420" w:rsidR="00513AA0" w:rsidRPr="00C03A22" w:rsidRDefault="00513AA0" w:rsidP="00513AA0">
      <w:pPr>
        <w:spacing w:after="0"/>
        <w:rPr>
          <w:rFonts w:asciiTheme="majorBidi" w:hAnsiTheme="majorBidi" w:cs="Times New Roman"/>
          <w:sz w:val="26"/>
          <w:rtl/>
          <w:lang w:bidi="fa-IR"/>
        </w:rPr>
      </w:pPr>
      <w:r w:rsidRPr="00FA7FC0">
        <w:rPr>
          <w:rFonts w:asciiTheme="majorBidi" w:hAnsiTheme="majorBidi"/>
          <w:sz w:val="26"/>
          <w:rtl/>
          <w:lang w:bidi="fa-IR"/>
        </w:rPr>
        <w:t xml:space="preserve">گروه‌های طرفدار </w:t>
      </w:r>
      <w:r w:rsidR="00072535">
        <w:rPr>
          <w:rFonts w:asciiTheme="majorBidi" w:hAnsiTheme="majorBidi"/>
          <w:sz w:val="26"/>
          <w:rtl/>
          <w:lang w:bidi="fa-IR"/>
        </w:rPr>
        <w:t>رژیم صهیونیستی</w:t>
      </w:r>
      <w:r w:rsidRPr="004C711B">
        <w:rPr>
          <w:rFonts w:asciiTheme="majorBidi" w:hAnsiTheme="majorBidi"/>
          <w:sz w:val="26"/>
          <w:rtl/>
          <w:lang w:bidi="fa-IR"/>
        </w:rPr>
        <w:t xml:space="preserve"> در امریکا تنها محدود به گروه‌های یهودی نمی‌شوند، بلکه گروه‌های غیریهودی نیز یافت می‌شوند که در حمایت از </w:t>
      </w:r>
      <w:r w:rsidR="00072535">
        <w:rPr>
          <w:rFonts w:asciiTheme="majorBidi" w:hAnsiTheme="majorBidi"/>
          <w:sz w:val="26"/>
          <w:rtl/>
          <w:lang w:bidi="fa-IR"/>
        </w:rPr>
        <w:t>رژیم صهیونیستی</w:t>
      </w:r>
      <w:r w:rsidRPr="004C711B">
        <w:rPr>
          <w:rFonts w:asciiTheme="majorBidi" w:hAnsiTheme="majorBidi"/>
          <w:sz w:val="26"/>
          <w:rtl/>
          <w:lang w:bidi="fa-IR"/>
        </w:rPr>
        <w:t xml:space="preserve"> از هیچ تلاشی فروگذار نمی‌کنند</w:t>
      </w:r>
      <w:r w:rsidRPr="004C711B">
        <w:rPr>
          <w:rFonts w:asciiTheme="majorBidi" w:hAnsiTheme="majorBidi" w:hint="cs"/>
          <w:sz w:val="26"/>
          <w:rtl/>
          <w:lang w:bidi="fa-IR"/>
        </w:rPr>
        <w:t xml:space="preserve"> که ازجمله این گروه</w:t>
      </w:r>
      <w:r w:rsidRPr="004C711B">
        <w:rPr>
          <w:rFonts w:asciiTheme="majorBidi" w:hAnsiTheme="majorBidi" w:cs="Times New Roman" w:hint="cs"/>
          <w:sz w:val="26"/>
          <w:rtl/>
          <w:lang w:bidi="fa-IR"/>
        </w:rPr>
        <w:t> </w:t>
      </w:r>
      <w:r w:rsidRPr="004C711B">
        <w:rPr>
          <w:rFonts w:asciiTheme="majorBidi" w:hAnsiTheme="majorBidi" w:hint="cs"/>
          <w:sz w:val="26"/>
          <w:rtl/>
          <w:lang w:bidi="fa-IR"/>
        </w:rPr>
        <w:t>ها می</w:t>
      </w:r>
      <w:r w:rsidRPr="004C711B">
        <w:rPr>
          <w:rFonts w:asciiTheme="majorBidi" w:hAnsiTheme="majorBidi" w:cs="Times New Roman" w:hint="cs"/>
          <w:sz w:val="26"/>
          <w:rtl/>
          <w:lang w:bidi="fa-IR"/>
        </w:rPr>
        <w:t> </w:t>
      </w:r>
      <w:r w:rsidRPr="004C711B">
        <w:rPr>
          <w:rFonts w:asciiTheme="majorBidi" w:hAnsiTheme="majorBidi" w:hint="cs"/>
          <w:sz w:val="26"/>
          <w:rtl/>
          <w:lang w:bidi="fa-IR"/>
        </w:rPr>
        <w:t>توان به نومحافظه</w:t>
      </w:r>
      <w:r w:rsidRPr="004C711B">
        <w:rPr>
          <w:rFonts w:asciiTheme="majorBidi" w:hAnsiTheme="majorBidi" w:cs="Times New Roman" w:hint="cs"/>
          <w:sz w:val="26"/>
          <w:rtl/>
          <w:lang w:bidi="fa-IR"/>
        </w:rPr>
        <w:t> </w:t>
      </w:r>
      <w:r w:rsidRPr="004C711B">
        <w:rPr>
          <w:rFonts w:asciiTheme="majorBidi" w:hAnsiTheme="majorBidi" w:hint="cs"/>
          <w:sz w:val="26"/>
          <w:rtl/>
          <w:lang w:bidi="fa-IR"/>
        </w:rPr>
        <w:t>کاران اشاره کرد که در دوران ریاست جمهوری جرج دبلیو بوش قدرت را به دست گرفته و در مناصب کلیدی دولتی گماشته شدند.</w:t>
      </w:r>
    </w:p>
    <w:p w14:paraId="798BB08B" w14:textId="77777777" w:rsidR="00513AA0" w:rsidRPr="006467FE" w:rsidRDefault="005B3C50" w:rsidP="00513AA0">
      <w:pPr>
        <w:rPr>
          <w:rFonts w:cs="B Titr"/>
          <w:sz w:val="24"/>
          <w:szCs w:val="24"/>
          <w:rtl/>
        </w:rPr>
      </w:pPr>
      <w:r>
        <w:rPr>
          <w:rFonts w:cs="B Titr" w:hint="cs"/>
          <w:sz w:val="24"/>
          <w:szCs w:val="24"/>
          <w:rtl/>
        </w:rPr>
        <w:t xml:space="preserve">5,2,2,1) </w:t>
      </w:r>
      <w:r w:rsidR="00513AA0" w:rsidRPr="006467FE">
        <w:rPr>
          <w:rFonts w:cs="B Titr" w:hint="cs"/>
          <w:sz w:val="24"/>
          <w:szCs w:val="24"/>
          <w:rtl/>
        </w:rPr>
        <w:t>نو محافظه کاران (صهیونیست های مسیحی)</w:t>
      </w:r>
    </w:p>
    <w:p w14:paraId="7F00CEF6" w14:textId="39FD9035" w:rsidR="00513AA0" w:rsidRPr="00FF071B" w:rsidRDefault="00513AA0" w:rsidP="00513AA0">
      <w:pPr>
        <w:rPr>
          <w:sz w:val="26"/>
          <w:rtl/>
        </w:rPr>
      </w:pPr>
      <w:r w:rsidRPr="00FF071B">
        <w:rPr>
          <w:rFonts w:hint="cs"/>
          <w:sz w:val="26"/>
          <w:rtl/>
        </w:rPr>
        <w:t>در اواخر دهه 1979 و اوایل دهه 1980 میلادی بود که بسیاری از روشنفکران یهودی که سابقاً عضو حزب دموکرات بودند به ائتلاف وسیع ریگان پیوستند.</w:t>
      </w:r>
      <w:r>
        <w:rPr>
          <w:rFonts w:hint="cs"/>
          <w:sz w:val="26"/>
          <w:rtl/>
        </w:rPr>
        <w:t xml:space="preserve"> </w:t>
      </w:r>
      <w:r w:rsidRPr="00FF071B">
        <w:rPr>
          <w:rFonts w:hint="cs"/>
          <w:sz w:val="26"/>
          <w:rtl/>
        </w:rPr>
        <w:t>در</w:t>
      </w:r>
      <w:r>
        <w:rPr>
          <w:rFonts w:cs="Times New Roman" w:hint="eastAsia"/>
          <w:sz w:val="26"/>
          <w:rtl/>
        </w:rPr>
        <w:t> </w:t>
      </w:r>
      <w:r w:rsidRPr="00FF071B">
        <w:rPr>
          <w:rFonts w:hint="cs"/>
          <w:sz w:val="26"/>
          <w:rtl/>
        </w:rPr>
        <w:t>حالی</w:t>
      </w:r>
      <w:r>
        <w:rPr>
          <w:rFonts w:cs="Times New Roman" w:hint="eastAsia"/>
          <w:sz w:val="26"/>
          <w:rtl/>
        </w:rPr>
        <w:t> </w:t>
      </w:r>
      <w:r w:rsidRPr="00FF071B">
        <w:rPr>
          <w:rFonts w:hint="cs"/>
          <w:sz w:val="26"/>
          <w:rtl/>
        </w:rPr>
        <w:t>که بسیاری از تندروها به طور علنی درباره مبارزه جهانی برای گسترش دموکراسی سخن می ران</w:t>
      </w:r>
      <w:r>
        <w:rPr>
          <w:rFonts w:hint="cs"/>
          <w:sz w:val="26"/>
          <w:rtl/>
        </w:rPr>
        <w:t>د</w:t>
      </w:r>
      <w:r w:rsidRPr="00FF071B">
        <w:rPr>
          <w:rFonts w:hint="cs"/>
          <w:sz w:val="26"/>
          <w:rtl/>
        </w:rPr>
        <w:t>ند،</w:t>
      </w:r>
      <w:r>
        <w:rPr>
          <w:rFonts w:hint="cs"/>
          <w:sz w:val="26"/>
          <w:rtl/>
        </w:rPr>
        <w:t xml:space="preserve">  </w:t>
      </w:r>
      <w:r w:rsidRPr="00FF071B">
        <w:rPr>
          <w:rFonts w:hint="cs"/>
          <w:sz w:val="26"/>
          <w:rtl/>
        </w:rPr>
        <w:t>آن</w:t>
      </w:r>
      <w:r>
        <w:rPr>
          <w:rFonts w:cs="Times New Roman" w:hint="eastAsia"/>
          <w:sz w:val="26"/>
          <w:rtl/>
        </w:rPr>
        <w:t> </w:t>
      </w:r>
      <w:r w:rsidRPr="00FF071B">
        <w:rPr>
          <w:rFonts w:hint="cs"/>
          <w:sz w:val="26"/>
          <w:rtl/>
        </w:rPr>
        <w:t>ها که امروزه در زمره نومحافظه</w:t>
      </w:r>
      <w:r>
        <w:rPr>
          <w:rFonts w:cs="Times New Roman" w:hint="eastAsia"/>
          <w:sz w:val="26"/>
          <w:rtl/>
        </w:rPr>
        <w:t> </w:t>
      </w:r>
      <w:r w:rsidRPr="00FF071B">
        <w:rPr>
          <w:rFonts w:hint="cs"/>
          <w:sz w:val="26"/>
          <w:rtl/>
        </w:rPr>
        <w:t>کاران به شمار می</w:t>
      </w:r>
      <w:r>
        <w:rPr>
          <w:rFonts w:cs="Times New Roman" w:hint="eastAsia"/>
          <w:sz w:val="26"/>
          <w:rtl/>
        </w:rPr>
        <w:t> </w:t>
      </w:r>
      <w:r w:rsidRPr="00FF071B">
        <w:rPr>
          <w:rFonts w:hint="cs"/>
          <w:sz w:val="26"/>
          <w:rtl/>
        </w:rPr>
        <w:t>آیند دل</w:t>
      </w:r>
      <w:r>
        <w:rPr>
          <w:rFonts w:cs="Times New Roman" w:hint="eastAsia"/>
          <w:sz w:val="26"/>
          <w:rtl/>
        </w:rPr>
        <w:t> </w:t>
      </w:r>
      <w:r w:rsidRPr="00FF071B">
        <w:rPr>
          <w:rFonts w:hint="cs"/>
          <w:sz w:val="26"/>
          <w:rtl/>
        </w:rPr>
        <w:t>مشغولی اصلی</w:t>
      </w:r>
      <w:r>
        <w:rPr>
          <w:rFonts w:cs="Times New Roman" w:hint="eastAsia"/>
          <w:sz w:val="26"/>
          <w:rtl/>
        </w:rPr>
        <w:t> </w:t>
      </w:r>
      <w:r w:rsidRPr="00FF071B">
        <w:rPr>
          <w:rFonts w:hint="cs"/>
          <w:sz w:val="26"/>
          <w:rtl/>
        </w:rPr>
        <w:t xml:space="preserve">شان قدرت و شهرت </w:t>
      </w:r>
      <w:r w:rsidR="00072535">
        <w:rPr>
          <w:rFonts w:hint="cs"/>
          <w:sz w:val="26"/>
          <w:rtl/>
        </w:rPr>
        <w:t>رژیم صهیونیستی</w:t>
      </w:r>
      <w:r w:rsidRPr="00FF071B">
        <w:rPr>
          <w:rFonts w:hint="cs"/>
          <w:sz w:val="26"/>
          <w:rtl/>
        </w:rPr>
        <w:t xml:space="preserve"> است.</w:t>
      </w:r>
    </w:p>
    <w:p w14:paraId="5D10A6FB" w14:textId="069F03DE" w:rsidR="00513AA0" w:rsidRPr="00FF071B" w:rsidRDefault="00513AA0" w:rsidP="00513AA0">
      <w:pPr>
        <w:rPr>
          <w:sz w:val="26"/>
          <w:rtl/>
        </w:rPr>
      </w:pPr>
      <w:r w:rsidRPr="00FF071B">
        <w:rPr>
          <w:rFonts w:hint="cs"/>
          <w:sz w:val="26"/>
          <w:rtl/>
        </w:rPr>
        <w:t>یکی از نویسندگان نومحافظه</w:t>
      </w:r>
      <w:r>
        <w:rPr>
          <w:rFonts w:cs="Times New Roman" w:hint="eastAsia"/>
          <w:sz w:val="26"/>
          <w:rtl/>
        </w:rPr>
        <w:t> </w:t>
      </w:r>
      <w:r w:rsidRPr="00FF071B">
        <w:rPr>
          <w:rFonts w:hint="cs"/>
          <w:sz w:val="26"/>
          <w:rtl/>
        </w:rPr>
        <w:t>کار می</w:t>
      </w:r>
      <w:r>
        <w:rPr>
          <w:rFonts w:cs="Times New Roman" w:hint="eastAsia"/>
          <w:sz w:val="26"/>
          <w:rtl/>
        </w:rPr>
        <w:t> </w:t>
      </w:r>
      <w:r w:rsidRPr="00FF071B">
        <w:rPr>
          <w:rFonts w:hint="cs"/>
          <w:sz w:val="26"/>
          <w:rtl/>
        </w:rPr>
        <w:t>نویسد:</w:t>
      </w:r>
      <w:r>
        <w:rPr>
          <w:rFonts w:hint="cs"/>
          <w:sz w:val="26"/>
          <w:rtl/>
        </w:rPr>
        <w:t xml:space="preserve"> </w:t>
      </w:r>
      <w:r w:rsidRPr="00FF071B">
        <w:rPr>
          <w:rFonts w:hint="cs"/>
          <w:sz w:val="26"/>
          <w:rtl/>
        </w:rPr>
        <w:t>یهودیان می</w:t>
      </w:r>
      <w:r>
        <w:rPr>
          <w:rFonts w:cs="Times New Roman" w:hint="eastAsia"/>
          <w:sz w:val="26"/>
          <w:rtl/>
        </w:rPr>
        <w:t> </w:t>
      </w:r>
      <w:r w:rsidRPr="00FF071B">
        <w:rPr>
          <w:rFonts w:hint="cs"/>
          <w:sz w:val="26"/>
          <w:rtl/>
        </w:rPr>
        <w:t>توانند با همه اولویت</w:t>
      </w:r>
      <w:r>
        <w:rPr>
          <w:rFonts w:cs="Times New Roman" w:hint="eastAsia"/>
          <w:sz w:val="26"/>
          <w:rtl/>
        </w:rPr>
        <w:t> </w:t>
      </w:r>
      <w:r w:rsidRPr="00FF071B">
        <w:rPr>
          <w:rFonts w:hint="cs"/>
          <w:sz w:val="26"/>
          <w:rtl/>
        </w:rPr>
        <w:t>های مسیحیان دست</w:t>
      </w:r>
      <w:r>
        <w:rPr>
          <w:rFonts w:cs="Times New Roman" w:hint="eastAsia"/>
          <w:sz w:val="26"/>
          <w:rtl/>
        </w:rPr>
        <w:t> </w:t>
      </w:r>
      <w:r w:rsidRPr="00FF071B">
        <w:rPr>
          <w:rFonts w:hint="cs"/>
          <w:sz w:val="26"/>
          <w:rtl/>
        </w:rPr>
        <w:t>راستی</w:t>
      </w:r>
      <w:r>
        <w:rPr>
          <w:rFonts w:cs="Times New Roman" w:hint="cs"/>
          <w:sz w:val="26"/>
          <w:rtl/>
        </w:rPr>
        <w:t xml:space="preserve"> </w:t>
      </w:r>
      <w:r>
        <w:rPr>
          <w:rFonts w:hint="cs"/>
          <w:sz w:val="26"/>
          <w:rtl/>
        </w:rPr>
        <w:t>-</w:t>
      </w:r>
      <w:r w:rsidRPr="00FF071B">
        <w:rPr>
          <w:rFonts w:hint="cs"/>
          <w:sz w:val="26"/>
          <w:rtl/>
        </w:rPr>
        <w:t>که یهودیان لیبرال بطور اصولی با آنها مخالفند</w:t>
      </w:r>
      <w:r>
        <w:rPr>
          <w:rFonts w:hint="cs"/>
          <w:sz w:val="26"/>
          <w:rtl/>
        </w:rPr>
        <w:t xml:space="preserve">- </w:t>
      </w:r>
      <w:r w:rsidRPr="00FF071B">
        <w:rPr>
          <w:rFonts w:hint="cs"/>
          <w:sz w:val="26"/>
          <w:rtl/>
        </w:rPr>
        <w:t>کنار بیایند؛</w:t>
      </w:r>
      <w:r>
        <w:rPr>
          <w:rFonts w:hint="cs"/>
          <w:sz w:val="26"/>
          <w:rtl/>
        </w:rPr>
        <w:t xml:space="preserve"> </w:t>
      </w:r>
      <w:r w:rsidRPr="00FF071B">
        <w:rPr>
          <w:rFonts w:hint="cs"/>
          <w:sz w:val="26"/>
          <w:rtl/>
        </w:rPr>
        <w:t xml:space="preserve">زیرا که اهمیت هیچ کدام از این مسائل به اندازه </w:t>
      </w:r>
      <w:r w:rsidR="00072535">
        <w:rPr>
          <w:rFonts w:hint="cs"/>
          <w:sz w:val="26"/>
          <w:rtl/>
        </w:rPr>
        <w:t>رژیم صهیونیستی</w:t>
      </w:r>
      <w:r w:rsidRPr="00C50631">
        <w:rPr>
          <w:rFonts w:hint="cs"/>
          <w:sz w:val="26"/>
          <w:rtl/>
        </w:rPr>
        <w:t xml:space="preserve"> نیست (هال سل،246:1387</w:t>
      </w:r>
      <w:r w:rsidRPr="00FF071B">
        <w:rPr>
          <w:rFonts w:hint="cs"/>
          <w:sz w:val="26"/>
          <w:rtl/>
        </w:rPr>
        <w:t>). مایکل لیند</w:t>
      </w:r>
      <w:r>
        <w:rPr>
          <w:rStyle w:val="FootnoteReference"/>
          <w:rtl/>
        </w:rPr>
        <w:footnoteReference w:id="223"/>
      </w:r>
      <w:r w:rsidRPr="00FF071B">
        <w:rPr>
          <w:rFonts w:hint="cs"/>
          <w:sz w:val="26"/>
          <w:rtl/>
        </w:rPr>
        <w:t xml:space="preserve"> معتقد است دغدغه اصلی بسیاری از اعضای شبکه محافظه کاران «قدرت و حیثیت </w:t>
      </w:r>
      <w:r w:rsidR="00072535">
        <w:rPr>
          <w:rFonts w:hint="cs"/>
          <w:sz w:val="26"/>
          <w:rtl/>
        </w:rPr>
        <w:t>رژیم صهیونیستی</w:t>
      </w:r>
      <w:r w:rsidRPr="00FF071B">
        <w:rPr>
          <w:rFonts w:hint="cs"/>
          <w:sz w:val="26"/>
          <w:rtl/>
        </w:rPr>
        <w:t xml:space="preserve"> است» (</w:t>
      </w:r>
      <w:r>
        <w:rPr>
          <w:color w:val="FF00FF"/>
          <w:sz w:val="26"/>
        </w:rPr>
        <w:t>Lind,</w:t>
      </w:r>
      <w:r w:rsidRPr="00FF071B">
        <w:rPr>
          <w:color w:val="FF00FF"/>
          <w:sz w:val="26"/>
        </w:rPr>
        <w:t>2002</w:t>
      </w:r>
      <w:r>
        <w:rPr>
          <w:color w:val="FF00FF"/>
          <w:sz w:val="26"/>
        </w:rPr>
        <w:t>:65</w:t>
      </w:r>
      <w:r w:rsidRPr="00FF071B">
        <w:rPr>
          <w:rFonts w:hint="cs"/>
          <w:sz w:val="26"/>
          <w:rtl/>
        </w:rPr>
        <w:t xml:space="preserve">). </w:t>
      </w:r>
      <w:r>
        <w:rPr>
          <w:rFonts w:hint="cs"/>
          <w:sz w:val="26"/>
          <w:rtl/>
        </w:rPr>
        <w:t>تاثیر این گروه نو</w:t>
      </w:r>
      <w:r w:rsidRPr="00FF071B">
        <w:rPr>
          <w:rFonts w:hint="cs"/>
          <w:sz w:val="26"/>
          <w:rtl/>
        </w:rPr>
        <w:t>محافظه</w:t>
      </w:r>
      <w:r>
        <w:rPr>
          <w:rFonts w:cs="Times New Roman" w:hint="eastAsia"/>
          <w:sz w:val="26"/>
          <w:rtl/>
        </w:rPr>
        <w:t> </w:t>
      </w:r>
      <w:r w:rsidRPr="00FF071B">
        <w:rPr>
          <w:rFonts w:hint="cs"/>
          <w:sz w:val="26"/>
          <w:rtl/>
        </w:rPr>
        <w:t>کار توطئه</w:t>
      </w:r>
      <w:r>
        <w:rPr>
          <w:rFonts w:cs="Times New Roman" w:hint="eastAsia"/>
          <w:sz w:val="26"/>
          <w:rtl/>
        </w:rPr>
        <w:t> </w:t>
      </w:r>
      <w:r w:rsidRPr="00FF071B">
        <w:rPr>
          <w:rFonts w:hint="cs"/>
          <w:sz w:val="26"/>
          <w:rtl/>
        </w:rPr>
        <w:t>گر بر سیاست خاورمیانه</w:t>
      </w:r>
      <w:r>
        <w:rPr>
          <w:rFonts w:cs="Times New Roman" w:hint="eastAsia"/>
          <w:sz w:val="26"/>
          <w:rtl/>
        </w:rPr>
        <w:t> </w:t>
      </w:r>
      <w:r w:rsidRPr="00FF071B">
        <w:rPr>
          <w:rFonts w:hint="cs"/>
          <w:sz w:val="26"/>
          <w:rtl/>
        </w:rPr>
        <w:t>ای ایالات متحده در دوران ریاست</w:t>
      </w:r>
      <w:r>
        <w:rPr>
          <w:rFonts w:cs="Times New Roman" w:hint="eastAsia"/>
          <w:sz w:val="26"/>
          <w:rtl/>
        </w:rPr>
        <w:t> </w:t>
      </w:r>
      <w:r w:rsidRPr="00FF071B">
        <w:rPr>
          <w:rFonts w:hint="cs"/>
          <w:sz w:val="26"/>
          <w:rtl/>
        </w:rPr>
        <w:t xml:space="preserve">جمهوری جرج </w:t>
      </w:r>
      <w:r w:rsidRPr="00FF071B">
        <w:rPr>
          <w:rFonts w:hint="cs"/>
          <w:sz w:val="26"/>
          <w:rtl/>
        </w:rPr>
        <w:lastRenderedPageBreak/>
        <w:t>بوش پسر بسیار بیش از دیدگاه</w:t>
      </w:r>
      <w:r>
        <w:rPr>
          <w:rFonts w:cs="Times New Roman" w:hint="eastAsia"/>
          <w:sz w:val="26"/>
          <w:rtl/>
        </w:rPr>
        <w:t> </w:t>
      </w:r>
      <w:r w:rsidRPr="00FF071B">
        <w:rPr>
          <w:rFonts w:hint="cs"/>
          <w:sz w:val="26"/>
          <w:rtl/>
        </w:rPr>
        <w:t>های رسمی شان بود؛</w:t>
      </w:r>
      <w:r>
        <w:rPr>
          <w:rFonts w:hint="cs"/>
          <w:sz w:val="26"/>
          <w:rtl/>
        </w:rPr>
        <w:t xml:space="preserve"> </w:t>
      </w:r>
      <w:r w:rsidRPr="00FF071B">
        <w:rPr>
          <w:rFonts w:hint="cs"/>
          <w:sz w:val="26"/>
          <w:rtl/>
        </w:rPr>
        <w:t>زیرا گروهی از نظریه پردازان دانشگاهی ت</w:t>
      </w:r>
      <w:r>
        <w:rPr>
          <w:rFonts w:hint="cs"/>
          <w:sz w:val="26"/>
          <w:rtl/>
        </w:rPr>
        <w:t>ا</w:t>
      </w:r>
      <w:r w:rsidRPr="00FF071B">
        <w:rPr>
          <w:rFonts w:hint="cs"/>
          <w:sz w:val="26"/>
          <w:rtl/>
        </w:rPr>
        <w:t>ثیرگذار ص</w:t>
      </w:r>
      <w:r>
        <w:rPr>
          <w:rFonts w:hint="cs"/>
          <w:sz w:val="26"/>
          <w:rtl/>
        </w:rPr>
        <w:t>هیونیست</w:t>
      </w:r>
      <w:r w:rsidRPr="00FF071B">
        <w:rPr>
          <w:rFonts w:hint="cs"/>
          <w:sz w:val="26"/>
          <w:rtl/>
        </w:rPr>
        <w:t>،</w:t>
      </w:r>
      <w:r>
        <w:rPr>
          <w:rFonts w:hint="cs"/>
          <w:sz w:val="26"/>
          <w:rtl/>
        </w:rPr>
        <w:t xml:space="preserve"> </w:t>
      </w:r>
      <w:r w:rsidRPr="00FF071B">
        <w:rPr>
          <w:rFonts w:hint="cs"/>
          <w:sz w:val="26"/>
          <w:rtl/>
        </w:rPr>
        <w:t xml:space="preserve">کارشناسان سیاسی و مدیران محافل فکری </w:t>
      </w:r>
      <w:r w:rsidRPr="00C50631">
        <w:rPr>
          <w:rFonts w:hint="cs"/>
          <w:sz w:val="26"/>
          <w:rtl/>
        </w:rPr>
        <w:t>جنگی از آنان پشتیبانی می کنند (پتراس،98:1388). محافظه</w:t>
      </w:r>
      <w:r>
        <w:rPr>
          <w:rFonts w:cs="Times New Roman" w:hint="eastAsia"/>
          <w:sz w:val="26"/>
          <w:rtl/>
        </w:rPr>
        <w:t> </w:t>
      </w:r>
      <w:r w:rsidRPr="00FF071B">
        <w:rPr>
          <w:rFonts w:hint="cs"/>
          <w:sz w:val="26"/>
          <w:rtl/>
        </w:rPr>
        <w:t>کاران جدید،</w:t>
      </w:r>
      <w:r>
        <w:rPr>
          <w:rFonts w:hint="cs"/>
          <w:sz w:val="26"/>
          <w:rtl/>
        </w:rPr>
        <w:t xml:space="preserve"> </w:t>
      </w:r>
      <w:r w:rsidRPr="00FF071B">
        <w:rPr>
          <w:rFonts w:hint="cs"/>
          <w:sz w:val="26"/>
          <w:rtl/>
        </w:rPr>
        <w:t>به</w:t>
      </w:r>
      <w:r>
        <w:rPr>
          <w:rFonts w:cs="Times New Roman" w:hint="eastAsia"/>
          <w:sz w:val="26"/>
          <w:rtl/>
        </w:rPr>
        <w:t> </w:t>
      </w:r>
      <w:r w:rsidRPr="00FF071B">
        <w:rPr>
          <w:rFonts w:hint="cs"/>
          <w:sz w:val="26"/>
          <w:rtl/>
        </w:rPr>
        <w:t>عنوان نهاد صهیونیست</w:t>
      </w:r>
      <w:r>
        <w:rPr>
          <w:rFonts w:cs="Times New Roman" w:hint="eastAsia"/>
          <w:sz w:val="26"/>
          <w:rtl/>
        </w:rPr>
        <w:t> </w:t>
      </w:r>
      <w:r w:rsidRPr="00FF071B">
        <w:rPr>
          <w:rFonts w:hint="cs"/>
          <w:sz w:val="26"/>
          <w:rtl/>
        </w:rPr>
        <w:t>های مسیحی اغلب به صورت چهره</w:t>
      </w:r>
      <w:r>
        <w:rPr>
          <w:rFonts w:cs="Times New Roman" w:hint="eastAsia"/>
          <w:sz w:val="26"/>
          <w:rtl/>
        </w:rPr>
        <w:t> </w:t>
      </w:r>
      <w:r w:rsidRPr="00FF071B">
        <w:rPr>
          <w:rFonts w:hint="cs"/>
          <w:sz w:val="26"/>
          <w:rtl/>
        </w:rPr>
        <w:t>های بسیار ایدئولوژیک،</w:t>
      </w:r>
      <w:r>
        <w:rPr>
          <w:rFonts w:hint="cs"/>
          <w:sz w:val="26"/>
          <w:rtl/>
        </w:rPr>
        <w:t xml:space="preserve"> </w:t>
      </w:r>
      <w:r w:rsidRPr="00FF071B">
        <w:rPr>
          <w:rFonts w:hint="cs"/>
          <w:sz w:val="26"/>
          <w:rtl/>
        </w:rPr>
        <w:t>با استفاده از نفوذ خود در مراکز علمی،</w:t>
      </w:r>
      <w:r>
        <w:rPr>
          <w:rFonts w:hint="cs"/>
          <w:sz w:val="26"/>
          <w:rtl/>
        </w:rPr>
        <w:t xml:space="preserve"> </w:t>
      </w:r>
      <w:r w:rsidRPr="00FF071B">
        <w:rPr>
          <w:rFonts w:hint="cs"/>
          <w:sz w:val="26"/>
          <w:rtl/>
        </w:rPr>
        <w:t>اقتصادی و سیاسی به</w:t>
      </w:r>
      <w:r>
        <w:rPr>
          <w:rFonts w:cs="Times New Roman" w:hint="eastAsia"/>
          <w:sz w:val="26"/>
          <w:rtl/>
        </w:rPr>
        <w:t> </w:t>
      </w:r>
      <w:r w:rsidRPr="00FF071B">
        <w:rPr>
          <w:rFonts w:hint="cs"/>
          <w:sz w:val="26"/>
          <w:rtl/>
        </w:rPr>
        <w:t>دنبال گسترش حوزه</w:t>
      </w:r>
      <w:r>
        <w:rPr>
          <w:rFonts w:cs="Times New Roman" w:hint="eastAsia"/>
          <w:sz w:val="26"/>
          <w:rtl/>
        </w:rPr>
        <w:t> </w:t>
      </w:r>
      <w:r w:rsidRPr="00FF071B">
        <w:rPr>
          <w:rFonts w:hint="cs"/>
          <w:sz w:val="26"/>
          <w:rtl/>
        </w:rPr>
        <w:t>های نفوذ منافع خویش می باشند.</w:t>
      </w:r>
      <w:r>
        <w:rPr>
          <w:rFonts w:hint="cs"/>
          <w:sz w:val="26"/>
          <w:rtl/>
        </w:rPr>
        <w:t xml:space="preserve"> </w:t>
      </w:r>
      <w:r w:rsidRPr="00FF071B">
        <w:rPr>
          <w:rFonts w:hint="cs"/>
          <w:sz w:val="26"/>
          <w:rtl/>
        </w:rPr>
        <w:t>نومحافظه</w:t>
      </w:r>
      <w:r>
        <w:rPr>
          <w:rFonts w:cs="Times New Roman" w:hint="eastAsia"/>
          <w:sz w:val="26"/>
          <w:rtl/>
        </w:rPr>
        <w:t> </w:t>
      </w:r>
      <w:r w:rsidRPr="00FF071B">
        <w:rPr>
          <w:rFonts w:hint="cs"/>
          <w:sz w:val="26"/>
          <w:rtl/>
        </w:rPr>
        <w:t>کاران افرادی طرفدار استفاده از زور و مخالف دیپلماسی نگریسته می شوند.</w:t>
      </w:r>
      <w:r>
        <w:rPr>
          <w:rFonts w:hint="cs"/>
          <w:sz w:val="26"/>
          <w:rtl/>
        </w:rPr>
        <w:t xml:space="preserve"> </w:t>
      </w:r>
      <w:r w:rsidRPr="00FF071B">
        <w:rPr>
          <w:rFonts w:hint="cs"/>
          <w:sz w:val="26"/>
          <w:rtl/>
        </w:rPr>
        <w:t>آنان در حقیقت طراحان نوین جنگی آمریکا به حساب می</w:t>
      </w:r>
      <w:r>
        <w:rPr>
          <w:rFonts w:cs="Times New Roman" w:hint="eastAsia"/>
          <w:sz w:val="26"/>
          <w:rtl/>
        </w:rPr>
        <w:t> </w:t>
      </w:r>
      <w:r w:rsidRPr="00FF071B">
        <w:rPr>
          <w:rFonts w:hint="cs"/>
          <w:sz w:val="26"/>
          <w:rtl/>
        </w:rPr>
        <w:t>آیند و نه تنها خواهان جنگ در خاورمیانه،</w:t>
      </w:r>
      <w:r>
        <w:rPr>
          <w:rFonts w:hint="cs"/>
          <w:sz w:val="26"/>
          <w:rtl/>
        </w:rPr>
        <w:t xml:space="preserve"> </w:t>
      </w:r>
      <w:r w:rsidRPr="00FF071B">
        <w:rPr>
          <w:rFonts w:hint="cs"/>
          <w:sz w:val="26"/>
          <w:rtl/>
        </w:rPr>
        <w:t>بلکه در کل جهان هستند</w:t>
      </w:r>
      <w:r>
        <w:rPr>
          <w:rFonts w:hint="cs"/>
          <w:sz w:val="26"/>
          <w:rtl/>
        </w:rPr>
        <w:t xml:space="preserve"> </w:t>
      </w:r>
      <w:r w:rsidRPr="00FF071B">
        <w:rPr>
          <w:rFonts w:hint="cs"/>
          <w:sz w:val="26"/>
          <w:rtl/>
        </w:rPr>
        <w:t>زیرا آن</w:t>
      </w:r>
      <w:r>
        <w:rPr>
          <w:rFonts w:cs="Times New Roman" w:hint="eastAsia"/>
          <w:sz w:val="26"/>
          <w:rtl/>
        </w:rPr>
        <w:t> </w:t>
      </w:r>
      <w:r w:rsidRPr="00FF071B">
        <w:rPr>
          <w:rFonts w:hint="cs"/>
          <w:sz w:val="26"/>
          <w:rtl/>
        </w:rPr>
        <w:t>طور</w:t>
      </w:r>
      <w:r>
        <w:rPr>
          <w:rFonts w:cs="Times New Roman" w:hint="eastAsia"/>
          <w:sz w:val="26"/>
          <w:rtl/>
        </w:rPr>
        <w:t> </w:t>
      </w:r>
      <w:r w:rsidRPr="00FF071B">
        <w:rPr>
          <w:rFonts w:hint="cs"/>
          <w:sz w:val="26"/>
          <w:rtl/>
        </w:rPr>
        <w:t>که فرانسیس فوکویاما</w:t>
      </w:r>
      <w:r>
        <w:rPr>
          <w:rFonts w:hint="cs"/>
          <w:sz w:val="26"/>
          <w:rtl/>
        </w:rPr>
        <w:t xml:space="preserve"> </w:t>
      </w:r>
      <w:r w:rsidRPr="00FF071B">
        <w:rPr>
          <w:rFonts w:hint="cs"/>
          <w:sz w:val="26"/>
          <w:rtl/>
        </w:rPr>
        <w:t>نویسنده کتاب مشهور پایان تاریخ نوشته است:</w:t>
      </w:r>
      <w:r>
        <w:rPr>
          <w:rFonts w:hint="cs"/>
          <w:sz w:val="26"/>
          <w:rtl/>
        </w:rPr>
        <w:t xml:space="preserve"> </w:t>
      </w:r>
      <w:r w:rsidRPr="00FF071B">
        <w:rPr>
          <w:rFonts w:hint="cs"/>
          <w:sz w:val="26"/>
          <w:rtl/>
        </w:rPr>
        <w:t>نومحافظه</w:t>
      </w:r>
      <w:r>
        <w:rPr>
          <w:rFonts w:cs="Times New Roman" w:hint="eastAsia"/>
          <w:sz w:val="26"/>
          <w:rtl/>
        </w:rPr>
        <w:t> </w:t>
      </w:r>
      <w:r w:rsidRPr="00FF071B">
        <w:rPr>
          <w:rFonts w:hint="cs"/>
          <w:sz w:val="26"/>
          <w:rtl/>
        </w:rPr>
        <w:t>کاران به</w:t>
      </w:r>
      <w:r>
        <w:rPr>
          <w:rFonts w:cs="Times New Roman" w:hint="eastAsia"/>
          <w:sz w:val="26"/>
          <w:rtl/>
        </w:rPr>
        <w:t> </w:t>
      </w:r>
      <w:r w:rsidRPr="00FF071B">
        <w:rPr>
          <w:rFonts w:hint="cs"/>
          <w:sz w:val="26"/>
          <w:rtl/>
        </w:rPr>
        <w:t>هیچ</w:t>
      </w:r>
      <w:r>
        <w:rPr>
          <w:rFonts w:cs="Times New Roman" w:hint="eastAsia"/>
          <w:sz w:val="26"/>
          <w:rtl/>
        </w:rPr>
        <w:t> </w:t>
      </w:r>
      <w:r w:rsidRPr="00FF071B">
        <w:rPr>
          <w:rFonts w:hint="cs"/>
          <w:sz w:val="26"/>
          <w:rtl/>
        </w:rPr>
        <w:t>وجه طرفدار حفظ نظم موجود نیستند و نمی</w:t>
      </w:r>
      <w:r>
        <w:rPr>
          <w:rFonts w:cs="Times New Roman" w:hint="eastAsia"/>
          <w:sz w:val="26"/>
          <w:rtl/>
        </w:rPr>
        <w:t> </w:t>
      </w:r>
      <w:r w:rsidRPr="00FF071B">
        <w:rPr>
          <w:rFonts w:hint="cs"/>
          <w:sz w:val="26"/>
          <w:rtl/>
        </w:rPr>
        <w:t xml:space="preserve">خواهند نظام مبتنی بر سلسله مراتب پابرجا بماند. </w:t>
      </w:r>
    </w:p>
    <w:p w14:paraId="62E2CF83" w14:textId="77777777" w:rsidR="00513AA0" w:rsidRPr="00FF071B" w:rsidRDefault="00513AA0" w:rsidP="00513AA0">
      <w:pPr>
        <w:rPr>
          <w:sz w:val="26"/>
          <w:rtl/>
          <w:lang w:bidi="fa-IR"/>
        </w:rPr>
      </w:pPr>
      <w:r w:rsidRPr="00FF071B">
        <w:rPr>
          <w:rFonts w:hint="cs"/>
          <w:sz w:val="26"/>
          <w:rtl/>
        </w:rPr>
        <w:t>نومحافظه</w:t>
      </w:r>
      <w:r>
        <w:rPr>
          <w:rFonts w:cs="Times New Roman" w:hint="eastAsia"/>
          <w:sz w:val="26"/>
          <w:rtl/>
        </w:rPr>
        <w:t> </w:t>
      </w:r>
      <w:r w:rsidRPr="00FF071B">
        <w:rPr>
          <w:rFonts w:hint="cs"/>
          <w:sz w:val="26"/>
          <w:rtl/>
        </w:rPr>
        <w:t>کاران همچنین معتقدند که آمریکا به عنوان محور اقتصاد جهانی و رهبر معنوی این سیستم،</w:t>
      </w:r>
      <w:r>
        <w:rPr>
          <w:rFonts w:hint="cs"/>
          <w:sz w:val="26"/>
          <w:rtl/>
        </w:rPr>
        <w:t xml:space="preserve"> </w:t>
      </w:r>
      <w:r w:rsidRPr="00FF071B">
        <w:rPr>
          <w:rFonts w:hint="cs"/>
          <w:sz w:val="26"/>
          <w:rtl/>
        </w:rPr>
        <w:t>وظیفه دارد که به اشاعه فرهنگ سرمایه</w:t>
      </w:r>
      <w:r>
        <w:rPr>
          <w:rFonts w:cs="Times New Roman" w:hint="eastAsia"/>
          <w:sz w:val="26"/>
          <w:rtl/>
        </w:rPr>
        <w:t> </w:t>
      </w:r>
      <w:r w:rsidRPr="00FF071B">
        <w:rPr>
          <w:rFonts w:hint="cs"/>
          <w:sz w:val="26"/>
          <w:rtl/>
        </w:rPr>
        <w:t>داری خود بپردازد.</w:t>
      </w:r>
      <w:r>
        <w:rPr>
          <w:rFonts w:hint="cs"/>
          <w:sz w:val="26"/>
          <w:rtl/>
        </w:rPr>
        <w:t xml:space="preserve"> </w:t>
      </w:r>
      <w:r w:rsidRPr="00FF071B">
        <w:rPr>
          <w:rFonts w:hint="cs"/>
          <w:sz w:val="26"/>
          <w:rtl/>
        </w:rPr>
        <w:t>از نقطه نظر آنان،</w:t>
      </w:r>
      <w:r>
        <w:rPr>
          <w:rFonts w:hint="cs"/>
          <w:sz w:val="26"/>
          <w:rtl/>
        </w:rPr>
        <w:t xml:space="preserve"> </w:t>
      </w:r>
      <w:r w:rsidRPr="00FF071B">
        <w:rPr>
          <w:rFonts w:hint="cs"/>
          <w:sz w:val="26"/>
          <w:rtl/>
        </w:rPr>
        <w:t>آمریکا می</w:t>
      </w:r>
      <w:r>
        <w:rPr>
          <w:rFonts w:cs="Times New Roman" w:hint="eastAsia"/>
          <w:sz w:val="26"/>
          <w:rtl/>
        </w:rPr>
        <w:t> </w:t>
      </w:r>
      <w:r w:rsidRPr="00FF071B">
        <w:rPr>
          <w:rFonts w:hint="cs"/>
          <w:sz w:val="26"/>
          <w:rtl/>
        </w:rPr>
        <w:t>بایست حضوری وسیع را در جهان دنبال کند.</w:t>
      </w:r>
      <w:r>
        <w:rPr>
          <w:rFonts w:hint="cs"/>
          <w:sz w:val="26"/>
          <w:rtl/>
        </w:rPr>
        <w:t xml:space="preserve"> </w:t>
      </w:r>
      <w:r w:rsidRPr="00FF071B">
        <w:rPr>
          <w:rFonts w:hint="cs"/>
          <w:sz w:val="26"/>
          <w:rtl/>
        </w:rPr>
        <w:t>به نظر این گروه،</w:t>
      </w:r>
      <w:r>
        <w:rPr>
          <w:rFonts w:hint="cs"/>
          <w:sz w:val="26"/>
          <w:rtl/>
        </w:rPr>
        <w:t xml:space="preserve"> </w:t>
      </w:r>
      <w:r w:rsidRPr="00FF071B">
        <w:rPr>
          <w:rFonts w:hint="cs"/>
          <w:sz w:val="26"/>
          <w:rtl/>
        </w:rPr>
        <w:t>منافع آمریکا حکم می</w:t>
      </w:r>
      <w:r>
        <w:rPr>
          <w:rFonts w:cs="Times New Roman" w:hint="eastAsia"/>
          <w:sz w:val="26"/>
          <w:rtl/>
        </w:rPr>
        <w:t> </w:t>
      </w:r>
      <w:r w:rsidRPr="00FF071B">
        <w:rPr>
          <w:rFonts w:hint="cs"/>
          <w:sz w:val="26"/>
          <w:rtl/>
        </w:rPr>
        <w:t>کند که رژیم</w:t>
      </w:r>
      <w:r>
        <w:rPr>
          <w:rFonts w:cs="Times New Roman" w:hint="eastAsia"/>
          <w:sz w:val="26"/>
          <w:rtl/>
        </w:rPr>
        <w:t> </w:t>
      </w:r>
      <w:r w:rsidRPr="00FF071B">
        <w:rPr>
          <w:rFonts w:hint="cs"/>
          <w:sz w:val="26"/>
          <w:rtl/>
        </w:rPr>
        <w:t>های دیکتاتوری در صورتی</w:t>
      </w:r>
      <w:r>
        <w:rPr>
          <w:rFonts w:cs="Times New Roman" w:hint="eastAsia"/>
          <w:sz w:val="26"/>
          <w:rtl/>
        </w:rPr>
        <w:t> </w:t>
      </w:r>
      <w:r w:rsidRPr="00FF071B">
        <w:rPr>
          <w:rFonts w:hint="cs"/>
          <w:sz w:val="26"/>
          <w:rtl/>
        </w:rPr>
        <w:t>که از دوستان آمریکا هستند،</w:t>
      </w:r>
      <w:r>
        <w:rPr>
          <w:rFonts w:hint="cs"/>
          <w:sz w:val="26"/>
          <w:rtl/>
        </w:rPr>
        <w:t xml:space="preserve"> </w:t>
      </w:r>
      <w:r w:rsidRPr="00FF071B">
        <w:rPr>
          <w:rFonts w:hint="cs"/>
          <w:sz w:val="26"/>
          <w:rtl/>
        </w:rPr>
        <w:t>به تدریج و با همکاری آن حکومت و در</w:t>
      </w:r>
      <w:r>
        <w:rPr>
          <w:rFonts w:cs="Times New Roman" w:hint="eastAsia"/>
          <w:sz w:val="26"/>
          <w:rtl/>
        </w:rPr>
        <w:t> </w:t>
      </w:r>
      <w:r w:rsidRPr="00FF071B">
        <w:rPr>
          <w:rFonts w:hint="cs"/>
          <w:sz w:val="26"/>
          <w:rtl/>
        </w:rPr>
        <w:t>صورتی</w:t>
      </w:r>
      <w:r>
        <w:rPr>
          <w:rFonts w:cs="Times New Roman" w:hint="eastAsia"/>
          <w:sz w:val="26"/>
          <w:rtl/>
        </w:rPr>
        <w:t> </w:t>
      </w:r>
      <w:r w:rsidRPr="00FF071B">
        <w:rPr>
          <w:rFonts w:hint="cs"/>
          <w:sz w:val="26"/>
          <w:rtl/>
        </w:rPr>
        <w:t>که از دشمنان آمریکا هستند،</w:t>
      </w:r>
      <w:r>
        <w:rPr>
          <w:rFonts w:hint="cs"/>
          <w:sz w:val="26"/>
          <w:rtl/>
        </w:rPr>
        <w:t xml:space="preserve"> </w:t>
      </w:r>
      <w:r w:rsidRPr="00FF071B">
        <w:rPr>
          <w:rFonts w:hint="cs"/>
          <w:sz w:val="26"/>
          <w:rtl/>
        </w:rPr>
        <w:t>با تضعیف از درون و فشار نظامی از بیرون جایگزین شو</w:t>
      </w:r>
      <w:r>
        <w:rPr>
          <w:rFonts w:hint="cs"/>
          <w:sz w:val="26"/>
          <w:rtl/>
        </w:rPr>
        <w:t>ن</w:t>
      </w:r>
      <w:r w:rsidRPr="00FF071B">
        <w:rPr>
          <w:rFonts w:hint="cs"/>
          <w:sz w:val="26"/>
          <w:rtl/>
        </w:rPr>
        <w:t>د .</w:t>
      </w:r>
    </w:p>
    <w:p w14:paraId="323FB6BF" w14:textId="77777777" w:rsidR="00513AA0" w:rsidRPr="00FF071B" w:rsidRDefault="00513AA0" w:rsidP="0090566E">
      <w:pPr>
        <w:rPr>
          <w:sz w:val="26"/>
          <w:rtl/>
          <w:lang w:bidi="fa-IR"/>
        </w:rPr>
      </w:pPr>
      <w:r w:rsidRPr="00FF071B">
        <w:rPr>
          <w:rFonts w:hint="cs"/>
          <w:sz w:val="26"/>
          <w:rtl/>
        </w:rPr>
        <w:t>فیلیپ گالوپ</w:t>
      </w:r>
      <w:r>
        <w:rPr>
          <w:rStyle w:val="FootnoteReference"/>
          <w:rtl/>
        </w:rPr>
        <w:footnoteReference w:id="224"/>
      </w:r>
      <w:r>
        <w:rPr>
          <w:rFonts w:hint="cs"/>
          <w:sz w:val="26"/>
          <w:rtl/>
        </w:rPr>
        <w:t xml:space="preserve"> </w:t>
      </w:r>
      <w:r w:rsidRPr="00FF071B">
        <w:rPr>
          <w:rFonts w:hint="cs"/>
          <w:sz w:val="26"/>
          <w:rtl/>
        </w:rPr>
        <w:t>روزنامه</w:t>
      </w:r>
      <w:r>
        <w:rPr>
          <w:rFonts w:cs="Times New Roman" w:hint="eastAsia"/>
          <w:sz w:val="26"/>
          <w:rtl/>
        </w:rPr>
        <w:t> </w:t>
      </w:r>
      <w:r w:rsidRPr="00FF071B">
        <w:rPr>
          <w:rFonts w:hint="cs"/>
          <w:sz w:val="26"/>
          <w:rtl/>
        </w:rPr>
        <w:t>نگار و استاد دانشگاه پاریس هشت،</w:t>
      </w:r>
      <w:r>
        <w:rPr>
          <w:rFonts w:hint="cs"/>
          <w:sz w:val="26"/>
          <w:rtl/>
        </w:rPr>
        <w:t xml:space="preserve"> </w:t>
      </w:r>
      <w:r w:rsidRPr="00FF071B">
        <w:rPr>
          <w:rFonts w:hint="cs"/>
          <w:sz w:val="26"/>
          <w:rtl/>
        </w:rPr>
        <w:t>درباره استراتژی نومحافظه</w:t>
      </w:r>
      <w:r>
        <w:rPr>
          <w:rFonts w:cs="Times New Roman" w:hint="eastAsia"/>
          <w:sz w:val="26"/>
          <w:rtl/>
        </w:rPr>
        <w:t> </w:t>
      </w:r>
      <w:r w:rsidRPr="00FF071B">
        <w:rPr>
          <w:rFonts w:hint="cs"/>
          <w:sz w:val="26"/>
          <w:rtl/>
        </w:rPr>
        <w:t>کاران چنین نوشته است:</w:t>
      </w:r>
      <w:r>
        <w:rPr>
          <w:rFonts w:hint="cs"/>
          <w:sz w:val="26"/>
          <w:rtl/>
        </w:rPr>
        <w:t xml:space="preserve"> </w:t>
      </w:r>
      <w:r w:rsidRPr="00FF071B">
        <w:rPr>
          <w:rFonts w:hint="cs"/>
          <w:sz w:val="26"/>
          <w:rtl/>
        </w:rPr>
        <w:t>«در مدت 25 سال گذشته،</w:t>
      </w:r>
      <w:r>
        <w:rPr>
          <w:rFonts w:hint="cs"/>
          <w:sz w:val="26"/>
          <w:rtl/>
        </w:rPr>
        <w:t xml:space="preserve"> </w:t>
      </w:r>
      <w:r w:rsidRPr="00FF071B">
        <w:rPr>
          <w:rFonts w:hint="cs"/>
          <w:sz w:val="26"/>
          <w:rtl/>
        </w:rPr>
        <w:t>نومحافظه</w:t>
      </w:r>
      <w:r>
        <w:rPr>
          <w:rFonts w:cs="Times New Roman" w:hint="eastAsia"/>
          <w:sz w:val="26"/>
          <w:rtl/>
        </w:rPr>
        <w:t> </w:t>
      </w:r>
      <w:r w:rsidRPr="00FF071B">
        <w:rPr>
          <w:rFonts w:hint="cs"/>
          <w:sz w:val="26"/>
          <w:rtl/>
        </w:rPr>
        <w:t>کاران راست</w:t>
      </w:r>
      <w:r>
        <w:rPr>
          <w:rFonts w:cs="Times New Roman" w:hint="eastAsia"/>
          <w:sz w:val="26"/>
          <w:rtl/>
        </w:rPr>
        <w:t> </w:t>
      </w:r>
      <w:r w:rsidRPr="00FF071B">
        <w:rPr>
          <w:rFonts w:hint="cs"/>
          <w:sz w:val="26"/>
          <w:rtl/>
        </w:rPr>
        <w:t>گرا با درجه</w:t>
      </w:r>
      <w:r>
        <w:rPr>
          <w:rFonts w:cs="Times New Roman" w:hint="eastAsia"/>
          <w:sz w:val="26"/>
          <w:rtl/>
        </w:rPr>
        <w:t> </w:t>
      </w:r>
      <w:r w:rsidRPr="00FF071B">
        <w:rPr>
          <w:rFonts w:hint="cs"/>
          <w:sz w:val="26"/>
          <w:rtl/>
        </w:rPr>
        <w:t>های مختلفی</w:t>
      </w:r>
      <w:r>
        <w:rPr>
          <w:rFonts w:hint="cs"/>
          <w:sz w:val="26"/>
          <w:rtl/>
        </w:rPr>
        <w:t xml:space="preserve"> از</w:t>
      </w:r>
      <w:r w:rsidRPr="00FF071B">
        <w:rPr>
          <w:rFonts w:hint="cs"/>
          <w:sz w:val="26"/>
          <w:rtl/>
        </w:rPr>
        <w:t xml:space="preserve"> موفقیت،</w:t>
      </w:r>
      <w:r>
        <w:rPr>
          <w:rFonts w:hint="cs"/>
          <w:sz w:val="26"/>
          <w:rtl/>
        </w:rPr>
        <w:t xml:space="preserve"> </w:t>
      </w:r>
      <w:r w:rsidRPr="00FF071B">
        <w:rPr>
          <w:rFonts w:hint="cs"/>
          <w:sz w:val="26"/>
          <w:rtl/>
        </w:rPr>
        <w:t>تلاش کرده</w:t>
      </w:r>
      <w:r>
        <w:rPr>
          <w:rFonts w:cs="Times New Roman" w:hint="eastAsia"/>
          <w:sz w:val="26"/>
          <w:rtl/>
        </w:rPr>
        <w:t> </w:t>
      </w:r>
      <w:r w:rsidRPr="00FF071B">
        <w:rPr>
          <w:rFonts w:hint="cs"/>
          <w:sz w:val="26"/>
          <w:rtl/>
        </w:rPr>
        <w:t>اند خود را به</w:t>
      </w:r>
      <w:r>
        <w:rPr>
          <w:rFonts w:cs="Times New Roman" w:hint="eastAsia"/>
          <w:sz w:val="26"/>
          <w:rtl/>
        </w:rPr>
        <w:t> </w:t>
      </w:r>
      <w:r w:rsidRPr="00FF071B">
        <w:rPr>
          <w:rFonts w:hint="cs"/>
          <w:sz w:val="26"/>
          <w:rtl/>
        </w:rPr>
        <w:t>عنوان قدرت ایدئولوژیکی غالب در آمریکا به ویژه در تعریف سیاست خارجی این کشور،</w:t>
      </w:r>
      <w:r>
        <w:rPr>
          <w:rFonts w:hint="cs"/>
          <w:sz w:val="26"/>
          <w:rtl/>
        </w:rPr>
        <w:t xml:space="preserve"> </w:t>
      </w:r>
      <w:r w:rsidRPr="00FF071B">
        <w:rPr>
          <w:rFonts w:hint="cs"/>
          <w:sz w:val="26"/>
          <w:rtl/>
        </w:rPr>
        <w:t>مطرح ک</w:t>
      </w:r>
      <w:r>
        <w:rPr>
          <w:rFonts w:hint="cs"/>
          <w:sz w:val="26"/>
          <w:rtl/>
        </w:rPr>
        <w:t>ن</w:t>
      </w:r>
      <w:r w:rsidRPr="00FF071B">
        <w:rPr>
          <w:rFonts w:hint="cs"/>
          <w:sz w:val="26"/>
          <w:rtl/>
        </w:rPr>
        <w:t>ند.</w:t>
      </w:r>
      <w:r>
        <w:rPr>
          <w:rFonts w:hint="cs"/>
          <w:sz w:val="26"/>
          <w:rtl/>
        </w:rPr>
        <w:t xml:space="preserve"> </w:t>
      </w:r>
      <w:r w:rsidRPr="00FF071B">
        <w:rPr>
          <w:rFonts w:hint="cs"/>
          <w:sz w:val="26"/>
          <w:rtl/>
        </w:rPr>
        <w:t>امری که مدت</w:t>
      </w:r>
      <w:r>
        <w:rPr>
          <w:rFonts w:cs="Times New Roman" w:hint="eastAsia"/>
          <w:sz w:val="26"/>
          <w:rtl/>
        </w:rPr>
        <w:t> </w:t>
      </w:r>
      <w:r w:rsidRPr="00FF071B">
        <w:rPr>
          <w:rFonts w:hint="cs"/>
          <w:sz w:val="26"/>
          <w:rtl/>
        </w:rPr>
        <w:t>ها با فرآیند دموکراتیک و مقاومت عمومی در وضعیت امنیت ملی،</w:t>
      </w:r>
      <w:r>
        <w:rPr>
          <w:rFonts w:hint="cs"/>
          <w:sz w:val="26"/>
          <w:rtl/>
        </w:rPr>
        <w:t xml:space="preserve"> بی</w:t>
      </w:r>
      <w:r>
        <w:rPr>
          <w:rFonts w:cs="Times New Roman" w:hint="eastAsia"/>
          <w:sz w:val="26"/>
          <w:rtl/>
        </w:rPr>
        <w:t> </w:t>
      </w:r>
      <w:r w:rsidRPr="00FF071B">
        <w:rPr>
          <w:rFonts w:hint="cs"/>
          <w:sz w:val="26"/>
          <w:rtl/>
        </w:rPr>
        <w:t>نتیجه مانده بود،</w:t>
      </w:r>
      <w:r>
        <w:rPr>
          <w:rFonts w:hint="cs"/>
          <w:sz w:val="26"/>
          <w:rtl/>
        </w:rPr>
        <w:t xml:space="preserve"> </w:t>
      </w:r>
      <w:r w:rsidRPr="00FF071B">
        <w:rPr>
          <w:rFonts w:hint="cs"/>
          <w:sz w:val="26"/>
          <w:rtl/>
        </w:rPr>
        <w:t>اکنون به یمن پیروزی مشاجره آمیز جرج بوش در انتخابات سال 2000 و نیزحوادث 11سپتامبر 2001-که یک رئیس</w:t>
      </w:r>
      <w:r>
        <w:rPr>
          <w:rFonts w:cs="Times New Roman" w:hint="eastAsia"/>
          <w:sz w:val="26"/>
          <w:rtl/>
        </w:rPr>
        <w:t> </w:t>
      </w:r>
      <w:r w:rsidRPr="00FF071B">
        <w:rPr>
          <w:rFonts w:hint="cs"/>
          <w:sz w:val="26"/>
          <w:rtl/>
        </w:rPr>
        <w:t>جمهور اتفاقی را به یک قیصر آمریکایی تبدیل کرده-</w:t>
      </w:r>
      <w:r>
        <w:rPr>
          <w:rFonts w:hint="cs"/>
          <w:sz w:val="26"/>
          <w:rtl/>
        </w:rPr>
        <w:t xml:space="preserve"> </w:t>
      </w:r>
      <w:r w:rsidRPr="00FF071B">
        <w:rPr>
          <w:rFonts w:hint="cs"/>
          <w:sz w:val="26"/>
          <w:rtl/>
        </w:rPr>
        <w:t>در آستانه موفقیت قرار گرفته است.</w:t>
      </w:r>
      <w:r>
        <w:rPr>
          <w:rFonts w:hint="cs"/>
          <w:sz w:val="26"/>
          <w:rtl/>
        </w:rPr>
        <w:t xml:space="preserve"> </w:t>
      </w:r>
      <w:r w:rsidRPr="00FF071B">
        <w:rPr>
          <w:rFonts w:hint="cs"/>
          <w:sz w:val="26"/>
          <w:rtl/>
        </w:rPr>
        <w:t>جرج بوش،</w:t>
      </w:r>
      <w:r>
        <w:rPr>
          <w:rFonts w:hint="cs"/>
          <w:sz w:val="26"/>
          <w:rtl/>
        </w:rPr>
        <w:t xml:space="preserve"> </w:t>
      </w:r>
      <w:r w:rsidRPr="00FF071B">
        <w:rPr>
          <w:rFonts w:hint="cs"/>
          <w:sz w:val="26"/>
          <w:rtl/>
        </w:rPr>
        <w:t>ابزار نومحافظه</w:t>
      </w:r>
      <w:r>
        <w:rPr>
          <w:rFonts w:cs="Times New Roman" w:hint="eastAsia"/>
          <w:sz w:val="26"/>
          <w:rtl/>
        </w:rPr>
        <w:t> </w:t>
      </w:r>
      <w:r w:rsidRPr="00FF071B">
        <w:rPr>
          <w:rFonts w:hint="cs"/>
          <w:sz w:val="26"/>
          <w:rtl/>
        </w:rPr>
        <w:t>کاران برای سیاستی است که مبنای آن</w:t>
      </w:r>
      <w:r>
        <w:rPr>
          <w:rFonts w:cs="Times New Roman" w:hint="eastAsia"/>
          <w:sz w:val="26"/>
          <w:rtl/>
        </w:rPr>
        <w:t> </w:t>
      </w:r>
      <w:r w:rsidRPr="00FF071B">
        <w:rPr>
          <w:rFonts w:hint="cs"/>
          <w:sz w:val="26"/>
          <w:rtl/>
        </w:rPr>
        <w:t>را یک</w:t>
      </w:r>
      <w:r>
        <w:rPr>
          <w:rFonts w:cs="Times New Roman" w:hint="eastAsia"/>
          <w:sz w:val="26"/>
          <w:rtl/>
        </w:rPr>
        <w:t> </w:t>
      </w:r>
      <w:r w:rsidRPr="00FF071B">
        <w:rPr>
          <w:rFonts w:hint="cs"/>
          <w:sz w:val="26"/>
          <w:rtl/>
        </w:rPr>
        <w:t>جانبه</w:t>
      </w:r>
      <w:r>
        <w:rPr>
          <w:rFonts w:cs="Times New Roman" w:hint="eastAsia"/>
          <w:sz w:val="26"/>
          <w:rtl/>
        </w:rPr>
        <w:t> </w:t>
      </w:r>
      <w:r w:rsidRPr="00FF071B">
        <w:rPr>
          <w:rFonts w:hint="cs"/>
          <w:sz w:val="26"/>
          <w:rtl/>
        </w:rPr>
        <w:t>گرایی،</w:t>
      </w:r>
      <w:r>
        <w:rPr>
          <w:rFonts w:hint="cs"/>
          <w:sz w:val="26"/>
          <w:rtl/>
        </w:rPr>
        <w:t xml:space="preserve"> </w:t>
      </w:r>
      <w:r w:rsidRPr="00FF071B">
        <w:rPr>
          <w:rFonts w:hint="cs"/>
          <w:sz w:val="26"/>
          <w:rtl/>
        </w:rPr>
        <w:t>بسیج دائمی و «جنگ پیشگیرانه»</w:t>
      </w:r>
      <w:r>
        <w:rPr>
          <w:rFonts w:hint="cs"/>
          <w:sz w:val="26"/>
          <w:rtl/>
        </w:rPr>
        <w:t xml:space="preserve"> </w:t>
      </w:r>
      <w:r w:rsidRPr="00FF071B">
        <w:rPr>
          <w:rFonts w:hint="cs"/>
          <w:sz w:val="26"/>
          <w:rtl/>
        </w:rPr>
        <w:t>تشکیل می</w:t>
      </w:r>
      <w:r>
        <w:rPr>
          <w:rFonts w:cs="Times New Roman" w:hint="eastAsia"/>
          <w:sz w:val="26"/>
          <w:rtl/>
        </w:rPr>
        <w:t> </w:t>
      </w:r>
      <w:r w:rsidRPr="00FF071B">
        <w:rPr>
          <w:rFonts w:hint="cs"/>
          <w:sz w:val="26"/>
          <w:rtl/>
        </w:rPr>
        <w:t>دهد(</w:t>
      </w:r>
      <w:r w:rsidRPr="00B40809">
        <w:rPr>
          <w:szCs w:val="22"/>
        </w:rPr>
        <w:t>Golub,</w:t>
      </w:r>
      <w:r w:rsidR="0090566E" w:rsidRPr="00B40809">
        <w:rPr>
          <w:szCs w:val="22"/>
        </w:rPr>
        <w:t xml:space="preserve"> 5/4/2003</w:t>
      </w:r>
      <w:r w:rsidRPr="00FF071B">
        <w:rPr>
          <w:rFonts w:hint="cs"/>
          <w:sz w:val="26"/>
          <w:rtl/>
        </w:rPr>
        <w:t>).</w:t>
      </w:r>
    </w:p>
    <w:p w14:paraId="51529547" w14:textId="77777777" w:rsidR="00513AA0" w:rsidRPr="00BB5B25" w:rsidRDefault="00D745E8" w:rsidP="005B3C50">
      <w:pPr>
        <w:rPr>
          <w:rFonts w:cs="B Titr"/>
          <w:b/>
          <w:bCs/>
          <w:sz w:val="24"/>
          <w:szCs w:val="24"/>
          <w:rtl/>
          <w:lang w:bidi="fa-IR"/>
        </w:rPr>
      </w:pPr>
      <w:r>
        <w:rPr>
          <w:rFonts w:cs="B Titr" w:hint="cs"/>
          <w:b/>
          <w:bCs/>
          <w:sz w:val="24"/>
          <w:szCs w:val="24"/>
          <w:rtl/>
        </w:rPr>
        <w:t>5,2,</w:t>
      </w:r>
      <w:r w:rsidR="005B3C50">
        <w:rPr>
          <w:rFonts w:cs="B Titr" w:hint="cs"/>
          <w:b/>
          <w:bCs/>
          <w:sz w:val="24"/>
          <w:szCs w:val="24"/>
          <w:rtl/>
        </w:rPr>
        <w:t>2</w:t>
      </w:r>
      <w:r>
        <w:rPr>
          <w:rFonts w:cs="B Titr" w:hint="cs"/>
          <w:b/>
          <w:bCs/>
          <w:sz w:val="24"/>
          <w:szCs w:val="24"/>
          <w:rtl/>
        </w:rPr>
        <w:t>,1</w:t>
      </w:r>
      <w:r w:rsidR="005B3C50">
        <w:rPr>
          <w:rFonts w:cs="B Titr" w:hint="cs"/>
          <w:b/>
          <w:bCs/>
          <w:sz w:val="24"/>
          <w:szCs w:val="24"/>
          <w:rtl/>
        </w:rPr>
        <w:t>,1</w:t>
      </w:r>
      <w:r>
        <w:rPr>
          <w:rFonts w:cs="B Titr" w:hint="cs"/>
          <w:b/>
          <w:bCs/>
          <w:sz w:val="24"/>
          <w:szCs w:val="24"/>
          <w:rtl/>
        </w:rPr>
        <w:t xml:space="preserve">) </w:t>
      </w:r>
      <w:r w:rsidR="00513AA0" w:rsidRPr="00BB5B25">
        <w:rPr>
          <w:rFonts w:cs="B Titr" w:hint="cs"/>
          <w:b/>
          <w:bCs/>
          <w:sz w:val="24"/>
          <w:szCs w:val="24"/>
          <w:rtl/>
        </w:rPr>
        <w:t>نومحافظه</w:t>
      </w:r>
      <w:r w:rsidR="00513AA0" w:rsidRPr="00BB5B25">
        <w:rPr>
          <w:rFonts w:hint="cs"/>
          <w:b/>
          <w:bCs/>
          <w:sz w:val="24"/>
          <w:szCs w:val="24"/>
          <w:rtl/>
        </w:rPr>
        <w:t> </w:t>
      </w:r>
      <w:r w:rsidR="00513AA0" w:rsidRPr="00BB5B25">
        <w:rPr>
          <w:rFonts w:cs="B Titr" w:hint="cs"/>
          <w:b/>
          <w:bCs/>
          <w:sz w:val="24"/>
          <w:szCs w:val="24"/>
          <w:rtl/>
        </w:rPr>
        <w:t xml:space="preserve">کاران در عمل: </w:t>
      </w:r>
    </w:p>
    <w:p w14:paraId="6835A11A" w14:textId="77777777" w:rsidR="00513AA0" w:rsidRPr="00BB5B25" w:rsidRDefault="00091849" w:rsidP="003B4CEF">
      <w:pPr>
        <w:rPr>
          <w:rFonts w:cs="B Titr"/>
          <w:b/>
          <w:bCs/>
          <w:sz w:val="24"/>
          <w:szCs w:val="24"/>
          <w:rtl/>
          <w:lang w:bidi="fa-IR"/>
        </w:rPr>
      </w:pPr>
      <w:r>
        <w:rPr>
          <w:rFonts w:cs="B Titr" w:hint="cs"/>
          <w:b/>
          <w:bCs/>
          <w:sz w:val="24"/>
          <w:szCs w:val="24"/>
          <w:rtl/>
        </w:rPr>
        <w:t>5,2,</w:t>
      </w:r>
      <w:r w:rsidR="003B4CEF">
        <w:rPr>
          <w:rFonts w:cs="B Titr" w:hint="cs"/>
          <w:b/>
          <w:bCs/>
          <w:sz w:val="24"/>
          <w:szCs w:val="24"/>
          <w:rtl/>
        </w:rPr>
        <w:t>2</w:t>
      </w:r>
      <w:r>
        <w:rPr>
          <w:rFonts w:cs="B Titr" w:hint="cs"/>
          <w:b/>
          <w:bCs/>
          <w:sz w:val="24"/>
          <w:szCs w:val="24"/>
          <w:rtl/>
        </w:rPr>
        <w:t>,1,1</w:t>
      </w:r>
      <w:r w:rsidR="003B4CEF">
        <w:rPr>
          <w:rFonts w:cs="B Titr" w:hint="cs"/>
          <w:b/>
          <w:bCs/>
          <w:sz w:val="24"/>
          <w:szCs w:val="24"/>
          <w:rtl/>
        </w:rPr>
        <w:t>,1</w:t>
      </w:r>
      <w:r>
        <w:rPr>
          <w:rFonts w:cs="B Titr" w:hint="cs"/>
          <w:b/>
          <w:bCs/>
          <w:sz w:val="24"/>
          <w:szCs w:val="24"/>
          <w:rtl/>
        </w:rPr>
        <w:t xml:space="preserve">) </w:t>
      </w:r>
      <w:r w:rsidR="00513AA0" w:rsidRPr="00BB5B25">
        <w:rPr>
          <w:rFonts w:cs="B Titr" w:hint="cs"/>
          <w:b/>
          <w:bCs/>
          <w:sz w:val="24"/>
          <w:szCs w:val="24"/>
          <w:rtl/>
        </w:rPr>
        <w:t>عراق- جمهوری اسلامی ایران- سوریه</w:t>
      </w:r>
    </w:p>
    <w:p w14:paraId="6C725A41" w14:textId="77777777" w:rsidR="00513AA0" w:rsidRDefault="00513AA0" w:rsidP="00513AA0">
      <w:pPr>
        <w:rPr>
          <w:sz w:val="26"/>
          <w:rtl/>
          <w:lang w:bidi="fa-IR"/>
        </w:rPr>
      </w:pPr>
      <w:r w:rsidRPr="00FF071B">
        <w:rPr>
          <w:rFonts w:hint="cs"/>
          <w:sz w:val="26"/>
          <w:rtl/>
        </w:rPr>
        <w:lastRenderedPageBreak/>
        <w:t>در دوران دولت جرج دبلیو بوش سرانجام بخت به نومحافظه کاران رو کرد و نیروی محرکشان برای پیشبرد سیاست های امپریالیستی، بر پیشنهاد حمله به عراق متمرکز شد و در نهایت نیز به موفقیت دست یافتند.</w:t>
      </w:r>
    </w:p>
    <w:p w14:paraId="79FD5A75" w14:textId="1FDF103E" w:rsidR="00513AA0" w:rsidRPr="00FF071B" w:rsidRDefault="00513AA0" w:rsidP="00513AA0">
      <w:pPr>
        <w:rPr>
          <w:sz w:val="26"/>
          <w:rtl/>
          <w:lang w:bidi="fa-IR"/>
        </w:rPr>
      </w:pPr>
      <w:r>
        <w:rPr>
          <w:rFonts w:hint="cs"/>
          <w:sz w:val="26"/>
          <w:rtl/>
          <w:lang w:bidi="fa-IR"/>
        </w:rPr>
        <w:t>ایده استفاده از نیروی نظامی برای ساقط کردن صدام حسین، ابتکار گروهی از نومحافظه</w:t>
      </w:r>
      <w:r>
        <w:rPr>
          <w:rFonts w:cs="Times New Roman" w:hint="eastAsia"/>
          <w:sz w:val="26"/>
          <w:rtl/>
          <w:lang w:bidi="fa-IR"/>
        </w:rPr>
        <w:t> </w:t>
      </w:r>
      <w:r>
        <w:rPr>
          <w:rFonts w:hint="cs"/>
          <w:sz w:val="26"/>
          <w:rtl/>
          <w:lang w:bidi="fa-IR"/>
        </w:rPr>
        <w:t>کاران برجسته-یکی از مجموعه های مهم لابی- بود که تقریباً از دولت کلینتون در سال 1988 این برنامه دنبال می شد. اما آن ها نتوانستند کلینتون را برای در پیش گرفتن این سیاست متقاعد کنند و همچنین آنها در راضی کردن بوش در طول هشت ماه نخستی که تازه بر سر کار آمده بود، نیز توفیقی نداشتند. با این همه پس از 11 سپتامبر، نومحافظه کاران توانستند به متقاعد کردن بوش و دیک چنی کمک کنند، و این به معنای سقوط صدام بود، به محض اینکه رئیس جمهور و معاون رئیس جمهور متقاعد شدند، مسیر جنگ آشکار شد. بنابراین نتیجه می</w:t>
      </w:r>
      <w:r>
        <w:rPr>
          <w:rFonts w:cs="Times New Roman" w:hint="cs"/>
          <w:sz w:val="26"/>
          <w:rtl/>
          <w:lang w:bidi="fa-IR"/>
        </w:rPr>
        <w:t> </w:t>
      </w:r>
      <w:r>
        <w:rPr>
          <w:rFonts w:hint="cs"/>
          <w:sz w:val="26"/>
          <w:rtl/>
          <w:lang w:bidi="fa-IR"/>
        </w:rPr>
        <w:t>گرفتیم که تلاش نومحافظه کاران برای وقوع جنگ ضروری بود- آن</w:t>
      </w:r>
      <w:r>
        <w:rPr>
          <w:rFonts w:cs="Times New Roman" w:hint="eastAsia"/>
          <w:sz w:val="26"/>
          <w:rtl/>
          <w:lang w:bidi="fa-IR"/>
        </w:rPr>
        <w:t> </w:t>
      </w:r>
      <w:r>
        <w:rPr>
          <w:rFonts w:hint="cs"/>
          <w:sz w:val="26"/>
          <w:rtl/>
          <w:lang w:bidi="fa-IR"/>
        </w:rPr>
        <w:t>ها این ایده را در سر پروراندند و تنها جریان مهمی بودند که تا پیش از 11 سپتامبر از آن پشتیبانی می</w:t>
      </w:r>
      <w:r>
        <w:rPr>
          <w:rFonts w:cs="Times New Roman" w:hint="eastAsia"/>
          <w:sz w:val="26"/>
          <w:rtl/>
          <w:lang w:bidi="fa-IR"/>
        </w:rPr>
        <w:t> </w:t>
      </w:r>
      <w:r>
        <w:rPr>
          <w:rFonts w:hint="cs"/>
          <w:sz w:val="26"/>
          <w:rtl/>
          <w:lang w:bidi="fa-IR"/>
        </w:rPr>
        <w:t xml:space="preserve">کردند- که با کمک بوش و چنی این امر محقق شد. البته ناگفته نماند که رهبران ارشد </w:t>
      </w:r>
      <w:r w:rsidR="00072535">
        <w:rPr>
          <w:rFonts w:hint="cs"/>
          <w:sz w:val="26"/>
          <w:rtl/>
          <w:lang w:bidi="fa-IR"/>
        </w:rPr>
        <w:t>رژیم صهیونیستی</w:t>
      </w:r>
      <w:r>
        <w:rPr>
          <w:rFonts w:hint="cs"/>
          <w:sz w:val="26"/>
          <w:rtl/>
          <w:lang w:bidi="fa-IR"/>
        </w:rPr>
        <w:t xml:space="preserve"> و افراد و گروه</w:t>
      </w:r>
      <w:r>
        <w:rPr>
          <w:rFonts w:cs="Times New Roman" w:hint="eastAsia"/>
          <w:sz w:val="26"/>
          <w:rtl/>
          <w:lang w:bidi="fa-IR"/>
        </w:rPr>
        <w:t> </w:t>
      </w:r>
      <w:r>
        <w:rPr>
          <w:rFonts w:hint="cs"/>
          <w:sz w:val="26"/>
          <w:rtl/>
          <w:lang w:bidi="fa-IR"/>
        </w:rPr>
        <w:t>های کلیدی لابی نیز به تحمیل کردن جنگ به کنگره و مردم آمریکا کمک نمودند</w:t>
      </w:r>
      <w:r>
        <w:rPr>
          <w:rFonts w:cs="Times New Roman" w:hint="eastAsia"/>
          <w:sz w:val="26"/>
          <w:rtl/>
          <w:lang w:bidi="fa-IR"/>
        </w:rPr>
        <w:t> </w:t>
      </w:r>
      <w:r>
        <w:rPr>
          <w:rFonts w:hint="cs"/>
          <w:sz w:val="26"/>
          <w:rtl/>
          <w:lang w:bidi="fa-IR"/>
        </w:rPr>
        <w:t xml:space="preserve">(میرشایمر و والت،214:1391). </w:t>
      </w:r>
    </w:p>
    <w:p w14:paraId="07843B9C" w14:textId="5DB12524" w:rsidR="00513AA0" w:rsidRPr="00FF071B" w:rsidRDefault="00513AA0" w:rsidP="00AB4CE0">
      <w:pPr>
        <w:rPr>
          <w:sz w:val="26"/>
          <w:rtl/>
          <w:lang w:bidi="fa-IR"/>
        </w:rPr>
      </w:pPr>
      <w:r w:rsidRPr="00FF071B">
        <w:rPr>
          <w:rFonts w:hint="cs"/>
          <w:sz w:val="26"/>
          <w:rtl/>
        </w:rPr>
        <w:t>استانلی هلر</w:t>
      </w:r>
      <w:r>
        <w:rPr>
          <w:rStyle w:val="FootnoteReference"/>
          <w:rtl/>
        </w:rPr>
        <w:footnoteReference w:id="225"/>
      </w:r>
      <w:r w:rsidRPr="00FF071B">
        <w:rPr>
          <w:rFonts w:hint="cs"/>
          <w:sz w:val="26"/>
          <w:rtl/>
        </w:rPr>
        <w:t xml:space="preserve"> نویسنده یهودی آمریکایی در روزهای قبل از حمله به عراق، تصریح کرده بود: «ما مدیون آمریکایی ها هستیم تا همه حقایق را به آن ها بگوییم و بگوییم که بخشی از سوخت مصرفی ماشین جنگی آمریکا در عراق، از فرقه شبه نظامی واکو</w:t>
      </w:r>
      <w:r>
        <w:rPr>
          <w:rStyle w:val="FootnoteReference"/>
          <w:rtl/>
        </w:rPr>
        <w:footnoteReference w:id="226"/>
      </w:r>
      <w:r w:rsidRPr="00FF071B">
        <w:rPr>
          <w:rFonts w:hint="cs"/>
          <w:sz w:val="26"/>
          <w:rtl/>
        </w:rPr>
        <w:t xml:space="preserve"> در </w:t>
      </w:r>
      <w:r w:rsidR="00072535">
        <w:rPr>
          <w:rFonts w:hint="cs"/>
          <w:sz w:val="26"/>
          <w:rtl/>
        </w:rPr>
        <w:t>رژیم صهیونیستی</w:t>
      </w:r>
      <w:r w:rsidRPr="00FF071B">
        <w:rPr>
          <w:rFonts w:hint="cs"/>
          <w:sz w:val="26"/>
          <w:rtl/>
        </w:rPr>
        <w:t xml:space="preserve"> و یهودیان مرتبط با آن در آمریکا و حامیان مسیحی آنان تامین شده است» (</w:t>
      </w:r>
      <w:r w:rsidRPr="00B40809">
        <w:rPr>
          <w:szCs w:val="22"/>
        </w:rPr>
        <w:t>Heller,</w:t>
      </w:r>
      <w:r w:rsidR="00B40809" w:rsidRPr="00B40809">
        <w:rPr>
          <w:szCs w:val="22"/>
        </w:rPr>
        <w:t xml:space="preserve"> 20/2/2003</w:t>
      </w:r>
      <w:r w:rsidRPr="00FF071B">
        <w:rPr>
          <w:rFonts w:hint="cs"/>
          <w:sz w:val="26"/>
          <w:rtl/>
        </w:rPr>
        <w:t>). همچنین پرفسور پاول گوتفرید</w:t>
      </w:r>
      <w:r>
        <w:rPr>
          <w:rStyle w:val="FootnoteReference"/>
          <w:rtl/>
        </w:rPr>
        <w:footnoteReference w:id="227"/>
      </w:r>
      <w:r>
        <w:rPr>
          <w:rFonts w:hint="cs"/>
          <w:sz w:val="26"/>
          <w:rtl/>
        </w:rPr>
        <w:t xml:space="preserve"> </w:t>
      </w:r>
      <w:r w:rsidRPr="00FF071B">
        <w:rPr>
          <w:sz w:val="26"/>
          <w:rtl/>
        </w:rPr>
        <w:t>–</w:t>
      </w:r>
      <w:r w:rsidRPr="00FF071B">
        <w:rPr>
          <w:rFonts w:hint="cs"/>
          <w:sz w:val="26"/>
          <w:rtl/>
        </w:rPr>
        <w:t xml:space="preserve"> از دانشگاهیان یهودی آمریکا که خود را محافظه کار معرفی می کند و اعتراض</w:t>
      </w:r>
      <w:r>
        <w:rPr>
          <w:rFonts w:cs="Times New Roman" w:hint="cs"/>
          <w:sz w:val="26"/>
          <w:rtl/>
        </w:rPr>
        <w:t> </w:t>
      </w:r>
      <w:r w:rsidRPr="00FF071B">
        <w:rPr>
          <w:rFonts w:hint="cs"/>
          <w:sz w:val="26"/>
          <w:rtl/>
        </w:rPr>
        <w:t>های بسیار شدید به فعالیت های نومحافظه کاران داشته است- در این باره چنین نوشته است: "هیچ انسان عاقلی مدعی همکاری همه یهودیان با رهبران نومحافظه کار طرفدار جنگ همچون ریچارد پرل</w:t>
      </w:r>
      <w:r>
        <w:rPr>
          <w:rStyle w:val="FootnoteReference"/>
          <w:rtl/>
        </w:rPr>
        <w:footnoteReference w:id="228"/>
      </w:r>
      <w:r w:rsidRPr="00FF071B">
        <w:rPr>
          <w:rFonts w:hint="cs"/>
          <w:sz w:val="26"/>
          <w:rtl/>
        </w:rPr>
        <w:t xml:space="preserve"> و ویلیام کریستول</w:t>
      </w:r>
      <w:r>
        <w:rPr>
          <w:rStyle w:val="FootnoteReference"/>
          <w:rtl/>
        </w:rPr>
        <w:footnoteReference w:id="229"/>
      </w:r>
      <w:r w:rsidRPr="00FF071B">
        <w:rPr>
          <w:rFonts w:hint="cs"/>
          <w:sz w:val="26"/>
          <w:rtl/>
        </w:rPr>
        <w:t xml:space="preserve"> </w:t>
      </w:r>
      <w:r w:rsidRPr="00FF071B">
        <w:rPr>
          <w:sz w:val="26"/>
        </w:rPr>
        <w:t xml:space="preserve"> </w:t>
      </w:r>
      <w:r w:rsidRPr="00FF071B">
        <w:rPr>
          <w:rFonts w:hint="cs"/>
          <w:sz w:val="26"/>
          <w:rtl/>
        </w:rPr>
        <w:t xml:space="preserve">نیست. نکته ای که تردیدی در آن وجود ندارد، همگرایی منافع نومحافظه کارانی است که نقش محوری در جنگ علیه عراق، بازی کردند. از این نظر، آن ها تا حدودی تمامی اتاق های فکر «محافظه کار» [واشنگتن دی سی]، کانال تلویزیونی </w:t>
      </w:r>
      <w:r w:rsidRPr="00FF071B">
        <w:rPr>
          <w:rFonts w:hint="cs"/>
          <w:sz w:val="26"/>
          <w:rtl/>
        </w:rPr>
        <w:lastRenderedPageBreak/>
        <w:t>محافظه کار [فاکس نیوز]، روزنامه های وال استریت ژورنال، نیویورک پست و چندین نشریه بزرگ دیگر را کنترل می کنند، به اضافه هر مجله ای که مدعی محافظه کاری است (</w:t>
      </w:r>
      <w:r w:rsidRPr="00AB4CE0">
        <w:rPr>
          <w:szCs w:val="22"/>
        </w:rPr>
        <w:t xml:space="preserve">Gottfried, </w:t>
      </w:r>
      <w:r w:rsidR="00AB4CE0" w:rsidRPr="00AB4CE0">
        <w:rPr>
          <w:szCs w:val="22"/>
        </w:rPr>
        <w:t>20/3/2003</w:t>
      </w:r>
      <w:r w:rsidRPr="00FF071B">
        <w:rPr>
          <w:rFonts w:hint="cs"/>
          <w:sz w:val="26"/>
          <w:rtl/>
        </w:rPr>
        <w:t>).</w:t>
      </w:r>
    </w:p>
    <w:p w14:paraId="76EF81F2" w14:textId="67B352E5" w:rsidR="00513AA0" w:rsidRPr="00FF071B" w:rsidRDefault="00513AA0" w:rsidP="00574AAC">
      <w:pPr>
        <w:rPr>
          <w:sz w:val="26"/>
          <w:rtl/>
        </w:rPr>
      </w:pPr>
      <w:r w:rsidRPr="00FF071B">
        <w:rPr>
          <w:rFonts w:hint="cs"/>
          <w:sz w:val="26"/>
          <w:rtl/>
        </w:rPr>
        <w:t>با آن</w:t>
      </w:r>
      <w:r>
        <w:rPr>
          <w:rFonts w:hint="cs"/>
          <w:sz w:val="26"/>
          <w:rtl/>
          <w:lang w:bidi="fa-IR"/>
        </w:rPr>
        <w:t xml:space="preserve"> </w:t>
      </w:r>
      <w:r w:rsidRPr="00FF071B">
        <w:rPr>
          <w:rFonts w:hint="cs"/>
          <w:sz w:val="26"/>
          <w:rtl/>
        </w:rPr>
        <w:t>که جنگ علیه عراق از مدت ها قبل توسط نومحافظه کاران طراحی شده بود و با امنیت درحال اجرا بود، روزنامه طرفدار جنگ وال استریت ژورنال</w:t>
      </w:r>
      <w:r>
        <w:rPr>
          <w:rStyle w:val="FootnoteReference"/>
          <w:rtl/>
        </w:rPr>
        <w:footnoteReference w:id="230"/>
      </w:r>
      <w:r w:rsidRPr="00FF071B">
        <w:rPr>
          <w:rFonts w:hint="cs"/>
          <w:sz w:val="26"/>
          <w:rtl/>
        </w:rPr>
        <w:t xml:space="preserve"> سرانجام با مقاله ای در صفحه اول شماره 21 مارس 2003 این حقیقت را پذیرفت. عنوان این مقاله سریح بود: «یک خاورمیانه جدید-رویای رئیس جمهور: تغییر نه تنها یک رژیم بلکه تغییر منطقه. ایجاد یک منطقه دموکراتیک طرفدار آمریکا هدفی است که </w:t>
      </w:r>
      <w:r w:rsidR="00072535">
        <w:rPr>
          <w:rFonts w:hint="cs"/>
          <w:sz w:val="26"/>
          <w:rtl/>
        </w:rPr>
        <w:t>رژیم صهیونیستی</w:t>
      </w:r>
      <w:r w:rsidRPr="00FF071B">
        <w:rPr>
          <w:rFonts w:hint="cs"/>
          <w:sz w:val="26"/>
          <w:rtl/>
        </w:rPr>
        <w:t xml:space="preserve"> و نومحافظه کاران آن را فریاد می زنند». این مقاله با اعلام صریح این مطلب، شروع شده بود: «هدف بوش از ارسال سربازان و هواپیماهای آمریکا، چیزی بیش از تغییر یک کشور بود. رویای او تغییر کل خاورمیانه و تبدیل آن به یک منطقه امن تر برای منافع آمریکاست» (</w:t>
      </w:r>
      <w:proofErr w:type="spellStart"/>
      <w:r w:rsidRPr="00574AAC">
        <w:rPr>
          <w:szCs w:val="22"/>
        </w:rPr>
        <w:t>wsj</w:t>
      </w:r>
      <w:proofErr w:type="spellEnd"/>
      <w:r w:rsidRPr="00574AAC">
        <w:rPr>
          <w:szCs w:val="22"/>
        </w:rPr>
        <w:t xml:space="preserve">, </w:t>
      </w:r>
      <w:r w:rsidR="00574AAC" w:rsidRPr="00574AAC">
        <w:rPr>
          <w:szCs w:val="22"/>
        </w:rPr>
        <w:t>21/3/2003</w:t>
      </w:r>
      <w:r w:rsidRPr="00FF071B">
        <w:rPr>
          <w:rFonts w:hint="cs"/>
          <w:sz w:val="26"/>
          <w:rtl/>
        </w:rPr>
        <w:t>). حتی مقاله آری شاویت</w:t>
      </w:r>
      <w:r>
        <w:rPr>
          <w:rStyle w:val="FootnoteReference"/>
          <w:rtl/>
        </w:rPr>
        <w:footnoteReference w:id="231"/>
      </w:r>
      <w:r w:rsidRPr="00FF071B">
        <w:rPr>
          <w:rFonts w:hint="cs"/>
          <w:sz w:val="26"/>
          <w:rtl/>
        </w:rPr>
        <w:t xml:space="preserve"> - که روز نهم آوریل 2003 در روزنامه </w:t>
      </w:r>
      <w:r w:rsidR="00072535">
        <w:rPr>
          <w:rFonts w:hint="cs"/>
          <w:sz w:val="26"/>
          <w:rtl/>
        </w:rPr>
        <w:t>رژیم صهیونیستی</w:t>
      </w:r>
      <w:r w:rsidRPr="00FF071B">
        <w:rPr>
          <w:rFonts w:hint="cs"/>
          <w:sz w:val="26"/>
          <w:rtl/>
        </w:rPr>
        <w:t>ی هاآرتص منتشر شد- نیز به سادگی بیانگر این واقعیت است که جنگ علیه عراق، از سوی 25 روشنفکر نومحافظه کار آغاز شد، که بیشتر آن ها یهودی هستند و به بوش فشار می آورند تا بخشی از تاریخ را تغییر دهد (</w:t>
      </w:r>
      <w:r w:rsidR="00AB4CE0" w:rsidRPr="00B61E2C">
        <w:rPr>
          <w:rStyle w:val="apple-style-span"/>
          <w:rFonts w:asciiTheme="majorBidi" w:hAnsiTheme="majorBidi" w:cstheme="majorBidi"/>
          <w:szCs w:val="22"/>
        </w:rPr>
        <w:t>H</w:t>
      </w:r>
      <w:r w:rsidRPr="00B61E2C">
        <w:rPr>
          <w:rStyle w:val="apple-style-span"/>
          <w:rFonts w:asciiTheme="majorBidi" w:hAnsiTheme="majorBidi" w:cstheme="majorBidi"/>
          <w:szCs w:val="22"/>
        </w:rPr>
        <w:t>aaretz</w:t>
      </w:r>
      <w:r w:rsidRPr="00B61E2C">
        <w:rPr>
          <w:szCs w:val="22"/>
        </w:rPr>
        <w:t xml:space="preserve">, </w:t>
      </w:r>
      <w:r w:rsidR="00B61E2C" w:rsidRPr="00B61E2C">
        <w:rPr>
          <w:szCs w:val="22"/>
        </w:rPr>
        <w:t>9/4/2003</w:t>
      </w:r>
      <w:r w:rsidRPr="00FF071B">
        <w:rPr>
          <w:rFonts w:hint="cs"/>
          <w:sz w:val="26"/>
          <w:rtl/>
        </w:rPr>
        <w:t>).</w:t>
      </w:r>
    </w:p>
    <w:p w14:paraId="5D591C8B" w14:textId="2BFC9E59" w:rsidR="00513AA0" w:rsidRPr="00FF071B" w:rsidRDefault="00513AA0" w:rsidP="00574AAC">
      <w:pPr>
        <w:rPr>
          <w:sz w:val="26"/>
          <w:rtl/>
          <w:lang w:bidi="fa-IR"/>
        </w:rPr>
      </w:pPr>
      <w:r w:rsidRPr="00FF071B">
        <w:rPr>
          <w:rFonts w:hint="cs"/>
          <w:sz w:val="26"/>
          <w:rtl/>
        </w:rPr>
        <w:t>چارلز کروت هامر</w:t>
      </w:r>
      <w:r>
        <w:rPr>
          <w:rStyle w:val="FootnoteReference"/>
          <w:rtl/>
        </w:rPr>
        <w:footnoteReference w:id="232"/>
      </w:r>
      <w:r w:rsidRPr="00FF071B">
        <w:rPr>
          <w:rFonts w:hint="cs"/>
          <w:sz w:val="26"/>
          <w:rtl/>
        </w:rPr>
        <w:t xml:space="preserve"> (روزنامه نگار) که یکی از برجسته ترین نومحافظه کاران آمریکایی در عرصه رسانه است، روز 17 فوریه 2003 در یک مقاله تایمز اعلام کرد پیشنهاد جنگ علیه عراق «فقط برای خلع سلاح صدام نیست. هدف، اصلاح بخشی از جهان است ... آنچه آمریکا نیاز دارد، استراتژی خارج شدن از جهان عرب نیست، بلکه استراتژی وارد شدن است. عراق همان در ورودی است ...». کروت هامر به صراحت اهداف سیاست جنگی نومحافظه کار را برمی شمارد: «ایران، عربستان سعودی، سوریه و فراتر از آن». (</w:t>
      </w:r>
      <w:r w:rsidRPr="00813150">
        <w:rPr>
          <w:color w:val="FF0066"/>
          <w:sz w:val="24"/>
          <w:szCs w:val="24"/>
        </w:rPr>
        <w:t>Time</w:t>
      </w:r>
      <w:r w:rsidRPr="00BE5B6C">
        <w:rPr>
          <w:sz w:val="24"/>
          <w:szCs w:val="24"/>
        </w:rPr>
        <w:t xml:space="preserve">, </w:t>
      </w:r>
      <w:r w:rsidR="00574AAC">
        <w:rPr>
          <w:sz w:val="24"/>
          <w:szCs w:val="24"/>
        </w:rPr>
        <w:t>18/2/2003</w:t>
      </w:r>
      <w:r w:rsidRPr="00FF071B">
        <w:rPr>
          <w:rFonts w:hint="cs"/>
          <w:sz w:val="26"/>
          <w:rtl/>
        </w:rPr>
        <w:t xml:space="preserve">). این مدرک منتشر شده نشان می دهد که حکومت </w:t>
      </w:r>
      <w:r w:rsidR="00072535">
        <w:rPr>
          <w:rFonts w:hint="cs"/>
          <w:sz w:val="26"/>
          <w:rtl/>
        </w:rPr>
        <w:t>رژیم صهیونیستی</w:t>
      </w:r>
      <w:r w:rsidRPr="00FF071B">
        <w:rPr>
          <w:rFonts w:hint="cs"/>
          <w:sz w:val="26"/>
          <w:rtl/>
        </w:rPr>
        <w:t xml:space="preserve">، در حقیقت می خواهد حمله آمریکا به عراق، به عنوان اولین گام به سمت اقدام های بیشتر علیه دیگر دشمنان دولت </w:t>
      </w:r>
      <w:r w:rsidR="00072535">
        <w:rPr>
          <w:rFonts w:hint="cs"/>
          <w:sz w:val="26"/>
          <w:rtl/>
        </w:rPr>
        <w:t>رژیم صهیونیستی</w:t>
      </w:r>
      <w:r w:rsidRPr="00FF071B">
        <w:rPr>
          <w:rFonts w:hint="cs"/>
          <w:sz w:val="26"/>
          <w:rtl/>
        </w:rPr>
        <w:t xml:space="preserve"> باشد. 18 فوریه 2003 روزنامه </w:t>
      </w:r>
      <w:r w:rsidR="00072535">
        <w:rPr>
          <w:rFonts w:hint="cs"/>
          <w:sz w:val="26"/>
          <w:rtl/>
        </w:rPr>
        <w:t>رژیم صهیونیستی</w:t>
      </w:r>
      <w:r w:rsidRPr="00FF071B">
        <w:rPr>
          <w:rFonts w:hint="cs"/>
          <w:sz w:val="26"/>
          <w:rtl/>
        </w:rPr>
        <w:t xml:space="preserve">ی هاآرتص گزارش داد: آریل شارون، نخست وزیر </w:t>
      </w:r>
      <w:r w:rsidR="00072535">
        <w:rPr>
          <w:rFonts w:hint="cs"/>
          <w:sz w:val="26"/>
          <w:rtl/>
        </w:rPr>
        <w:t>رژیم صهیونیستی</w:t>
      </w:r>
      <w:r w:rsidRPr="00FF071B">
        <w:rPr>
          <w:rFonts w:hint="cs"/>
          <w:sz w:val="26"/>
          <w:rtl/>
        </w:rPr>
        <w:t xml:space="preserve"> به ایالات متحده گفته است بعد از پیروزی احتمالی بر عراق، نوبت حمله آمریکا به ایران، لیبی و سوریه خواهد بود. این نظر با آنچه کروت هامر ذکر کرده بود، تفاوت چندانی ندارد  شارون گفت: « از میان کشورهای غیر مسئول که باید خلع سلاح شوند موفقیت آمریکا با حرکت به سمت </w:t>
      </w:r>
      <w:r w:rsidRPr="00FF071B">
        <w:rPr>
          <w:rFonts w:hint="cs"/>
          <w:sz w:val="26"/>
          <w:rtl/>
        </w:rPr>
        <w:lastRenderedPageBreak/>
        <w:t xml:space="preserve">عراق بیشتر است و راحت تر به مدل دلخواه خود، نائل می شود». نخست وزیر </w:t>
      </w:r>
      <w:r w:rsidR="00072535">
        <w:rPr>
          <w:rFonts w:hint="cs"/>
          <w:sz w:val="26"/>
          <w:rtl/>
        </w:rPr>
        <w:t>رژیم صهیونیستی</w:t>
      </w:r>
      <w:r w:rsidRPr="00FF071B">
        <w:rPr>
          <w:rFonts w:hint="cs"/>
          <w:sz w:val="26"/>
          <w:rtl/>
        </w:rPr>
        <w:t xml:space="preserve"> به هیئت کنگره آمریکا کا از </w:t>
      </w:r>
      <w:r w:rsidR="00072535">
        <w:rPr>
          <w:rFonts w:hint="cs"/>
          <w:sz w:val="26"/>
          <w:rtl/>
        </w:rPr>
        <w:t>رژیم صهیونیستی</w:t>
      </w:r>
      <w:r w:rsidRPr="00FF071B">
        <w:rPr>
          <w:rFonts w:hint="cs"/>
          <w:sz w:val="26"/>
          <w:rtl/>
        </w:rPr>
        <w:t xml:space="preserve"> دیدن می کرد، گفت: «اقدام آمریکا (علیه عراق) اهمیت حیاتی دارد.». این روزنامه </w:t>
      </w:r>
      <w:r w:rsidR="00072535">
        <w:rPr>
          <w:rFonts w:hint="cs"/>
          <w:sz w:val="26"/>
          <w:rtl/>
        </w:rPr>
        <w:t>رژیم صهیونیستی</w:t>
      </w:r>
      <w:r w:rsidRPr="00FF071B">
        <w:rPr>
          <w:rFonts w:hint="cs"/>
          <w:sz w:val="26"/>
          <w:rtl/>
        </w:rPr>
        <w:t xml:space="preserve">ی گزارش داد، در جلسه ای با حضور شارون و دیگر مقام های </w:t>
      </w:r>
      <w:r w:rsidR="00072535">
        <w:rPr>
          <w:rFonts w:hint="cs"/>
          <w:sz w:val="26"/>
          <w:rtl/>
        </w:rPr>
        <w:t>رژیم صهیونیستی</w:t>
      </w:r>
      <w:r w:rsidRPr="00FF071B">
        <w:rPr>
          <w:rFonts w:hint="cs"/>
          <w:sz w:val="26"/>
          <w:rtl/>
        </w:rPr>
        <w:t>ی، معاون وزیر امور خارجه آمریکا جان بولتون</w:t>
      </w:r>
      <w:r>
        <w:rPr>
          <w:rStyle w:val="FootnoteReference"/>
          <w:rtl/>
        </w:rPr>
        <w:footnoteReference w:id="233"/>
      </w:r>
      <w:r w:rsidRPr="00FF071B">
        <w:rPr>
          <w:rFonts w:hint="cs"/>
          <w:sz w:val="26"/>
          <w:rtl/>
        </w:rPr>
        <w:t xml:space="preserve"> </w:t>
      </w:r>
      <w:r w:rsidRPr="00FF071B">
        <w:rPr>
          <w:sz w:val="26"/>
          <w:rtl/>
        </w:rPr>
        <w:t>–</w:t>
      </w:r>
      <w:r w:rsidRPr="00FF071B">
        <w:rPr>
          <w:rFonts w:hint="cs"/>
          <w:sz w:val="26"/>
          <w:rtl/>
        </w:rPr>
        <w:t>یکی از نومحافظه کاران کلیدی در دولت بوش که مشوق جنگ علیه عراق بود- گفته است که احساس می کند «پس از جنگ عراق، لازم است به خطر تهدیدهای سوریه، ایرا و کره شمالی رسیدگی شود»</w:t>
      </w:r>
      <w:r w:rsidRPr="00FF071B">
        <w:rPr>
          <w:rFonts w:hint="eastAsia"/>
          <w:sz w:val="26"/>
          <w:rtl/>
        </w:rPr>
        <w:t> </w:t>
      </w:r>
      <w:r w:rsidRPr="00FF071B">
        <w:rPr>
          <w:rFonts w:hint="cs"/>
          <w:sz w:val="26"/>
          <w:rtl/>
        </w:rPr>
        <w:t>(کالینز پایپر،33:1387).</w:t>
      </w:r>
    </w:p>
    <w:p w14:paraId="3EA8F59C" w14:textId="6746F0FE" w:rsidR="00513AA0" w:rsidRDefault="00513AA0" w:rsidP="006C00F7">
      <w:pPr>
        <w:rPr>
          <w:sz w:val="26"/>
          <w:rtl/>
          <w:lang w:bidi="fa-IR"/>
        </w:rPr>
      </w:pPr>
      <w:r w:rsidRPr="00FF071B">
        <w:rPr>
          <w:rFonts w:hint="cs"/>
          <w:sz w:val="26"/>
          <w:rtl/>
        </w:rPr>
        <w:t xml:space="preserve">افزون بر این در 28 فوریه 2003 روزنامه نیویورک تایمز، آزادانه گزارش کرد، </w:t>
      </w:r>
      <w:r w:rsidR="00072535">
        <w:rPr>
          <w:rFonts w:hint="cs"/>
          <w:sz w:val="26"/>
          <w:rtl/>
        </w:rPr>
        <w:t>رژیم صهیونیستی</w:t>
      </w:r>
      <w:r w:rsidRPr="00FF071B">
        <w:rPr>
          <w:rFonts w:hint="cs"/>
          <w:sz w:val="26"/>
          <w:rtl/>
        </w:rPr>
        <w:t xml:space="preserve"> نه تنها از جنگ آمریکا علیه عراق حمایت می کند، بلکه معتقد است که در نهایت، جنگ باید به کشورهای دیگری که تهدیدی برای </w:t>
      </w:r>
      <w:r w:rsidR="00072535">
        <w:rPr>
          <w:rFonts w:hint="cs"/>
          <w:sz w:val="26"/>
          <w:rtl/>
        </w:rPr>
        <w:t>رژیم صهیونیستی</w:t>
      </w:r>
      <w:r w:rsidRPr="00FF071B">
        <w:rPr>
          <w:rFonts w:hint="cs"/>
          <w:sz w:val="26"/>
          <w:rtl/>
        </w:rPr>
        <w:t xml:space="preserve"> هستند گسترش یابد. نیویورک تایمز در این خصوص نوشته است: "همان طور که مسئولان </w:t>
      </w:r>
      <w:r w:rsidR="00072535">
        <w:rPr>
          <w:rFonts w:hint="cs"/>
          <w:sz w:val="26"/>
          <w:rtl/>
        </w:rPr>
        <w:t>رژیم صهیونیستی</w:t>
      </w:r>
      <w:r w:rsidRPr="00FF071B">
        <w:rPr>
          <w:rFonts w:hint="cs"/>
          <w:sz w:val="26"/>
          <w:rtl/>
        </w:rPr>
        <w:t xml:space="preserve">ی در گذشته خواستار کشاندن پای آمریکا به منازعه های خاورمیانه بودند، اکنون نیز بسیاری در </w:t>
      </w:r>
      <w:r w:rsidR="00072535">
        <w:rPr>
          <w:rFonts w:hint="cs"/>
          <w:sz w:val="26"/>
          <w:rtl/>
        </w:rPr>
        <w:t>رژیم صهیونیستی</w:t>
      </w:r>
      <w:r w:rsidRPr="00FF071B">
        <w:rPr>
          <w:rFonts w:hint="cs"/>
          <w:sz w:val="26"/>
          <w:rtl/>
        </w:rPr>
        <w:t xml:space="preserve"> به درست بودن جنگ علیه عراق اعتقاد دارند. شائول</w:t>
      </w:r>
      <w:r w:rsidRPr="00FF071B">
        <w:rPr>
          <w:rFonts w:hint="eastAsia"/>
          <w:sz w:val="26"/>
          <w:rtl/>
        </w:rPr>
        <w:t> </w:t>
      </w:r>
      <w:r w:rsidRPr="00FF071B">
        <w:rPr>
          <w:rFonts w:hint="cs"/>
          <w:sz w:val="26"/>
          <w:rtl/>
        </w:rPr>
        <w:t>موفاز</w:t>
      </w:r>
      <w:r>
        <w:rPr>
          <w:rStyle w:val="FootnoteReference"/>
          <w:rtl/>
        </w:rPr>
        <w:footnoteReference w:id="234"/>
      </w:r>
      <w:r w:rsidRPr="00FF071B">
        <w:rPr>
          <w:rFonts w:hint="cs"/>
          <w:sz w:val="26"/>
          <w:rtl/>
        </w:rPr>
        <w:t xml:space="preserve"> وزیر جنگ </w:t>
      </w:r>
      <w:r w:rsidR="00072535">
        <w:rPr>
          <w:rFonts w:hint="cs"/>
          <w:sz w:val="26"/>
          <w:rtl/>
        </w:rPr>
        <w:t>رژیم صهیونیستی</w:t>
      </w:r>
      <w:r w:rsidRPr="00FF071B">
        <w:rPr>
          <w:rFonts w:hint="cs"/>
          <w:sz w:val="26"/>
          <w:rtl/>
        </w:rPr>
        <w:t xml:space="preserve">، هفته گذشته در کنفرانس روسای سازمان های یهودی بزرگ آمریکا، گفت بعد از جنگ عراق، ایالات متحده باید فشارهای «سیاسی، اقتصادی و دیپلماتیک» بر ایران اعمال کند. او گفت: «ما علاقه زیادی به تشکیل خاورمیانه جدید در روزهای بعد از جنگ داریم. </w:t>
      </w:r>
      <w:r w:rsidR="00072535">
        <w:rPr>
          <w:rFonts w:hint="cs"/>
          <w:sz w:val="26"/>
          <w:rtl/>
        </w:rPr>
        <w:t>رژیم صهیونیستی</w:t>
      </w:r>
      <w:r w:rsidRPr="00FF071B">
        <w:rPr>
          <w:rFonts w:hint="cs"/>
          <w:sz w:val="26"/>
          <w:rtl/>
        </w:rPr>
        <w:t>، ایران و سوریه را به عنوان تهدید بزرگ</w:t>
      </w:r>
      <w:r w:rsidRPr="00FF071B">
        <w:rPr>
          <w:rFonts w:hint="eastAsia"/>
          <w:sz w:val="26"/>
          <w:rtl/>
        </w:rPr>
        <w:t> </w:t>
      </w:r>
      <w:r w:rsidRPr="00FF071B">
        <w:rPr>
          <w:rFonts w:hint="cs"/>
          <w:sz w:val="26"/>
          <w:rtl/>
        </w:rPr>
        <w:t>تر می داند و امیدوار است که با سقوط صدام، ایرا</w:t>
      </w:r>
      <w:r>
        <w:rPr>
          <w:rFonts w:hint="cs"/>
          <w:sz w:val="26"/>
          <w:rtl/>
        </w:rPr>
        <w:t>ن</w:t>
      </w:r>
      <w:r w:rsidRPr="00FF071B">
        <w:rPr>
          <w:rFonts w:hint="cs"/>
          <w:sz w:val="26"/>
          <w:rtl/>
        </w:rPr>
        <w:t xml:space="preserve"> و سوریه چون مهره های دومینویی بعد از عراق شروع به افتادن کنند» (</w:t>
      </w:r>
      <w:r w:rsidRPr="00A00FC0">
        <w:rPr>
          <w:szCs w:val="22"/>
        </w:rPr>
        <w:t>Bennett,</w:t>
      </w:r>
      <w:r w:rsidR="006C00F7">
        <w:rPr>
          <w:szCs w:val="22"/>
        </w:rPr>
        <w:t xml:space="preserve"> 27/2/2003</w:t>
      </w:r>
      <w:r w:rsidRPr="00FF071B">
        <w:rPr>
          <w:rFonts w:hint="cs"/>
          <w:sz w:val="26"/>
          <w:rtl/>
        </w:rPr>
        <w:t>).</w:t>
      </w:r>
    </w:p>
    <w:p w14:paraId="72E337D6" w14:textId="77777777" w:rsidR="006A69C1" w:rsidRPr="006A69C1" w:rsidRDefault="00091849" w:rsidP="006A69C1">
      <w:pPr>
        <w:spacing w:after="0"/>
        <w:rPr>
          <w:rFonts w:asciiTheme="majorBidi" w:hAnsiTheme="majorBidi" w:cs="B Titr"/>
          <w:b/>
          <w:bCs/>
          <w:sz w:val="26"/>
          <w:rtl/>
          <w:lang w:bidi="fa-IR"/>
        </w:rPr>
      </w:pPr>
      <w:r w:rsidRPr="006A69C1">
        <w:rPr>
          <w:rFonts w:asciiTheme="majorBidi" w:hAnsiTheme="majorBidi" w:cs="B Titr" w:hint="cs"/>
          <w:b/>
          <w:bCs/>
          <w:sz w:val="26"/>
          <w:rtl/>
          <w:lang w:bidi="fa-IR"/>
        </w:rPr>
        <w:t>5,3)</w:t>
      </w:r>
      <w:r w:rsidR="006A69C1" w:rsidRPr="006A69C1">
        <w:rPr>
          <w:rFonts w:asciiTheme="majorBidi" w:hAnsiTheme="majorBidi" w:cs="B Titr" w:hint="cs"/>
          <w:b/>
          <w:bCs/>
          <w:sz w:val="26"/>
          <w:rtl/>
          <w:lang w:bidi="fa-IR"/>
        </w:rPr>
        <w:t xml:space="preserve"> نقش لابی یهود در محافل تصمیم</w:t>
      </w:r>
      <w:r w:rsidR="006A69C1" w:rsidRPr="006A69C1">
        <w:rPr>
          <w:rFonts w:asciiTheme="majorBidi" w:hAnsiTheme="majorBidi" w:cs="Times New Roman" w:hint="eastAsia"/>
          <w:b/>
          <w:bCs/>
          <w:sz w:val="26"/>
          <w:rtl/>
          <w:lang w:bidi="fa-IR"/>
        </w:rPr>
        <w:t> </w:t>
      </w:r>
      <w:r w:rsidR="006A69C1" w:rsidRPr="006A69C1">
        <w:rPr>
          <w:rFonts w:asciiTheme="majorBidi" w:hAnsiTheme="majorBidi" w:cs="B Titr" w:hint="cs"/>
          <w:b/>
          <w:bCs/>
          <w:sz w:val="26"/>
          <w:rtl/>
          <w:lang w:bidi="fa-IR"/>
        </w:rPr>
        <w:t>گیری ایالات متحده</w:t>
      </w:r>
    </w:p>
    <w:p w14:paraId="11E2089A" w14:textId="43800B8D" w:rsidR="00513AA0" w:rsidRPr="00575E0F" w:rsidRDefault="006A69C1" w:rsidP="006A69C1">
      <w:pPr>
        <w:spacing w:after="0"/>
        <w:rPr>
          <w:rFonts w:asciiTheme="majorBidi" w:hAnsiTheme="majorBidi" w:cs="0 Lotus"/>
          <w:sz w:val="26"/>
          <w:rtl/>
          <w:lang w:bidi="fa-IR"/>
        </w:rPr>
      </w:pPr>
      <w:r w:rsidRPr="00575E0F">
        <w:rPr>
          <w:rFonts w:asciiTheme="majorBidi" w:hAnsiTheme="majorBidi" w:cs="0 Lotus"/>
          <w:sz w:val="26"/>
          <w:rtl/>
          <w:lang w:bidi="fa-IR"/>
        </w:rPr>
        <w:t xml:space="preserve"> </w:t>
      </w:r>
      <w:r w:rsidR="00513AA0" w:rsidRPr="00575E0F">
        <w:rPr>
          <w:rFonts w:asciiTheme="majorBidi" w:hAnsiTheme="majorBidi" w:cs="0 Lotus"/>
          <w:sz w:val="26"/>
          <w:rtl/>
          <w:lang w:bidi="fa-IR"/>
        </w:rPr>
        <w:t xml:space="preserve">باید گفت که حادثه یازدهم سپتامبر در کنار تمامی آثاری که برای عرصه‌های داخلی و خارجی سیاست آمریکا به همراه داشت، به مقدمه‌ای مناسب برای تقویت حوزه نقش‌آفرینی لابی مدافع یهود به ویژه </w:t>
      </w:r>
      <w:r w:rsidR="00513AA0">
        <w:rPr>
          <w:rFonts w:asciiTheme="majorBidi" w:hAnsiTheme="majorBidi" w:cs="0 Lotus" w:hint="cs"/>
          <w:sz w:val="26"/>
          <w:rtl/>
          <w:lang w:bidi="fa-IR"/>
        </w:rPr>
        <w:t>آ</w:t>
      </w:r>
      <w:r w:rsidR="00513AA0" w:rsidRPr="00575E0F">
        <w:rPr>
          <w:rFonts w:asciiTheme="majorBidi" w:hAnsiTheme="majorBidi" w:cs="0 Lotus"/>
          <w:sz w:val="26"/>
          <w:rtl/>
          <w:lang w:bidi="fa-IR"/>
        </w:rPr>
        <w:t xml:space="preserve">یپک در سیاست خاورمیانه‌ای این دولت تبدیل شد. در این مورد برخی مدعی‌اند که در طول پنج دهه نفوذ لابی مدافع یهود و </w:t>
      </w:r>
      <w:r w:rsidR="00072535">
        <w:rPr>
          <w:rFonts w:asciiTheme="majorBidi" w:hAnsiTheme="majorBidi" w:cs="0 Lotus"/>
          <w:sz w:val="26"/>
          <w:rtl/>
          <w:lang w:bidi="fa-IR"/>
        </w:rPr>
        <w:t>رژیم صهیونیستی</w:t>
      </w:r>
      <w:r w:rsidR="00513AA0" w:rsidRPr="00575E0F">
        <w:rPr>
          <w:rFonts w:asciiTheme="majorBidi" w:hAnsiTheme="majorBidi" w:cs="0 Lotus"/>
          <w:sz w:val="26"/>
          <w:rtl/>
          <w:lang w:bidi="fa-IR"/>
        </w:rPr>
        <w:t xml:space="preserve"> در محافل تصمیم‌گیری آمریکا، به اندازه سال‌های پس از یازدهم سپتامبر 2001 این باور که «دشمنان آمریکا، دشمنان </w:t>
      </w:r>
      <w:r w:rsidR="00072535">
        <w:rPr>
          <w:rFonts w:asciiTheme="majorBidi" w:hAnsiTheme="majorBidi" w:cs="0 Lotus"/>
          <w:sz w:val="26"/>
          <w:rtl/>
          <w:lang w:bidi="fa-IR"/>
        </w:rPr>
        <w:t>رژیم صهیونیستی</w:t>
      </w:r>
      <w:r w:rsidR="00513AA0" w:rsidRPr="00575E0F">
        <w:rPr>
          <w:rFonts w:asciiTheme="majorBidi" w:hAnsiTheme="majorBidi" w:cs="0 Lotus"/>
          <w:sz w:val="26"/>
          <w:rtl/>
          <w:lang w:bidi="fa-IR"/>
        </w:rPr>
        <w:t xml:space="preserve"> هستند» ترویج و نهادینه </w:t>
      </w:r>
      <w:r w:rsidR="00513AA0">
        <w:rPr>
          <w:rFonts w:asciiTheme="majorBidi" w:hAnsiTheme="majorBidi" w:cs="0 Lotus" w:hint="cs"/>
          <w:sz w:val="26"/>
          <w:rtl/>
          <w:lang w:bidi="fa-IR"/>
        </w:rPr>
        <w:t>ن</w:t>
      </w:r>
      <w:r w:rsidR="00513AA0" w:rsidRPr="00575E0F">
        <w:rPr>
          <w:rFonts w:asciiTheme="majorBidi" w:hAnsiTheme="majorBidi" w:cs="0 Lotus"/>
          <w:sz w:val="26"/>
          <w:rtl/>
          <w:lang w:bidi="fa-IR"/>
        </w:rPr>
        <w:t>شد (</w:t>
      </w:r>
      <w:r w:rsidR="00513AA0" w:rsidRPr="000D1C23">
        <w:rPr>
          <w:rFonts w:asciiTheme="majorBidi" w:hAnsiTheme="majorBidi" w:cs="0 Lotus"/>
          <w:sz w:val="24"/>
          <w:szCs w:val="24"/>
          <w:lang w:bidi="fa-IR"/>
        </w:rPr>
        <w:t>Terry,2005:127-128</w:t>
      </w:r>
      <w:r w:rsidR="00513AA0" w:rsidRPr="00575E0F">
        <w:rPr>
          <w:rFonts w:asciiTheme="majorBidi" w:hAnsiTheme="majorBidi" w:cs="0 Lotus"/>
          <w:sz w:val="26"/>
          <w:rtl/>
          <w:lang w:bidi="fa-IR"/>
        </w:rPr>
        <w:t xml:space="preserve">). البته در این ارتباط، نباید از فعال شدن گروهی خاص از </w:t>
      </w:r>
      <w:r w:rsidR="00513AA0" w:rsidRPr="00575E0F">
        <w:rPr>
          <w:rFonts w:asciiTheme="majorBidi" w:hAnsiTheme="majorBidi" w:cs="0 Lotus"/>
          <w:sz w:val="26"/>
          <w:rtl/>
          <w:lang w:bidi="fa-IR"/>
        </w:rPr>
        <w:lastRenderedPageBreak/>
        <w:t>یهودیان وابسته به این طیف (نومحافظه‌کار) در میان همراهان محفلی بوش و اثرگذاری آنان بر رفتار خارجی کابینه وی، خاصه در ارتباط با خاورمیانه غافل شد.</w:t>
      </w:r>
    </w:p>
    <w:p w14:paraId="2770B92A" w14:textId="17AEC32E"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نکته دیگر این که در پی واقعه یازدهم سپتامبر، لابی طرفدار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به بسیجی همه جانبه با هدف جلوگیری از تبعات سوء این حادثه بر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تلفیق نظریات آمریکا و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درباره تروریسم و تبلیغ مبارزه با آن به عنوان جنگ مشترک این دو دولت مبادرت کرد (احمدی،1381</w:t>
      </w:r>
      <w:r>
        <w:rPr>
          <w:rFonts w:asciiTheme="majorBidi" w:hAnsiTheme="majorBidi" w:cs="0 Lotus" w:hint="cs"/>
          <w:sz w:val="26"/>
          <w:rtl/>
          <w:lang w:bidi="fa-IR"/>
        </w:rPr>
        <w:t>:</w:t>
      </w:r>
      <w:r w:rsidRPr="00575E0F">
        <w:rPr>
          <w:rFonts w:asciiTheme="majorBidi" w:hAnsiTheme="majorBidi" w:cs="0 Lotus"/>
          <w:sz w:val="26"/>
          <w:rtl/>
          <w:lang w:bidi="fa-IR"/>
        </w:rPr>
        <w:t xml:space="preserve"> 10</w:t>
      </w:r>
      <w:r>
        <w:rPr>
          <w:rFonts w:asciiTheme="majorBidi" w:hAnsiTheme="majorBidi" w:cs="0 Lotus" w:hint="cs"/>
          <w:sz w:val="26"/>
          <w:rtl/>
          <w:lang w:bidi="fa-IR"/>
        </w:rPr>
        <w:t>2</w:t>
      </w:r>
      <w:r w:rsidRPr="00575E0F">
        <w:rPr>
          <w:rFonts w:asciiTheme="majorBidi" w:hAnsiTheme="majorBidi" w:cs="0 Lotus"/>
          <w:sz w:val="26"/>
          <w:rtl/>
          <w:lang w:bidi="fa-IR"/>
        </w:rPr>
        <w:t>-10</w:t>
      </w:r>
      <w:r>
        <w:rPr>
          <w:rFonts w:asciiTheme="majorBidi" w:hAnsiTheme="majorBidi" w:cs="0 Lotus" w:hint="cs"/>
          <w:sz w:val="26"/>
          <w:rtl/>
          <w:lang w:bidi="fa-IR"/>
        </w:rPr>
        <w:t>1</w:t>
      </w:r>
      <w:r w:rsidRPr="00575E0F">
        <w:rPr>
          <w:rFonts w:asciiTheme="majorBidi" w:hAnsiTheme="majorBidi" w:cs="0 Lotus"/>
          <w:sz w:val="26"/>
          <w:rtl/>
          <w:lang w:bidi="fa-IR"/>
        </w:rPr>
        <w:t xml:space="preserve">). با این وصف، زمینه اصلی شکل‌گیری برداشت تهدیدآمیز تل‌آویو نسبت به توان‌مندی هسته‌ای ایران، به مقطع تهاجم نظامی آمریکا به عراق در سال 2003 باز می‌گردد. به عبارت دیگر، بعد از حذف صدام به عنوان تهدید جبهه شرقی (علیه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تصمیم قذافی مبنی بر توقف برنامه تولید سلاح‌های کشتار جمعی و در نهایت، آشکار شدن ناتوانی ارتش سوریه، برنامه هسته‌ای ایران تنها تهدید راه‌بردی بالقوه‌ای بود که ذهنیت امنیتی رهبران این رژیم را تحت تأثیر قرار می‌داد. این وضعیت باعث شد که حداقل دو مکتب با دیدگاه در خصوص تهدید ایران بروز کند.</w:t>
      </w:r>
    </w:p>
    <w:p w14:paraId="2A7C4318" w14:textId="183B4859" w:rsidR="00513AA0" w:rsidRDefault="00513AA0" w:rsidP="00A871A8">
      <w:pPr>
        <w:spacing w:after="0"/>
        <w:rPr>
          <w:rFonts w:asciiTheme="majorBidi" w:hAnsiTheme="majorBidi" w:cs="0 Lotus"/>
          <w:sz w:val="26"/>
          <w:rtl/>
          <w:lang w:bidi="fa-IR"/>
        </w:rPr>
      </w:pPr>
      <w:r w:rsidRPr="00575E0F">
        <w:rPr>
          <w:rFonts w:asciiTheme="majorBidi" w:hAnsiTheme="majorBidi" w:cs="0 Lotus"/>
          <w:sz w:val="26"/>
          <w:rtl/>
          <w:lang w:bidi="fa-IR"/>
        </w:rPr>
        <w:t xml:space="preserve">نخستین مورد که به طور عمده به سیاست‌مداران و نمایندگان پارلمان (کنست) تعلق دارد، ایران را یک «دشمن ایدئولوژیک» تلقی می‌نماید که در پی حذف فیزیکی این رژیم است. اینان مدعی‌اند که چون جریان تغییر رژیم به زودی در این کشور شکل نخواهد گرفت،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نمی‌تواند ایران برخوردار از توان‌مندی هسته‌ای را تحمل کند، دولتی که دیر یا زود از این توان‌مندی علیه تل‌آویو استفاده خواهد کرد. دیدگاه دوم ایران را «دشمن پیچیده‌ای» می‌داند که برای پیش‌برد اهداف مورد نظر خاصه مقابله با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صرفاً بر «منافع ملی» خود متکی است، مولفه‌ای که حتی رویکرد ایدئولوژیک این دولت را نیز تحت تأثیر قرار می‌دهد. این رویکرد به طور عمده مورد تأیید جامعه اطلاعاتی و دفاعی این رژیم قرار دارد (</w:t>
      </w:r>
      <w:r w:rsidRPr="00AE711C">
        <w:rPr>
          <w:rFonts w:asciiTheme="majorBidi" w:hAnsiTheme="majorBidi" w:cs="0 Lotus"/>
          <w:sz w:val="24"/>
          <w:szCs w:val="24"/>
          <w:lang w:bidi="fa-IR"/>
        </w:rPr>
        <w:t>Pedatzur,2007:513-514</w:t>
      </w:r>
      <w:r w:rsidRPr="00575E0F">
        <w:rPr>
          <w:rFonts w:asciiTheme="majorBidi" w:hAnsiTheme="majorBidi" w:cs="0 Lotus"/>
          <w:sz w:val="26"/>
          <w:rtl/>
          <w:lang w:bidi="fa-IR"/>
        </w:rPr>
        <w:t xml:space="preserve">). به این ترتیب، می‌توان گفت که در پی واقعه یازدهم سپتامبر و مقارن با افزایش فضای تنش‌آلود در روابط میان آمریکا با ایران،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و لابی مدافع آن نسبت به «تهدید ایران هسته‌ای» </w:t>
      </w:r>
      <w:r w:rsidR="00563F90">
        <w:rPr>
          <w:rFonts w:asciiTheme="majorBidi" w:hAnsiTheme="majorBidi" w:cs="0 Lotus" w:hint="cs"/>
          <w:sz w:val="26"/>
          <w:rtl/>
          <w:lang w:bidi="fa-IR"/>
        </w:rPr>
        <w:t>برداشت</w:t>
      </w:r>
      <w:r w:rsidR="00A871A8">
        <w:rPr>
          <w:rFonts w:asciiTheme="majorBidi" w:hAnsiTheme="majorBidi" w:cs="Times New Roman" w:hint="eastAsia"/>
          <w:sz w:val="26"/>
          <w:rtl/>
          <w:lang w:bidi="fa-IR"/>
        </w:rPr>
        <w:t> </w:t>
      </w:r>
      <w:r w:rsidR="00563F90">
        <w:rPr>
          <w:rFonts w:asciiTheme="majorBidi" w:hAnsiTheme="majorBidi" w:cs="0 Lotus" w:hint="cs"/>
          <w:sz w:val="26"/>
          <w:rtl/>
          <w:lang w:bidi="fa-IR"/>
        </w:rPr>
        <w:t xml:space="preserve">هایی دارد که در </w:t>
      </w:r>
      <w:r w:rsidR="00A871A8">
        <w:rPr>
          <w:rFonts w:asciiTheme="majorBidi" w:hAnsiTheme="majorBidi" w:cs="0 Lotus" w:hint="cs"/>
          <w:sz w:val="26"/>
          <w:rtl/>
          <w:lang w:bidi="fa-IR"/>
        </w:rPr>
        <w:t>ذیل</w:t>
      </w:r>
      <w:r w:rsidR="00563F90">
        <w:rPr>
          <w:rFonts w:asciiTheme="majorBidi" w:hAnsiTheme="majorBidi" w:cs="0 Lotus" w:hint="cs"/>
          <w:sz w:val="26"/>
          <w:rtl/>
          <w:lang w:bidi="fa-IR"/>
        </w:rPr>
        <w:t xml:space="preserve"> به آن می</w:t>
      </w:r>
      <w:r w:rsidR="00A871A8">
        <w:rPr>
          <w:rFonts w:asciiTheme="majorBidi" w:hAnsiTheme="majorBidi" w:cs="Times New Roman" w:hint="eastAsia"/>
          <w:sz w:val="26"/>
          <w:rtl/>
          <w:lang w:bidi="fa-IR"/>
        </w:rPr>
        <w:t> </w:t>
      </w:r>
      <w:r w:rsidR="00563F90">
        <w:rPr>
          <w:rFonts w:asciiTheme="majorBidi" w:hAnsiTheme="majorBidi" w:cs="0 Lotus" w:hint="cs"/>
          <w:sz w:val="26"/>
          <w:rtl/>
          <w:lang w:bidi="fa-IR"/>
        </w:rPr>
        <w:t>پردازیم.</w:t>
      </w:r>
    </w:p>
    <w:p w14:paraId="7C26CA74" w14:textId="557F2ECA" w:rsidR="008C0EA0" w:rsidRPr="00563F90" w:rsidRDefault="00B25C1F" w:rsidP="00563F90">
      <w:pPr>
        <w:spacing w:after="0"/>
        <w:rPr>
          <w:rFonts w:asciiTheme="majorBidi" w:hAnsiTheme="majorBidi" w:cs="B Titr"/>
          <w:sz w:val="26"/>
          <w:rtl/>
          <w:lang w:bidi="fa-IR"/>
        </w:rPr>
      </w:pPr>
      <w:r>
        <w:rPr>
          <w:rFonts w:asciiTheme="majorBidi" w:hAnsiTheme="majorBidi" w:cs="B Titr" w:hint="cs"/>
          <w:sz w:val="26"/>
          <w:rtl/>
          <w:lang w:bidi="fa-IR"/>
        </w:rPr>
        <w:t xml:space="preserve">5,3,1) </w:t>
      </w:r>
      <w:r w:rsidR="008C0EA0" w:rsidRPr="00563F90">
        <w:rPr>
          <w:rFonts w:asciiTheme="majorBidi" w:hAnsiTheme="majorBidi" w:cs="B Titr" w:hint="cs"/>
          <w:sz w:val="26"/>
          <w:rtl/>
          <w:lang w:bidi="fa-IR"/>
        </w:rPr>
        <w:t xml:space="preserve">برداشت </w:t>
      </w:r>
      <w:r w:rsidR="00072535">
        <w:rPr>
          <w:rFonts w:asciiTheme="majorBidi" w:hAnsiTheme="majorBidi" w:cs="B Titr"/>
          <w:sz w:val="26"/>
          <w:rtl/>
          <w:lang w:bidi="fa-IR"/>
        </w:rPr>
        <w:t>رژیم صهیونیستی</w:t>
      </w:r>
      <w:r w:rsidR="00563F90" w:rsidRPr="00563F90">
        <w:rPr>
          <w:rFonts w:asciiTheme="majorBidi" w:hAnsiTheme="majorBidi" w:cs="B Titr"/>
          <w:sz w:val="26"/>
          <w:rtl/>
          <w:lang w:bidi="fa-IR"/>
        </w:rPr>
        <w:t xml:space="preserve"> و لابی مدافع آن نسبت به تهدید ایران هسته‌ای</w:t>
      </w:r>
    </w:p>
    <w:p w14:paraId="7731C311" w14:textId="3AEAFDB2" w:rsidR="00513AA0" w:rsidRPr="00575E0F" w:rsidRDefault="00B25C1F" w:rsidP="00513AA0">
      <w:pPr>
        <w:spacing w:after="0"/>
        <w:rPr>
          <w:rFonts w:asciiTheme="majorBidi" w:hAnsiTheme="majorBidi" w:cs="0 Lotus"/>
          <w:sz w:val="26"/>
          <w:rtl/>
          <w:lang w:bidi="fa-IR"/>
        </w:rPr>
      </w:pPr>
      <w:r>
        <w:rPr>
          <w:rFonts w:asciiTheme="majorBidi" w:hAnsiTheme="majorBidi" w:cs="B Titr" w:hint="cs"/>
          <w:sz w:val="24"/>
          <w:szCs w:val="24"/>
          <w:rtl/>
          <w:lang w:bidi="fa-IR"/>
        </w:rPr>
        <w:lastRenderedPageBreak/>
        <w:t xml:space="preserve">5,3,1,1) </w:t>
      </w:r>
      <w:r w:rsidR="00513AA0" w:rsidRPr="00AE711C">
        <w:rPr>
          <w:rFonts w:asciiTheme="majorBidi" w:hAnsiTheme="majorBidi" w:cs="B Titr"/>
          <w:sz w:val="24"/>
          <w:szCs w:val="24"/>
          <w:rtl/>
          <w:lang w:bidi="fa-IR"/>
        </w:rPr>
        <w:t xml:space="preserve">نابودی </w:t>
      </w:r>
      <w:r w:rsidR="00072535">
        <w:rPr>
          <w:rFonts w:asciiTheme="majorBidi" w:hAnsiTheme="majorBidi" w:cs="B Titr"/>
          <w:sz w:val="24"/>
          <w:szCs w:val="24"/>
          <w:rtl/>
          <w:lang w:bidi="fa-IR"/>
        </w:rPr>
        <w:t>رژیم صهیونیستی</w:t>
      </w:r>
      <w:r w:rsidR="00513AA0" w:rsidRPr="00AE711C">
        <w:rPr>
          <w:rFonts w:asciiTheme="majorBidi" w:hAnsiTheme="majorBidi" w:cs="B Titr"/>
          <w:sz w:val="24"/>
          <w:szCs w:val="24"/>
          <w:rtl/>
          <w:lang w:bidi="fa-IR"/>
        </w:rPr>
        <w:t>:</w:t>
      </w:r>
    </w:p>
    <w:p w14:paraId="4B1557FD" w14:textId="56C3AF64"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ایران در سایه پیگیری برنامه ایجاد تأسیسات چرخه کامل سوخت هسته‌ای برای غنی‌سازی اورانیوم در سطح بالا، زمینه لازم برای دست‌یابی به سلاح هسته‌ای را فراهم ساخته، که هدف اصلی آن محو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و نیز از بین بردن تمدن «یهودی </w:t>
      </w:r>
      <w:r w:rsidRPr="00575E0F">
        <w:rPr>
          <w:rFonts w:cs="Times New Roman" w:hint="cs"/>
          <w:sz w:val="26"/>
          <w:rtl/>
          <w:lang w:bidi="fa-IR"/>
        </w:rPr>
        <w:t>–</w:t>
      </w:r>
      <w:r w:rsidRPr="00575E0F">
        <w:rPr>
          <w:rFonts w:asciiTheme="majorBidi" w:hAnsiTheme="majorBidi" w:cs="0 Lotus"/>
          <w:sz w:val="26"/>
          <w:rtl/>
          <w:lang w:bidi="fa-IR"/>
        </w:rPr>
        <w:t xml:space="preserve"> مسیحی» است. به عبارت دیگر، تل‌آویو در سایه نوعی شبیه‌سازی تاریخی از دوره جنگ سرد، خطر حاصل از دست‌یابی تهران به بمب اتمی را همانند دست‌یابی شوروی سابق به این سلاح در برابر انحصار اتمی آمریکا در دهه چهل می‌داند (جعفری، 1388</w:t>
      </w:r>
      <w:r>
        <w:rPr>
          <w:rFonts w:asciiTheme="majorBidi" w:hAnsiTheme="majorBidi" w:cs="0 Lotus" w:hint="cs"/>
          <w:sz w:val="26"/>
          <w:rtl/>
          <w:lang w:bidi="fa-IR"/>
        </w:rPr>
        <w:t>:</w:t>
      </w:r>
      <w:r w:rsidRPr="00575E0F">
        <w:rPr>
          <w:rFonts w:asciiTheme="majorBidi" w:hAnsiTheme="majorBidi" w:cs="0 Lotus"/>
          <w:sz w:val="26"/>
          <w:rtl/>
          <w:lang w:bidi="fa-IR"/>
        </w:rPr>
        <w:t xml:space="preserve"> 148 </w:t>
      </w:r>
      <w:r>
        <w:rPr>
          <w:rFonts w:asciiTheme="majorBidi" w:hAnsiTheme="majorBidi" w:cs="0 Lotus" w:hint="cs"/>
          <w:sz w:val="26"/>
          <w:rtl/>
          <w:lang w:bidi="fa-IR"/>
        </w:rPr>
        <w:t>-</w:t>
      </w:r>
      <w:r w:rsidRPr="00575E0F">
        <w:rPr>
          <w:rFonts w:asciiTheme="majorBidi" w:hAnsiTheme="majorBidi" w:cs="0 Lotus"/>
          <w:sz w:val="26"/>
          <w:rtl/>
          <w:lang w:bidi="fa-IR"/>
        </w:rPr>
        <w:t xml:space="preserve"> 145).</w:t>
      </w:r>
    </w:p>
    <w:p w14:paraId="0CDD65A5" w14:textId="77777777" w:rsidR="00513AA0" w:rsidRPr="00575E0F" w:rsidRDefault="00B25C1F" w:rsidP="00513AA0">
      <w:pPr>
        <w:spacing w:after="0"/>
        <w:rPr>
          <w:rFonts w:asciiTheme="majorBidi" w:hAnsiTheme="majorBidi" w:cs="0 Lotus"/>
          <w:sz w:val="26"/>
          <w:rtl/>
          <w:lang w:bidi="fa-IR"/>
        </w:rPr>
      </w:pPr>
      <w:r>
        <w:rPr>
          <w:rFonts w:asciiTheme="majorBidi" w:hAnsiTheme="majorBidi" w:cs="B Titr" w:hint="cs"/>
          <w:sz w:val="24"/>
          <w:szCs w:val="24"/>
          <w:rtl/>
          <w:lang w:bidi="fa-IR"/>
        </w:rPr>
        <w:t>5,</w:t>
      </w:r>
      <w:r w:rsidR="0082306E">
        <w:rPr>
          <w:rFonts w:asciiTheme="majorBidi" w:hAnsiTheme="majorBidi" w:cs="B Titr" w:hint="cs"/>
          <w:sz w:val="24"/>
          <w:szCs w:val="24"/>
          <w:rtl/>
          <w:lang w:bidi="fa-IR"/>
        </w:rPr>
        <w:t xml:space="preserve">3,1,2) </w:t>
      </w:r>
      <w:r w:rsidR="00513AA0" w:rsidRPr="00003A44">
        <w:rPr>
          <w:rFonts w:asciiTheme="majorBidi" w:hAnsiTheme="majorBidi" w:cs="B Titr"/>
          <w:sz w:val="24"/>
          <w:szCs w:val="24"/>
          <w:rtl/>
          <w:lang w:bidi="fa-IR"/>
        </w:rPr>
        <w:t>تشدید رقابت تسلیحاتی در سطوح منطقه‌ای و جهانی:</w:t>
      </w:r>
    </w:p>
    <w:p w14:paraId="24913187" w14:textId="6B17F9FB"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وجود ایران هسته‌ای به رقابت تسلیحاتی میان این دولت و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در سطح منطقه دامن زده، توزان منطقه‌ای را به نفع ایران (به عنوان یک هژمونی منطقه‌ای) متحول ساخته، به حضور دیگر بازیگران منطقه‌ای چون عربستان و مصر در این عرصه رقابتی منجر شده و در نهایت، موجودیت این رژیم را با تهدیدی بنیادی مواجه می‌نماید. به همین دلیل رهبران این رژیم و لابی مدافع آن می‌کوشند که تهدید حاصل از دست‌یابی ایران به توان‌مندی تسلیحاتی را در قالب «ایجاد پیوند میان حوزه‌های امنیت منطقه‌ای و جهانی» تبلیغ نمایند. در این زمینه می‌توان به آرائی اشاره کرد که وقوع نبرد سی روزه میان حزب‌ا</w:t>
      </w:r>
      <w:r>
        <w:rPr>
          <w:rFonts w:asciiTheme="majorBidi" w:hAnsiTheme="majorBidi" w:cs="0 Lotus" w:hint="cs"/>
          <w:sz w:val="26"/>
          <w:rtl/>
          <w:lang w:bidi="fa-IR"/>
        </w:rPr>
        <w:t>له</w:t>
      </w:r>
      <w:r w:rsidRPr="00575E0F">
        <w:rPr>
          <w:rFonts w:asciiTheme="majorBidi" w:hAnsiTheme="majorBidi" w:cs="0 Lotus"/>
          <w:sz w:val="26"/>
          <w:rtl/>
          <w:lang w:bidi="fa-IR"/>
        </w:rPr>
        <w:t xml:space="preserve"> و ارتش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در سال 2006 را نمادی از جنگ جدید میان ایران و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قلمداد می‌کرد (</w:t>
      </w:r>
      <w:r w:rsidRPr="004E2743">
        <w:rPr>
          <w:rFonts w:asciiTheme="majorBidi" w:hAnsiTheme="majorBidi" w:cs="0 Lotus"/>
          <w:sz w:val="24"/>
          <w:szCs w:val="24"/>
          <w:lang w:bidi="fa-IR"/>
        </w:rPr>
        <w:t>Schiff, 2006: 23</w:t>
      </w:r>
      <w:r w:rsidRPr="00575E0F">
        <w:rPr>
          <w:rFonts w:asciiTheme="majorBidi" w:hAnsiTheme="majorBidi" w:cs="0 Lotus"/>
          <w:sz w:val="26"/>
          <w:rtl/>
          <w:lang w:bidi="fa-IR"/>
        </w:rPr>
        <w:t>).</w:t>
      </w:r>
    </w:p>
    <w:p w14:paraId="7125BF90" w14:textId="0E016279" w:rsidR="00513AA0" w:rsidRPr="00575E0F" w:rsidRDefault="0082306E" w:rsidP="00513AA0">
      <w:pPr>
        <w:spacing w:after="0"/>
        <w:rPr>
          <w:rFonts w:asciiTheme="majorBidi" w:hAnsiTheme="majorBidi" w:cs="0 Lotus"/>
          <w:sz w:val="26"/>
          <w:rtl/>
          <w:lang w:bidi="fa-IR"/>
        </w:rPr>
      </w:pPr>
      <w:r w:rsidRPr="0082306E">
        <w:rPr>
          <w:rFonts w:asciiTheme="majorBidi" w:hAnsiTheme="majorBidi" w:cs="B Titr" w:hint="cs"/>
          <w:sz w:val="24"/>
          <w:szCs w:val="24"/>
          <w:rtl/>
          <w:lang w:bidi="fa-IR"/>
        </w:rPr>
        <w:t xml:space="preserve">5,3,1,3) </w:t>
      </w:r>
      <w:r w:rsidR="00513AA0" w:rsidRPr="0082306E">
        <w:rPr>
          <w:rFonts w:asciiTheme="majorBidi" w:hAnsiTheme="majorBidi" w:cs="B Titr"/>
          <w:sz w:val="24"/>
          <w:szCs w:val="24"/>
          <w:rtl/>
          <w:lang w:bidi="fa-IR"/>
        </w:rPr>
        <w:t xml:space="preserve">کاهش روند مهاجرت </w:t>
      </w:r>
      <w:r w:rsidR="00513AA0" w:rsidRPr="004E2743">
        <w:rPr>
          <w:rFonts w:asciiTheme="majorBidi" w:hAnsiTheme="majorBidi" w:cs="B Titr"/>
          <w:sz w:val="24"/>
          <w:szCs w:val="24"/>
          <w:rtl/>
          <w:lang w:bidi="fa-IR"/>
        </w:rPr>
        <w:t xml:space="preserve">به </w:t>
      </w:r>
      <w:r w:rsidR="00072535">
        <w:rPr>
          <w:rFonts w:asciiTheme="majorBidi" w:hAnsiTheme="majorBidi" w:cs="B Titr"/>
          <w:sz w:val="24"/>
          <w:szCs w:val="24"/>
          <w:rtl/>
          <w:lang w:bidi="fa-IR"/>
        </w:rPr>
        <w:t>رژیم صهیونیستی</w:t>
      </w:r>
      <w:r w:rsidR="00513AA0" w:rsidRPr="004E2743">
        <w:rPr>
          <w:rFonts w:asciiTheme="majorBidi" w:hAnsiTheme="majorBidi" w:cs="B Titr"/>
          <w:sz w:val="24"/>
          <w:szCs w:val="24"/>
          <w:rtl/>
          <w:lang w:bidi="fa-IR"/>
        </w:rPr>
        <w:t>:</w:t>
      </w:r>
    </w:p>
    <w:p w14:paraId="5032E801" w14:textId="3177A677"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از آن‌جا که در پی رشد موج انتفاضه و پی‌آمد منفی نبرد سی روزه بر بنیه نظامی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شهرک‌نشینان صیهونیست با تردید خاصی نسبت به امکان زندگی در شرایط ناامنی روبرو شدند؛ رهبران این رژیم تأکید دارند که دست یافتن ایران به توانایی هسته‌ای، مهاجرت معکوس در این سرزمین را تشدید خواهد کرد (کاردان، 1386</w:t>
      </w:r>
      <w:r>
        <w:rPr>
          <w:rFonts w:asciiTheme="majorBidi" w:hAnsiTheme="majorBidi" w:cs="0 Lotus" w:hint="cs"/>
          <w:sz w:val="26"/>
          <w:rtl/>
          <w:lang w:bidi="fa-IR"/>
        </w:rPr>
        <w:t>:</w:t>
      </w:r>
      <w:r w:rsidRPr="00575E0F">
        <w:rPr>
          <w:rFonts w:asciiTheme="majorBidi" w:hAnsiTheme="majorBidi" w:cs="0 Lotus"/>
          <w:sz w:val="26"/>
          <w:rtl/>
          <w:lang w:bidi="fa-IR"/>
        </w:rPr>
        <w:t xml:space="preserve"> </w:t>
      </w:r>
      <w:r>
        <w:rPr>
          <w:rFonts w:asciiTheme="majorBidi" w:hAnsiTheme="majorBidi" w:cs="0 Lotus" w:hint="cs"/>
          <w:sz w:val="26"/>
          <w:rtl/>
          <w:lang w:bidi="fa-IR"/>
        </w:rPr>
        <w:t>40</w:t>
      </w:r>
      <w:r w:rsidRPr="00575E0F">
        <w:rPr>
          <w:rFonts w:asciiTheme="majorBidi" w:hAnsiTheme="majorBidi" w:cs="0 Lotus"/>
          <w:sz w:val="26"/>
          <w:rtl/>
          <w:lang w:bidi="fa-IR"/>
        </w:rPr>
        <w:t>-</w:t>
      </w:r>
      <w:r>
        <w:rPr>
          <w:rFonts w:asciiTheme="majorBidi" w:hAnsiTheme="majorBidi" w:cs="0 Lotus" w:hint="cs"/>
          <w:sz w:val="26"/>
          <w:rtl/>
          <w:lang w:bidi="fa-IR"/>
        </w:rPr>
        <w:t>39</w:t>
      </w:r>
      <w:r w:rsidRPr="00575E0F">
        <w:rPr>
          <w:rFonts w:asciiTheme="majorBidi" w:hAnsiTheme="majorBidi" w:cs="0 Lotus"/>
          <w:sz w:val="26"/>
          <w:rtl/>
          <w:lang w:bidi="fa-IR"/>
        </w:rPr>
        <w:t xml:space="preserve">). در این زمینه، می‌توان به یک نظرسنجی اشاره کرد که در اواسط سال 2009 انجام شد و بر اساس آن 75 درصد از ساکنان تل‌آویو و شهرک‌های صیهونیست‌نشین اظهار داشتند که در صورت مسلم شدن دست‌یابی ایران به سلاح اتمی، بی‌درنگ این سرزمین را ترک کرده و دیگر به آن‌جا باز نخواهند گشت (تابناک، </w:t>
      </w:r>
      <w:r w:rsidRPr="00575E0F">
        <w:rPr>
          <w:rFonts w:asciiTheme="majorBidi" w:hAnsiTheme="majorBidi" w:cs="0 Lotus"/>
          <w:sz w:val="26"/>
          <w:rtl/>
          <w:lang w:bidi="fa-IR"/>
        </w:rPr>
        <w:lastRenderedPageBreak/>
        <w:t xml:space="preserve">29/3/1388). لازم به ذکر است که در اجلاس </w:t>
      </w:r>
      <w:r>
        <w:rPr>
          <w:rFonts w:asciiTheme="majorBidi" w:hAnsiTheme="majorBidi" w:cs="0 Lotus" w:hint="cs"/>
          <w:sz w:val="26"/>
          <w:rtl/>
          <w:lang w:bidi="fa-IR"/>
        </w:rPr>
        <w:t>آ</w:t>
      </w:r>
      <w:r w:rsidRPr="00575E0F">
        <w:rPr>
          <w:rFonts w:asciiTheme="majorBidi" w:hAnsiTheme="majorBidi" w:cs="0 Lotus"/>
          <w:sz w:val="26"/>
          <w:rtl/>
          <w:lang w:bidi="fa-IR"/>
        </w:rPr>
        <w:t>یپک (2009) نیز «افرایم س</w:t>
      </w:r>
      <w:r>
        <w:rPr>
          <w:rFonts w:asciiTheme="majorBidi" w:hAnsiTheme="majorBidi" w:cs="0 Lotus" w:hint="cs"/>
          <w:sz w:val="26"/>
          <w:rtl/>
          <w:lang w:bidi="fa-IR"/>
        </w:rPr>
        <w:t>نی</w:t>
      </w:r>
      <w:r w:rsidRPr="00575E0F">
        <w:rPr>
          <w:rFonts w:asciiTheme="majorBidi" w:hAnsiTheme="majorBidi" w:cs="0 Lotus"/>
          <w:sz w:val="26"/>
          <w:rtl/>
          <w:lang w:bidi="fa-IR"/>
        </w:rPr>
        <w:t>ه» به همین مورد اشاره داشت (علیزاده، 1388</w:t>
      </w:r>
      <w:r>
        <w:rPr>
          <w:rFonts w:asciiTheme="majorBidi" w:hAnsiTheme="majorBidi" w:cs="0 Lotus" w:hint="cs"/>
          <w:sz w:val="26"/>
          <w:rtl/>
          <w:lang w:bidi="fa-IR"/>
        </w:rPr>
        <w:t>:</w:t>
      </w:r>
      <w:r w:rsidRPr="00575E0F">
        <w:rPr>
          <w:rFonts w:asciiTheme="majorBidi" w:hAnsiTheme="majorBidi" w:cs="0 Lotus"/>
          <w:sz w:val="26"/>
          <w:rtl/>
          <w:lang w:bidi="fa-IR"/>
        </w:rPr>
        <w:t xml:space="preserve"> 81). در این ارتباط، ناگفته نماند که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به عنوان دولتی یهودی، همواره نسبت به «منافع عام یهودیان» در سراسر جهان حساس بوده و بر این مبنا بازگرداندن دیاسپورای یهود به سرزمین اصلی یکی از آرمان‌های اصلی سیاست خارجی این رژیم را تشکیل می‌دهد (حاجی‌یوسفی و اسلامی، 1388</w:t>
      </w:r>
      <w:r>
        <w:rPr>
          <w:rFonts w:asciiTheme="majorBidi" w:hAnsiTheme="majorBidi" w:cs="0 Lotus" w:hint="cs"/>
          <w:sz w:val="26"/>
          <w:rtl/>
          <w:lang w:bidi="fa-IR"/>
        </w:rPr>
        <w:t>:</w:t>
      </w:r>
      <w:r w:rsidRPr="00575E0F">
        <w:rPr>
          <w:rFonts w:asciiTheme="majorBidi" w:hAnsiTheme="majorBidi" w:cs="0 Lotus"/>
          <w:sz w:val="26"/>
          <w:rtl/>
          <w:lang w:bidi="fa-IR"/>
        </w:rPr>
        <w:t xml:space="preserve"> 181).</w:t>
      </w:r>
    </w:p>
    <w:p w14:paraId="4BFB4F65" w14:textId="77777777" w:rsidR="00513AA0" w:rsidRPr="00575E0F" w:rsidRDefault="00333EAD" w:rsidP="00513AA0">
      <w:pPr>
        <w:spacing w:after="0"/>
        <w:rPr>
          <w:rFonts w:asciiTheme="majorBidi" w:hAnsiTheme="majorBidi" w:cs="0 Lotus"/>
          <w:sz w:val="26"/>
          <w:lang w:bidi="fa-IR"/>
        </w:rPr>
      </w:pPr>
      <w:r>
        <w:rPr>
          <w:rFonts w:asciiTheme="majorBidi" w:hAnsiTheme="majorBidi" w:cs="B Titr" w:hint="cs"/>
          <w:sz w:val="24"/>
          <w:szCs w:val="24"/>
          <w:rtl/>
          <w:lang w:bidi="fa-IR"/>
        </w:rPr>
        <w:t xml:space="preserve">5,3,1,4) </w:t>
      </w:r>
      <w:r w:rsidR="00513AA0" w:rsidRPr="0011459A">
        <w:rPr>
          <w:rFonts w:asciiTheme="majorBidi" w:hAnsiTheme="majorBidi" w:cs="B Titr"/>
          <w:sz w:val="24"/>
          <w:szCs w:val="24"/>
          <w:rtl/>
          <w:lang w:bidi="fa-IR"/>
        </w:rPr>
        <w:t>ایران در آستانه تهدید برگشت‌ناپذیر:</w:t>
      </w:r>
    </w:p>
    <w:p w14:paraId="0321B827" w14:textId="089799C2" w:rsidR="00513AA0" w:rsidRPr="00575E0F" w:rsidRDefault="00513AA0" w:rsidP="00333EAD">
      <w:pPr>
        <w:spacing w:after="0"/>
        <w:rPr>
          <w:rFonts w:asciiTheme="majorBidi" w:hAnsiTheme="majorBidi" w:cs="0 Lotus"/>
          <w:sz w:val="26"/>
          <w:rtl/>
          <w:lang w:bidi="fa-IR"/>
        </w:rPr>
      </w:pPr>
      <w:r w:rsidRPr="00575E0F">
        <w:rPr>
          <w:rFonts w:asciiTheme="majorBidi" w:hAnsiTheme="majorBidi" w:cs="0 Lotus"/>
          <w:sz w:val="26"/>
          <w:rtl/>
          <w:lang w:bidi="fa-IR"/>
        </w:rPr>
        <w:t xml:space="preserve">رهبران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از سال 2003 به طور مداوم بر مفهوم «نقطه غیرقابل بازگشت»</w:t>
      </w:r>
      <w:r w:rsidRPr="00575E0F">
        <w:rPr>
          <w:rStyle w:val="FootnoteReference"/>
          <w:rFonts w:asciiTheme="majorBidi" w:hAnsiTheme="majorBidi" w:cs="0 Lotus"/>
          <w:sz w:val="26"/>
          <w:szCs w:val="26"/>
          <w:rtl/>
          <w:lang w:bidi="fa-IR"/>
        </w:rPr>
        <w:footnoteReference w:id="235"/>
      </w:r>
      <w:r w:rsidRPr="00575E0F">
        <w:rPr>
          <w:rFonts w:asciiTheme="majorBidi" w:hAnsiTheme="majorBidi" w:cs="0 Lotus"/>
          <w:sz w:val="26"/>
          <w:rtl/>
          <w:lang w:bidi="fa-IR"/>
        </w:rPr>
        <w:t>، به عنوان مبنایی برای تشدید نگرانی‌های امنیتی در مورد ایران و ترسیم نوعی پیش‌بینی مربوط به زمان دست‌یابی آن به سلاح اتمی تأکید دارند. هر چند برخی تحلیل‌گران بر این باورند که این قبیل ارزیابی‌ها حتی در سطح «بررسی‌های امنیتی» نیز بسیار انعطاف‌پذیر بوده و به طور عمده در دایره مساعی تبلیغاتی این رژیم معنا می‌یابد (</w:t>
      </w:r>
      <w:proofErr w:type="spellStart"/>
      <w:r w:rsidRPr="009E6B2D">
        <w:rPr>
          <w:rFonts w:asciiTheme="majorBidi" w:hAnsiTheme="majorBidi" w:cs="0 Lotus"/>
          <w:sz w:val="24"/>
          <w:szCs w:val="24"/>
          <w:lang w:bidi="fa-IR"/>
        </w:rPr>
        <w:t>Pedatzur</w:t>
      </w:r>
      <w:proofErr w:type="spellEnd"/>
      <w:r w:rsidRPr="009E6B2D">
        <w:rPr>
          <w:rFonts w:asciiTheme="majorBidi" w:hAnsiTheme="majorBidi" w:cs="0 Lotus"/>
          <w:sz w:val="24"/>
          <w:szCs w:val="24"/>
          <w:lang w:bidi="fa-IR"/>
        </w:rPr>
        <w:t>, 2007:519</w:t>
      </w:r>
      <w:r w:rsidRPr="00575E0F">
        <w:rPr>
          <w:rFonts w:asciiTheme="majorBidi" w:hAnsiTheme="majorBidi" w:cs="0 Lotus"/>
          <w:sz w:val="26"/>
          <w:rtl/>
          <w:lang w:bidi="fa-IR"/>
        </w:rPr>
        <w:t>).</w:t>
      </w:r>
    </w:p>
    <w:p w14:paraId="3FA25735" w14:textId="77777777" w:rsidR="00513AA0" w:rsidRPr="009E6B2D" w:rsidRDefault="00333EAD" w:rsidP="00513AA0">
      <w:pPr>
        <w:spacing w:after="0"/>
        <w:rPr>
          <w:rFonts w:asciiTheme="majorBidi" w:hAnsiTheme="majorBidi" w:cs="B Titr"/>
          <w:sz w:val="24"/>
          <w:szCs w:val="24"/>
          <w:rtl/>
          <w:lang w:bidi="fa-IR"/>
        </w:rPr>
      </w:pPr>
      <w:r>
        <w:rPr>
          <w:rFonts w:asciiTheme="majorBidi" w:hAnsiTheme="majorBidi" w:cs="B Titr" w:hint="cs"/>
          <w:sz w:val="24"/>
          <w:szCs w:val="24"/>
          <w:rtl/>
          <w:lang w:bidi="fa-IR"/>
        </w:rPr>
        <w:t xml:space="preserve">5,3,1,5) </w:t>
      </w:r>
      <w:r w:rsidR="00513AA0" w:rsidRPr="009E6B2D">
        <w:rPr>
          <w:rFonts w:asciiTheme="majorBidi" w:hAnsiTheme="majorBidi" w:cs="B Titr"/>
          <w:sz w:val="24"/>
          <w:szCs w:val="24"/>
          <w:rtl/>
          <w:lang w:bidi="fa-IR"/>
        </w:rPr>
        <w:t>تأثیر برنامه هسته‌ای ایران بر مواضع سایر کشورهای مسلمان:</w:t>
      </w:r>
    </w:p>
    <w:p w14:paraId="51F85815" w14:textId="6C611CBE"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برنامه اتمی ایران می‌تواند تغییر در مواضع کشورها و گروه‌های میانه‌رو و طرفدار صلح با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کاهش احتمال دست‌یابی به توافق صلح با سوریه، تقویت گروه‌های مقاومت در برابر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و در نهایت محتاط‌تر و محافظه‌کارانه‌تر شدن فرآیند تصمیم‌گیری در این رژیم را در پی داشته باشد (</w:t>
      </w:r>
      <w:proofErr w:type="spellStart"/>
      <w:r w:rsidRPr="009E6B2D">
        <w:rPr>
          <w:rFonts w:asciiTheme="majorBidi" w:hAnsiTheme="majorBidi" w:cs="0 Lotus"/>
          <w:sz w:val="24"/>
          <w:szCs w:val="24"/>
          <w:lang w:bidi="fa-IR"/>
        </w:rPr>
        <w:t>Pedatzur</w:t>
      </w:r>
      <w:proofErr w:type="spellEnd"/>
      <w:r w:rsidRPr="009E6B2D">
        <w:rPr>
          <w:rFonts w:asciiTheme="majorBidi" w:hAnsiTheme="majorBidi" w:cs="0 Lotus"/>
          <w:sz w:val="24"/>
          <w:szCs w:val="24"/>
          <w:lang w:bidi="fa-IR"/>
        </w:rPr>
        <w:t>, 2007:519</w:t>
      </w:r>
      <w:r w:rsidRPr="00575E0F">
        <w:rPr>
          <w:rFonts w:asciiTheme="majorBidi" w:hAnsiTheme="majorBidi" w:cs="0 Lotus"/>
          <w:sz w:val="26"/>
          <w:rtl/>
          <w:lang w:bidi="fa-IR"/>
        </w:rPr>
        <w:t>).</w:t>
      </w:r>
    </w:p>
    <w:p w14:paraId="3F580794" w14:textId="4D933487" w:rsidR="00513AA0"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نکته نهایی را به گ</w:t>
      </w:r>
      <w:r>
        <w:rPr>
          <w:rFonts w:asciiTheme="majorBidi" w:hAnsiTheme="majorBidi" w:cs="0 Lotus" w:hint="cs"/>
          <w:sz w:val="26"/>
          <w:rtl/>
          <w:lang w:bidi="fa-IR"/>
        </w:rPr>
        <w:t>ذ</w:t>
      </w:r>
      <w:r w:rsidRPr="00575E0F">
        <w:rPr>
          <w:rFonts w:asciiTheme="majorBidi" w:hAnsiTheme="majorBidi" w:cs="0 Lotus"/>
          <w:sz w:val="26"/>
          <w:rtl/>
          <w:lang w:bidi="fa-IR"/>
        </w:rPr>
        <w:t xml:space="preserve">ینه‌هایی اختصاص می‌دهیم که در جهت مقابله با تهدید ایران هسته‌ای در اختیار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قرار دارد، مانند: اقدام نظامی پیش‌دستانه، عملیات نظامی جلوگیری کننده، اتکا بر چتر هسته‌ای آمریکا، مذاکره با ایران بر محور خلع سلاح و ترتیبات بازرسی، دفاع فعال، دفاع منفعل، بازدارندگی آشکار و بی‌پرده (</w:t>
      </w:r>
      <w:proofErr w:type="spellStart"/>
      <w:r w:rsidRPr="006418D7">
        <w:rPr>
          <w:rFonts w:asciiTheme="majorBidi" w:hAnsiTheme="majorBidi" w:cs="0 Lotus"/>
          <w:sz w:val="24"/>
          <w:szCs w:val="24"/>
          <w:lang w:bidi="fa-IR"/>
        </w:rPr>
        <w:t>Pedatzur</w:t>
      </w:r>
      <w:proofErr w:type="spellEnd"/>
      <w:r w:rsidRPr="006418D7">
        <w:rPr>
          <w:rFonts w:asciiTheme="majorBidi" w:hAnsiTheme="majorBidi" w:cs="0 Lotus"/>
          <w:sz w:val="24"/>
          <w:szCs w:val="24"/>
          <w:lang w:bidi="fa-IR"/>
        </w:rPr>
        <w:t>, 2007: 521-522</w:t>
      </w:r>
      <w:r w:rsidRPr="00575E0F">
        <w:rPr>
          <w:rFonts w:asciiTheme="majorBidi" w:hAnsiTheme="majorBidi" w:cs="0 Lotus"/>
          <w:sz w:val="26"/>
          <w:rtl/>
          <w:lang w:bidi="fa-IR"/>
        </w:rPr>
        <w:t>).</w:t>
      </w:r>
    </w:p>
    <w:p w14:paraId="2F278C76" w14:textId="4114686C" w:rsidR="006E05EC" w:rsidRPr="005C1EF8" w:rsidRDefault="005C1EF8" w:rsidP="00513AA0">
      <w:pPr>
        <w:spacing w:after="0"/>
        <w:rPr>
          <w:rFonts w:asciiTheme="majorBidi" w:hAnsiTheme="majorBidi" w:cs="B Titr"/>
          <w:sz w:val="26"/>
          <w:rtl/>
          <w:lang w:bidi="fa-IR"/>
        </w:rPr>
      </w:pPr>
      <w:r>
        <w:rPr>
          <w:rFonts w:asciiTheme="majorBidi" w:hAnsiTheme="majorBidi" w:cs="B Titr" w:hint="cs"/>
          <w:sz w:val="26"/>
          <w:rtl/>
          <w:lang w:bidi="fa-IR"/>
        </w:rPr>
        <w:t>5,4</w:t>
      </w:r>
      <w:r w:rsidRPr="005C1EF8">
        <w:rPr>
          <w:rFonts w:asciiTheme="majorBidi" w:hAnsiTheme="majorBidi" w:cs="B Titr" w:hint="cs"/>
          <w:sz w:val="26"/>
          <w:rtl/>
          <w:lang w:bidi="fa-IR"/>
        </w:rPr>
        <w:t xml:space="preserve">) </w:t>
      </w:r>
      <w:r w:rsidR="006E05EC" w:rsidRPr="005C1EF8">
        <w:rPr>
          <w:rFonts w:asciiTheme="majorBidi" w:hAnsiTheme="majorBidi" w:cs="B Titr"/>
          <w:sz w:val="26"/>
          <w:rtl/>
          <w:lang w:bidi="fa-IR"/>
        </w:rPr>
        <w:t xml:space="preserve">سیاست‌های </w:t>
      </w:r>
      <w:r w:rsidR="00072535">
        <w:rPr>
          <w:rFonts w:asciiTheme="majorBidi" w:hAnsiTheme="majorBidi" w:cs="B Titr"/>
          <w:sz w:val="26"/>
          <w:rtl/>
          <w:lang w:bidi="fa-IR"/>
        </w:rPr>
        <w:t>رژیم صهیونیستی</w:t>
      </w:r>
      <w:r w:rsidR="006E05EC" w:rsidRPr="005C1EF8">
        <w:rPr>
          <w:rFonts w:asciiTheme="majorBidi" w:hAnsiTheme="majorBidi" w:cs="B Titr"/>
          <w:sz w:val="26"/>
          <w:rtl/>
          <w:lang w:bidi="fa-IR"/>
        </w:rPr>
        <w:t xml:space="preserve"> و لابی مدافع</w:t>
      </w:r>
      <w:r w:rsidR="006E05EC" w:rsidRPr="005C1EF8">
        <w:rPr>
          <w:rFonts w:asciiTheme="majorBidi" w:hAnsiTheme="majorBidi" w:cs="B Titr" w:hint="cs"/>
          <w:sz w:val="26"/>
          <w:rtl/>
          <w:lang w:bidi="fa-IR"/>
        </w:rPr>
        <w:t xml:space="preserve"> آن </w:t>
      </w:r>
      <w:r w:rsidRPr="005C1EF8">
        <w:rPr>
          <w:rFonts w:asciiTheme="majorBidi" w:hAnsiTheme="majorBidi" w:cs="B Titr" w:hint="cs"/>
          <w:sz w:val="26"/>
          <w:rtl/>
          <w:lang w:bidi="fa-IR"/>
        </w:rPr>
        <w:t>برای مهار ایران</w:t>
      </w:r>
    </w:p>
    <w:p w14:paraId="1B446096" w14:textId="03051701" w:rsidR="00513AA0" w:rsidRPr="005C1EF8" w:rsidRDefault="00513AA0" w:rsidP="00513AA0">
      <w:pPr>
        <w:spacing w:after="0"/>
        <w:rPr>
          <w:rFonts w:asciiTheme="majorBidi" w:hAnsiTheme="majorBidi" w:cs="0 Lotus"/>
          <w:sz w:val="26"/>
          <w:rtl/>
          <w:lang w:bidi="fa-IR"/>
        </w:rPr>
      </w:pPr>
      <w:r w:rsidRPr="005C1EF8">
        <w:rPr>
          <w:rFonts w:asciiTheme="majorBidi" w:hAnsiTheme="majorBidi" w:cs="0 Lotus"/>
          <w:sz w:val="26"/>
          <w:rtl/>
          <w:lang w:bidi="fa-IR"/>
        </w:rPr>
        <w:lastRenderedPageBreak/>
        <w:t xml:space="preserve">در چارچوب محورهای کلی بالا، سیاست‌های </w:t>
      </w:r>
      <w:r w:rsidR="00072535">
        <w:rPr>
          <w:rFonts w:asciiTheme="majorBidi" w:hAnsiTheme="majorBidi" w:cs="0 Lotus"/>
          <w:sz w:val="26"/>
          <w:rtl/>
          <w:lang w:bidi="fa-IR"/>
        </w:rPr>
        <w:t>رژیم صهیونیستی</w:t>
      </w:r>
      <w:r w:rsidRPr="005C1EF8">
        <w:rPr>
          <w:rFonts w:asciiTheme="majorBidi" w:hAnsiTheme="majorBidi" w:cs="0 Lotus"/>
          <w:sz w:val="26"/>
          <w:rtl/>
          <w:lang w:bidi="fa-IR"/>
        </w:rPr>
        <w:t xml:space="preserve"> و لابی مدافع آن دامنه گسترده‌ای را در برمی‌گیرد که در ادامه به مهم</w:t>
      </w:r>
      <w:r w:rsidRPr="005C1EF8">
        <w:rPr>
          <w:rFonts w:asciiTheme="majorBidi" w:hAnsiTheme="majorBidi" w:cs="Times New Roman" w:hint="cs"/>
          <w:sz w:val="26"/>
          <w:rtl/>
          <w:lang w:bidi="fa-IR"/>
        </w:rPr>
        <w:t> </w:t>
      </w:r>
      <w:r w:rsidRPr="005C1EF8">
        <w:rPr>
          <w:rFonts w:asciiTheme="majorBidi" w:hAnsiTheme="majorBidi" w:cs="0 Lotus"/>
          <w:sz w:val="26"/>
          <w:rtl/>
          <w:lang w:bidi="fa-IR"/>
        </w:rPr>
        <w:t>ترین موارد آن توجه خواهد شد.</w:t>
      </w:r>
    </w:p>
    <w:p w14:paraId="293A2C8A" w14:textId="77777777" w:rsidR="00513AA0" w:rsidRPr="00575E0F" w:rsidRDefault="00456A11" w:rsidP="00513AA0">
      <w:pPr>
        <w:spacing w:after="0"/>
        <w:rPr>
          <w:rFonts w:asciiTheme="majorBidi" w:hAnsiTheme="majorBidi" w:cs="0 Lotus"/>
          <w:sz w:val="26"/>
          <w:rtl/>
          <w:lang w:bidi="fa-IR"/>
        </w:rPr>
      </w:pPr>
      <w:r w:rsidRPr="00456A11">
        <w:rPr>
          <w:rFonts w:asciiTheme="majorBidi" w:hAnsiTheme="majorBidi" w:cs="B Titr" w:hint="cs"/>
          <w:sz w:val="24"/>
          <w:szCs w:val="24"/>
          <w:rtl/>
          <w:lang w:bidi="fa-IR"/>
        </w:rPr>
        <w:t xml:space="preserve">5,4,1) </w:t>
      </w:r>
      <w:r w:rsidR="00513AA0" w:rsidRPr="00456A11">
        <w:rPr>
          <w:rFonts w:asciiTheme="majorBidi" w:hAnsiTheme="majorBidi" w:cs="B Titr"/>
          <w:sz w:val="24"/>
          <w:szCs w:val="24"/>
          <w:rtl/>
          <w:lang w:bidi="fa-IR"/>
        </w:rPr>
        <w:t>مقابله با</w:t>
      </w:r>
      <w:r w:rsidR="00513AA0" w:rsidRPr="0099140D">
        <w:rPr>
          <w:rFonts w:asciiTheme="majorBidi" w:hAnsiTheme="majorBidi" w:cs="B Titr"/>
          <w:sz w:val="24"/>
          <w:szCs w:val="24"/>
          <w:rtl/>
          <w:lang w:bidi="fa-IR"/>
        </w:rPr>
        <w:t xml:space="preserve"> تهدید ایران و رویکرد «محور شرارت»</w:t>
      </w:r>
    </w:p>
    <w:p w14:paraId="37CB8000" w14:textId="1FD73AE7"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از آن‌جا که در چارچوب دکترین بوش و عناصر تشکیل‌دهنده آن، رویکرد مبتنی بر تعیین و معرفی «محور شرارت»</w:t>
      </w:r>
      <w:r w:rsidRPr="00575E0F">
        <w:rPr>
          <w:rStyle w:val="FootnoteReference"/>
          <w:rFonts w:asciiTheme="majorBidi" w:hAnsiTheme="majorBidi" w:cs="0 Lotus"/>
          <w:sz w:val="26"/>
          <w:szCs w:val="26"/>
          <w:rtl/>
          <w:lang w:bidi="fa-IR"/>
        </w:rPr>
        <w:footnoteReference w:id="236"/>
      </w:r>
      <w:r w:rsidRPr="00575E0F">
        <w:rPr>
          <w:rFonts w:asciiTheme="majorBidi" w:hAnsiTheme="majorBidi" w:cs="0 Lotus"/>
          <w:sz w:val="26"/>
          <w:rtl/>
          <w:lang w:bidi="fa-IR"/>
        </w:rPr>
        <w:t xml:space="preserve"> به نخستین صحنه رویارویی آشکار کابینه نوپا با ایران تبدیل شد، بحث مربوط به برداشت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و لابی مدافع آن نسبت به تهدید ایران را با همین موضوع آغاز می‌کنیم. در زمینه عوامل موثر بر موضع‌گیری بوش درباره محور شرارت و قرار دادن ایران در این چارچوب، از لابی مدافع یهو</w:t>
      </w:r>
      <w:r>
        <w:rPr>
          <w:rFonts w:asciiTheme="majorBidi" w:hAnsiTheme="majorBidi" w:cs="0 Lotus"/>
          <w:sz w:val="26"/>
          <w:rtl/>
          <w:lang w:bidi="fa-IR"/>
        </w:rPr>
        <w:t>د سخن گفته شده است (گازیروفسکی،</w:t>
      </w:r>
      <w:r w:rsidRPr="00575E0F">
        <w:rPr>
          <w:rFonts w:asciiTheme="majorBidi" w:hAnsiTheme="majorBidi" w:cs="0 Lotus"/>
          <w:sz w:val="26"/>
          <w:rtl/>
          <w:lang w:bidi="fa-IR"/>
        </w:rPr>
        <w:t>1381</w:t>
      </w:r>
      <w:r>
        <w:rPr>
          <w:rFonts w:asciiTheme="majorBidi" w:hAnsiTheme="majorBidi" w:cs="0 Lotus" w:hint="cs"/>
          <w:sz w:val="26"/>
          <w:rtl/>
          <w:lang w:bidi="fa-IR"/>
        </w:rPr>
        <w:t>:</w:t>
      </w:r>
      <w:r w:rsidRPr="00575E0F">
        <w:rPr>
          <w:rFonts w:asciiTheme="majorBidi" w:hAnsiTheme="majorBidi" w:cs="0 Lotus"/>
          <w:sz w:val="26"/>
          <w:rtl/>
          <w:lang w:bidi="fa-IR"/>
        </w:rPr>
        <w:t xml:space="preserve"> 26</w:t>
      </w:r>
      <w:r>
        <w:rPr>
          <w:rFonts w:asciiTheme="majorBidi" w:hAnsiTheme="majorBidi" w:cs="0 Lotus" w:hint="cs"/>
          <w:sz w:val="26"/>
          <w:rtl/>
          <w:lang w:bidi="fa-IR"/>
        </w:rPr>
        <w:t>5</w:t>
      </w:r>
      <w:r w:rsidRPr="00575E0F">
        <w:rPr>
          <w:rFonts w:asciiTheme="majorBidi" w:hAnsiTheme="majorBidi" w:cs="0 Lotus"/>
          <w:sz w:val="26"/>
          <w:rtl/>
          <w:lang w:bidi="fa-IR"/>
        </w:rPr>
        <w:t>-26</w:t>
      </w:r>
      <w:r>
        <w:rPr>
          <w:rFonts w:asciiTheme="majorBidi" w:hAnsiTheme="majorBidi" w:cs="0 Lotus" w:hint="cs"/>
          <w:sz w:val="26"/>
          <w:rtl/>
          <w:lang w:bidi="fa-IR"/>
        </w:rPr>
        <w:t>4</w:t>
      </w:r>
      <w:r w:rsidRPr="00575E0F">
        <w:rPr>
          <w:rFonts w:asciiTheme="majorBidi" w:hAnsiTheme="majorBidi" w:cs="0 Lotus"/>
          <w:sz w:val="26"/>
          <w:rtl/>
          <w:lang w:bidi="fa-IR"/>
        </w:rPr>
        <w:t xml:space="preserve">). در ضمن کسان دیگری به پافشاری افراطی مسئولان رژیم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از جمله نخست‌وزیر وقت (نتانیاهو) بر نقش تعیین‌کننده ایران در شکل‌گیری حادثه یازدهم سپتامبر 2001 اشاره کرد و بر این باورند که رویکرد مزبور زمینه لازم را برای تحریک سازمان‌های یهودی آمریکا مانند «موسسه یهود در خاورمیانه» و «کنگره یهودیان»، در جهت ترسیم چهره مخدوشی از این دولت نزد محافل تصمیم‌گیری واشنگتن فراهم کرد (زهرانی،1378</w:t>
      </w:r>
      <w:r>
        <w:rPr>
          <w:rFonts w:asciiTheme="majorBidi" w:hAnsiTheme="majorBidi" w:cs="0 Lotus" w:hint="cs"/>
          <w:sz w:val="26"/>
          <w:rtl/>
          <w:lang w:bidi="fa-IR"/>
        </w:rPr>
        <w:t>:</w:t>
      </w:r>
      <w:r w:rsidRPr="00575E0F">
        <w:rPr>
          <w:rFonts w:asciiTheme="majorBidi" w:hAnsiTheme="majorBidi" w:cs="0 Lotus"/>
          <w:sz w:val="26"/>
          <w:rtl/>
          <w:lang w:bidi="fa-IR"/>
        </w:rPr>
        <w:t xml:space="preserve"> 1</w:t>
      </w:r>
      <w:r>
        <w:rPr>
          <w:rFonts w:asciiTheme="majorBidi" w:hAnsiTheme="majorBidi" w:cs="0 Lotus" w:hint="cs"/>
          <w:sz w:val="26"/>
          <w:rtl/>
          <w:lang w:bidi="fa-IR"/>
        </w:rPr>
        <w:t>2</w:t>
      </w:r>
      <w:r w:rsidRPr="00575E0F">
        <w:rPr>
          <w:rFonts w:asciiTheme="majorBidi" w:hAnsiTheme="majorBidi" w:cs="0 Lotus"/>
          <w:sz w:val="26"/>
          <w:rtl/>
          <w:lang w:bidi="fa-IR"/>
        </w:rPr>
        <w:t>-1</w:t>
      </w:r>
      <w:r>
        <w:rPr>
          <w:rFonts w:asciiTheme="majorBidi" w:hAnsiTheme="majorBidi" w:cs="0 Lotus" w:hint="cs"/>
          <w:sz w:val="26"/>
          <w:rtl/>
          <w:lang w:bidi="fa-IR"/>
        </w:rPr>
        <w:t>1</w:t>
      </w:r>
      <w:r w:rsidRPr="00575E0F">
        <w:rPr>
          <w:rFonts w:asciiTheme="majorBidi" w:hAnsiTheme="majorBidi" w:cs="0 Lotus"/>
          <w:sz w:val="26"/>
          <w:rtl/>
          <w:lang w:bidi="fa-IR"/>
        </w:rPr>
        <w:t>). برخی دیگر سخنرانی «محور اهریمنی» بوش را معلول ارتباط تنگاتنگ میان نومحافظه‌کاران مسلط بر کابینه وی با نهادهای مدافع منافع یهود مثل «موسسه یهودی امور امنیت ملی» دانسته و این موضع‌گیری را نمادی از مخالفت این طیف با خط‌مشی‌های آرام و مماشات‌جویانه‌ای می‌‌دانند که پیش از این بر دستگاه دیپلماسی آمریکا در برابر تندروهای اسلام‌گرا مسلط بود (آبراهامیان، 1384</w:t>
      </w:r>
      <w:r>
        <w:rPr>
          <w:rFonts w:asciiTheme="majorBidi" w:hAnsiTheme="majorBidi" w:cs="0 Lotus" w:hint="cs"/>
          <w:sz w:val="26"/>
          <w:rtl/>
          <w:lang w:bidi="fa-IR"/>
        </w:rPr>
        <w:t>:</w:t>
      </w:r>
      <w:r w:rsidRPr="00575E0F">
        <w:rPr>
          <w:rFonts w:asciiTheme="majorBidi" w:hAnsiTheme="majorBidi" w:cs="0 Lotus"/>
          <w:sz w:val="26"/>
          <w:rtl/>
          <w:lang w:bidi="fa-IR"/>
        </w:rPr>
        <w:t xml:space="preserve"> 434). در همین ارتباط، طیفی دیگر بر نفوذ صیهونیست‌های مسیحی شامل نومحافظه‌کاران مسیحی اوانجلیک، راست مسیحی و سفیدپوستان جنوب بر روندهای تصمیم‌گیری در دولت بوش تأکید کرده و مدعی‌اند پافشاری اینان بر ضرورت حمایت از منافع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در ترسیم چهره‌ای مخدوش از ایران به عنوان یک کشور مسلح به اسلام سیاسی به‌ویژه در قالب محور اهریمنی، تأثیر تعیین‌کننده‌ای داشته است (احمدی،1383</w:t>
      </w:r>
      <w:r>
        <w:rPr>
          <w:rFonts w:asciiTheme="majorBidi" w:hAnsiTheme="majorBidi" w:cs="0 Lotus" w:hint="cs"/>
          <w:sz w:val="26"/>
          <w:rtl/>
          <w:lang w:bidi="fa-IR"/>
        </w:rPr>
        <w:t>:</w:t>
      </w:r>
      <w:r w:rsidRPr="00575E0F">
        <w:rPr>
          <w:rFonts w:asciiTheme="majorBidi" w:hAnsiTheme="majorBidi" w:cs="0 Lotus"/>
          <w:sz w:val="26"/>
          <w:rtl/>
          <w:lang w:bidi="fa-IR"/>
        </w:rPr>
        <w:t xml:space="preserve"> 534).</w:t>
      </w:r>
    </w:p>
    <w:p w14:paraId="14FA5FFC" w14:textId="77777777" w:rsidR="00513AA0" w:rsidRPr="00575E0F" w:rsidRDefault="00456A11" w:rsidP="00513AA0">
      <w:pPr>
        <w:spacing w:after="0"/>
        <w:rPr>
          <w:rFonts w:asciiTheme="majorBidi" w:hAnsiTheme="majorBidi" w:cs="0 Lotus"/>
          <w:sz w:val="26"/>
          <w:rtl/>
          <w:lang w:bidi="fa-IR"/>
        </w:rPr>
      </w:pPr>
      <w:r>
        <w:rPr>
          <w:rFonts w:asciiTheme="majorBidi" w:hAnsiTheme="majorBidi" w:cs="B Titr" w:hint="cs"/>
          <w:sz w:val="24"/>
          <w:szCs w:val="24"/>
          <w:rtl/>
          <w:lang w:bidi="fa-IR"/>
        </w:rPr>
        <w:t>5,</w:t>
      </w:r>
      <w:r w:rsidR="000D0B82">
        <w:rPr>
          <w:rFonts w:asciiTheme="majorBidi" w:hAnsiTheme="majorBidi" w:cs="B Titr" w:hint="cs"/>
          <w:sz w:val="24"/>
          <w:szCs w:val="24"/>
          <w:rtl/>
          <w:lang w:bidi="fa-IR"/>
        </w:rPr>
        <w:t xml:space="preserve">4,2) </w:t>
      </w:r>
      <w:r w:rsidR="00513AA0" w:rsidRPr="00094D7A">
        <w:rPr>
          <w:rFonts w:asciiTheme="majorBidi" w:hAnsiTheme="majorBidi" w:cs="B Titr"/>
          <w:sz w:val="24"/>
          <w:szCs w:val="24"/>
          <w:rtl/>
          <w:lang w:bidi="fa-IR"/>
        </w:rPr>
        <w:t>مقابله با تهدید ایرانی از طریق «سیاست تغییر رژیم»:</w:t>
      </w:r>
    </w:p>
    <w:p w14:paraId="6441142C" w14:textId="77777777"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lastRenderedPageBreak/>
        <w:t>1) نخستین حرکت در قالب ایجاد «دفتر طرح‌های ویژه» شکل گرفت. این مرکز که به ابتکار نومحافظه‌کارانی چون «ولفوویتز» و «داگلاس فیث» (معاون وقت وزیر دفاع) تأسیس شد و از ارتباط تنگاتنگی نیز با لابی یهودی برخوردار بود، سعی داشت که از طریق اعمال سیاست یاد شده (تغییر رژیم) در مورد ایران زمینه را برای تجدید ساختار منطقه‌ای (خاورمیانه) فراهم آورد (بری،1383</w:t>
      </w:r>
      <w:r>
        <w:rPr>
          <w:rFonts w:asciiTheme="majorBidi" w:hAnsiTheme="majorBidi" w:cs="0 Lotus" w:hint="cs"/>
          <w:sz w:val="26"/>
          <w:rtl/>
          <w:lang w:bidi="fa-IR"/>
        </w:rPr>
        <w:t>:</w:t>
      </w:r>
      <w:r w:rsidRPr="00575E0F">
        <w:rPr>
          <w:rFonts w:asciiTheme="majorBidi" w:hAnsiTheme="majorBidi" w:cs="0 Lotus"/>
          <w:sz w:val="26"/>
          <w:rtl/>
          <w:lang w:bidi="fa-IR"/>
        </w:rPr>
        <w:t xml:space="preserve"> 57-56).</w:t>
      </w:r>
    </w:p>
    <w:p w14:paraId="2FAFBCB8" w14:textId="2ED5D7B5"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2) تأسیس تشکیلاتی به نام «ائتلاف برای دموکراسی در ایران» در اوایل سال 2002. این نهاد به محوریت شخصیت‌های معروفی چون «مایکل لدین» نخستین مدیر اجرایی «موسسه یهودی امور امنیت ملی» و «موریس آمیتای»، مدیر اجرایی وقت </w:t>
      </w:r>
      <w:r>
        <w:rPr>
          <w:rFonts w:asciiTheme="majorBidi" w:hAnsiTheme="majorBidi" w:cs="0 Lotus" w:hint="cs"/>
          <w:sz w:val="26"/>
          <w:rtl/>
          <w:lang w:bidi="fa-IR"/>
        </w:rPr>
        <w:t>آ</w:t>
      </w:r>
      <w:r w:rsidRPr="00575E0F">
        <w:rPr>
          <w:rFonts w:asciiTheme="majorBidi" w:hAnsiTheme="majorBidi" w:cs="0 Lotus"/>
          <w:sz w:val="26"/>
          <w:rtl/>
          <w:lang w:bidi="fa-IR"/>
        </w:rPr>
        <w:t xml:space="preserve">یپک، با هدف جلب حمایت دولت و کنگره از سیاست یاد شده شکل گرفت. همان‌گونه که اشاره شد، تهاجم نظامی آمریکا به عراق در سال 2003، به نقطه عطفی در پیش‌برد برنامه‌های لابی مدافع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برای رویارویی با ایران خاصه از بعد اعمال سیاست تغییر رژیم تبدیل شد. در تشریح انگیزه‌های اصلی اینان، به مواردی چون زمینه‌سازی به منظور بروز تحولات بنیادی در خاورمیانه اشاره شده است، که در راستای حذف صدام باید انجام می‌گرفت (</w:t>
      </w:r>
      <w:proofErr w:type="spellStart"/>
      <w:r w:rsidRPr="0094613F">
        <w:rPr>
          <w:rFonts w:asciiTheme="majorBidi" w:hAnsiTheme="majorBidi" w:cs="0 Lotus"/>
          <w:sz w:val="24"/>
          <w:szCs w:val="24"/>
          <w:lang w:bidi="fa-IR"/>
        </w:rPr>
        <w:t>Mearsheimar</w:t>
      </w:r>
      <w:proofErr w:type="spellEnd"/>
      <w:r w:rsidRPr="0094613F">
        <w:rPr>
          <w:rFonts w:asciiTheme="majorBidi" w:hAnsiTheme="majorBidi" w:cs="0 Lotus"/>
          <w:sz w:val="24"/>
          <w:szCs w:val="24"/>
          <w:lang w:bidi="fa-IR"/>
        </w:rPr>
        <w:t xml:space="preserve"> &amp; Walt, 2006:56-57</w:t>
      </w:r>
      <w:r w:rsidRPr="00575E0F">
        <w:rPr>
          <w:rFonts w:asciiTheme="majorBidi" w:hAnsiTheme="majorBidi" w:cs="0 Lotus"/>
          <w:sz w:val="26"/>
          <w:rtl/>
          <w:lang w:bidi="fa-IR"/>
        </w:rPr>
        <w:t>).</w:t>
      </w:r>
    </w:p>
    <w:p w14:paraId="03E7A56E" w14:textId="744BB364"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3) در سال 2003 در خصوص «آینده ایران» یک گردهمایی برگزار شد. در این همایش که با حمایت مراکزی چون «بنیاد دفاع از دموکراسی» به ریاست همسر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ی‌تبار «دیوید ورمسر» - کارشناس‌ارشد در امور ایران و سوریه </w:t>
      </w:r>
      <w:r w:rsidRPr="00575E0F">
        <w:rPr>
          <w:rFonts w:cs="Times New Roman" w:hint="cs"/>
          <w:sz w:val="26"/>
          <w:rtl/>
          <w:lang w:bidi="fa-IR"/>
        </w:rPr>
        <w:t>–</w:t>
      </w:r>
      <w:r w:rsidRPr="00575E0F">
        <w:rPr>
          <w:rFonts w:asciiTheme="majorBidi" w:hAnsiTheme="majorBidi" w:cs="0 Lotus"/>
          <w:sz w:val="26"/>
          <w:rtl/>
          <w:lang w:bidi="fa-IR"/>
        </w:rPr>
        <w:t xml:space="preserve"> شکل گرفت، بر ضرورت تداوم جنگی طولانی علیه ایران، در سطحی فراتر از نبرد علیه عراق تأکید شد.</w:t>
      </w:r>
    </w:p>
    <w:p w14:paraId="68C2247B" w14:textId="5972DF5C"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4) مورد بعد به گردهمایی «زمان متمرکز شدن بر ایران؛ مادر تروریسم مدرن» مربوط می‌شود که توسط سازمان یهودی امور امنیت ملی در همان سال برگزار شد. لدین در این همایش بر «ناکارآمدی شیوه دیپلماتیک» درباره تهران تأکید کرده و در جهت پشتیبانی از مفهوم «جنگ تمام عیار» در چارچوب رویکرد تغییر رژیم (در ایران)، از مفهوم دیگری با عنوان «تخریب سازنده» سخن گفت، رویکردی که هم‌صدا با افرادی چون آریل شارون خواستار «آزاد کردن ایران پس از درهم کوبیدن عراق» بود (آبراهامیان،</w:t>
      </w:r>
      <w:r>
        <w:rPr>
          <w:rFonts w:asciiTheme="majorBidi" w:hAnsiTheme="majorBidi" w:cs="0 Lotus" w:hint="cs"/>
          <w:sz w:val="26"/>
          <w:rtl/>
          <w:lang w:bidi="fa-IR"/>
        </w:rPr>
        <w:t>1384:</w:t>
      </w:r>
      <w:r w:rsidRPr="00575E0F">
        <w:rPr>
          <w:rFonts w:asciiTheme="majorBidi" w:hAnsiTheme="majorBidi" w:cs="0 Lotus"/>
          <w:sz w:val="26"/>
          <w:rtl/>
          <w:lang w:bidi="fa-IR"/>
        </w:rPr>
        <w:t xml:space="preserve"> 437). در نهایت به سخنان افرایم سنیه، معاون اسبق وزارت دفاع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اشاره می‌شود که دست‌یابی ایران به توانایی اتمی را بدتر از انتقاضه فلسطینی دانسته و پیشنهاد می‌کند </w:t>
      </w:r>
      <w:r w:rsidRPr="00575E0F">
        <w:rPr>
          <w:rFonts w:asciiTheme="majorBidi" w:hAnsiTheme="majorBidi" w:cs="0 Lotus"/>
          <w:sz w:val="26"/>
          <w:rtl/>
          <w:lang w:bidi="fa-IR"/>
        </w:rPr>
        <w:lastRenderedPageBreak/>
        <w:t>که مشابه رویدادهای موسوم به «انقلاب نارنجی» اوکراین، جامعه بین‌المللی تلاش کند تا مردم ایران به سرنگون‌سازی این رژیم تشویق شوند (لطیفیان،1384</w:t>
      </w:r>
      <w:r>
        <w:rPr>
          <w:rFonts w:asciiTheme="majorBidi" w:hAnsiTheme="majorBidi" w:cs="0 Lotus" w:hint="cs"/>
          <w:sz w:val="26"/>
          <w:rtl/>
          <w:lang w:bidi="fa-IR"/>
        </w:rPr>
        <w:t>:</w:t>
      </w:r>
      <w:r w:rsidRPr="00575E0F">
        <w:rPr>
          <w:rFonts w:asciiTheme="majorBidi" w:hAnsiTheme="majorBidi" w:cs="0 Lotus"/>
          <w:sz w:val="26"/>
          <w:rtl/>
          <w:lang w:bidi="fa-IR"/>
        </w:rPr>
        <w:t xml:space="preserve"> 12).</w:t>
      </w:r>
    </w:p>
    <w:p w14:paraId="7AFE735F" w14:textId="77777777" w:rsidR="00513AA0" w:rsidRPr="00575E0F" w:rsidRDefault="00AC7E0D" w:rsidP="00513AA0">
      <w:pPr>
        <w:spacing w:after="0"/>
        <w:rPr>
          <w:rFonts w:asciiTheme="majorBidi" w:hAnsiTheme="majorBidi" w:cs="0 Lotus"/>
          <w:sz w:val="26"/>
          <w:rtl/>
          <w:lang w:bidi="fa-IR"/>
        </w:rPr>
      </w:pPr>
      <w:r>
        <w:rPr>
          <w:rFonts w:asciiTheme="majorBidi" w:hAnsiTheme="majorBidi" w:cs="B Titr" w:hint="cs"/>
          <w:sz w:val="24"/>
          <w:szCs w:val="24"/>
          <w:rtl/>
          <w:lang w:bidi="fa-IR"/>
        </w:rPr>
        <w:t>5,4,3</w:t>
      </w:r>
      <w:r w:rsidR="00FE701E">
        <w:rPr>
          <w:rFonts w:asciiTheme="majorBidi" w:hAnsiTheme="majorBidi" w:cs="B Titr" w:hint="cs"/>
          <w:sz w:val="24"/>
          <w:szCs w:val="24"/>
          <w:rtl/>
          <w:lang w:bidi="fa-IR"/>
        </w:rPr>
        <w:t xml:space="preserve">) </w:t>
      </w:r>
      <w:r>
        <w:rPr>
          <w:rFonts w:asciiTheme="majorBidi" w:hAnsiTheme="majorBidi" w:cs="B Titr" w:hint="cs"/>
          <w:sz w:val="24"/>
          <w:szCs w:val="24"/>
          <w:rtl/>
          <w:lang w:bidi="fa-IR"/>
        </w:rPr>
        <w:t>مقابله</w:t>
      </w:r>
      <w:r w:rsidR="00513AA0" w:rsidRPr="00BC084D">
        <w:rPr>
          <w:rFonts w:asciiTheme="majorBidi" w:hAnsiTheme="majorBidi" w:cs="B Titr"/>
          <w:sz w:val="24"/>
          <w:szCs w:val="24"/>
          <w:rtl/>
          <w:lang w:bidi="fa-IR"/>
        </w:rPr>
        <w:t xml:space="preserve"> با تهدید ایران و «سیاست تحریم ایران»</w:t>
      </w:r>
    </w:p>
    <w:p w14:paraId="0E9D0AE9" w14:textId="575095E4"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در زمینه جلوه‌های مساعی لابی مدافع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بر محور پش‌برد رویکرد تحریم ایران می‌توان به موارد زیر اشاره کرد:</w:t>
      </w:r>
    </w:p>
    <w:p w14:paraId="39B848D0" w14:textId="311B14A0"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1) «هاوارد کوهر»</w:t>
      </w:r>
      <w:r w:rsidRPr="00575E0F">
        <w:rPr>
          <w:rStyle w:val="FootnoteReference"/>
          <w:rFonts w:asciiTheme="majorBidi" w:hAnsiTheme="majorBidi" w:cs="0 Lotus"/>
          <w:sz w:val="26"/>
          <w:szCs w:val="26"/>
          <w:rtl/>
          <w:lang w:bidi="fa-IR"/>
        </w:rPr>
        <w:footnoteReference w:id="237"/>
      </w:r>
      <w:r w:rsidRPr="00575E0F">
        <w:rPr>
          <w:rFonts w:asciiTheme="majorBidi" w:hAnsiTheme="majorBidi" w:cs="0 Lotus"/>
          <w:sz w:val="26"/>
          <w:rtl/>
          <w:lang w:bidi="fa-IR"/>
        </w:rPr>
        <w:t xml:space="preserve"> مدیر اجرایی وقت </w:t>
      </w:r>
      <w:r>
        <w:rPr>
          <w:rFonts w:asciiTheme="majorBidi" w:hAnsiTheme="majorBidi" w:cs="0 Lotus" w:hint="cs"/>
          <w:sz w:val="26"/>
          <w:rtl/>
          <w:lang w:bidi="fa-IR"/>
        </w:rPr>
        <w:t>آ</w:t>
      </w:r>
      <w:r w:rsidRPr="00575E0F">
        <w:rPr>
          <w:rFonts w:asciiTheme="majorBidi" w:hAnsiTheme="majorBidi" w:cs="0 Lotus"/>
          <w:sz w:val="26"/>
          <w:rtl/>
          <w:lang w:bidi="fa-IR"/>
        </w:rPr>
        <w:t xml:space="preserve">یپک، در سخنرانی خود در کمیته فرعی روابط بین‌الملل کنگره که مقارن با شروع به کار دولت بوش ایراد می‌شد، بر ضرورت تقویت و تداوم روند تحریم ایران بر مبنای «قانون تحریم‌های ایران </w:t>
      </w:r>
      <w:r w:rsidRPr="00575E0F">
        <w:rPr>
          <w:rFonts w:cs="Times New Roman" w:hint="cs"/>
          <w:sz w:val="26"/>
          <w:rtl/>
          <w:lang w:bidi="fa-IR"/>
        </w:rPr>
        <w:t>–</w:t>
      </w:r>
      <w:r w:rsidRPr="00575E0F">
        <w:rPr>
          <w:rFonts w:asciiTheme="majorBidi" w:hAnsiTheme="majorBidi" w:cs="0 Lotus"/>
          <w:sz w:val="26"/>
          <w:rtl/>
          <w:lang w:bidi="fa-IR"/>
        </w:rPr>
        <w:t xml:space="preserve"> لیبی» (مصوب سال 1996) تأکید کرد. کوهر مدعی بود این تحریم به عنوان سازوکاری موثر برای تهدید سرمایه‌گذاری خارجی در حوزه انرژی ایران، تأثیر تعیین‌کننده‌ای بر توانایی مالی این کشور برای تداوم حمایت از تروریسم و دست‌یابی به سلاح‌های امحای جمعی داشته و از این طریق تهدیدهای این دولت، برای آمریکا و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به شدت کاهش می‌یابد (</w:t>
      </w:r>
      <w:proofErr w:type="spellStart"/>
      <w:r w:rsidRPr="00BF7C5B">
        <w:rPr>
          <w:rFonts w:asciiTheme="majorBidi" w:hAnsiTheme="majorBidi" w:cs="0 Lotus"/>
          <w:szCs w:val="22"/>
          <w:lang w:bidi="fa-IR"/>
        </w:rPr>
        <w:t>Aipac’s</w:t>
      </w:r>
      <w:proofErr w:type="spellEnd"/>
      <w:r w:rsidRPr="00BF7C5B">
        <w:rPr>
          <w:rFonts w:asciiTheme="majorBidi" w:hAnsiTheme="majorBidi" w:cs="0 Lotus"/>
          <w:szCs w:val="22"/>
          <w:lang w:bidi="fa-IR"/>
        </w:rPr>
        <w:t xml:space="preserve"> </w:t>
      </w:r>
      <w:proofErr w:type="spellStart"/>
      <w:r w:rsidRPr="00BF7C5B">
        <w:rPr>
          <w:rFonts w:asciiTheme="majorBidi" w:hAnsiTheme="majorBidi" w:cs="0 Lotus"/>
          <w:szCs w:val="22"/>
          <w:lang w:bidi="fa-IR"/>
        </w:rPr>
        <w:t>Excutive</w:t>
      </w:r>
      <w:proofErr w:type="spellEnd"/>
      <w:r w:rsidRPr="00BF7C5B">
        <w:rPr>
          <w:rFonts w:asciiTheme="majorBidi" w:hAnsiTheme="majorBidi" w:cs="0 Lotus"/>
          <w:szCs w:val="22"/>
          <w:lang w:bidi="fa-IR"/>
        </w:rPr>
        <w:t>, 2001</w:t>
      </w:r>
      <w:r w:rsidRPr="00575E0F">
        <w:rPr>
          <w:rFonts w:asciiTheme="majorBidi" w:hAnsiTheme="majorBidi" w:cs="0 Lotus"/>
          <w:sz w:val="26"/>
          <w:rtl/>
          <w:lang w:bidi="fa-IR"/>
        </w:rPr>
        <w:t>).</w:t>
      </w:r>
    </w:p>
    <w:p w14:paraId="6DCE27EE" w14:textId="77777777"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2) گزارش نشریه «فوروارد» هم در نیمه سال 1384 بر محور «توسعه و گسترش تحرک گروه‌های صیهونیستی» (به‌ویژه </w:t>
      </w:r>
      <w:r>
        <w:rPr>
          <w:rFonts w:asciiTheme="majorBidi" w:hAnsiTheme="majorBidi" w:cs="0 Lotus" w:hint="cs"/>
          <w:sz w:val="26"/>
          <w:rtl/>
          <w:lang w:bidi="fa-IR"/>
        </w:rPr>
        <w:t>آ</w:t>
      </w:r>
      <w:r w:rsidRPr="00575E0F">
        <w:rPr>
          <w:rFonts w:asciiTheme="majorBidi" w:hAnsiTheme="majorBidi" w:cs="0 Lotus"/>
          <w:sz w:val="26"/>
          <w:rtl/>
          <w:lang w:bidi="fa-IR"/>
        </w:rPr>
        <w:t>یپک</w:t>
      </w:r>
      <w:r>
        <w:rPr>
          <w:rFonts w:asciiTheme="majorBidi" w:hAnsiTheme="majorBidi" w:cs="0 Lotus" w:hint="cs"/>
          <w:sz w:val="26"/>
          <w:rtl/>
          <w:lang w:bidi="fa-IR"/>
        </w:rPr>
        <w:t>)</w:t>
      </w:r>
      <w:r w:rsidRPr="00575E0F">
        <w:rPr>
          <w:rFonts w:asciiTheme="majorBidi" w:hAnsiTheme="majorBidi" w:cs="0 Lotus"/>
          <w:sz w:val="26"/>
          <w:rtl/>
          <w:lang w:bidi="fa-IR"/>
        </w:rPr>
        <w:t xml:space="preserve"> برای اعمال فشار به ایران سخن گفت. به تصریح این روزنامه، در اثر فشار مضاعف لابی یهود برای تشدید تحریم‌ها علیه ایران و محروم کردن آن از فناوری صلح‌آمیز هسته‌ای، از سوی کنگره قانونی به نام «قانون ممنوعیت هسته‌ای ایران»</w:t>
      </w:r>
      <w:r w:rsidRPr="00575E0F">
        <w:rPr>
          <w:rStyle w:val="FootnoteReference"/>
          <w:rFonts w:asciiTheme="majorBidi" w:hAnsiTheme="majorBidi" w:cs="0 Lotus"/>
          <w:sz w:val="26"/>
          <w:szCs w:val="26"/>
          <w:rtl/>
          <w:lang w:bidi="fa-IR"/>
        </w:rPr>
        <w:footnoteReference w:id="238"/>
      </w:r>
      <w:r w:rsidRPr="00575E0F">
        <w:rPr>
          <w:rFonts w:asciiTheme="majorBidi" w:hAnsiTheme="majorBidi" w:cs="0 Lotus"/>
          <w:sz w:val="26"/>
          <w:rtl/>
          <w:lang w:bidi="fa-IR"/>
        </w:rPr>
        <w:t xml:space="preserve"> به تصویب رسید که بر اساس آن، بازرگانان این کشور از حق خرید وسایل و قطعات سوخت هسته‌ای از کسانی که این قطعات را به ایران می‌فروشند، محروم خواهند شد (</w:t>
      </w:r>
      <w:proofErr w:type="spellStart"/>
      <w:r w:rsidRPr="00F7348C">
        <w:rPr>
          <w:rFonts w:asciiTheme="majorBidi" w:hAnsiTheme="majorBidi" w:cs="0 Lotus"/>
          <w:sz w:val="24"/>
          <w:szCs w:val="24"/>
          <w:lang w:bidi="fa-IR"/>
        </w:rPr>
        <w:t>Entekhab</w:t>
      </w:r>
      <w:proofErr w:type="spellEnd"/>
      <w:r w:rsidRPr="00F7348C">
        <w:rPr>
          <w:rFonts w:asciiTheme="majorBidi" w:hAnsiTheme="majorBidi" w:cs="0 Lotus"/>
          <w:sz w:val="24"/>
          <w:szCs w:val="24"/>
          <w:lang w:bidi="fa-IR"/>
        </w:rPr>
        <w:t xml:space="preserve"> news, 1384</w:t>
      </w:r>
      <w:r w:rsidRPr="00575E0F">
        <w:rPr>
          <w:rFonts w:asciiTheme="majorBidi" w:hAnsiTheme="majorBidi" w:cs="0 Lotus"/>
          <w:sz w:val="26"/>
          <w:rtl/>
          <w:lang w:bidi="fa-IR"/>
        </w:rPr>
        <w:t>).</w:t>
      </w:r>
    </w:p>
    <w:p w14:paraId="18DEC389" w14:textId="64D76853"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3) وزیر دفاع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در بهمن ماه سال 1388 در پی انتشار نامه رسمی ایران، بر محور آغاز فعالیت غنی‌سازی، خواهان اعمال تحریم‌های شدیدتر علیه این دولت از س</w:t>
      </w:r>
      <w:r>
        <w:rPr>
          <w:rFonts w:asciiTheme="majorBidi" w:hAnsiTheme="majorBidi" w:cs="0 Lotus"/>
          <w:sz w:val="26"/>
          <w:rtl/>
          <w:lang w:bidi="fa-IR"/>
        </w:rPr>
        <w:t>وی جامعه بین‌المللی شد (تابناک،</w:t>
      </w:r>
      <w:r w:rsidRPr="00575E0F">
        <w:rPr>
          <w:rFonts w:asciiTheme="majorBidi" w:hAnsiTheme="majorBidi" w:cs="0 Lotus"/>
          <w:sz w:val="26"/>
          <w:rtl/>
          <w:lang w:bidi="fa-IR"/>
        </w:rPr>
        <w:t>20/11/1388).</w:t>
      </w:r>
    </w:p>
    <w:p w14:paraId="35000BCD" w14:textId="77777777"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4) نخست‌وزیر کنونی این رژیم در پی معاهده تبادل اورانیوم میان ایران، برزیل و ترکیه ضمن استقبال از </w:t>
      </w:r>
      <w:r w:rsidRPr="00575E0F">
        <w:rPr>
          <w:rFonts w:asciiTheme="majorBidi" w:hAnsiTheme="majorBidi" w:cs="0 Lotus"/>
          <w:sz w:val="26"/>
          <w:rtl/>
          <w:lang w:bidi="fa-IR"/>
        </w:rPr>
        <w:lastRenderedPageBreak/>
        <w:t>رویکرد آمریکا مبنی بر تحریم تهران، بر ناکارآمدی این شیوه برای توقف فعالیت‌های هسته‌ای این دولت تأکید کرد (تابناک، 5/3/1389).</w:t>
      </w:r>
    </w:p>
    <w:p w14:paraId="5DD197AE" w14:textId="061795C9"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5) نتانیاهو در گردهمائی گروه لابی هوادار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که در تاریخ ششم مارس سال 2012 در آمریکا تشکیل شد، به تداوم صبر تل‌آویو در جریان سیاست اعمال تحریم واشنگتن (علیه ایران) اشاره داشت و در عین حال تأکید کرد که هرگز اجازه نخواهد داد که مردمش در ترس از نابودی زندگی کنند (تابناک، 2/6/1391).</w:t>
      </w:r>
    </w:p>
    <w:p w14:paraId="4CB4D0BE" w14:textId="77777777"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وزیر امور استراتژیک این رژیم نیز ضمن پافشاری بر لزوم اعمال تحریم‌های اقتصادی و سیاسی شدیدتر علیه ایران، نسبت به کارساز بودن رویکرد مزبور در مسیر جلوگیری از دست‌یابی تهران به سلاح هسته‌ای به شدت ابراز تردید می‌نماید (تابناک، 11/7/1391).</w:t>
      </w:r>
    </w:p>
    <w:p w14:paraId="4FB8DD64" w14:textId="77777777" w:rsidR="00513AA0" w:rsidRPr="00575E0F" w:rsidRDefault="00616213" w:rsidP="00616213">
      <w:pPr>
        <w:spacing w:after="0"/>
        <w:rPr>
          <w:rFonts w:asciiTheme="majorBidi" w:hAnsiTheme="majorBidi" w:cs="0 Lotus"/>
          <w:sz w:val="26"/>
          <w:rtl/>
          <w:lang w:bidi="fa-IR"/>
        </w:rPr>
      </w:pPr>
      <w:r>
        <w:rPr>
          <w:rFonts w:asciiTheme="majorBidi" w:hAnsiTheme="majorBidi" w:cs="B Titr" w:hint="cs"/>
          <w:sz w:val="24"/>
          <w:szCs w:val="24"/>
          <w:rtl/>
          <w:lang w:bidi="fa-IR"/>
        </w:rPr>
        <w:t>5,4,4) مقابله</w:t>
      </w:r>
      <w:r w:rsidR="00513AA0" w:rsidRPr="00EE1A10">
        <w:rPr>
          <w:rFonts w:asciiTheme="majorBidi" w:hAnsiTheme="majorBidi" w:cs="B Titr"/>
          <w:sz w:val="24"/>
          <w:szCs w:val="24"/>
          <w:rtl/>
          <w:lang w:bidi="fa-IR"/>
        </w:rPr>
        <w:t xml:space="preserve"> با تهدید ایران و راه‌کار «برخورد نظامی» با ایران هسته‌ای</w:t>
      </w:r>
    </w:p>
    <w:p w14:paraId="02123367" w14:textId="2566B7A6" w:rsidR="00513AA0" w:rsidRPr="00575E0F" w:rsidRDefault="00513AA0" w:rsidP="003D3AB6">
      <w:pPr>
        <w:spacing w:after="0"/>
        <w:rPr>
          <w:rFonts w:asciiTheme="majorBidi" w:hAnsiTheme="majorBidi" w:cs="0 Lotus"/>
          <w:sz w:val="26"/>
          <w:rtl/>
          <w:lang w:bidi="fa-IR"/>
        </w:rPr>
      </w:pPr>
      <w:r w:rsidRPr="00575E0F">
        <w:rPr>
          <w:rFonts w:asciiTheme="majorBidi" w:hAnsiTheme="majorBidi" w:cs="0 Lotus"/>
          <w:sz w:val="26"/>
          <w:rtl/>
          <w:lang w:bidi="fa-IR"/>
        </w:rPr>
        <w:t xml:space="preserve">در زمینه برخورد نظامی با تهدید ایران هسته‌ای، رایج‌ترین سناریوی مقامات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ی و لابی یهود «حمله نظامی پیش‌دستانه» است؛ راه‌کاری که در تجربه نسبتاً موفق حمله هوایی این رژیم به مرکز اتمی «اسیراک» عراق در سال 1981 ریشه دارد (</w:t>
      </w:r>
      <w:r w:rsidRPr="00522147">
        <w:rPr>
          <w:rFonts w:asciiTheme="majorBidi" w:hAnsiTheme="majorBidi" w:cs="0 Lotus"/>
          <w:sz w:val="24"/>
          <w:szCs w:val="24"/>
          <w:lang w:bidi="fa-IR"/>
        </w:rPr>
        <w:t>Iran Rejects Mossad, 2005</w:t>
      </w:r>
      <w:r w:rsidRPr="00575E0F">
        <w:rPr>
          <w:rFonts w:asciiTheme="majorBidi" w:hAnsiTheme="majorBidi" w:cs="0 Lotus"/>
          <w:sz w:val="26"/>
          <w:rtl/>
          <w:lang w:bidi="fa-IR"/>
        </w:rPr>
        <w:t>). برای مثال «ارون فیور»، مدیر وقت بخش امور دفاعی و راهبردی «</w:t>
      </w:r>
      <w:r>
        <w:rPr>
          <w:rFonts w:asciiTheme="majorBidi" w:hAnsiTheme="majorBidi" w:cs="0 Lotus" w:hint="cs"/>
          <w:sz w:val="26"/>
          <w:rtl/>
          <w:lang w:bidi="fa-IR"/>
        </w:rPr>
        <w:t>آ</w:t>
      </w:r>
      <w:r w:rsidRPr="00575E0F">
        <w:rPr>
          <w:rFonts w:asciiTheme="majorBidi" w:hAnsiTheme="majorBidi" w:cs="0 Lotus"/>
          <w:sz w:val="26"/>
          <w:rtl/>
          <w:lang w:bidi="fa-IR"/>
        </w:rPr>
        <w:t xml:space="preserve">یپک» طی سخنانی در کنگره امریکا در سال 2004 در خصوص چگونگی رویارویی با فعالیت‌های هسته‌ای ایران، بر ضرورت بهره‌گیری از سیستم دفاعی موشکی «آرو»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برای حمله به مراکز هسته‌ای مستقر در تهران تأکید می‌کند (</w:t>
      </w:r>
      <w:proofErr w:type="spellStart"/>
      <w:r w:rsidRPr="00522147">
        <w:rPr>
          <w:rFonts w:asciiTheme="majorBidi" w:hAnsiTheme="majorBidi" w:cs="0 Lotus"/>
          <w:sz w:val="24"/>
          <w:szCs w:val="24"/>
          <w:lang w:bidi="fa-IR"/>
        </w:rPr>
        <w:t>Entekhab</w:t>
      </w:r>
      <w:proofErr w:type="spellEnd"/>
      <w:r w:rsidRPr="00522147">
        <w:rPr>
          <w:rFonts w:asciiTheme="majorBidi" w:hAnsiTheme="majorBidi" w:cs="0 Lotus"/>
          <w:sz w:val="24"/>
          <w:szCs w:val="24"/>
          <w:lang w:bidi="fa-IR"/>
        </w:rPr>
        <w:t xml:space="preserve"> </w:t>
      </w:r>
      <w:r w:rsidR="003D3AB6">
        <w:rPr>
          <w:rFonts w:asciiTheme="majorBidi" w:hAnsiTheme="majorBidi" w:cs="0 Lotus"/>
          <w:sz w:val="24"/>
          <w:szCs w:val="24"/>
          <w:lang w:bidi="fa-IR"/>
        </w:rPr>
        <w:t>N</w:t>
      </w:r>
      <w:r w:rsidRPr="00522147">
        <w:rPr>
          <w:rFonts w:asciiTheme="majorBidi" w:hAnsiTheme="majorBidi" w:cs="0 Lotus"/>
          <w:sz w:val="24"/>
          <w:szCs w:val="24"/>
          <w:lang w:bidi="fa-IR"/>
        </w:rPr>
        <w:t>ew</w:t>
      </w:r>
      <w:r w:rsidR="003D3AB6">
        <w:rPr>
          <w:rFonts w:asciiTheme="majorBidi" w:hAnsiTheme="majorBidi" w:cs="0 Lotus"/>
          <w:sz w:val="24"/>
          <w:szCs w:val="24"/>
          <w:lang w:bidi="fa-IR"/>
        </w:rPr>
        <w:t>s</w:t>
      </w:r>
      <w:r>
        <w:rPr>
          <w:rFonts w:asciiTheme="majorBidi" w:hAnsiTheme="majorBidi" w:cs="0 Lotus"/>
          <w:sz w:val="24"/>
          <w:szCs w:val="24"/>
          <w:lang w:bidi="fa-IR"/>
        </w:rPr>
        <w:t>,</w:t>
      </w:r>
      <w:r w:rsidRPr="00522147">
        <w:rPr>
          <w:rFonts w:asciiTheme="majorBidi" w:hAnsiTheme="majorBidi" w:cs="0 Lotus"/>
          <w:sz w:val="24"/>
          <w:szCs w:val="24"/>
          <w:lang w:bidi="fa-IR"/>
        </w:rPr>
        <w:t>1384</w:t>
      </w:r>
      <w:r w:rsidRPr="00575E0F">
        <w:rPr>
          <w:rFonts w:asciiTheme="majorBidi" w:hAnsiTheme="majorBidi" w:cs="0 Lotus"/>
          <w:sz w:val="26"/>
          <w:rtl/>
          <w:lang w:bidi="fa-IR"/>
        </w:rPr>
        <w:t xml:space="preserve">). در این زمینه، برخی تحلیل‌گران نظامی این رژیم معتقدند که تأسیسات هسته‌ای ایران با «اوسیراک» تفاوت دارد؛ زیرا مکان‌های هسته‌ای آن پراکنده و بیشتر در زیرزمین مستقر شده‌اند، لذا اینان بیشتر بر فعالیت‌های اطلاعاتی </w:t>
      </w:r>
      <w:r w:rsidRPr="00575E0F">
        <w:rPr>
          <w:rFonts w:cs="Times New Roman" w:hint="cs"/>
          <w:sz w:val="26"/>
          <w:rtl/>
          <w:lang w:bidi="fa-IR"/>
        </w:rPr>
        <w:t>–</w:t>
      </w:r>
      <w:r w:rsidRPr="00575E0F">
        <w:rPr>
          <w:rFonts w:asciiTheme="majorBidi" w:hAnsiTheme="majorBidi" w:cs="0 Lotus"/>
          <w:sz w:val="26"/>
          <w:rtl/>
          <w:lang w:bidi="fa-IR"/>
        </w:rPr>
        <w:t xml:space="preserve"> جاسوسی و خرابکاری تأکید دارند (</w:t>
      </w:r>
      <w:r>
        <w:rPr>
          <w:rFonts w:asciiTheme="majorBidi" w:hAnsiTheme="majorBidi" w:cs="0 Lotus"/>
          <w:sz w:val="24"/>
          <w:szCs w:val="24"/>
          <w:lang w:bidi="fa-IR"/>
        </w:rPr>
        <w:t>Mitzen,</w:t>
      </w:r>
      <w:r w:rsidRPr="003B59C7">
        <w:rPr>
          <w:rFonts w:asciiTheme="majorBidi" w:hAnsiTheme="majorBidi" w:cs="0 Lotus"/>
          <w:sz w:val="24"/>
          <w:szCs w:val="24"/>
          <w:lang w:bidi="fa-IR"/>
        </w:rPr>
        <w:t>2006:23</w:t>
      </w:r>
      <w:r w:rsidRPr="00575E0F">
        <w:rPr>
          <w:rFonts w:asciiTheme="majorBidi" w:hAnsiTheme="majorBidi" w:cs="0 Lotus"/>
          <w:sz w:val="26"/>
          <w:rtl/>
          <w:lang w:bidi="fa-IR"/>
        </w:rPr>
        <w:t xml:space="preserve">). در همین مورد به راه‌کار «پرتاب ماهواره‌های جاسوسی از خاک روسیه» توجه شده، تا از این طریق امکان عکس‌برداری از </w:t>
      </w:r>
      <w:r>
        <w:rPr>
          <w:rFonts w:asciiTheme="majorBidi" w:hAnsiTheme="majorBidi" w:cs="0 Lotus"/>
          <w:sz w:val="26"/>
          <w:rtl/>
          <w:lang w:bidi="fa-IR"/>
        </w:rPr>
        <w:t>تأسیسات هسته‌ای ایران فراهم آید</w:t>
      </w:r>
      <w:r>
        <w:rPr>
          <w:rFonts w:asciiTheme="majorBidi" w:hAnsiTheme="majorBidi" w:cs="0 Lotus" w:hint="cs"/>
          <w:sz w:val="26"/>
          <w:rtl/>
          <w:lang w:bidi="fa-IR"/>
        </w:rPr>
        <w:t xml:space="preserve"> </w:t>
      </w:r>
      <w:r w:rsidRPr="00575E0F">
        <w:rPr>
          <w:rFonts w:asciiTheme="majorBidi" w:hAnsiTheme="majorBidi" w:cs="0 Lotus"/>
          <w:sz w:val="26"/>
          <w:rtl/>
          <w:lang w:bidi="fa-IR"/>
        </w:rPr>
        <w:t>(</w:t>
      </w:r>
      <w:r>
        <w:rPr>
          <w:rFonts w:asciiTheme="majorBidi" w:hAnsiTheme="majorBidi" w:cs="0 Lotus"/>
          <w:sz w:val="24"/>
          <w:szCs w:val="24"/>
          <w:lang w:bidi="fa-IR"/>
        </w:rPr>
        <w:t>Yaphe,</w:t>
      </w:r>
      <w:r w:rsidRPr="00684403">
        <w:rPr>
          <w:rFonts w:asciiTheme="majorBidi" w:hAnsiTheme="majorBidi" w:cs="0 Lotus"/>
          <w:sz w:val="24"/>
          <w:szCs w:val="24"/>
          <w:lang w:bidi="fa-IR"/>
        </w:rPr>
        <w:t>2005:77-78</w:t>
      </w:r>
      <w:r w:rsidRPr="00575E0F">
        <w:rPr>
          <w:rFonts w:asciiTheme="majorBidi" w:hAnsiTheme="majorBidi" w:cs="0 Lotus"/>
          <w:sz w:val="26"/>
          <w:rtl/>
          <w:lang w:bidi="fa-IR"/>
        </w:rPr>
        <w:t xml:space="preserve">). «کازودفسکی» در </w:t>
      </w:r>
      <w:r w:rsidRPr="0064232C">
        <w:rPr>
          <w:rFonts w:asciiTheme="majorBidi" w:hAnsiTheme="majorBidi" w:cs="0 Lotus"/>
          <w:sz w:val="26"/>
          <w:rtl/>
          <w:lang w:bidi="fa-IR"/>
        </w:rPr>
        <w:t xml:space="preserve">مقاله‌ای که در سال 2005 بر محور «حمله طراحی شده آمریکا </w:t>
      </w:r>
      <w:r w:rsidRPr="0064232C">
        <w:rPr>
          <w:rFonts w:cs="Times New Roman" w:hint="cs"/>
          <w:sz w:val="26"/>
          <w:rtl/>
          <w:lang w:bidi="fa-IR"/>
        </w:rPr>
        <w:t>–</w:t>
      </w:r>
      <w:r w:rsidRPr="0064232C">
        <w:rPr>
          <w:rFonts w:asciiTheme="majorBidi" w:hAnsiTheme="majorBidi" w:cs="0 Lotus"/>
          <w:sz w:val="26"/>
          <w:rtl/>
          <w:lang w:bidi="fa-IR"/>
        </w:rPr>
        <w:t xml:space="preserve"> </w:t>
      </w:r>
      <w:r w:rsidR="00072535">
        <w:rPr>
          <w:rFonts w:asciiTheme="majorBidi" w:hAnsiTheme="majorBidi" w:cs="0 Lotus"/>
          <w:sz w:val="26"/>
          <w:rtl/>
          <w:lang w:bidi="fa-IR"/>
        </w:rPr>
        <w:t>رژیم صهیونیستی</w:t>
      </w:r>
      <w:r w:rsidRPr="0064232C">
        <w:rPr>
          <w:rFonts w:asciiTheme="majorBidi" w:hAnsiTheme="majorBidi" w:cs="0 Lotus"/>
          <w:sz w:val="26"/>
          <w:rtl/>
          <w:lang w:bidi="fa-IR"/>
        </w:rPr>
        <w:t xml:space="preserve"> به ایران» منتشر کرد، بر نقش خاص توان‌‌مندی نظامی تل‌آویو به‌ویژه موشک‌های «هارپن»، در تحقق اهداف موردنظر در این اقدام تأکید دارد </w:t>
      </w:r>
      <w:r w:rsidRPr="0064232C">
        <w:rPr>
          <w:rFonts w:asciiTheme="majorBidi" w:hAnsiTheme="majorBidi" w:cs="0 Lotus"/>
          <w:sz w:val="26"/>
          <w:rtl/>
          <w:lang w:bidi="fa-IR"/>
        </w:rPr>
        <w:lastRenderedPageBreak/>
        <w:t>(جعفری،</w:t>
      </w:r>
      <w:r w:rsidRPr="0064232C">
        <w:rPr>
          <w:rFonts w:asciiTheme="majorBidi" w:hAnsiTheme="majorBidi" w:cs="0 Lotus" w:hint="cs"/>
          <w:sz w:val="26"/>
          <w:rtl/>
          <w:lang w:bidi="fa-IR"/>
        </w:rPr>
        <w:t>1388:</w:t>
      </w:r>
      <w:r w:rsidRPr="0064232C">
        <w:rPr>
          <w:rFonts w:asciiTheme="majorBidi" w:hAnsiTheme="majorBidi" w:cs="0 Lotus"/>
          <w:sz w:val="26"/>
          <w:rtl/>
          <w:lang w:bidi="fa-IR"/>
        </w:rPr>
        <w:t xml:space="preserve"> 147). مورد دیگر مربوط است به جریان جاسوسی یکی از تحلیل‌گران مشهور پنتاگون به نام «لاری فرانکلین</w:t>
      </w:r>
      <w:r w:rsidRPr="00575E0F">
        <w:rPr>
          <w:rFonts w:asciiTheme="majorBidi" w:hAnsiTheme="majorBidi" w:cs="0 Lotus"/>
          <w:sz w:val="26"/>
          <w:rtl/>
          <w:lang w:bidi="fa-IR"/>
        </w:rPr>
        <w:t xml:space="preserve">» به همراه دو تن از رهبران </w:t>
      </w:r>
      <w:r>
        <w:rPr>
          <w:rFonts w:asciiTheme="majorBidi" w:hAnsiTheme="majorBidi" w:cs="0 Lotus" w:hint="cs"/>
          <w:sz w:val="26"/>
          <w:rtl/>
          <w:lang w:bidi="fa-IR"/>
        </w:rPr>
        <w:t>آ</w:t>
      </w:r>
      <w:r w:rsidRPr="00575E0F">
        <w:rPr>
          <w:rFonts w:asciiTheme="majorBidi" w:hAnsiTheme="majorBidi" w:cs="0 Lotus"/>
          <w:sz w:val="26"/>
          <w:rtl/>
          <w:lang w:bidi="fa-IR"/>
        </w:rPr>
        <w:t xml:space="preserve">یپک که تا مرحله «ارائه اسناد مربوط به طرح‌های اجرایی آمریکا علیه ایران» به مقامات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ی پیش رفت. </w:t>
      </w:r>
    </w:p>
    <w:p w14:paraId="0F4AA361" w14:textId="35EA8553"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ناگفته نماند که بر مبنای پیگیری‌های «اف.بی.آی.» و دفتر ضدجاسوسی وزارت دادگستری آمریکا در آگوست 2004، این پرونده </w:t>
      </w:r>
      <w:r w:rsidRPr="00575E0F">
        <w:rPr>
          <w:rFonts w:cs="Times New Roman" w:hint="cs"/>
          <w:sz w:val="26"/>
          <w:rtl/>
          <w:lang w:bidi="fa-IR"/>
        </w:rPr>
        <w:t>–</w:t>
      </w:r>
      <w:r w:rsidRPr="00575E0F">
        <w:rPr>
          <w:rFonts w:asciiTheme="majorBidi" w:hAnsiTheme="majorBidi" w:cs="0 Lotus"/>
          <w:sz w:val="26"/>
          <w:rtl/>
          <w:lang w:bidi="fa-IR"/>
        </w:rPr>
        <w:t xml:space="preserve"> که به «حلقه فرانکلین، </w:t>
      </w:r>
      <w:r>
        <w:rPr>
          <w:rFonts w:asciiTheme="majorBidi" w:hAnsiTheme="majorBidi" w:cs="0 Lotus" w:hint="cs"/>
          <w:sz w:val="26"/>
          <w:rtl/>
          <w:lang w:bidi="fa-IR"/>
        </w:rPr>
        <w:t>آ</w:t>
      </w:r>
      <w:r w:rsidRPr="00575E0F">
        <w:rPr>
          <w:rFonts w:asciiTheme="majorBidi" w:hAnsiTheme="majorBidi" w:cs="0 Lotus"/>
          <w:sz w:val="26"/>
          <w:rtl/>
          <w:lang w:bidi="fa-IR"/>
        </w:rPr>
        <w:t xml:space="preserve">یپک و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معروف شده بود </w:t>
      </w:r>
      <w:r w:rsidRPr="00575E0F">
        <w:rPr>
          <w:rFonts w:cs="Times New Roman" w:hint="cs"/>
          <w:sz w:val="26"/>
          <w:rtl/>
          <w:lang w:bidi="fa-IR"/>
        </w:rPr>
        <w:t>–</w:t>
      </w:r>
      <w:r w:rsidRPr="00575E0F">
        <w:rPr>
          <w:rFonts w:asciiTheme="majorBidi" w:hAnsiTheme="majorBidi" w:cs="0 Lotus"/>
          <w:sz w:val="26"/>
          <w:rtl/>
          <w:lang w:bidi="fa-IR"/>
        </w:rPr>
        <w:t xml:space="preserve"> پیش از آنکه یک پرونده جاسوسی باشد، به میزان توان‌مندی و نفوذ صیهونیست‌های محافظه‌کار برای وادار کردن این دولت (</w:t>
      </w:r>
      <w:r>
        <w:rPr>
          <w:rFonts w:asciiTheme="majorBidi" w:hAnsiTheme="majorBidi" w:cs="0 Lotus" w:hint="cs"/>
          <w:sz w:val="26"/>
          <w:rtl/>
          <w:lang w:bidi="fa-IR"/>
        </w:rPr>
        <w:t>آ</w:t>
      </w:r>
      <w:r w:rsidRPr="00575E0F">
        <w:rPr>
          <w:rFonts w:asciiTheme="majorBidi" w:hAnsiTheme="majorBidi" w:cs="0 Lotus"/>
          <w:sz w:val="26"/>
          <w:rtl/>
          <w:lang w:bidi="fa-IR"/>
        </w:rPr>
        <w:t xml:space="preserve">مریکا) به رویارویی نظامی با ایران مربوط می‌شد. در هر صورت، به‌زعم برخی تحلیل‌گران، با بازداشت «فرانکلین»، «روزن» و «ویسمن» در می و آگوست 2005، ضربه مستقیمی به دستورالعمل تجویزی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w:t>
      </w:r>
      <w:r w:rsidRPr="00575E0F">
        <w:rPr>
          <w:rFonts w:cs="Times New Roman" w:hint="cs"/>
          <w:sz w:val="26"/>
          <w:rtl/>
          <w:lang w:bidi="fa-IR"/>
        </w:rPr>
        <w:t>–</w:t>
      </w:r>
      <w:r w:rsidRPr="00575E0F">
        <w:rPr>
          <w:rFonts w:asciiTheme="majorBidi" w:hAnsiTheme="majorBidi" w:cs="0 Lotus"/>
          <w:sz w:val="26"/>
          <w:rtl/>
          <w:lang w:bidi="fa-IR"/>
        </w:rPr>
        <w:t xml:space="preserve"> </w:t>
      </w:r>
      <w:r>
        <w:rPr>
          <w:rFonts w:asciiTheme="majorBidi" w:hAnsiTheme="majorBidi" w:cs="0 Lotus" w:hint="cs"/>
          <w:sz w:val="26"/>
          <w:rtl/>
          <w:lang w:bidi="fa-IR"/>
        </w:rPr>
        <w:t>آ</w:t>
      </w:r>
      <w:r w:rsidRPr="00575E0F">
        <w:rPr>
          <w:rFonts w:asciiTheme="majorBidi" w:hAnsiTheme="majorBidi" w:cs="0 Lotus"/>
          <w:sz w:val="26"/>
          <w:rtl/>
          <w:lang w:bidi="fa-IR"/>
        </w:rPr>
        <w:t>یپک برای جنگ علیه ایران وارد شد (اعتماد، 29/1/1388).</w:t>
      </w:r>
    </w:p>
    <w:p w14:paraId="3D6A731E" w14:textId="47F5DB7E"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می‌توان سال 2007 را به عنوان نقطه عطفی در روند نگرش‌پردازی مقامات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ی در خصوص در تهدید هسته ای ایران درنظر گرفت. مواضع آشکار رهبران این رژیم بر محور ضرورت مقابله با خطرات اتمی شدن تهران به عنوان «خطری علیه موجودیت»</w:t>
      </w:r>
      <w:r w:rsidRPr="00575E0F">
        <w:rPr>
          <w:rStyle w:val="FootnoteReference"/>
          <w:rFonts w:asciiTheme="majorBidi" w:hAnsiTheme="majorBidi" w:cs="0 Lotus"/>
          <w:sz w:val="26"/>
          <w:szCs w:val="26"/>
          <w:rtl/>
          <w:lang w:bidi="fa-IR"/>
        </w:rPr>
        <w:footnoteReference w:id="239"/>
      </w:r>
      <w:r w:rsidRPr="00575E0F">
        <w:rPr>
          <w:rFonts w:asciiTheme="majorBidi" w:hAnsiTheme="majorBidi" w:cs="0 Lotus"/>
          <w:sz w:val="26"/>
          <w:rtl/>
          <w:lang w:bidi="fa-IR"/>
        </w:rPr>
        <w:t xml:space="preserve"> تل‌آویو (</w:t>
      </w:r>
      <w:r>
        <w:rPr>
          <w:rFonts w:asciiTheme="majorBidi" w:hAnsiTheme="majorBidi" w:cs="0 Lotus"/>
          <w:sz w:val="24"/>
          <w:szCs w:val="24"/>
          <w:lang w:bidi="fa-IR"/>
        </w:rPr>
        <w:t>Riedel,</w:t>
      </w:r>
      <w:r w:rsidRPr="00C440E5">
        <w:rPr>
          <w:rFonts w:asciiTheme="majorBidi" w:hAnsiTheme="majorBidi" w:cs="0 Lotus"/>
          <w:sz w:val="24"/>
          <w:szCs w:val="24"/>
          <w:lang w:bidi="fa-IR"/>
        </w:rPr>
        <w:t>2010:11</w:t>
      </w:r>
      <w:r w:rsidRPr="00575E0F">
        <w:rPr>
          <w:rFonts w:asciiTheme="majorBidi" w:hAnsiTheme="majorBidi" w:cs="0 Lotus"/>
          <w:sz w:val="26"/>
          <w:rtl/>
          <w:lang w:bidi="fa-IR"/>
        </w:rPr>
        <w:t xml:space="preserve">)، با مخالفت صریح سیاستمداران یاد شده با ارزیابی محافل اطلاعاتی آمریکا در مورد «مقاصد و توان‌مندی‌های هسته‌ای ایران» (دسامبر 2007) وارد مرحله جدیدی شد. در این ارزیابی، ضمن تصریح بر توقف برنامه تهران برای تولید سلاح اتمی در سال 2003، به مساعی این دولت در مسیر دست‌یابی به سلاح مزبور تا اواخر سال 2009 با دید تردید نگاه شده بود، هر چند بر احتمال تقویت دوباره این برنامه در حدفاصل سال‌های 2010 تا 2015 تأکید می‌شد. گزارش یاد شده به مقدمه‌ای بر تحرک دیپلماتیک رهبران تل‌آویو با هدف جلب‌نظر دولت‌هایی چون روسیه به رویکرد برخورد جدی با ایران تبدیل شد. حرکتی که مورد حمایت بعضی دول اروپایی به‌ویژه فرانسه نیز بود. در همین مورد، می‌توان به نظرات نظامیان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ی اشاره کرد که با صراحت از توانایی نظامی هوایی این رژیم برای حذف این تهدید حیاتی سخن می‌گفتند (</w:t>
      </w:r>
      <w:r>
        <w:rPr>
          <w:rFonts w:asciiTheme="majorBidi" w:hAnsiTheme="majorBidi" w:cs="0 Lotus"/>
          <w:sz w:val="24"/>
          <w:szCs w:val="24"/>
          <w:lang w:bidi="fa-IR"/>
        </w:rPr>
        <w:t>Kazemzade,</w:t>
      </w:r>
      <w:r w:rsidRPr="00154509">
        <w:rPr>
          <w:rFonts w:asciiTheme="majorBidi" w:hAnsiTheme="majorBidi" w:cs="0 Lotus"/>
          <w:sz w:val="24"/>
          <w:szCs w:val="24"/>
          <w:lang w:bidi="fa-IR"/>
        </w:rPr>
        <w:t>2009:37-38</w:t>
      </w:r>
      <w:r w:rsidRPr="00575E0F">
        <w:rPr>
          <w:rFonts w:asciiTheme="majorBidi" w:hAnsiTheme="majorBidi" w:cs="0 Lotus"/>
          <w:sz w:val="26"/>
          <w:rtl/>
          <w:lang w:bidi="fa-IR"/>
        </w:rPr>
        <w:t xml:space="preserve">). ناگفته نماند که در اواسط سال 2009 از سوی مرکز </w:t>
      </w:r>
      <w:r w:rsidRPr="00575E0F">
        <w:rPr>
          <w:rFonts w:asciiTheme="majorBidi" w:hAnsiTheme="majorBidi" w:cs="0 Lotus"/>
          <w:sz w:val="26"/>
          <w:rtl/>
          <w:lang w:bidi="fa-IR"/>
        </w:rPr>
        <w:lastRenderedPageBreak/>
        <w:t xml:space="preserve">مطالعات راه‌بردی و بین‌المللی در آمریکا، گزارشی بر محور «بررسی حمله احتمالی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به تأسیسات هسته‌ای ایران» منتشر شد؛ که در آن سناریوهای مربوط به این نوع برخورد تشریح شده بود (توکان، 1389، </w:t>
      </w:r>
      <w:r w:rsidRPr="004606FA">
        <w:rPr>
          <w:rFonts w:asciiTheme="majorBidi" w:hAnsiTheme="majorBidi" w:cs="0 Lotus" w:hint="cs"/>
          <w:color w:val="0070C0"/>
          <w:sz w:val="26"/>
          <w:rtl/>
          <w:lang w:bidi="fa-IR"/>
        </w:rPr>
        <w:t>65</w:t>
      </w:r>
      <w:r w:rsidRPr="00575E0F">
        <w:rPr>
          <w:rFonts w:asciiTheme="majorBidi" w:hAnsiTheme="majorBidi" w:cs="0 Lotus"/>
          <w:sz w:val="26"/>
          <w:rtl/>
          <w:lang w:bidi="fa-IR"/>
        </w:rPr>
        <w:t>).</w:t>
      </w:r>
    </w:p>
    <w:p w14:paraId="37CF1D31" w14:textId="74ACB08F"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افزون بر آن، در ژوئیه 2010 (مرداد 1389) سندی توسط بیش از چهل نفر از اعضای مجلس نمایندگان آمریکا به تصویب رسید، که از حمله نظامی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به تهران، در صورت عدم تغییر موضع اتمی تهران، حمایت شده بود (</w:t>
      </w:r>
      <w:proofErr w:type="spellStart"/>
      <w:r w:rsidRPr="00DD57B9">
        <w:rPr>
          <w:rFonts w:asciiTheme="majorBidi" w:hAnsiTheme="majorBidi" w:cs="0 Lotus"/>
          <w:sz w:val="24"/>
          <w:szCs w:val="24"/>
          <w:lang w:bidi="fa-IR"/>
        </w:rPr>
        <w:t>bbc.persian</w:t>
      </w:r>
      <w:proofErr w:type="spellEnd"/>
      <w:r w:rsidRPr="00DD57B9">
        <w:rPr>
          <w:rFonts w:asciiTheme="majorBidi" w:hAnsiTheme="majorBidi" w:cs="0 Lotus"/>
          <w:sz w:val="24"/>
          <w:szCs w:val="24"/>
          <w:lang w:bidi="fa-IR"/>
        </w:rPr>
        <w:t>,</w:t>
      </w:r>
      <w:r w:rsidR="00FD6F52">
        <w:rPr>
          <w:rFonts w:asciiTheme="majorBidi" w:hAnsiTheme="majorBidi" w:cs="0 Lotus"/>
          <w:sz w:val="24"/>
          <w:szCs w:val="24"/>
          <w:lang w:bidi="fa-IR"/>
        </w:rPr>
        <w:t xml:space="preserve"> </w:t>
      </w:r>
      <w:r w:rsidRPr="00DD57B9">
        <w:rPr>
          <w:rFonts w:asciiTheme="majorBidi" w:hAnsiTheme="majorBidi" w:cs="0 Lotus"/>
          <w:sz w:val="24"/>
          <w:szCs w:val="24"/>
          <w:lang w:bidi="fa-IR"/>
        </w:rPr>
        <w:t>Jun2010</w:t>
      </w:r>
      <w:r w:rsidRPr="00575E0F">
        <w:rPr>
          <w:rFonts w:asciiTheme="majorBidi" w:hAnsiTheme="majorBidi" w:cs="0 Lotus"/>
          <w:sz w:val="26"/>
          <w:rtl/>
          <w:lang w:bidi="fa-IR"/>
        </w:rPr>
        <w:t xml:space="preserve">). در پی اعلام بارگذاری سوخت اتمی نیروگاه بوشهر تا آخر مردادماه سال 1389 نیز موج جدیدی از تحلیل‌های ژورنالیستی بر محور «تشدید امکان حمله نظامی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به تأسیسات هسته‌ای ایران» آغاز شد، چنانکه بولتون </w:t>
      </w:r>
      <w:r w:rsidRPr="00575E0F">
        <w:rPr>
          <w:rFonts w:cs="Times New Roman" w:hint="cs"/>
          <w:sz w:val="26"/>
          <w:rtl/>
          <w:lang w:bidi="fa-IR"/>
        </w:rPr>
        <w:t>–</w:t>
      </w:r>
      <w:r w:rsidRPr="00575E0F">
        <w:rPr>
          <w:rFonts w:asciiTheme="majorBidi" w:hAnsiTheme="majorBidi" w:cs="0 Lotus"/>
          <w:sz w:val="26"/>
          <w:rtl/>
          <w:lang w:bidi="fa-IR"/>
        </w:rPr>
        <w:t xml:space="preserve"> نماینده سابق آمریکا در سازمان ملل </w:t>
      </w:r>
      <w:r w:rsidRPr="00575E0F">
        <w:rPr>
          <w:rFonts w:cs="Times New Roman" w:hint="cs"/>
          <w:sz w:val="26"/>
          <w:rtl/>
          <w:lang w:bidi="fa-IR"/>
        </w:rPr>
        <w:t>–</w:t>
      </w:r>
      <w:r w:rsidRPr="00575E0F">
        <w:rPr>
          <w:rFonts w:asciiTheme="majorBidi" w:hAnsiTheme="majorBidi" w:cs="0 Lotus"/>
          <w:sz w:val="26"/>
          <w:rtl/>
          <w:lang w:bidi="fa-IR"/>
        </w:rPr>
        <w:t xml:space="preserve"> فرصت تل‌آویو برای حمله به نیروگاه بوشهر را بسیار محدود دانست (تابناک، 27/5/1389). ناگفته نماند که چند روز قبل از این، روزنامه صیهونیستی ها‌آرتص در مقاله‌ای با عنوان «صبح روز پس از حمله به ایران» از پی‌آمدهای حرکت نظامی مزبور در جهت احتمال افزایش فشارهای بین‌‌المللی حتی از سوی آمریکا برای خلع سلاح اتمی این رژیم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سخن گفت (تابناک، 22/5/1389). نخست‌وزیر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در اجلاس رهبران جهان در سازمان ملل که در مهرماه سال 1390 برگزار شد، مجدداً بر تداوم تهدید ناشی از ایران هسته‌ای برای موجودیت این رژیم تأکید کرد. وی بعد از وقوع انفجار در اتوبوس حامل گردش‌گران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ی در بلغارستان (تیر 1391)، ضمن متهم کردن ایران به دست داشتن در واقعه مزبور، تهران را به واکنش سختی تهدید کرد (تابناک، 22/4/1391).</w:t>
      </w:r>
    </w:p>
    <w:p w14:paraId="1F9FABBB" w14:textId="77777777" w:rsidR="00513AA0" w:rsidRPr="00063515" w:rsidRDefault="00513AA0" w:rsidP="00F10342">
      <w:pPr>
        <w:spacing w:after="0"/>
        <w:rPr>
          <w:rFonts w:asciiTheme="majorBidi" w:hAnsiTheme="majorBidi" w:cs="0 Lotus"/>
          <w:sz w:val="26"/>
          <w:rtl/>
          <w:lang w:bidi="fa-IR"/>
        </w:rPr>
      </w:pPr>
      <w:r w:rsidRPr="00575E0F">
        <w:rPr>
          <w:rFonts w:asciiTheme="majorBidi" w:hAnsiTheme="majorBidi" w:cs="0 Lotus"/>
          <w:sz w:val="26"/>
          <w:rtl/>
          <w:lang w:bidi="fa-IR"/>
        </w:rPr>
        <w:t xml:space="preserve">«ضرورت تعیین خط قرمز در برابر فعالیت‌های هسته‌ای ایران»، رویکرد نسبتاً جدیدتری است که از اوایل سپتامبر (2012) در مواضع رهبران </w:t>
      </w:r>
      <w:r>
        <w:rPr>
          <w:rFonts w:asciiTheme="majorBidi" w:hAnsiTheme="majorBidi" w:cs="0 Lotus" w:hint="cs"/>
          <w:sz w:val="26"/>
          <w:rtl/>
          <w:lang w:bidi="fa-IR"/>
        </w:rPr>
        <w:t xml:space="preserve">این </w:t>
      </w:r>
      <w:r w:rsidRPr="00575E0F">
        <w:rPr>
          <w:rFonts w:asciiTheme="majorBidi" w:hAnsiTheme="majorBidi" w:cs="0 Lotus"/>
          <w:sz w:val="26"/>
          <w:rtl/>
          <w:lang w:bidi="fa-IR"/>
        </w:rPr>
        <w:t xml:space="preserve">رژیم مشاهده می‌شد (تابناک، 26/6/1391)؛ دیدگاهی که در جریان سخنرانی نتانیاهو در اجلاس اخیر مجمع عمومی (مهرماه 1391) با وضعیت خاصی ارائه گردید. وی در نشست مزبور، ضمن معرفی ایران به عنوان «شعبه‌ای از نیروهای قرون وسطائی اسلام رادیکال»، بهار یا تابستان سال آتی را مقطع دست‌یابی آن به اورانیوم غنی‌شده با درصد بالا برای تولید بمب هسته‌ای دانست و تأکید داشت که تعیین خط قرمز به جنگ نمی‌انجامد و تنها از احتمال بروز یک جنگ احتمالی جلوگیری می‌کند (تابناک، 6/7/1391). </w:t>
      </w:r>
      <w:r w:rsidRPr="00575E0F">
        <w:rPr>
          <w:rFonts w:asciiTheme="majorBidi" w:hAnsiTheme="majorBidi" w:cs="0 Lotus"/>
          <w:sz w:val="26"/>
          <w:rtl/>
          <w:lang w:bidi="fa-IR"/>
        </w:rPr>
        <w:lastRenderedPageBreak/>
        <w:t>در ارتباط با این نوع موضع‌گیری باید به چند نکته توجه نمود: اولاً، موضوع مزبور در حالی مطرح می‌شد که رهبران آمریکا به طور مکرر بر ضرورت تداوم راه‌کار دیپلماتیک و پرهیز از هر نوع خط قرمز برای پرونده هسته‌ای ایران پافشاری می‌کردند. ثانیاً، از سوی بسیاری از تحلیل‌گران، سخنرانی یاد شده به منزله نوعی عقب‌نشینی از مواضع قبلی این رژیم در خصوص نزدیکی زمان دست‌یابی تهران به سلاح هسته‌ای، تلقی شد. به همین دلیل مراجع امنیتی و اطلاعاتی این رژیم در جهت پاسخ‌گویی به شبهه مزبور به خرابکاری‌های انجام شده در بخش تأمین نیروی تأسیسات هسته‌ای «فردو» استناد داشته و خسارات وارده به آن را دلیلی بر آرامش خاطر نسبی مقامات تل‌آویو دانسته‌اند (تابناک، 11/7/1391).</w:t>
      </w:r>
    </w:p>
    <w:p w14:paraId="4B8BF0FC" w14:textId="798C1139" w:rsidR="00513AA0" w:rsidRDefault="00F10342" w:rsidP="006D2AB7">
      <w:pPr>
        <w:spacing w:after="0"/>
        <w:rPr>
          <w:rFonts w:asciiTheme="majorBidi" w:hAnsiTheme="majorBidi" w:cs="B Titr"/>
          <w:b/>
          <w:bCs/>
          <w:color w:val="C00000"/>
          <w:sz w:val="26"/>
          <w:rtl/>
          <w:lang w:bidi="fa-IR"/>
        </w:rPr>
      </w:pPr>
      <w:r>
        <w:rPr>
          <w:rFonts w:asciiTheme="majorBidi" w:hAnsiTheme="majorBidi" w:cs="B Titr" w:hint="cs"/>
          <w:b/>
          <w:bCs/>
          <w:color w:val="C00000"/>
          <w:sz w:val="26"/>
          <w:rtl/>
          <w:lang w:bidi="fa-IR"/>
        </w:rPr>
        <w:t xml:space="preserve">5,5) </w:t>
      </w:r>
      <w:r w:rsidR="009E374A">
        <w:rPr>
          <w:rFonts w:asciiTheme="majorBidi" w:hAnsiTheme="majorBidi" w:cs="B Titr" w:hint="cs"/>
          <w:b/>
          <w:bCs/>
          <w:color w:val="C00000"/>
          <w:sz w:val="26"/>
          <w:rtl/>
          <w:lang w:bidi="fa-IR"/>
        </w:rPr>
        <w:t xml:space="preserve">نقش </w:t>
      </w:r>
      <w:r w:rsidR="00072535">
        <w:rPr>
          <w:rFonts w:asciiTheme="majorBidi" w:hAnsiTheme="majorBidi" w:cs="B Titr" w:hint="cs"/>
          <w:b/>
          <w:bCs/>
          <w:color w:val="C00000"/>
          <w:sz w:val="26"/>
          <w:rtl/>
          <w:lang w:bidi="fa-IR"/>
        </w:rPr>
        <w:t>رژیم صهیونیستی</w:t>
      </w:r>
      <w:r w:rsidR="009E374A">
        <w:rPr>
          <w:rFonts w:asciiTheme="majorBidi" w:hAnsiTheme="majorBidi" w:cs="B Titr" w:hint="cs"/>
          <w:b/>
          <w:bCs/>
          <w:color w:val="C00000"/>
          <w:sz w:val="26"/>
          <w:rtl/>
          <w:lang w:bidi="fa-IR"/>
        </w:rPr>
        <w:t xml:space="preserve"> در تامین </w:t>
      </w:r>
      <w:r w:rsidR="006D2AB7">
        <w:rPr>
          <w:rFonts w:asciiTheme="majorBidi" w:hAnsiTheme="majorBidi" w:cs="B Titr" w:hint="cs"/>
          <w:b/>
          <w:bCs/>
          <w:color w:val="C00000"/>
          <w:sz w:val="26"/>
          <w:rtl/>
          <w:lang w:bidi="fa-IR"/>
        </w:rPr>
        <w:t>منافع مشترک با آمریکا</w:t>
      </w:r>
    </w:p>
    <w:p w14:paraId="52A8DB66" w14:textId="2AC8DA2F" w:rsidR="00513AA0" w:rsidRPr="00F10342" w:rsidRDefault="00F10342" w:rsidP="006D2AB7">
      <w:pPr>
        <w:spacing w:after="0"/>
        <w:rPr>
          <w:rFonts w:asciiTheme="majorBidi" w:hAnsiTheme="majorBidi" w:cs="B Titr"/>
          <w:b/>
          <w:bCs/>
          <w:color w:val="C00000"/>
          <w:sz w:val="24"/>
          <w:szCs w:val="24"/>
          <w:rtl/>
          <w:lang w:bidi="fa-IR"/>
        </w:rPr>
      </w:pPr>
      <w:r>
        <w:rPr>
          <w:rFonts w:asciiTheme="majorBidi" w:hAnsiTheme="majorBidi" w:cs="B Titr" w:hint="cs"/>
          <w:b/>
          <w:bCs/>
          <w:color w:val="C00000"/>
          <w:sz w:val="24"/>
          <w:szCs w:val="24"/>
          <w:rtl/>
          <w:lang w:bidi="fa-IR"/>
        </w:rPr>
        <w:t>5,5,</w:t>
      </w:r>
      <w:r w:rsidR="00137FCB">
        <w:rPr>
          <w:rFonts w:asciiTheme="majorBidi" w:hAnsiTheme="majorBidi" w:cs="B Titr" w:hint="cs"/>
          <w:b/>
          <w:bCs/>
          <w:color w:val="C00000"/>
          <w:sz w:val="24"/>
          <w:szCs w:val="24"/>
          <w:rtl/>
          <w:lang w:bidi="fa-IR"/>
        </w:rPr>
        <w:t xml:space="preserve">1) </w:t>
      </w:r>
      <w:r w:rsidR="00513AA0" w:rsidRPr="00F10342">
        <w:rPr>
          <w:rFonts w:asciiTheme="majorBidi" w:hAnsiTheme="majorBidi" w:cs="B Titr"/>
          <w:b/>
          <w:bCs/>
          <w:color w:val="C00000"/>
          <w:sz w:val="24"/>
          <w:szCs w:val="24"/>
          <w:rtl/>
          <w:lang w:bidi="fa-IR"/>
        </w:rPr>
        <w:t xml:space="preserve">منافع مشترک سیاسی ایالات متحده آمریکا و </w:t>
      </w:r>
      <w:r w:rsidR="00072535">
        <w:rPr>
          <w:rFonts w:asciiTheme="majorBidi" w:hAnsiTheme="majorBidi" w:cs="B Titr"/>
          <w:b/>
          <w:bCs/>
          <w:color w:val="C00000"/>
          <w:sz w:val="24"/>
          <w:szCs w:val="24"/>
          <w:rtl/>
          <w:lang w:bidi="fa-IR"/>
        </w:rPr>
        <w:t>رژیم صهیونیستی</w:t>
      </w:r>
    </w:p>
    <w:p w14:paraId="32F5A874" w14:textId="740D6548" w:rsidR="00513AA0" w:rsidRPr="001921D7" w:rsidRDefault="00513AA0" w:rsidP="003D3AB6">
      <w:pPr>
        <w:spacing w:after="0"/>
        <w:rPr>
          <w:rFonts w:asciiTheme="majorBidi" w:hAnsiTheme="majorBidi" w:cs="0 Lotus"/>
          <w:sz w:val="26"/>
          <w:rtl/>
          <w:lang w:bidi="fa-IR"/>
        </w:rPr>
      </w:pPr>
      <w:r w:rsidRPr="001921D7">
        <w:rPr>
          <w:rFonts w:asciiTheme="majorBidi" w:hAnsiTheme="majorBidi" w:cs="0 Lotus"/>
          <w:sz w:val="26"/>
          <w:rtl/>
          <w:lang w:bidi="fa-IR"/>
        </w:rPr>
        <w:t xml:space="preserve">دولت‌ها در سیاست خارجی خود برای تأمین اهداف و منافع ملی از ابزارها و شیوه‌های مختلفی بهره می‌گیرند. نحوه به‌کارگیری تکنیک‌ها و استراتژی‌ها در روابط میان دولت‌ها با میزان موفقیت آن‌ها در تأمین منافع ملی ارتباط منطقی دارد. این دولت‌ها برای به حداکثر رساندن منافع ملی‌شان ممکن است به اتحادها و همکاری‌ها در زمینه‌های سیاسی، اقتصادی و نظامی روی آورند. ایالات متحده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دارای روابط استراتژیک هستند و از متحدان عمده در خاورمیانه به شمار می‌آیند. دولتمران آمریکایی بر این باورند که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«نقش حیاتی» برای «منافع استراتژیک آمریکا» در خاورمیانه ایفا می‌کند</w:t>
      </w:r>
      <w:r>
        <w:rPr>
          <w:rFonts w:asciiTheme="majorBidi" w:hAnsiTheme="majorBidi" w:cs="0 Lotus" w:hint="cs"/>
          <w:sz w:val="26"/>
          <w:rtl/>
          <w:lang w:bidi="fa-IR"/>
        </w:rPr>
        <w:t xml:space="preserve"> (</w:t>
      </w:r>
      <w:r w:rsidRPr="00F87F93">
        <w:rPr>
          <w:rFonts w:asciiTheme="majorBidi" w:hAnsiTheme="majorBidi" w:cs="0 Lotus"/>
          <w:szCs w:val="22"/>
          <w:lang w:bidi="fa-IR"/>
        </w:rPr>
        <w:t>Bard,</w:t>
      </w:r>
      <w:r w:rsidR="003D3AB6" w:rsidRPr="00F87F93">
        <w:rPr>
          <w:rFonts w:asciiTheme="majorBidi" w:hAnsiTheme="majorBidi" w:cs="0 Lotus"/>
          <w:szCs w:val="22"/>
          <w:lang w:bidi="fa-IR"/>
        </w:rPr>
        <w:t xml:space="preserve"> 22/11/2005</w:t>
      </w:r>
      <w:r>
        <w:rPr>
          <w:rFonts w:asciiTheme="majorBidi" w:hAnsiTheme="majorBidi" w:cs="0 Lotus" w:hint="cs"/>
          <w:sz w:val="26"/>
          <w:rtl/>
          <w:lang w:bidi="fa-IR"/>
        </w:rPr>
        <w:t>).</w:t>
      </w:r>
    </w:p>
    <w:p w14:paraId="154C4029" w14:textId="23BA6DAC"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از نظر روژه </w:t>
      </w:r>
      <w:r>
        <w:rPr>
          <w:rFonts w:asciiTheme="majorBidi" w:hAnsiTheme="majorBidi" w:cs="0 Lotus" w:hint="cs"/>
          <w:sz w:val="26"/>
          <w:rtl/>
          <w:lang w:bidi="fa-IR"/>
        </w:rPr>
        <w:t>گ</w:t>
      </w:r>
      <w:r w:rsidRPr="001921D7">
        <w:rPr>
          <w:rFonts w:asciiTheme="majorBidi" w:hAnsiTheme="majorBidi" w:cs="0 Lotus"/>
          <w:sz w:val="26"/>
          <w:rtl/>
          <w:lang w:bidi="fa-IR"/>
        </w:rPr>
        <w:t xml:space="preserve">ارودی، نویسنده فرانسوی،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دارای موقعیت استراتژیک تعیین‌کننده‌ای در رویارویی دو دنیا است. بنیانگذار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حتی قبل از به وجود آمدن این کشور، رسالت اساسی آن را تعیین کرده بود. از نظر هرتزل، هر یک از دولت‌های غرب که از دولت یهود حمایت کنند نه تنها بر تمام رقبای خود به برتری خواهند رسید، بلکه دولت یهود زمینه نفوذ آن را در خاورمیانه هموار خواهد کرد. وی دولت یهود را پیش‌قراول و سنگ</w:t>
      </w:r>
      <w:r>
        <w:rPr>
          <w:rFonts w:asciiTheme="majorBidi" w:hAnsiTheme="majorBidi" w:cs="0 Lotus" w:hint="cs"/>
          <w:sz w:val="26"/>
          <w:rtl/>
          <w:lang w:bidi="fa-IR"/>
        </w:rPr>
        <w:t>رِ</w:t>
      </w:r>
      <w:r w:rsidRPr="001921D7">
        <w:rPr>
          <w:rFonts w:asciiTheme="majorBidi" w:hAnsiTheme="majorBidi" w:cs="0 Lotus"/>
          <w:sz w:val="26"/>
          <w:rtl/>
          <w:lang w:bidi="fa-IR"/>
        </w:rPr>
        <w:t xml:space="preserve"> تمدن غرب در برابر وحش</w:t>
      </w:r>
      <w:r>
        <w:rPr>
          <w:rFonts w:asciiTheme="majorBidi" w:hAnsiTheme="majorBidi" w:cs="0 Lotus" w:hint="cs"/>
          <w:sz w:val="26"/>
          <w:rtl/>
          <w:lang w:bidi="fa-IR"/>
        </w:rPr>
        <w:t>ی</w:t>
      </w:r>
      <w:r w:rsidRPr="001921D7">
        <w:rPr>
          <w:rFonts w:asciiTheme="majorBidi" w:hAnsiTheme="majorBidi" w:cs="0 Lotus"/>
          <w:sz w:val="26"/>
          <w:rtl/>
          <w:lang w:bidi="fa-IR"/>
        </w:rPr>
        <w:t>‌گری شرق دانسته است (گارودی،</w:t>
      </w:r>
      <w:r>
        <w:rPr>
          <w:rFonts w:asciiTheme="majorBidi" w:hAnsiTheme="majorBidi" w:cs="0 Lotus"/>
          <w:sz w:val="26"/>
          <w:rtl/>
          <w:lang w:bidi="fa-IR"/>
        </w:rPr>
        <w:t>1378</w:t>
      </w:r>
      <w:r w:rsidRPr="001921D7">
        <w:rPr>
          <w:rFonts w:asciiTheme="majorBidi" w:hAnsiTheme="majorBidi" w:cs="0 Lotus"/>
          <w:sz w:val="26"/>
          <w:rtl/>
          <w:lang w:bidi="fa-IR"/>
        </w:rPr>
        <w:t xml:space="preserve">: 144). اکثر روسای جمهور آمریکا نیز منطقه خاورمیانه را مهم‌ترین منطقه استراتژیک دنیا و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w:t>
      </w:r>
      <w:r w:rsidRPr="001921D7">
        <w:rPr>
          <w:rFonts w:asciiTheme="majorBidi" w:hAnsiTheme="majorBidi" w:cs="0 Lotus"/>
          <w:sz w:val="26"/>
          <w:rtl/>
          <w:lang w:bidi="fa-IR"/>
        </w:rPr>
        <w:lastRenderedPageBreak/>
        <w:t>متحد استراتژیک و مطمئن‌ترین دولت در میان دولت‌های عرب ضعیف خاورمیانه می‌‌دانند.</w:t>
      </w:r>
    </w:p>
    <w:p w14:paraId="29462C74" w14:textId="77E644D8" w:rsidR="00513AA0" w:rsidRPr="001921D7" w:rsidRDefault="00513AA0" w:rsidP="00523475">
      <w:pPr>
        <w:spacing w:after="0"/>
        <w:rPr>
          <w:rFonts w:asciiTheme="majorBidi" w:hAnsiTheme="majorBidi" w:cs="0 Lotus"/>
          <w:sz w:val="26"/>
          <w:rtl/>
          <w:lang w:bidi="fa-IR"/>
        </w:rPr>
      </w:pPr>
      <w:r w:rsidRPr="001921D7">
        <w:rPr>
          <w:rFonts w:asciiTheme="majorBidi" w:hAnsiTheme="majorBidi" w:cs="0 Lotus"/>
          <w:sz w:val="26"/>
          <w:rtl/>
          <w:lang w:bidi="fa-IR"/>
        </w:rPr>
        <w:t xml:space="preserve">از نظر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شاهاک، در دوران جنگ سرد،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عنوان خط مقدم دفاعی در برابر پیشرفت کمونیسم در خاورمیانه (دارای منبع انرژی جهان) نقش‌آفرینی می‌کرد و نیز پس از فروپاشی اتحاد جماهیر شوروی، این کشور خود را به عنوان سد محکم و رسوخ‌ناپذیر در مقابل گسترش بنیادگرایی اسلامی در جهان غرب معرفی کرده است. از نظر شاهاک،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هم</w:t>
      </w:r>
      <w:r>
        <w:rPr>
          <w:rFonts w:asciiTheme="majorBidi" w:hAnsiTheme="majorBidi" w:cs="Times New Roman" w:hint="cs"/>
          <w:sz w:val="26"/>
          <w:rtl/>
          <w:lang w:bidi="fa-IR"/>
        </w:rPr>
        <w:t> </w:t>
      </w:r>
      <w:r w:rsidRPr="001921D7">
        <w:rPr>
          <w:rFonts w:asciiTheme="majorBidi" w:hAnsiTheme="majorBidi" w:cs="0 Lotus"/>
          <w:sz w:val="26"/>
          <w:rtl/>
          <w:lang w:bidi="fa-IR"/>
        </w:rPr>
        <w:t xml:space="preserve">چنان یک ضرورت استراتژیک برای آمریکا در منطقه محسوب می‌شود. حضور آن در قلب دولت‌های خاورمیانه عربی </w:t>
      </w:r>
      <w:r w:rsidRPr="001921D7">
        <w:rPr>
          <w:rFonts w:cs="Times New Roman" w:hint="cs"/>
          <w:sz w:val="26"/>
          <w:rtl/>
          <w:lang w:bidi="fa-IR"/>
        </w:rPr>
        <w:t>–</w:t>
      </w:r>
      <w:r w:rsidRPr="001921D7">
        <w:rPr>
          <w:rFonts w:asciiTheme="majorBidi" w:hAnsiTheme="majorBidi" w:cs="0 Lotus"/>
          <w:sz w:val="26"/>
          <w:rtl/>
          <w:lang w:bidi="fa-IR"/>
        </w:rPr>
        <w:t xml:space="preserve"> اسلامی از ملزومات منافع و مصالح ملی ایالات متحده آمریکا به حساب می‌آید.</w:t>
      </w:r>
      <w:r w:rsidRPr="007518FF">
        <w:rPr>
          <w:rFonts w:asciiTheme="majorBidi" w:hAnsiTheme="majorBidi" w:cs="0 Lotus"/>
          <w:sz w:val="26"/>
          <w:rtl/>
          <w:lang w:bidi="fa-IR"/>
        </w:rPr>
        <w:t xml:space="preserve"> </w:t>
      </w:r>
      <w:r w:rsidRPr="001921D7">
        <w:rPr>
          <w:rFonts w:asciiTheme="majorBidi" w:hAnsiTheme="majorBidi" w:cs="0 Lotus"/>
          <w:sz w:val="26"/>
          <w:rtl/>
          <w:lang w:bidi="fa-IR"/>
        </w:rPr>
        <w:t>(</w:t>
      </w:r>
      <w:proofErr w:type="spellStart"/>
      <w:r w:rsidRPr="00523475">
        <w:rPr>
          <w:rFonts w:asciiTheme="majorBidi" w:hAnsiTheme="majorBidi" w:cs="0 Lotus"/>
          <w:szCs w:val="22"/>
          <w:lang w:bidi="fa-IR"/>
        </w:rPr>
        <w:t>Shahak</w:t>
      </w:r>
      <w:proofErr w:type="spellEnd"/>
      <w:r w:rsidRPr="00523475">
        <w:rPr>
          <w:rFonts w:asciiTheme="majorBidi" w:hAnsiTheme="majorBidi" w:cs="0 Lotus"/>
          <w:szCs w:val="22"/>
          <w:lang w:bidi="fa-IR"/>
        </w:rPr>
        <w:t>,</w:t>
      </w:r>
      <w:r w:rsidR="00523475" w:rsidRPr="00523475">
        <w:rPr>
          <w:rFonts w:asciiTheme="majorBidi" w:hAnsiTheme="majorBidi" w:cs="0 Lotus"/>
          <w:szCs w:val="22"/>
          <w:lang w:bidi="fa-IR"/>
        </w:rPr>
        <w:t xml:space="preserve"> 1993</w:t>
      </w:r>
      <w:r w:rsidRPr="001921D7">
        <w:rPr>
          <w:rFonts w:asciiTheme="majorBidi" w:hAnsiTheme="majorBidi" w:cs="0 Lotus"/>
          <w:sz w:val="26"/>
          <w:rtl/>
          <w:lang w:bidi="fa-IR"/>
        </w:rPr>
        <w:t>)</w:t>
      </w:r>
    </w:p>
    <w:p w14:paraId="04242387" w14:textId="77777777" w:rsidR="00513AA0" w:rsidRPr="001921D7" w:rsidRDefault="00513AA0" w:rsidP="00DC2EA3">
      <w:pPr>
        <w:spacing w:after="0"/>
        <w:rPr>
          <w:rFonts w:asciiTheme="majorBidi" w:hAnsiTheme="majorBidi" w:cs="0 Lotus"/>
          <w:sz w:val="26"/>
          <w:rtl/>
          <w:lang w:bidi="fa-IR"/>
        </w:rPr>
      </w:pPr>
      <w:r w:rsidRPr="001921D7">
        <w:rPr>
          <w:rFonts w:asciiTheme="majorBidi" w:hAnsiTheme="majorBidi" w:cs="0 Lotus"/>
          <w:sz w:val="26"/>
          <w:rtl/>
          <w:lang w:bidi="fa-IR"/>
        </w:rPr>
        <w:t xml:space="preserve">به این ترتیب یکی از ویژگی‌ها و دلایل مهم اتحاد، افزایش منافع ملی و متقابل متحدان استراتژیک در بعد همکاری‌های سیاسی است، بنابراین می‌توان منافع سیاسی مشترک دو کشور را در </w:t>
      </w:r>
      <w:r w:rsidR="00DC2EA3">
        <w:rPr>
          <w:rFonts w:asciiTheme="majorBidi" w:hAnsiTheme="majorBidi" w:cs="0 Lotus" w:hint="cs"/>
          <w:color w:val="FF0000"/>
          <w:sz w:val="26"/>
          <w:rtl/>
          <w:lang w:bidi="fa-IR"/>
        </w:rPr>
        <w:t>دو</w:t>
      </w:r>
      <w:r>
        <w:rPr>
          <w:rFonts w:asciiTheme="majorBidi" w:hAnsiTheme="majorBidi" w:cs="0 Lotus" w:hint="cs"/>
          <w:sz w:val="26"/>
          <w:rtl/>
          <w:lang w:bidi="fa-IR"/>
        </w:rPr>
        <w:t xml:space="preserve"> </w:t>
      </w:r>
      <w:r w:rsidRPr="001921D7">
        <w:rPr>
          <w:rFonts w:asciiTheme="majorBidi" w:hAnsiTheme="majorBidi" w:cs="0 Lotus"/>
          <w:sz w:val="26"/>
          <w:rtl/>
          <w:lang w:bidi="fa-IR"/>
        </w:rPr>
        <w:t>مورد مجزا مورد بررسی قرار داد.</w:t>
      </w:r>
    </w:p>
    <w:p w14:paraId="7973AD29" w14:textId="77777777" w:rsidR="00513AA0" w:rsidRPr="00A110CE" w:rsidRDefault="006D2AB7" w:rsidP="00513AA0">
      <w:pPr>
        <w:spacing w:after="0"/>
        <w:rPr>
          <w:rFonts w:asciiTheme="majorBidi" w:hAnsiTheme="majorBidi" w:cs="B Titr"/>
          <w:b/>
          <w:bCs/>
          <w:sz w:val="26"/>
          <w:rtl/>
          <w:lang w:bidi="fa-IR"/>
        </w:rPr>
      </w:pPr>
      <w:r>
        <w:rPr>
          <w:rFonts w:asciiTheme="majorBidi" w:hAnsiTheme="majorBidi" w:cs="B Titr" w:hint="cs"/>
          <w:b/>
          <w:bCs/>
          <w:sz w:val="26"/>
          <w:rtl/>
          <w:lang w:bidi="fa-IR"/>
        </w:rPr>
        <w:t>5,5,</w:t>
      </w:r>
      <w:r w:rsidR="008F4A43">
        <w:rPr>
          <w:rFonts w:asciiTheme="majorBidi" w:hAnsiTheme="majorBidi" w:cs="B Titr" w:hint="cs"/>
          <w:b/>
          <w:bCs/>
          <w:sz w:val="26"/>
          <w:rtl/>
          <w:lang w:bidi="fa-IR"/>
        </w:rPr>
        <w:t xml:space="preserve">1,1) </w:t>
      </w:r>
      <w:r w:rsidR="00513AA0" w:rsidRPr="00A110CE">
        <w:rPr>
          <w:rFonts w:asciiTheme="majorBidi" w:hAnsiTheme="majorBidi" w:cs="B Titr"/>
          <w:b/>
          <w:bCs/>
          <w:sz w:val="26"/>
          <w:rtl/>
          <w:lang w:bidi="fa-IR"/>
        </w:rPr>
        <w:t>جلوگیری از نفوذ کمونیسم</w:t>
      </w:r>
    </w:p>
    <w:p w14:paraId="65C6E3CC" w14:textId="6282239F"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جلوگیری از نفوذ کمونیسم در همه جای جهان مدنظر آمریکا بوده ولی در منطقه خاورمیانه اهمیت خاصی داشته، چرا که جلوگیری از نفوذ شوروی در استراتژیک‌ترین نقطه کره زمین و مرکز ثقل تأمین‌کننده منافع آمریکا موجب شد کلیه دکترین‌های روسای جمهور در زمان جنگ سرد و پس از جنگ سرد به طور مستقیم یا غیرمستقیم به منطقه خاورمیانه معطوف شود. یکی از شیوه‌های مهم ایالات متحده در مقابله با اتحاد شوروی، ایجاد روابط و همکاری استراتژیک با دولت‌های این منطقه بود که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عنوان مطمئن‌ترین دولت این منطقه مورد توجه سیاستمداران آمریکا قرار گرفت. همکاری دو دولت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برای جلوگیری از نفوذ کمونیسم بر اساس منافع استراتژیک مشترک تعریف شده است که با نظریه‌های «والت» و «والت</w:t>
      </w:r>
      <w:r>
        <w:rPr>
          <w:rFonts w:asciiTheme="majorBidi" w:hAnsiTheme="majorBidi" w:cs="0 Lotus" w:hint="cs"/>
          <w:sz w:val="26"/>
          <w:rtl/>
          <w:lang w:bidi="fa-IR"/>
        </w:rPr>
        <w:t>ز</w:t>
      </w:r>
      <w:r w:rsidRPr="001921D7">
        <w:rPr>
          <w:rFonts w:asciiTheme="majorBidi" w:hAnsiTheme="majorBidi" w:cs="0 Lotus"/>
          <w:sz w:val="26"/>
          <w:rtl/>
          <w:lang w:bidi="fa-IR"/>
        </w:rPr>
        <w:t>» سازگاری کامل دارد.</w:t>
      </w:r>
    </w:p>
    <w:p w14:paraId="1A1DE426" w14:textId="109A7B34"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در ابتدای تأسیس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مشخص نبود که آیا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که اغلب جمعیت آن از اروپای شرقی مهاجرت کرده‌ بودند، با مسکو همکاری خواهند کرد یا با واشنگتن. در واقع، خود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ی‌ها از این امر اطمینان نداشتند. هر دو ابر</w:t>
      </w:r>
      <w:r>
        <w:rPr>
          <w:rFonts w:asciiTheme="majorBidi" w:hAnsiTheme="majorBidi" w:cs="0 Lotus"/>
          <w:sz w:val="26"/>
          <w:lang w:bidi="fa-IR"/>
        </w:rPr>
        <w:t> </w:t>
      </w:r>
      <w:r w:rsidRPr="001921D7">
        <w:rPr>
          <w:rFonts w:asciiTheme="majorBidi" w:hAnsiTheme="majorBidi" w:cs="0 Lotus"/>
          <w:sz w:val="26"/>
          <w:rtl/>
          <w:lang w:bidi="fa-IR"/>
        </w:rPr>
        <w:t xml:space="preserve">قدرت دارای منابعی بودند که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آن نیاز داشت. اتحاد جماهیر شوروی دارای اقلیت بزرگی از یهودیان و تسلیحات مورد نیاز </w:t>
      </w:r>
      <w:r w:rsidR="00072535">
        <w:rPr>
          <w:rFonts w:asciiTheme="majorBidi" w:hAnsiTheme="majorBidi" w:cs="0 Lotus"/>
          <w:sz w:val="26"/>
          <w:rtl/>
          <w:lang w:bidi="fa-IR"/>
        </w:rPr>
        <w:t xml:space="preserve">رژیم </w:t>
      </w:r>
      <w:r w:rsidR="00072535">
        <w:rPr>
          <w:rFonts w:asciiTheme="majorBidi" w:hAnsiTheme="majorBidi" w:cs="0 Lotus"/>
          <w:sz w:val="26"/>
          <w:rtl/>
          <w:lang w:bidi="fa-IR"/>
        </w:rPr>
        <w:lastRenderedPageBreak/>
        <w:t>صهیونیستی</w:t>
      </w:r>
      <w:r w:rsidRPr="001921D7">
        <w:rPr>
          <w:rFonts w:asciiTheme="majorBidi" w:hAnsiTheme="majorBidi" w:cs="0 Lotus"/>
          <w:sz w:val="26"/>
          <w:rtl/>
          <w:lang w:bidi="fa-IR"/>
        </w:rPr>
        <w:t xml:space="preserve"> بود و چکسلواکی تمامی هواپیماهای «مسرشمیت»</w:t>
      </w:r>
      <w:r>
        <w:rPr>
          <w:rStyle w:val="FootnoteReference"/>
          <w:rtl/>
          <w:lang w:bidi="fa-IR"/>
        </w:rPr>
        <w:footnoteReference w:id="240"/>
      </w:r>
      <w:r w:rsidRPr="001921D7">
        <w:rPr>
          <w:rFonts w:asciiTheme="majorBidi" w:hAnsiTheme="majorBidi" w:cs="0 Lotus"/>
          <w:sz w:val="26"/>
          <w:rtl/>
          <w:lang w:bidi="fa-IR"/>
        </w:rPr>
        <w:t xml:space="preserve"> و «اسپیت فایرز»</w:t>
      </w:r>
      <w:r>
        <w:rPr>
          <w:rStyle w:val="FootnoteReference"/>
          <w:rtl/>
          <w:lang w:bidi="fa-IR"/>
        </w:rPr>
        <w:footnoteReference w:id="241"/>
      </w:r>
      <w:r w:rsidRPr="001921D7">
        <w:rPr>
          <w:rFonts w:asciiTheme="majorBidi" w:hAnsiTheme="majorBidi" w:cs="0 Lotus"/>
          <w:sz w:val="26"/>
          <w:rtl/>
          <w:lang w:bidi="fa-IR"/>
        </w:rPr>
        <w:t xml:space="preserve"> که نیروی هوایی مدرن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ی را تشکیل می‌دادند، همراه تسلیحات دیگر به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داده بود، ولی ایالات متحده دارای منابع مالی بود. در این میان راه‌حل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آن بود که سیاست موسوم به «عدم اعلان موضع» را اتحاذ </w:t>
      </w:r>
      <w:r>
        <w:rPr>
          <w:rFonts w:asciiTheme="majorBidi" w:hAnsiTheme="majorBidi" w:cs="0 Lotus"/>
          <w:sz w:val="26"/>
          <w:rtl/>
          <w:lang w:bidi="fa-IR"/>
        </w:rPr>
        <w:t>کند (نف،</w:t>
      </w:r>
      <w:r w:rsidRPr="001921D7">
        <w:rPr>
          <w:rFonts w:asciiTheme="majorBidi" w:hAnsiTheme="majorBidi" w:cs="0 Lotus"/>
          <w:sz w:val="26"/>
          <w:rtl/>
          <w:lang w:bidi="fa-IR"/>
        </w:rPr>
        <w:t>1386: 145-144).</w:t>
      </w:r>
    </w:p>
    <w:p w14:paraId="07C653E2" w14:textId="113769D8"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در اواخر سال 1948 هیئت‌های نمایندگی آمریکا در اروپای شرقی در گزارش‌هایشان بر امکان رخنه عوامل شوروی در بین مردم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خبر دادند. تا این زمان دولت ترومن هنوز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به صورت «دوژور» به رسمیت نشناخته بود اما به دلیل خطر نفوذ شوروی در جریان انتخابات به نفع حزب سوسیالیستی «ماپام»، دولت آمریکا درست بیش از برگزاری انتخابات در 25 ژانویه 1949 حاکمیت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به طور «دوژور» شناسایی و پرداخت وام به این دولت را تصویب کرد (</w:t>
      </w:r>
      <w:r>
        <w:rPr>
          <w:rFonts w:asciiTheme="majorBidi" w:hAnsiTheme="majorBidi" w:cs="0 Lotus" w:hint="cs"/>
          <w:sz w:val="26"/>
          <w:rtl/>
          <w:lang w:bidi="fa-IR"/>
        </w:rPr>
        <w:t>گرین</w:t>
      </w:r>
      <w:r w:rsidRPr="001921D7">
        <w:rPr>
          <w:rFonts w:asciiTheme="majorBidi" w:hAnsiTheme="majorBidi" w:cs="0 Lotus"/>
          <w:sz w:val="26"/>
          <w:rtl/>
          <w:lang w:bidi="fa-IR"/>
        </w:rPr>
        <w:t>،</w:t>
      </w:r>
      <w:r w:rsidRPr="00BE1B2D">
        <w:rPr>
          <w:rFonts w:asciiTheme="majorBidi" w:hAnsiTheme="majorBidi" w:cs="0 Lotus"/>
          <w:sz w:val="26"/>
          <w:rtl/>
          <w:lang w:bidi="fa-IR"/>
        </w:rPr>
        <w:t>1368:</w:t>
      </w:r>
      <w:r w:rsidRPr="001921D7">
        <w:rPr>
          <w:rFonts w:asciiTheme="majorBidi" w:hAnsiTheme="majorBidi" w:cs="0 Lotus"/>
          <w:sz w:val="26"/>
          <w:rtl/>
          <w:lang w:bidi="fa-IR"/>
        </w:rPr>
        <w:t xml:space="preserve"> 24-21). از این طریق ایالات متحده بر سیاست بی‌طرفی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نفع خود تأثیر گذاشت.</w:t>
      </w:r>
    </w:p>
    <w:p w14:paraId="5E8CC2EA" w14:textId="11B654AC" w:rsidR="00513AA0"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حمایت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از اقدام سازمان ملل متحد و طرفداری از ایالات متحده در مورد جنگ کره (53-1950) و همراهی با این کشور در 12 فوریه 1953، به این معنی بود که در عمل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سیاست بی‌طرفی خود را کنار گذاشته است و به طرفداری و همکاری با دولت ایالات متحده می‌پردازد.</w:t>
      </w:r>
    </w:p>
    <w:p w14:paraId="591E8597" w14:textId="253140E6" w:rsidR="00513AA0" w:rsidRDefault="00072535" w:rsidP="00C546A1">
      <w:pPr>
        <w:rPr>
          <w:rtl/>
        </w:rPr>
      </w:pPr>
      <w:r>
        <w:rPr>
          <w:rFonts w:hint="cs"/>
          <w:rtl/>
        </w:rPr>
        <w:t>رژیم صهیونیستی</w:t>
      </w:r>
      <w:r w:rsidR="00513AA0">
        <w:rPr>
          <w:rFonts w:hint="cs"/>
          <w:rtl/>
        </w:rPr>
        <w:t xml:space="preserve"> در همکاری متقابل با آمریکا، در سال 1970 به درخواست نیکسون و کسینجر نسبت به حملات هوایی علیه نیروهای سوریه در شمال اردن در جهت حفظ رژیم ملک حسین اقدام کرد. دخالت </w:t>
      </w:r>
      <w:r>
        <w:rPr>
          <w:rFonts w:hint="cs"/>
          <w:rtl/>
        </w:rPr>
        <w:t>رژیم صهیونیستی</w:t>
      </w:r>
      <w:r w:rsidR="00513AA0">
        <w:rPr>
          <w:rFonts w:hint="cs"/>
          <w:rtl/>
        </w:rPr>
        <w:t xml:space="preserve"> و آمریکا در ماجرای جنگ داخلی سپتامبر سیاه در اردن که بین «سازمان آزادیبخش فلسطین» و ارتش ملک حسین صورت گرفت، موجب واکنش اتحاد جمایر شوروی شد (</w:t>
      </w:r>
      <w:r w:rsidR="00513AA0" w:rsidRPr="00C546A1">
        <w:rPr>
          <w:szCs w:val="24"/>
        </w:rPr>
        <w:t>Bard,</w:t>
      </w:r>
      <w:r w:rsidR="00C546A1" w:rsidRPr="00C546A1">
        <w:rPr>
          <w:szCs w:val="24"/>
        </w:rPr>
        <w:t xml:space="preserve"> 30/4/1996</w:t>
      </w:r>
      <w:r w:rsidR="00513AA0">
        <w:rPr>
          <w:rFonts w:hint="cs"/>
          <w:rtl/>
        </w:rPr>
        <w:t>).</w:t>
      </w:r>
      <w:r w:rsidR="00513AA0">
        <w:rPr>
          <w:rFonts w:hint="cs"/>
          <w:rtl/>
          <w:lang w:bidi="fa-IR"/>
        </w:rPr>
        <w:t xml:space="preserve"> </w:t>
      </w:r>
      <w:r w:rsidR="00513AA0">
        <w:rPr>
          <w:rFonts w:hint="cs"/>
          <w:rtl/>
        </w:rPr>
        <w:t>نیکسون و کسینجر جنگ داخلی اردن را رویارویی با اتحاد جمایر شوروی ارزیابی می کردند و کسینجر حتی افتخار می کرد که شوروی «عقب نشینی» کرده است (نف،157:1386). از این زمان به بعد میزان همکاری</w:t>
      </w:r>
      <w:r w:rsidR="00513AA0">
        <w:rPr>
          <w:rFonts w:cs="Times New Roman" w:hint="eastAsia"/>
          <w:rtl/>
        </w:rPr>
        <w:t> </w:t>
      </w:r>
      <w:r w:rsidR="00513AA0">
        <w:rPr>
          <w:rFonts w:hint="cs"/>
          <w:rtl/>
        </w:rPr>
        <w:t xml:space="preserve">های استراتژیک آمریکا و </w:t>
      </w:r>
      <w:r>
        <w:rPr>
          <w:rFonts w:hint="cs"/>
          <w:rtl/>
        </w:rPr>
        <w:t>رژیم صهیونیستی</w:t>
      </w:r>
      <w:r w:rsidR="00513AA0">
        <w:rPr>
          <w:rFonts w:hint="cs"/>
          <w:rtl/>
        </w:rPr>
        <w:t xml:space="preserve"> گسترده</w:t>
      </w:r>
      <w:r w:rsidR="00513AA0">
        <w:rPr>
          <w:rFonts w:cs="Times New Roman" w:hint="eastAsia"/>
          <w:rtl/>
        </w:rPr>
        <w:t> </w:t>
      </w:r>
      <w:r w:rsidR="00513AA0">
        <w:rPr>
          <w:rFonts w:hint="cs"/>
          <w:rtl/>
        </w:rPr>
        <w:t xml:space="preserve">تر شد و برای مبارزه با شوروی که کلیه </w:t>
      </w:r>
      <w:r w:rsidR="00513AA0">
        <w:rPr>
          <w:rFonts w:hint="cs"/>
          <w:rtl/>
        </w:rPr>
        <w:lastRenderedPageBreak/>
        <w:t xml:space="preserve">دشمنان آمریکا و </w:t>
      </w:r>
      <w:r>
        <w:rPr>
          <w:rFonts w:hint="cs"/>
          <w:rtl/>
        </w:rPr>
        <w:t>رژیم صهیونیستی</w:t>
      </w:r>
      <w:r w:rsidR="00513AA0">
        <w:rPr>
          <w:rFonts w:hint="cs"/>
          <w:rtl/>
        </w:rPr>
        <w:t xml:space="preserve"> را در منطقه با سلاح</w:t>
      </w:r>
      <w:r w:rsidR="00513AA0">
        <w:rPr>
          <w:rFonts w:cs="Times New Roman" w:hint="eastAsia"/>
          <w:rtl/>
        </w:rPr>
        <w:t> </w:t>
      </w:r>
      <w:r w:rsidR="00513AA0">
        <w:rPr>
          <w:rFonts w:hint="cs"/>
          <w:rtl/>
        </w:rPr>
        <w:t>های پیشرفته مجهز می</w:t>
      </w:r>
      <w:r w:rsidR="00513AA0">
        <w:rPr>
          <w:rFonts w:cs="Times New Roman" w:hint="eastAsia"/>
          <w:rtl/>
        </w:rPr>
        <w:t> </w:t>
      </w:r>
      <w:r w:rsidR="00513AA0">
        <w:rPr>
          <w:rFonts w:hint="cs"/>
          <w:rtl/>
        </w:rPr>
        <w:t>کرد به انعقاد قراردادهای رسمی استراتژیک روی آورند.</w:t>
      </w:r>
    </w:p>
    <w:p w14:paraId="02F7D1FE" w14:textId="0DDEFE3D"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نیکسون در خاطرات خود می‌نویسد: «خانم گلدامایر، نخست‌وزیر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گفت اصولاً مسائل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اعراب ایجاد نکرده‌اند، بلکه نتیجه مستقیم حضور شوروی و تجهیزات نظامی آن است» (نف،1386: 156).</w:t>
      </w:r>
      <w:r w:rsidRPr="00401681">
        <w:rPr>
          <w:rFonts w:asciiTheme="majorBidi" w:hAnsiTheme="majorBidi" w:cs="0 Lotus"/>
          <w:sz w:val="26"/>
          <w:rtl/>
          <w:lang w:bidi="fa-IR"/>
        </w:rPr>
        <w:t xml:space="preserve"> </w:t>
      </w:r>
      <w:r w:rsidRPr="001921D7">
        <w:rPr>
          <w:rFonts w:asciiTheme="majorBidi" w:hAnsiTheme="majorBidi" w:cs="0 Lotus"/>
          <w:sz w:val="26"/>
          <w:rtl/>
          <w:lang w:bidi="fa-IR"/>
        </w:rPr>
        <w:t xml:space="preserve">چرا که شوروی از سال 1956 به بعد با هشدارها و تهدید به مداخله نظامی به جانبداری از متحدانش و تجهیز آن‌ها در جنگ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آزادی عمل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محدود کرد و موجب شد قدرت نظامی اعراب در جنگ علیه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افزایش یابد؛ این موضوع منافع مشترک ملی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در</w:t>
      </w:r>
      <w:r>
        <w:rPr>
          <w:rFonts w:asciiTheme="majorBidi" w:hAnsiTheme="majorBidi" w:cs="0 Lotus"/>
          <w:sz w:val="26"/>
          <w:rtl/>
          <w:lang w:bidi="fa-IR"/>
        </w:rPr>
        <w:t xml:space="preserve"> خاورمیانه به مخاطره می‌انداخت.</w:t>
      </w:r>
    </w:p>
    <w:p w14:paraId="783FB278" w14:textId="77777777" w:rsidR="00513AA0" w:rsidRPr="00A110CE" w:rsidRDefault="008F4A43" w:rsidP="00513AA0">
      <w:pPr>
        <w:spacing w:after="0"/>
        <w:rPr>
          <w:rFonts w:asciiTheme="majorBidi" w:hAnsiTheme="majorBidi" w:cs="B Titr"/>
          <w:b/>
          <w:bCs/>
          <w:sz w:val="24"/>
          <w:szCs w:val="24"/>
          <w:rtl/>
          <w:lang w:bidi="fa-IR"/>
        </w:rPr>
      </w:pPr>
      <w:r>
        <w:rPr>
          <w:rFonts w:asciiTheme="majorBidi" w:hAnsiTheme="majorBidi" w:cs="B Titr" w:hint="cs"/>
          <w:b/>
          <w:bCs/>
          <w:sz w:val="24"/>
          <w:szCs w:val="24"/>
          <w:rtl/>
          <w:lang w:bidi="fa-IR"/>
        </w:rPr>
        <w:t xml:space="preserve">5,5,1,1,1) </w:t>
      </w:r>
      <w:r w:rsidR="00513AA0" w:rsidRPr="00A110CE">
        <w:rPr>
          <w:rFonts w:asciiTheme="majorBidi" w:hAnsiTheme="majorBidi" w:cs="B Titr"/>
          <w:b/>
          <w:bCs/>
          <w:sz w:val="24"/>
          <w:szCs w:val="24"/>
          <w:rtl/>
          <w:lang w:bidi="fa-IR"/>
        </w:rPr>
        <w:t>قراردادهای مقابله با کمونیسم</w:t>
      </w:r>
    </w:p>
    <w:p w14:paraId="3EAEA473" w14:textId="38ADBB79"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در نظام دو قطبی جنگ سرد،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برای جلوگیری از گسترش نفوذ اتحاد جماهیر شوروی قراردادها و تفاهم‌نامه‌های مختلفی امضاء کردند که به برخی از آن‌ها اشاره می‌شود.</w:t>
      </w:r>
    </w:p>
    <w:p w14:paraId="4CE7AE1D" w14:textId="55483B40" w:rsidR="00513AA0" w:rsidRPr="001921D7" w:rsidRDefault="00072535" w:rsidP="00513AA0">
      <w:pPr>
        <w:spacing w:after="0"/>
        <w:rPr>
          <w:rFonts w:asciiTheme="majorBidi" w:hAnsiTheme="majorBidi" w:cs="0 Lotus"/>
          <w:sz w:val="26"/>
          <w:rtl/>
          <w:lang w:bidi="fa-IR"/>
        </w:rPr>
      </w:pP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علاوه بر شرکت در طرح تأسیس «مرکز فرماندهی ویژه خاورمیانه»</w:t>
      </w:r>
      <w:r w:rsidR="00513AA0">
        <w:rPr>
          <w:rStyle w:val="FootnoteReference"/>
          <w:rtl/>
          <w:lang w:bidi="fa-IR"/>
        </w:rPr>
        <w:footnoteReference w:id="242"/>
      </w:r>
      <w:r w:rsidR="00513AA0">
        <w:rPr>
          <w:rFonts w:asciiTheme="majorBidi" w:hAnsiTheme="majorBidi" w:cs="0 Lotus" w:hint="cs"/>
          <w:sz w:val="26"/>
          <w:rtl/>
          <w:lang w:bidi="fa-IR"/>
        </w:rPr>
        <w:t xml:space="preserve"> </w:t>
      </w:r>
      <w:r w:rsidR="00513AA0" w:rsidRPr="001921D7">
        <w:rPr>
          <w:rFonts w:asciiTheme="majorBidi" w:hAnsiTheme="majorBidi" w:cs="0 Lotus"/>
          <w:sz w:val="26"/>
          <w:rtl/>
          <w:lang w:bidi="fa-IR"/>
        </w:rPr>
        <w:t>در سال 1951 و نیز عضویت در سازمان جایگزین آن تحت عنوان «سازمان دفاعی خاورمیانه»</w:t>
      </w:r>
      <w:r w:rsidR="00513AA0">
        <w:rPr>
          <w:rStyle w:val="FootnoteReference"/>
          <w:rtl/>
          <w:lang w:bidi="fa-IR"/>
        </w:rPr>
        <w:footnoteReference w:id="243"/>
      </w:r>
      <w:r w:rsidR="00513AA0" w:rsidRPr="001921D7">
        <w:rPr>
          <w:rFonts w:asciiTheme="majorBidi" w:hAnsiTheme="majorBidi" w:cs="0 Lotus"/>
          <w:sz w:val="26"/>
          <w:rtl/>
          <w:lang w:bidi="fa-IR"/>
        </w:rPr>
        <w:t xml:space="preserve"> (المسیری،1379: 164) و قرارداد همکاری‌های نظامی سال 1967، تفاهم‌نامه‌ها و قراردادهای دو جانبه استراتژیک دیگر نیز با ایالات متحده آمریکا امضاء کرد.</w:t>
      </w:r>
    </w:p>
    <w:p w14:paraId="6F0F5C4F" w14:textId="1034C166" w:rsidR="00513AA0" w:rsidRPr="001921D7" w:rsidRDefault="00513AA0" w:rsidP="008142B9">
      <w:pPr>
        <w:spacing w:after="0"/>
        <w:rPr>
          <w:rFonts w:asciiTheme="majorBidi" w:hAnsiTheme="majorBidi" w:cs="0 Lotus"/>
          <w:sz w:val="26"/>
          <w:rtl/>
          <w:lang w:bidi="fa-IR"/>
        </w:rPr>
      </w:pPr>
      <w:r w:rsidRPr="001921D7">
        <w:rPr>
          <w:rFonts w:asciiTheme="majorBidi" w:hAnsiTheme="majorBidi" w:cs="0 Lotus"/>
          <w:sz w:val="26"/>
          <w:rtl/>
          <w:lang w:bidi="fa-IR"/>
        </w:rPr>
        <w:t>در 30 نوامبر 1981 «تفاهم‌نامه همکاری استراتژیک»</w:t>
      </w:r>
      <w:r>
        <w:rPr>
          <w:rStyle w:val="FootnoteReference"/>
          <w:rtl/>
          <w:lang w:bidi="fa-IR"/>
        </w:rPr>
        <w:footnoteReference w:id="244"/>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بین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منعقد شد. بر اساس این پیمان،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مقابله با تهدید امنیتی و جدی اتحاد جماهیر شوروی، پیوندی استراتژیک برقرار ساختند. در ماده یک این قرارداد بر افزایش توانایی طرفین به منظور اقدام مشترک </w:t>
      </w:r>
      <w:r>
        <w:rPr>
          <w:rFonts w:asciiTheme="majorBidi" w:hAnsiTheme="majorBidi" w:cs="0 Lotus" w:hint="cs"/>
          <w:sz w:val="26"/>
          <w:rtl/>
          <w:lang w:bidi="fa-IR"/>
        </w:rPr>
        <w:t xml:space="preserve">بر </w:t>
      </w:r>
      <w:r w:rsidRPr="001921D7">
        <w:rPr>
          <w:rFonts w:asciiTheme="majorBidi" w:hAnsiTheme="majorBidi" w:cs="0 Lotus"/>
          <w:sz w:val="26"/>
          <w:rtl/>
          <w:lang w:bidi="fa-IR"/>
        </w:rPr>
        <w:t xml:space="preserve">ضدشوروی و ارائه کمک‌های نظامی لازم به یکدیگر به منظور ارتقای توان نظامی طرفین در </w:t>
      </w:r>
      <w:r w:rsidRPr="001921D7">
        <w:rPr>
          <w:rFonts w:asciiTheme="majorBidi" w:hAnsiTheme="majorBidi" w:cs="0 Lotus"/>
          <w:sz w:val="26"/>
          <w:rtl/>
          <w:lang w:bidi="fa-IR"/>
        </w:rPr>
        <w:lastRenderedPageBreak/>
        <w:t>مواجهه با تهدید مذکور و سایر همکاری‌ها در برابر توسعه شوروی تأکید شد. (</w:t>
      </w:r>
      <w:r w:rsidRPr="008142B9">
        <w:rPr>
          <w:rFonts w:asciiTheme="majorBidi" w:hAnsiTheme="majorBidi" w:cs="0 Lotus"/>
          <w:szCs w:val="22"/>
          <w:lang w:bidi="fa-IR"/>
        </w:rPr>
        <w:t>Bard,</w:t>
      </w:r>
      <w:r w:rsidR="008142B9" w:rsidRPr="008142B9">
        <w:rPr>
          <w:rFonts w:asciiTheme="majorBidi" w:hAnsiTheme="majorBidi" w:cs="0 Lotus"/>
          <w:szCs w:val="22"/>
          <w:lang w:bidi="fa-IR"/>
        </w:rPr>
        <w:t xml:space="preserve"> 30/4/1996</w:t>
      </w:r>
      <w:r w:rsidRPr="001921D7">
        <w:rPr>
          <w:rFonts w:asciiTheme="majorBidi" w:hAnsiTheme="majorBidi" w:cs="0 Lotus"/>
          <w:sz w:val="26"/>
          <w:rtl/>
          <w:lang w:bidi="fa-IR"/>
        </w:rPr>
        <w:t>)</w:t>
      </w:r>
    </w:p>
    <w:p w14:paraId="3B55315E" w14:textId="3719EC2B" w:rsidR="00513AA0" w:rsidRPr="001921D7" w:rsidRDefault="00513AA0" w:rsidP="00946668">
      <w:pPr>
        <w:spacing w:after="0"/>
        <w:rPr>
          <w:rFonts w:asciiTheme="majorBidi" w:hAnsiTheme="majorBidi" w:cs="0 Lotus"/>
          <w:sz w:val="26"/>
          <w:lang w:bidi="fa-IR"/>
        </w:rPr>
      </w:pPr>
      <w:r w:rsidRPr="001921D7">
        <w:rPr>
          <w:rFonts w:asciiTheme="majorBidi" w:hAnsiTheme="majorBidi" w:cs="0 Lotus"/>
          <w:sz w:val="26"/>
          <w:rtl/>
          <w:lang w:bidi="fa-IR"/>
        </w:rPr>
        <w:t xml:space="preserve">در سال 1983، ریگان قرارداد جدیدی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بر اساس دستورالعمل شماره 111 شورای امنیت ملی امضا کرد که در آن بر اهداف قرارداد همکاری استراتژیکی قبلی تأکید گردید: در 1987، کنگره آمریکا قانونی تصویب کرد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به عنوان یک «متحد عمده غیرناتو» در برابر توسعه اتحاد جماهیر شوروی قلمداد کرد (</w:t>
      </w:r>
      <w:r w:rsidRPr="00946668">
        <w:rPr>
          <w:rFonts w:asciiTheme="majorBidi" w:hAnsiTheme="majorBidi" w:cs="0 Lotus"/>
          <w:szCs w:val="22"/>
          <w:lang w:bidi="fa-IR"/>
        </w:rPr>
        <w:t>Bard,</w:t>
      </w:r>
      <w:r w:rsidR="008142B9" w:rsidRPr="00946668">
        <w:rPr>
          <w:rFonts w:asciiTheme="majorBidi" w:hAnsiTheme="majorBidi" w:cs="0 Lotus"/>
          <w:szCs w:val="22"/>
          <w:lang w:bidi="fa-IR"/>
        </w:rPr>
        <w:t xml:space="preserve"> </w:t>
      </w:r>
      <w:r w:rsidR="00946668" w:rsidRPr="00946668">
        <w:rPr>
          <w:rFonts w:asciiTheme="majorBidi" w:hAnsiTheme="majorBidi" w:cs="0 Lotus"/>
          <w:szCs w:val="22"/>
          <w:lang w:bidi="fa-IR"/>
        </w:rPr>
        <w:t>30/4/1996</w:t>
      </w:r>
      <w:r w:rsidRPr="001921D7">
        <w:rPr>
          <w:rFonts w:asciiTheme="majorBidi" w:hAnsiTheme="majorBidi" w:cs="0 Lotus"/>
          <w:sz w:val="26"/>
          <w:rtl/>
          <w:lang w:bidi="fa-IR"/>
        </w:rPr>
        <w:t>)</w:t>
      </w:r>
      <w:r>
        <w:rPr>
          <w:rFonts w:asciiTheme="majorBidi" w:hAnsiTheme="majorBidi" w:cs="0 Lotus" w:hint="cs"/>
          <w:sz w:val="26"/>
          <w:rtl/>
          <w:lang w:bidi="fa-IR"/>
        </w:rPr>
        <w:t>.</w:t>
      </w:r>
      <w:r w:rsidRPr="006227EE">
        <w:rPr>
          <w:rFonts w:asciiTheme="majorBidi" w:hAnsiTheme="majorBidi" w:cs="0 Lotus"/>
          <w:sz w:val="26"/>
          <w:rtl/>
          <w:lang w:bidi="fa-IR"/>
        </w:rPr>
        <w:t xml:space="preserve"> </w:t>
      </w:r>
      <w:r w:rsidRPr="001921D7">
        <w:rPr>
          <w:rFonts w:asciiTheme="majorBidi" w:hAnsiTheme="majorBidi" w:cs="0 Lotus"/>
          <w:sz w:val="26"/>
          <w:rtl/>
          <w:lang w:bidi="fa-IR"/>
        </w:rPr>
        <w:t xml:space="preserve">پس از سقوط شوروی، همکاری دو کشور، به همکاری سه کشور تبدیل شد. پیامد آن نیز، مجوز برای مهاجرت یهودیان به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توسط مسکو و شرکت در کنفرانس‌های حل بحران 1991-1990 خلیج‌فارس و کنفرانس صلح خاورمیانه 1996-1991 بود.</w:t>
      </w:r>
      <w:r w:rsidRPr="006227EE">
        <w:rPr>
          <w:rFonts w:asciiTheme="majorBidi" w:hAnsiTheme="majorBidi" w:cs="0 Lotus"/>
          <w:sz w:val="26"/>
          <w:rtl/>
          <w:lang w:bidi="fa-IR"/>
        </w:rPr>
        <w:t xml:space="preserve"> </w:t>
      </w:r>
      <w:r w:rsidRPr="001921D7">
        <w:rPr>
          <w:rFonts w:asciiTheme="majorBidi" w:hAnsiTheme="majorBidi" w:cs="0 Lotus"/>
          <w:sz w:val="26"/>
          <w:rtl/>
          <w:lang w:bidi="fa-IR"/>
        </w:rPr>
        <w:t>(</w:t>
      </w:r>
      <w:r w:rsidRPr="0026020E">
        <w:rPr>
          <w:rFonts w:asciiTheme="majorBidi" w:hAnsiTheme="majorBidi" w:cs="0 Lotus"/>
          <w:szCs w:val="22"/>
          <w:lang w:bidi="fa-IR"/>
        </w:rPr>
        <w:t>Freedman,</w:t>
      </w:r>
      <w:r w:rsidR="00946668" w:rsidRPr="0026020E">
        <w:rPr>
          <w:rFonts w:asciiTheme="majorBidi" w:hAnsiTheme="majorBidi" w:cs="0 Lotus"/>
          <w:szCs w:val="22"/>
          <w:lang w:bidi="fa-IR"/>
        </w:rPr>
        <w:t xml:space="preserve"> </w:t>
      </w:r>
      <w:r w:rsidR="0026020E" w:rsidRPr="0026020E">
        <w:rPr>
          <w:rFonts w:asciiTheme="majorBidi" w:hAnsiTheme="majorBidi" w:cs="0 Lotus"/>
          <w:szCs w:val="22"/>
          <w:lang w:bidi="fa-IR"/>
        </w:rPr>
        <w:t>2/6/2000</w:t>
      </w:r>
      <w:r w:rsidRPr="001921D7">
        <w:rPr>
          <w:rFonts w:asciiTheme="majorBidi" w:hAnsiTheme="majorBidi" w:cs="0 Lotus"/>
          <w:sz w:val="26"/>
          <w:rtl/>
          <w:lang w:bidi="fa-IR"/>
        </w:rPr>
        <w:t>)</w:t>
      </w:r>
    </w:p>
    <w:p w14:paraId="4E53C7ED" w14:textId="77777777" w:rsidR="00513AA0" w:rsidRPr="006227EE" w:rsidRDefault="008F4A43" w:rsidP="00513AA0">
      <w:pPr>
        <w:spacing w:after="0"/>
        <w:rPr>
          <w:rFonts w:asciiTheme="majorBidi" w:hAnsiTheme="majorBidi" w:cs="B Titr"/>
          <w:b/>
          <w:bCs/>
          <w:sz w:val="24"/>
          <w:szCs w:val="24"/>
          <w:rtl/>
          <w:lang w:bidi="fa-IR"/>
        </w:rPr>
      </w:pPr>
      <w:r>
        <w:rPr>
          <w:rFonts w:asciiTheme="majorBidi" w:hAnsiTheme="majorBidi" w:cs="B Titr" w:hint="cs"/>
          <w:b/>
          <w:bCs/>
          <w:sz w:val="24"/>
          <w:szCs w:val="24"/>
          <w:rtl/>
          <w:lang w:bidi="fa-IR"/>
        </w:rPr>
        <w:t>5,5,</w:t>
      </w:r>
      <w:r w:rsidR="00C00C79">
        <w:rPr>
          <w:rFonts w:asciiTheme="majorBidi" w:hAnsiTheme="majorBidi" w:cs="B Titr" w:hint="cs"/>
          <w:b/>
          <w:bCs/>
          <w:sz w:val="24"/>
          <w:szCs w:val="24"/>
          <w:rtl/>
          <w:lang w:bidi="fa-IR"/>
        </w:rPr>
        <w:t xml:space="preserve">1,1,2) </w:t>
      </w:r>
      <w:r w:rsidR="00513AA0" w:rsidRPr="006227EE">
        <w:rPr>
          <w:rFonts w:asciiTheme="majorBidi" w:hAnsiTheme="majorBidi" w:cs="B Titr"/>
          <w:b/>
          <w:bCs/>
          <w:sz w:val="24"/>
          <w:szCs w:val="24"/>
          <w:rtl/>
          <w:lang w:bidi="fa-IR"/>
        </w:rPr>
        <w:t>اهداف متحدان استراتژیک</w:t>
      </w:r>
    </w:p>
    <w:p w14:paraId="7F29B4B2" w14:textId="09779E1A" w:rsidR="00513AA0" w:rsidRPr="001921D7" w:rsidRDefault="00072535" w:rsidP="0026020E">
      <w:pPr>
        <w:spacing w:after="0"/>
        <w:rPr>
          <w:rFonts w:asciiTheme="majorBidi" w:hAnsiTheme="majorBidi" w:cs="0 Lotus"/>
          <w:sz w:val="26"/>
          <w:rtl/>
          <w:lang w:bidi="fa-IR"/>
        </w:rPr>
      </w:pP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به شکست حرکت‌های ناسیونالیسم رادیکال در لبنان، یمن، فلسطین و ... کمک کرده است. دو دولت آمریکا </w:t>
      </w:r>
      <w:r w:rsidR="00513AA0" w:rsidRPr="001921D7">
        <w:rPr>
          <w:rFonts w:cs="Times New Roman" w:hint="cs"/>
          <w:sz w:val="26"/>
          <w:rtl/>
          <w:lang w:bidi="fa-IR"/>
        </w:rPr>
        <w:t>–</w:t>
      </w:r>
      <w:r w:rsidR="00513AA0" w:rsidRPr="001921D7">
        <w:rPr>
          <w:rFonts w:asciiTheme="majorBidi" w:hAnsiTheme="majorBidi" w:cs="0 Lotus"/>
          <w:sz w:val="26"/>
          <w:rtl/>
          <w:lang w:bidi="fa-IR"/>
        </w:rPr>
        <w:t xml:space="preserve"> </w:t>
      </w: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سوریه را برای چندین دهه به صورت یک متحد شوروی تحت کنترل خود نگه داشتند. نیروی هوایی آنها بر سراسر منطقه مسلط شد. جنگ‌های پی‌درپی </w:t>
      </w: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میدان آزمایش مناسبی برای تسلیحات آمریکا علیه جنگ‌افزارهای شوروی فراهم کرد. </w:t>
      </w: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مجرایی برای تسلیحات آمریکا به رژیم‌ها و جنبش‌های غیرمردمی مانند آفریقای جنوبی، ایران زمان شاه، گواتمالا، نیکاراگوئه و سایر رژیم‌ها و گروه‌های مخالف شوروی بود</w:t>
      </w:r>
      <w:r w:rsidR="00513AA0">
        <w:rPr>
          <w:rFonts w:asciiTheme="majorBidi" w:hAnsiTheme="majorBidi" w:cs="0 Lotus" w:hint="cs"/>
          <w:sz w:val="26"/>
          <w:rtl/>
          <w:lang w:bidi="fa-IR"/>
        </w:rPr>
        <w:t xml:space="preserve"> </w:t>
      </w:r>
      <w:r w:rsidR="00513AA0" w:rsidRPr="001921D7">
        <w:rPr>
          <w:rFonts w:asciiTheme="majorBidi" w:hAnsiTheme="majorBidi" w:cs="0 Lotus"/>
          <w:sz w:val="26"/>
          <w:rtl/>
          <w:lang w:bidi="fa-IR"/>
        </w:rPr>
        <w:t xml:space="preserve">و موساد با سیا و دیگر سرویس‌های آمریکا در جمع‌آوری اطلاعات و عملیات پنهانی همکاری می‌کردند. موشک‌های </w:t>
      </w: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توان رسیدن به قلمرو اتحاد جماهیر شوروی سابق را داشتند. این کشور در سیستم دفاع ضدموشکی و حتی ابتکار دفاع استراتژیک در برابر شوروی با آمریکا همکاری داشت و هنوز این همکاری ادامه دارد. </w:t>
      </w: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در کلیه جنگ‌ها نمونه‌های به غنیمت گرفته شده از جنگ‌افزارهای شوروی را به آمریکا تحویل می‌داد (زیونز،1386: 127-126). </w:t>
      </w: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در سال 1981 راکتور هسته‌ای عراق را - که یکی از حامیان شوروی بود </w:t>
      </w:r>
      <w:r w:rsidR="00513AA0" w:rsidRPr="001921D7">
        <w:rPr>
          <w:rFonts w:cs="Times New Roman" w:hint="cs"/>
          <w:sz w:val="26"/>
          <w:rtl/>
          <w:lang w:bidi="fa-IR"/>
        </w:rPr>
        <w:t>–</w:t>
      </w:r>
      <w:r w:rsidR="00513AA0" w:rsidRPr="001921D7">
        <w:rPr>
          <w:rFonts w:asciiTheme="majorBidi" w:hAnsiTheme="majorBidi" w:cs="0 Lotus"/>
          <w:sz w:val="26"/>
          <w:rtl/>
          <w:lang w:bidi="fa-IR"/>
        </w:rPr>
        <w:t xml:space="preserve"> با بمباران هوایی نابود کرد. به هر حال در سراسر جنگ سرد، </w:t>
      </w: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از منافع </w:t>
      </w:r>
      <w:r w:rsidR="00513AA0">
        <w:rPr>
          <w:rFonts w:asciiTheme="majorBidi" w:hAnsiTheme="majorBidi" w:cs="0 Lotus" w:hint="cs"/>
          <w:sz w:val="26"/>
          <w:rtl/>
          <w:lang w:bidi="fa-IR"/>
        </w:rPr>
        <w:t>حیاتی</w:t>
      </w:r>
      <w:r w:rsidR="00513AA0" w:rsidRPr="001921D7">
        <w:rPr>
          <w:rFonts w:asciiTheme="majorBidi" w:hAnsiTheme="majorBidi" w:cs="0 Lotus"/>
          <w:sz w:val="26"/>
          <w:rtl/>
          <w:lang w:bidi="fa-IR"/>
        </w:rPr>
        <w:t xml:space="preserve"> آمریکا در مقابل شوروی و اقمار آن ایستادگی و دفاع می‌کرد (</w:t>
      </w:r>
      <w:r w:rsidR="00513AA0" w:rsidRPr="0026020E">
        <w:rPr>
          <w:rFonts w:asciiTheme="majorBidi" w:hAnsiTheme="majorBidi" w:cs="0 Lotus"/>
          <w:szCs w:val="22"/>
          <w:lang w:bidi="fa-IR"/>
        </w:rPr>
        <w:t>Danziger and Bradley,</w:t>
      </w:r>
      <w:r w:rsidR="0026020E" w:rsidRPr="0026020E">
        <w:rPr>
          <w:rFonts w:asciiTheme="majorBidi" w:hAnsiTheme="majorBidi" w:cs="0 Lotus"/>
          <w:szCs w:val="22"/>
          <w:lang w:bidi="fa-IR"/>
        </w:rPr>
        <w:t xml:space="preserve"> </w:t>
      </w:r>
      <w:r w:rsidR="00513AA0" w:rsidRPr="0026020E">
        <w:rPr>
          <w:rFonts w:asciiTheme="majorBidi" w:hAnsiTheme="majorBidi" w:cs="0 Lotus"/>
          <w:szCs w:val="22"/>
          <w:lang w:bidi="fa-IR"/>
        </w:rPr>
        <w:t>September1995</w:t>
      </w:r>
      <w:r w:rsidR="0026020E">
        <w:rPr>
          <w:rFonts w:asciiTheme="majorBidi" w:hAnsiTheme="majorBidi" w:cs="0 Lotus"/>
          <w:sz w:val="26"/>
          <w:rtl/>
          <w:lang w:bidi="fa-IR"/>
        </w:rPr>
        <w:t>)</w:t>
      </w:r>
      <w:r w:rsidR="0026020E">
        <w:rPr>
          <w:rFonts w:asciiTheme="majorBidi" w:hAnsiTheme="majorBidi" w:cs="0 Lotus" w:hint="cs"/>
          <w:sz w:val="26"/>
          <w:rtl/>
          <w:lang w:bidi="fa-IR"/>
        </w:rPr>
        <w:t>.</w:t>
      </w:r>
    </w:p>
    <w:p w14:paraId="7E061C8D" w14:textId="00F3A7BB"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lastRenderedPageBreak/>
        <w:t xml:space="preserve">نمونه‌های ذکر شده تنها بخشی از همکاری‌های متقابل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جلوگیری از توسعه شوروی و تضعیف حامیان آن است. همچنین کمک‌های مختلف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یکدیگر بر اساس منافع ملی طرفین صورت می‌پذیرد؛ برای مثال در مبارزه با کمونیسم و سد نفوذ شوروی، آمریکا از طریق گسترش فن‌آوری، فروش تسلیحات و بازتولید اقتصادی، نزدیک به 5000 میلیارد </w:t>
      </w:r>
      <w:r>
        <w:rPr>
          <w:rFonts w:asciiTheme="majorBidi" w:hAnsiTheme="majorBidi" w:cs="0 Lotus"/>
          <w:sz w:val="26"/>
          <w:rtl/>
          <w:lang w:bidi="fa-IR"/>
        </w:rPr>
        <w:t>دلار درآمد کسب کرد (سریع‌القلم،</w:t>
      </w:r>
      <w:r w:rsidRPr="001921D7">
        <w:rPr>
          <w:rFonts w:asciiTheme="majorBidi" w:hAnsiTheme="majorBidi" w:cs="0 Lotus"/>
          <w:sz w:val="26"/>
          <w:rtl/>
          <w:lang w:bidi="fa-IR"/>
        </w:rPr>
        <w:t xml:space="preserve">1381 :2)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نیز با استفاده از این فرصت به تثبیت و استمراردولت یهودی و نیز توسعه اراضی و ارتقای توان اقتصادی و سرکوب همسایگان می‌پرداخت.</w:t>
      </w:r>
    </w:p>
    <w:p w14:paraId="4B825238" w14:textId="2739EEEF" w:rsidR="00513AA0" w:rsidRPr="001921D7" w:rsidRDefault="00513AA0" w:rsidP="00D37DE6">
      <w:pPr>
        <w:spacing w:after="0"/>
        <w:rPr>
          <w:rFonts w:asciiTheme="majorBidi" w:hAnsiTheme="majorBidi" w:cs="0 Lotus"/>
          <w:sz w:val="26"/>
          <w:rtl/>
          <w:lang w:bidi="fa-IR"/>
        </w:rPr>
      </w:pPr>
      <w:r w:rsidRPr="001921D7">
        <w:rPr>
          <w:rFonts w:asciiTheme="majorBidi" w:hAnsiTheme="majorBidi" w:cs="0 Lotus"/>
          <w:sz w:val="26"/>
          <w:rtl/>
          <w:lang w:bidi="fa-IR"/>
        </w:rPr>
        <w:t>حال این سوال مطرح می‌شود که با فروپاشی اتحاد جماهیر شوروی آیا کار</w:t>
      </w:r>
      <w:r>
        <w:rPr>
          <w:rFonts w:asciiTheme="majorBidi" w:hAnsiTheme="majorBidi" w:cs="Times New Roman" w:hint="cs"/>
          <w:sz w:val="26"/>
          <w:rtl/>
          <w:lang w:bidi="fa-IR"/>
        </w:rPr>
        <w:t> </w:t>
      </w:r>
      <w:r w:rsidRPr="001921D7">
        <w:rPr>
          <w:rFonts w:asciiTheme="majorBidi" w:hAnsiTheme="majorBidi" w:cs="0 Lotus"/>
          <w:sz w:val="26"/>
          <w:rtl/>
          <w:lang w:bidi="fa-IR"/>
        </w:rPr>
        <w:t xml:space="preserve">ویژه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برای منافع آمریکا به پایان رسیده است؟ و نگرش آمریکایی‌ها چگونه است؟ به رغم پایان جنگ سرد، مطالعه‌ای قابل وثوق درباره افکار عمومی و نخبگان نسبت به سیاست خارجی آمریکا وجود دارد که نشان می‌دهد نگرش آمریکایی‌ها در رابطه با اهمیت منطقه خاورمیانه تغییر نکرده است. شورای روابط خارجی</w:t>
      </w:r>
      <w:r>
        <w:rPr>
          <w:rStyle w:val="FootnoteReference"/>
          <w:rtl/>
          <w:lang w:bidi="fa-IR"/>
        </w:rPr>
        <w:footnoteReference w:id="245"/>
      </w:r>
      <w:r>
        <w:rPr>
          <w:rFonts w:asciiTheme="majorBidi" w:hAnsiTheme="majorBidi" w:cs="0 Lotus" w:hint="cs"/>
          <w:sz w:val="26"/>
          <w:rtl/>
          <w:lang w:bidi="fa-IR"/>
        </w:rPr>
        <w:t xml:space="preserve"> </w:t>
      </w:r>
      <w:r w:rsidRPr="001921D7">
        <w:rPr>
          <w:rFonts w:asciiTheme="majorBidi" w:hAnsiTheme="majorBidi" w:cs="0 Lotus"/>
          <w:sz w:val="26"/>
          <w:rtl/>
          <w:lang w:bidi="fa-IR"/>
        </w:rPr>
        <w:t>در نیویورک این مطالعه را هر چهار سال یک</w:t>
      </w:r>
      <w:r>
        <w:rPr>
          <w:rFonts w:asciiTheme="majorBidi" w:hAnsiTheme="majorBidi" w:cs="Times New Roman" w:hint="cs"/>
          <w:sz w:val="26"/>
          <w:rtl/>
          <w:lang w:bidi="fa-IR"/>
        </w:rPr>
        <w:t> </w:t>
      </w:r>
      <w:r w:rsidRPr="001921D7">
        <w:rPr>
          <w:rFonts w:asciiTheme="majorBidi" w:hAnsiTheme="majorBidi" w:cs="0 Lotus"/>
          <w:sz w:val="26"/>
          <w:rtl/>
          <w:lang w:bidi="fa-IR"/>
        </w:rPr>
        <w:t xml:space="preserve">بار انجام می‌دهد. مطالعه مزبور نشان می‌دهد اکثر مردم آمریکا نیز در حمایت از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«منافع حیاتی» آمریکا را مدنظر دارند. در نظرسنجی سال‌های 1991 الی 1995،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عنوان «متحد کلیدی» آمریکا مورد تأیید اکثریت مردم آمریکا بوده است و در نظرسنجی‌ها و مصاحبه‌های جدیدتر 86 درصد از مردم آمریکا رابطه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بر اساس منافع حیاتی آمریکا مورد تأکید قرار داده‌اند (لایبرت،1379: 51)</w:t>
      </w:r>
      <w:r>
        <w:rPr>
          <w:rFonts w:asciiTheme="majorBidi" w:hAnsiTheme="majorBidi" w:cs="0 Lotus" w:hint="cs"/>
          <w:sz w:val="26"/>
          <w:rtl/>
          <w:lang w:bidi="fa-IR"/>
        </w:rPr>
        <w:t>.</w:t>
      </w:r>
      <w:r w:rsidRPr="001921D7">
        <w:rPr>
          <w:rFonts w:asciiTheme="majorBidi" w:hAnsiTheme="majorBidi" w:cs="0 Lotus"/>
          <w:sz w:val="26"/>
          <w:rtl/>
          <w:lang w:bidi="fa-IR"/>
        </w:rPr>
        <w:t xml:space="preserve"> بنابراین فروپاشی اتحاد جماهیر شوروی نه تنها از نقش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عنوان متحد استراتژیک آمریکا در خاورمیانه نکاست، بلکه این نقش بر اساس مهار دشمن مشترک جدید تحت عنوان «مبارزه با بنیادگرایی اسلامی» در منطقه خاورمیانه تغییر شکل یافته است.</w:t>
      </w:r>
    </w:p>
    <w:p w14:paraId="61991811" w14:textId="77777777" w:rsidR="00513AA0" w:rsidRPr="00F60159" w:rsidRDefault="00C00C79" w:rsidP="00513AA0">
      <w:pPr>
        <w:spacing w:after="0"/>
        <w:rPr>
          <w:rFonts w:asciiTheme="majorBidi" w:hAnsiTheme="majorBidi" w:cs="B Titr"/>
          <w:b/>
          <w:bCs/>
          <w:sz w:val="26"/>
          <w:rtl/>
          <w:lang w:bidi="fa-IR"/>
        </w:rPr>
      </w:pPr>
      <w:r>
        <w:rPr>
          <w:rFonts w:asciiTheme="majorBidi" w:hAnsiTheme="majorBidi" w:cs="B Titr" w:hint="cs"/>
          <w:b/>
          <w:bCs/>
          <w:sz w:val="26"/>
          <w:rtl/>
          <w:lang w:bidi="fa-IR"/>
        </w:rPr>
        <w:t xml:space="preserve">5,5,1,2) </w:t>
      </w:r>
      <w:r w:rsidR="00513AA0" w:rsidRPr="00F60159">
        <w:rPr>
          <w:rFonts w:asciiTheme="majorBidi" w:hAnsiTheme="majorBidi" w:cs="B Titr"/>
          <w:b/>
          <w:bCs/>
          <w:sz w:val="26"/>
          <w:rtl/>
          <w:lang w:bidi="fa-IR"/>
        </w:rPr>
        <w:t>مهار بنیادگرایی اسلامی</w:t>
      </w:r>
    </w:p>
    <w:p w14:paraId="493D2954" w14:textId="77777777" w:rsidR="00513AA0" w:rsidRPr="001921D7" w:rsidRDefault="00513AA0" w:rsidP="001D44F8">
      <w:pPr>
        <w:spacing w:after="0"/>
        <w:rPr>
          <w:rFonts w:asciiTheme="majorBidi" w:hAnsiTheme="majorBidi" w:cs="0 Lotus"/>
          <w:sz w:val="26"/>
          <w:rtl/>
          <w:lang w:bidi="fa-IR"/>
        </w:rPr>
      </w:pPr>
      <w:r w:rsidRPr="001921D7">
        <w:rPr>
          <w:rFonts w:asciiTheme="majorBidi" w:hAnsiTheme="majorBidi" w:cs="0 Lotus"/>
          <w:sz w:val="26"/>
          <w:rtl/>
          <w:lang w:bidi="fa-IR"/>
        </w:rPr>
        <w:t>اصطلاح «بنیادگرایی»</w:t>
      </w:r>
      <w:r>
        <w:rPr>
          <w:rStyle w:val="FootnoteReference"/>
          <w:rtl/>
          <w:lang w:bidi="fa-IR"/>
        </w:rPr>
        <w:footnoteReference w:id="246"/>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در افراط‌گرایی و تندرویی «دین مسیحی» و تفسیر گزینشی از دین ریشه دارد که به دهه 1490 </w:t>
      </w:r>
      <w:r w:rsidRPr="001921D7">
        <w:rPr>
          <w:rFonts w:asciiTheme="majorBidi" w:hAnsiTheme="majorBidi" w:cs="0 Lotus"/>
          <w:sz w:val="26"/>
          <w:rtl/>
          <w:lang w:bidi="fa-IR"/>
        </w:rPr>
        <w:lastRenderedPageBreak/>
        <w:t xml:space="preserve">میلادی در غرب برمی‌گردد. این اصطلاح </w:t>
      </w:r>
      <w:r>
        <w:rPr>
          <w:rFonts w:asciiTheme="majorBidi" w:hAnsiTheme="majorBidi" w:cs="0 Lotus" w:hint="cs"/>
          <w:sz w:val="26"/>
          <w:rtl/>
          <w:lang w:bidi="fa-IR"/>
        </w:rPr>
        <w:t>را</w:t>
      </w:r>
      <w:r w:rsidRPr="001921D7">
        <w:rPr>
          <w:rFonts w:asciiTheme="majorBidi" w:hAnsiTheme="majorBidi" w:cs="0 Lotus"/>
          <w:sz w:val="26"/>
          <w:rtl/>
          <w:lang w:bidi="fa-IR"/>
        </w:rPr>
        <w:t xml:space="preserve"> برخی از کشورهای غربی برای دین اسلام و کشورهای اسلامی نظیر، رژیم سلطنتی محافظه کار عربستان، دولت سوسیالیست رادیکال </w:t>
      </w:r>
      <w:r>
        <w:rPr>
          <w:rFonts w:asciiTheme="majorBidi" w:hAnsiTheme="majorBidi" w:cs="0 Lotus" w:hint="cs"/>
          <w:sz w:val="26"/>
          <w:rtl/>
          <w:lang w:bidi="fa-IR"/>
        </w:rPr>
        <w:t>لیبی</w:t>
      </w:r>
      <w:r w:rsidRPr="001921D7">
        <w:rPr>
          <w:rFonts w:asciiTheme="majorBidi" w:hAnsiTheme="majorBidi" w:cs="0 Lotus"/>
          <w:sz w:val="26"/>
          <w:rtl/>
          <w:lang w:bidi="fa-IR"/>
        </w:rPr>
        <w:t xml:space="preserve">، دولت جمهوری اسلامی ایران و بسیاری از کشورهای اسلامی </w:t>
      </w:r>
      <w:r>
        <w:rPr>
          <w:rFonts w:asciiTheme="majorBidi" w:hAnsiTheme="majorBidi" w:cs="0 Lotus" w:hint="cs"/>
          <w:sz w:val="26"/>
          <w:rtl/>
          <w:lang w:bidi="fa-IR"/>
        </w:rPr>
        <w:t xml:space="preserve">در </w:t>
      </w:r>
      <w:r w:rsidRPr="001921D7">
        <w:rPr>
          <w:rFonts w:asciiTheme="majorBidi" w:hAnsiTheme="majorBidi" w:cs="0 Lotus"/>
          <w:sz w:val="26"/>
          <w:rtl/>
          <w:lang w:bidi="fa-IR"/>
        </w:rPr>
        <w:t>دهه‌های اخیر مورد استفاده قرار داده‌اند</w:t>
      </w:r>
      <w:r w:rsidRPr="00F60159">
        <w:rPr>
          <w:rFonts w:asciiTheme="majorBidi" w:hAnsiTheme="majorBidi" w:cs="0 Lotus"/>
          <w:sz w:val="26"/>
          <w:rtl/>
          <w:lang w:bidi="fa-IR"/>
        </w:rPr>
        <w:t xml:space="preserve"> </w:t>
      </w:r>
      <w:r w:rsidRPr="001921D7">
        <w:rPr>
          <w:rFonts w:asciiTheme="majorBidi" w:hAnsiTheme="majorBidi" w:cs="0 Lotus"/>
          <w:sz w:val="26"/>
          <w:rtl/>
          <w:lang w:bidi="fa-IR"/>
        </w:rPr>
        <w:t>(</w:t>
      </w:r>
      <w:hyperlink r:id="rId45" w:history="1">
        <w:proofErr w:type="spellStart"/>
        <w:r w:rsidR="00D37DE6" w:rsidRPr="001D44F8">
          <w:rPr>
            <w:rStyle w:val="Hyperlink"/>
            <w:rFonts w:asciiTheme="majorBidi" w:hAnsiTheme="majorBidi" w:cs="0 Lotus"/>
            <w:color w:val="000000" w:themeColor="text1"/>
            <w:szCs w:val="22"/>
            <w:u w:val="none"/>
            <w:lang w:bidi="fa-IR"/>
          </w:rPr>
          <w:t>E</w:t>
        </w:r>
        <w:r w:rsidRPr="001D44F8">
          <w:rPr>
            <w:rStyle w:val="Hyperlink"/>
            <w:rFonts w:asciiTheme="majorBidi" w:hAnsiTheme="majorBidi" w:cs="0 Lotus"/>
            <w:color w:val="000000" w:themeColor="text1"/>
            <w:szCs w:val="22"/>
            <w:u w:val="none"/>
            <w:lang w:bidi="fa-IR"/>
          </w:rPr>
          <w:t>ncarta.msn</w:t>
        </w:r>
        <w:proofErr w:type="spellEnd"/>
        <w:r w:rsidR="001D44F8" w:rsidRPr="001D44F8">
          <w:rPr>
            <w:rStyle w:val="Hyperlink"/>
            <w:rFonts w:asciiTheme="majorBidi" w:hAnsiTheme="majorBidi" w:cs="0 Lotus"/>
            <w:color w:val="000000" w:themeColor="text1"/>
            <w:szCs w:val="22"/>
            <w:u w:val="none"/>
            <w:lang w:bidi="fa-IR"/>
          </w:rPr>
          <w:t>,</w:t>
        </w:r>
      </w:hyperlink>
      <w:r w:rsidR="001D44F8" w:rsidRPr="001D44F8">
        <w:rPr>
          <w:szCs w:val="22"/>
        </w:rPr>
        <w:t xml:space="preserve"> 16/9/2006</w:t>
      </w:r>
      <w:r w:rsidRPr="001921D7">
        <w:rPr>
          <w:rFonts w:asciiTheme="majorBidi" w:hAnsiTheme="majorBidi" w:cs="0 Lotus"/>
          <w:sz w:val="26"/>
          <w:rtl/>
          <w:lang w:bidi="fa-IR"/>
        </w:rPr>
        <w:t>)</w:t>
      </w:r>
      <w:r>
        <w:rPr>
          <w:rFonts w:asciiTheme="majorBidi" w:hAnsiTheme="majorBidi" w:cs="0 Lotus" w:hint="cs"/>
          <w:sz w:val="26"/>
          <w:rtl/>
          <w:lang w:bidi="fa-IR"/>
        </w:rPr>
        <w:t>.</w:t>
      </w:r>
    </w:p>
    <w:p w14:paraId="4A675D99" w14:textId="7777777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بنیادگرایی مذهبی چه به شکل مسیحی، یهودی و یا اسلامی برای جامعه بش</w:t>
      </w:r>
      <w:r>
        <w:rPr>
          <w:rFonts w:asciiTheme="majorBidi" w:hAnsiTheme="majorBidi" w:cs="0 Lotus" w:hint="cs"/>
          <w:sz w:val="26"/>
          <w:rtl/>
          <w:lang w:bidi="fa-IR"/>
        </w:rPr>
        <w:t>ر</w:t>
      </w:r>
      <w:r w:rsidRPr="001921D7">
        <w:rPr>
          <w:rFonts w:asciiTheme="majorBidi" w:hAnsiTheme="majorBidi" w:cs="0 Lotus"/>
          <w:sz w:val="26"/>
          <w:rtl/>
          <w:lang w:bidi="fa-IR"/>
        </w:rPr>
        <w:t>ی «ناخوشایند» و خطرناک است</w:t>
      </w:r>
      <w:r>
        <w:rPr>
          <w:rFonts w:asciiTheme="majorBidi" w:hAnsiTheme="majorBidi" w:cs="0 Lotus" w:hint="cs"/>
          <w:sz w:val="26"/>
          <w:rtl/>
          <w:lang w:bidi="fa-IR"/>
        </w:rPr>
        <w:t>؛</w:t>
      </w:r>
      <w:r w:rsidRPr="001921D7">
        <w:rPr>
          <w:rFonts w:asciiTheme="majorBidi" w:hAnsiTheme="majorBidi" w:cs="0 Lotus"/>
          <w:sz w:val="26"/>
          <w:rtl/>
          <w:lang w:bidi="fa-IR"/>
        </w:rPr>
        <w:t xml:space="preserve"> اما استفاده ابزاری از این اصطلاح به منظور دستیابی به اهداف سیاسی، پدیده‌ای ناخوشایندتر و خطرناک‌تر برای جامعه بشری به ارمغان خواهد آورد.</w:t>
      </w:r>
    </w:p>
    <w:p w14:paraId="7A7E8780" w14:textId="55C3C824" w:rsidR="00513AA0" w:rsidRPr="00F60159" w:rsidRDefault="00C00C79" w:rsidP="00513AA0">
      <w:pPr>
        <w:spacing w:after="0"/>
        <w:rPr>
          <w:rFonts w:asciiTheme="majorBidi" w:hAnsiTheme="majorBidi" w:cs="B Titr"/>
          <w:b/>
          <w:bCs/>
          <w:sz w:val="26"/>
          <w:rtl/>
          <w:lang w:bidi="fa-IR"/>
        </w:rPr>
      </w:pPr>
      <w:r>
        <w:rPr>
          <w:rFonts w:asciiTheme="majorBidi" w:hAnsiTheme="majorBidi" w:cs="B Titr" w:hint="cs"/>
          <w:b/>
          <w:bCs/>
          <w:sz w:val="24"/>
          <w:szCs w:val="24"/>
          <w:rtl/>
          <w:lang w:bidi="fa-IR"/>
        </w:rPr>
        <w:t>5,5,</w:t>
      </w:r>
      <w:r w:rsidR="00892718">
        <w:rPr>
          <w:rFonts w:asciiTheme="majorBidi" w:hAnsiTheme="majorBidi" w:cs="B Titr" w:hint="cs"/>
          <w:b/>
          <w:bCs/>
          <w:sz w:val="24"/>
          <w:szCs w:val="24"/>
          <w:rtl/>
          <w:lang w:bidi="fa-IR"/>
        </w:rPr>
        <w:t xml:space="preserve">1,2,1) </w:t>
      </w:r>
      <w:r w:rsidR="00513AA0" w:rsidRPr="00F60159">
        <w:rPr>
          <w:rFonts w:asciiTheme="majorBidi" w:hAnsiTheme="majorBidi" w:cs="B Titr"/>
          <w:b/>
          <w:bCs/>
          <w:sz w:val="24"/>
          <w:szCs w:val="24"/>
          <w:rtl/>
          <w:lang w:bidi="fa-IR"/>
        </w:rPr>
        <w:t xml:space="preserve">دیدگاه </w:t>
      </w:r>
      <w:r w:rsidR="00072535">
        <w:rPr>
          <w:rFonts w:asciiTheme="majorBidi" w:hAnsiTheme="majorBidi" w:cs="B Titr"/>
          <w:b/>
          <w:bCs/>
          <w:sz w:val="24"/>
          <w:szCs w:val="24"/>
          <w:rtl/>
          <w:lang w:bidi="fa-IR"/>
        </w:rPr>
        <w:t>رژیم صهیونیستی</w:t>
      </w:r>
      <w:r w:rsidR="00513AA0" w:rsidRPr="00F60159">
        <w:rPr>
          <w:rFonts w:asciiTheme="majorBidi" w:hAnsiTheme="majorBidi" w:cs="B Titr"/>
          <w:b/>
          <w:bCs/>
          <w:sz w:val="24"/>
          <w:szCs w:val="24"/>
          <w:rtl/>
          <w:lang w:bidi="fa-IR"/>
        </w:rPr>
        <w:t>ی‌ها و آمریکایی‌ها درباره بنیادگرایی اسلامی</w:t>
      </w:r>
    </w:p>
    <w:p w14:paraId="6321404B" w14:textId="3E7321E8"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برای ارائه دیدگاه آمریکایی‌ها (غربی‌ها)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ی‌ها درباره بنیادگرایی اسلامی به طور کلی می‌توان آن‌ها را به دو دسته سازش‌گرایان و تقابل‌گرایان تقسیم‌بندی کرد.</w:t>
      </w:r>
    </w:p>
    <w:p w14:paraId="0DAC74C3" w14:textId="5B3F5C6C" w:rsidR="00513AA0" w:rsidRPr="001921D7" w:rsidRDefault="00892718" w:rsidP="00513AA0">
      <w:pPr>
        <w:spacing w:after="0"/>
        <w:rPr>
          <w:rFonts w:asciiTheme="majorBidi" w:hAnsiTheme="majorBidi" w:cs="0 Lotus"/>
          <w:sz w:val="26"/>
          <w:rtl/>
          <w:lang w:bidi="fa-IR"/>
        </w:rPr>
      </w:pPr>
      <w:r w:rsidRPr="00BF22A7">
        <w:rPr>
          <w:rFonts w:asciiTheme="majorBidi" w:hAnsiTheme="majorBidi" w:cs="B Titr" w:hint="cs"/>
          <w:szCs w:val="22"/>
          <w:rtl/>
          <w:lang w:bidi="fa-IR"/>
        </w:rPr>
        <w:t>5,5,</w:t>
      </w:r>
      <w:r w:rsidR="00BF22A7" w:rsidRPr="00BF22A7">
        <w:rPr>
          <w:rFonts w:asciiTheme="majorBidi" w:hAnsiTheme="majorBidi" w:cs="B Titr" w:hint="cs"/>
          <w:szCs w:val="22"/>
          <w:rtl/>
          <w:lang w:bidi="fa-IR"/>
        </w:rPr>
        <w:t xml:space="preserve">1,2,1,1) </w:t>
      </w:r>
      <w:r w:rsidR="00513AA0" w:rsidRPr="00BF22A7">
        <w:rPr>
          <w:rFonts w:asciiTheme="majorBidi" w:hAnsiTheme="majorBidi" w:cs="B Titr"/>
          <w:szCs w:val="22"/>
          <w:rtl/>
          <w:lang w:bidi="fa-IR"/>
        </w:rPr>
        <w:t>سازش‌گرایان</w:t>
      </w:r>
      <w:r w:rsidR="00513AA0" w:rsidRPr="001921D7">
        <w:rPr>
          <w:rFonts w:asciiTheme="majorBidi" w:hAnsiTheme="majorBidi" w:cs="0 Lotus"/>
          <w:sz w:val="26"/>
          <w:rtl/>
          <w:lang w:bidi="fa-IR"/>
        </w:rPr>
        <w:t xml:space="preserve">: این گروه بر این اعتقادند که روند مسلط اسلام‌گرایی تهدیدی برای ایالات متحده و متحدین خاورمیانه‌ای آن نیست، بلکه صرفاً چالشی در برابر آنهاست. اسلام ذاتاً ضددموکراتیک نیست و امکان همزیستی دارد. سازش‌گرایان معتقدند اسلام‌‌گرایان با برخی سیاست‌های مشخص غرب مخالف هستند، سیاست‌هایی که به نظر می‌رسد موجب تداوم سلطه غرب و وابستگی و تحقیر جوامع اسلامی است؛ از جمله پشتیبانی واشنگتن از رژیم‌های فاسد و سرکوبگر خاورمیانه، پشتیبانی بی‌قید و شرط ایالات متحده از </w:t>
      </w:r>
      <w:r w:rsidR="00072535">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و تاریخ طولانی مداخل</w:t>
      </w:r>
      <w:r w:rsidR="00513AA0">
        <w:rPr>
          <w:rFonts w:asciiTheme="majorBidi" w:hAnsiTheme="majorBidi" w:cs="0 Lotus" w:hint="cs"/>
          <w:sz w:val="26"/>
          <w:rtl/>
          <w:lang w:bidi="fa-IR"/>
        </w:rPr>
        <w:t>ه</w:t>
      </w:r>
      <w:r w:rsidR="00513AA0" w:rsidRPr="001921D7">
        <w:rPr>
          <w:rFonts w:asciiTheme="majorBidi" w:hAnsiTheme="majorBidi" w:cs="0 Lotus"/>
          <w:sz w:val="26"/>
          <w:rtl/>
          <w:lang w:bidi="fa-IR"/>
        </w:rPr>
        <w:t xml:space="preserve"> نظامی و اقتصادی آمریکا در منطقه به ویژه مسئله </w:t>
      </w:r>
      <w:r w:rsidR="00072535">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حجم زیادی از این سابقه تاریخی و موج احساسات را دربر می‌گیرد که سراسر جهان اسلام را فرا می‌گیرد و به محور اصلی اعتراض جمعی مسلمانان علیه ایالات متحده تبدیل می‌شود (جعفری،1389: 125-124).</w:t>
      </w:r>
    </w:p>
    <w:p w14:paraId="2C080574" w14:textId="7777777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برخی از اندیشمندان از جمله، «روبین رایت»</w:t>
      </w:r>
      <w:r>
        <w:rPr>
          <w:rStyle w:val="FootnoteReference"/>
          <w:rtl/>
          <w:lang w:bidi="fa-IR"/>
        </w:rPr>
        <w:footnoteReference w:id="247"/>
      </w:r>
      <w:r>
        <w:rPr>
          <w:rFonts w:asciiTheme="majorBidi" w:hAnsiTheme="majorBidi" w:cs="0 Lotus" w:hint="cs"/>
          <w:sz w:val="26"/>
          <w:rtl/>
          <w:lang w:bidi="fa-IR"/>
        </w:rPr>
        <w:t xml:space="preserve"> </w:t>
      </w:r>
      <w:r w:rsidRPr="001921D7">
        <w:rPr>
          <w:rFonts w:asciiTheme="majorBidi" w:hAnsiTheme="majorBidi" w:cs="0 Lotus"/>
          <w:sz w:val="26"/>
          <w:rtl/>
          <w:lang w:bidi="fa-IR"/>
        </w:rPr>
        <w:t>از نشریه لس‌آنجلس تایمز معتقدند دو</w:t>
      </w:r>
      <w:r>
        <w:rPr>
          <w:rFonts w:asciiTheme="majorBidi" w:hAnsiTheme="majorBidi" w:cs="0 Lotus" w:hint="cs"/>
          <w:sz w:val="26"/>
          <w:rtl/>
          <w:lang w:bidi="fa-IR"/>
        </w:rPr>
        <w:t>ل</w:t>
      </w:r>
      <w:r w:rsidRPr="001921D7">
        <w:rPr>
          <w:rFonts w:asciiTheme="majorBidi" w:hAnsiTheme="majorBidi" w:cs="0 Lotus"/>
          <w:sz w:val="26"/>
          <w:rtl/>
          <w:lang w:bidi="fa-IR"/>
        </w:rPr>
        <w:t xml:space="preserve">ت بوش، حکومت نظامی را به دموکراسی اسلامی در الجزایر ترجیح می‌دهد. آن‌ها می‌پرسند که چگونه می‌توان اقدام دولت بوش را در جهت تعلیق فرآیند دموکراتیک در الجزایر توجیه کرد در حالی که در نقطه‌ای دیگر از جهان از تکثرگرایی سیاسی فعالانه حمایت می‌کند؟ </w:t>
      </w:r>
      <w:r w:rsidRPr="001921D7">
        <w:rPr>
          <w:rFonts w:asciiTheme="majorBidi" w:hAnsiTheme="majorBidi" w:cs="0 Lotus"/>
          <w:sz w:val="26"/>
          <w:rtl/>
          <w:lang w:bidi="fa-IR"/>
        </w:rPr>
        <w:lastRenderedPageBreak/>
        <w:t>برخی از سازش‌گرایان نیز موضع‌گیری ایالات متحده درباره گسترش سلاح های کشتار جمعی در خاورمیانه اسلامی را مورد انتقاد قرار می‌دهند. «جوکن هیپلر»</w:t>
      </w:r>
      <w:r>
        <w:rPr>
          <w:rStyle w:val="FootnoteReference"/>
          <w:rtl/>
          <w:lang w:bidi="fa-IR"/>
        </w:rPr>
        <w:footnoteReference w:id="248"/>
      </w:r>
      <w:r w:rsidRPr="001921D7">
        <w:rPr>
          <w:rFonts w:asciiTheme="majorBidi" w:hAnsiTheme="majorBidi" w:cs="0 Lotus"/>
          <w:sz w:val="26"/>
          <w:rtl/>
          <w:lang w:bidi="fa-IR"/>
        </w:rPr>
        <w:t xml:space="preserve"> مدعی است که مسئله اصلی غرب در مورد گسترش تسلیحات هسته‌ای در منطقه بیش از آنکه قدرت نظامی باشد، کنترل نفت در خلیج‌فارس است وی مخالفت غرب با بمب اسلامی را بر اساس هراس آن‌ها از شورش جهان سوم ارزیابی می‌کند (جرجیس،1382: 63-61).</w:t>
      </w:r>
    </w:p>
    <w:p w14:paraId="4AC5F7D9" w14:textId="77777777" w:rsidR="00513AA0" w:rsidRPr="001921D7" w:rsidRDefault="00BF22A7" w:rsidP="00513AA0">
      <w:pPr>
        <w:spacing w:after="0"/>
        <w:rPr>
          <w:rFonts w:asciiTheme="majorBidi" w:hAnsiTheme="majorBidi" w:cs="0 Lotus"/>
          <w:sz w:val="26"/>
          <w:rtl/>
          <w:lang w:bidi="fa-IR"/>
        </w:rPr>
      </w:pPr>
      <w:r w:rsidRPr="0087644E">
        <w:rPr>
          <w:rFonts w:asciiTheme="majorBidi" w:hAnsiTheme="majorBidi" w:cs="B Titr" w:hint="cs"/>
          <w:sz w:val="24"/>
          <w:szCs w:val="24"/>
          <w:rtl/>
          <w:lang w:bidi="fa-IR"/>
        </w:rPr>
        <w:t>5,5,1,2,</w:t>
      </w:r>
      <w:r w:rsidR="0087644E" w:rsidRPr="0087644E">
        <w:rPr>
          <w:rFonts w:asciiTheme="majorBidi" w:hAnsiTheme="majorBidi" w:cs="B Titr" w:hint="cs"/>
          <w:sz w:val="24"/>
          <w:szCs w:val="24"/>
          <w:rtl/>
          <w:lang w:bidi="fa-IR"/>
        </w:rPr>
        <w:t xml:space="preserve">1,2) </w:t>
      </w:r>
      <w:r w:rsidR="00513AA0" w:rsidRPr="0087644E">
        <w:rPr>
          <w:rFonts w:asciiTheme="majorBidi" w:hAnsiTheme="majorBidi" w:cs="B Titr"/>
          <w:sz w:val="24"/>
          <w:szCs w:val="24"/>
          <w:rtl/>
          <w:lang w:bidi="fa-IR"/>
        </w:rPr>
        <w:t>تقابل‌گرایان</w:t>
      </w:r>
      <w:r w:rsidR="00513AA0" w:rsidRPr="001921D7">
        <w:rPr>
          <w:rFonts w:asciiTheme="majorBidi" w:hAnsiTheme="majorBidi" w:cs="0 Lotus"/>
          <w:sz w:val="26"/>
          <w:rtl/>
          <w:lang w:bidi="fa-IR"/>
        </w:rPr>
        <w:t>: این گروه، غالباً همه اسلام‌گرایان فعال را در قالب بنیادگرایان اسلامی طبقه‌بندی می‌کنند و مدعی‌اند اسلام و دموکراسی در عمل با یکدیگر در تضادند. آن‌ها بر این باورند که بنیادگرایان اسلامی همانند تمامیت‌خواهان کمونیست ذاتاً ضد</w:t>
      </w:r>
      <w:r w:rsidR="00513AA0">
        <w:rPr>
          <w:rFonts w:asciiTheme="majorBidi" w:hAnsiTheme="majorBidi" w:cs="Times New Roman" w:hint="cs"/>
          <w:sz w:val="26"/>
          <w:rtl/>
          <w:lang w:bidi="fa-IR"/>
        </w:rPr>
        <w:t> </w:t>
      </w:r>
      <w:r w:rsidR="00513AA0" w:rsidRPr="001921D7">
        <w:rPr>
          <w:rFonts w:asciiTheme="majorBidi" w:hAnsiTheme="majorBidi" w:cs="0 Lotus"/>
          <w:sz w:val="26"/>
          <w:rtl/>
          <w:lang w:bidi="fa-IR"/>
        </w:rPr>
        <w:t>دموکراتیک و عمیقاً ضد</w:t>
      </w:r>
      <w:r w:rsidR="00513AA0">
        <w:rPr>
          <w:rFonts w:asciiTheme="majorBidi" w:hAnsiTheme="majorBidi" w:cs="0 Lotus" w:hint="cs"/>
          <w:sz w:val="26"/>
          <w:rtl/>
          <w:lang w:bidi="fa-IR"/>
        </w:rPr>
        <w:t>غ</w:t>
      </w:r>
      <w:r w:rsidR="00513AA0" w:rsidRPr="001921D7">
        <w:rPr>
          <w:rFonts w:asciiTheme="majorBidi" w:hAnsiTheme="majorBidi" w:cs="0 Lotus"/>
          <w:sz w:val="26"/>
          <w:rtl/>
          <w:lang w:bidi="fa-IR"/>
        </w:rPr>
        <w:t>ربی‌اند و بی‌تردید غرب را هدف قرار می‌دهند. از نظر این گروه، بیداری اسلامی باید پیش از تبدیل شدن آن به یک ویروس نامیرا مهار شود؛ چرا که این یک پنجم جمعیت مسلمان نه تنها دشمن غرب‌اند بلکه دشمن سایر بشر نیز</w:t>
      </w:r>
      <w:r w:rsidR="00513AA0">
        <w:rPr>
          <w:rFonts w:asciiTheme="majorBidi" w:hAnsiTheme="majorBidi" w:cs="0 Lotus" w:hint="cs"/>
          <w:sz w:val="26"/>
          <w:rtl/>
          <w:lang w:bidi="fa-IR"/>
        </w:rPr>
        <w:t xml:space="preserve"> </w:t>
      </w:r>
      <w:r w:rsidR="00513AA0" w:rsidRPr="001921D7">
        <w:rPr>
          <w:rFonts w:asciiTheme="majorBidi" w:hAnsiTheme="majorBidi" w:cs="0 Lotus"/>
          <w:sz w:val="26"/>
          <w:rtl/>
          <w:lang w:bidi="fa-IR"/>
        </w:rPr>
        <w:t>هستند.</w:t>
      </w:r>
    </w:p>
    <w:p w14:paraId="27C22F54" w14:textId="30F06DA0"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«حیم بارام»</w:t>
      </w:r>
      <w:r>
        <w:rPr>
          <w:rStyle w:val="FootnoteReference"/>
          <w:rtl/>
          <w:lang w:bidi="fa-IR"/>
        </w:rPr>
        <w:footnoteReference w:id="249"/>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 نویسنده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ی می‌گوید: از زمان فروپاشی شوروی و سقوط کمونیسم، رهبران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کوشیده‌اند، با ارائه تصویری از اسلام به عنوان یک دشمن دیرینه، ایالات متحده و اروپا را در جنگ علیه بنیادگرایی اسلامی وارد کنند و استراتژی آن</w:t>
      </w:r>
      <w:r>
        <w:rPr>
          <w:rFonts w:asciiTheme="majorBidi" w:hAnsiTheme="majorBidi" w:cs="Times New Roman" w:hint="cs"/>
          <w:sz w:val="26"/>
          <w:rtl/>
          <w:lang w:bidi="fa-IR"/>
        </w:rPr>
        <w:t> </w:t>
      </w:r>
      <w:r w:rsidRPr="001921D7">
        <w:rPr>
          <w:rFonts w:asciiTheme="majorBidi" w:hAnsiTheme="majorBidi" w:cs="0 Lotus"/>
          <w:sz w:val="26"/>
          <w:rtl/>
          <w:lang w:bidi="fa-IR"/>
        </w:rPr>
        <w:t xml:space="preserve">ها به گونه‌ای طراحی می‌شود که افکار عمومی و سیاست‌گذاران ایالات متحده را به ارزش استراتژیک دائمی و مستمر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یک جهان آشوب‌زده متقاعد کنند. برای مثال در اوایل سال 1992، رئیس‌جمهور پیشین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«هرزوگ»</w:t>
      </w:r>
      <w:r>
        <w:rPr>
          <w:rStyle w:val="FootnoteReference"/>
          <w:rtl/>
          <w:lang w:bidi="fa-IR"/>
        </w:rPr>
        <w:footnoteReference w:id="250"/>
      </w:r>
      <w:r>
        <w:rPr>
          <w:rFonts w:asciiTheme="majorBidi" w:hAnsiTheme="majorBidi" w:cs="0 Lotus" w:hint="cs"/>
          <w:sz w:val="26"/>
          <w:rtl/>
          <w:lang w:bidi="fa-IR"/>
        </w:rPr>
        <w:t xml:space="preserve"> </w:t>
      </w:r>
      <w:r w:rsidRPr="001921D7">
        <w:rPr>
          <w:rFonts w:asciiTheme="majorBidi" w:hAnsiTheme="majorBidi" w:cs="0 Lotus"/>
          <w:sz w:val="26"/>
          <w:rtl/>
          <w:lang w:bidi="fa-IR"/>
        </w:rPr>
        <w:t>در پارلمان لهستان گفت: «بنیادگرایی اسلامی به سرعت گسترش می‌یابد و نه تنها برای یهودیان، بلکه برای کل بشریت خطر محسوب می‌شود» (جرجیس،1382: 101).</w:t>
      </w:r>
    </w:p>
    <w:p w14:paraId="5F9E67C8" w14:textId="2FC40A29"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نخست‌وزیر وقت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اسحاق رابین، در دیدارهای خود از ایالات متحده غالباً برای متقاعد کردن آمریکایی‌ها به این که «اکنون ایران تهدیدی همانند مسکو در دوران جنگ سرد است»، بارها به خطر اسلام‌گرایان اشاره کرده بود. شیمون </w:t>
      </w:r>
      <w:r>
        <w:rPr>
          <w:rFonts w:asciiTheme="majorBidi" w:hAnsiTheme="majorBidi" w:cs="0 Lotus" w:hint="cs"/>
          <w:sz w:val="26"/>
          <w:rtl/>
          <w:lang w:bidi="fa-IR"/>
        </w:rPr>
        <w:t>پرز نیز</w:t>
      </w:r>
      <w:r w:rsidRPr="001921D7">
        <w:rPr>
          <w:rFonts w:asciiTheme="majorBidi" w:hAnsiTheme="majorBidi" w:cs="0 Lotus"/>
          <w:sz w:val="26"/>
          <w:rtl/>
          <w:lang w:bidi="fa-IR"/>
        </w:rPr>
        <w:t xml:space="preserve"> با صراحت بیشتری این نکته را </w:t>
      </w:r>
      <w:r w:rsidRPr="001921D7">
        <w:rPr>
          <w:rFonts w:asciiTheme="majorBidi" w:hAnsiTheme="majorBidi" w:cs="0 Lotus"/>
          <w:sz w:val="26"/>
          <w:rtl/>
          <w:lang w:bidi="fa-IR"/>
        </w:rPr>
        <w:lastRenderedPageBreak/>
        <w:t>بیان کرد: «پس از سقوط کمونیسم، بنیادگرایی بزرگترین خطر زمانه ما شده است». در یک سخنرانی دیگر، وی با یادآوری شرارت‌های نازیسم و کمونیسم، درباره تهدید کنونی بنیادگرایی اسلامی هشدار داد. به اعتقاد وی، بنیادگرایی اسلامی، همچون کمونیسم شعار ماکیاولی «هدف وسیله را توجیه می‌کند» را سرلوحه کار خود قرار داده است که مجوزی برای دروغ، نابودی، سرکوب و کشتن انسان‌هاست (جرجیس،1382: 103-101).</w:t>
      </w:r>
    </w:p>
    <w:p w14:paraId="5B003B52" w14:textId="77777777" w:rsidR="00513AA0" w:rsidRPr="009548AD" w:rsidRDefault="00D64853" w:rsidP="00513AA0">
      <w:pPr>
        <w:spacing w:after="0"/>
        <w:rPr>
          <w:rFonts w:asciiTheme="majorBidi" w:hAnsiTheme="majorBidi" w:cs="B Titr"/>
          <w:b/>
          <w:bCs/>
          <w:sz w:val="24"/>
          <w:szCs w:val="24"/>
          <w:rtl/>
          <w:lang w:bidi="fa-IR"/>
        </w:rPr>
      </w:pPr>
      <w:r>
        <w:rPr>
          <w:rFonts w:asciiTheme="majorBidi" w:hAnsiTheme="majorBidi" w:cs="B Titr" w:hint="cs"/>
          <w:b/>
          <w:bCs/>
          <w:sz w:val="24"/>
          <w:szCs w:val="24"/>
          <w:rtl/>
          <w:lang w:bidi="fa-IR"/>
        </w:rPr>
        <w:t xml:space="preserve">5,5,1,2,2) </w:t>
      </w:r>
      <w:r w:rsidR="00513AA0" w:rsidRPr="009548AD">
        <w:rPr>
          <w:rFonts w:asciiTheme="majorBidi" w:hAnsiTheme="majorBidi" w:cs="B Titr"/>
          <w:b/>
          <w:bCs/>
          <w:sz w:val="24"/>
          <w:szCs w:val="24"/>
          <w:rtl/>
          <w:lang w:bidi="fa-IR"/>
        </w:rPr>
        <w:t>متهمان بنیادگرایی</w:t>
      </w:r>
    </w:p>
    <w:p w14:paraId="32F0A68F" w14:textId="74E8DFC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مهم</w:t>
      </w:r>
      <w:r>
        <w:rPr>
          <w:rFonts w:asciiTheme="majorBidi" w:hAnsiTheme="majorBidi" w:cs="Times New Roman" w:hint="cs"/>
          <w:sz w:val="26"/>
          <w:rtl/>
          <w:lang w:bidi="fa-IR"/>
        </w:rPr>
        <w:t> </w:t>
      </w:r>
      <w:r w:rsidRPr="001921D7">
        <w:rPr>
          <w:rFonts w:asciiTheme="majorBidi" w:hAnsiTheme="majorBidi" w:cs="0 Lotus"/>
          <w:sz w:val="26"/>
          <w:rtl/>
          <w:lang w:bidi="fa-IR"/>
        </w:rPr>
        <w:t xml:space="preserve">ترین متهمان بنیادگرایی از دید دو کشور عبارتند از: جمهوری اسلامی ایران، عراق، حماس، حزب‌اله و عربستان می‌باشند. انقلاب اسلامی ایران با نفی الگوهای شرقی و غربی و تأکید بر اصول اسلامی و تحقق آرمان اسلامی و دفاع از حق مظلوم از ظالم،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همزمان مورد خطاب قرار داده و خود را به عنوان دشمن مشترک متحدان استراتژیک معرفی کرده است. اسلام سیاسی ایران تهدیدی برای دو کشور بوده و هر دو کشور از جنگ ایران و عراق حمایت کردند و آن را زمینه تضعیف دو کشور بنیادگرا تعبیر کردند که منجر به تقویت حضور آمریکا در خلیج‌فارس گردید (واعظی،1380: 111).</w:t>
      </w:r>
    </w:p>
    <w:p w14:paraId="553299C2" w14:textId="5DBF9440"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همان</w:t>
      </w:r>
      <w:r>
        <w:rPr>
          <w:rFonts w:asciiTheme="majorBidi" w:hAnsiTheme="majorBidi" w:cs="Times New Roman" w:hint="cs"/>
          <w:sz w:val="26"/>
          <w:rtl/>
          <w:lang w:bidi="fa-IR"/>
        </w:rPr>
        <w:t> </w:t>
      </w:r>
      <w:r w:rsidRPr="001921D7">
        <w:rPr>
          <w:rFonts w:asciiTheme="majorBidi" w:hAnsiTheme="majorBidi" w:cs="0 Lotus"/>
          <w:sz w:val="26"/>
          <w:rtl/>
          <w:lang w:bidi="fa-IR"/>
        </w:rPr>
        <w:t xml:space="preserve">گونه که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غرب را قانع کرده بود که برای مقابله با توسعه‌طلبی کمونیسم نقشی منحصر به فرد ایفا می‌کند، این بار برای مقابله با خطر اسلام‌گرایان و بزرگ‌نمایی خطر اصول‌گرایی اسلامی در منطقه خاورمیانه به عنوان تهدید‌کننده منافع غرب، خود را دارای نقش اصلی می‌داند و دولت جمهوری اسلامی ایران را به عنوان کانون بنیادگرایی اسلامی در منطقه و جهان معرفی می‌کند. سیاست مهار دو گانه آمریکا نیز جهت تضعیف ایران و عراق و تقویت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بود که بخشی از آن جهت مبارزه با بنیادگرایی بود (اسدیان،1381: 137).</w:t>
      </w:r>
    </w:p>
    <w:p w14:paraId="11419134" w14:textId="2AAE01F9"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حزب</w:t>
      </w:r>
      <w:r>
        <w:rPr>
          <w:rFonts w:asciiTheme="majorBidi" w:hAnsiTheme="majorBidi" w:cs="Times New Roman" w:hint="cs"/>
          <w:sz w:val="26"/>
          <w:rtl/>
          <w:lang w:bidi="fa-IR"/>
        </w:rPr>
        <w:t> </w:t>
      </w:r>
      <w:r w:rsidRPr="001921D7">
        <w:rPr>
          <w:rFonts w:asciiTheme="majorBidi" w:hAnsiTheme="majorBidi" w:cs="0 Lotus"/>
          <w:sz w:val="26"/>
          <w:rtl/>
          <w:lang w:bidi="fa-IR"/>
        </w:rPr>
        <w:t>ا</w:t>
      </w:r>
      <w:r>
        <w:rPr>
          <w:rFonts w:asciiTheme="majorBidi" w:hAnsiTheme="majorBidi" w:cs="0 Lotus" w:hint="cs"/>
          <w:sz w:val="26"/>
          <w:rtl/>
          <w:lang w:bidi="fa-IR"/>
        </w:rPr>
        <w:t>له</w:t>
      </w:r>
      <w:r w:rsidRPr="001921D7">
        <w:rPr>
          <w:rFonts w:asciiTheme="majorBidi" w:hAnsiTheme="majorBidi" w:cs="0 Lotus"/>
          <w:sz w:val="26"/>
          <w:rtl/>
          <w:lang w:bidi="fa-IR"/>
        </w:rPr>
        <w:t xml:space="preserve"> لبنان نیز که پیدایش آن عمدتاً واکنشی به ناتوانی اعراب در برخورد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بود از سوی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متهم به بنیادگرایی م</w:t>
      </w:r>
      <w:r>
        <w:rPr>
          <w:rFonts w:asciiTheme="majorBidi" w:hAnsiTheme="majorBidi" w:cs="0 Lotus"/>
          <w:sz w:val="26"/>
          <w:rtl/>
          <w:lang w:bidi="fa-IR"/>
        </w:rPr>
        <w:t>ی‌شود. دو کشور معتقدند که حزب‌ا</w:t>
      </w:r>
      <w:r w:rsidRPr="001921D7">
        <w:rPr>
          <w:rFonts w:asciiTheme="majorBidi" w:hAnsiTheme="majorBidi" w:cs="0 Lotus"/>
          <w:sz w:val="26"/>
          <w:rtl/>
          <w:lang w:bidi="fa-IR"/>
        </w:rPr>
        <w:t xml:space="preserve">له در صدد تسلط بر ساختار جامعه لبنان بوده و در صورتی که حزب‌اله و حماس و مقاومت اسلامی و ... قدرتمند شوند، قدرت نظارت‌های قانونی را نفی کرده و </w:t>
      </w:r>
      <w:r w:rsidRPr="001921D7">
        <w:rPr>
          <w:rFonts w:asciiTheme="majorBidi" w:hAnsiTheme="majorBidi" w:cs="0 Lotus"/>
          <w:sz w:val="26"/>
          <w:rtl/>
          <w:lang w:bidi="fa-IR"/>
        </w:rPr>
        <w:lastRenderedPageBreak/>
        <w:t>تئوکراسی‌های تمامیت‌خواه را تأسیس خواهند کرد (جرجیس،1382: 35).</w:t>
      </w:r>
    </w:p>
    <w:p w14:paraId="1B6C36AF" w14:textId="4F87CE18" w:rsidR="00513AA0" w:rsidRPr="001921D7" w:rsidRDefault="00513AA0" w:rsidP="00D67B19">
      <w:pPr>
        <w:spacing w:after="0"/>
        <w:rPr>
          <w:rFonts w:asciiTheme="majorBidi" w:hAnsiTheme="majorBidi" w:cs="0 Lotus"/>
          <w:sz w:val="26"/>
          <w:rtl/>
          <w:lang w:bidi="fa-IR"/>
        </w:rPr>
      </w:pPr>
      <w:r w:rsidRPr="001921D7">
        <w:rPr>
          <w:rFonts w:asciiTheme="majorBidi" w:hAnsiTheme="majorBidi" w:cs="0 Lotus"/>
          <w:sz w:val="26"/>
          <w:rtl/>
          <w:lang w:bidi="fa-IR"/>
        </w:rPr>
        <w:t xml:space="preserve">جرج دبلیو بوش، رئیس‌جمهور آمریکا در تاریخ 11 ژوئیه 2006 حمله نظامی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لبنان را، «دفاع از خود» دانست و اظهار کرد: «امنیت و صلح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بخشی از منافع ملی ایالات متحده به حساب می‌آید» (</w:t>
      </w:r>
      <w:r>
        <w:fldChar w:fldCharType="begin"/>
      </w:r>
      <w:r>
        <w:instrText>HYPERLINK "http://www.zwire.com/site.html,08/07/2006"</w:instrText>
      </w:r>
      <w:r>
        <w:fldChar w:fldCharType="separate"/>
      </w:r>
      <w:proofErr w:type="spellStart"/>
      <w:r w:rsidR="00D67B19" w:rsidRPr="00D67B19">
        <w:rPr>
          <w:rStyle w:val="Hyperlink"/>
          <w:rFonts w:asciiTheme="majorBidi" w:hAnsiTheme="majorBidi" w:cs="0 Lotus"/>
          <w:color w:val="000000" w:themeColor="text1"/>
          <w:szCs w:val="22"/>
          <w:u w:val="none"/>
          <w:lang w:bidi="fa-IR"/>
        </w:rPr>
        <w:t>Z</w:t>
      </w:r>
      <w:r w:rsidRPr="00D67B19">
        <w:rPr>
          <w:rStyle w:val="Hyperlink"/>
          <w:rFonts w:asciiTheme="majorBidi" w:hAnsiTheme="majorBidi" w:cs="0 Lotus"/>
          <w:color w:val="000000" w:themeColor="text1"/>
          <w:szCs w:val="22"/>
          <w:u w:val="none"/>
          <w:lang w:bidi="fa-IR"/>
        </w:rPr>
        <w:t>wire</w:t>
      </w:r>
      <w:proofErr w:type="spellEnd"/>
      <w:r w:rsidRPr="00D67B19">
        <w:rPr>
          <w:rStyle w:val="Hyperlink"/>
          <w:rFonts w:asciiTheme="majorBidi" w:hAnsiTheme="majorBidi" w:cs="0 Lotus"/>
          <w:color w:val="000000" w:themeColor="text1"/>
          <w:szCs w:val="22"/>
          <w:u w:val="none"/>
          <w:lang w:bidi="fa-IR"/>
        </w:rPr>
        <w:t>,</w:t>
      </w:r>
      <w:r w:rsidR="00D67B19">
        <w:rPr>
          <w:rStyle w:val="Hyperlink"/>
          <w:rFonts w:asciiTheme="majorBidi" w:hAnsiTheme="majorBidi" w:cs="0 Lotus"/>
          <w:color w:val="000000" w:themeColor="text1"/>
          <w:szCs w:val="22"/>
          <w:u w:val="none"/>
          <w:lang w:bidi="fa-IR"/>
        </w:rPr>
        <w:t xml:space="preserve"> </w:t>
      </w:r>
      <w:r w:rsidRPr="00D67B19">
        <w:rPr>
          <w:rStyle w:val="Hyperlink"/>
          <w:rFonts w:asciiTheme="majorBidi" w:hAnsiTheme="majorBidi" w:cs="0 Lotus"/>
          <w:color w:val="000000" w:themeColor="text1"/>
          <w:szCs w:val="22"/>
          <w:u w:val="none"/>
          <w:lang w:bidi="fa-IR"/>
        </w:rPr>
        <w:t>08/07/2006</w:t>
      </w:r>
      <w:r>
        <w:rPr>
          <w:rStyle w:val="Hyperlink"/>
          <w:rFonts w:asciiTheme="majorBidi" w:hAnsiTheme="majorBidi" w:cs="0 Lotus"/>
          <w:color w:val="000000" w:themeColor="text1"/>
          <w:szCs w:val="22"/>
          <w:u w:val="none"/>
          <w:lang w:bidi="fa-IR"/>
        </w:rPr>
        <w:fldChar w:fldCharType="end"/>
      </w:r>
      <w:r w:rsidRPr="001921D7">
        <w:rPr>
          <w:rFonts w:asciiTheme="majorBidi" w:hAnsiTheme="majorBidi" w:cs="0 Lotus"/>
          <w:sz w:val="26"/>
          <w:rtl/>
          <w:lang w:bidi="fa-IR"/>
        </w:rPr>
        <w:t>)</w:t>
      </w:r>
      <w:r w:rsidR="00D67B19">
        <w:rPr>
          <w:rFonts w:asciiTheme="majorBidi" w:hAnsiTheme="majorBidi" w:cs="0 Lotus" w:hint="cs"/>
          <w:sz w:val="26"/>
          <w:rtl/>
          <w:lang w:bidi="fa-IR"/>
        </w:rPr>
        <w:t>.</w:t>
      </w:r>
    </w:p>
    <w:p w14:paraId="217A934B" w14:textId="3B26CFCB"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از نظر دولتمردان آمریکایی، همکاری همه جانبه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از جمله همکاری نظامی و تحویل هواپیماهای هدایت شونده فوق مدن </w:t>
      </w:r>
      <w:r w:rsidRPr="001921D7">
        <w:rPr>
          <w:rFonts w:asciiTheme="majorBidi" w:hAnsiTheme="majorBidi" w:cs="0 Lotus"/>
          <w:sz w:val="26"/>
          <w:lang w:bidi="fa-IR"/>
        </w:rPr>
        <w:t>F22</w:t>
      </w:r>
      <w:r w:rsidRPr="001921D7">
        <w:rPr>
          <w:rFonts w:asciiTheme="majorBidi" w:hAnsiTheme="majorBidi" w:cs="0 Lotus"/>
          <w:sz w:val="26"/>
          <w:rtl/>
          <w:lang w:bidi="fa-IR"/>
        </w:rPr>
        <w:t xml:space="preserve">، برای مبارزه با بنیادگرایی اسلامی و تروریسم است. هدف اصلی اقدامات نظامی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تابستان 2006، در جنوب لبنان و غزه که با همکاری آمریکا صورت گرفت، خلع سلاح حزب‌اله لبنان و خلع قدرت جنبش حماس در فلسطین طراحی شده بود. این دو گروه بر دو موضوع اصلی تأکید می‌کردند: نخست، استمرار مبارزه با اشغال‌گران و آزادی سرزمین‌شان؛ دوم، به رسمیت نشناختن رژیم صیهونیستی و نابودی کامل آن.</w:t>
      </w:r>
    </w:p>
    <w:p w14:paraId="7671752A" w14:textId="7777777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در مورد عربستان سعودی باید خاطرنشان کرد که مهار بنیادگرایی در این کشور از طریق تضمین بقای رژیم استبدادی اما اصول‌گراترین کشور اسلامی در تقابل با جنش‌های اسلامی (هانتر،1381: 167) و فراهم کردن امکانات نظامی برای حکومت مرکزی در سرکوبی این جنبش‌ها اجرایی می‌شود.</w:t>
      </w:r>
    </w:p>
    <w:p w14:paraId="79A8D30D" w14:textId="70C95420" w:rsidR="00513AA0" w:rsidRPr="00271FC7" w:rsidRDefault="000B4FAE" w:rsidP="000B4FAE">
      <w:pPr>
        <w:spacing w:after="0"/>
        <w:rPr>
          <w:rFonts w:asciiTheme="majorBidi" w:hAnsiTheme="majorBidi" w:cs="B Titr"/>
          <w:sz w:val="24"/>
          <w:szCs w:val="24"/>
          <w:rtl/>
          <w:lang w:bidi="fa-IR"/>
        </w:rPr>
      </w:pPr>
      <w:r>
        <w:rPr>
          <w:rFonts w:asciiTheme="majorBidi" w:hAnsiTheme="majorBidi" w:cs="B Titr" w:hint="cs"/>
          <w:sz w:val="24"/>
          <w:szCs w:val="24"/>
          <w:rtl/>
          <w:lang w:bidi="fa-IR"/>
        </w:rPr>
        <w:t xml:space="preserve">5,5,1,2,3) </w:t>
      </w:r>
      <w:r w:rsidR="00513AA0" w:rsidRPr="00271FC7">
        <w:rPr>
          <w:rFonts w:asciiTheme="majorBidi" w:hAnsiTheme="majorBidi" w:cs="B Titr"/>
          <w:sz w:val="24"/>
          <w:szCs w:val="24"/>
          <w:rtl/>
          <w:lang w:bidi="fa-IR"/>
        </w:rPr>
        <w:t xml:space="preserve">اهداف مشترک </w:t>
      </w:r>
      <w:r w:rsidR="00D64853">
        <w:rPr>
          <w:rFonts w:asciiTheme="majorBidi" w:hAnsiTheme="majorBidi" w:cs="B Titr" w:hint="cs"/>
          <w:sz w:val="24"/>
          <w:szCs w:val="24"/>
          <w:rtl/>
          <w:lang w:bidi="fa-IR"/>
        </w:rPr>
        <w:t>ایالات متحده</w:t>
      </w:r>
      <w:r>
        <w:rPr>
          <w:rFonts w:asciiTheme="majorBidi" w:hAnsiTheme="majorBidi" w:cs="B Titr" w:hint="cs"/>
          <w:sz w:val="24"/>
          <w:szCs w:val="24"/>
          <w:rtl/>
          <w:lang w:bidi="fa-IR"/>
        </w:rPr>
        <w:t xml:space="preserve"> </w:t>
      </w:r>
      <w:r w:rsidR="00513AA0" w:rsidRPr="00271FC7">
        <w:rPr>
          <w:rFonts w:asciiTheme="majorBidi" w:hAnsiTheme="majorBidi" w:cs="B Titr"/>
          <w:sz w:val="24"/>
          <w:szCs w:val="24"/>
          <w:rtl/>
          <w:lang w:bidi="fa-IR"/>
        </w:rPr>
        <w:t xml:space="preserve">و </w:t>
      </w:r>
      <w:r w:rsidR="00072535">
        <w:rPr>
          <w:rFonts w:asciiTheme="majorBidi" w:hAnsiTheme="majorBidi" w:cs="B Titr"/>
          <w:sz w:val="24"/>
          <w:szCs w:val="24"/>
          <w:rtl/>
          <w:lang w:bidi="fa-IR"/>
        </w:rPr>
        <w:t>رژیم صهیونیستی</w:t>
      </w:r>
      <w:r w:rsidR="00513AA0" w:rsidRPr="00271FC7">
        <w:rPr>
          <w:rFonts w:asciiTheme="majorBidi" w:hAnsiTheme="majorBidi" w:cs="B Titr"/>
          <w:sz w:val="24"/>
          <w:szCs w:val="24"/>
          <w:rtl/>
          <w:lang w:bidi="fa-IR"/>
        </w:rPr>
        <w:t xml:space="preserve"> از استراتژی مهار بنیادگرایی</w:t>
      </w:r>
    </w:p>
    <w:p w14:paraId="5CB5913B" w14:textId="7777777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1) ایجاد واگرایی بین دولت‌های اسلامی و نیز تسلط بر جنبش‌های اسلامی</w:t>
      </w:r>
      <w:r>
        <w:rPr>
          <w:rFonts w:asciiTheme="majorBidi" w:hAnsiTheme="majorBidi" w:cs="0 Lotus" w:hint="cs"/>
          <w:sz w:val="26"/>
          <w:rtl/>
          <w:lang w:bidi="fa-IR"/>
        </w:rPr>
        <w:t>.</w:t>
      </w:r>
    </w:p>
    <w:p w14:paraId="3C9179D9" w14:textId="7777777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2) استمرار پایگاه‌های نظامی در کشورهای اسلامی</w:t>
      </w:r>
      <w:r>
        <w:rPr>
          <w:rFonts w:asciiTheme="majorBidi" w:hAnsiTheme="majorBidi" w:cs="0 Lotus" w:hint="cs"/>
          <w:sz w:val="26"/>
          <w:rtl/>
          <w:lang w:bidi="fa-IR"/>
        </w:rPr>
        <w:t>.</w:t>
      </w:r>
    </w:p>
    <w:p w14:paraId="33FC4583" w14:textId="6FF39FBF"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3) جلوگیری از به قدرت رسیدن دولت‌ها و جنبش‌های اصول‌گرای ضدآمریکایی </w:t>
      </w:r>
      <w:r w:rsidRPr="001921D7">
        <w:rPr>
          <w:rFonts w:cs="Times New Roman" w:hint="cs"/>
          <w:sz w:val="26"/>
          <w:rtl/>
          <w:lang w:bidi="fa-IR"/>
        </w:rPr>
        <w:t>–</w:t>
      </w:r>
      <w:r w:rsidRPr="001921D7">
        <w:rPr>
          <w:rFonts w:asciiTheme="majorBidi" w:hAnsiTheme="majorBidi" w:cs="0 Lotus"/>
          <w:sz w:val="26"/>
          <w:rtl/>
          <w:lang w:bidi="fa-IR"/>
        </w:rPr>
        <w:t xml:space="preserve">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ی، برای نمونه جبهه نجات اسلامی در الجزایر، حزب سعادت در ترکیه، حماس در فلسطین و حزب‌اله در لبنان و اخوان‌المسلمین در مصر.</w:t>
      </w:r>
    </w:p>
    <w:p w14:paraId="70037799" w14:textId="0745721C" w:rsidR="00513AA0"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4) حفظ امنیت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جریان آزاد نفت و پیشبرد فرآیند صلح خاورمیانه</w:t>
      </w:r>
    </w:p>
    <w:p w14:paraId="50100D96" w14:textId="77777777" w:rsidR="00B10AAD" w:rsidRPr="001921D7" w:rsidRDefault="00B10AAD" w:rsidP="00513AA0">
      <w:pPr>
        <w:spacing w:after="0"/>
        <w:rPr>
          <w:rFonts w:asciiTheme="majorBidi" w:hAnsiTheme="majorBidi" w:cs="0 Lotus"/>
          <w:sz w:val="26"/>
          <w:rtl/>
          <w:lang w:bidi="fa-IR"/>
        </w:rPr>
      </w:pPr>
    </w:p>
    <w:p w14:paraId="12E607A4" w14:textId="77777777" w:rsidR="00513AA0" w:rsidRPr="00271FC7" w:rsidRDefault="00240C08" w:rsidP="00513AA0">
      <w:pPr>
        <w:spacing w:after="0"/>
        <w:rPr>
          <w:rFonts w:asciiTheme="majorBidi" w:hAnsiTheme="majorBidi" w:cs="B Titr"/>
          <w:b/>
          <w:bCs/>
          <w:sz w:val="26"/>
          <w:rtl/>
          <w:lang w:bidi="fa-IR"/>
        </w:rPr>
      </w:pPr>
      <w:r>
        <w:rPr>
          <w:rFonts w:asciiTheme="majorBidi" w:hAnsiTheme="majorBidi" w:cs="B Titr" w:hint="cs"/>
          <w:b/>
          <w:bCs/>
          <w:sz w:val="26"/>
          <w:rtl/>
          <w:lang w:bidi="fa-IR"/>
        </w:rPr>
        <w:t xml:space="preserve">5,5,1,3) </w:t>
      </w:r>
      <w:r w:rsidR="00513AA0" w:rsidRPr="00271FC7">
        <w:rPr>
          <w:rFonts w:asciiTheme="majorBidi" w:hAnsiTheme="majorBidi" w:cs="B Titr"/>
          <w:b/>
          <w:bCs/>
          <w:sz w:val="26"/>
          <w:rtl/>
          <w:lang w:bidi="fa-IR"/>
        </w:rPr>
        <w:t>فرآیند صلح خاورمیانه</w:t>
      </w:r>
    </w:p>
    <w:p w14:paraId="1DBFD162" w14:textId="7777777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lastRenderedPageBreak/>
        <w:t>مذاکره و دیپلماسی یکی از روش‌های حل و فصل مسالمت‌آمیز اختلافات میان دولت‌ها محسوب می‌شود. برای تحقق</w:t>
      </w:r>
      <w:r>
        <w:rPr>
          <w:rFonts w:asciiTheme="majorBidi" w:hAnsiTheme="majorBidi" w:cs="0 Lotus" w:hint="cs"/>
          <w:sz w:val="26"/>
          <w:rtl/>
          <w:lang w:bidi="fa-IR"/>
        </w:rPr>
        <w:t xml:space="preserve"> </w:t>
      </w:r>
      <w:r w:rsidRPr="001921D7">
        <w:rPr>
          <w:rFonts w:asciiTheme="majorBidi" w:hAnsiTheme="majorBidi" w:cs="0 Lotus"/>
          <w:sz w:val="26"/>
          <w:rtl/>
          <w:lang w:bidi="fa-IR"/>
        </w:rPr>
        <w:t>اهداف و تأمین منافع در سیاست خارجی، اغلب ابزار دیپلماسی و مذاکره به عنوان تنها شیوه به‌کار گرفته می‌شود که اهمیت آن مهم‌تر از روش‌های سخت‌افزاری، نظیر ابزارهای نظامی و اقتصادی است. روش صلح‌آمیز حل اختلافات زمانی به نتیجه مطلوب خواهد رسید که منافع کلیه طرف‌های دیگر مورد توجه قرار گیرد.</w:t>
      </w:r>
    </w:p>
    <w:p w14:paraId="62D055EB" w14:textId="18444071"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جیمز بیکر، وزیر امور خارجه آمریکا بر این نکته تأکید می‌کرد که صلح هنگامی در خاورمیانه برقرار خواهد شد که تمام طرف‌های درگیر خواهان آن باشند. سابقه اقدامات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بیان‌کننده آن است که این کشور همواره زمین را به صلح ترجیح می‌دهد. دیوید بن گورین، نخست‌وزیر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سال 1949 در خاطرات خود نوشت: «صلح بسیار حیاتی است ولی نه به هر قیمتی» (فنیدلی،1387: 209). این اصل تاکنون در سیاست خارجی کلیه رهبران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مورد توجه قرار گرفته است. از نظر هنری کیسینجر، بزرگ</w:t>
      </w:r>
      <w:r>
        <w:rPr>
          <w:rFonts w:asciiTheme="majorBidi" w:hAnsiTheme="majorBidi" w:cs="Times New Roman" w:hint="cs"/>
          <w:sz w:val="26"/>
          <w:rtl/>
          <w:lang w:bidi="fa-IR"/>
        </w:rPr>
        <w:t> </w:t>
      </w:r>
      <w:r w:rsidRPr="001921D7">
        <w:rPr>
          <w:rFonts w:asciiTheme="majorBidi" w:hAnsiTheme="majorBidi" w:cs="0 Lotus"/>
          <w:sz w:val="26"/>
          <w:rtl/>
          <w:lang w:bidi="fa-IR"/>
        </w:rPr>
        <w:t xml:space="preserve">ترین موفقیت دیپلماتیک در منازعه اعراب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از بطن دو عامل مرتبط با هم برخاسته است</w:t>
      </w:r>
      <w:r>
        <w:rPr>
          <w:rFonts w:asciiTheme="majorBidi" w:hAnsiTheme="majorBidi" w:cs="0 Lotus" w:hint="cs"/>
          <w:sz w:val="26"/>
          <w:rtl/>
          <w:lang w:bidi="fa-IR"/>
        </w:rPr>
        <w:t>؛</w:t>
      </w:r>
      <w:r w:rsidRPr="001921D7">
        <w:rPr>
          <w:rFonts w:asciiTheme="majorBidi" w:hAnsiTheme="majorBidi" w:cs="0 Lotus"/>
          <w:sz w:val="26"/>
          <w:rtl/>
          <w:lang w:bidi="fa-IR"/>
        </w:rPr>
        <w:t xml:space="preserve"> نخستین عامل</w:t>
      </w:r>
      <w:r>
        <w:rPr>
          <w:rFonts w:asciiTheme="majorBidi" w:hAnsiTheme="majorBidi" w:cs="0 Lotus" w:hint="cs"/>
          <w:sz w:val="26"/>
          <w:rtl/>
          <w:lang w:bidi="fa-IR"/>
        </w:rPr>
        <w:t>،</w:t>
      </w:r>
      <w:r w:rsidRPr="001921D7">
        <w:rPr>
          <w:rFonts w:asciiTheme="majorBidi" w:hAnsiTheme="majorBidi" w:cs="0 Lotus"/>
          <w:sz w:val="26"/>
          <w:rtl/>
          <w:lang w:bidi="fa-IR"/>
        </w:rPr>
        <w:t xml:space="preserve"> نقش مسلط ایالات متحده در شکل‌دهی وضعیت سیاسی و راهبردی منطقه خاورمیانه؛ عامل دوم، هم‌رایی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با متحد آمریکایی خود، (کیسینجر،1383: 294) برای دستیابی به اهداف و منافع مشترک. کیسینجر، مسئله خاورمیانه را سرکش‌ترین مسئله دنیای دیپلماسی می‌خواند. استیفن آمبروز بیان می‌کند که بخشی از مسئله فلسطین این است که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 اعراب هر دو معتقدند که فلسطین ح</w:t>
      </w:r>
      <w:r>
        <w:rPr>
          <w:rFonts w:asciiTheme="majorBidi" w:hAnsiTheme="majorBidi" w:cs="0 Lotus" w:hint="cs"/>
          <w:sz w:val="26"/>
          <w:rtl/>
          <w:lang w:bidi="fa-IR"/>
        </w:rPr>
        <w:t>ق</w:t>
      </w:r>
      <w:r w:rsidRPr="001921D7">
        <w:rPr>
          <w:rFonts w:asciiTheme="majorBidi" w:hAnsiTheme="majorBidi" w:cs="0 Lotus"/>
          <w:sz w:val="26"/>
          <w:rtl/>
          <w:lang w:bidi="fa-IR"/>
        </w:rPr>
        <w:t>اً به آن</w:t>
      </w:r>
      <w:r>
        <w:rPr>
          <w:rFonts w:asciiTheme="majorBidi" w:hAnsiTheme="majorBidi" w:cs="Times New Roman" w:hint="cs"/>
          <w:sz w:val="26"/>
          <w:rtl/>
          <w:lang w:bidi="fa-IR"/>
        </w:rPr>
        <w:t> </w:t>
      </w:r>
      <w:r w:rsidRPr="001921D7">
        <w:rPr>
          <w:rFonts w:asciiTheme="majorBidi" w:hAnsiTheme="majorBidi" w:cs="0 Lotus"/>
          <w:sz w:val="26"/>
          <w:rtl/>
          <w:lang w:bidi="fa-IR"/>
        </w:rPr>
        <w:t>ها تعلق دارد. در واقع در خاورمیانه، معتقد واقعی در برابر معتقد واقعی قرار گرفته است (آمبروز،1368: 356-355).</w:t>
      </w:r>
    </w:p>
    <w:p w14:paraId="6D7D16D9" w14:textId="5464B91C"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اهداف دو کشور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از فرآیند صلح در منطقه، وضعیتی است که بتواند منافع مشترک دو کشور را بهتر تأمین کند. استیفن گرین می‌گوید که پس از جنگ 1948 تقاضای صلحی پایدار با تمام کشورهای شرکت‌کننده در جنگ بود ولی رهبران عرب خودداری کردند. در مارس 1953 نیز وزارت خارجه آمریکا پیشنهاداتی داد که این طرح، بخشی از طرح آمریکایی برای ایجاد «سازمان دفاعی خاورمیانه» با حضور همه کشورهای منطقه بود که اعراب آن را رد کردند. از نظر گرین</w:t>
      </w:r>
      <w:r>
        <w:rPr>
          <w:rFonts w:asciiTheme="majorBidi" w:hAnsiTheme="majorBidi" w:cs="0 Lotus" w:hint="cs"/>
          <w:sz w:val="26"/>
          <w:rtl/>
          <w:lang w:bidi="fa-IR"/>
        </w:rPr>
        <w:t>،</w:t>
      </w:r>
      <w:r w:rsidRPr="001921D7">
        <w:rPr>
          <w:rFonts w:asciiTheme="majorBidi" w:hAnsiTheme="majorBidi" w:cs="0 Lotus"/>
          <w:sz w:val="26"/>
          <w:rtl/>
          <w:lang w:bidi="fa-IR"/>
        </w:rPr>
        <w:t xml:space="preserve"> کندی بهترین راه کمک امنیتی آمریکا به </w:t>
      </w:r>
      <w:r w:rsidR="00072535">
        <w:rPr>
          <w:rFonts w:asciiTheme="majorBidi" w:hAnsiTheme="majorBidi" w:cs="0 Lotus"/>
          <w:sz w:val="26"/>
          <w:rtl/>
          <w:lang w:bidi="fa-IR"/>
        </w:rPr>
        <w:t xml:space="preserve">رژیم </w:t>
      </w:r>
      <w:r w:rsidR="00072535">
        <w:rPr>
          <w:rFonts w:asciiTheme="majorBidi" w:hAnsiTheme="majorBidi" w:cs="0 Lotus"/>
          <w:sz w:val="26"/>
          <w:rtl/>
          <w:lang w:bidi="fa-IR"/>
        </w:rPr>
        <w:lastRenderedPageBreak/>
        <w:t>صهیونیستی</w:t>
      </w:r>
      <w:r w:rsidRPr="001921D7">
        <w:rPr>
          <w:rFonts w:asciiTheme="majorBidi" w:hAnsiTheme="majorBidi" w:cs="0 Lotus"/>
          <w:sz w:val="26"/>
          <w:rtl/>
          <w:lang w:bidi="fa-IR"/>
        </w:rPr>
        <w:t xml:space="preserve"> را حفظ روابط آمریکا با کشورهای خاورمیانه می‌دانست. کندی می‌گوید: «گرچه روابط ما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از نوع روابط ویژه است اما به سود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نیست که ما از خاورمیانه عربی خارج شویم و فقط روابطمان را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حفظ کنیم» (گرین،1368: 222 و 139). پس از پیروزی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جنگ 1967 این ذهنیت در آمریکا به وجود آمد که صلح از طریق پیروزی تأمین می‌گردد. گروه مطالعاتی ریاست</w:t>
      </w:r>
      <w:r>
        <w:rPr>
          <w:rFonts w:asciiTheme="majorBidi" w:hAnsiTheme="majorBidi" w:cs="Times New Roman" w:hint="cs"/>
          <w:sz w:val="26"/>
          <w:rtl/>
          <w:lang w:bidi="fa-IR"/>
        </w:rPr>
        <w:t> </w:t>
      </w:r>
      <w:r w:rsidRPr="001921D7">
        <w:rPr>
          <w:rFonts w:asciiTheme="majorBidi" w:hAnsiTheme="majorBidi" w:cs="0 Lotus"/>
          <w:sz w:val="26"/>
          <w:rtl/>
          <w:lang w:bidi="fa-IR"/>
        </w:rPr>
        <w:t>جمهوری متشکل از دولتمردان، دیپلمات‌ها، نمایندگان مجلس و متخصصان و دانشمندان با همکاری انیستیتو واشنگتن (1996) در گزارش بودجه رئیس‌جمهور در رابطه با روند صلح خاورمیانه، این</w:t>
      </w:r>
      <w:r>
        <w:rPr>
          <w:rFonts w:asciiTheme="majorBidi" w:hAnsiTheme="majorBidi" w:cs="Times New Roman" w:hint="cs"/>
          <w:sz w:val="26"/>
          <w:rtl/>
          <w:lang w:bidi="fa-IR"/>
        </w:rPr>
        <w:t> </w:t>
      </w:r>
      <w:r w:rsidRPr="001921D7">
        <w:rPr>
          <w:rFonts w:asciiTheme="majorBidi" w:hAnsiTheme="majorBidi" w:cs="0 Lotus"/>
          <w:sz w:val="26"/>
          <w:rtl/>
          <w:lang w:bidi="fa-IR"/>
        </w:rPr>
        <w:t>گونه توصیف می‌کنند</w:t>
      </w:r>
      <w:r>
        <w:rPr>
          <w:rFonts w:asciiTheme="majorBidi" w:hAnsiTheme="majorBidi" w:cs="0 Lotus" w:hint="cs"/>
          <w:sz w:val="26"/>
          <w:rtl/>
          <w:lang w:bidi="fa-IR"/>
        </w:rPr>
        <w:t>:</w:t>
      </w:r>
      <w:r w:rsidRPr="001921D7">
        <w:rPr>
          <w:rFonts w:asciiTheme="majorBidi" w:hAnsiTheme="majorBidi" w:cs="0 Lotus"/>
          <w:sz w:val="26"/>
          <w:rtl/>
          <w:lang w:bidi="fa-IR"/>
        </w:rPr>
        <w:t xml:space="preserve"> </w:t>
      </w:r>
      <w:r>
        <w:rPr>
          <w:rFonts w:asciiTheme="majorBidi" w:hAnsiTheme="majorBidi" w:cs="0 Lotus" w:hint="cs"/>
          <w:sz w:val="26"/>
          <w:rtl/>
          <w:lang w:bidi="fa-IR"/>
        </w:rPr>
        <w:t>«</w:t>
      </w:r>
      <w:r w:rsidRPr="001921D7">
        <w:rPr>
          <w:rFonts w:asciiTheme="majorBidi" w:hAnsiTheme="majorBidi" w:cs="0 Lotus"/>
          <w:sz w:val="26"/>
          <w:rtl/>
          <w:lang w:bidi="fa-IR"/>
        </w:rPr>
        <w:t xml:space="preserve">ایالات متحده باید به استراتژی تعهد و سیاست گام به گام و شراکتی خود، برای پیشبرد اهداف و منافع خود در روند صلح اعراب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وفادار بماند. لزوم هماهنگی و همکاری نزدیک با </w:t>
      </w:r>
      <w:r w:rsidR="00072535">
        <w:rPr>
          <w:rFonts w:asciiTheme="majorBidi" w:hAnsiTheme="majorBidi" w:cs="0 Lotus"/>
          <w:sz w:val="26"/>
          <w:rtl/>
          <w:lang w:bidi="fa-IR"/>
        </w:rPr>
        <w:t>رژیم صهیونیستی</w:t>
      </w:r>
      <w:r>
        <w:rPr>
          <w:rFonts w:asciiTheme="majorBidi" w:hAnsiTheme="majorBidi" w:cs="0 Lotus"/>
          <w:sz w:val="26"/>
          <w:rtl/>
          <w:lang w:bidi="fa-IR"/>
        </w:rPr>
        <w:t>، کلید پیشرفت صلح می‌باشد</w:t>
      </w:r>
      <w:r>
        <w:rPr>
          <w:rFonts w:asciiTheme="majorBidi" w:hAnsiTheme="majorBidi" w:cs="Times New Roman" w:hint="cs"/>
          <w:sz w:val="26"/>
          <w:rtl/>
          <w:lang w:bidi="fa-IR"/>
        </w:rPr>
        <w:t> </w:t>
      </w:r>
      <w:r>
        <w:rPr>
          <w:rFonts w:asciiTheme="majorBidi" w:hAnsiTheme="majorBidi" w:cs="0 Lotus"/>
          <w:sz w:val="26"/>
          <w:rtl/>
          <w:lang w:bidi="fa-IR"/>
        </w:rPr>
        <w:t>...</w:t>
      </w:r>
      <w:r>
        <w:rPr>
          <w:rFonts w:asciiTheme="majorBidi" w:hAnsiTheme="majorBidi" w:cs="Times New Roman" w:hint="cs"/>
          <w:sz w:val="26"/>
          <w:rtl/>
          <w:lang w:bidi="fa-IR"/>
        </w:rPr>
        <w:t> </w:t>
      </w:r>
      <w:r w:rsidRPr="001921D7">
        <w:rPr>
          <w:rFonts w:asciiTheme="majorBidi" w:hAnsiTheme="majorBidi" w:cs="0 Lotus"/>
          <w:sz w:val="26"/>
          <w:rtl/>
          <w:lang w:bidi="fa-IR"/>
        </w:rPr>
        <w:t xml:space="preserve">ایالات متحده باید مصرانه با دخالت سازمان ملل در دیپلماسی اعراب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مخالفت کند» (گروه مطالعات ریاست</w:t>
      </w:r>
      <w:r>
        <w:rPr>
          <w:rFonts w:asciiTheme="majorBidi" w:hAnsiTheme="majorBidi" w:cs="Times New Roman" w:hint="cs"/>
          <w:sz w:val="26"/>
          <w:rtl/>
          <w:lang w:bidi="fa-IR"/>
        </w:rPr>
        <w:t> </w:t>
      </w:r>
      <w:r w:rsidRPr="001921D7">
        <w:rPr>
          <w:rFonts w:asciiTheme="majorBidi" w:hAnsiTheme="majorBidi" w:cs="0 Lotus"/>
          <w:sz w:val="26"/>
          <w:rtl/>
          <w:lang w:bidi="fa-IR"/>
        </w:rPr>
        <w:t>‌جمهوری آمریکا،1379: 98-97).</w:t>
      </w:r>
    </w:p>
    <w:p w14:paraId="72E2740C" w14:textId="77777777" w:rsidR="00513AA0" w:rsidRPr="009368FC" w:rsidRDefault="00240C08" w:rsidP="00513AA0">
      <w:pPr>
        <w:spacing w:after="0"/>
        <w:rPr>
          <w:rFonts w:asciiTheme="majorBidi" w:hAnsiTheme="majorBidi" w:cs="B Titr"/>
          <w:b/>
          <w:bCs/>
          <w:sz w:val="26"/>
          <w:rtl/>
          <w:lang w:bidi="fa-IR"/>
        </w:rPr>
      </w:pPr>
      <w:r>
        <w:rPr>
          <w:rFonts w:asciiTheme="majorBidi" w:hAnsiTheme="majorBidi" w:cs="B Titr" w:hint="cs"/>
          <w:b/>
          <w:bCs/>
          <w:sz w:val="26"/>
          <w:rtl/>
          <w:lang w:bidi="fa-IR"/>
        </w:rPr>
        <w:t xml:space="preserve">5,5,1,3,1) </w:t>
      </w:r>
      <w:r w:rsidR="00513AA0" w:rsidRPr="009368FC">
        <w:rPr>
          <w:rFonts w:asciiTheme="majorBidi" w:hAnsiTheme="majorBidi" w:cs="B Titr"/>
          <w:b/>
          <w:bCs/>
          <w:sz w:val="26"/>
          <w:rtl/>
          <w:lang w:bidi="fa-IR"/>
        </w:rPr>
        <w:t>قراردادهای صلح</w:t>
      </w:r>
    </w:p>
    <w:p w14:paraId="748ADBE1" w14:textId="77777777" w:rsidR="00322F74" w:rsidRDefault="000F6715" w:rsidP="00513AA0">
      <w:pPr>
        <w:spacing w:after="0"/>
        <w:rPr>
          <w:rFonts w:asciiTheme="majorBidi" w:hAnsiTheme="majorBidi" w:cs="0 Lotus"/>
          <w:sz w:val="26"/>
          <w:rtl/>
          <w:lang w:bidi="fa-IR"/>
        </w:rPr>
      </w:pPr>
      <w:r>
        <w:rPr>
          <w:rFonts w:asciiTheme="majorBidi" w:hAnsiTheme="majorBidi" w:cs="B Titr" w:hint="cs"/>
          <w:sz w:val="24"/>
          <w:szCs w:val="24"/>
          <w:rtl/>
          <w:lang w:bidi="fa-IR"/>
        </w:rPr>
        <w:t>5,5,</w:t>
      </w:r>
      <w:r w:rsidR="00274B1F">
        <w:rPr>
          <w:rFonts w:asciiTheme="majorBidi" w:hAnsiTheme="majorBidi" w:cs="B Titr" w:hint="cs"/>
          <w:sz w:val="24"/>
          <w:szCs w:val="24"/>
          <w:rtl/>
          <w:lang w:bidi="fa-IR"/>
        </w:rPr>
        <w:t xml:space="preserve">1,3,1,1) </w:t>
      </w:r>
      <w:r w:rsidR="00513AA0" w:rsidRPr="009368FC">
        <w:rPr>
          <w:rFonts w:asciiTheme="majorBidi" w:hAnsiTheme="majorBidi" w:cs="B Titr"/>
          <w:sz w:val="24"/>
          <w:szCs w:val="24"/>
          <w:rtl/>
          <w:lang w:bidi="fa-IR"/>
        </w:rPr>
        <w:t>کمپ دیوید</w:t>
      </w:r>
      <w:r w:rsidR="00513AA0" w:rsidRPr="00B16181">
        <w:rPr>
          <w:rFonts w:asciiTheme="majorBidi" w:hAnsiTheme="majorBidi" w:cs="B Titr"/>
          <w:sz w:val="24"/>
          <w:szCs w:val="24"/>
          <w:rtl/>
          <w:lang w:bidi="fa-IR"/>
        </w:rPr>
        <w:t>:</w:t>
      </w:r>
      <w:r w:rsidR="00513AA0" w:rsidRPr="001921D7">
        <w:rPr>
          <w:rFonts w:asciiTheme="majorBidi" w:hAnsiTheme="majorBidi" w:cs="0 Lotus"/>
          <w:sz w:val="26"/>
          <w:rtl/>
          <w:lang w:bidi="fa-IR"/>
        </w:rPr>
        <w:t xml:space="preserve"> </w:t>
      </w:r>
    </w:p>
    <w:p w14:paraId="0E2239C2" w14:textId="243EC9BA" w:rsidR="00513AA0" w:rsidRPr="001921D7" w:rsidRDefault="00513AA0" w:rsidP="00D67B19">
      <w:pPr>
        <w:spacing w:after="0"/>
        <w:rPr>
          <w:rFonts w:asciiTheme="majorBidi" w:hAnsiTheme="majorBidi" w:cs="0 Lotus"/>
          <w:sz w:val="26"/>
          <w:rtl/>
          <w:lang w:bidi="fa-IR"/>
        </w:rPr>
      </w:pPr>
      <w:r w:rsidRPr="001921D7">
        <w:rPr>
          <w:rFonts w:asciiTheme="majorBidi" w:hAnsiTheme="majorBidi" w:cs="0 Lotus"/>
          <w:sz w:val="26"/>
          <w:rtl/>
          <w:lang w:bidi="fa-IR"/>
        </w:rPr>
        <w:t xml:space="preserve">کارتر، </w:t>
      </w:r>
      <w:r w:rsidRPr="00B16181">
        <w:rPr>
          <w:rFonts w:asciiTheme="majorBidi" w:hAnsiTheme="majorBidi" w:cs="0 Lotus"/>
          <w:sz w:val="26"/>
          <w:rtl/>
          <w:lang w:bidi="fa-IR"/>
        </w:rPr>
        <w:t>ر</w:t>
      </w:r>
      <w:r w:rsidRPr="001921D7">
        <w:rPr>
          <w:rFonts w:asciiTheme="majorBidi" w:hAnsiTheme="majorBidi" w:cs="0 Lotus"/>
          <w:sz w:val="26"/>
          <w:rtl/>
          <w:lang w:bidi="fa-IR"/>
        </w:rPr>
        <w:t xml:space="preserve">ئیس‌جمهور آمریکا در جهت منافع استراتژیک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تصمیم گرفت نقش فعال‌تری برای مذاکره اعراب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ایفا کند. وی ابتدا انور سادات</w:t>
      </w:r>
      <w:r>
        <w:rPr>
          <w:rStyle w:val="FootnoteReference"/>
          <w:rtl/>
          <w:lang w:bidi="fa-IR"/>
        </w:rPr>
        <w:footnoteReference w:id="251"/>
      </w:r>
      <w:r>
        <w:rPr>
          <w:rFonts w:asciiTheme="majorBidi" w:hAnsiTheme="majorBidi" w:cs="0 Lotus" w:hint="cs"/>
          <w:sz w:val="26"/>
          <w:rtl/>
          <w:lang w:bidi="fa-IR"/>
        </w:rPr>
        <w:t xml:space="preserve"> </w:t>
      </w:r>
      <w:r w:rsidRPr="001921D7">
        <w:rPr>
          <w:rFonts w:asciiTheme="majorBidi" w:hAnsiTheme="majorBidi" w:cs="0 Lotus"/>
          <w:sz w:val="26"/>
          <w:rtl/>
          <w:lang w:bidi="fa-IR"/>
        </w:rPr>
        <w:t>رئیس</w:t>
      </w:r>
      <w:r>
        <w:rPr>
          <w:rFonts w:asciiTheme="majorBidi" w:hAnsiTheme="majorBidi" w:cs="Times New Roman" w:hint="cs"/>
          <w:sz w:val="26"/>
          <w:rtl/>
          <w:lang w:bidi="fa-IR"/>
        </w:rPr>
        <w:t> </w:t>
      </w:r>
      <w:r w:rsidRPr="001921D7">
        <w:rPr>
          <w:rFonts w:asciiTheme="majorBidi" w:hAnsiTheme="majorBidi" w:cs="0 Lotus"/>
          <w:sz w:val="26"/>
          <w:rtl/>
          <w:lang w:bidi="fa-IR"/>
        </w:rPr>
        <w:t xml:space="preserve">جمهور مصر را تشویق کرد ملاقات مستقیم را در سطوح عالی با </w:t>
      </w:r>
      <w:r>
        <w:rPr>
          <w:rFonts w:asciiTheme="majorBidi" w:hAnsiTheme="majorBidi" w:cs="0 Lotus" w:hint="cs"/>
          <w:sz w:val="26"/>
          <w:rtl/>
          <w:lang w:bidi="fa-IR"/>
        </w:rPr>
        <w:t>مناخیم</w:t>
      </w:r>
      <w:r>
        <w:rPr>
          <w:rFonts w:asciiTheme="majorBidi" w:hAnsiTheme="majorBidi" w:cs="Times New Roman" w:hint="cs"/>
          <w:sz w:val="26"/>
          <w:rtl/>
          <w:lang w:bidi="fa-IR"/>
        </w:rPr>
        <w:t> </w:t>
      </w:r>
      <w:r w:rsidRPr="001921D7">
        <w:rPr>
          <w:rFonts w:asciiTheme="majorBidi" w:hAnsiTheme="majorBidi" w:cs="0 Lotus"/>
          <w:sz w:val="26"/>
          <w:rtl/>
          <w:lang w:bidi="fa-IR"/>
        </w:rPr>
        <w:t>بگین در بیت‌المقدس بپذیرد که در نوامبر 1977 عملی شد. سپس در ژوئیه 1978 موفق شد سادات و بگین را به اقامتگاه تابستانی خود در کمپ دیوید مریلند از ایالت ماساچوست دعوت کند و ر</w:t>
      </w:r>
      <w:r>
        <w:rPr>
          <w:rFonts w:asciiTheme="majorBidi" w:hAnsiTheme="majorBidi" w:cs="0 Lotus"/>
          <w:sz w:val="26"/>
          <w:rtl/>
          <w:lang w:bidi="fa-IR"/>
        </w:rPr>
        <w:t>هبری مذاکرات صلح را برعهده گیرد</w:t>
      </w:r>
      <w:r>
        <w:rPr>
          <w:rFonts w:asciiTheme="majorBidi" w:hAnsiTheme="majorBidi" w:cs="0 Lotus" w:hint="cs"/>
          <w:sz w:val="26"/>
          <w:rtl/>
          <w:lang w:bidi="fa-IR"/>
        </w:rPr>
        <w:t xml:space="preserve"> </w:t>
      </w:r>
      <w:r w:rsidRPr="001921D7">
        <w:rPr>
          <w:rFonts w:asciiTheme="majorBidi" w:hAnsiTheme="majorBidi" w:cs="0 Lotus"/>
          <w:sz w:val="26"/>
          <w:rtl/>
          <w:lang w:bidi="fa-IR"/>
        </w:rPr>
        <w:t>(</w:t>
      </w:r>
      <w:hyperlink r:id="rId46" w:history="1">
        <w:r w:rsidRPr="00D67B19">
          <w:rPr>
            <w:rStyle w:val="Hyperlink"/>
            <w:rFonts w:asciiTheme="majorBidi" w:hAnsiTheme="majorBidi" w:cs="0 Lotus"/>
            <w:color w:val="000000" w:themeColor="text1"/>
            <w:szCs w:val="22"/>
            <w:u w:val="none"/>
            <w:lang w:bidi="fa-IR"/>
          </w:rPr>
          <w:t>Jewish</w:t>
        </w:r>
        <w:r w:rsidR="00D67B19" w:rsidRPr="00D67B19">
          <w:rPr>
            <w:rStyle w:val="Hyperlink"/>
            <w:rFonts w:asciiTheme="majorBidi" w:hAnsiTheme="majorBidi" w:cs="0 Lotus"/>
            <w:color w:val="000000" w:themeColor="text1"/>
            <w:szCs w:val="22"/>
            <w:u w:val="none"/>
            <w:lang w:bidi="fa-IR"/>
          </w:rPr>
          <w:t xml:space="preserve"> V</w:t>
        </w:r>
        <w:r w:rsidRPr="00D67B19">
          <w:rPr>
            <w:rStyle w:val="Hyperlink"/>
            <w:rFonts w:asciiTheme="majorBidi" w:hAnsiTheme="majorBidi" w:cs="0 Lotus"/>
            <w:color w:val="000000" w:themeColor="text1"/>
            <w:szCs w:val="22"/>
            <w:u w:val="none"/>
            <w:lang w:bidi="fa-IR"/>
          </w:rPr>
          <w:t>irtual</w:t>
        </w:r>
        <w:r w:rsidR="00D67B19" w:rsidRPr="00D67B19">
          <w:rPr>
            <w:rStyle w:val="Hyperlink"/>
            <w:rFonts w:asciiTheme="majorBidi" w:hAnsiTheme="majorBidi" w:cs="0 Lotus"/>
            <w:color w:val="000000" w:themeColor="text1"/>
            <w:szCs w:val="22"/>
            <w:u w:val="none"/>
            <w:lang w:bidi="fa-IR"/>
          </w:rPr>
          <w:t xml:space="preserve"> L</w:t>
        </w:r>
        <w:r w:rsidRPr="00D67B19">
          <w:rPr>
            <w:rStyle w:val="Hyperlink"/>
            <w:rFonts w:asciiTheme="majorBidi" w:hAnsiTheme="majorBidi" w:cs="0 Lotus"/>
            <w:color w:val="000000" w:themeColor="text1"/>
            <w:szCs w:val="22"/>
            <w:u w:val="none"/>
            <w:lang w:bidi="fa-IR"/>
          </w:rPr>
          <w:t>ibrary</w:t>
        </w:r>
        <w:r w:rsidR="00D67B19" w:rsidRPr="00D67B19">
          <w:rPr>
            <w:rStyle w:val="Hyperlink"/>
            <w:rFonts w:asciiTheme="majorBidi" w:hAnsiTheme="majorBidi" w:cs="0 Lotus"/>
            <w:color w:val="000000" w:themeColor="text1"/>
            <w:szCs w:val="22"/>
            <w:u w:val="none"/>
            <w:lang w:bidi="fa-IR"/>
          </w:rPr>
          <w:t>,</w:t>
        </w:r>
      </w:hyperlink>
      <w:r w:rsidR="00D67B19" w:rsidRPr="00D67B19">
        <w:rPr>
          <w:szCs w:val="22"/>
        </w:rPr>
        <w:t xml:space="preserve"> 16/3/1997</w:t>
      </w:r>
      <w:r w:rsidRPr="001921D7">
        <w:rPr>
          <w:rFonts w:asciiTheme="majorBidi" w:hAnsiTheme="majorBidi" w:cs="0 Lotus"/>
          <w:sz w:val="26"/>
          <w:rtl/>
          <w:lang w:bidi="fa-IR"/>
        </w:rPr>
        <w:t>). کنفرانس صلح کمپ دیوید از 4 سپتامبر به مدت 12 روز به طور سری برگزار شد.</w:t>
      </w:r>
      <w:r w:rsidRPr="00D12C05">
        <w:rPr>
          <w:rFonts w:asciiTheme="majorBidi" w:hAnsiTheme="majorBidi" w:cs="0 Lotus"/>
          <w:sz w:val="26"/>
          <w:rtl/>
          <w:lang w:bidi="fa-IR"/>
        </w:rPr>
        <w:t xml:space="preserve"> </w:t>
      </w:r>
      <w:r w:rsidRPr="001921D7">
        <w:rPr>
          <w:rFonts w:asciiTheme="majorBidi" w:hAnsiTheme="majorBidi" w:cs="0 Lotus"/>
          <w:sz w:val="26"/>
          <w:rtl/>
          <w:lang w:bidi="fa-IR"/>
        </w:rPr>
        <w:t>بالاخره، در تاریخ 26 مارس 1979 «قرارداد کمپ دیوید»</w:t>
      </w:r>
      <w:r>
        <w:rPr>
          <w:rStyle w:val="FootnoteReference"/>
          <w:rtl/>
          <w:lang w:bidi="fa-IR"/>
        </w:rPr>
        <w:footnoteReference w:id="252"/>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بین سادات و بگین در دو سند به امضاء رسید: 1- قرارداد صلح میان مصر </w:t>
      </w:r>
      <w:r w:rsidRPr="001921D7">
        <w:rPr>
          <w:rFonts w:asciiTheme="majorBidi" w:hAnsiTheme="majorBidi" w:cs="0 Lotus"/>
          <w:sz w:val="26"/>
          <w:rtl/>
          <w:lang w:bidi="fa-IR"/>
        </w:rPr>
        <w:lastRenderedPageBreak/>
        <w:t xml:space="preserve">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2- سندی که چهارچوب آینده کرانه باختری و غزه را معین کرد.</w:t>
      </w:r>
    </w:p>
    <w:p w14:paraId="520E740F" w14:textId="77777777" w:rsidR="00322F74" w:rsidRDefault="00274B1F" w:rsidP="00513AA0">
      <w:pPr>
        <w:spacing w:after="0"/>
        <w:rPr>
          <w:rFonts w:asciiTheme="majorBidi" w:hAnsiTheme="majorBidi" w:cs="0 Lotus"/>
          <w:sz w:val="26"/>
          <w:rtl/>
          <w:lang w:bidi="fa-IR"/>
        </w:rPr>
      </w:pPr>
      <w:r w:rsidRPr="00274B1F">
        <w:rPr>
          <w:rFonts w:asciiTheme="majorBidi" w:hAnsiTheme="majorBidi" w:cs="B Titr" w:hint="cs"/>
          <w:sz w:val="24"/>
          <w:szCs w:val="24"/>
          <w:rtl/>
          <w:lang w:bidi="fa-IR"/>
        </w:rPr>
        <w:t xml:space="preserve">5,5,1,3,1,2) </w:t>
      </w:r>
      <w:r w:rsidR="00513AA0" w:rsidRPr="00274B1F">
        <w:rPr>
          <w:rFonts w:asciiTheme="majorBidi" w:hAnsiTheme="majorBidi" w:cs="B Titr"/>
          <w:sz w:val="24"/>
          <w:szCs w:val="24"/>
          <w:rtl/>
          <w:lang w:bidi="fa-IR"/>
        </w:rPr>
        <w:t xml:space="preserve">کنفرانس </w:t>
      </w:r>
      <w:r w:rsidR="00513AA0" w:rsidRPr="00AE0E01">
        <w:rPr>
          <w:rFonts w:asciiTheme="majorBidi" w:hAnsiTheme="majorBidi" w:cs="B Titr"/>
          <w:sz w:val="24"/>
          <w:szCs w:val="24"/>
          <w:rtl/>
          <w:lang w:bidi="fa-IR"/>
        </w:rPr>
        <w:t>صلح مادرید</w:t>
      </w:r>
      <w:r w:rsidR="00513AA0" w:rsidRPr="00D12C05">
        <w:rPr>
          <w:rFonts w:asciiTheme="majorBidi" w:hAnsiTheme="majorBidi" w:cs="B Titr"/>
          <w:sz w:val="24"/>
          <w:szCs w:val="24"/>
          <w:rtl/>
          <w:lang w:bidi="fa-IR"/>
        </w:rPr>
        <w:t>:</w:t>
      </w:r>
      <w:r w:rsidR="00513AA0" w:rsidRPr="001921D7">
        <w:rPr>
          <w:rFonts w:asciiTheme="majorBidi" w:hAnsiTheme="majorBidi" w:cs="0 Lotus"/>
          <w:sz w:val="26"/>
          <w:rtl/>
          <w:lang w:bidi="fa-IR"/>
        </w:rPr>
        <w:t xml:space="preserve"> </w:t>
      </w:r>
    </w:p>
    <w:p w14:paraId="0F874037" w14:textId="4F9402E5" w:rsidR="00513AA0"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در اکتبر 1991 با سخنرانی بوش شروع شد. وی قطعنامه‌های 242 و 338 شورای امنیت سازمان ملل (مبنی بر عقب‌نشینی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مرزهای قبل از جنگ 1967) را مبنای مذاکرات قرار داد. ولی نخست‌وزیر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مخالفت کرد که این مذاکرات در </w:t>
      </w:r>
      <w:r>
        <w:rPr>
          <w:rFonts w:asciiTheme="majorBidi" w:hAnsiTheme="majorBidi" w:cs="0 Lotus" w:hint="cs"/>
          <w:sz w:val="26"/>
          <w:rtl/>
          <w:lang w:bidi="fa-IR"/>
        </w:rPr>
        <w:t>یازده</w:t>
      </w:r>
      <w:r w:rsidRPr="001921D7">
        <w:rPr>
          <w:rFonts w:asciiTheme="majorBidi" w:hAnsiTheme="majorBidi" w:cs="0 Lotus"/>
          <w:sz w:val="26"/>
          <w:rtl/>
          <w:lang w:bidi="fa-IR"/>
        </w:rPr>
        <w:t xml:space="preserve"> دور به نتیجه نرسید و در دور دوازدهم به واشنگتن منتقل شد (سلیمانی،1379: 32).</w:t>
      </w:r>
    </w:p>
    <w:p w14:paraId="52B72C83" w14:textId="77777777" w:rsidR="00B10AAD" w:rsidRDefault="00B10AAD" w:rsidP="00513AA0">
      <w:pPr>
        <w:spacing w:after="0"/>
        <w:rPr>
          <w:rFonts w:asciiTheme="majorBidi" w:hAnsiTheme="majorBidi" w:cs="0 Lotus"/>
          <w:sz w:val="26"/>
          <w:rtl/>
          <w:lang w:bidi="fa-IR"/>
        </w:rPr>
      </w:pPr>
    </w:p>
    <w:p w14:paraId="58336FB6" w14:textId="77777777" w:rsidR="00B10AAD" w:rsidRPr="001921D7" w:rsidRDefault="00B10AAD" w:rsidP="00513AA0">
      <w:pPr>
        <w:spacing w:after="0"/>
        <w:rPr>
          <w:rFonts w:asciiTheme="majorBidi" w:hAnsiTheme="majorBidi" w:cs="0 Lotus"/>
          <w:sz w:val="26"/>
          <w:rtl/>
          <w:lang w:bidi="fa-IR"/>
        </w:rPr>
      </w:pPr>
    </w:p>
    <w:p w14:paraId="485175F4" w14:textId="77777777" w:rsidR="00513AA0" w:rsidRPr="001921D7" w:rsidRDefault="00322F74" w:rsidP="00513AA0">
      <w:pPr>
        <w:spacing w:after="0"/>
        <w:rPr>
          <w:rFonts w:asciiTheme="majorBidi" w:hAnsiTheme="majorBidi" w:cs="0 Lotus"/>
          <w:sz w:val="26"/>
          <w:rtl/>
          <w:lang w:bidi="fa-IR"/>
        </w:rPr>
      </w:pPr>
      <w:r w:rsidRPr="00322F74">
        <w:rPr>
          <w:rFonts w:asciiTheme="majorBidi" w:hAnsiTheme="majorBidi" w:cs="B Titr" w:hint="cs"/>
          <w:sz w:val="24"/>
          <w:szCs w:val="24"/>
          <w:rtl/>
          <w:lang w:bidi="fa-IR"/>
        </w:rPr>
        <w:t>5,5,1,3,1,3)</w:t>
      </w:r>
      <w:r>
        <w:rPr>
          <w:rFonts w:asciiTheme="majorBidi" w:hAnsiTheme="majorBidi" w:cs="B Titr" w:hint="cs"/>
          <w:sz w:val="24"/>
          <w:szCs w:val="24"/>
          <w:rtl/>
          <w:lang w:bidi="fa-IR"/>
        </w:rPr>
        <w:t xml:space="preserve"> </w:t>
      </w:r>
      <w:r w:rsidR="00513AA0" w:rsidRPr="00322F74">
        <w:rPr>
          <w:rFonts w:asciiTheme="majorBidi" w:hAnsiTheme="majorBidi" w:cs="B Titr"/>
          <w:sz w:val="24"/>
          <w:szCs w:val="24"/>
          <w:rtl/>
          <w:lang w:bidi="fa-IR"/>
        </w:rPr>
        <w:t xml:space="preserve">قرارداد </w:t>
      </w:r>
      <w:r w:rsidR="00513AA0" w:rsidRPr="00AE0E01">
        <w:rPr>
          <w:rFonts w:asciiTheme="majorBidi" w:hAnsiTheme="majorBidi" w:cs="B Titr"/>
          <w:sz w:val="24"/>
          <w:szCs w:val="24"/>
          <w:rtl/>
          <w:lang w:bidi="fa-IR"/>
        </w:rPr>
        <w:t xml:space="preserve">صلح غزه </w:t>
      </w:r>
      <w:r w:rsidR="00513AA0" w:rsidRPr="00AE0E01">
        <w:rPr>
          <w:rFonts w:cs="Times New Roman" w:hint="cs"/>
          <w:sz w:val="24"/>
          <w:szCs w:val="24"/>
          <w:rtl/>
          <w:lang w:bidi="fa-IR"/>
        </w:rPr>
        <w:t>–</w:t>
      </w:r>
      <w:r w:rsidR="00513AA0" w:rsidRPr="00AE0E01">
        <w:rPr>
          <w:rFonts w:asciiTheme="majorBidi" w:hAnsiTheme="majorBidi" w:cs="B Titr"/>
          <w:sz w:val="24"/>
          <w:szCs w:val="24"/>
          <w:rtl/>
          <w:lang w:bidi="fa-IR"/>
        </w:rPr>
        <w:t xml:space="preserve"> اریحا (اسلو </w:t>
      </w:r>
      <w:r w:rsidR="00513AA0" w:rsidRPr="00F8662E">
        <w:rPr>
          <w:rFonts w:asciiTheme="majorBidi" w:hAnsiTheme="majorBidi" w:cs="B Titr"/>
          <w:sz w:val="24"/>
          <w:szCs w:val="24"/>
          <w:lang w:bidi="fa-IR"/>
        </w:rPr>
        <w:t>I</w:t>
      </w:r>
      <w:r w:rsidR="00513AA0" w:rsidRPr="00AE0E01">
        <w:rPr>
          <w:rFonts w:asciiTheme="majorBidi" w:hAnsiTheme="majorBidi" w:cs="B Titr"/>
          <w:sz w:val="24"/>
          <w:szCs w:val="24"/>
          <w:rtl/>
          <w:lang w:bidi="fa-IR"/>
        </w:rPr>
        <w:t>):</w:t>
      </w:r>
    </w:p>
    <w:p w14:paraId="7826ED80" w14:textId="3AC0AFE3" w:rsidR="00513AA0" w:rsidRPr="001921D7" w:rsidRDefault="00513AA0" w:rsidP="006D7807">
      <w:pPr>
        <w:spacing w:after="0"/>
        <w:rPr>
          <w:rFonts w:asciiTheme="majorBidi" w:hAnsiTheme="majorBidi" w:cs="0 Lotus"/>
          <w:sz w:val="26"/>
          <w:rtl/>
          <w:lang w:bidi="fa-IR"/>
        </w:rPr>
      </w:pPr>
      <w:r w:rsidRPr="001921D7">
        <w:rPr>
          <w:rFonts w:asciiTheme="majorBidi" w:hAnsiTheme="majorBidi" w:cs="0 Lotus"/>
          <w:sz w:val="26"/>
          <w:rtl/>
          <w:lang w:bidi="fa-IR"/>
        </w:rPr>
        <w:t>«قرارداد اسلو»</w:t>
      </w:r>
      <w:r>
        <w:rPr>
          <w:rStyle w:val="FootnoteReference"/>
          <w:rtl/>
          <w:lang w:bidi="fa-IR"/>
        </w:rPr>
        <w:footnoteReference w:id="253"/>
      </w:r>
      <w:r>
        <w:rPr>
          <w:rFonts w:asciiTheme="majorBidi" w:hAnsiTheme="majorBidi" w:cs="0 Lotus" w:hint="cs"/>
          <w:sz w:val="26"/>
          <w:rtl/>
          <w:lang w:bidi="fa-IR"/>
        </w:rPr>
        <w:t xml:space="preserve"> </w:t>
      </w:r>
      <w:r w:rsidRPr="001921D7">
        <w:rPr>
          <w:rFonts w:asciiTheme="majorBidi" w:hAnsiTheme="majorBidi" w:cs="0 Lotus"/>
          <w:sz w:val="26"/>
          <w:rtl/>
          <w:lang w:bidi="fa-IR"/>
        </w:rPr>
        <w:t>در 13 سپتامبر 1993 بین اسحق رابین و یاسر عرفات در واشنگتن به امضاء رسید. این قرارداد تحت عنوان «صلح در برابر زمین»</w:t>
      </w:r>
      <w:r>
        <w:rPr>
          <w:rStyle w:val="FootnoteReference"/>
          <w:rtl/>
          <w:lang w:bidi="fa-IR"/>
        </w:rPr>
        <w:footnoteReference w:id="254"/>
      </w:r>
      <w:r>
        <w:rPr>
          <w:rFonts w:asciiTheme="majorBidi" w:hAnsiTheme="majorBidi" w:cs="0 Lotus" w:hint="cs"/>
          <w:sz w:val="26"/>
          <w:rtl/>
          <w:lang w:bidi="fa-IR"/>
        </w:rPr>
        <w:t xml:space="preserve"> </w:t>
      </w:r>
      <w:r w:rsidRPr="001921D7">
        <w:rPr>
          <w:rFonts w:asciiTheme="majorBidi" w:hAnsiTheme="majorBidi" w:cs="0 Lotus"/>
          <w:sz w:val="26"/>
          <w:rtl/>
          <w:lang w:bidi="fa-IR"/>
        </w:rPr>
        <w:t>بود که دو طرف یکدیگر را به رسمیت شناختند و توافق شد که یک حکومت خودگردان فلسطینی در بخش‌هایی از «نوار غزه» و «کرانه باختری» ایجاد شود. (</w:t>
      </w:r>
      <w:r>
        <w:fldChar w:fldCharType="begin"/>
      </w:r>
      <w:r>
        <w:instrText>HYPERLINK "http://www.washington-report.org/backissues.html"</w:instrText>
      </w:r>
      <w:r>
        <w:fldChar w:fldCharType="separate"/>
      </w:r>
      <w:r w:rsidR="006D7807" w:rsidRPr="006D7807">
        <w:rPr>
          <w:rStyle w:val="Hyperlink"/>
          <w:rFonts w:asciiTheme="majorBidi" w:hAnsiTheme="majorBidi" w:cs="0 Lotus"/>
          <w:color w:val="000000" w:themeColor="text1"/>
          <w:szCs w:val="22"/>
          <w:u w:val="none"/>
          <w:lang w:bidi="fa-IR"/>
        </w:rPr>
        <w:t>W</w:t>
      </w:r>
      <w:r w:rsidRPr="006D7807">
        <w:rPr>
          <w:rStyle w:val="Hyperlink"/>
          <w:rFonts w:asciiTheme="majorBidi" w:hAnsiTheme="majorBidi" w:cs="0 Lotus"/>
          <w:color w:val="000000" w:themeColor="text1"/>
          <w:szCs w:val="22"/>
          <w:u w:val="none"/>
          <w:lang w:bidi="fa-IR"/>
        </w:rPr>
        <w:t>ashington-report</w:t>
      </w:r>
      <w:r w:rsidR="006D7807" w:rsidRPr="006D7807">
        <w:rPr>
          <w:rStyle w:val="Hyperlink"/>
          <w:rFonts w:asciiTheme="majorBidi" w:hAnsiTheme="majorBidi" w:cs="0 Lotus"/>
          <w:color w:val="000000" w:themeColor="text1"/>
          <w:szCs w:val="22"/>
          <w:u w:val="none"/>
          <w:lang w:bidi="fa-IR"/>
        </w:rPr>
        <w:t>,</w:t>
      </w:r>
      <w:r>
        <w:rPr>
          <w:rStyle w:val="Hyperlink"/>
          <w:rFonts w:asciiTheme="majorBidi" w:hAnsiTheme="majorBidi" w:cs="0 Lotus"/>
          <w:color w:val="000000" w:themeColor="text1"/>
          <w:szCs w:val="22"/>
          <w:u w:val="none"/>
          <w:lang w:bidi="fa-IR"/>
        </w:rPr>
        <w:fldChar w:fldCharType="end"/>
      </w:r>
      <w:r w:rsidR="006D7807" w:rsidRPr="006D7807">
        <w:rPr>
          <w:szCs w:val="22"/>
        </w:rPr>
        <w:t xml:space="preserve"> 1993</w:t>
      </w:r>
      <w:r w:rsidRPr="001921D7">
        <w:rPr>
          <w:rFonts w:asciiTheme="majorBidi" w:hAnsiTheme="majorBidi" w:cs="0 Lotus"/>
          <w:sz w:val="26"/>
          <w:rtl/>
          <w:lang w:bidi="fa-IR"/>
        </w:rPr>
        <w:t xml:space="preserve">). در این قرارداد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مورد انجام ندادن اقدام خشونت‌آمیز نسبت به فلسطین و پذیرش قطعنامه‌های سازمان ملل هیچ تعهدی نداد.</w:t>
      </w:r>
    </w:p>
    <w:p w14:paraId="08723BDE" w14:textId="77777777" w:rsidR="00513AA0" w:rsidRPr="001921D7" w:rsidRDefault="001F5354" w:rsidP="00513AA0">
      <w:pPr>
        <w:spacing w:after="0"/>
        <w:rPr>
          <w:rFonts w:asciiTheme="majorBidi" w:hAnsiTheme="majorBidi" w:cs="0 Lotus"/>
          <w:sz w:val="26"/>
          <w:rtl/>
          <w:lang w:bidi="fa-IR"/>
        </w:rPr>
      </w:pPr>
      <w:r w:rsidRPr="001F5354">
        <w:rPr>
          <w:rFonts w:asciiTheme="majorBidi" w:hAnsiTheme="majorBidi" w:cs="B Titr" w:hint="cs"/>
          <w:sz w:val="24"/>
          <w:szCs w:val="24"/>
          <w:rtl/>
          <w:lang w:bidi="fa-IR"/>
        </w:rPr>
        <w:t xml:space="preserve">5,5,1,3,1,4) </w:t>
      </w:r>
      <w:r w:rsidR="00513AA0" w:rsidRPr="001F5354">
        <w:rPr>
          <w:rFonts w:asciiTheme="majorBidi" w:hAnsiTheme="majorBidi" w:cs="B Titr"/>
          <w:sz w:val="24"/>
          <w:szCs w:val="24"/>
          <w:rtl/>
          <w:lang w:bidi="fa-IR"/>
        </w:rPr>
        <w:t>قرارداد</w:t>
      </w:r>
      <w:r w:rsidR="00513AA0" w:rsidRPr="00AE0E01">
        <w:rPr>
          <w:rFonts w:asciiTheme="majorBidi" w:hAnsiTheme="majorBidi" w:cs="B Titr"/>
          <w:sz w:val="24"/>
          <w:szCs w:val="24"/>
          <w:rtl/>
          <w:lang w:bidi="fa-IR"/>
        </w:rPr>
        <w:t xml:space="preserve"> صلح طابا (اسلو </w:t>
      </w:r>
      <w:r w:rsidR="00513AA0" w:rsidRPr="00AE0E01">
        <w:rPr>
          <w:rFonts w:asciiTheme="majorBidi" w:hAnsiTheme="majorBidi" w:cs="B Titr"/>
          <w:sz w:val="24"/>
          <w:szCs w:val="24"/>
          <w:lang w:bidi="fa-IR"/>
        </w:rPr>
        <w:t>II</w:t>
      </w:r>
      <w:r w:rsidR="00513AA0" w:rsidRPr="00AE0E01">
        <w:rPr>
          <w:rFonts w:asciiTheme="majorBidi" w:hAnsiTheme="majorBidi" w:cs="B Titr"/>
          <w:sz w:val="24"/>
          <w:szCs w:val="24"/>
          <w:rtl/>
          <w:lang w:bidi="fa-IR"/>
        </w:rPr>
        <w:t>)</w:t>
      </w:r>
    </w:p>
    <w:p w14:paraId="216F6A93" w14:textId="0659AD92"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سند نهایی این قرارداد</w:t>
      </w:r>
      <w:r>
        <w:rPr>
          <w:rFonts w:asciiTheme="majorBidi" w:hAnsiTheme="majorBidi" w:cs="0 Lotus" w:hint="cs"/>
          <w:sz w:val="26"/>
          <w:rtl/>
          <w:lang w:bidi="fa-IR"/>
        </w:rPr>
        <w:t xml:space="preserve"> را</w:t>
      </w:r>
      <w:r w:rsidRPr="001921D7">
        <w:rPr>
          <w:rFonts w:asciiTheme="majorBidi" w:hAnsiTheme="majorBidi" w:cs="0 Lotus"/>
          <w:sz w:val="26"/>
          <w:rtl/>
          <w:lang w:bidi="fa-IR"/>
        </w:rPr>
        <w:t xml:space="preserve"> در سپتامبر 1995، عرفات و رابین در واشنگتن به امضاء رساندند. بر اساس این قرارداد، کلیه امور دفاعی امنیتی و سیاست خارجی مناطق خودگردان تحت کنترل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باقی</w:t>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ماند، ساف مفادی از منشور ملی فلسطین مبنی بر «مقاومت تا نابودی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لغو و در مقابل ارتش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طور مرحله‌‌ای از شش شهر کرانه باختری و نیز نوار غزه عقب‌نشینی و اداره آن را به حکومت خودگردان واگذار کند (</w:t>
      </w:r>
      <w:r w:rsidRPr="00B1347F">
        <w:rPr>
          <w:rFonts w:asciiTheme="majorBidi" w:hAnsiTheme="majorBidi" w:cs="0 Lotus"/>
          <w:sz w:val="24"/>
          <w:szCs w:val="24"/>
          <w:lang w:bidi="fa-IR"/>
        </w:rPr>
        <w:t>Miller,2004:194</w:t>
      </w:r>
      <w:r w:rsidRPr="001921D7">
        <w:rPr>
          <w:rFonts w:asciiTheme="majorBidi" w:hAnsiTheme="majorBidi" w:cs="0 Lotus"/>
          <w:sz w:val="26"/>
          <w:rtl/>
          <w:lang w:bidi="fa-IR"/>
        </w:rPr>
        <w:t>).</w:t>
      </w:r>
    </w:p>
    <w:p w14:paraId="4A584259" w14:textId="77777777" w:rsidR="00513AA0" w:rsidRPr="00211BDA" w:rsidRDefault="001F5354" w:rsidP="00513AA0">
      <w:pPr>
        <w:spacing w:after="0"/>
        <w:rPr>
          <w:rFonts w:asciiTheme="majorBidi" w:hAnsiTheme="majorBidi" w:cs="B Titr"/>
          <w:sz w:val="24"/>
          <w:szCs w:val="24"/>
          <w:rtl/>
          <w:lang w:bidi="fa-IR"/>
        </w:rPr>
      </w:pPr>
      <w:r w:rsidRPr="00211BDA">
        <w:rPr>
          <w:rFonts w:asciiTheme="majorBidi" w:hAnsiTheme="majorBidi" w:cs="B Titr" w:hint="cs"/>
          <w:sz w:val="24"/>
          <w:szCs w:val="24"/>
          <w:rtl/>
          <w:lang w:bidi="fa-IR"/>
        </w:rPr>
        <w:t>5</w:t>
      </w:r>
      <w:r w:rsidR="00211BDA" w:rsidRPr="00211BDA">
        <w:rPr>
          <w:rFonts w:asciiTheme="majorBidi" w:hAnsiTheme="majorBidi" w:cs="B Titr" w:hint="cs"/>
          <w:sz w:val="24"/>
          <w:szCs w:val="24"/>
          <w:rtl/>
          <w:lang w:bidi="fa-IR"/>
        </w:rPr>
        <w:t xml:space="preserve">,5,1,3,1,5) </w:t>
      </w:r>
      <w:r w:rsidR="00513AA0" w:rsidRPr="00211BDA">
        <w:rPr>
          <w:rFonts w:asciiTheme="majorBidi" w:hAnsiTheme="majorBidi" w:cs="B Titr"/>
          <w:sz w:val="24"/>
          <w:szCs w:val="24"/>
          <w:rtl/>
          <w:lang w:bidi="fa-IR"/>
        </w:rPr>
        <w:t>قرارداد الخلیل</w:t>
      </w:r>
    </w:p>
    <w:p w14:paraId="36F62BF8" w14:textId="7777777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lastRenderedPageBreak/>
        <w:t xml:space="preserve">موضع انعطاف‌پذیر نتانیاهو در روند صلح، شهرک‌سازی در سرزمین‌های اشغالی و به ویژه در ابوغنیم (حومه قدس شرقی) و همچنین افتتاح تونلی در زیر مسجدالاقصی، زمینه اعتراضات مردمی فلسطین را فراهم کرد. برای حل این موضوع نتانیاهو و عرفات با میانجی‌گری کلینتون در کاخ سفید موافقتنامه </w:t>
      </w:r>
      <w:r>
        <w:rPr>
          <w:rFonts w:asciiTheme="majorBidi" w:hAnsiTheme="majorBidi" w:cs="0 Lotus" w:hint="cs"/>
          <w:sz w:val="26"/>
          <w:rtl/>
          <w:lang w:bidi="fa-IR"/>
        </w:rPr>
        <w:t>الخلیل</w:t>
      </w:r>
      <w:r w:rsidRPr="001921D7">
        <w:rPr>
          <w:rFonts w:asciiTheme="majorBidi" w:hAnsiTheme="majorBidi" w:cs="0 Lotus"/>
          <w:sz w:val="26"/>
          <w:rtl/>
          <w:lang w:bidi="fa-IR"/>
        </w:rPr>
        <w:t xml:space="preserve"> را در 15 ژانویه 1997 به امضاء رساندند.</w:t>
      </w:r>
    </w:p>
    <w:p w14:paraId="1D01A88E" w14:textId="77777777" w:rsidR="00513AA0" w:rsidRPr="001921D7" w:rsidRDefault="00211BDA" w:rsidP="00513AA0">
      <w:pPr>
        <w:spacing w:after="0"/>
        <w:rPr>
          <w:rFonts w:asciiTheme="majorBidi" w:hAnsiTheme="majorBidi" w:cs="0 Lotus"/>
          <w:sz w:val="26"/>
          <w:rtl/>
          <w:lang w:bidi="fa-IR"/>
        </w:rPr>
      </w:pPr>
      <w:r w:rsidRPr="00AF74D1">
        <w:rPr>
          <w:rFonts w:asciiTheme="majorBidi" w:hAnsiTheme="majorBidi" w:cs="B Titr" w:hint="cs"/>
          <w:sz w:val="24"/>
          <w:szCs w:val="24"/>
          <w:rtl/>
          <w:lang w:bidi="fa-IR"/>
        </w:rPr>
        <w:t>5,5,</w:t>
      </w:r>
      <w:r w:rsidR="00AF74D1" w:rsidRPr="00AF74D1">
        <w:rPr>
          <w:rFonts w:asciiTheme="majorBidi" w:hAnsiTheme="majorBidi" w:cs="B Titr" w:hint="cs"/>
          <w:sz w:val="24"/>
          <w:szCs w:val="24"/>
          <w:rtl/>
          <w:lang w:bidi="fa-IR"/>
        </w:rPr>
        <w:t>1,3,1,6)</w:t>
      </w:r>
      <w:r w:rsidR="00513AA0" w:rsidRPr="00AF74D1">
        <w:rPr>
          <w:rFonts w:asciiTheme="majorBidi" w:hAnsiTheme="majorBidi" w:cs="B Titr"/>
          <w:sz w:val="24"/>
          <w:szCs w:val="24"/>
          <w:rtl/>
          <w:lang w:bidi="fa-IR"/>
        </w:rPr>
        <w:t>قرار</w:t>
      </w:r>
      <w:r w:rsidR="00513AA0" w:rsidRPr="00FC5329">
        <w:rPr>
          <w:rFonts w:asciiTheme="majorBidi" w:hAnsiTheme="majorBidi" w:cs="B Titr"/>
          <w:sz w:val="24"/>
          <w:szCs w:val="24"/>
          <w:rtl/>
          <w:lang w:bidi="fa-IR"/>
        </w:rPr>
        <w:t>داد مریلند (وای‌ریور یا وای پلانتیشن)</w:t>
      </w:r>
    </w:p>
    <w:p w14:paraId="63AC12CB" w14:textId="0CAD10EE" w:rsidR="00513AA0" w:rsidRPr="001921D7" w:rsidRDefault="00513AA0" w:rsidP="00AF74D1">
      <w:pPr>
        <w:spacing w:after="0"/>
        <w:rPr>
          <w:rFonts w:asciiTheme="majorBidi" w:hAnsiTheme="majorBidi" w:cs="0 Lotus"/>
          <w:sz w:val="26"/>
          <w:rtl/>
          <w:lang w:bidi="fa-IR"/>
        </w:rPr>
      </w:pPr>
      <w:r w:rsidRPr="001921D7">
        <w:rPr>
          <w:rFonts w:asciiTheme="majorBidi" w:hAnsiTheme="majorBidi" w:cs="0 Lotus"/>
          <w:sz w:val="26"/>
          <w:rtl/>
          <w:lang w:bidi="fa-IR"/>
        </w:rPr>
        <w:t xml:space="preserve">قرارداد مریلند در 23 اکتبر 1998 میان بنیامین نتانیاهو، نخست‌وزیر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 عرفات، رئیس حکومت خودگردان فلسطین با حضور بیل کلینتون در «وای‌</w:t>
      </w:r>
      <w:r>
        <w:rPr>
          <w:rFonts w:asciiTheme="majorBidi" w:hAnsiTheme="majorBidi" w:cs="0 Lotus" w:hint="cs"/>
          <w:sz w:val="26"/>
          <w:rtl/>
          <w:lang w:bidi="fa-IR"/>
        </w:rPr>
        <w:t>پل</w:t>
      </w:r>
      <w:r w:rsidRPr="001921D7">
        <w:rPr>
          <w:rFonts w:asciiTheme="majorBidi" w:hAnsiTheme="majorBidi" w:cs="0 Lotus"/>
          <w:sz w:val="26"/>
          <w:rtl/>
          <w:lang w:bidi="fa-IR"/>
        </w:rPr>
        <w:t xml:space="preserve">انتیشن» مریلند آمریکا به امضاء رسید. در این قرارداد،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متعهد شد که از 13 درصد اراضی اشغالی در کرانه غربی عقب‌نشینی و با تأسیس یک فرودگاه برای فلسطینی‌ها، گشودن گذرگاه امن در حد فاصل کرانه غربی و غزه و نیز آزادی 750 زندانی موافقت کند. در مقابل، یاسر عرفات متعهد شد، اصل «نابودی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را در منشور ملی فلسطین لغو و تحت یک برنامه کاری و با همکاری مأموران امنیتی «موساد» و «سیا» با مبارزان فلسطینی ضدصیهونیست مقابله کند (سلی</w:t>
      </w:r>
      <w:r>
        <w:rPr>
          <w:rFonts w:asciiTheme="majorBidi" w:hAnsiTheme="majorBidi" w:cs="0 Lotus"/>
          <w:sz w:val="26"/>
          <w:rtl/>
          <w:lang w:bidi="fa-IR"/>
        </w:rPr>
        <w:t>مانی،</w:t>
      </w:r>
      <w:r w:rsidRPr="001921D7">
        <w:rPr>
          <w:rFonts w:asciiTheme="majorBidi" w:hAnsiTheme="majorBidi" w:cs="0 Lotus"/>
          <w:sz w:val="26"/>
          <w:rtl/>
          <w:lang w:bidi="fa-IR"/>
        </w:rPr>
        <w:t>1379: 59).</w:t>
      </w:r>
    </w:p>
    <w:p w14:paraId="5B59F353" w14:textId="5427EC01" w:rsidR="00513AA0" w:rsidRPr="001921D7" w:rsidRDefault="00AF74D1" w:rsidP="00513AA0">
      <w:pPr>
        <w:spacing w:after="0"/>
        <w:rPr>
          <w:rFonts w:asciiTheme="majorBidi" w:hAnsiTheme="majorBidi" w:cs="0 Lotus"/>
          <w:sz w:val="26"/>
          <w:rtl/>
          <w:lang w:bidi="fa-IR"/>
        </w:rPr>
      </w:pPr>
      <w:r w:rsidRPr="00AF74D1">
        <w:rPr>
          <w:rFonts w:asciiTheme="majorBidi" w:hAnsiTheme="majorBidi" w:cs="B Titr" w:hint="cs"/>
          <w:sz w:val="24"/>
          <w:szCs w:val="24"/>
          <w:rtl/>
          <w:lang w:bidi="fa-IR"/>
        </w:rPr>
        <w:t xml:space="preserve">5,5,1,3,1,7) </w:t>
      </w:r>
      <w:r w:rsidR="00513AA0" w:rsidRPr="00AF74D1">
        <w:rPr>
          <w:rFonts w:asciiTheme="majorBidi" w:hAnsiTheme="majorBidi" w:cs="B Titr"/>
          <w:sz w:val="24"/>
          <w:szCs w:val="24"/>
          <w:rtl/>
          <w:lang w:bidi="fa-IR"/>
        </w:rPr>
        <w:t>مذاکرات</w:t>
      </w:r>
      <w:r w:rsidR="00513AA0" w:rsidRPr="00FC5329">
        <w:rPr>
          <w:rFonts w:asciiTheme="majorBidi" w:hAnsiTheme="majorBidi" w:cs="B Titr"/>
          <w:sz w:val="24"/>
          <w:szCs w:val="24"/>
          <w:rtl/>
          <w:lang w:bidi="fa-IR"/>
        </w:rPr>
        <w:t xml:space="preserve"> صلح </w:t>
      </w:r>
      <w:r w:rsidR="00072535">
        <w:rPr>
          <w:rFonts w:asciiTheme="majorBidi" w:hAnsiTheme="majorBidi" w:cs="B Titr"/>
          <w:sz w:val="24"/>
          <w:szCs w:val="24"/>
          <w:rtl/>
          <w:lang w:bidi="fa-IR"/>
        </w:rPr>
        <w:t>رژیم صهیونیستی</w:t>
      </w:r>
      <w:r w:rsidR="00513AA0" w:rsidRPr="00FC5329">
        <w:rPr>
          <w:rFonts w:asciiTheme="majorBidi" w:hAnsiTheme="majorBidi" w:cs="B Titr"/>
          <w:sz w:val="24"/>
          <w:szCs w:val="24"/>
          <w:rtl/>
          <w:lang w:bidi="fa-IR"/>
        </w:rPr>
        <w:t xml:space="preserve"> با اردن، سوریه و لبنان</w:t>
      </w:r>
    </w:p>
    <w:p w14:paraId="24D8A17A" w14:textId="4CA7E761" w:rsidR="00513AA0" w:rsidRPr="001921D7" w:rsidRDefault="00513AA0" w:rsidP="00513AA0">
      <w:pPr>
        <w:spacing w:after="0"/>
        <w:rPr>
          <w:rFonts w:asciiTheme="majorBidi" w:hAnsiTheme="majorBidi" w:cs="0 Lotus"/>
          <w:sz w:val="26"/>
          <w:rtl/>
          <w:lang w:bidi="fa-IR"/>
        </w:rPr>
      </w:pPr>
      <w:r w:rsidRPr="00D30B92">
        <w:rPr>
          <w:rFonts w:asciiTheme="majorBidi" w:hAnsiTheme="majorBidi" w:cs="0 Lotus"/>
          <w:b/>
          <w:bCs/>
          <w:sz w:val="26"/>
          <w:rtl/>
          <w:lang w:bidi="fa-IR"/>
        </w:rPr>
        <w:t>اردن</w:t>
      </w:r>
      <w:r w:rsidRPr="001921D7">
        <w:rPr>
          <w:rFonts w:asciiTheme="majorBidi" w:hAnsiTheme="majorBidi" w:cs="0 Lotus"/>
          <w:sz w:val="26"/>
          <w:rtl/>
          <w:lang w:bidi="fa-IR"/>
        </w:rPr>
        <w:t xml:space="preserve">: ملک‌حسین و اسحق رابین و با حضور کلینتون قرارداد صلح بین پادشاهی اردن هاشمی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در تاریخ 25 ژوئن 1994 به امضاء رساندند. این قرارداد شامل موضوعاتی از قبیل، امنیت، زمین، آب، آوارگان، مهاجرت، روابط سیاسی دو جانبه، اماکن مقدسه و ارتباطات بود. اردن دومین کشور عربی (پس از مصر) بود که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به رسمیت شناخت.</w:t>
      </w:r>
    </w:p>
    <w:p w14:paraId="25B7957F" w14:textId="77777777" w:rsidR="00513AA0" w:rsidRPr="001921D7" w:rsidRDefault="00513AA0" w:rsidP="00513AA0">
      <w:pPr>
        <w:spacing w:after="0"/>
        <w:rPr>
          <w:rFonts w:asciiTheme="majorBidi" w:hAnsiTheme="majorBidi" w:cs="0 Lotus"/>
          <w:sz w:val="26"/>
          <w:rtl/>
          <w:lang w:bidi="fa-IR"/>
        </w:rPr>
      </w:pPr>
      <w:r w:rsidRPr="00D30B92">
        <w:rPr>
          <w:rFonts w:asciiTheme="majorBidi" w:hAnsiTheme="majorBidi" w:cs="0 Lotus"/>
          <w:b/>
          <w:bCs/>
          <w:sz w:val="26"/>
          <w:rtl/>
          <w:lang w:bidi="fa-IR"/>
        </w:rPr>
        <w:t>سوریه:</w:t>
      </w:r>
      <w:r w:rsidRPr="001921D7">
        <w:rPr>
          <w:rFonts w:asciiTheme="majorBidi" w:hAnsiTheme="majorBidi" w:cs="0 Lotus"/>
          <w:sz w:val="26"/>
          <w:rtl/>
          <w:lang w:bidi="fa-IR"/>
        </w:rPr>
        <w:t xml:space="preserve"> دولت آمریکا وارد کردن سوریه را به عنوان سازش‌ناپذیرترین دولت عربی به  فرآیند مذاکرات صلح خاورمیانه، یک پیروزی بزرگ برای اهداف منطقه‌ای خود و متحد استراتژیک خود بیان کرد. اما فرآیند صلح با سپری کردن دوره‌های مختلف مذاکرات مادرید، مریلند و ژنو هنوز به نتیجه قطعی نرسیده است.</w:t>
      </w:r>
    </w:p>
    <w:p w14:paraId="0EEEEA41" w14:textId="7A3B35A7" w:rsidR="00513AA0" w:rsidRPr="001921D7" w:rsidRDefault="00513AA0" w:rsidP="00513AA0">
      <w:pPr>
        <w:spacing w:after="0"/>
        <w:rPr>
          <w:rFonts w:asciiTheme="majorBidi" w:hAnsiTheme="majorBidi" w:cs="0 Lotus"/>
          <w:sz w:val="26"/>
          <w:rtl/>
          <w:lang w:bidi="fa-IR"/>
        </w:rPr>
      </w:pPr>
      <w:r w:rsidRPr="00D30B92">
        <w:rPr>
          <w:rFonts w:asciiTheme="majorBidi" w:hAnsiTheme="majorBidi" w:cs="0 Lotus"/>
          <w:b/>
          <w:bCs/>
          <w:sz w:val="26"/>
          <w:rtl/>
          <w:lang w:bidi="fa-IR"/>
        </w:rPr>
        <w:t>لبنان:</w:t>
      </w:r>
      <w:r w:rsidRPr="001921D7">
        <w:rPr>
          <w:rFonts w:asciiTheme="majorBidi" w:hAnsiTheme="majorBidi" w:cs="0 Lotus"/>
          <w:sz w:val="26"/>
          <w:rtl/>
          <w:lang w:bidi="fa-IR"/>
        </w:rPr>
        <w:t xml:space="preserve"> فرآیند مذاکرات صلح با لبنان در دوره‌های مختلف به دلیل جانبداری آمریکا از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 تحت فشار قراردادن دولت لبنان و درخواست خلع سلاح نیروی مقاومت </w:t>
      </w:r>
      <w:r w:rsidRPr="001921D7">
        <w:rPr>
          <w:rFonts w:asciiTheme="majorBidi" w:hAnsiTheme="majorBidi" w:cs="0 Lotus"/>
          <w:sz w:val="26"/>
          <w:rtl/>
          <w:lang w:bidi="fa-IR"/>
        </w:rPr>
        <w:lastRenderedPageBreak/>
        <w:t xml:space="preserve">حزب‌اله و نیز حمایت همه جانبه از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مخصوصاً در جنگ ژوئیه 2006 و نقض آتش‌بس صلح توسط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که با همکاری آمریکا صورت پذیرفت، نتوانست موفقیتی به دست آورد.</w:t>
      </w:r>
    </w:p>
    <w:p w14:paraId="7E9D6D2B" w14:textId="77777777" w:rsidR="00513AA0" w:rsidRPr="00D30B92" w:rsidRDefault="00D30B92" w:rsidP="00513AA0">
      <w:pPr>
        <w:spacing w:after="0"/>
        <w:rPr>
          <w:rFonts w:asciiTheme="majorBidi" w:hAnsiTheme="majorBidi" w:cs="B Titr"/>
          <w:sz w:val="24"/>
          <w:szCs w:val="24"/>
          <w:rtl/>
          <w:lang w:bidi="fa-IR"/>
        </w:rPr>
      </w:pPr>
      <w:r w:rsidRPr="00D30B92">
        <w:rPr>
          <w:rFonts w:asciiTheme="majorBidi" w:hAnsiTheme="majorBidi" w:cs="B Titr" w:hint="cs"/>
          <w:sz w:val="24"/>
          <w:szCs w:val="24"/>
          <w:rtl/>
          <w:lang w:bidi="fa-IR"/>
        </w:rPr>
        <w:t xml:space="preserve">5,5,1,3,1,8) </w:t>
      </w:r>
      <w:r w:rsidR="00513AA0" w:rsidRPr="00D30B92">
        <w:rPr>
          <w:rFonts w:asciiTheme="majorBidi" w:hAnsiTheme="majorBidi" w:cs="B Titr"/>
          <w:sz w:val="24"/>
          <w:szCs w:val="24"/>
          <w:rtl/>
          <w:lang w:bidi="fa-IR"/>
        </w:rPr>
        <w:t>طرح صلح نقشه راه:</w:t>
      </w:r>
    </w:p>
    <w:p w14:paraId="7871F53E" w14:textId="67C77275" w:rsidR="00513AA0" w:rsidRPr="001921D7" w:rsidRDefault="00513AA0" w:rsidP="00A0438D">
      <w:pPr>
        <w:spacing w:after="0"/>
        <w:rPr>
          <w:rFonts w:asciiTheme="majorBidi" w:hAnsiTheme="majorBidi" w:cs="0 Lotus"/>
          <w:sz w:val="26"/>
          <w:rtl/>
          <w:lang w:bidi="fa-IR"/>
        </w:rPr>
      </w:pPr>
      <w:r w:rsidRPr="001921D7">
        <w:rPr>
          <w:rFonts w:asciiTheme="majorBidi" w:hAnsiTheme="majorBidi" w:cs="0 Lotus"/>
          <w:sz w:val="26"/>
          <w:rtl/>
          <w:lang w:bidi="fa-IR"/>
        </w:rPr>
        <w:t>جرج دبلیوبوش پس از حمله نظامی به عراق و تسخیر این کشور، طی یک سخنرانی در 24 ژوئن 2002، طرح «نقشه راه»</w:t>
      </w:r>
      <w:r>
        <w:rPr>
          <w:rStyle w:val="FootnoteReference"/>
          <w:rtl/>
          <w:lang w:bidi="fa-IR"/>
        </w:rPr>
        <w:footnoteReference w:id="255"/>
      </w:r>
      <w:r w:rsidRPr="001921D7">
        <w:rPr>
          <w:rFonts w:asciiTheme="majorBidi" w:hAnsiTheme="majorBidi" w:cs="0 Lotus"/>
          <w:sz w:val="26"/>
          <w:rtl/>
          <w:lang w:bidi="fa-IR"/>
        </w:rPr>
        <w:t xml:space="preserve"> را ارائه کرد و خواستار کنارگذاری تهدید میان اعراب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 مبارزه با تروریسم برای بازگشت صلح به خاورمیانه شد (</w:t>
      </w:r>
      <w:r>
        <w:fldChar w:fldCharType="begin"/>
      </w:r>
      <w:r>
        <w:instrText>HYPERLINK "http://www.Jewishvirtullibrary.org/Jsource.html,March14,2003"</w:instrText>
      </w:r>
      <w:r>
        <w:fldChar w:fldCharType="separate"/>
      </w:r>
      <w:r w:rsidRPr="00A0438D">
        <w:rPr>
          <w:rStyle w:val="Hyperlink"/>
          <w:rFonts w:asciiTheme="majorBidi" w:hAnsiTheme="majorBidi" w:cs="0 Lotus"/>
          <w:color w:val="000000" w:themeColor="text1"/>
          <w:szCs w:val="22"/>
          <w:u w:val="none"/>
          <w:lang w:bidi="fa-IR"/>
        </w:rPr>
        <w:t>Jewish</w:t>
      </w:r>
      <w:r w:rsidR="009D121D" w:rsidRPr="00A0438D">
        <w:rPr>
          <w:rStyle w:val="Hyperlink"/>
          <w:rFonts w:asciiTheme="majorBidi" w:hAnsiTheme="majorBidi" w:cs="0 Lotus"/>
          <w:color w:val="000000" w:themeColor="text1"/>
          <w:szCs w:val="22"/>
          <w:u w:val="none"/>
          <w:lang w:bidi="fa-IR"/>
        </w:rPr>
        <w:t xml:space="preserve"> </w:t>
      </w:r>
      <w:proofErr w:type="spellStart"/>
      <w:r w:rsidR="009D121D" w:rsidRPr="00A0438D">
        <w:rPr>
          <w:rStyle w:val="Hyperlink"/>
          <w:rFonts w:asciiTheme="majorBidi" w:hAnsiTheme="majorBidi" w:cs="0 Lotus"/>
          <w:color w:val="000000" w:themeColor="text1"/>
          <w:szCs w:val="22"/>
          <w:u w:val="none"/>
          <w:lang w:bidi="fa-IR"/>
        </w:rPr>
        <w:t>V</w:t>
      </w:r>
      <w:r w:rsidRPr="00A0438D">
        <w:rPr>
          <w:rStyle w:val="Hyperlink"/>
          <w:rFonts w:asciiTheme="majorBidi" w:hAnsiTheme="majorBidi" w:cs="0 Lotus"/>
          <w:color w:val="000000" w:themeColor="text1"/>
          <w:szCs w:val="22"/>
          <w:u w:val="none"/>
          <w:lang w:bidi="fa-IR"/>
        </w:rPr>
        <w:t>irtul</w:t>
      </w:r>
      <w:proofErr w:type="spellEnd"/>
      <w:r w:rsidR="009D121D" w:rsidRPr="00A0438D">
        <w:rPr>
          <w:rStyle w:val="Hyperlink"/>
          <w:rFonts w:asciiTheme="majorBidi" w:hAnsiTheme="majorBidi" w:cs="0 Lotus"/>
          <w:color w:val="000000" w:themeColor="text1"/>
          <w:szCs w:val="22"/>
          <w:u w:val="none"/>
          <w:lang w:bidi="fa-IR"/>
        </w:rPr>
        <w:t xml:space="preserve"> L</w:t>
      </w:r>
      <w:r w:rsidRPr="00A0438D">
        <w:rPr>
          <w:rStyle w:val="Hyperlink"/>
          <w:rFonts w:asciiTheme="majorBidi" w:hAnsiTheme="majorBidi" w:cs="0 Lotus"/>
          <w:color w:val="000000" w:themeColor="text1"/>
          <w:szCs w:val="22"/>
          <w:u w:val="none"/>
          <w:lang w:bidi="fa-IR"/>
        </w:rPr>
        <w:t xml:space="preserve">ibrary, </w:t>
      </w:r>
      <w:r w:rsidR="00A0438D" w:rsidRPr="00A0438D">
        <w:rPr>
          <w:rStyle w:val="Hyperlink"/>
          <w:rFonts w:asciiTheme="majorBidi" w:hAnsiTheme="majorBidi" w:cs="0 Lotus"/>
          <w:color w:val="000000" w:themeColor="text1"/>
          <w:szCs w:val="22"/>
          <w:u w:val="none"/>
          <w:lang w:bidi="fa-IR"/>
        </w:rPr>
        <w:t>14/3/2003</w:t>
      </w:r>
      <w:r>
        <w:rPr>
          <w:rStyle w:val="Hyperlink"/>
          <w:rFonts w:asciiTheme="majorBidi" w:hAnsiTheme="majorBidi" w:cs="0 Lotus"/>
          <w:color w:val="000000" w:themeColor="text1"/>
          <w:szCs w:val="22"/>
          <w:u w:val="none"/>
          <w:lang w:bidi="fa-IR"/>
        </w:rPr>
        <w:fldChar w:fldCharType="end"/>
      </w:r>
      <w:r w:rsidRPr="001921D7">
        <w:rPr>
          <w:rFonts w:asciiTheme="majorBidi" w:hAnsiTheme="majorBidi" w:cs="0 Lotus"/>
          <w:sz w:val="26"/>
          <w:rtl/>
          <w:lang w:bidi="fa-IR"/>
        </w:rPr>
        <w:t>)</w:t>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این طرح مورد حمایت سازمان ملل، روسیه و اتحادیه اروپا قرار گرفت. این نقشه دارای سه مرحله معین زمانی و سه هدف معین سیاسی- امنیتی، اقتصادی و بشردوستانه بود و برای حل و فصل جامع منازعه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 فلسطین به محوریت گروه چهارجانبه تا سال 2005، تدوین شده بود که با اهداف خود نرسید.</w:t>
      </w:r>
      <w:r>
        <w:rPr>
          <w:rStyle w:val="FootnoteReference"/>
          <w:rtl/>
          <w:lang w:bidi="fa-IR"/>
        </w:rPr>
        <w:footnoteReference w:id="256"/>
      </w:r>
      <w:r w:rsidRPr="001921D7">
        <w:rPr>
          <w:rFonts w:asciiTheme="majorBidi" w:hAnsiTheme="majorBidi" w:cs="0 Lotus"/>
          <w:sz w:val="26"/>
          <w:rtl/>
          <w:lang w:bidi="fa-IR"/>
        </w:rPr>
        <w:t xml:space="preserve"> </w:t>
      </w:r>
    </w:p>
    <w:p w14:paraId="46DA37A5" w14:textId="6A4F7DAD" w:rsidR="00513AA0" w:rsidRPr="001921D7" w:rsidRDefault="00513AA0" w:rsidP="00A0438D">
      <w:pPr>
        <w:spacing w:after="0"/>
        <w:rPr>
          <w:rFonts w:asciiTheme="majorBidi" w:hAnsiTheme="majorBidi" w:cs="0 Lotus"/>
          <w:sz w:val="26"/>
          <w:rtl/>
          <w:lang w:bidi="fa-IR"/>
        </w:rPr>
      </w:pPr>
      <w:r w:rsidRPr="001921D7">
        <w:rPr>
          <w:rFonts w:asciiTheme="majorBidi" w:hAnsiTheme="majorBidi" w:cs="0 Lotus"/>
          <w:sz w:val="26"/>
          <w:rtl/>
          <w:lang w:bidi="fa-IR"/>
        </w:rPr>
        <w:t xml:space="preserve">هرچند مذاکرات بین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 فلسطین از سال 2010 میلادی به علت اعتراض فلسطین نسبت به ادامه شهرک‌سازی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مناطق اشغالی کرانه باختری متوقف شده است اما اوباما رئیس‌جمهوری ایالات متحده در مقاله‌ای برای روزنامه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ی</w:t>
      </w:r>
      <w:r>
        <w:rPr>
          <w:rFonts w:asciiTheme="majorBidi" w:hAnsiTheme="majorBidi" w:cs="0 Lotus" w:hint="cs"/>
          <w:sz w:val="26"/>
          <w:rtl/>
          <w:lang w:bidi="fa-IR"/>
        </w:rPr>
        <w:t xml:space="preserve"> </w:t>
      </w:r>
      <w:r w:rsidRPr="001921D7">
        <w:rPr>
          <w:rFonts w:asciiTheme="majorBidi" w:hAnsiTheme="majorBidi" w:cs="0 Lotus"/>
          <w:sz w:val="26"/>
          <w:rtl/>
          <w:lang w:bidi="fa-IR"/>
        </w:rPr>
        <w:t>‌ها</w:t>
      </w:r>
      <w:r>
        <w:rPr>
          <w:rFonts w:asciiTheme="majorBidi" w:hAnsiTheme="majorBidi" w:cs="Times New Roman" w:hint="eastAsia"/>
          <w:sz w:val="26"/>
          <w:rtl/>
          <w:lang w:bidi="fa-IR"/>
        </w:rPr>
        <w:t> </w:t>
      </w:r>
      <w:r w:rsidRPr="001921D7">
        <w:rPr>
          <w:rFonts w:asciiTheme="majorBidi" w:hAnsiTheme="majorBidi" w:cs="0 Lotus"/>
          <w:sz w:val="26"/>
          <w:rtl/>
          <w:lang w:bidi="fa-IR"/>
        </w:rPr>
        <w:t xml:space="preserve">آرتص نوشت تنها راه‌حل برای مسئله فلسطین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تشکیل دو کشور و برقراری صلح و امنیت در دو طرف است</w:t>
      </w:r>
      <w:r>
        <w:rPr>
          <w:rFonts w:asciiTheme="majorBidi" w:hAnsiTheme="majorBidi" w:cs="0 Lotus" w:hint="cs"/>
          <w:sz w:val="26"/>
          <w:rtl/>
          <w:lang w:bidi="fa-IR"/>
        </w:rPr>
        <w:t xml:space="preserve"> </w:t>
      </w:r>
      <w:r w:rsidRPr="001921D7">
        <w:rPr>
          <w:rFonts w:asciiTheme="majorBidi" w:hAnsiTheme="majorBidi" w:cs="0 Lotus"/>
          <w:sz w:val="26"/>
          <w:rtl/>
          <w:lang w:bidi="fa-IR"/>
        </w:rPr>
        <w:t>(</w:t>
      </w:r>
      <w:proofErr w:type="spellStart"/>
      <w:r w:rsidR="00A0438D" w:rsidRPr="00A0438D">
        <w:rPr>
          <w:rFonts w:asciiTheme="majorBidi" w:hAnsiTheme="majorBidi" w:cs="0 Lotus"/>
          <w:szCs w:val="22"/>
          <w:lang w:bidi="fa-IR"/>
        </w:rPr>
        <w:t>E</w:t>
      </w:r>
      <w:r w:rsidRPr="00A0438D">
        <w:rPr>
          <w:rFonts w:asciiTheme="majorBidi" w:hAnsiTheme="majorBidi" w:cs="0 Lotus"/>
          <w:szCs w:val="22"/>
          <w:lang w:bidi="fa-IR"/>
        </w:rPr>
        <w:t>ntekhab</w:t>
      </w:r>
      <w:proofErr w:type="spellEnd"/>
      <w:r w:rsidRPr="00A0438D">
        <w:rPr>
          <w:rFonts w:asciiTheme="majorBidi" w:hAnsiTheme="majorBidi" w:cs="0 Lotus"/>
          <w:szCs w:val="22"/>
          <w:lang w:bidi="fa-IR"/>
        </w:rPr>
        <w:t>, 1393/04/17</w:t>
      </w:r>
      <w:r w:rsidRPr="001921D7">
        <w:rPr>
          <w:rFonts w:asciiTheme="majorBidi" w:hAnsiTheme="majorBidi" w:cs="0 Lotus"/>
          <w:sz w:val="26"/>
          <w:rtl/>
          <w:lang w:bidi="fa-IR"/>
        </w:rPr>
        <w:t>).</w:t>
      </w:r>
      <w:r w:rsidRPr="0023380D">
        <w:rPr>
          <w:rFonts w:asciiTheme="majorBidi" w:hAnsiTheme="majorBidi" w:cs="0 Lotus"/>
          <w:sz w:val="26"/>
          <w:rtl/>
          <w:lang w:bidi="fa-IR"/>
        </w:rPr>
        <w:t xml:space="preserve"> </w:t>
      </w:r>
      <w:r w:rsidRPr="001921D7">
        <w:rPr>
          <w:rFonts w:asciiTheme="majorBidi" w:hAnsiTheme="majorBidi" w:cs="0 Lotus"/>
          <w:sz w:val="26"/>
          <w:rtl/>
          <w:lang w:bidi="fa-IR"/>
        </w:rPr>
        <w:t>تلاش‌های ایالات متحده آمریکا برای پیشبرد فرآیند صلح خاورمیانه همچنان ادامه دارد و علت عدم موفقیت آن را عمدتاً باید در عدم توقف شهرک‌سازی رژیم صیهونیستی در مناطق جستجو کرد.</w:t>
      </w:r>
    </w:p>
    <w:p w14:paraId="3C9592FA" w14:textId="77777777" w:rsidR="00513AA0" w:rsidRPr="0023380D" w:rsidRDefault="00491714" w:rsidP="00513AA0">
      <w:pPr>
        <w:spacing w:after="0"/>
        <w:rPr>
          <w:rFonts w:asciiTheme="majorBidi" w:hAnsiTheme="majorBidi" w:cs="B Titr"/>
          <w:b/>
          <w:bCs/>
          <w:sz w:val="24"/>
          <w:szCs w:val="24"/>
          <w:rtl/>
          <w:lang w:bidi="fa-IR"/>
        </w:rPr>
      </w:pPr>
      <w:r>
        <w:rPr>
          <w:rFonts w:asciiTheme="majorBidi" w:hAnsiTheme="majorBidi" w:cs="B Titr" w:hint="cs"/>
          <w:b/>
          <w:bCs/>
          <w:sz w:val="24"/>
          <w:szCs w:val="24"/>
          <w:rtl/>
          <w:lang w:bidi="fa-IR"/>
        </w:rPr>
        <w:t xml:space="preserve">5,5,1,3,2) </w:t>
      </w:r>
      <w:r w:rsidR="00513AA0" w:rsidRPr="0023380D">
        <w:rPr>
          <w:rFonts w:asciiTheme="majorBidi" w:hAnsiTheme="majorBidi" w:cs="B Titr"/>
          <w:b/>
          <w:bCs/>
          <w:sz w:val="24"/>
          <w:szCs w:val="24"/>
          <w:rtl/>
          <w:lang w:bidi="fa-IR"/>
        </w:rPr>
        <w:t>اهداف صلح خاورمیانه</w:t>
      </w:r>
    </w:p>
    <w:p w14:paraId="51345916" w14:textId="77777777" w:rsidR="00513AA0" w:rsidRDefault="00491714" w:rsidP="00513AA0">
      <w:pPr>
        <w:spacing w:after="0"/>
        <w:rPr>
          <w:rFonts w:asciiTheme="majorBidi" w:hAnsiTheme="majorBidi" w:cs="B Titr"/>
          <w:sz w:val="24"/>
          <w:szCs w:val="24"/>
          <w:rtl/>
          <w:lang w:bidi="fa-IR"/>
        </w:rPr>
      </w:pPr>
      <w:r>
        <w:rPr>
          <w:rFonts w:asciiTheme="majorBidi" w:hAnsiTheme="majorBidi" w:cs="B Titr" w:hint="cs"/>
          <w:sz w:val="24"/>
          <w:szCs w:val="24"/>
          <w:rtl/>
          <w:lang w:bidi="fa-IR"/>
        </w:rPr>
        <w:t>5,5,1,3,</w:t>
      </w:r>
      <w:r w:rsidR="00A43E24">
        <w:rPr>
          <w:rFonts w:asciiTheme="majorBidi" w:hAnsiTheme="majorBidi" w:cs="B Titr" w:hint="cs"/>
          <w:sz w:val="24"/>
          <w:szCs w:val="24"/>
          <w:rtl/>
          <w:lang w:bidi="fa-IR"/>
        </w:rPr>
        <w:t xml:space="preserve">2,1) </w:t>
      </w:r>
      <w:r w:rsidR="00513AA0" w:rsidRPr="0023380D">
        <w:rPr>
          <w:rFonts w:asciiTheme="majorBidi" w:hAnsiTheme="majorBidi" w:cs="B Titr"/>
          <w:sz w:val="24"/>
          <w:szCs w:val="24"/>
          <w:rtl/>
          <w:lang w:bidi="fa-IR"/>
        </w:rPr>
        <w:t>اهداف آمریکا</w:t>
      </w:r>
    </w:p>
    <w:p w14:paraId="604A79C8" w14:textId="77777777" w:rsidR="00513AA0" w:rsidRDefault="00513AA0" w:rsidP="00CE4D5A">
      <w:pPr>
        <w:pStyle w:val="ListParagraph"/>
        <w:numPr>
          <w:ilvl w:val="0"/>
          <w:numId w:val="33"/>
        </w:numPr>
        <w:spacing w:after="0"/>
        <w:rPr>
          <w:rFonts w:asciiTheme="majorBidi" w:hAnsiTheme="majorBidi" w:cs="B Titr"/>
          <w:sz w:val="24"/>
          <w:szCs w:val="24"/>
          <w:lang w:bidi="fa-IR"/>
        </w:rPr>
      </w:pPr>
      <w:r w:rsidRPr="001921D7">
        <w:rPr>
          <w:rFonts w:asciiTheme="majorBidi" w:hAnsiTheme="majorBidi" w:cs="0 Lotus"/>
          <w:sz w:val="26"/>
          <w:rtl/>
          <w:lang w:bidi="fa-IR"/>
        </w:rPr>
        <w:t xml:space="preserve">تسلط بر </w:t>
      </w:r>
      <w:r>
        <w:rPr>
          <w:rFonts w:asciiTheme="majorBidi" w:hAnsiTheme="majorBidi" w:cs="0 Lotus" w:hint="cs"/>
          <w:sz w:val="26"/>
          <w:rtl/>
          <w:lang w:bidi="fa-IR"/>
        </w:rPr>
        <w:t>نفت</w:t>
      </w:r>
      <w:r w:rsidRPr="001921D7">
        <w:rPr>
          <w:rFonts w:asciiTheme="majorBidi" w:hAnsiTheme="majorBidi" w:cs="0 Lotus"/>
          <w:sz w:val="26"/>
          <w:rtl/>
          <w:lang w:bidi="fa-IR"/>
        </w:rPr>
        <w:t xml:space="preserve"> به عنوان شریان حیاتی اقتصاد آمریکا </w:t>
      </w:r>
      <w:r w:rsidRPr="0016112D">
        <w:rPr>
          <w:rFonts w:asciiTheme="majorBidi" w:hAnsiTheme="majorBidi" w:cs="0 Lotus"/>
          <w:sz w:val="26"/>
          <w:rtl/>
          <w:lang w:bidi="fa-IR"/>
        </w:rPr>
        <w:t>و جهان</w:t>
      </w:r>
      <w:r w:rsidRPr="0016112D">
        <w:rPr>
          <w:rFonts w:asciiTheme="majorBidi" w:hAnsiTheme="majorBidi" w:cs="0 Lotus" w:hint="cs"/>
          <w:sz w:val="26"/>
          <w:rtl/>
          <w:lang w:bidi="fa-IR"/>
        </w:rPr>
        <w:t>.</w:t>
      </w:r>
    </w:p>
    <w:p w14:paraId="242ED0DD" w14:textId="25C8F3CD" w:rsidR="00513AA0" w:rsidRDefault="00513AA0" w:rsidP="00CE4D5A">
      <w:pPr>
        <w:pStyle w:val="ListParagraph"/>
        <w:numPr>
          <w:ilvl w:val="0"/>
          <w:numId w:val="33"/>
        </w:numPr>
        <w:spacing w:after="0"/>
        <w:rPr>
          <w:rFonts w:asciiTheme="majorBidi" w:hAnsiTheme="majorBidi" w:cs="B Titr"/>
          <w:sz w:val="24"/>
          <w:szCs w:val="24"/>
          <w:lang w:bidi="fa-IR"/>
        </w:rPr>
      </w:pPr>
      <w:r>
        <w:rPr>
          <w:rFonts w:asciiTheme="majorBidi" w:hAnsiTheme="majorBidi" w:cs="0 Lotus" w:hint="cs"/>
          <w:sz w:val="26"/>
          <w:rtl/>
          <w:lang w:bidi="fa-IR"/>
        </w:rPr>
        <w:t>ت</w:t>
      </w:r>
      <w:r w:rsidRPr="001921D7">
        <w:rPr>
          <w:rFonts w:asciiTheme="majorBidi" w:hAnsiTheme="majorBidi" w:cs="0 Lotus"/>
          <w:sz w:val="26"/>
          <w:rtl/>
          <w:lang w:bidi="fa-IR"/>
        </w:rPr>
        <w:t xml:space="preserve">حقق صلح می‌تواند توان اقتصادی و تکنولوژی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در خدمت طرح‌های کلان آمریکا در خاورمیانه قرار دهد.</w:t>
      </w:r>
    </w:p>
    <w:p w14:paraId="330F74A5" w14:textId="77777777" w:rsidR="00513AA0" w:rsidRPr="009A4F6A" w:rsidRDefault="00513AA0" w:rsidP="00CE4D5A">
      <w:pPr>
        <w:pStyle w:val="ListParagraph"/>
        <w:numPr>
          <w:ilvl w:val="0"/>
          <w:numId w:val="33"/>
        </w:numPr>
        <w:spacing w:after="0"/>
        <w:rPr>
          <w:rFonts w:asciiTheme="majorBidi" w:hAnsiTheme="majorBidi" w:cs="0 Lotus"/>
          <w:sz w:val="26"/>
          <w:lang w:bidi="fa-IR"/>
        </w:rPr>
      </w:pPr>
      <w:r w:rsidRPr="001921D7">
        <w:rPr>
          <w:rFonts w:asciiTheme="majorBidi" w:hAnsiTheme="majorBidi" w:cs="0 Lotus"/>
          <w:sz w:val="26"/>
          <w:rtl/>
          <w:lang w:bidi="fa-IR"/>
        </w:rPr>
        <w:lastRenderedPageBreak/>
        <w:t>تحقق فرآیند صلح موجب سهولت اجرای طرح خاورمیانه بزر</w:t>
      </w:r>
      <w:r w:rsidRPr="009A4F6A">
        <w:rPr>
          <w:rFonts w:asciiTheme="majorBidi" w:hAnsiTheme="majorBidi" w:cs="0 Lotus"/>
          <w:sz w:val="26"/>
          <w:rtl/>
          <w:lang w:bidi="fa-IR"/>
        </w:rPr>
        <w:t>گ می‌شود.</w:t>
      </w:r>
    </w:p>
    <w:p w14:paraId="72FAA6EB" w14:textId="77777777" w:rsidR="00513AA0" w:rsidRPr="009A4F6A" w:rsidRDefault="00513AA0" w:rsidP="00CE4D5A">
      <w:pPr>
        <w:pStyle w:val="ListParagraph"/>
        <w:numPr>
          <w:ilvl w:val="0"/>
          <w:numId w:val="33"/>
        </w:numPr>
        <w:spacing w:after="0"/>
        <w:rPr>
          <w:rFonts w:asciiTheme="majorBidi" w:hAnsiTheme="majorBidi" w:cs="0 Lotus"/>
          <w:sz w:val="26"/>
          <w:lang w:bidi="fa-IR"/>
        </w:rPr>
      </w:pPr>
      <w:r w:rsidRPr="009A4F6A">
        <w:rPr>
          <w:rFonts w:asciiTheme="majorBidi" w:hAnsiTheme="majorBidi" w:cs="0 Lotus"/>
          <w:sz w:val="26"/>
          <w:rtl/>
          <w:lang w:bidi="fa-IR"/>
        </w:rPr>
        <w:t>تحکیم و تقویت منافع آمریکا در منطقه از طریق همکاری با کشورهای هم‌پیمان</w:t>
      </w:r>
      <w:r w:rsidRPr="009A4F6A">
        <w:rPr>
          <w:rFonts w:asciiTheme="majorBidi" w:hAnsiTheme="majorBidi" w:cs="0 Lotus" w:hint="cs"/>
          <w:sz w:val="26"/>
          <w:rtl/>
          <w:lang w:bidi="fa-IR"/>
        </w:rPr>
        <w:t>.</w:t>
      </w:r>
    </w:p>
    <w:p w14:paraId="14E2826E" w14:textId="3F296466" w:rsidR="00513AA0" w:rsidRPr="009A4F6A" w:rsidRDefault="00513AA0" w:rsidP="00CE4D5A">
      <w:pPr>
        <w:pStyle w:val="ListParagraph"/>
        <w:numPr>
          <w:ilvl w:val="0"/>
          <w:numId w:val="33"/>
        </w:numPr>
        <w:spacing w:after="0"/>
        <w:rPr>
          <w:rFonts w:asciiTheme="majorBidi" w:hAnsiTheme="majorBidi" w:cs="0 Lotus"/>
          <w:sz w:val="26"/>
          <w:lang w:bidi="fa-IR"/>
        </w:rPr>
      </w:pPr>
      <w:r w:rsidRPr="009A4F6A">
        <w:rPr>
          <w:rFonts w:asciiTheme="majorBidi" w:hAnsiTheme="majorBidi" w:cs="0 Lotus"/>
          <w:sz w:val="26"/>
          <w:rtl/>
          <w:lang w:bidi="fa-IR"/>
        </w:rPr>
        <w:t xml:space="preserve">قراردادن </w:t>
      </w:r>
      <w:r w:rsidR="00072535">
        <w:rPr>
          <w:rFonts w:asciiTheme="majorBidi" w:hAnsiTheme="majorBidi" w:cs="0 Lotus"/>
          <w:sz w:val="26"/>
          <w:rtl/>
          <w:lang w:bidi="fa-IR"/>
        </w:rPr>
        <w:t>رژیم صهیونیستی</w:t>
      </w:r>
      <w:r w:rsidRPr="009A4F6A">
        <w:rPr>
          <w:rFonts w:asciiTheme="majorBidi" w:hAnsiTheme="majorBidi" w:cs="0 Lotus"/>
          <w:sz w:val="26"/>
          <w:rtl/>
          <w:lang w:bidi="fa-IR"/>
        </w:rPr>
        <w:t xml:space="preserve"> به عنوان نماینده و متحد</w:t>
      </w:r>
      <w:r>
        <w:rPr>
          <w:rFonts w:asciiTheme="majorBidi" w:hAnsiTheme="majorBidi" w:cs="0 Lotus" w:hint="cs"/>
          <w:sz w:val="26"/>
          <w:rtl/>
          <w:lang w:bidi="fa-IR"/>
        </w:rPr>
        <w:t xml:space="preserve"> </w:t>
      </w:r>
      <w:r w:rsidRPr="009A4F6A">
        <w:rPr>
          <w:rFonts w:asciiTheme="majorBidi" w:hAnsiTheme="majorBidi" w:cs="0 Lotus"/>
          <w:sz w:val="26"/>
          <w:rtl/>
          <w:lang w:bidi="fa-IR"/>
        </w:rPr>
        <w:t>استراتژیک آمریکا در منطقه</w:t>
      </w:r>
      <w:r w:rsidRPr="009A4F6A">
        <w:rPr>
          <w:rFonts w:asciiTheme="majorBidi" w:hAnsiTheme="majorBidi" w:cs="0 Lotus" w:hint="cs"/>
          <w:sz w:val="26"/>
          <w:rtl/>
          <w:lang w:bidi="fa-IR"/>
        </w:rPr>
        <w:t>.</w:t>
      </w:r>
    </w:p>
    <w:p w14:paraId="50B26F95" w14:textId="77777777" w:rsidR="00513AA0" w:rsidRPr="0084040A" w:rsidRDefault="00513AA0" w:rsidP="00CE4D5A">
      <w:pPr>
        <w:pStyle w:val="ListParagraph"/>
        <w:numPr>
          <w:ilvl w:val="0"/>
          <w:numId w:val="33"/>
        </w:numPr>
        <w:spacing w:after="0"/>
        <w:rPr>
          <w:rFonts w:asciiTheme="majorBidi" w:hAnsiTheme="majorBidi" w:cs="0 Lotus"/>
          <w:sz w:val="26"/>
          <w:rtl/>
          <w:lang w:bidi="fa-IR"/>
        </w:rPr>
      </w:pPr>
      <w:r w:rsidRPr="009A4F6A">
        <w:rPr>
          <w:rFonts w:asciiTheme="majorBidi" w:hAnsiTheme="majorBidi" w:cs="0 Lotus"/>
          <w:sz w:val="26"/>
          <w:rtl/>
          <w:lang w:bidi="fa-IR"/>
        </w:rPr>
        <w:t>ادعای صلح‌طلبی و ایجاد پرستیژ در افکار عمومی منطقه و جهان</w:t>
      </w:r>
      <w:r w:rsidRPr="009A4F6A">
        <w:rPr>
          <w:rFonts w:asciiTheme="majorBidi" w:hAnsiTheme="majorBidi" w:cs="0 Lotus" w:hint="cs"/>
          <w:sz w:val="26"/>
          <w:rtl/>
          <w:lang w:bidi="fa-IR"/>
        </w:rPr>
        <w:t>.</w:t>
      </w:r>
    </w:p>
    <w:p w14:paraId="686F74C1" w14:textId="620C54C7" w:rsidR="00513AA0" w:rsidRDefault="00A43E24" w:rsidP="00513AA0">
      <w:pPr>
        <w:spacing w:after="0"/>
        <w:rPr>
          <w:rFonts w:asciiTheme="majorBidi" w:hAnsiTheme="majorBidi" w:cs="B Titr"/>
          <w:sz w:val="24"/>
          <w:szCs w:val="24"/>
          <w:rtl/>
          <w:lang w:bidi="fa-IR"/>
        </w:rPr>
      </w:pPr>
      <w:r>
        <w:rPr>
          <w:rFonts w:asciiTheme="majorBidi" w:hAnsiTheme="majorBidi" w:cs="B Titr" w:hint="cs"/>
          <w:sz w:val="24"/>
          <w:szCs w:val="24"/>
          <w:rtl/>
          <w:lang w:bidi="fa-IR"/>
        </w:rPr>
        <w:t xml:space="preserve">5,5,1,3,2,2) </w:t>
      </w:r>
      <w:r w:rsidR="00513AA0" w:rsidRPr="0023380D">
        <w:rPr>
          <w:rFonts w:asciiTheme="majorBidi" w:hAnsiTheme="majorBidi" w:cs="B Titr"/>
          <w:sz w:val="24"/>
          <w:szCs w:val="24"/>
          <w:rtl/>
          <w:lang w:bidi="fa-IR"/>
        </w:rPr>
        <w:t xml:space="preserve">اهداف </w:t>
      </w:r>
      <w:r w:rsidR="00072535">
        <w:rPr>
          <w:rFonts w:asciiTheme="majorBidi" w:hAnsiTheme="majorBidi" w:cs="B Titr"/>
          <w:sz w:val="24"/>
          <w:szCs w:val="24"/>
          <w:rtl/>
          <w:lang w:bidi="fa-IR"/>
        </w:rPr>
        <w:t>رژیم صهیونیستی</w:t>
      </w:r>
    </w:p>
    <w:p w14:paraId="16DEF0D9" w14:textId="13DA36DA" w:rsidR="00513AA0" w:rsidRDefault="00513AA0" w:rsidP="00CE4D5A">
      <w:pPr>
        <w:pStyle w:val="ListParagraph"/>
        <w:numPr>
          <w:ilvl w:val="0"/>
          <w:numId w:val="34"/>
        </w:numPr>
        <w:spacing w:after="0"/>
        <w:rPr>
          <w:rFonts w:asciiTheme="majorBidi" w:hAnsiTheme="majorBidi" w:cs="B Titr"/>
          <w:sz w:val="24"/>
          <w:szCs w:val="24"/>
          <w:lang w:bidi="fa-IR"/>
        </w:rPr>
      </w:pPr>
      <w:r w:rsidRPr="001921D7">
        <w:rPr>
          <w:rFonts w:asciiTheme="majorBidi" w:hAnsiTheme="majorBidi" w:cs="0 Lotus"/>
          <w:sz w:val="26"/>
          <w:rtl/>
          <w:lang w:bidi="fa-IR"/>
        </w:rPr>
        <w:t xml:space="preserve">نیاز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صلح بیشتر جنبه روانی دارد.</w:t>
      </w:r>
    </w:p>
    <w:p w14:paraId="01CA7B6B" w14:textId="2F74F36B" w:rsidR="00513AA0" w:rsidRDefault="00513AA0" w:rsidP="00CE4D5A">
      <w:pPr>
        <w:pStyle w:val="ListParagraph"/>
        <w:numPr>
          <w:ilvl w:val="0"/>
          <w:numId w:val="34"/>
        </w:numPr>
        <w:spacing w:after="0"/>
        <w:rPr>
          <w:rFonts w:asciiTheme="majorBidi" w:hAnsiTheme="majorBidi" w:cs="B Titr"/>
          <w:sz w:val="24"/>
          <w:szCs w:val="24"/>
          <w:lang w:bidi="fa-IR"/>
        </w:rPr>
      </w:pPr>
      <w:r w:rsidRPr="001921D7">
        <w:rPr>
          <w:rFonts w:asciiTheme="majorBidi" w:hAnsiTheme="majorBidi" w:cs="0 Lotus"/>
          <w:sz w:val="26"/>
          <w:rtl/>
          <w:lang w:bidi="fa-IR"/>
        </w:rPr>
        <w:t xml:space="preserve">به رسمیت شناخته شدن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 تضمین ثبات داخلی</w:t>
      </w:r>
      <w:r>
        <w:rPr>
          <w:rFonts w:asciiTheme="majorBidi" w:hAnsiTheme="majorBidi" w:cs="0 Lotus" w:hint="cs"/>
          <w:sz w:val="26"/>
          <w:rtl/>
          <w:lang w:bidi="fa-IR"/>
        </w:rPr>
        <w:t>.</w:t>
      </w:r>
    </w:p>
    <w:p w14:paraId="4FED6F64" w14:textId="77777777" w:rsidR="00513AA0" w:rsidRDefault="00513AA0" w:rsidP="00CE4D5A">
      <w:pPr>
        <w:pStyle w:val="ListParagraph"/>
        <w:numPr>
          <w:ilvl w:val="0"/>
          <w:numId w:val="34"/>
        </w:numPr>
        <w:spacing w:after="0"/>
        <w:rPr>
          <w:rFonts w:asciiTheme="majorBidi" w:hAnsiTheme="majorBidi" w:cs="B Titr"/>
          <w:sz w:val="24"/>
          <w:szCs w:val="24"/>
          <w:lang w:bidi="fa-IR"/>
        </w:rPr>
      </w:pPr>
      <w:r w:rsidRPr="001921D7">
        <w:rPr>
          <w:rFonts w:asciiTheme="majorBidi" w:hAnsiTheme="majorBidi" w:cs="0 Lotus"/>
          <w:sz w:val="26"/>
          <w:rtl/>
          <w:lang w:bidi="fa-IR"/>
        </w:rPr>
        <w:t>رهایی از هزینه‌های سنگین نظامی و زندگی پادگانی</w:t>
      </w:r>
      <w:r>
        <w:rPr>
          <w:rFonts w:asciiTheme="majorBidi" w:hAnsiTheme="majorBidi" w:cs="0 Lotus" w:hint="cs"/>
          <w:sz w:val="26"/>
          <w:rtl/>
          <w:lang w:bidi="fa-IR"/>
        </w:rPr>
        <w:t>.</w:t>
      </w:r>
    </w:p>
    <w:p w14:paraId="62D74005" w14:textId="77777777" w:rsidR="00513AA0" w:rsidRDefault="00513AA0" w:rsidP="00CE4D5A">
      <w:pPr>
        <w:pStyle w:val="ListParagraph"/>
        <w:numPr>
          <w:ilvl w:val="0"/>
          <w:numId w:val="34"/>
        </w:numPr>
        <w:spacing w:after="0"/>
        <w:rPr>
          <w:rFonts w:asciiTheme="majorBidi" w:hAnsiTheme="majorBidi" w:cs="B Titr"/>
          <w:sz w:val="24"/>
          <w:szCs w:val="24"/>
          <w:lang w:bidi="fa-IR"/>
        </w:rPr>
      </w:pPr>
      <w:r w:rsidRPr="001921D7">
        <w:rPr>
          <w:rFonts w:asciiTheme="majorBidi" w:hAnsiTheme="majorBidi" w:cs="0 Lotus"/>
          <w:sz w:val="26"/>
          <w:rtl/>
          <w:lang w:bidi="fa-IR"/>
        </w:rPr>
        <w:t>دسترسی آسان به انرژی و نیروی کار ارزان منطقه</w:t>
      </w:r>
      <w:r>
        <w:rPr>
          <w:rFonts w:asciiTheme="majorBidi" w:hAnsiTheme="majorBidi" w:cs="0 Lotus" w:hint="cs"/>
          <w:sz w:val="26"/>
          <w:rtl/>
          <w:lang w:bidi="fa-IR"/>
        </w:rPr>
        <w:t>.</w:t>
      </w:r>
    </w:p>
    <w:p w14:paraId="76BFF7D9" w14:textId="77777777" w:rsidR="00513AA0" w:rsidRDefault="00513AA0" w:rsidP="00CE4D5A">
      <w:pPr>
        <w:pStyle w:val="ListParagraph"/>
        <w:numPr>
          <w:ilvl w:val="0"/>
          <w:numId w:val="34"/>
        </w:numPr>
        <w:spacing w:after="0"/>
        <w:rPr>
          <w:rFonts w:asciiTheme="majorBidi" w:hAnsiTheme="majorBidi" w:cs="B Titr"/>
          <w:sz w:val="24"/>
          <w:szCs w:val="24"/>
          <w:lang w:bidi="fa-IR"/>
        </w:rPr>
      </w:pPr>
      <w:r w:rsidRPr="001921D7">
        <w:rPr>
          <w:rFonts w:asciiTheme="majorBidi" w:hAnsiTheme="majorBidi" w:cs="0 Lotus"/>
          <w:sz w:val="26"/>
          <w:rtl/>
          <w:lang w:bidi="fa-IR"/>
        </w:rPr>
        <w:t>رهایی از برخی تحریم‌های مستقیم و ثانویه</w:t>
      </w:r>
      <w:r>
        <w:rPr>
          <w:rFonts w:asciiTheme="majorBidi" w:hAnsiTheme="majorBidi" w:cs="0 Lotus" w:hint="cs"/>
          <w:sz w:val="26"/>
          <w:rtl/>
          <w:lang w:bidi="fa-IR"/>
        </w:rPr>
        <w:t>.</w:t>
      </w:r>
    </w:p>
    <w:p w14:paraId="3D943F96" w14:textId="77777777" w:rsidR="00513AA0" w:rsidRDefault="00513AA0" w:rsidP="00CE4D5A">
      <w:pPr>
        <w:pStyle w:val="ListParagraph"/>
        <w:numPr>
          <w:ilvl w:val="0"/>
          <w:numId w:val="34"/>
        </w:numPr>
        <w:spacing w:after="0"/>
        <w:rPr>
          <w:rFonts w:asciiTheme="majorBidi" w:hAnsiTheme="majorBidi" w:cs="B Titr"/>
          <w:sz w:val="24"/>
          <w:szCs w:val="24"/>
          <w:lang w:bidi="fa-IR"/>
        </w:rPr>
      </w:pPr>
      <w:r w:rsidRPr="001921D7">
        <w:rPr>
          <w:rFonts w:asciiTheme="majorBidi" w:hAnsiTheme="majorBidi" w:cs="0 Lotus"/>
          <w:sz w:val="26"/>
          <w:rtl/>
          <w:lang w:bidi="fa-IR"/>
        </w:rPr>
        <w:t>ادغام در بازار خاورمیانه و تسلط اقتصادی</w:t>
      </w:r>
      <w:r>
        <w:rPr>
          <w:rFonts w:asciiTheme="majorBidi" w:hAnsiTheme="majorBidi" w:cs="0 Lotus" w:hint="cs"/>
          <w:sz w:val="26"/>
          <w:rtl/>
          <w:lang w:bidi="fa-IR"/>
        </w:rPr>
        <w:t>.</w:t>
      </w:r>
    </w:p>
    <w:p w14:paraId="7B582BCA" w14:textId="77777777" w:rsidR="00513AA0" w:rsidRPr="00C91190" w:rsidRDefault="00513AA0" w:rsidP="00CE4D5A">
      <w:pPr>
        <w:pStyle w:val="ListParagraph"/>
        <w:numPr>
          <w:ilvl w:val="0"/>
          <w:numId w:val="34"/>
        </w:numPr>
        <w:spacing w:after="0"/>
        <w:rPr>
          <w:rFonts w:asciiTheme="majorBidi" w:hAnsiTheme="majorBidi" w:cs="B Titr"/>
          <w:sz w:val="24"/>
          <w:szCs w:val="24"/>
          <w:rtl/>
          <w:lang w:bidi="fa-IR"/>
        </w:rPr>
      </w:pPr>
      <w:r w:rsidRPr="001921D7">
        <w:rPr>
          <w:rFonts w:asciiTheme="majorBidi" w:hAnsiTheme="majorBidi" w:cs="0 Lotus"/>
          <w:sz w:val="26"/>
          <w:rtl/>
          <w:lang w:bidi="fa-IR"/>
        </w:rPr>
        <w:t>رهایی از آسیب‌پذیری «عمق استراتژیک» در برابر سلاح‌های دور برد دشمن.</w:t>
      </w:r>
    </w:p>
    <w:p w14:paraId="0094DD79" w14:textId="237D9309" w:rsidR="00513AA0" w:rsidRDefault="00A43E24" w:rsidP="00513AA0">
      <w:pPr>
        <w:spacing w:after="0"/>
        <w:rPr>
          <w:rFonts w:asciiTheme="majorBidi" w:hAnsiTheme="majorBidi" w:cs="B Titr"/>
          <w:sz w:val="24"/>
          <w:szCs w:val="24"/>
          <w:rtl/>
          <w:lang w:bidi="fa-IR"/>
        </w:rPr>
      </w:pPr>
      <w:r>
        <w:rPr>
          <w:rFonts w:asciiTheme="majorBidi" w:hAnsiTheme="majorBidi" w:cs="B Titr" w:hint="cs"/>
          <w:sz w:val="24"/>
          <w:szCs w:val="24"/>
          <w:rtl/>
          <w:lang w:bidi="fa-IR"/>
        </w:rPr>
        <w:t>5,5,</w:t>
      </w:r>
      <w:r w:rsidR="00861B86">
        <w:rPr>
          <w:rFonts w:asciiTheme="majorBidi" w:hAnsiTheme="majorBidi" w:cs="B Titr" w:hint="cs"/>
          <w:sz w:val="24"/>
          <w:szCs w:val="24"/>
          <w:rtl/>
          <w:lang w:bidi="fa-IR"/>
        </w:rPr>
        <w:t xml:space="preserve">1,3,2,3) </w:t>
      </w:r>
      <w:r w:rsidR="00513AA0" w:rsidRPr="0023380D">
        <w:rPr>
          <w:rFonts w:asciiTheme="majorBidi" w:hAnsiTheme="majorBidi" w:cs="B Titr"/>
          <w:sz w:val="24"/>
          <w:szCs w:val="24"/>
          <w:rtl/>
          <w:lang w:bidi="fa-IR"/>
        </w:rPr>
        <w:t xml:space="preserve">اهداف مشترک آمریکا </w:t>
      </w:r>
      <w:r w:rsidR="00513AA0" w:rsidRPr="0023380D">
        <w:rPr>
          <w:rFonts w:cs="Times New Roman" w:hint="cs"/>
          <w:sz w:val="24"/>
          <w:szCs w:val="24"/>
          <w:rtl/>
          <w:lang w:bidi="fa-IR"/>
        </w:rPr>
        <w:t>–</w:t>
      </w:r>
      <w:r w:rsidR="00513AA0" w:rsidRPr="0023380D">
        <w:rPr>
          <w:rFonts w:asciiTheme="majorBidi" w:hAnsiTheme="majorBidi" w:cs="B Titr"/>
          <w:sz w:val="24"/>
          <w:szCs w:val="24"/>
          <w:rtl/>
          <w:lang w:bidi="fa-IR"/>
        </w:rPr>
        <w:t xml:space="preserve"> </w:t>
      </w:r>
      <w:r w:rsidR="00072535">
        <w:rPr>
          <w:rFonts w:asciiTheme="majorBidi" w:hAnsiTheme="majorBidi" w:cs="B Titr"/>
          <w:sz w:val="24"/>
          <w:szCs w:val="24"/>
          <w:rtl/>
          <w:lang w:bidi="fa-IR"/>
        </w:rPr>
        <w:t>رژیم صهیونیستی</w:t>
      </w:r>
    </w:p>
    <w:p w14:paraId="6A010C73" w14:textId="77777777" w:rsidR="00513AA0" w:rsidRPr="003F2959" w:rsidRDefault="00513AA0" w:rsidP="00CE4D5A">
      <w:pPr>
        <w:pStyle w:val="ListParagraph"/>
        <w:numPr>
          <w:ilvl w:val="0"/>
          <w:numId w:val="35"/>
        </w:numPr>
        <w:spacing w:after="0"/>
        <w:rPr>
          <w:rFonts w:asciiTheme="majorBidi" w:hAnsiTheme="majorBidi" w:cs="0 Lotus"/>
          <w:sz w:val="26"/>
          <w:lang w:bidi="fa-IR"/>
        </w:rPr>
      </w:pPr>
      <w:r w:rsidRPr="003F2959">
        <w:rPr>
          <w:rFonts w:asciiTheme="majorBidi" w:hAnsiTheme="majorBidi" w:cs="0 Lotus"/>
          <w:sz w:val="26"/>
          <w:rtl/>
          <w:lang w:bidi="fa-IR"/>
        </w:rPr>
        <w:t>دسترسی آزاد به منابع نفت خاورمیانه</w:t>
      </w:r>
      <w:r w:rsidRPr="003F2959">
        <w:rPr>
          <w:rFonts w:asciiTheme="majorBidi" w:hAnsiTheme="majorBidi" w:cs="0 Lotus" w:hint="cs"/>
          <w:sz w:val="26"/>
          <w:rtl/>
          <w:lang w:bidi="fa-IR"/>
        </w:rPr>
        <w:t>.</w:t>
      </w:r>
    </w:p>
    <w:p w14:paraId="45477909" w14:textId="77777777" w:rsidR="00513AA0" w:rsidRPr="003F2959" w:rsidRDefault="00513AA0" w:rsidP="00CE4D5A">
      <w:pPr>
        <w:pStyle w:val="ListParagraph"/>
        <w:numPr>
          <w:ilvl w:val="0"/>
          <w:numId w:val="35"/>
        </w:numPr>
        <w:spacing w:after="0"/>
        <w:rPr>
          <w:rFonts w:asciiTheme="majorBidi" w:hAnsiTheme="majorBidi" w:cs="0 Lotus"/>
          <w:sz w:val="26"/>
          <w:lang w:bidi="fa-IR"/>
        </w:rPr>
      </w:pPr>
      <w:r w:rsidRPr="003F2959">
        <w:rPr>
          <w:rFonts w:asciiTheme="majorBidi" w:hAnsiTheme="majorBidi" w:cs="0 Lotus"/>
          <w:sz w:val="26"/>
          <w:rtl/>
          <w:lang w:bidi="fa-IR"/>
        </w:rPr>
        <w:t>ایجاد شکاف بین دولت‌های اسلامی منطقه و جنبش‌های اسلامی</w:t>
      </w:r>
      <w:r w:rsidRPr="003F2959">
        <w:rPr>
          <w:rFonts w:asciiTheme="majorBidi" w:hAnsiTheme="majorBidi" w:cs="0 Lotus" w:hint="cs"/>
          <w:sz w:val="26"/>
          <w:rtl/>
          <w:lang w:bidi="fa-IR"/>
        </w:rPr>
        <w:t>.</w:t>
      </w:r>
    </w:p>
    <w:p w14:paraId="61FB2ABB" w14:textId="47D75947" w:rsidR="00513AA0" w:rsidRPr="003F2959" w:rsidRDefault="00513AA0" w:rsidP="00CE4D5A">
      <w:pPr>
        <w:pStyle w:val="ListParagraph"/>
        <w:numPr>
          <w:ilvl w:val="0"/>
          <w:numId w:val="35"/>
        </w:numPr>
        <w:spacing w:after="0"/>
        <w:rPr>
          <w:rFonts w:asciiTheme="majorBidi" w:hAnsiTheme="majorBidi" w:cs="0 Lotus"/>
          <w:sz w:val="26"/>
          <w:lang w:bidi="fa-IR"/>
        </w:rPr>
      </w:pPr>
      <w:r w:rsidRPr="003F2959">
        <w:rPr>
          <w:rFonts w:asciiTheme="majorBidi" w:hAnsiTheme="majorBidi" w:cs="0 Lotus"/>
          <w:sz w:val="26"/>
          <w:rtl/>
          <w:lang w:bidi="fa-IR"/>
        </w:rPr>
        <w:t xml:space="preserve">عادی‌سازی روابط </w:t>
      </w:r>
      <w:r w:rsidR="00072535">
        <w:rPr>
          <w:rFonts w:asciiTheme="majorBidi" w:hAnsiTheme="majorBidi" w:cs="0 Lotus"/>
          <w:sz w:val="26"/>
          <w:rtl/>
          <w:lang w:bidi="fa-IR"/>
        </w:rPr>
        <w:t>رژیم صهیونیستی</w:t>
      </w:r>
      <w:r w:rsidRPr="003F2959">
        <w:rPr>
          <w:rFonts w:asciiTheme="majorBidi" w:hAnsiTheme="majorBidi" w:cs="0 Lotus"/>
          <w:sz w:val="26"/>
          <w:rtl/>
          <w:lang w:bidi="fa-IR"/>
        </w:rPr>
        <w:t xml:space="preserve"> </w:t>
      </w:r>
      <w:r w:rsidRPr="003F2959">
        <w:rPr>
          <w:rFonts w:cs="Times New Roman" w:hint="cs"/>
          <w:sz w:val="26"/>
          <w:rtl/>
          <w:lang w:bidi="fa-IR"/>
        </w:rPr>
        <w:t>–</w:t>
      </w:r>
      <w:r w:rsidRPr="003F2959">
        <w:rPr>
          <w:rFonts w:asciiTheme="majorBidi" w:hAnsiTheme="majorBidi" w:cs="0 Lotus"/>
          <w:sz w:val="26"/>
          <w:rtl/>
          <w:lang w:bidi="fa-IR"/>
        </w:rPr>
        <w:t xml:space="preserve"> آمریکا با کشورهای منطقه</w:t>
      </w:r>
      <w:r w:rsidRPr="003F2959">
        <w:rPr>
          <w:rFonts w:asciiTheme="majorBidi" w:hAnsiTheme="majorBidi" w:cs="0 Lotus" w:hint="cs"/>
          <w:sz w:val="26"/>
          <w:rtl/>
          <w:lang w:bidi="fa-IR"/>
        </w:rPr>
        <w:t>.</w:t>
      </w:r>
    </w:p>
    <w:p w14:paraId="7BA32750" w14:textId="77777777" w:rsidR="00513AA0" w:rsidRPr="003F2959" w:rsidRDefault="00513AA0" w:rsidP="00CE4D5A">
      <w:pPr>
        <w:pStyle w:val="ListParagraph"/>
        <w:numPr>
          <w:ilvl w:val="0"/>
          <w:numId w:val="35"/>
        </w:numPr>
        <w:spacing w:after="0"/>
        <w:rPr>
          <w:rFonts w:asciiTheme="majorBidi" w:hAnsiTheme="majorBidi" w:cs="0 Lotus"/>
          <w:sz w:val="26"/>
          <w:lang w:bidi="fa-IR"/>
        </w:rPr>
      </w:pPr>
      <w:r w:rsidRPr="003F2959">
        <w:rPr>
          <w:rFonts w:asciiTheme="majorBidi" w:hAnsiTheme="majorBidi" w:cs="0 Lotus"/>
          <w:sz w:val="26"/>
          <w:rtl/>
          <w:lang w:bidi="fa-IR"/>
        </w:rPr>
        <w:t>مهار، تضعیف، انزوا و فروپاشی دولت‌ها و جنبش‌های مخالف صلح</w:t>
      </w:r>
      <w:r w:rsidRPr="003F2959">
        <w:rPr>
          <w:rFonts w:asciiTheme="majorBidi" w:hAnsiTheme="majorBidi" w:cs="0 Lotus" w:hint="cs"/>
          <w:sz w:val="26"/>
          <w:rtl/>
          <w:lang w:bidi="fa-IR"/>
        </w:rPr>
        <w:t>.</w:t>
      </w:r>
    </w:p>
    <w:p w14:paraId="3D283108" w14:textId="3D724697" w:rsidR="00513AA0" w:rsidRPr="003F2959" w:rsidRDefault="00513AA0" w:rsidP="00CE4D5A">
      <w:pPr>
        <w:pStyle w:val="ListParagraph"/>
        <w:numPr>
          <w:ilvl w:val="0"/>
          <w:numId w:val="35"/>
        </w:numPr>
        <w:spacing w:after="0"/>
        <w:rPr>
          <w:rFonts w:asciiTheme="majorBidi" w:hAnsiTheme="majorBidi" w:cs="0 Lotus"/>
          <w:sz w:val="26"/>
          <w:lang w:bidi="fa-IR"/>
        </w:rPr>
      </w:pPr>
      <w:r w:rsidRPr="003F2959">
        <w:rPr>
          <w:rFonts w:asciiTheme="majorBidi" w:hAnsiTheme="majorBidi" w:cs="0 Lotus"/>
          <w:sz w:val="26"/>
          <w:rtl/>
          <w:lang w:bidi="fa-IR"/>
        </w:rPr>
        <w:t xml:space="preserve">فراهم‌سازی شرایط طرح خاورمیانه بزرگ به محوریت آمریکا </w:t>
      </w:r>
      <w:r w:rsidRPr="003F2959">
        <w:rPr>
          <w:rFonts w:cs="Times New Roman" w:hint="cs"/>
          <w:sz w:val="26"/>
          <w:rtl/>
          <w:lang w:bidi="fa-IR"/>
        </w:rPr>
        <w:t>–</w:t>
      </w:r>
      <w:r w:rsidRPr="003F2959">
        <w:rPr>
          <w:rFonts w:asciiTheme="majorBidi" w:hAnsiTheme="majorBidi" w:cs="0 Lotus"/>
          <w:sz w:val="26"/>
          <w:rtl/>
          <w:lang w:bidi="fa-IR"/>
        </w:rPr>
        <w:t xml:space="preserve"> </w:t>
      </w:r>
      <w:r w:rsidR="00072535">
        <w:rPr>
          <w:rFonts w:asciiTheme="majorBidi" w:hAnsiTheme="majorBidi" w:cs="0 Lotus"/>
          <w:sz w:val="26"/>
          <w:rtl/>
          <w:lang w:bidi="fa-IR"/>
        </w:rPr>
        <w:t>رژیم صهیونیستی</w:t>
      </w:r>
      <w:r w:rsidRPr="003F2959">
        <w:rPr>
          <w:rFonts w:asciiTheme="majorBidi" w:hAnsiTheme="majorBidi" w:cs="0 Lotus" w:hint="cs"/>
          <w:sz w:val="26"/>
          <w:rtl/>
          <w:lang w:bidi="fa-IR"/>
        </w:rPr>
        <w:t>.</w:t>
      </w:r>
    </w:p>
    <w:p w14:paraId="49EDDB3E" w14:textId="77777777" w:rsidR="00513AA0" w:rsidRPr="003F2959" w:rsidRDefault="00513AA0" w:rsidP="00CE4D5A">
      <w:pPr>
        <w:pStyle w:val="ListParagraph"/>
        <w:numPr>
          <w:ilvl w:val="0"/>
          <w:numId w:val="35"/>
        </w:numPr>
        <w:spacing w:after="0"/>
        <w:rPr>
          <w:rFonts w:asciiTheme="majorBidi" w:hAnsiTheme="majorBidi" w:cs="0 Lotus"/>
          <w:sz w:val="26"/>
          <w:lang w:bidi="fa-IR"/>
        </w:rPr>
      </w:pPr>
      <w:r w:rsidRPr="003F2959">
        <w:rPr>
          <w:rFonts w:asciiTheme="majorBidi" w:hAnsiTheme="majorBidi" w:cs="0 Lotus"/>
          <w:sz w:val="26"/>
          <w:rtl/>
          <w:lang w:bidi="fa-IR"/>
        </w:rPr>
        <w:t>جلوگیری از رادیکالیسم سیاسی</w:t>
      </w:r>
      <w:r w:rsidRPr="003F2959">
        <w:rPr>
          <w:rFonts w:asciiTheme="majorBidi" w:hAnsiTheme="majorBidi" w:cs="0 Lotus" w:hint="cs"/>
          <w:sz w:val="26"/>
          <w:rtl/>
          <w:lang w:bidi="fa-IR"/>
        </w:rPr>
        <w:t>.</w:t>
      </w:r>
    </w:p>
    <w:p w14:paraId="4500C379" w14:textId="10519491" w:rsidR="00513AA0" w:rsidRPr="003F2959" w:rsidRDefault="00513AA0" w:rsidP="00CE4D5A">
      <w:pPr>
        <w:pStyle w:val="ListParagraph"/>
        <w:numPr>
          <w:ilvl w:val="0"/>
          <w:numId w:val="35"/>
        </w:numPr>
        <w:spacing w:after="0"/>
        <w:rPr>
          <w:rFonts w:asciiTheme="majorBidi" w:hAnsiTheme="majorBidi" w:cs="0 Lotus"/>
          <w:sz w:val="26"/>
          <w:rtl/>
          <w:lang w:bidi="fa-IR"/>
        </w:rPr>
      </w:pPr>
      <w:r w:rsidRPr="003F2959">
        <w:rPr>
          <w:rFonts w:asciiTheme="majorBidi" w:hAnsiTheme="majorBidi" w:cs="0 Lotus"/>
          <w:sz w:val="26"/>
          <w:rtl/>
          <w:lang w:bidi="fa-IR"/>
        </w:rPr>
        <w:t xml:space="preserve">امنیت همه جانبه </w:t>
      </w:r>
      <w:r w:rsidR="00072535">
        <w:rPr>
          <w:rFonts w:asciiTheme="majorBidi" w:hAnsiTheme="majorBidi" w:cs="0 Lotus"/>
          <w:sz w:val="26"/>
          <w:rtl/>
          <w:lang w:bidi="fa-IR"/>
        </w:rPr>
        <w:t>رژیم صهیونیستی</w:t>
      </w:r>
      <w:r w:rsidRPr="003F2959">
        <w:rPr>
          <w:rFonts w:asciiTheme="majorBidi" w:hAnsiTheme="majorBidi" w:cs="0 Lotus"/>
          <w:sz w:val="26"/>
          <w:rtl/>
          <w:lang w:bidi="fa-IR"/>
        </w:rPr>
        <w:t xml:space="preserve"> تضمین‌کننده منافع ملی آمریکا در خاورمیانه.</w:t>
      </w:r>
    </w:p>
    <w:p w14:paraId="4957CCA7" w14:textId="77777777" w:rsidR="00513AA0" w:rsidRPr="0023380D" w:rsidRDefault="00861B86" w:rsidP="00513AA0">
      <w:pPr>
        <w:spacing w:after="0"/>
        <w:rPr>
          <w:rFonts w:asciiTheme="majorBidi" w:hAnsiTheme="majorBidi" w:cs="B Titr"/>
          <w:b/>
          <w:bCs/>
          <w:sz w:val="26"/>
          <w:rtl/>
          <w:lang w:bidi="fa-IR"/>
        </w:rPr>
      </w:pPr>
      <w:r>
        <w:rPr>
          <w:rFonts w:asciiTheme="majorBidi" w:hAnsiTheme="majorBidi" w:cs="B Titr" w:hint="cs"/>
          <w:b/>
          <w:bCs/>
          <w:sz w:val="26"/>
          <w:rtl/>
          <w:lang w:bidi="fa-IR"/>
        </w:rPr>
        <w:t xml:space="preserve">5,5,1,4) </w:t>
      </w:r>
      <w:r w:rsidR="00513AA0" w:rsidRPr="0023380D">
        <w:rPr>
          <w:rFonts w:asciiTheme="majorBidi" w:hAnsiTheme="majorBidi" w:cs="B Titr"/>
          <w:b/>
          <w:bCs/>
          <w:sz w:val="26"/>
          <w:rtl/>
          <w:lang w:bidi="fa-IR"/>
        </w:rPr>
        <w:t>طرح خاورمیانه بزرگ (جدید)</w:t>
      </w:r>
    </w:p>
    <w:p w14:paraId="4852F863" w14:textId="7777777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lastRenderedPageBreak/>
        <w:t>حادثه 11 سپتامبر 2001 موجب شد ج</w:t>
      </w:r>
      <w:r>
        <w:rPr>
          <w:rFonts w:asciiTheme="majorBidi" w:hAnsiTheme="majorBidi" w:cs="0 Lotus" w:hint="cs"/>
          <w:sz w:val="26"/>
          <w:rtl/>
          <w:lang w:bidi="fa-IR"/>
        </w:rPr>
        <w:t>ور</w:t>
      </w:r>
      <w:r w:rsidRPr="001921D7">
        <w:rPr>
          <w:rFonts w:asciiTheme="majorBidi" w:hAnsiTheme="majorBidi" w:cs="0 Lotus"/>
          <w:sz w:val="26"/>
          <w:rtl/>
          <w:lang w:bidi="fa-IR"/>
        </w:rPr>
        <w:t>ج دبلیو بوش استراتژی پیش‌دستانه و مبارزه با تروریسم را مطرح سازد و طرح خاورمیانه بزرگ را با استفاده از الفاظ زیبای «ارتقای دموکراسی» و «آزادی انسان‌ها» به اجرا درآورد. وی در مرحله اول با حمله نظامی به افغانستان و عراق نظریه آرمانگرایی لیبرالیسم را به چالش کشان و به نظریه رئالیسم و نورئالیسم روحی تازه دمید.</w:t>
      </w:r>
    </w:p>
    <w:p w14:paraId="320FC003" w14:textId="3D635A16" w:rsidR="00513AA0" w:rsidRPr="001921D7" w:rsidRDefault="00513AA0" w:rsidP="00CB4346">
      <w:pPr>
        <w:spacing w:after="0"/>
        <w:rPr>
          <w:rFonts w:asciiTheme="majorBidi" w:hAnsiTheme="majorBidi" w:cs="0 Lotus"/>
          <w:sz w:val="26"/>
          <w:rtl/>
          <w:lang w:bidi="fa-IR"/>
        </w:rPr>
      </w:pPr>
      <w:r w:rsidRPr="001921D7">
        <w:rPr>
          <w:rFonts w:asciiTheme="majorBidi" w:hAnsiTheme="majorBidi" w:cs="0 Lotus"/>
          <w:sz w:val="26"/>
          <w:rtl/>
          <w:lang w:bidi="fa-IR"/>
        </w:rPr>
        <w:t xml:space="preserve">جورج دبلیو بوش مبنای طرح خاورمیانه بزرگ را در سخنرانی خود در 6 نوامبر 2003 در واشنگتن، نبودن موهبت دموکراسی در خاورمیانه از شمال آفریقا، مراکش تا خلیج‌فارس و با اشاره به تک‌تک کشورهای خاورمیانه از جمله عراق، سوریه، ایران و ... </w:t>
      </w:r>
      <w:r>
        <w:rPr>
          <w:rFonts w:asciiTheme="majorBidi" w:hAnsiTheme="majorBidi" w:cs="0 Lotus" w:hint="cs"/>
          <w:sz w:val="26"/>
          <w:rtl/>
          <w:lang w:bidi="fa-IR"/>
        </w:rPr>
        <w:t>دانست</w:t>
      </w:r>
      <w:r w:rsidRPr="001921D7">
        <w:rPr>
          <w:rFonts w:asciiTheme="majorBidi" w:hAnsiTheme="majorBidi" w:cs="0 Lotus"/>
          <w:sz w:val="26"/>
          <w:rtl/>
          <w:lang w:bidi="fa-IR"/>
        </w:rPr>
        <w:t>(</w:t>
      </w:r>
      <w:hyperlink r:id="rId47" w:history="1">
        <w:proofErr w:type="spellStart"/>
        <w:r w:rsidRPr="005E09A6">
          <w:rPr>
            <w:rStyle w:val="Hyperlink"/>
            <w:rFonts w:asciiTheme="majorBidi" w:hAnsiTheme="majorBidi" w:cs="0 Lotus"/>
            <w:color w:val="000000" w:themeColor="text1"/>
            <w:szCs w:val="22"/>
            <w:u w:val="none"/>
            <w:lang w:bidi="fa-IR"/>
          </w:rPr>
          <w:t>Jewsh</w:t>
        </w:r>
        <w:proofErr w:type="spellEnd"/>
        <w:r w:rsidR="00275EB6" w:rsidRPr="005E09A6">
          <w:rPr>
            <w:rStyle w:val="Hyperlink"/>
            <w:rFonts w:asciiTheme="majorBidi" w:hAnsiTheme="majorBidi" w:cs="0 Lotus"/>
            <w:color w:val="000000" w:themeColor="text1"/>
            <w:szCs w:val="22"/>
            <w:u w:val="none"/>
            <w:lang w:bidi="fa-IR"/>
          </w:rPr>
          <w:t xml:space="preserve"> V</w:t>
        </w:r>
        <w:r w:rsidRPr="005E09A6">
          <w:rPr>
            <w:rStyle w:val="Hyperlink"/>
            <w:rFonts w:asciiTheme="majorBidi" w:hAnsiTheme="majorBidi" w:cs="0 Lotus"/>
            <w:color w:val="000000" w:themeColor="text1"/>
            <w:szCs w:val="22"/>
            <w:u w:val="none"/>
            <w:lang w:bidi="fa-IR"/>
          </w:rPr>
          <w:t>irtual</w:t>
        </w:r>
        <w:r w:rsidR="00275EB6" w:rsidRPr="005E09A6">
          <w:rPr>
            <w:rStyle w:val="Hyperlink"/>
            <w:rFonts w:asciiTheme="majorBidi" w:hAnsiTheme="majorBidi" w:cs="0 Lotus"/>
            <w:color w:val="000000" w:themeColor="text1"/>
            <w:szCs w:val="22"/>
            <w:u w:val="none"/>
            <w:lang w:bidi="fa-IR"/>
          </w:rPr>
          <w:t xml:space="preserve"> L</w:t>
        </w:r>
        <w:r w:rsidRPr="005E09A6">
          <w:rPr>
            <w:rStyle w:val="Hyperlink"/>
            <w:rFonts w:asciiTheme="majorBidi" w:hAnsiTheme="majorBidi" w:cs="0 Lotus"/>
            <w:color w:val="000000" w:themeColor="text1"/>
            <w:szCs w:val="22"/>
            <w:u w:val="none"/>
            <w:lang w:bidi="fa-IR"/>
          </w:rPr>
          <w:t>ibrary</w:t>
        </w:r>
        <w:r w:rsidR="00275EB6" w:rsidRPr="005E09A6">
          <w:rPr>
            <w:rStyle w:val="Hyperlink"/>
            <w:rFonts w:asciiTheme="majorBidi" w:hAnsiTheme="majorBidi" w:cs="0 Lotus"/>
            <w:color w:val="000000" w:themeColor="text1"/>
            <w:szCs w:val="22"/>
            <w:u w:val="none"/>
            <w:lang w:bidi="fa-IR"/>
          </w:rPr>
          <w:t>,</w:t>
        </w:r>
      </w:hyperlink>
      <w:r w:rsidR="00275EB6" w:rsidRPr="005E09A6">
        <w:rPr>
          <w:szCs w:val="22"/>
        </w:rPr>
        <w:t xml:space="preserve"> </w:t>
      </w:r>
      <w:r w:rsidR="005E09A6" w:rsidRPr="005E09A6">
        <w:rPr>
          <w:szCs w:val="22"/>
        </w:rPr>
        <w:t>6/11/2003</w:t>
      </w:r>
      <w:r w:rsidRPr="001921D7">
        <w:rPr>
          <w:rFonts w:asciiTheme="majorBidi" w:hAnsiTheme="majorBidi" w:cs="0 Lotus"/>
          <w:sz w:val="26"/>
          <w:rtl/>
          <w:lang w:bidi="fa-IR"/>
        </w:rPr>
        <w:t>)</w:t>
      </w:r>
      <w:r w:rsidR="005E09A6">
        <w:rPr>
          <w:rFonts w:asciiTheme="majorBidi" w:hAnsiTheme="majorBidi" w:cs="0 Lotus" w:hint="cs"/>
          <w:sz w:val="26"/>
          <w:rtl/>
          <w:lang w:bidi="fa-IR"/>
        </w:rPr>
        <w:t>.</w:t>
      </w:r>
      <w:r>
        <w:rPr>
          <w:rFonts w:asciiTheme="majorBidi" w:hAnsiTheme="majorBidi" w:cs="0 Lotus" w:hint="cs"/>
          <w:sz w:val="26"/>
          <w:rtl/>
          <w:lang w:bidi="fa-IR"/>
        </w:rPr>
        <w:t xml:space="preserve"> </w:t>
      </w:r>
      <w:r w:rsidRPr="001921D7">
        <w:rPr>
          <w:rFonts w:asciiTheme="majorBidi" w:hAnsiTheme="majorBidi" w:cs="0 Lotus"/>
          <w:sz w:val="26"/>
          <w:rtl/>
          <w:lang w:bidi="fa-IR"/>
        </w:rPr>
        <w:t>وی اندکی قبل از تهاجم نظامی به عراق در 26 فوریه 2003 طی سخنرانی در انیستیتو آمریکایی اینترپرایز</w:t>
      </w:r>
      <w:r>
        <w:rPr>
          <w:rStyle w:val="FootnoteReference"/>
          <w:rtl/>
          <w:lang w:bidi="fa-IR"/>
        </w:rPr>
        <w:footnoteReference w:id="257"/>
      </w:r>
      <w:r w:rsidRPr="001921D7">
        <w:rPr>
          <w:rFonts w:asciiTheme="majorBidi" w:hAnsiTheme="majorBidi" w:cs="0 Lotus"/>
          <w:sz w:val="26"/>
          <w:rtl/>
          <w:lang w:bidi="fa-IR"/>
        </w:rPr>
        <w:t xml:space="preserve">، عزم خود را به استقرار دموکراسی در خاورمیانه به پشتیبانی اروپا و با کمک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اعلام (</w:t>
      </w:r>
      <w:r>
        <w:fldChar w:fldCharType="begin"/>
      </w:r>
      <w:r>
        <w:instrText>HYPERLINK "http://www.gardian.co.uk.html,February26,2003"</w:instrText>
      </w:r>
      <w:r>
        <w:fldChar w:fldCharType="separate"/>
      </w:r>
      <w:proofErr w:type="spellStart"/>
      <w:r w:rsidR="005E09A6" w:rsidRPr="00CB4346">
        <w:rPr>
          <w:rStyle w:val="Hyperlink"/>
          <w:rFonts w:asciiTheme="majorBidi" w:hAnsiTheme="majorBidi" w:cs="0 Lotus"/>
          <w:color w:val="000000" w:themeColor="text1"/>
          <w:szCs w:val="22"/>
          <w:u w:val="none"/>
          <w:lang w:bidi="fa-IR"/>
        </w:rPr>
        <w:t>G</w:t>
      </w:r>
      <w:r w:rsidRPr="00CB4346">
        <w:rPr>
          <w:rStyle w:val="Hyperlink"/>
          <w:rFonts w:asciiTheme="majorBidi" w:hAnsiTheme="majorBidi" w:cs="0 Lotus"/>
          <w:color w:val="000000" w:themeColor="text1"/>
          <w:szCs w:val="22"/>
          <w:u w:val="none"/>
          <w:lang w:bidi="fa-IR"/>
        </w:rPr>
        <w:t>ardian</w:t>
      </w:r>
      <w:proofErr w:type="spellEnd"/>
      <w:r w:rsidR="00CB4346" w:rsidRPr="00CB4346">
        <w:rPr>
          <w:rStyle w:val="Hyperlink"/>
          <w:rFonts w:asciiTheme="majorBidi" w:hAnsiTheme="majorBidi" w:cs="0 Lotus"/>
          <w:color w:val="000000" w:themeColor="text1"/>
          <w:szCs w:val="22"/>
          <w:u w:val="none"/>
          <w:lang w:bidi="fa-IR"/>
        </w:rPr>
        <w:t>,</w:t>
      </w:r>
      <w:r>
        <w:rPr>
          <w:rStyle w:val="Hyperlink"/>
          <w:rFonts w:asciiTheme="majorBidi" w:hAnsiTheme="majorBidi" w:cs="0 Lotus"/>
          <w:color w:val="000000" w:themeColor="text1"/>
          <w:szCs w:val="22"/>
          <w:u w:val="none"/>
          <w:lang w:bidi="fa-IR"/>
        </w:rPr>
        <w:fldChar w:fldCharType="end"/>
      </w:r>
      <w:r w:rsidR="00CB4346" w:rsidRPr="00CB4346">
        <w:rPr>
          <w:szCs w:val="22"/>
        </w:rPr>
        <w:t xml:space="preserve"> 26/2/2003</w:t>
      </w:r>
      <w:r w:rsidRPr="001921D7">
        <w:rPr>
          <w:rFonts w:asciiTheme="majorBidi" w:hAnsiTheme="majorBidi" w:cs="0 Lotus"/>
          <w:sz w:val="26"/>
          <w:rtl/>
          <w:lang w:bidi="fa-IR"/>
        </w:rPr>
        <w:t>)</w:t>
      </w:r>
      <w:r>
        <w:rPr>
          <w:rFonts w:asciiTheme="majorBidi" w:hAnsiTheme="majorBidi" w:cs="0 Lotus" w:hint="cs"/>
          <w:sz w:val="26"/>
          <w:rtl/>
          <w:lang w:bidi="fa-IR"/>
        </w:rPr>
        <w:t xml:space="preserve"> </w:t>
      </w:r>
      <w:r w:rsidRPr="001921D7">
        <w:rPr>
          <w:rFonts w:asciiTheme="majorBidi" w:hAnsiTheme="majorBidi" w:cs="0 Lotus"/>
          <w:sz w:val="26"/>
          <w:rtl/>
          <w:lang w:bidi="fa-IR"/>
        </w:rPr>
        <w:t>و در 3 مارس 2003 به عراق حمله کرد تا دموکراسی را به روش «سخت‌افزاری» به اجرا درآورد و از این طریق مردم این سرزمین را به تعبیر آمریکایی آزاد کند. «ریچارد هاوس»</w:t>
      </w:r>
      <w:r>
        <w:rPr>
          <w:rStyle w:val="FootnoteReference"/>
          <w:rtl/>
          <w:lang w:bidi="fa-IR"/>
        </w:rPr>
        <w:footnoteReference w:id="258"/>
      </w:r>
      <w:r>
        <w:rPr>
          <w:rFonts w:asciiTheme="majorBidi" w:hAnsiTheme="majorBidi" w:cs="0 Lotus" w:hint="cs"/>
          <w:sz w:val="26"/>
          <w:rtl/>
          <w:lang w:bidi="fa-IR"/>
        </w:rPr>
        <w:t xml:space="preserve"> </w:t>
      </w:r>
      <w:r w:rsidRPr="001921D7">
        <w:rPr>
          <w:rFonts w:asciiTheme="majorBidi" w:hAnsiTheme="majorBidi" w:cs="0 Lotus"/>
          <w:sz w:val="26"/>
          <w:rtl/>
          <w:lang w:bidi="fa-IR"/>
        </w:rPr>
        <w:t>مشاور امنیت ملی در دولت جرج بوش و مارک پری</w:t>
      </w:r>
      <w:r>
        <w:rPr>
          <w:rStyle w:val="FootnoteReference"/>
          <w:rtl/>
          <w:lang w:bidi="fa-IR"/>
        </w:rPr>
        <w:footnoteReference w:id="259"/>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معتقدند که مردم‌سالاری در منطقه خاورمیانه منافع امنیتی ایالات متحده را به دلیل روی‌کار آمدن احتمالی اصول‌گرایان اسلامی با خطرات جدی مواجه می‌کند. از نظری پری حاکمان اقتدارگرا راحت‌تر می‌توانند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کنار آیند. بنابراین، ترویج دموکراسی در همه جا ضرورتاً به سود منافع ملی آمریکا نخواهد بود (جرجیس،1382: 200).</w:t>
      </w:r>
    </w:p>
    <w:p w14:paraId="214608F6" w14:textId="404FC74C"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در طرح خاورمیانه بزرگ،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یکی از برندگان اصلی منطقه‌ای در حوزه‌های سیاسی، اقتصادی و امنیتی است. پذیرفتن و نپذیرفتن طرح خاورمیانه بزرگ توسط کشورهای اسلامی منطقه موجب</w:t>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شکاف بین آن‌ها خواهد شد. به این ترتیب، تفرقه و جدایی بین کشورهای اسلامی مخصوصاً کشورهای عربی موضوعی است که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ی‌ها همواره آرزوی آن را در سر می‌پرورانند و آن را مهم‌تر از بمب اتم تلقی می‌کنند (</w:t>
      </w:r>
      <w:r>
        <w:rPr>
          <w:rFonts w:asciiTheme="majorBidi" w:hAnsiTheme="majorBidi" w:cs="0 Lotus"/>
          <w:sz w:val="26"/>
          <w:lang w:bidi="fa-IR"/>
        </w:rPr>
        <w:t>Nerton,</w:t>
      </w:r>
      <w:r w:rsidRPr="001921D7">
        <w:rPr>
          <w:rFonts w:asciiTheme="majorBidi" w:hAnsiTheme="majorBidi" w:cs="0 Lotus"/>
          <w:sz w:val="26"/>
          <w:lang w:bidi="fa-IR"/>
        </w:rPr>
        <w:t>1995:35</w:t>
      </w:r>
      <w:r w:rsidRPr="001921D7">
        <w:rPr>
          <w:rFonts w:asciiTheme="majorBidi" w:hAnsiTheme="majorBidi" w:cs="0 Lotus"/>
          <w:sz w:val="26"/>
          <w:rtl/>
          <w:lang w:bidi="fa-IR"/>
        </w:rPr>
        <w:t xml:space="preserve">). این آرزو در صلح خاورمیانه، طرح </w:t>
      </w:r>
      <w:r w:rsidRPr="001921D7">
        <w:rPr>
          <w:rFonts w:asciiTheme="majorBidi" w:hAnsiTheme="majorBidi" w:cs="0 Lotus"/>
          <w:sz w:val="26"/>
          <w:rtl/>
          <w:lang w:bidi="fa-IR"/>
        </w:rPr>
        <w:lastRenderedPageBreak/>
        <w:t>خاورمیانه بزرگ و در جریان حمله آمریکا به عراق تا حدودی محقق شده است.</w:t>
      </w:r>
    </w:p>
    <w:p w14:paraId="16D27EFD" w14:textId="66581A2D" w:rsidR="00513AA0" w:rsidRPr="001921D7" w:rsidRDefault="00072535" w:rsidP="00513AA0">
      <w:pPr>
        <w:spacing w:after="0"/>
        <w:rPr>
          <w:rFonts w:asciiTheme="majorBidi" w:hAnsiTheme="majorBidi" w:cs="0 Lotus"/>
          <w:sz w:val="26"/>
          <w:rtl/>
          <w:lang w:bidi="fa-IR"/>
        </w:rPr>
      </w:pP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به عنوان متحداستراتژیک و منحصر به فرد آمریکا در طرح خاورمیانه بزرگ موقعیت و جایگاه کم‌نظیری بر مناسبات و معاملات اقتصادی خاورمیانه پیدا خواهد کرد و از طرفی با وابسته کردن کشورهای خاورمیانه در بخش‌های اقتصادی، صنعتی، کشاورزی و تجاری از هزینه کردن در </w:t>
      </w:r>
      <w:r w:rsidR="00513AA0">
        <w:rPr>
          <w:rFonts w:asciiTheme="majorBidi" w:hAnsiTheme="majorBidi" w:cs="0 Lotus" w:hint="cs"/>
          <w:sz w:val="26"/>
          <w:rtl/>
          <w:lang w:bidi="fa-IR"/>
        </w:rPr>
        <w:t>ب</w:t>
      </w:r>
      <w:r w:rsidR="00513AA0" w:rsidRPr="001921D7">
        <w:rPr>
          <w:rFonts w:asciiTheme="majorBidi" w:hAnsiTheme="majorBidi" w:cs="0 Lotus"/>
          <w:sz w:val="26"/>
          <w:rtl/>
          <w:lang w:bidi="fa-IR"/>
        </w:rPr>
        <w:t>خش امنیتی و نظامی رهایی خواهید یافت.</w:t>
      </w:r>
    </w:p>
    <w:p w14:paraId="245E7D8A" w14:textId="7685C4EF" w:rsidR="00513AA0" w:rsidRPr="001921D7" w:rsidRDefault="00513AA0" w:rsidP="00B73686">
      <w:pPr>
        <w:spacing w:after="0"/>
        <w:rPr>
          <w:rFonts w:asciiTheme="majorBidi" w:hAnsiTheme="majorBidi" w:cs="0 Lotus"/>
          <w:sz w:val="26"/>
          <w:rtl/>
          <w:lang w:bidi="fa-IR"/>
        </w:rPr>
      </w:pPr>
      <w:r w:rsidRPr="001921D7">
        <w:rPr>
          <w:rFonts w:asciiTheme="majorBidi" w:hAnsiTheme="majorBidi" w:cs="0 Lotus"/>
          <w:sz w:val="26"/>
          <w:rtl/>
          <w:lang w:bidi="fa-IR"/>
        </w:rPr>
        <w:t xml:space="preserve">بنابراین، منافع مشترک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طرح خاورمیانه بزرگ، تصاحب چاه‌های نفت و جنگ علیه تروریسم و خلع سلاح‌ کشورهای به اصطلاح یاغی برای توجیه اقداماتشان است. حادثه 11 سپتامبر نیز اقدامات خشونت‌آمیز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برای تأمین منافع‌شان بیشتر توجیه کرده است (</w:t>
      </w:r>
      <w:r w:rsidR="00443D92" w:rsidRPr="00443D92">
        <w:rPr>
          <w:rFonts w:asciiTheme="majorBidi" w:hAnsiTheme="majorBidi" w:cs="0 Lotus"/>
          <w:szCs w:val="22"/>
          <w:lang w:bidi="fa-IR"/>
        </w:rPr>
        <w:t>N</w:t>
      </w:r>
      <w:r w:rsidRPr="00443D92">
        <w:rPr>
          <w:rFonts w:asciiTheme="majorBidi" w:hAnsiTheme="majorBidi" w:cs="0 Lotus"/>
          <w:szCs w:val="22"/>
          <w:lang w:bidi="fa-IR"/>
        </w:rPr>
        <w:t>uclear</w:t>
      </w:r>
      <w:r w:rsidR="00470B77">
        <w:rPr>
          <w:rFonts w:asciiTheme="majorBidi" w:hAnsiTheme="majorBidi" w:cs="0 Lotus"/>
          <w:szCs w:val="22"/>
          <w:lang w:bidi="fa-IR"/>
        </w:rPr>
        <w:t> F</w:t>
      </w:r>
      <w:r w:rsidRPr="00443D92">
        <w:rPr>
          <w:rFonts w:asciiTheme="majorBidi" w:hAnsiTheme="majorBidi" w:cs="0 Lotus"/>
          <w:szCs w:val="22"/>
          <w:lang w:bidi="fa-IR"/>
        </w:rPr>
        <w:t>ree,</w:t>
      </w:r>
      <w:r w:rsidR="00470B77">
        <w:rPr>
          <w:rFonts w:asciiTheme="majorBidi" w:hAnsiTheme="majorBidi" w:cs="0 Lotus"/>
          <w:szCs w:val="22"/>
          <w:lang w:bidi="fa-IR"/>
        </w:rPr>
        <w:t> </w:t>
      </w:r>
      <w:r w:rsidRPr="00443D92">
        <w:rPr>
          <w:rFonts w:asciiTheme="majorBidi" w:hAnsiTheme="majorBidi" w:cs="0 Lotus"/>
          <w:szCs w:val="22"/>
          <w:lang w:bidi="fa-IR"/>
        </w:rPr>
        <w:t>October 2003</w:t>
      </w:r>
      <w:r w:rsidRPr="001921D7">
        <w:rPr>
          <w:rFonts w:asciiTheme="majorBidi" w:hAnsiTheme="majorBidi" w:cs="0 Lotus"/>
          <w:sz w:val="26"/>
          <w:rtl/>
          <w:lang w:bidi="fa-IR"/>
        </w:rPr>
        <w:t xml:space="preserve">).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همواره آرزومند راه‌انداز</w:t>
      </w:r>
      <w:r>
        <w:rPr>
          <w:rFonts w:asciiTheme="majorBidi" w:hAnsiTheme="majorBidi" w:cs="0 Lotus" w:hint="cs"/>
          <w:sz w:val="26"/>
          <w:rtl/>
          <w:lang w:bidi="fa-IR"/>
        </w:rPr>
        <w:t>ی</w:t>
      </w:r>
      <w:r w:rsidRPr="001921D7">
        <w:rPr>
          <w:rFonts w:asciiTheme="majorBidi" w:hAnsiTheme="majorBidi" w:cs="0 Lotus"/>
          <w:sz w:val="26"/>
          <w:rtl/>
          <w:lang w:bidi="fa-IR"/>
        </w:rPr>
        <w:t xml:space="preserve"> مجدد خطو</w:t>
      </w:r>
      <w:r>
        <w:rPr>
          <w:rFonts w:asciiTheme="majorBidi" w:hAnsiTheme="majorBidi" w:cs="0 Lotus" w:hint="cs"/>
          <w:sz w:val="26"/>
          <w:rtl/>
          <w:lang w:bidi="fa-IR"/>
        </w:rPr>
        <w:t>ط</w:t>
      </w:r>
      <w:r w:rsidRPr="001921D7">
        <w:rPr>
          <w:rFonts w:asciiTheme="majorBidi" w:hAnsiTheme="majorBidi" w:cs="0 Lotus"/>
          <w:sz w:val="26"/>
          <w:rtl/>
          <w:lang w:bidi="fa-IR"/>
        </w:rPr>
        <w:t xml:space="preserve"> لوله «کرکوک-حیفا»</w:t>
      </w:r>
      <w:r>
        <w:rPr>
          <w:rStyle w:val="FootnoteReference"/>
          <w:rtl/>
          <w:lang w:bidi="fa-IR"/>
        </w:rPr>
        <w:footnoteReference w:id="260"/>
      </w:r>
      <w:r w:rsidRPr="001921D7">
        <w:rPr>
          <w:rFonts w:asciiTheme="majorBidi" w:hAnsiTheme="majorBidi" w:cs="0 Lotus"/>
          <w:sz w:val="26"/>
          <w:rtl/>
          <w:lang w:bidi="fa-IR"/>
        </w:rPr>
        <w:t xml:space="preserve"> و «موصل-حیفا» است. این هدف با اجرای طرح خاورمیانه بزرگ و هموار شدن شرایط در عراق پس از صدام محقق می‌شود (</w:t>
      </w:r>
      <w:r>
        <w:fldChar w:fldCharType="begin"/>
      </w:r>
      <w:r>
        <w:instrText>HYPERLINK "http://www.uruknet.info.html"</w:instrText>
      </w:r>
      <w:r>
        <w:fldChar w:fldCharType="separate"/>
      </w:r>
      <w:proofErr w:type="spellStart"/>
      <w:r w:rsidR="00123861" w:rsidRPr="00123861">
        <w:rPr>
          <w:rStyle w:val="Hyperlink"/>
          <w:rFonts w:asciiTheme="majorBidi" w:hAnsiTheme="majorBidi" w:cs="0 Lotus"/>
          <w:color w:val="000000" w:themeColor="text1"/>
          <w:szCs w:val="22"/>
          <w:u w:val="none"/>
          <w:lang w:bidi="fa-IR"/>
        </w:rPr>
        <w:t>U</w:t>
      </w:r>
      <w:r w:rsidRPr="00123861">
        <w:rPr>
          <w:rStyle w:val="Hyperlink"/>
          <w:rFonts w:asciiTheme="majorBidi" w:hAnsiTheme="majorBidi" w:cs="0 Lotus"/>
          <w:color w:val="000000" w:themeColor="text1"/>
          <w:szCs w:val="22"/>
          <w:u w:val="none"/>
          <w:lang w:bidi="fa-IR"/>
        </w:rPr>
        <w:t>ruknet</w:t>
      </w:r>
      <w:proofErr w:type="spellEnd"/>
      <w:r>
        <w:rPr>
          <w:rStyle w:val="Hyperlink"/>
          <w:rFonts w:asciiTheme="majorBidi" w:hAnsiTheme="majorBidi" w:cs="0 Lotus"/>
          <w:color w:val="000000" w:themeColor="text1"/>
          <w:szCs w:val="22"/>
          <w:u w:val="none"/>
          <w:lang w:bidi="fa-IR"/>
        </w:rPr>
        <w:fldChar w:fldCharType="end"/>
      </w:r>
      <w:r w:rsidRPr="00123861">
        <w:rPr>
          <w:rFonts w:cs="0 Lotus"/>
          <w:szCs w:val="22"/>
        </w:rPr>
        <w:t>,</w:t>
      </w:r>
      <w:r w:rsidR="00366D0D" w:rsidRPr="00123861">
        <w:rPr>
          <w:rFonts w:cs="0 Lotus"/>
          <w:szCs w:val="22"/>
        </w:rPr>
        <w:t xml:space="preserve"> </w:t>
      </w:r>
      <w:r w:rsidRPr="00123861">
        <w:rPr>
          <w:rFonts w:cs="0 Lotus"/>
          <w:szCs w:val="22"/>
        </w:rPr>
        <w:t>2006</w:t>
      </w:r>
      <w:r w:rsidRPr="001921D7">
        <w:rPr>
          <w:rFonts w:asciiTheme="majorBidi" w:hAnsiTheme="majorBidi" w:cs="0 Lotus"/>
          <w:sz w:val="26"/>
          <w:rtl/>
          <w:lang w:bidi="fa-IR"/>
        </w:rPr>
        <w:t>)</w:t>
      </w:r>
      <w:r>
        <w:rPr>
          <w:rFonts w:asciiTheme="majorBidi" w:hAnsiTheme="majorBidi" w:cs="0 Lotus" w:hint="cs"/>
          <w:sz w:val="26"/>
          <w:rtl/>
          <w:lang w:bidi="fa-IR"/>
        </w:rPr>
        <w:t>.</w:t>
      </w:r>
      <w:r w:rsidRPr="001921D7">
        <w:rPr>
          <w:rFonts w:asciiTheme="majorBidi" w:hAnsiTheme="majorBidi" w:cs="0 Lotus"/>
          <w:sz w:val="26"/>
          <w:rtl/>
          <w:lang w:bidi="fa-IR"/>
        </w:rPr>
        <w:t xml:space="preserve"> میزان صادرات مستقیم و غیرمستقیم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عراق در خلال سه ماهه اول سال 2004 ارزشی معادل 2 میلیون دلار بوده است که این رقم تاکنون رشد تصاعدی داشته است. اتحادیه صنعتی صیهونیسم در سال 2003، اعلام کرد که 21 شرکت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ی، قراردادهایی در خصوص بازسازی عراق منعقد کرده‌اند که ارزش آن به 11 میلیارد دلار می‌رسد. اکنون بیش از صد شرکت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ی در عراق فعال‌اند. شرکت‌های آمریکایی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ی فعال در عراق بیشتر در بخش قراردادهای پرسود فعالیت دارند (خسروی و میرمحمدی،1383: 227-</w:t>
      </w:r>
      <w:r>
        <w:rPr>
          <w:rFonts w:asciiTheme="majorBidi" w:hAnsiTheme="majorBidi" w:cs="0 Lotus" w:hint="cs"/>
          <w:sz w:val="26"/>
          <w:rtl/>
          <w:lang w:bidi="fa-IR"/>
        </w:rPr>
        <w:t>22</w:t>
      </w:r>
      <w:r w:rsidRPr="001921D7">
        <w:rPr>
          <w:rFonts w:asciiTheme="majorBidi" w:hAnsiTheme="majorBidi" w:cs="0 Lotus"/>
          <w:sz w:val="26"/>
          <w:rtl/>
          <w:lang w:bidi="fa-IR"/>
        </w:rPr>
        <w:t xml:space="preserve">6). از نظر استیون وایزمن، نویسنده نیویورک تایمز، گرچه برای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ی‌ها و آمریکایی‌ها سقوط صدام یک آرزو بود، به نظر می‌رسد یک هراس دیگری نیز به وجود آ</w:t>
      </w:r>
      <w:r>
        <w:rPr>
          <w:rFonts w:asciiTheme="majorBidi" w:hAnsiTheme="majorBidi" w:cs="0 Lotus" w:hint="cs"/>
          <w:sz w:val="26"/>
          <w:rtl/>
          <w:lang w:bidi="fa-IR"/>
        </w:rPr>
        <w:t>م</w:t>
      </w:r>
      <w:r w:rsidRPr="001921D7">
        <w:rPr>
          <w:rFonts w:asciiTheme="majorBidi" w:hAnsiTheme="majorBidi" w:cs="0 Lotus"/>
          <w:sz w:val="26"/>
          <w:rtl/>
          <w:lang w:bidi="fa-IR"/>
        </w:rPr>
        <w:t xml:space="preserve">د و آن قدرت و نفوذ ایران در کشور عراق و منطقه و نیز دسترسی این کشور به دانش هسته‌ای است که تهدید کشنده‌ای برای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فراهم کرد به گونه‌ای که پذیرش یک دولت فلسطینی برای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آسان‌تر از چنین ته</w:t>
      </w:r>
      <w:r>
        <w:rPr>
          <w:rFonts w:asciiTheme="majorBidi" w:hAnsiTheme="majorBidi" w:cs="0 Lotus" w:hint="cs"/>
          <w:sz w:val="26"/>
          <w:rtl/>
          <w:lang w:bidi="fa-IR"/>
        </w:rPr>
        <w:t>د</w:t>
      </w:r>
      <w:r w:rsidRPr="001921D7">
        <w:rPr>
          <w:rFonts w:asciiTheme="majorBidi" w:hAnsiTheme="majorBidi" w:cs="0 Lotus"/>
          <w:sz w:val="26"/>
          <w:rtl/>
          <w:lang w:bidi="fa-IR"/>
        </w:rPr>
        <w:t>ید تدریجی است (</w:t>
      </w:r>
      <w:r>
        <w:fldChar w:fldCharType="begin"/>
      </w:r>
      <w:r>
        <w:instrText>HYPERLINK "http://www.nytimes.com.html,30/01/2005"</w:instrText>
      </w:r>
      <w:r>
        <w:fldChar w:fldCharType="separate"/>
      </w:r>
      <w:proofErr w:type="spellStart"/>
      <w:r w:rsidR="00123861" w:rsidRPr="00123861">
        <w:rPr>
          <w:rStyle w:val="Hyperlink"/>
          <w:rFonts w:asciiTheme="majorBidi" w:hAnsiTheme="majorBidi" w:cs="0 Lotus"/>
          <w:color w:val="000000" w:themeColor="text1"/>
          <w:szCs w:val="22"/>
          <w:u w:val="none"/>
          <w:lang w:bidi="fa-IR"/>
        </w:rPr>
        <w:t>N</w:t>
      </w:r>
      <w:r w:rsidRPr="00123861">
        <w:rPr>
          <w:rStyle w:val="Hyperlink"/>
          <w:rFonts w:asciiTheme="majorBidi" w:hAnsiTheme="majorBidi" w:cs="0 Lotus"/>
          <w:color w:val="000000" w:themeColor="text1"/>
          <w:szCs w:val="22"/>
          <w:u w:val="none"/>
          <w:lang w:bidi="fa-IR"/>
        </w:rPr>
        <w:t>ytimes</w:t>
      </w:r>
      <w:proofErr w:type="spellEnd"/>
      <w:r w:rsidRPr="00123861">
        <w:rPr>
          <w:rStyle w:val="Hyperlink"/>
          <w:rFonts w:asciiTheme="majorBidi" w:hAnsiTheme="majorBidi" w:cs="0 Lotus"/>
          <w:color w:val="000000" w:themeColor="text1"/>
          <w:szCs w:val="22"/>
          <w:u w:val="none"/>
          <w:lang w:bidi="fa-IR"/>
        </w:rPr>
        <w:t>,</w:t>
      </w:r>
      <w:r w:rsidR="00123861" w:rsidRPr="00123861">
        <w:rPr>
          <w:rStyle w:val="Hyperlink"/>
          <w:rFonts w:asciiTheme="majorBidi" w:hAnsiTheme="majorBidi" w:cs="0 Lotus"/>
          <w:color w:val="000000" w:themeColor="text1"/>
          <w:szCs w:val="22"/>
          <w:u w:val="none"/>
          <w:lang w:bidi="fa-IR"/>
        </w:rPr>
        <w:t xml:space="preserve"> </w:t>
      </w:r>
      <w:r w:rsidRPr="00123861">
        <w:rPr>
          <w:rStyle w:val="Hyperlink"/>
          <w:rFonts w:asciiTheme="majorBidi" w:hAnsiTheme="majorBidi" w:cs="0 Lotus"/>
          <w:color w:val="000000" w:themeColor="text1"/>
          <w:szCs w:val="22"/>
          <w:u w:val="none"/>
          <w:lang w:bidi="fa-IR"/>
        </w:rPr>
        <w:t>30/01/2005</w:t>
      </w:r>
      <w:r>
        <w:rPr>
          <w:rStyle w:val="Hyperlink"/>
          <w:rFonts w:asciiTheme="majorBidi" w:hAnsiTheme="majorBidi" w:cs="0 Lotus"/>
          <w:color w:val="000000" w:themeColor="text1"/>
          <w:szCs w:val="22"/>
          <w:u w:val="none"/>
          <w:lang w:bidi="fa-IR"/>
        </w:rPr>
        <w:fldChar w:fldCharType="end"/>
      </w:r>
      <w:r w:rsidRPr="001921D7">
        <w:rPr>
          <w:rFonts w:asciiTheme="majorBidi" w:hAnsiTheme="majorBidi" w:cs="0 Lotus"/>
          <w:sz w:val="26"/>
          <w:rtl/>
          <w:lang w:bidi="fa-IR"/>
        </w:rPr>
        <w:t>). در این باره یک لطیفه سیاسی در واشنگتن مطرح است و آن این</w:t>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که: «جنگ با عراق به پایان رسید اما پیروزی از آن ایران </w:t>
      </w:r>
      <w:r w:rsidRPr="001921D7">
        <w:rPr>
          <w:rFonts w:asciiTheme="majorBidi" w:hAnsiTheme="majorBidi" w:cs="0 Lotus"/>
          <w:sz w:val="26"/>
          <w:rtl/>
          <w:lang w:bidi="fa-IR"/>
        </w:rPr>
        <w:lastRenderedPageBreak/>
        <w:t>بود»</w:t>
      </w:r>
      <w:r>
        <w:rPr>
          <w:rStyle w:val="FootnoteReference"/>
          <w:rtl/>
          <w:lang w:bidi="fa-IR"/>
        </w:rPr>
        <w:footnoteReference w:id="261"/>
      </w:r>
      <w:r w:rsidRPr="001921D7">
        <w:rPr>
          <w:rFonts w:asciiTheme="majorBidi" w:hAnsiTheme="majorBidi" w:cs="0 Lotus"/>
          <w:sz w:val="26"/>
          <w:rtl/>
          <w:lang w:bidi="fa-IR"/>
        </w:rPr>
        <w:t>.</w:t>
      </w:r>
      <w:r>
        <w:rPr>
          <w:rFonts w:asciiTheme="majorBidi" w:hAnsiTheme="majorBidi" w:cs="0 Lotus" w:hint="cs"/>
          <w:sz w:val="26"/>
          <w:rtl/>
          <w:lang w:bidi="fa-IR"/>
        </w:rPr>
        <w:t xml:space="preserve"> </w:t>
      </w:r>
      <w:r w:rsidRPr="001921D7">
        <w:rPr>
          <w:rFonts w:asciiTheme="majorBidi" w:hAnsiTheme="majorBidi" w:cs="0 Lotus"/>
          <w:sz w:val="26"/>
          <w:rtl/>
          <w:lang w:bidi="fa-IR"/>
        </w:rPr>
        <w:t>نویسنده این مطلب در مقاله «خاورمیانه بزرگ، بازی‌های قدرت»، می‌گوید: پروژه دموکراسی و مدرنیسم، ایجاد حکومت سکولار در کشورهای مختلف عربی از جمله عراق، سوریه، لبنان و ... میسر نشد و شیعیان به قدرت رسیدند (</w:t>
      </w:r>
      <w:r>
        <w:fldChar w:fldCharType="begin"/>
      </w:r>
      <w:r>
        <w:instrText>HYPERLINK "http://www.english.aljazeera.net/UR/exeres.html,2006"</w:instrText>
      </w:r>
      <w:r>
        <w:fldChar w:fldCharType="separate"/>
      </w:r>
      <w:proofErr w:type="spellStart"/>
      <w:r w:rsidR="00B73686" w:rsidRPr="00B73686">
        <w:rPr>
          <w:rStyle w:val="Hyperlink"/>
          <w:rFonts w:asciiTheme="majorBidi" w:hAnsiTheme="majorBidi" w:cs="0 Lotus"/>
          <w:color w:val="000000" w:themeColor="text1"/>
          <w:szCs w:val="22"/>
          <w:u w:val="none"/>
          <w:lang w:bidi="fa-IR"/>
        </w:rPr>
        <w:t>E</w:t>
      </w:r>
      <w:r w:rsidRPr="00B73686">
        <w:rPr>
          <w:rStyle w:val="Hyperlink"/>
          <w:rFonts w:asciiTheme="majorBidi" w:hAnsiTheme="majorBidi" w:cs="0 Lotus"/>
          <w:color w:val="000000" w:themeColor="text1"/>
          <w:szCs w:val="22"/>
          <w:u w:val="none"/>
          <w:lang w:bidi="fa-IR"/>
        </w:rPr>
        <w:t>nglish.</w:t>
      </w:r>
      <w:r w:rsidR="00B73686" w:rsidRPr="00B73686">
        <w:rPr>
          <w:rStyle w:val="Hyperlink"/>
          <w:rFonts w:asciiTheme="majorBidi" w:hAnsiTheme="majorBidi" w:cs="0 Lotus"/>
          <w:color w:val="000000" w:themeColor="text1"/>
          <w:szCs w:val="22"/>
          <w:u w:val="none"/>
          <w:lang w:bidi="fa-IR"/>
        </w:rPr>
        <w:t>A</w:t>
      </w:r>
      <w:r w:rsidRPr="00B73686">
        <w:rPr>
          <w:rStyle w:val="Hyperlink"/>
          <w:rFonts w:asciiTheme="majorBidi" w:hAnsiTheme="majorBidi" w:cs="0 Lotus"/>
          <w:color w:val="000000" w:themeColor="text1"/>
          <w:szCs w:val="22"/>
          <w:u w:val="none"/>
          <w:lang w:bidi="fa-IR"/>
        </w:rPr>
        <w:t>ljazeera</w:t>
      </w:r>
      <w:proofErr w:type="spellEnd"/>
      <w:r w:rsidRPr="00B73686">
        <w:rPr>
          <w:rStyle w:val="Hyperlink"/>
          <w:rFonts w:asciiTheme="majorBidi" w:hAnsiTheme="majorBidi" w:cs="0 Lotus"/>
          <w:color w:val="000000" w:themeColor="text1"/>
          <w:szCs w:val="22"/>
          <w:u w:val="none"/>
          <w:lang w:bidi="fa-IR"/>
        </w:rPr>
        <w:t>,</w:t>
      </w:r>
      <w:r w:rsidR="00B73686" w:rsidRPr="00B73686">
        <w:rPr>
          <w:rStyle w:val="Hyperlink"/>
          <w:rFonts w:asciiTheme="majorBidi" w:hAnsiTheme="majorBidi" w:cs="0 Lotus"/>
          <w:color w:val="000000" w:themeColor="text1"/>
          <w:szCs w:val="22"/>
          <w:u w:val="none"/>
          <w:lang w:bidi="fa-IR"/>
        </w:rPr>
        <w:t xml:space="preserve"> </w:t>
      </w:r>
      <w:r w:rsidRPr="00B73686">
        <w:rPr>
          <w:rStyle w:val="Hyperlink"/>
          <w:rFonts w:asciiTheme="majorBidi" w:hAnsiTheme="majorBidi" w:cs="0 Lotus"/>
          <w:color w:val="000000" w:themeColor="text1"/>
          <w:szCs w:val="22"/>
          <w:u w:val="none"/>
          <w:lang w:bidi="fa-IR"/>
        </w:rPr>
        <w:t>2006</w:t>
      </w:r>
      <w:r>
        <w:rPr>
          <w:rStyle w:val="Hyperlink"/>
          <w:rFonts w:asciiTheme="majorBidi" w:hAnsiTheme="majorBidi" w:cs="0 Lotus"/>
          <w:color w:val="000000" w:themeColor="text1"/>
          <w:szCs w:val="22"/>
          <w:u w:val="none"/>
          <w:lang w:bidi="fa-IR"/>
        </w:rPr>
        <w:fldChar w:fldCharType="end"/>
      </w:r>
      <w:r w:rsidRPr="001921D7">
        <w:rPr>
          <w:rFonts w:asciiTheme="majorBidi" w:hAnsiTheme="majorBidi" w:cs="0 Lotus"/>
          <w:sz w:val="26"/>
          <w:rtl/>
          <w:lang w:bidi="fa-IR"/>
        </w:rPr>
        <w:t>)</w:t>
      </w:r>
      <w:r>
        <w:rPr>
          <w:rFonts w:asciiTheme="majorBidi" w:hAnsiTheme="majorBidi" w:cs="0 Lotus" w:hint="cs"/>
          <w:sz w:val="26"/>
          <w:rtl/>
          <w:lang w:bidi="fa-IR"/>
        </w:rPr>
        <w:t>.</w:t>
      </w:r>
    </w:p>
    <w:p w14:paraId="5802D180" w14:textId="3A6FE64C"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بنابراین ایالات متحده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که این روند را در تضاد با طرح خاورمیانه جدید می‌دانستند درصدد تشکیل گروهی افراطی به نام داعش (دولت اسلامی عراق و شام) برآمدند. ایجاد این گروه افراطی ناشی از یک طرح بین‌المللی با مشارکت دستگاه‌های اطلاعاتی آمریکا،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عربستان، قطر، اردن و ترکیه است.</w:t>
      </w:r>
    </w:p>
    <w:p w14:paraId="7F2C0871" w14:textId="77777777" w:rsidR="00513AA0" w:rsidRPr="001921D7" w:rsidRDefault="00513AA0" w:rsidP="00E860CD">
      <w:pPr>
        <w:spacing w:after="0"/>
        <w:rPr>
          <w:rFonts w:asciiTheme="majorBidi" w:hAnsiTheme="majorBidi" w:cs="0 Lotus"/>
          <w:sz w:val="26"/>
          <w:rtl/>
          <w:lang w:bidi="fa-IR"/>
        </w:rPr>
      </w:pPr>
      <w:r w:rsidRPr="001921D7">
        <w:rPr>
          <w:rFonts w:asciiTheme="majorBidi" w:hAnsiTheme="majorBidi" w:cs="0 Lotus"/>
          <w:sz w:val="26"/>
          <w:rtl/>
          <w:lang w:bidi="fa-IR"/>
        </w:rPr>
        <w:t>داعش ارتشی است که از پشتیبانی و کمک مالی و تسلیحاتی برخوردار بوده و هدف آنها نیز در درجه نخست ضربه زدن و تضعیف محور مقاومت به منظور اجرای طرح خاورمیانه جدید و دوم حفظ امنیت است. به نظر می‌رسد داعش که فعالیت‌های خود را که از سوریه آغاز کرده و به عراق رسانده بود اکنون موفق به نفوذ امنیتی در لبنان نیز شده باشد. انفجار انتحاری در هتل «دی رودی» موجب شد تا داعش به طور رسمی حضور خود را در لبنان اعلام کند</w:t>
      </w:r>
      <w:r>
        <w:rPr>
          <w:rFonts w:asciiTheme="majorBidi" w:hAnsiTheme="majorBidi" w:cs="0 Lotus" w:hint="cs"/>
          <w:sz w:val="26"/>
          <w:rtl/>
          <w:lang w:bidi="fa-IR"/>
        </w:rPr>
        <w:t xml:space="preserve"> </w:t>
      </w:r>
      <w:r w:rsidRPr="001921D7">
        <w:rPr>
          <w:rFonts w:asciiTheme="majorBidi" w:hAnsiTheme="majorBidi" w:cs="0 Lotus"/>
          <w:sz w:val="26"/>
          <w:rtl/>
          <w:lang w:bidi="fa-IR"/>
        </w:rPr>
        <w:t>(</w:t>
      </w:r>
      <w:hyperlink r:id="rId48" w:history="1">
        <w:proofErr w:type="spellStart"/>
        <w:r w:rsidR="00E860CD">
          <w:rPr>
            <w:rStyle w:val="Hyperlink"/>
            <w:rFonts w:asciiTheme="majorBidi" w:hAnsiTheme="majorBidi" w:cs="0 Lotus"/>
            <w:color w:val="000000" w:themeColor="text1"/>
            <w:sz w:val="20"/>
            <w:szCs w:val="20"/>
            <w:u w:val="none"/>
            <w:lang w:bidi="fa-IR"/>
          </w:rPr>
          <w:t>I</w:t>
        </w:r>
        <w:r w:rsidRPr="00041470">
          <w:rPr>
            <w:rStyle w:val="Hyperlink"/>
            <w:rFonts w:asciiTheme="majorBidi" w:hAnsiTheme="majorBidi" w:cs="0 Lotus"/>
            <w:color w:val="000000" w:themeColor="text1"/>
            <w:sz w:val="20"/>
            <w:szCs w:val="20"/>
            <w:u w:val="none"/>
            <w:lang w:bidi="fa-IR"/>
          </w:rPr>
          <w:t>rdiplomacy</w:t>
        </w:r>
        <w:proofErr w:type="spellEnd"/>
        <w:r w:rsidRPr="00041470">
          <w:rPr>
            <w:rStyle w:val="Hyperlink"/>
            <w:rFonts w:asciiTheme="majorBidi" w:hAnsiTheme="majorBidi" w:cs="0 Lotus"/>
            <w:color w:val="000000" w:themeColor="text1"/>
            <w:sz w:val="20"/>
            <w:szCs w:val="20"/>
            <w:u w:val="none"/>
            <w:lang w:bidi="fa-IR"/>
          </w:rPr>
          <w:t>,</w:t>
        </w:r>
        <w:r w:rsidR="00E860CD">
          <w:rPr>
            <w:rStyle w:val="Hyperlink"/>
            <w:rFonts w:asciiTheme="majorBidi" w:hAnsiTheme="majorBidi" w:cs="0 Lotus"/>
            <w:color w:val="000000" w:themeColor="text1"/>
            <w:sz w:val="20"/>
            <w:szCs w:val="20"/>
            <w:u w:val="none"/>
            <w:lang w:bidi="fa-IR"/>
          </w:rPr>
          <w:t xml:space="preserve"> </w:t>
        </w:r>
        <w:r w:rsidRPr="00041470">
          <w:rPr>
            <w:rStyle w:val="Hyperlink"/>
            <w:rFonts w:asciiTheme="majorBidi" w:hAnsiTheme="majorBidi" w:cs="0 Lotus"/>
            <w:color w:val="000000" w:themeColor="text1"/>
            <w:sz w:val="20"/>
            <w:szCs w:val="20"/>
            <w:u w:val="none"/>
            <w:lang w:bidi="fa-IR"/>
          </w:rPr>
          <w:t>1393/5/13</w:t>
        </w:r>
      </w:hyperlink>
      <w:r w:rsidRPr="001921D7">
        <w:rPr>
          <w:rFonts w:asciiTheme="majorBidi" w:hAnsiTheme="majorBidi" w:cs="0 Lotus"/>
          <w:sz w:val="26"/>
          <w:rtl/>
          <w:lang w:bidi="fa-IR"/>
        </w:rPr>
        <w:t>)</w:t>
      </w:r>
      <w:r>
        <w:rPr>
          <w:rFonts w:asciiTheme="majorBidi" w:hAnsiTheme="majorBidi" w:cs="0 Lotus" w:hint="cs"/>
          <w:sz w:val="26"/>
          <w:rtl/>
          <w:lang w:bidi="fa-IR"/>
        </w:rPr>
        <w:t>.</w:t>
      </w:r>
    </w:p>
    <w:p w14:paraId="574CDB4C" w14:textId="7ECFE07E" w:rsidR="00513AA0" w:rsidRPr="001921D7" w:rsidRDefault="00513AA0" w:rsidP="00CB7E18">
      <w:pPr>
        <w:spacing w:after="0"/>
        <w:rPr>
          <w:rFonts w:asciiTheme="majorBidi" w:hAnsiTheme="majorBidi" w:cs="0 Lotus"/>
          <w:sz w:val="26"/>
          <w:rtl/>
          <w:lang w:bidi="fa-IR"/>
        </w:rPr>
      </w:pPr>
      <w:r w:rsidRPr="001921D7">
        <w:rPr>
          <w:rFonts w:asciiTheme="majorBidi" w:hAnsiTheme="majorBidi" w:cs="0 Lotus"/>
          <w:sz w:val="26"/>
          <w:rtl/>
          <w:lang w:bidi="fa-IR"/>
        </w:rPr>
        <w:t xml:space="preserve">ادوارد اسنودن، کارمند سابق آژانس امنیت ملی آمریکا و افشاگر اسناد طبقه‌بندی شده این آژانس فاش کرد ابوبکر بغدادی، رهبر داعش ساخته و پرداخته همکاری‌های امنیتی میان سازمان اطلاعات انگلیس، آمریکا و سازمان جاسوسی رژیم صیهونیستی (موساد) است. بنا به گفته اسنودن همکاری میان آژانس‌های امنیتی و جاسوسی این سه باعث شده تا شبکه‌ای تروریستی به نام داعش شکل بگیرد که توانایی جذب افراد تندرو و افراطی از سراسر جهان را داشته باشد. این نقشه توسط آژانس امنیت ملی آمریکا و دو هم‌پیمان آن (انگلیس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بر اساس نقشه‌ای از پیش طراحی شده با نام «لانه زنبور» اجرا شده است که از نقشه‌های پیشین سازمان اطلاعات ا</w:t>
      </w:r>
      <w:r>
        <w:rPr>
          <w:rFonts w:asciiTheme="majorBidi" w:hAnsiTheme="majorBidi" w:cs="0 Lotus"/>
          <w:sz w:val="26"/>
          <w:rtl/>
          <w:lang w:bidi="fa-IR"/>
        </w:rPr>
        <w:t xml:space="preserve">نگلیس برای حمایت از </w:t>
      </w:r>
      <w:r w:rsidR="00072535">
        <w:rPr>
          <w:rFonts w:asciiTheme="majorBidi" w:hAnsiTheme="majorBidi" w:cs="0 Lotus"/>
          <w:sz w:val="26"/>
          <w:rtl/>
          <w:lang w:bidi="fa-IR"/>
        </w:rPr>
        <w:t>رژیم صهیونیستی</w:t>
      </w:r>
      <w:r>
        <w:rPr>
          <w:rFonts w:asciiTheme="majorBidi" w:hAnsiTheme="majorBidi" w:cs="0 Lotus"/>
          <w:sz w:val="26"/>
          <w:rtl/>
          <w:lang w:bidi="fa-IR"/>
        </w:rPr>
        <w:t xml:space="preserve"> است</w:t>
      </w:r>
      <w:r>
        <w:rPr>
          <w:rFonts w:asciiTheme="majorBidi" w:hAnsiTheme="majorBidi" w:cs="0 Lotus" w:hint="cs"/>
          <w:sz w:val="26"/>
          <w:rtl/>
          <w:lang w:bidi="fa-IR"/>
        </w:rPr>
        <w:t xml:space="preserve"> </w:t>
      </w:r>
      <w:r w:rsidRPr="001921D7">
        <w:rPr>
          <w:rFonts w:asciiTheme="majorBidi" w:hAnsiTheme="majorBidi" w:cs="0 Lotus"/>
          <w:sz w:val="26"/>
          <w:rtl/>
          <w:lang w:bidi="fa-IR"/>
        </w:rPr>
        <w:t>(</w:t>
      </w:r>
      <w:r>
        <w:fldChar w:fldCharType="begin"/>
      </w:r>
      <w:r>
        <w:instrText>HYPERLINK "http://www.seratnews.ir/fa/news/186639,1393/4/18"</w:instrText>
      </w:r>
      <w:r>
        <w:fldChar w:fldCharType="separate"/>
      </w:r>
      <w:proofErr w:type="spellStart"/>
      <w:r w:rsidR="00CB7E18" w:rsidRPr="00CB7E18">
        <w:rPr>
          <w:rStyle w:val="Hyperlink"/>
          <w:rFonts w:asciiTheme="majorBidi" w:hAnsiTheme="majorBidi" w:cs="0 Lotus"/>
          <w:color w:val="000000" w:themeColor="text1"/>
          <w:szCs w:val="22"/>
          <w:u w:val="none"/>
          <w:lang w:bidi="fa-IR"/>
        </w:rPr>
        <w:t>Seratnew</w:t>
      </w:r>
      <w:proofErr w:type="spellEnd"/>
      <w:r w:rsidRPr="00CB7E18">
        <w:rPr>
          <w:rStyle w:val="Hyperlink"/>
          <w:rFonts w:asciiTheme="majorBidi" w:hAnsiTheme="majorBidi" w:cs="0 Lotus"/>
          <w:color w:val="000000" w:themeColor="text1"/>
          <w:szCs w:val="22"/>
          <w:u w:val="none"/>
          <w:lang w:bidi="fa-IR"/>
        </w:rPr>
        <w:t>,</w:t>
      </w:r>
      <w:r w:rsidR="00CB7E18" w:rsidRPr="00CB7E18">
        <w:rPr>
          <w:rStyle w:val="Hyperlink"/>
          <w:rFonts w:asciiTheme="majorBidi" w:hAnsiTheme="majorBidi" w:cs="0 Lotus"/>
          <w:color w:val="000000" w:themeColor="text1"/>
          <w:szCs w:val="22"/>
          <w:u w:val="none"/>
          <w:lang w:bidi="fa-IR"/>
        </w:rPr>
        <w:t xml:space="preserve"> </w:t>
      </w:r>
      <w:r w:rsidRPr="00CB7E18">
        <w:rPr>
          <w:rStyle w:val="Hyperlink"/>
          <w:rFonts w:asciiTheme="majorBidi" w:hAnsiTheme="majorBidi" w:cs="0 Lotus"/>
          <w:color w:val="000000" w:themeColor="text1"/>
          <w:szCs w:val="22"/>
          <w:u w:val="none"/>
          <w:lang w:bidi="fa-IR"/>
        </w:rPr>
        <w:t>1393/4/18</w:t>
      </w:r>
      <w:r>
        <w:rPr>
          <w:rStyle w:val="Hyperlink"/>
          <w:rFonts w:asciiTheme="majorBidi" w:hAnsiTheme="majorBidi" w:cs="0 Lotus"/>
          <w:color w:val="000000" w:themeColor="text1"/>
          <w:szCs w:val="22"/>
          <w:u w:val="none"/>
          <w:lang w:bidi="fa-IR"/>
        </w:rPr>
        <w:fldChar w:fldCharType="end"/>
      </w:r>
      <w:r w:rsidRPr="001921D7">
        <w:rPr>
          <w:rFonts w:asciiTheme="majorBidi" w:hAnsiTheme="majorBidi" w:cs="0 Lotus"/>
          <w:sz w:val="26"/>
          <w:rtl/>
          <w:lang w:bidi="fa-IR"/>
        </w:rPr>
        <w:t>).</w:t>
      </w:r>
    </w:p>
    <w:p w14:paraId="3A85E361" w14:textId="598D7388" w:rsidR="00513AA0" w:rsidRDefault="00513AA0" w:rsidP="009603C8">
      <w:pPr>
        <w:spacing w:after="0"/>
        <w:rPr>
          <w:rFonts w:asciiTheme="majorBidi" w:hAnsiTheme="majorBidi" w:cs="0 Lotus"/>
          <w:sz w:val="26"/>
          <w:rtl/>
          <w:lang w:bidi="fa-IR"/>
        </w:rPr>
      </w:pPr>
      <w:r w:rsidRPr="001921D7">
        <w:rPr>
          <w:rFonts w:asciiTheme="majorBidi" w:hAnsiTheme="majorBidi" w:cs="0 Lotus"/>
          <w:sz w:val="26"/>
          <w:rtl/>
          <w:lang w:bidi="fa-IR"/>
        </w:rPr>
        <w:t xml:space="preserve">همچنین هیلاری کلینتون، وزیر خارجه سابق ایالات متحده آمریکا در کتاب جدید خاطرات خود نوشت قرار بود دولت اسلامی عراق و شام (داعش) بر اساس توافق آمریکا و اخوان‌المسلمین در مصر تشکیل شود. ما با اخوان‌المسلمین در </w:t>
      </w:r>
      <w:r w:rsidRPr="001921D7">
        <w:rPr>
          <w:rFonts w:asciiTheme="majorBidi" w:hAnsiTheme="majorBidi" w:cs="0 Lotus"/>
          <w:sz w:val="26"/>
          <w:rtl/>
          <w:lang w:bidi="fa-IR"/>
        </w:rPr>
        <w:lastRenderedPageBreak/>
        <w:t xml:space="preserve">مصر توافق کرده بودیم. دولت اسلامی در </w:t>
      </w:r>
      <w:r>
        <w:rPr>
          <w:rFonts w:asciiTheme="majorBidi" w:hAnsiTheme="majorBidi" w:cs="0 Lotus" w:hint="cs"/>
          <w:sz w:val="26"/>
          <w:rtl/>
          <w:lang w:bidi="fa-IR"/>
        </w:rPr>
        <w:t>سینا</w:t>
      </w:r>
      <w:r w:rsidRPr="001921D7">
        <w:rPr>
          <w:rFonts w:asciiTheme="majorBidi" w:hAnsiTheme="majorBidi" w:cs="0 Lotus"/>
          <w:sz w:val="26"/>
          <w:rtl/>
          <w:lang w:bidi="fa-IR"/>
        </w:rPr>
        <w:t xml:space="preserve"> تشکیل شود. قرار بود بخشی از سینا به حماس و بخشی دیگر به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واگذار شود و حلایب و شلاتین به سودان ملحق شود و دولت مصر مرزهایش را با</w:t>
      </w:r>
      <w:r>
        <w:rPr>
          <w:rFonts w:asciiTheme="majorBidi" w:hAnsiTheme="majorBidi" w:cs="0 Lotus" w:hint="cs"/>
          <w:sz w:val="26"/>
          <w:rtl/>
          <w:lang w:bidi="fa-IR"/>
        </w:rPr>
        <w:t xml:space="preserve"> لیبی</w:t>
      </w:r>
      <w:r w:rsidRPr="001921D7">
        <w:rPr>
          <w:rFonts w:asciiTheme="majorBidi" w:hAnsiTheme="majorBidi" w:cs="0 Lotus"/>
          <w:sz w:val="26"/>
          <w:rtl/>
          <w:lang w:bidi="fa-IR"/>
        </w:rPr>
        <w:t xml:space="preserve"> در منطقه السلوم باز کند و ما در روز پنجم ماه ژوئیه سال 2013 در نشستی با دوستان اروپایی خود دولت اسلامی را به رسمیت بشناسیم (</w:t>
      </w:r>
      <w:proofErr w:type="spellStart"/>
      <w:r w:rsidR="009603C8" w:rsidRPr="009603C8">
        <w:rPr>
          <w:rFonts w:asciiTheme="majorBidi" w:hAnsiTheme="majorBidi" w:cs="0 Lotus"/>
          <w:szCs w:val="22"/>
          <w:lang w:bidi="fa-IR"/>
        </w:rPr>
        <w:t>F</w:t>
      </w:r>
      <w:r w:rsidRPr="009603C8">
        <w:rPr>
          <w:rFonts w:asciiTheme="majorBidi" w:hAnsiTheme="majorBidi" w:cs="0 Lotus"/>
          <w:szCs w:val="22"/>
          <w:lang w:bidi="fa-IR"/>
        </w:rPr>
        <w:t>arjamnews</w:t>
      </w:r>
      <w:proofErr w:type="spellEnd"/>
      <w:r w:rsidRPr="009603C8">
        <w:rPr>
          <w:rFonts w:asciiTheme="majorBidi" w:hAnsiTheme="majorBidi" w:cs="0 Lotus"/>
          <w:szCs w:val="22"/>
          <w:lang w:bidi="fa-IR"/>
        </w:rPr>
        <w:t>,</w:t>
      </w:r>
      <w:r w:rsidR="009603C8" w:rsidRPr="009603C8">
        <w:rPr>
          <w:rFonts w:asciiTheme="majorBidi" w:hAnsiTheme="majorBidi" w:cs="0 Lotus"/>
          <w:szCs w:val="22"/>
          <w:lang w:bidi="fa-IR"/>
        </w:rPr>
        <w:t xml:space="preserve"> </w:t>
      </w:r>
      <w:r w:rsidRPr="009603C8">
        <w:rPr>
          <w:rFonts w:asciiTheme="majorBidi" w:hAnsiTheme="majorBidi" w:cs="0 Lotus"/>
          <w:szCs w:val="22"/>
          <w:lang w:bidi="fa-IR"/>
        </w:rPr>
        <w:t>1393/5/13</w:t>
      </w:r>
      <w:r w:rsidRPr="001921D7">
        <w:rPr>
          <w:rFonts w:asciiTheme="majorBidi" w:hAnsiTheme="majorBidi" w:cs="0 Lotus"/>
          <w:sz w:val="26"/>
          <w:rtl/>
          <w:lang w:bidi="fa-IR"/>
        </w:rPr>
        <w:t>).</w:t>
      </w:r>
    </w:p>
    <w:p w14:paraId="3D70C1E0" w14:textId="77777777" w:rsidR="00E03B85" w:rsidRPr="001921D7" w:rsidRDefault="00E03B85" w:rsidP="009603C8">
      <w:pPr>
        <w:spacing w:after="0"/>
        <w:rPr>
          <w:rFonts w:asciiTheme="majorBidi" w:hAnsiTheme="majorBidi" w:cs="0 Lotus"/>
          <w:sz w:val="26"/>
          <w:rtl/>
          <w:lang w:bidi="fa-IR"/>
        </w:rPr>
      </w:pPr>
    </w:p>
    <w:p w14:paraId="29CA8CB6" w14:textId="77777777" w:rsidR="00513AA0" w:rsidRPr="000024E1" w:rsidRDefault="00861B86" w:rsidP="00513AA0">
      <w:pPr>
        <w:rPr>
          <w:rFonts w:cs="B Titr"/>
          <w:sz w:val="20"/>
          <w:szCs w:val="24"/>
          <w:rtl/>
          <w:lang w:bidi="fa-IR"/>
        </w:rPr>
      </w:pPr>
      <w:r>
        <w:rPr>
          <w:rFonts w:cs="B Titr" w:hint="cs"/>
          <w:sz w:val="20"/>
          <w:szCs w:val="24"/>
          <w:rtl/>
        </w:rPr>
        <w:t>5,5,</w:t>
      </w:r>
      <w:r w:rsidR="00940529">
        <w:rPr>
          <w:rFonts w:cs="B Titr" w:hint="cs"/>
          <w:sz w:val="20"/>
          <w:szCs w:val="24"/>
          <w:rtl/>
        </w:rPr>
        <w:t>1,4</w:t>
      </w:r>
      <w:r w:rsidR="00C51C04">
        <w:rPr>
          <w:rFonts w:cs="B Titr" w:hint="cs"/>
          <w:sz w:val="20"/>
          <w:szCs w:val="24"/>
          <w:rtl/>
        </w:rPr>
        <w:t>,1</w:t>
      </w:r>
      <w:r w:rsidR="00940529">
        <w:rPr>
          <w:rFonts w:cs="B Titr" w:hint="cs"/>
          <w:sz w:val="20"/>
          <w:szCs w:val="24"/>
          <w:rtl/>
        </w:rPr>
        <w:t xml:space="preserve">) </w:t>
      </w:r>
      <w:r w:rsidR="00513AA0" w:rsidRPr="000024E1">
        <w:rPr>
          <w:rFonts w:cs="B Titr" w:hint="cs"/>
          <w:sz w:val="20"/>
          <w:szCs w:val="24"/>
          <w:rtl/>
        </w:rPr>
        <w:t>اهداف طرح خاورمیانه بزرگ</w:t>
      </w:r>
    </w:p>
    <w:p w14:paraId="5A84EFE4" w14:textId="77777777" w:rsidR="00513AA0" w:rsidRDefault="00940529" w:rsidP="00513AA0">
      <w:pPr>
        <w:rPr>
          <w:rtl/>
        </w:rPr>
      </w:pPr>
      <w:r>
        <w:rPr>
          <w:rFonts w:cs="B Titr" w:hint="cs"/>
          <w:sz w:val="18"/>
          <w:szCs w:val="22"/>
          <w:rtl/>
        </w:rPr>
        <w:t>5,5,1,4,1</w:t>
      </w:r>
      <w:r w:rsidR="00C51C04">
        <w:rPr>
          <w:rFonts w:cs="B Titr" w:hint="cs"/>
          <w:sz w:val="18"/>
          <w:szCs w:val="22"/>
          <w:rtl/>
        </w:rPr>
        <w:t>,1</w:t>
      </w:r>
      <w:r>
        <w:rPr>
          <w:rFonts w:cs="B Titr" w:hint="cs"/>
          <w:sz w:val="18"/>
          <w:szCs w:val="22"/>
          <w:rtl/>
        </w:rPr>
        <w:t xml:space="preserve">) </w:t>
      </w:r>
      <w:r w:rsidR="00513AA0" w:rsidRPr="000024E1">
        <w:rPr>
          <w:rFonts w:cs="B Titr" w:hint="cs"/>
          <w:sz w:val="18"/>
          <w:szCs w:val="22"/>
          <w:rtl/>
        </w:rPr>
        <w:t>اهداف آمریکا</w:t>
      </w:r>
      <w:r w:rsidR="00513AA0" w:rsidRPr="000024E1">
        <w:rPr>
          <w:rFonts w:hint="cs"/>
          <w:sz w:val="18"/>
          <w:szCs w:val="22"/>
          <w:rtl/>
        </w:rPr>
        <w:t xml:space="preserve"> </w:t>
      </w:r>
    </w:p>
    <w:p w14:paraId="38F3EC7F" w14:textId="77777777" w:rsidR="00513AA0" w:rsidRDefault="00513AA0" w:rsidP="00CE4D5A">
      <w:pPr>
        <w:pStyle w:val="ListParagraph"/>
        <w:numPr>
          <w:ilvl w:val="0"/>
          <w:numId w:val="30"/>
        </w:numPr>
      </w:pPr>
      <w:r>
        <w:rPr>
          <w:rFonts w:hint="cs"/>
          <w:rtl/>
        </w:rPr>
        <w:t>تثبیت هژمونی آمریکا در نظام بین الملل و منطقه خاورمیانه.</w:t>
      </w:r>
    </w:p>
    <w:p w14:paraId="00C4A8D8" w14:textId="77777777" w:rsidR="00513AA0" w:rsidRDefault="00513AA0" w:rsidP="00CE4D5A">
      <w:pPr>
        <w:pStyle w:val="ListParagraph"/>
        <w:numPr>
          <w:ilvl w:val="0"/>
          <w:numId w:val="30"/>
        </w:numPr>
        <w:rPr>
          <w:rtl/>
        </w:rPr>
      </w:pPr>
      <w:r>
        <w:rPr>
          <w:rFonts w:hint="cs"/>
          <w:rtl/>
        </w:rPr>
        <w:t>افزایش ضریب امنیتی حضور خود در منطقه.</w:t>
      </w:r>
    </w:p>
    <w:p w14:paraId="138E1EBE" w14:textId="77777777" w:rsidR="00513AA0" w:rsidRDefault="00513AA0" w:rsidP="00CE4D5A">
      <w:pPr>
        <w:pStyle w:val="ListParagraph"/>
        <w:numPr>
          <w:ilvl w:val="0"/>
          <w:numId w:val="30"/>
        </w:numPr>
        <w:rPr>
          <w:rtl/>
        </w:rPr>
      </w:pPr>
      <w:r>
        <w:rPr>
          <w:rFonts w:hint="cs"/>
          <w:rtl/>
        </w:rPr>
        <w:t>ارتقای موقعیت استراتژیک آمریکا.</w:t>
      </w:r>
    </w:p>
    <w:p w14:paraId="4E3E224F" w14:textId="77777777" w:rsidR="00513AA0" w:rsidRDefault="00513AA0" w:rsidP="00CE4D5A">
      <w:pPr>
        <w:pStyle w:val="ListParagraph"/>
        <w:numPr>
          <w:ilvl w:val="0"/>
          <w:numId w:val="30"/>
        </w:numPr>
        <w:rPr>
          <w:rtl/>
        </w:rPr>
      </w:pPr>
      <w:r>
        <w:rPr>
          <w:rFonts w:hint="cs"/>
          <w:rtl/>
        </w:rPr>
        <w:t>اعمال کنترل بر جریان نفت.</w:t>
      </w:r>
    </w:p>
    <w:p w14:paraId="40B71A63" w14:textId="74506979" w:rsidR="00513AA0" w:rsidRPr="00013673" w:rsidRDefault="0095273D" w:rsidP="003F5876">
      <w:pPr>
        <w:rPr>
          <w:rFonts w:cs="B Titr"/>
          <w:sz w:val="18"/>
          <w:szCs w:val="22"/>
          <w:rtl/>
        </w:rPr>
      </w:pPr>
      <w:r>
        <w:rPr>
          <w:rFonts w:cs="B Titr" w:hint="cs"/>
          <w:sz w:val="18"/>
          <w:szCs w:val="22"/>
          <w:rtl/>
        </w:rPr>
        <w:t>5,5,1,4,1,</w:t>
      </w:r>
      <w:r w:rsidR="003F5876">
        <w:rPr>
          <w:rFonts w:cs="B Titr" w:hint="cs"/>
          <w:sz w:val="18"/>
          <w:szCs w:val="22"/>
          <w:rtl/>
        </w:rPr>
        <w:t>2</w:t>
      </w:r>
      <w:r>
        <w:rPr>
          <w:rFonts w:cs="B Titr" w:hint="cs"/>
          <w:sz w:val="18"/>
          <w:szCs w:val="22"/>
          <w:rtl/>
        </w:rPr>
        <w:t>)</w:t>
      </w:r>
      <w:r w:rsidR="003F5876">
        <w:rPr>
          <w:rFonts w:cs="B Titr" w:hint="cs"/>
          <w:sz w:val="18"/>
          <w:szCs w:val="22"/>
          <w:rtl/>
        </w:rPr>
        <w:t xml:space="preserve"> </w:t>
      </w:r>
      <w:r w:rsidR="00513AA0" w:rsidRPr="00013673">
        <w:rPr>
          <w:rFonts w:cs="B Titr" w:hint="cs"/>
          <w:sz w:val="18"/>
          <w:szCs w:val="22"/>
          <w:rtl/>
        </w:rPr>
        <w:t xml:space="preserve">اهداف </w:t>
      </w:r>
      <w:r w:rsidR="00072535">
        <w:rPr>
          <w:rFonts w:cs="B Titr" w:hint="cs"/>
          <w:sz w:val="18"/>
          <w:szCs w:val="22"/>
          <w:rtl/>
        </w:rPr>
        <w:t>رژیم صهیونیستی</w:t>
      </w:r>
      <w:r w:rsidR="00513AA0" w:rsidRPr="00013673">
        <w:rPr>
          <w:rFonts w:cs="B Titr" w:hint="cs"/>
          <w:sz w:val="18"/>
          <w:szCs w:val="22"/>
          <w:rtl/>
        </w:rPr>
        <w:t xml:space="preserve"> </w:t>
      </w:r>
    </w:p>
    <w:p w14:paraId="4B7C167D" w14:textId="77777777" w:rsidR="00513AA0" w:rsidRDefault="00513AA0" w:rsidP="00CE4D5A">
      <w:pPr>
        <w:pStyle w:val="ListParagraph"/>
        <w:numPr>
          <w:ilvl w:val="0"/>
          <w:numId w:val="31"/>
        </w:numPr>
        <w:rPr>
          <w:rtl/>
        </w:rPr>
      </w:pPr>
      <w:r>
        <w:rPr>
          <w:rFonts w:hint="cs"/>
          <w:rtl/>
        </w:rPr>
        <w:t>تثبیت تسلط و برتری بر نظام منطقه خاورمیانه.</w:t>
      </w:r>
    </w:p>
    <w:p w14:paraId="7277A109" w14:textId="77777777" w:rsidR="00513AA0" w:rsidRDefault="00513AA0" w:rsidP="00CE4D5A">
      <w:pPr>
        <w:pStyle w:val="ListParagraph"/>
        <w:numPr>
          <w:ilvl w:val="0"/>
          <w:numId w:val="31"/>
        </w:numPr>
        <w:rPr>
          <w:rtl/>
        </w:rPr>
      </w:pPr>
      <w:r>
        <w:rPr>
          <w:rFonts w:hint="cs"/>
          <w:rtl/>
        </w:rPr>
        <w:t>خروج از انزوای سیاسی و اقتصادی منطقه.</w:t>
      </w:r>
    </w:p>
    <w:p w14:paraId="7269B820" w14:textId="19893EED" w:rsidR="00513AA0" w:rsidRPr="000024E1" w:rsidRDefault="00513AA0" w:rsidP="00CE4D5A">
      <w:pPr>
        <w:pStyle w:val="ListParagraph"/>
        <w:numPr>
          <w:ilvl w:val="0"/>
          <w:numId w:val="31"/>
        </w:numPr>
        <w:rPr>
          <w:rtl/>
        </w:rPr>
      </w:pPr>
      <w:r>
        <w:rPr>
          <w:rFonts w:hint="cs"/>
          <w:rtl/>
        </w:rPr>
        <w:t xml:space="preserve">راه اندازی لوله های نفت اعراب و </w:t>
      </w:r>
      <w:r w:rsidR="00072535">
        <w:rPr>
          <w:rFonts w:hint="cs"/>
          <w:rtl/>
        </w:rPr>
        <w:t>رژیم صهیونیستی</w:t>
      </w:r>
      <w:r>
        <w:rPr>
          <w:rFonts w:hint="cs"/>
          <w:rtl/>
        </w:rPr>
        <w:t xml:space="preserve">. </w:t>
      </w:r>
    </w:p>
    <w:p w14:paraId="5CC98627" w14:textId="477D895F" w:rsidR="00513AA0" w:rsidRPr="00013673" w:rsidRDefault="003F5876" w:rsidP="00513AA0">
      <w:pPr>
        <w:rPr>
          <w:rFonts w:cs="B Titr"/>
          <w:sz w:val="18"/>
          <w:szCs w:val="22"/>
          <w:rtl/>
        </w:rPr>
      </w:pPr>
      <w:r>
        <w:rPr>
          <w:rFonts w:cs="B Titr" w:hint="cs"/>
          <w:sz w:val="18"/>
          <w:szCs w:val="22"/>
          <w:rtl/>
        </w:rPr>
        <w:t xml:space="preserve">5,5,1,4,1,3) </w:t>
      </w:r>
      <w:r w:rsidR="00513AA0" w:rsidRPr="00013673">
        <w:rPr>
          <w:rFonts w:cs="B Titr" w:hint="cs"/>
          <w:sz w:val="18"/>
          <w:szCs w:val="22"/>
          <w:rtl/>
        </w:rPr>
        <w:t>اهداف مشترک</w:t>
      </w:r>
      <w:r w:rsidR="00513AA0">
        <w:rPr>
          <w:rFonts w:cs="B Titr" w:hint="cs"/>
          <w:sz w:val="18"/>
          <w:szCs w:val="22"/>
          <w:rtl/>
        </w:rPr>
        <w:t xml:space="preserve"> </w:t>
      </w:r>
      <w:r w:rsidR="00072535">
        <w:rPr>
          <w:rFonts w:cs="B Titr" w:hint="cs"/>
          <w:sz w:val="18"/>
          <w:szCs w:val="22"/>
          <w:rtl/>
        </w:rPr>
        <w:t>رژیم صهیونیستی</w:t>
      </w:r>
      <w:r w:rsidR="00513AA0">
        <w:rPr>
          <w:rFonts w:cs="B Titr" w:hint="cs"/>
          <w:sz w:val="18"/>
          <w:szCs w:val="22"/>
          <w:rtl/>
        </w:rPr>
        <w:t xml:space="preserve"> و ایالات متحده</w:t>
      </w:r>
    </w:p>
    <w:p w14:paraId="3A2C80FA" w14:textId="77777777" w:rsidR="00513AA0" w:rsidRDefault="00513AA0" w:rsidP="00CE4D5A">
      <w:pPr>
        <w:pStyle w:val="ListParagraph"/>
        <w:numPr>
          <w:ilvl w:val="0"/>
          <w:numId w:val="32"/>
        </w:numPr>
        <w:rPr>
          <w:rtl/>
        </w:rPr>
      </w:pPr>
      <w:r>
        <w:rPr>
          <w:rFonts w:hint="cs"/>
          <w:rtl/>
        </w:rPr>
        <w:t>ایجاد ثبات اقتصادی درازمدت.</w:t>
      </w:r>
    </w:p>
    <w:p w14:paraId="585CC57E" w14:textId="029F9E34" w:rsidR="00513AA0" w:rsidRDefault="00513AA0" w:rsidP="00CE4D5A">
      <w:pPr>
        <w:pStyle w:val="ListParagraph"/>
        <w:numPr>
          <w:ilvl w:val="0"/>
          <w:numId w:val="32"/>
        </w:numPr>
        <w:rPr>
          <w:rtl/>
        </w:rPr>
      </w:pPr>
      <w:r>
        <w:rPr>
          <w:rFonts w:hint="cs"/>
          <w:rtl/>
        </w:rPr>
        <w:t>سرنگونی رژیم</w:t>
      </w:r>
      <w:r>
        <w:rPr>
          <w:rFonts w:cs="Times New Roman" w:hint="cs"/>
          <w:rtl/>
        </w:rPr>
        <w:t> </w:t>
      </w:r>
      <w:r>
        <w:rPr>
          <w:rFonts w:hint="cs"/>
          <w:rtl/>
        </w:rPr>
        <w:t xml:space="preserve">های چالشگر و ناهمگون با منافع آمریکا و </w:t>
      </w:r>
      <w:r w:rsidR="00072535">
        <w:rPr>
          <w:rFonts w:hint="cs"/>
          <w:rtl/>
        </w:rPr>
        <w:t>رژیم صهیونیستی</w:t>
      </w:r>
      <w:r>
        <w:rPr>
          <w:rFonts w:hint="cs"/>
          <w:rtl/>
        </w:rPr>
        <w:t>.</w:t>
      </w:r>
    </w:p>
    <w:p w14:paraId="7A116855" w14:textId="77777777" w:rsidR="00513AA0" w:rsidRDefault="00513AA0" w:rsidP="00CE4D5A">
      <w:pPr>
        <w:pStyle w:val="ListParagraph"/>
        <w:numPr>
          <w:ilvl w:val="0"/>
          <w:numId w:val="32"/>
        </w:numPr>
        <w:rPr>
          <w:rtl/>
        </w:rPr>
      </w:pPr>
      <w:r>
        <w:rPr>
          <w:rFonts w:hint="cs"/>
          <w:rtl/>
        </w:rPr>
        <w:t>تغییر ساختار فرهنگی، سیاسی و اقتصادی مطابق با ساختار غرب.</w:t>
      </w:r>
    </w:p>
    <w:p w14:paraId="08DC84DC" w14:textId="77777777" w:rsidR="00513AA0" w:rsidRDefault="00513AA0" w:rsidP="00CE4D5A">
      <w:pPr>
        <w:pStyle w:val="ListParagraph"/>
        <w:numPr>
          <w:ilvl w:val="0"/>
          <w:numId w:val="32"/>
        </w:numPr>
        <w:rPr>
          <w:rtl/>
        </w:rPr>
      </w:pPr>
      <w:r>
        <w:rPr>
          <w:rFonts w:hint="cs"/>
          <w:rtl/>
        </w:rPr>
        <w:t>ایجاد منطقه آزاد بزرگ تجاری در خاورمیانه.</w:t>
      </w:r>
    </w:p>
    <w:p w14:paraId="0EE1A8B1" w14:textId="45CC553A" w:rsidR="00513AA0" w:rsidRDefault="00513AA0" w:rsidP="00CE4D5A">
      <w:pPr>
        <w:pStyle w:val="ListParagraph"/>
        <w:numPr>
          <w:ilvl w:val="0"/>
          <w:numId w:val="32"/>
        </w:numPr>
        <w:rPr>
          <w:rtl/>
        </w:rPr>
      </w:pPr>
      <w:r>
        <w:rPr>
          <w:rFonts w:hint="cs"/>
          <w:rtl/>
        </w:rPr>
        <w:t xml:space="preserve">حفظ برتری نظامی </w:t>
      </w:r>
      <w:r w:rsidR="00072535">
        <w:rPr>
          <w:rFonts w:hint="cs"/>
          <w:rtl/>
        </w:rPr>
        <w:t>رژیم صهیونیستی</w:t>
      </w:r>
      <w:r>
        <w:rPr>
          <w:rFonts w:hint="cs"/>
          <w:rtl/>
        </w:rPr>
        <w:t>- واشنگتن در منطقه.</w:t>
      </w:r>
    </w:p>
    <w:p w14:paraId="02114DB2" w14:textId="77777777" w:rsidR="00513AA0" w:rsidRDefault="00513AA0" w:rsidP="00CE4D5A">
      <w:pPr>
        <w:pStyle w:val="ListParagraph"/>
        <w:numPr>
          <w:ilvl w:val="0"/>
          <w:numId w:val="32"/>
        </w:numPr>
        <w:rPr>
          <w:rtl/>
        </w:rPr>
      </w:pPr>
      <w:r>
        <w:rPr>
          <w:rFonts w:hint="cs"/>
          <w:rtl/>
        </w:rPr>
        <w:t>شکاف بین دولت های اسلامی و شیعه و سنی.</w:t>
      </w:r>
    </w:p>
    <w:p w14:paraId="6CDE4C66" w14:textId="77777777" w:rsidR="00513AA0" w:rsidRDefault="00513AA0" w:rsidP="00CE4D5A">
      <w:pPr>
        <w:pStyle w:val="ListParagraph"/>
        <w:numPr>
          <w:ilvl w:val="0"/>
          <w:numId w:val="32"/>
        </w:numPr>
        <w:spacing w:after="0"/>
        <w:rPr>
          <w:rFonts w:asciiTheme="majorBidi" w:hAnsiTheme="majorBidi" w:cs="0 Lotus"/>
          <w:sz w:val="26"/>
          <w:lang w:bidi="fa-IR"/>
        </w:rPr>
      </w:pPr>
      <w:r>
        <w:rPr>
          <w:rFonts w:hint="cs"/>
          <w:rtl/>
        </w:rPr>
        <w:t>محاصره و براندازی نظامی جمهوری اسلامی ایران.</w:t>
      </w:r>
    </w:p>
    <w:p w14:paraId="2725E1BD" w14:textId="384F9413" w:rsidR="00513AA0" w:rsidRPr="002B5594" w:rsidRDefault="00D20765" w:rsidP="00513AA0">
      <w:pPr>
        <w:spacing w:after="0"/>
        <w:rPr>
          <w:rFonts w:cs="B Titr"/>
          <w:b/>
          <w:bCs/>
          <w:color w:val="00B0F0"/>
          <w:sz w:val="26"/>
          <w:rtl/>
          <w:lang w:bidi="fa-IR"/>
        </w:rPr>
      </w:pPr>
      <w:r>
        <w:rPr>
          <w:rFonts w:cs="B Titr" w:hint="cs"/>
          <w:b/>
          <w:bCs/>
          <w:color w:val="00B0F0"/>
          <w:sz w:val="26"/>
          <w:rtl/>
          <w:lang w:bidi="fa-IR"/>
        </w:rPr>
        <w:lastRenderedPageBreak/>
        <w:t>5,5,2)</w:t>
      </w:r>
      <w:r w:rsidR="00513AA0" w:rsidRPr="002B5594">
        <w:rPr>
          <w:rFonts w:cs="B Titr" w:hint="cs"/>
          <w:b/>
          <w:bCs/>
          <w:color w:val="00B0F0"/>
          <w:sz w:val="26"/>
          <w:rtl/>
          <w:lang w:bidi="fa-IR"/>
        </w:rPr>
        <w:t xml:space="preserve"> منافع مشترک نظامی و امنیتی آمریکا و </w:t>
      </w:r>
      <w:r w:rsidR="00072535">
        <w:rPr>
          <w:rFonts w:cs="B Titr" w:hint="cs"/>
          <w:b/>
          <w:bCs/>
          <w:color w:val="00B0F0"/>
          <w:sz w:val="26"/>
          <w:rtl/>
          <w:lang w:bidi="fa-IR"/>
        </w:rPr>
        <w:t>رژیم صهیونیستی</w:t>
      </w:r>
    </w:p>
    <w:p w14:paraId="7351E3CD" w14:textId="77777777" w:rsidR="00513AA0" w:rsidRPr="00AD0F86" w:rsidRDefault="00D20765" w:rsidP="00513AA0">
      <w:pPr>
        <w:spacing w:after="0"/>
        <w:rPr>
          <w:rFonts w:cs="B Titr"/>
          <w:b/>
          <w:bCs/>
          <w:sz w:val="24"/>
          <w:szCs w:val="24"/>
          <w:rtl/>
          <w:lang w:bidi="fa-IR"/>
        </w:rPr>
      </w:pPr>
      <w:r>
        <w:rPr>
          <w:rFonts w:cs="B Titr" w:hint="cs"/>
          <w:b/>
          <w:bCs/>
          <w:sz w:val="24"/>
          <w:szCs w:val="24"/>
          <w:rtl/>
          <w:lang w:bidi="fa-IR"/>
        </w:rPr>
        <w:t xml:space="preserve">5,5,2,1) </w:t>
      </w:r>
      <w:r w:rsidR="00513AA0" w:rsidRPr="00AD0F86">
        <w:rPr>
          <w:rFonts w:cs="B Titr" w:hint="cs"/>
          <w:b/>
          <w:bCs/>
          <w:sz w:val="24"/>
          <w:szCs w:val="24"/>
          <w:rtl/>
          <w:lang w:bidi="fa-IR"/>
        </w:rPr>
        <w:t>مبارزه با تروریسم</w:t>
      </w:r>
    </w:p>
    <w:p w14:paraId="279D2F01" w14:textId="43BF81F4" w:rsidR="00513AA0" w:rsidRPr="00AD0F86" w:rsidRDefault="00513AA0" w:rsidP="00513AA0">
      <w:pPr>
        <w:spacing w:after="0"/>
        <w:rPr>
          <w:rFonts w:cs="0 Lotus"/>
          <w:sz w:val="26"/>
          <w:rtl/>
          <w:lang w:bidi="fa-IR"/>
        </w:rPr>
      </w:pPr>
      <w:r w:rsidRPr="00AD0F86">
        <w:rPr>
          <w:rFonts w:cs="0 Lotus" w:hint="cs"/>
          <w:sz w:val="26"/>
          <w:rtl/>
          <w:lang w:bidi="fa-IR"/>
        </w:rPr>
        <w:t xml:space="preserve">از زمان جنگ جهانی دوم، اندیشه مبارزه با تروریسم به عنوان یکی از اهداف سیاست خارجی دولت‌ها به شمار می‌رفته است، اما تحولات نظام بین‌الملل در آستانه قرن 21 اهمیت مبارزه با این هدف را افزایش داده است و آن را به هدفی محوری در سیاست خارجی دولت‌ها از جمله ایالات‌متحده و </w:t>
      </w:r>
      <w:r w:rsidR="00072535">
        <w:rPr>
          <w:rFonts w:cs="0 Lotus" w:hint="cs"/>
          <w:sz w:val="26"/>
          <w:rtl/>
          <w:lang w:bidi="fa-IR"/>
        </w:rPr>
        <w:t>رژیم صهیونیستی</w:t>
      </w:r>
      <w:r w:rsidRPr="00AD0F86">
        <w:rPr>
          <w:rFonts w:cs="0 Lotus" w:hint="cs"/>
          <w:sz w:val="26"/>
          <w:rtl/>
          <w:lang w:bidi="fa-IR"/>
        </w:rPr>
        <w:t xml:space="preserve"> تبدیل کرد. استنباط مشترک از تهدید تروریسم کشورهای خاورمیانه، نقش مهمی در نزدیک‌تر شدن مواضع دو دولت آمریکا و </w:t>
      </w:r>
      <w:r w:rsidR="00072535">
        <w:rPr>
          <w:rFonts w:cs="0 Lotus" w:hint="cs"/>
          <w:sz w:val="26"/>
          <w:rtl/>
          <w:lang w:bidi="fa-IR"/>
        </w:rPr>
        <w:t>رژیم صهیونیستی</w:t>
      </w:r>
      <w:r w:rsidRPr="00AD0F86">
        <w:rPr>
          <w:rFonts w:cs="0 Lotus" w:hint="cs"/>
          <w:sz w:val="26"/>
          <w:rtl/>
          <w:lang w:bidi="fa-IR"/>
        </w:rPr>
        <w:t xml:space="preserve"> داشته است و بر همین اساس سیاست‌گذاران ایالات‌متحده</w:t>
      </w:r>
      <w:r>
        <w:rPr>
          <w:rFonts w:cs="0 Lotus" w:hint="cs"/>
          <w:sz w:val="26"/>
          <w:rtl/>
          <w:lang w:bidi="fa-IR"/>
        </w:rPr>
        <w:t xml:space="preserve"> و </w:t>
      </w:r>
      <w:r w:rsidR="00072535">
        <w:rPr>
          <w:rFonts w:cs="0 Lotus" w:hint="cs"/>
          <w:sz w:val="26"/>
          <w:rtl/>
          <w:lang w:bidi="fa-IR"/>
        </w:rPr>
        <w:t>رژیم صهیونیستی</w:t>
      </w:r>
      <w:r>
        <w:rPr>
          <w:rFonts w:cs="0 Lotus" w:hint="cs"/>
          <w:sz w:val="26"/>
          <w:rtl/>
          <w:lang w:bidi="fa-IR"/>
        </w:rPr>
        <w:t xml:space="preserve"> از اسلام اصولگرا</w:t>
      </w:r>
      <w:r w:rsidRPr="00AD0F86">
        <w:rPr>
          <w:rFonts w:cs="0 Lotus" w:hint="cs"/>
          <w:sz w:val="26"/>
          <w:rtl/>
          <w:lang w:bidi="fa-IR"/>
        </w:rPr>
        <w:t xml:space="preserve"> به مثابه تهدید امنیتی عمده در دوران پساجنگ سرد برای ائتلاف خود بهره می‌جویند و ایدئولوژی اسلامی را جایگزین مارکسیسم و دفاع از سرزمین و آزادی را مترادف با تروریسم می‌دانند.</w:t>
      </w:r>
    </w:p>
    <w:p w14:paraId="5420F2D5" w14:textId="260BB87A" w:rsidR="00513AA0" w:rsidRPr="00AD0F86" w:rsidRDefault="00513AA0" w:rsidP="00BC00CA">
      <w:pPr>
        <w:spacing w:after="0"/>
        <w:rPr>
          <w:rFonts w:cs="0 Lotus"/>
          <w:sz w:val="26"/>
          <w:rtl/>
          <w:lang w:bidi="fa-IR"/>
        </w:rPr>
      </w:pPr>
      <w:r w:rsidRPr="00AD0F86">
        <w:rPr>
          <w:rFonts w:cs="0 Lotus" w:hint="cs"/>
          <w:sz w:val="26"/>
          <w:rtl/>
          <w:lang w:bidi="fa-IR"/>
        </w:rPr>
        <w:t xml:space="preserve">اولین قرارداد مبارزه با تروریسم میان بیل کلینتون، رئیس‌جمهور سابق آمریکا و شیمون پرز، نخست‌وزیر وقت </w:t>
      </w:r>
      <w:r w:rsidR="00072535">
        <w:rPr>
          <w:rFonts w:cs="0 Lotus" w:hint="cs"/>
          <w:sz w:val="26"/>
          <w:rtl/>
          <w:lang w:bidi="fa-IR"/>
        </w:rPr>
        <w:t>رژیم صهیونیستی</w:t>
      </w:r>
      <w:r w:rsidRPr="00AD0F86">
        <w:rPr>
          <w:rFonts w:cs="0 Lotus" w:hint="cs"/>
          <w:sz w:val="26"/>
          <w:rtl/>
          <w:lang w:bidi="fa-IR"/>
        </w:rPr>
        <w:t xml:space="preserve"> در 30 آوریل 1996 به امضاء رسید. در سند «ضدتروریسم»</w:t>
      </w:r>
      <w:r>
        <w:rPr>
          <w:rStyle w:val="FootnoteReference"/>
          <w:rtl/>
          <w:lang w:bidi="fa-IR"/>
        </w:rPr>
        <w:footnoteReference w:id="262"/>
      </w:r>
      <w:r w:rsidRPr="00AD0F86">
        <w:rPr>
          <w:rFonts w:cs="0 Lotus" w:hint="cs"/>
          <w:sz w:val="26"/>
          <w:rtl/>
          <w:lang w:bidi="fa-IR"/>
        </w:rPr>
        <w:t xml:space="preserve"> دو دولت متعهد شدند با انواع اقدامات عملی و با بهره‌گیری از منا</w:t>
      </w:r>
      <w:r>
        <w:rPr>
          <w:rFonts w:cs="0 Lotus" w:hint="cs"/>
          <w:sz w:val="26"/>
          <w:rtl/>
          <w:lang w:bidi="fa-IR"/>
        </w:rPr>
        <w:t>ب</w:t>
      </w:r>
      <w:r w:rsidRPr="00AD0F86">
        <w:rPr>
          <w:rFonts w:cs="0 Lotus" w:hint="cs"/>
          <w:sz w:val="26"/>
          <w:rtl/>
          <w:lang w:bidi="fa-IR"/>
        </w:rPr>
        <w:t>ع و توانمندی‌های خود در جنگ با تروریسم با یکدیگر همکاری کنند. بر همین اساس یک گروه مشترک ضدتروریسم برای اطلاع‌رسانی و نظارت بر اجرای موافقتنامه ایجاد گردید. همچنین واشنگتن و تل‌آویو از هماهنگی فعالیت‌هایشان در سطح جهانی علیه اقدامات تروریستی در شرم‌الشیخ در 13 مارس 1996 تأکید ورزیدند (</w:t>
      </w:r>
      <w:r w:rsidRPr="0052433F">
        <w:rPr>
          <w:rFonts w:cs="0 Lotus"/>
          <w:szCs w:val="22"/>
          <w:lang w:bidi="fa-IR"/>
        </w:rPr>
        <w:t>Jewish</w:t>
      </w:r>
      <w:r w:rsidR="004643CD">
        <w:rPr>
          <w:rFonts w:cs="0 Lotus"/>
          <w:szCs w:val="22"/>
          <w:lang w:bidi="fa-IR"/>
        </w:rPr>
        <w:t xml:space="preserve"> V</w:t>
      </w:r>
      <w:r w:rsidRPr="0052433F">
        <w:rPr>
          <w:rFonts w:cs="0 Lotus"/>
          <w:szCs w:val="22"/>
          <w:lang w:bidi="fa-IR"/>
        </w:rPr>
        <w:t>irtual</w:t>
      </w:r>
      <w:r w:rsidR="004643CD">
        <w:rPr>
          <w:rFonts w:cs="0 Lotus"/>
          <w:szCs w:val="22"/>
          <w:lang w:bidi="fa-IR"/>
        </w:rPr>
        <w:t xml:space="preserve"> L</w:t>
      </w:r>
      <w:r w:rsidRPr="0052433F">
        <w:rPr>
          <w:rFonts w:cs="0 Lotus"/>
          <w:szCs w:val="22"/>
          <w:lang w:bidi="fa-IR"/>
        </w:rPr>
        <w:t>ibrary,</w:t>
      </w:r>
      <w:r w:rsidR="00BC00CA">
        <w:rPr>
          <w:rFonts w:cs="0 Lotus"/>
          <w:szCs w:val="22"/>
          <w:lang w:bidi="fa-IR"/>
        </w:rPr>
        <w:t>30/4/1996</w:t>
      </w:r>
      <w:r w:rsidRPr="00AD0F86">
        <w:rPr>
          <w:rFonts w:cs="0 Lotus" w:hint="cs"/>
          <w:sz w:val="26"/>
          <w:rtl/>
          <w:lang w:bidi="fa-IR"/>
        </w:rPr>
        <w:t>)</w:t>
      </w:r>
      <w:r w:rsidR="00BC00CA">
        <w:rPr>
          <w:rFonts w:cs="0 Lotus" w:hint="cs"/>
          <w:sz w:val="26"/>
          <w:rtl/>
          <w:lang w:bidi="fa-IR"/>
        </w:rPr>
        <w:t>.</w:t>
      </w:r>
    </w:p>
    <w:p w14:paraId="0F10BB6F" w14:textId="77777777" w:rsidR="00513AA0" w:rsidRPr="00AD0F86" w:rsidRDefault="00513AA0" w:rsidP="00513AA0">
      <w:pPr>
        <w:spacing w:after="0"/>
        <w:rPr>
          <w:rFonts w:cs="0 Lotus"/>
          <w:sz w:val="26"/>
          <w:rtl/>
          <w:lang w:bidi="fa-IR"/>
        </w:rPr>
      </w:pPr>
      <w:r w:rsidRPr="00AD0F86">
        <w:rPr>
          <w:rFonts w:cs="0 Lotus" w:hint="cs"/>
          <w:sz w:val="26"/>
          <w:rtl/>
          <w:lang w:bidi="fa-IR"/>
        </w:rPr>
        <w:t>حادثه 11 سپتامبر 2001 در حقیقت نقطه عزیمت نهادینه کردن مفهوم تروریسم در رأس اولویت‌بندی‌های استراتژی بین‌المللی قرار گرفت. با وجود آن</w:t>
      </w:r>
      <w:r>
        <w:rPr>
          <w:rFonts w:cs="0 Lotus" w:hint="cs"/>
          <w:sz w:val="26"/>
          <w:rtl/>
          <w:lang w:bidi="fa-IR"/>
        </w:rPr>
        <w:t xml:space="preserve"> </w:t>
      </w:r>
      <w:r w:rsidRPr="00AD0F86">
        <w:rPr>
          <w:rFonts w:cs="0 Lotus" w:hint="cs"/>
          <w:sz w:val="26"/>
          <w:rtl/>
          <w:lang w:bidi="fa-IR"/>
        </w:rPr>
        <w:t xml:space="preserve">که اکثر شخصیت‌ها و دولت‌های جهان اسلام برای جلوگیری از هر گونه سوء برداشت و اتهام به مسلمانان و اسلام، حادثه 11 سپتامبر را محکوم کرده‌اند (سریع‌القلم، 1381 : 26)، نوک پیکان اتهام، علیه جهان اسلام و مسلمانان خاورمیانه نشانه گرفته شد. در این رابطه بسیاری از تحلیل‌گران و کارشناسان بین‌المللی و سیاسی نظیر «تری میسان»، پژوهشگر فرانسوی و «لیندون </w:t>
      </w:r>
      <w:r w:rsidRPr="00AD0F86">
        <w:rPr>
          <w:rFonts w:cs="0 Lotus" w:hint="cs"/>
          <w:sz w:val="26"/>
          <w:rtl/>
          <w:lang w:bidi="fa-IR"/>
        </w:rPr>
        <w:lastRenderedPageBreak/>
        <w:t>لاروش»، فعال سیاسی آمریکایی و پنج بار نامزد ریاست‌جمهوری این کشور، عملیات تروریستی 11 سپتامبر 2001 اقدامی طراحی شده بود. برخی بر این باورند این اقدام برای پیشبرد استراتژی آمریکا در قرن 21 بود و انتساب آن به مسلمانان با این هدف صورت گرفت که رهبران کاخ سفید با بهره‌گیری از آن بتوانند مرکز ثقل سیاست خارجی خود را به منطقه حساس خاورمیانه منتقل و به بهانه مبارزه با تروریسم، استراتژی و تاکتیک‌های خود را عملی کنند (واعظی، 1380 : 5).</w:t>
      </w:r>
    </w:p>
    <w:p w14:paraId="0FF353F0" w14:textId="5A999052" w:rsidR="00513AA0" w:rsidRPr="00AD0F86" w:rsidRDefault="00513AA0" w:rsidP="00513AA0">
      <w:pPr>
        <w:spacing w:after="0"/>
        <w:rPr>
          <w:rFonts w:cs="0 Lotus"/>
          <w:sz w:val="26"/>
          <w:rtl/>
          <w:lang w:bidi="fa-IR"/>
        </w:rPr>
      </w:pPr>
      <w:r w:rsidRPr="00AD0F86">
        <w:rPr>
          <w:rFonts w:cs="0 Lotus" w:hint="cs"/>
          <w:sz w:val="26"/>
          <w:rtl/>
          <w:lang w:bidi="fa-IR"/>
        </w:rPr>
        <w:t xml:space="preserve">آریل شارون نخست‌وزیر وقت </w:t>
      </w:r>
      <w:r w:rsidR="00072535">
        <w:rPr>
          <w:rFonts w:cs="0 Lotus" w:hint="cs"/>
          <w:sz w:val="26"/>
          <w:rtl/>
          <w:lang w:bidi="fa-IR"/>
        </w:rPr>
        <w:t>رژیم صهیونیستی</w:t>
      </w:r>
      <w:r w:rsidRPr="00AD0F86">
        <w:rPr>
          <w:rFonts w:cs="0 Lotus" w:hint="cs"/>
          <w:sz w:val="26"/>
          <w:rtl/>
          <w:lang w:bidi="fa-IR"/>
        </w:rPr>
        <w:t xml:space="preserve"> پس از واقعه 11 سپتامبر و پس از اعلام عزای عمومی در </w:t>
      </w:r>
      <w:r w:rsidR="00072535">
        <w:rPr>
          <w:rFonts w:cs="0 Lotus" w:hint="cs"/>
          <w:sz w:val="26"/>
          <w:rtl/>
          <w:lang w:bidi="fa-IR"/>
        </w:rPr>
        <w:t>رژیم صهیونیستی</w:t>
      </w:r>
      <w:r w:rsidRPr="00AD0F86">
        <w:rPr>
          <w:rFonts w:cs="0 Lotus" w:hint="cs"/>
          <w:sz w:val="26"/>
          <w:rtl/>
          <w:lang w:bidi="fa-IR"/>
        </w:rPr>
        <w:t xml:space="preserve"> گفت: «</w:t>
      </w:r>
      <w:r w:rsidR="00072535">
        <w:rPr>
          <w:rFonts w:cs="0 Lotus" w:hint="cs"/>
          <w:sz w:val="26"/>
          <w:rtl/>
          <w:lang w:bidi="fa-IR"/>
        </w:rPr>
        <w:t>رژیم صهیونیستی</w:t>
      </w:r>
      <w:r w:rsidRPr="00AD0F86">
        <w:rPr>
          <w:rFonts w:cs="0 Lotus" w:hint="cs"/>
          <w:sz w:val="26"/>
          <w:rtl/>
          <w:lang w:bidi="fa-IR"/>
        </w:rPr>
        <w:t>ی‌ها همانند یک شهروند آمریکایی در کنار ایالات‌متحده ایستاده‌اند» (</w:t>
      </w:r>
      <w:r w:rsidRPr="000A6563">
        <w:rPr>
          <w:rFonts w:cs="0 Lotus"/>
          <w:sz w:val="24"/>
          <w:szCs w:val="24"/>
          <w:lang w:bidi="fa-IR"/>
        </w:rPr>
        <w:t>Miller,2004:492</w:t>
      </w:r>
      <w:r w:rsidRPr="00AD0F86">
        <w:rPr>
          <w:rFonts w:cs="0 Lotus" w:hint="cs"/>
          <w:sz w:val="26"/>
          <w:rtl/>
          <w:lang w:bidi="fa-IR"/>
        </w:rPr>
        <w:t xml:space="preserve">). وی به پاول گفت: «هر کس بن‌لادن خودش را دارد و عرفات هم بن‌لادن </w:t>
      </w:r>
      <w:r w:rsidR="00072535">
        <w:rPr>
          <w:rFonts w:cs="0 Lotus" w:hint="cs"/>
          <w:sz w:val="26"/>
          <w:rtl/>
          <w:lang w:bidi="fa-IR"/>
        </w:rPr>
        <w:t>رژیم صهیونیستی</w:t>
      </w:r>
      <w:r w:rsidRPr="00AD0F86">
        <w:rPr>
          <w:rFonts w:cs="0 Lotus" w:hint="cs"/>
          <w:sz w:val="26"/>
          <w:rtl/>
          <w:lang w:bidi="fa-IR"/>
        </w:rPr>
        <w:t xml:space="preserve"> است». از نظر شارون: «هیچ‌گونه تفاوتی بین ترور شهروندان </w:t>
      </w:r>
      <w:r w:rsidR="00072535">
        <w:rPr>
          <w:rFonts w:cs="0 Lotus" w:hint="cs"/>
          <w:sz w:val="26"/>
          <w:rtl/>
          <w:lang w:bidi="fa-IR"/>
        </w:rPr>
        <w:t>رژیم صهیونیستی</w:t>
      </w:r>
      <w:r w:rsidRPr="00AD0F86">
        <w:rPr>
          <w:rFonts w:cs="0 Lotus" w:hint="cs"/>
          <w:sz w:val="26"/>
          <w:rtl/>
          <w:lang w:bidi="fa-IR"/>
        </w:rPr>
        <w:t>ی و ترور شهروندان آمریکایی وجود ندارد. بنابراین اولین ائتلاف ما علیه تروریست‌ها باید کشورهای ایران، سوریه و سازمان تروریست عرفات باشد» (</w:t>
      </w:r>
      <w:r w:rsidRPr="000A6563">
        <w:rPr>
          <w:rFonts w:cs="0 Lotus"/>
          <w:sz w:val="24"/>
          <w:szCs w:val="24"/>
          <w:lang w:bidi="fa-IR"/>
        </w:rPr>
        <w:t>Miller,2004:483-505</w:t>
      </w:r>
      <w:r w:rsidRPr="00AD0F86">
        <w:rPr>
          <w:rFonts w:cs="0 Lotus" w:hint="cs"/>
          <w:sz w:val="26"/>
          <w:rtl/>
          <w:lang w:bidi="fa-IR"/>
        </w:rPr>
        <w:t xml:space="preserve">). علاوه بر پیامدهای مثبت فراوان استراتژی ضدتروریسم آمریکا برای </w:t>
      </w:r>
      <w:r w:rsidR="00072535">
        <w:rPr>
          <w:rFonts w:cs="0 Lotus" w:hint="cs"/>
          <w:sz w:val="26"/>
          <w:rtl/>
          <w:lang w:bidi="fa-IR"/>
        </w:rPr>
        <w:t>رژیم صهیونیستی</w:t>
      </w:r>
      <w:r w:rsidRPr="00AD0F86">
        <w:rPr>
          <w:rFonts w:cs="0 Lotus" w:hint="cs"/>
          <w:sz w:val="26"/>
          <w:rtl/>
          <w:lang w:bidi="fa-IR"/>
        </w:rPr>
        <w:t>، کنگره آمریکا به دلیل منافع مشترک دو دولت در مبارزه با تروریسم، بر اساس درخواست بوش 200 میلیون دلار در قالب بودجه حمایت اقتصادی ضدتروریسم</w:t>
      </w:r>
      <w:r>
        <w:rPr>
          <w:rStyle w:val="FootnoteReference"/>
          <w:rtl/>
          <w:lang w:bidi="fa-IR"/>
        </w:rPr>
        <w:footnoteReference w:id="263"/>
      </w:r>
      <w:r w:rsidRPr="00AD0F86">
        <w:rPr>
          <w:rFonts w:cs="0 Lotus" w:hint="cs"/>
          <w:sz w:val="26"/>
          <w:rtl/>
          <w:lang w:bidi="fa-IR"/>
        </w:rPr>
        <w:t xml:space="preserve"> به </w:t>
      </w:r>
      <w:r w:rsidR="00072535">
        <w:rPr>
          <w:rFonts w:cs="0 Lotus" w:hint="cs"/>
          <w:sz w:val="26"/>
          <w:rtl/>
          <w:lang w:bidi="fa-IR"/>
        </w:rPr>
        <w:t>رژیم صهیونیستی</w:t>
      </w:r>
      <w:r w:rsidRPr="00AD0F86">
        <w:rPr>
          <w:rFonts w:cs="0 Lotus" w:hint="cs"/>
          <w:sz w:val="26"/>
          <w:rtl/>
          <w:lang w:bidi="fa-IR"/>
        </w:rPr>
        <w:t xml:space="preserve"> پرداخت کرد (ماری، 1382 : 8). این کمک به دلیل آمادگی بیشتر </w:t>
      </w:r>
      <w:r w:rsidR="00072535">
        <w:rPr>
          <w:rFonts w:cs="0 Lotus" w:hint="cs"/>
          <w:sz w:val="26"/>
          <w:rtl/>
          <w:lang w:bidi="fa-IR"/>
        </w:rPr>
        <w:t>رژیم صهیونیستی</w:t>
      </w:r>
      <w:r w:rsidRPr="00AD0F86">
        <w:rPr>
          <w:rFonts w:cs="0 Lotus" w:hint="cs"/>
          <w:sz w:val="26"/>
          <w:rtl/>
          <w:lang w:bidi="fa-IR"/>
        </w:rPr>
        <w:t xml:space="preserve"> در رویارویی با حمله موشکی احتمالی عراق به </w:t>
      </w:r>
      <w:r w:rsidR="00072535">
        <w:rPr>
          <w:rFonts w:cs="0 Lotus" w:hint="cs"/>
          <w:sz w:val="26"/>
          <w:rtl/>
          <w:lang w:bidi="fa-IR"/>
        </w:rPr>
        <w:t>رژیم صهیونیستی</w:t>
      </w:r>
      <w:r w:rsidRPr="00AD0F86">
        <w:rPr>
          <w:rFonts w:cs="0 Lotus" w:hint="cs"/>
          <w:sz w:val="26"/>
          <w:rtl/>
          <w:lang w:bidi="fa-IR"/>
        </w:rPr>
        <w:t xml:space="preserve"> و نیز مبارزه با گروه حزب‌اله و مهار انتفاضه تخصیص داده شد.</w:t>
      </w:r>
    </w:p>
    <w:p w14:paraId="04E7E406" w14:textId="77777777" w:rsidR="00513AA0" w:rsidRPr="002E57D9" w:rsidRDefault="00D20765" w:rsidP="00513AA0">
      <w:pPr>
        <w:spacing w:after="0"/>
        <w:rPr>
          <w:rFonts w:cs="B Titr"/>
          <w:b/>
          <w:bCs/>
          <w:sz w:val="24"/>
          <w:szCs w:val="24"/>
          <w:rtl/>
          <w:lang w:bidi="fa-IR"/>
        </w:rPr>
      </w:pPr>
      <w:r>
        <w:rPr>
          <w:rFonts w:cs="B Titr" w:hint="cs"/>
          <w:b/>
          <w:bCs/>
          <w:sz w:val="24"/>
          <w:szCs w:val="24"/>
          <w:rtl/>
          <w:lang w:bidi="fa-IR"/>
        </w:rPr>
        <w:t>5,5,2,1,1)</w:t>
      </w:r>
      <w:r w:rsidR="00BC00CA">
        <w:rPr>
          <w:rFonts w:cs="B Titr" w:hint="cs"/>
          <w:b/>
          <w:bCs/>
          <w:sz w:val="24"/>
          <w:szCs w:val="24"/>
          <w:rtl/>
          <w:lang w:bidi="fa-IR"/>
        </w:rPr>
        <w:t xml:space="preserve"> </w:t>
      </w:r>
      <w:r w:rsidR="00513AA0" w:rsidRPr="002E57D9">
        <w:rPr>
          <w:rFonts w:cs="B Titr" w:hint="cs"/>
          <w:b/>
          <w:bCs/>
          <w:sz w:val="24"/>
          <w:szCs w:val="24"/>
          <w:rtl/>
          <w:lang w:bidi="fa-IR"/>
        </w:rPr>
        <w:t>متهمان تروریسم</w:t>
      </w:r>
    </w:p>
    <w:p w14:paraId="4F2378BF" w14:textId="1677F4B7" w:rsidR="00513AA0" w:rsidRDefault="00513AA0" w:rsidP="00513AA0">
      <w:pPr>
        <w:spacing w:after="0"/>
        <w:rPr>
          <w:rFonts w:cs="0 Lotus"/>
          <w:sz w:val="26"/>
          <w:rtl/>
          <w:lang w:bidi="fa-IR"/>
        </w:rPr>
      </w:pPr>
      <w:r w:rsidRPr="00AD0F86">
        <w:rPr>
          <w:rFonts w:cs="0 Lotus" w:hint="cs"/>
          <w:sz w:val="26"/>
          <w:rtl/>
          <w:lang w:bidi="fa-IR"/>
        </w:rPr>
        <w:t xml:space="preserve">دولت آمریکا و </w:t>
      </w:r>
      <w:r w:rsidR="00072535">
        <w:rPr>
          <w:rFonts w:cs="0 Lotus" w:hint="cs"/>
          <w:sz w:val="26"/>
          <w:rtl/>
          <w:lang w:bidi="fa-IR"/>
        </w:rPr>
        <w:t>رژیم صهیونیستی</w:t>
      </w:r>
      <w:r w:rsidRPr="00AD0F86">
        <w:rPr>
          <w:rFonts w:cs="0 Lotus" w:hint="cs"/>
          <w:sz w:val="26"/>
          <w:rtl/>
          <w:lang w:bidi="fa-IR"/>
        </w:rPr>
        <w:t xml:space="preserve"> پس از به انفعال درآوردن مصر، اردن و لیبی و نیز به دلیل ملاحظات خاص نسبت به دولت عربستان، امارات‌متحده، پاکستان و سایر کشورهای دوست آمریکا و </w:t>
      </w:r>
      <w:r w:rsidR="00072535">
        <w:rPr>
          <w:rFonts w:cs="0 Lotus" w:hint="cs"/>
          <w:sz w:val="26"/>
          <w:rtl/>
          <w:lang w:bidi="fa-IR"/>
        </w:rPr>
        <w:t>رژیم صهیونیستی</w:t>
      </w:r>
      <w:r w:rsidRPr="00AD0F86">
        <w:rPr>
          <w:rFonts w:cs="0 Lotus" w:hint="cs"/>
          <w:sz w:val="26"/>
          <w:rtl/>
          <w:lang w:bidi="fa-IR"/>
        </w:rPr>
        <w:t xml:space="preserve"> در منطقه خاورمیانه، با پنج گروه تروریسم و حامی تروریسم (البته بنا به تعریف خودشان از تروریسم) در منطقه خاورمیانه درگیر هستند که عبارتند از:</w:t>
      </w:r>
    </w:p>
    <w:p w14:paraId="1EDC0491" w14:textId="77777777" w:rsidR="00513AA0" w:rsidRPr="00AD0F86" w:rsidRDefault="00513AA0" w:rsidP="00CE4D5A">
      <w:pPr>
        <w:pStyle w:val="ListParagraph"/>
        <w:numPr>
          <w:ilvl w:val="0"/>
          <w:numId w:val="36"/>
        </w:numPr>
        <w:spacing w:before="0" w:after="0"/>
        <w:rPr>
          <w:rFonts w:cs="0 Lotus"/>
          <w:sz w:val="26"/>
          <w:lang w:bidi="fa-IR"/>
        </w:rPr>
      </w:pPr>
      <w:r w:rsidRPr="00AD0F86">
        <w:rPr>
          <w:rFonts w:cs="0 Lotus" w:hint="cs"/>
          <w:sz w:val="26"/>
          <w:rtl/>
          <w:lang w:bidi="fa-IR"/>
        </w:rPr>
        <w:t>گروه‌های القاعده و طالبان</w:t>
      </w:r>
    </w:p>
    <w:p w14:paraId="79A7E598" w14:textId="77777777" w:rsidR="00513AA0" w:rsidRPr="00AD0F86" w:rsidRDefault="00513AA0" w:rsidP="00CE4D5A">
      <w:pPr>
        <w:pStyle w:val="ListParagraph"/>
        <w:numPr>
          <w:ilvl w:val="0"/>
          <w:numId w:val="36"/>
        </w:numPr>
        <w:spacing w:before="0" w:after="0"/>
        <w:rPr>
          <w:rFonts w:cs="0 Lotus"/>
          <w:sz w:val="26"/>
          <w:lang w:bidi="fa-IR"/>
        </w:rPr>
      </w:pPr>
      <w:r w:rsidRPr="00AD0F86">
        <w:rPr>
          <w:rFonts w:cs="0 Lotus" w:hint="cs"/>
          <w:sz w:val="26"/>
          <w:rtl/>
          <w:lang w:bidi="fa-IR"/>
        </w:rPr>
        <w:lastRenderedPageBreak/>
        <w:t>دولت عراق (صدام حسین)</w:t>
      </w:r>
    </w:p>
    <w:p w14:paraId="391FFDE4" w14:textId="77777777" w:rsidR="00513AA0" w:rsidRPr="00AD0F86" w:rsidRDefault="00513AA0" w:rsidP="00CE4D5A">
      <w:pPr>
        <w:pStyle w:val="ListParagraph"/>
        <w:numPr>
          <w:ilvl w:val="0"/>
          <w:numId w:val="36"/>
        </w:numPr>
        <w:spacing w:before="0" w:after="0"/>
        <w:rPr>
          <w:rFonts w:cs="0 Lotus"/>
          <w:sz w:val="26"/>
          <w:lang w:bidi="fa-IR"/>
        </w:rPr>
      </w:pPr>
      <w:r w:rsidRPr="00AD0F86">
        <w:rPr>
          <w:rFonts w:cs="0 Lotus" w:hint="cs"/>
          <w:sz w:val="26"/>
          <w:rtl/>
          <w:lang w:bidi="fa-IR"/>
        </w:rPr>
        <w:t>جنبش حزب‌اله لبنان</w:t>
      </w:r>
    </w:p>
    <w:p w14:paraId="1B5BEF78" w14:textId="77777777" w:rsidR="00513AA0" w:rsidRPr="00AD0F86" w:rsidRDefault="00513AA0" w:rsidP="00CE4D5A">
      <w:pPr>
        <w:pStyle w:val="ListParagraph"/>
        <w:numPr>
          <w:ilvl w:val="0"/>
          <w:numId w:val="36"/>
        </w:numPr>
        <w:spacing w:before="0" w:after="0"/>
        <w:rPr>
          <w:rFonts w:cs="0 Lotus"/>
          <w:sz w:val="26"/>
          <w:lang w:bidi="fa-IR"/>
        </w:rPr>
      </w:pPr>
      <w:r w:rsidRPr="00AD0F86">
        <w:rPr>
          <w:rFonts w:cs="0 Lotus" w:hint="cs"/>
          <w:sz w:val="26"/>
          <w:rtl/>
          <w:lang w:bidi="fa-IR"/>
        </w:rPr>
        <w:t>جنبش حماس و جهاد اسلامی فلسطین</w:t>
      </w:r>
    </w:p>
    <w:p w14:paraId="30FE87B1" w14:textId="77777777" w:rsidR="00513AA0" w:rsidRPr="001C3B09" w:rsidRDefault="00513AA0" w:rsidP="00CE4D5A">
      <w:pPr>
        <w:pStyle w:val="ListParagraph"/>
        <w:numPr>
          <w:ilvl w:val="0"/>
          <w:numId w:val="36"/>
        </w:numPr>
        <w:spacing w:before="0" w:after="0"/>
        <w:rPr>
          <w:rFonts w:cs="0 Lotus"/>
          <w:sz w:val="26"/>
          <w:rtl/>
          <w:lang w:bidi="fa-IR"/>
        </w:rPr>
      </w:pPr>
      <w:r w:rsidRPr="00AD0F86">
        <w:rPr>
          <w:rFonts w:cs="0 Lotus" w:hint="cs"/>
          <w:sz w:val="26"/>
          <w:rtl/>
          <w:lang w:bidi="fa-IR"/>
        </w:rPr>
        <w:t>ایران، سوریه و سودان به عنوان دولت‌های حامی تروریسم</w:t>
      </w:r>
      <w:r>
        <w:rPr>
          <w:rFonts w:cs="0 Lotus" w:hint="cs"/>
          <w:sz w:val="26"/>
          <w:rtl/>
          <w:lang w:bidi="fa-IR"/>
        </w:rPr>
        <w:t>.</w:t>
      </w:r>
    </w:p>
    <w:p w14:paraId="2FA85483" w14:textId="77777777" w:rsidR="00513AA0" w:rsidRPr="002E57D9" w:rsidRDefault="00F12634" w:rsidP="00513AA0">
      <w:pPr>
        <w:spacing w:after="0"/>
        <w:rPr>
          <w:rFonts w:cs="B Titr"/>
          <w:b/>
          <w:bCs/>
          <w:sz w:val="24"/>
          <w:szCs w:val="24"/>
          <w:rtl/>
          <w:lang w:bidi="fa-IR"/>
        </w:rPr>
      </w:pPr>
      <w:r>
        <w:rPr>
          <w:rFonts w:cs="B Titr" w:hint="cs"/>
          <w:b/>
          <w:bCs/>
          <w:sz w:val="24"/>
          <w:szCs w:val="24"/>
          <w:rtl/>
          <w:lang w:bidi="fa-IR"/>
        </w:rPr>
        <w:t>5,5,2,1,1,1)</w:t>
      </w:r>
      <w:r w:rsidR="00506CE0">
        <w:rPr>
          <w:rFonts w:cs="B Titr" w:hint="cs"/>
          <w:b/>
          <w:bCs/>
          <w:sz w:val="24"/>
          <w:szCs w:val="24"/>
          <w:rtl/>
          <w:lang w:bidi="fa-IR"/>
        </w:rPr>
        <w:t xml:space="preserve"> </w:t>
      </w:r>
      <w:r w:rsidR="00513AA0" w:rsidRPr="002E57D9">
        <w:rPr>
          <w:rFonts w:cs="B Titr" w:hint="cs"/>
          <w:b/>
          <w:bCs/>
          <w:sz w:val="24"/>
          <w:szCs w:val="24"/>
          <w:rtl/>
          <w:lang w:bidi="fa-IR"/>
        </w:rPr>
        <w:t>گروه القاعده و طالبان</w:t>
      </w:r>
    </w:p>
    <w:p w14:paraId="67BEFCCE" w14:textId="77777777" w:rsidR="00513AA0" w:rsidRPr="00AD0F86" w:rsidRDefault="00513AA0" w:rsidP="00513AA0">
      <w:pPr>
        <w:spacing w:after="0"/>
        <w:rPr>
          <w:rFonts w:cs="0 Lotus"/>
          <w:sz w:val="26"/>
          <w:rtl/>
          <w:lang w:bidi="fa-IR"/>
        </w:rPr>
      </w:pPr>
      <w:r w:rsidRPr="00AD0F86">
        <w:rPr>
          <w:rFonts w:cs="0 Lotus" w:hint="cs"/>
          <w:sz w:val="26"/>
          <w:rtl/>
          <w:lang w:bidi="fa-IR"/>
        </w:rPr>
        <w:t>پس از حادثه 11 سپتامبر، گروه القاعده و طالبان به عنوان متهم ردیف اول اقدام تروریستی در آمریکا محکوم شدند. دولت ایالات‌متحده در بین ابزارهای مختلف در نخستین مرحله اقدام نظامی را برای از بین بردن شبکه القاعده و طالبان ترجیح داد (</w:t>
      </w:r>
      <w:r w:rsidRPr="000A6563">
        <w:rPr>
          <w:rFonts w:cs="0 Lotus"/>
          <w:sz w:val="24"/>
          <w:szCs w:val="24"/>
          <w:lang w:bidi="fa-IR"/>
        </w:rPr>
        <w:t>Daalder and Lindsay,2001:404</w:t>
      </w:r>
      <w:r w:rsidRPr="00AD0F86">
        <w:rPr>
          <w:rFonts w:cs="0 Lotus" w:hint="cs"/>
          <w:sz w:val="26"/>
          <w:rtl/>
          <w:lang w:bidi="fa-IR"/>
        </w:rPr>
        <w:t>)</w:t>
      </w:r>
      <w:r>
        <w:rPr>
          <w:rFonts w:cs="0 Lotus" w:hint="cs"/>
          <w:sz w:val="26"/>
          <w:rtl/>
          <w:lang w:bidi="fa-IR"/>
        </w:rPr>
        <w:t xml:space="preserve"> </w:t>
      </w:r>
      <w:r w:rsidRPr="00AD0F86">
        <w:rPr>
          <w:rFonts w:cs="0 Lotus" w:hint="cs"/>
          <w:sz w:val="26"/>
          <w:rtl/>
          <w:lang w:bidi="fa-IR"/>
        </w:rPr>
        <w:t>که به نظر می‌رسد عملیات نظامی آمریکا در افغانستان برای هموارسازی ابتکار طرح خاورمیانه بزرگ صورت گرفته است.</w:t>
      </w:r>
    </w:p>
    <w:p w14:paraId="24F55529" w14:textId="77777777" w:rsidR="00513AA0" w:rsidRPr="002E57D9" w:rsidRDefault="00F12634" w:rsidP="00513AA0">
      <w:pPr>
        <w:spacing w:after="0"/>
        <w:rPr>
          <w:rFonts w:cs="B Titr"/>
          <w:b/>
          <w:bCs/>
          <w:sz w:val="24"/>
          <w:szCs w:val="24"/>
          <w:rtl/>
          <w:lang w:bidi="fa-IR"/>
        </w:rPr>
      </w:pPr>
      <w:r>
        <w:rPr>
          <w:rFonts w:cs="B Titr" w:hint="cs"/>
          <w:b/>
          <w:bCs/>
          <w:sz w:val="24"/>
          <w:szCs w:val="24"/>
          <w:rtl/>
          <w:lang w:bidi="fa-IR"/>
        </w:rPr>
        <w:t xml:space="preserve">5,5,2,1,1,2) </w:t>
      </w:r>
      <w:r w:rsidR="00513AA0" w:rsidRPr="002E57D9">
        <w:rPr>
          <w:rFonts w:cs="B Titr" w:hint="cs"/>
          <w:b/>
          <w:bCs/>
          <w:sz w:val="24"/>
          <w:szCs w:val="24"/>
          <w:rtl/>
          <w:lang w:bidi="fa-IR"/>
        </w:rPr>
        <w:t>دولت عراق</w:t>
      </w:r>
    </w:p>
    <w:p w14:paraId="72D0D611" w14:textId="77777777" w:rsidR="00513AA0" w:rsidRPr="00AD0F86" w:rsidRDefault="00513AA0" w:rsidP="00513AA0">
      <w:pPr>
        <w:spacing w:after="0"/>
        <w:rPr>
          <w:rFonts w:cs="0 Lotus"/>
          <w:sz w:val="26"/>
          <w:rtl/>
          <w:lang w:bidi="fa-IR"/>
        </w:rPr>
      </w:pPr>
      <w:r w:rsidRPr="00AD0F86">
        <w:rPr>
          <w:rFonts w:cs="0 Lotus" w:hint="cs"/>
          <w:sz w:val="26"/>
          <w:rtl/>
          <w:lang w:bidi="fa-IR"/>
        </w:rPr>
        <w:t>جرج دبلیو بوش با به اجرا درآوردن آموزه‌های استراتژی قرن 21 آمریکا ابتدا پس از برخورد نظامی با گروه اول (القاعده و طالبان)، مرحله دوم مبارزه با تروریسم را با سرنگونی رژیم صدام حسین اجرا کرد و در 3 مارس 2003 به عراق حمله نظامی کرد.</w:t>
      </w:r>
    </w:p>
    <w:p w14:paraId="50B131A7" w14:textId="696D9B12" w:rsidR="00513AA0" w:rsidRPr="00AD0F86" w:rsidRDefault="00513AA0" w:rsidP="00513AA0">
      <w:pPr>
        <w:spacing w:after="0"/>
        <w:rPr>
          <w:rFonts w:cs="0 Lotus"/>
          <w:sz w:val="26"/>
          <w:rtl/>
          <w:lang w:bidi="fa-IR"/>
        </w:rPr>
      </w:pPr>
      <w:r w:rsidRPr="00AD0F86">
        <w:rPr>
          <w:rFonts w:cs="0 Lotus" w:hint="cs"/>
          <w:sz w:val="26"/>
          <w:rtl/>
          <w:lang w:bidi="fa-IR"/>
        </w:rPr>
        <w:t>در مورد چرایی حمله ایالات‌متحده به عراق نظرهای مختلفی وجود دارد به عنوان مثال، رابرت کاپلان معتقد است آینده پایگاه‌های نظامی آمریکا در عربستان نامعلوم بود و عراق می‌توانست جایگزینی برای استقرار نیروهای آمریکایی باشد (اسفندیاری،1384: 203-202). برخی از اعضای هیئت حاکمه آمریکا علت حمله به عراق را جلوگیری از دستیابی گروه‌های تروریستی بین‌المللی به سلاح کشتارجمعی عراق بیان کردند (حاجی‌یوسفی،</w:t>
      </w:r>
      <w:r>
        <w:rPr>
          <w:rFonts w:cs="0 Lotus" w:hint="cs"/>
          <w:sz w:val="26"/>
          <w:rtl/>
          <w:lang w:bidi="fa-IR"/>
        </w:rPr>
        <w:t>1383 :</w:t>
      </w:r>
      <w:r w:rsidRPr="00AD0F86">
        <w:rPr>
          <w:rFonts w:cs="0 Lotus" w:hint="cs"/>
          <w:sz w:val="26"/>
          <w:rtl/>
          <w:lang w:bidi="fa-IR"/>
        </w:rPr>
        <w:t>38). بسیاری از تحلی</w:t>
      </w:r>
      <w:r>
        <w:rPr>
          <w:rFonts w:cs="0 Lotus" w:hint="cs"/>
          <w:sz w:val="26"/>
          <w:rtl/>
          <w:lang w:bidi="fa-IR"/>
        </w:rPr>
        <w:t>ل</w:t>
      </w:r>
      <w:r w:rsidRPr="00AD0F86">
        <w:rPr>
          <w:rFonts w:cs="0 Lotus" w:hint="cs"/>
          <w:sz w:val="26"/>
          <w:rtl/>
          <w:lang w:bidi="fa-IR"/>
        </w:rPr>
        <w:t>‌گران نیز دلیل واقعی حمله به عراق را دستیابی آمریکا به نفت و جلوگیری از اختلال در عرضه نفت عنوان می‌کنند.</w:t>
      </w:r>
      <w:r w:rsidRPr="00CA43CE">
        <w:rPr>
          <w:rFonts w:cs="0 Lotus" w:hint="cs"/>
          <w:sz w:val="26"/>
          <w:rtl/>
          <w:lang w:bidi="fa-IR"/>
        </w:rPr>
        <w:t xml:space="preserve"> </w:t>
      </w:r>
      <w:r w:rsidRPr="00AD0F86">
        <w:rPr>
          <w:rFonts w:cs="0 Lotus" w:hint="cs"/>
          <w:sz w:val="26"/>
          <w:rtl/>
          <w:lang w:bidi="fa-IR"/>
        </w:rPr>
        <w:t xml:space="preserve">عراق دومین کشور دارند ذخایر نفت جهان پس از عربستان سعودی است. بنابراین تسخیر عراق و براندازی طبقه حاکم با منافع مشترک آمریکا و </w:t>
      </w:r>
      <w:r w:rsidR="00072535">
        <w:rPr>
          <w:rFonts w:cs="0 Lotus" w:hint="cs"/>
          <w:sz w:val="26"/>
          <w:rtl/>
          <w:lang w:bidi="fa-IR"/>
        </w:rPr>
        <w:t>رژیم صهیونیستی</w:t>
      </w:r>
      <w:r w:rsidRPr="00AD0F86">
        <w:rPr>
          <w:rFonts w:cs="0 Lotus" w:hint="cs"/>
          <w:sz w:val="26"/>
          <w:rtl/>
          <w:lang w:bidi="fa-IR"/>
        </w:rPr>
        <w:t xml:space="preserve"> مطابقت دارد. همان</w:t>
      </w:r>
      <w:r>
        <w:rPr>
          <w:rFonts w:cs="Times New Roman" w:hint="eastAsia"/>
          <w:sz w:val="26"/>
          <w:rtl/>
          <w:lang w:bidi="fa-IR"/>
        </w:rPr>
        <w:t> </w:t>
      </w:r>
      <w:r w:rsidRPr="00AD0F86">
        <w:rPr>
          <w:rFonts w:cs="0 Lotus" w:hint="cs"/>
          <w:sz w:val="26"/>
          <w:rtl/>
          <w:lang w:bidi="fa-IR"/>
        </w:rPr>
        <w:t xml:space="preserve">گونه که اشاره شد راه‌اندازی مجدد خط لوله کرکوک </w:t>
      </w:r>
      <w:r w:rsidRPr="00AD0F86">
        <w:rPr>
          <w:rFonts w:cs="Times New Roman" w:hint="cs"/>
          <w:sz w:val="26"/>
          <w:rtl/>
          <w:lang w:bidi="fa-IR"/>
        </w:rPr>
        <w:t>–</w:t>
      </w:r>
      <w:r w:rsidRPr="00AD0F86">
        <w:rPr>
          <w:rFonts w:cs="0 Lotus" w:hint="cs"/>
          <w:sz w:val="26"/>
          <w:rtl/>
          <w:lang w:bidi="fa-IR"/>
        </w:rPr>
        <w:t xml:space="preserve"> حیفا و موصل</w:t>
      </w:r>
      <w:r>
        <w:rPr>
          <w:rFonts w:cs="0 Lotus" w:hint="cs"/>
          <w:sz w:val="26"/>
          <w:rtl/>
          <w:lang w:bidi="fa-IR"/>
        </w:rPr>
        <w:t xml:space="preserve">- </w:t>
      </w:r>
      <w:r w:rsidRPr="00AD0F86">
        <w:rPr>
          <w:rFonts w:cs="0 Lotus" w:hint="cs"/>
          <w:sz w:val="26"/>
          <w:rtl/>
          <w:lang w:bidi="fa-IR"/>
        </w:rPr>
        <w:t xml:space="preserve">حیفا یکی از آرزوهای مهم دولت </w:t>
      </w:r>
      <w:r w:rsidR="00072535">
        <w:rPr>
          <w:rFonts w:cs="0 Lotus" w:hint="cs"/>
          <w:sz w:val="26"/>
          <w:rtl/>
          <w:lang w:bidi="fa-IR"/>
        </w:rPr>
        <w:t>رژیم صهیونیستی</w:t>
      </w:r>
      <w:r w:rsidRPr="00AD0F86">
        <w:rPr>
          <w:rFonts w:cs="0 Lotus" w:hint="cs"/>
          <w:sz w:val="26"/>
          <w:rtl/>
          <w:lang w:bidi="fa-IR"/>
        </w:rPr>
        <w:t xml:space="preserve"> بوده است.</w:t>
      </w:r>
    </w:p>
    <w:p w14:paraId="38CAA7AA" w14:textId="42E20F0D" w:rsidR="00513AA0" w:rsidRPr="00AD0F86" w:rsidRDefault="00513AA0" w:rsidP="00513AA0">
      <w:pPr>
        <w:spacing w:after="0"/>
        <w:rPr>
          <w:rFonts w:cs="0 Lotus"/>
          <w:sz w:val="26"/>
          <w:rtl/>
          <w:lang w:bidi="fa-IR"/>
        </w:rPr>
      </w:pPr>
      <w:r w:rsidRPr="00AD0F86">
        <w:rPr>
          <w:rFonts w:cs="0 Lotus" w:hint="cs"/>
          <w:sz w:val="26"/>
          <w:rtl/>
          <w:lang w:bidi="fa-IR"/>
        </w:rPr>
        <w:t xml:space="preserve">سایر اهداف مشترک آمریکا و </w:t>
      </w:r>
      <w:r w:rsidR="00072535">
        <w:rPr>
          <w:rFonts w:cs="0 Lotus" w:hint="cs"/>
          <w:sz w:val="26"/>
          <w:rtl/>
          <w:lang w:bidi="fa-IR"/>
        </w:rPr>
        <w:t>رژیم صهیونیستی</w:t>
      </w:r>
      <w:r w:rsidRPr="00AD0F86">
        <w:rPr>
          <w:rFonts w:cs="0 Lotus" w:hint="cs"/>
          <w:sz w:val="26"/>
          <w:rtl/>
          <w:lang w:bidi="fa-IR"/>
        </w:rPr>
        <w:t xml:space="preserve"> در عراق شامل تسلط سیاسی بر قلمرو عراق و کنترل دولت‌های همسایه </w:t>
      </w:r>
      <w:r w:rsidRPr="00AD0F86">
        <w:rPr>
          <w:rFonts w:cs="0 Lotus" w:hint="cs"/>
          <w:sz w:val="26"/>
          <w:rtl/>
          <w:lang w:bidi="fa-IR"/>
        </w:rPr>
        <w:lastRenderedPageBreak/>
        <w:t xml:space="preserve">از جمله ایران و سوریه و نیز تسلط بر جریان انرژی، سودهای سرمایه‌گذاری و بازرگانی تعقیب شد که در جهت طرح خاورمیانه بزرگ طراحی شده بودند. از نظر روژه گارودی منابع عظیم نفتی در عراق، هدف اصلی </w:t>
      </w:r>
      <w:r w:rsidR="00072535">
        <w:rPr>
          <w:rFonts w:cs="0 Lotus" w:hint="cs"/>
          <w:sz w:val="26"/>
          <w:rtl/>
          <w:lang w:bidi="fa-IR"/>
        </w:rPr>
        <w:t>رژیم صهیونیستی</w:t>
      </w:r>
      <w:r w:rsidRPr="00AD0F86">
        <w:rPr>
          <w:rFonts w:cs="0 Lotus" w:hint="cs"/>
          <w:sz w:val="26"/>
          <w:rtl/>
          <w:lang w:bidi="fa-IR"/>
        </w:rPr>
        <w:t xml:space="preserve"> محسوب می‌شود و تجزیه این کشور به عنوان خطرناک‌ترین کشور، مهم‌تر از تجزیه سوریه برای </w:t>
      </w:r>
      <w:r w:rsidR="00072535">
        <w:rPr>
          <w:rFonts w:cs="0 Lotus" w:hint="cs"/>
          <w:sz w:val="26"/>
          <w:rtl/>
          <w:lang w:bidi="fa-IR"/>
        </w:rPr>
        <w:t>رژیم صهیونیستی</w:t>
      </w:r>
      <w:r w:rsidRPr="00AD0F86">
        <w:rPr>
          <w:rFonts w:cs="0 Lotus" w:hint="cs"/>
          <w:sz w:val="26"/>
          <w:rtl/>
          <w:lang w:bidi="fa-IR"/>
        </w:rPr>
        <w:t xml:space="preserve"> است (گارودی،1378: 154).</w:t>
      </w:r>
    </w:p>
    <w:p w14:paraId="518EEFFC" w14:textId="77777777" w:rsidR="00513AA0" w:rsidRPr="0077301F" w:rsidRDefault="00506CE0" w:rsidP="00513AA0">
      <w:pPr>
        <w:spacing w:after="0"/>
        <w:rPr>
          <w:rFonts w:cs="B Titr"/>
          <w:b/>
          <w:bCs/>
          <w:sz w:val="24"/>
          <w:szCs w:val="24"/>
          <w:rtl/>
          <w:lang w:bidi="fa-IR"/>
        </w:rPr>
      </w:pPr>
      <w:r>
        <w:rPr>
          <w:rFonts w:cs="B Titr" w:hint="cs"/>
          <w:b/>
          <w:bCs/>
          <w:sz w:val="24"/>
          <w:szCs w:val="24"/>
          <w:rtl/>
          <w:lang w:bidi="fa-IR"/>
        </w:rPr>
        <w:t xml:space="preserve">5,5,2,1,1,3) </w:t>
      </w:r>
      <w:r w:rsidR="00513AA0" w:rsidRPr="0077301F">
        <w:rPr>
          <w:rFonts w:cs="B Titr" w:hint="cs"/>
          <w:b/>
          <w:bCs/>
          <w:sz w:val="24"/>
          <w:szCs w:val="24"/>
          <w:rtl/>
          <w:lang w:bidi="fa-IR"/>
        </w:rPr>
        <w:t>جنبش حزب‌اله لبنان</w:t>
      </w:r>
    </w:p>
    <w:p w14:paraId="73997E78" w14:textId="0E32A648" w:rsidR="00513AA0" w:rsidRPr="00AD0F86" w:rsidRDefault="00072535" w:rsidP="00513AA0">
      <w:pPr>
        <w:spacing w:after="0"/>
        <w:rPr>
          <w:rFonts w:cs="0 Lotus"/>
          <w:sz w:val="26"/>
          <w:rtl/>
          <w:lang w:bidi="fa-IR"/>
        </w:rPr>
      </w:pPr>
      <w:r>
        <w:rPr>
          <w:rFonts w:cs="0 Lotus" w:hint="cs"/>
          <w:sz w:val="26"/>
          <w:rtl/>
          <w:lang w:bidi="fa-IR"/>
        </w:rPr>
        <w:t>رژیم صهیونیستی</w:t>
      </w:r>
      <w:r w:rsidR="00513AA0" w:rsidRPr="00AD0F86">
        <w:rPr>
          <w:rFonts w:cs="0 Lotus" w:hint="cs"/>
          <w:sz w:val="26"/>
          <w:rtl/>
          <w:lang w:bidi="fa-IR"/>
        </w:rPr>
        <w:t xml:space="preserve"> و آمریکا در لبنان با یک دشمن مشترک روبه‌رو هستند. حزب‌اله لبنان از اوایل دهه 1980 در لیست سازمان‌های تروریستی آمریکا قرار گرفت و پس از حادثه 11 سپتامبر تا کنون این اتهام هر سال</w:t>
      </w:r>
      <w:r w:rsidR="00513AA0">
        <w:rPr>
          <w:rFonts w:cs="0 Lotus" w:hint="cs"/>
          <w:sz w:val="26"/>
          <w:rtl/>
          <w:lang w:bidi="fa-IR"/>
        </w:rPr>
        <w:t>ه</w:t>
      </w:r>
      <w:r w:rsidR="00513AA0" w:rsidRPr="00AD0F86">
        <w:rPr>
          <w:rFonts w:cs="0 Lotus" w:hint="cs"/>
          <w:sz w:val="26"/>
          <w:rtl/>
          <w:lang w:bidi="fa-IR"/>
        </w:rPr>
        <w:t xml:space="preserve"> تمدید و بر شدت فشار به این جنبش مردمی افزوده می‌شود. آمریکا و </w:t>
      </w:r>
      <w:r>
        <w:rPr>
          <w:rFonts w:cs="0 Lotus" w:hint="cs"/>
          <w:sz w:val="26"/>
          <w:rtl/>
          <w:lang w:bidi="fa-IR"/>
        </w:rPr>
        <w:t>رژیم صهیونیستی</w:t>
      </w:r>
      <w:r w:rsidR="00513AA0" w:rsidRPr="00AD0F86">
        <w:rPr>
          <w:rFonts w:cs="0 Lotus" w:hint="cs"/>
          <w:sz w:val="26"/>
          <w:rtl/>
          <w:lang w:bidi="fa-IR"/>
        </w:rPr>
        <w:t xml:space="preserve"> معتقدند تهدید حزب‌اله علیه منافع متحدین استراتژیک، قوی‌تر از القاعده و لبنان است. بوش در سخنرانی سالانه خود در کنگره، حزب‌اله را یک گروه تروریستی نامید که حیطه فعالیت آن بسیار جهانی است (اسفندیاری،13</w:t>
      </w:r>
      <w:r w:rsidR="00513AA0">
        <w:rPr>
          <w:rFonts w:cs="0 Lotus" w:hint="cs"/>
          <w:sz w:val="26"/>
          <w:rtl/>
          <w:lang w:bidi="fa-IR"/>
        </w:rPr>
        <w:t>84</w:t>
      </w:r>
      <w:r w:rsidR="00513AA0" w:rsidRPr="00AD0F86">
        <w:rPr>
          <w:rFonts w:cs="0 Lotus" w:hint="cs"/>
          <w:sz w:val="26"/>
          <w:rtl/>
          <w:lang w:bidi="fa-IR"/>
        </w:rPr>
        <w:t>: 207).</w:t>
      </w:r>
    </w:p>
    <w:p w14:paraId="6295BF52" w14:textId="31C9C2E5" w:rsidR="00513AA0" w:rsidRDefault="00513AA0" w:rsidP="00513AA0">
      <w:pPr>
        <w:spacing w:after="0"/>
        <w:rPr>
          <w:rFonts w:cs="0 Lotus"/>
          <w:sz w:val="26"/>
          <w:rtl/>
          <w:lang w:bidi="fa-IR"/>
        </w:rPr>
      </w:pPr>
      <w:r w:rsidRPr="00AD0F86">
        <w:rPr>
          <w:rFonts w:cs="0 Lotus" w:hint="cs"/>
          <w:sz w:val="26"/>
          <w:rtl/>
          <w:lang w:bidi="fa-IR"/>
        </w:rPr>
        <w:t xml:space="preserve">آمریکا و </w:t>
      </w:r>
      <w:r w:rsidR="00072535">
        <w:rPr>
          <w:rFonts w:cs="0 Lotus" w:hint="cs"/>
          <w:sz w:val="26"/>
          <w:rtl/>
          <w:lang w:bidi="fa-IR"/>
        </w:rPr>
        <w:t>رژیم صهیونیستی</w:t>
      </w:r>
      <w:r w:rsidRPr="00AD0F86">
        <w:rPr>
          <w:rFonts w:cs="0 Lotus" w:hint="cs"/>
          <w:sz w:val="26"/>
          <w:rtl/>
          <w:lang w:bidi="fa-IR"/>
        </w:rPr>
        <w:t xml:space="preserve"> تاکنون برای از بین بردن حزب‌اله از کلیه شیوه‌های موجود خشونت‌آمیز استفاده کرده‌اند. جنگ‌های سال 1982، 1993</w:t>
      </w:r>
      <w:r>
        <w:rPr>
          <w:rFonts w:cs="0 Lotus" w:hint="cs"/>
          <w:sz w:val="26"/>
          <w:rtl/>
          <w:lang w:bidi="fa-IR"/>
        </w:rPr>
        <w:t>،</w:t>
      </w:r>
      <w:r w:rsidRPr="00AD0F86">
        <w:rPr>
          <w:rFonts w:cs="0 Lotus" w:hint="cs"/>
          <w:sz w:val="26"/>
          <w:rtl/>
          <w:lang w:bidi="fa-IR"/>
        </w:rPr>
        <w:t xml:space="preserve"> 1996</w:t>
      </w:r>
      <w:r>
        <w:rPr>
          <w:rFonts w:cs="0 Lotus" w:hint="cs"/>
          <w:sz w:val="26"/>
          <w:rtl/>
          <w:lang w:bidi="fa-IR"/>
        </w:rPr>
        <w:t xml:space="preserve"> </w:t>
      </w:r>
      <w:r w:rsidRPr="00AD0F86">
        <w:rPr>
          <w:rFonts w:cs="0 Lotus" w:hint="cs"/>
          <w:sz w:val="26"/>
          <w:rtl/>
          <w:lang w:bidi="fa-IR"/>
        </w:rPr>
        <w:t xml:space="preserve">و 2006 </w:t>
      </w:r>
      <w:r w:rsidR="00072535">
        <w:rPr>
          <w:rFonts w:cs="0 Lotus" w:hint="cs"/>
          <w:sz w:val="26"/>
          <w:rtl/>
          <w:lang w:bidi="fa-IR"/>
        </w:rPr>
        <w:t>رژیم صهیونیستی</w:t>
      </w:r>
      <w:r w:rsidRPr="00AD0F86">
        <w:rPr>
          <w:rFonts w:cs="0 Lotus" w:hint="cs"/>
          <w:sz w:val="26"/>
          <w:rtl/>
          <w:lang w:bidi="fa-IR"/>
        </w:rPr>
        <w:t xml:space="preserve"> با حزب‌اله لبنان با همکاری آمریکا صورت گرفت. همکاری بی‌دریغ آمریکا با </w:t>
      </w:r>
      <w:r w:rsidR="00072535">
        <w:rPr>
          <w:rFonts w:cs="0 Lotus" w:hint="cs"/>
          <w:sz w:val="26"/>
          <w:rtl/>
          <w:lang w:bidi="fa-IR"/>
        </w:rPr>
        <w:t>رژیم صهیونیستی</w:t>
      </w:r>
      <w:r w:rsidRPr="00AD0F86">
        <w:rPr>
          <w:rFonts w:cs="0 Lotus" w:hint="cs"/>
          <w:sz w:val="26"/>
          <w:rtl/>
          <w:lang w:bidi="fa-IR"/>
        </w:rPr>
        <w:t xml:space="preserve"> در جنگ سال 2006، بر اساس تعهدات قرارداد ضدتروریسم و جنگ با تروریسم صورت پذیرفت.</w:t>
      </w:r>
    </w:p>
    <w:p w14:paraId="25D9A533" w14:textId="77777777" w:rsidR="003A1243" w:rsidRPr="00AD0F86" w:rsidRDefault="003A1243" w:rsidP="00513AA0">
      <w:pPr>
        <w:spacing w:after="0"/>
        <w:rPr>
          <w:rFonts w:cs="0 Lotus"/>
          <w:sz w:val="26"/>
          <w:rtl/>
          <w:lang w:bidi="fa-IR"/>
        </w:rPr>
      </w:pPr>
    </w:p>
    <w:p w14:paraId="29A36B66" w14:textId="77777777" w:rsidR="00513AA0" w:rsidRPr="0077301F" w:rsidRDefault="00FC5E99" w:rsidP="00513AA0">
      <w:pPr>
        <w:spacing w:after="0"/>
        <w:rPr>
          <w:rFonts w:cs="B Titr"/>
          <w:b/>
          <w:bCs/>
          <w:sz w:val="24"/>
          <w:szCs w:val="24"/>
          <w:rtl/>
          <w:lang w:bidi="fa-IR"/>
        </w:rPr>
      </w:pPr>
      <w:r>
        <w:rPr>
          <w:rFonts w:cs="B Titr" w:hint="cs"/>
          <w:b/>
          <w:bCs/>
          <w:sz w:val="24"/>
          <w:szCs w:val="24"/>
          <w:rtl/>
          <w:lang w:bidi="fa-IR"/>
        </w:rPr>
        <w:t xml:space="preserve">5,5,2,1,1,4) </w:t>
      </w:r>
      <w:r w:rsidR="00513AA0" w:rsidRPr="0077301F">
        <w:rPr>
          <w:rFonts w:cs="B Titr" w:hint="cs"/>
          <w:b/>
          <w:bCs/>
          <w:sz w:val="24"/>
          <w:szCs w:val="24"/>
          <w:rtl/>
          <w:lang w:bidi="fa-IR"/>
        </w:rPr>
        <w:t>جنبش حماس و جهاد اسلامی فلسطین</w:t>
      </w:r>
    </w:p>
    <w:p w14:paraId="7D5BE1AC" w14:textId="460AAC02" w:rsidR="00513AA0" w:rsidRPr="00AD0F86" w:rsidRDefault="00513AA0" w:rsidP="002A5405">
      <w:pPr>
        <w:spacing w:after="0"/>
        <w:rPr>
          <w:rFonts w:cs="0 Lotus"/>
          <w:sz w:val="26"/>
          <w:rtl/>
          <w:lang w:bidi="fa-IR"/>
        </w:rPr>
      </w:pPr>
      <w:r w:rsidRPr="00AD0F86">
        <w:rPr>
          <w:rFonts w:cs="0 Lotus" w:hint="cs"/>
          <w:sz w:val="26"/>
          <w:rtl/>
          <w:lang w:bidi="fa-IR"/>
        </w:rPr>
        <w:t xml:space="preserve">متعاقب حادثه 11 سپتامبر، شارون تلاش بسیار کرد تا به نوعی، عاملان این حادثه را با عاملان انتفاضه مرتبط کند و از این رهگذار، ضمن تروریست جلوه دادن فعالان انتفاضه، از بار فشارهای بین‌المللی بر </w:t>
      </w:r>
      <w:r w:rsidR="00072535">
        <w:rPr>
          <w:rFonts w:cs="0 Lotus" w:hint="cs"/>
          <w:sz w:val="26"/>
          <w:rtl/>
          <w:lang w:bidi="fa-IR"/>
        </w:rPr>
        <w:t>رژیم صهیونیستی</w:t>
      </w:r>
      <w:r w:rsidRPr="00AD0F86">
        <w:rPr>
          <w:rFonts w:cs="0 Lotus" w:hint="cs"/>
          <w:sz w:val="26"/>
          <w:rtl/>
          <w:lang w:bidi="fa-IR"/>
        </w:rPr>
        <w:t xml:space="preserve"> بکاهد و برای مهار انتفاضه، از ایالات‌متحده حمایت بیشتری به دست آورده وی عرفات را به بن‌لادن تشبیه کرد. به همین دلیل دولت آمریکا در شرایط پس از 11 سپتامبر گروه‌های فلسطینی را نماد تروریسم معرفی کرد.</w:t>
      </w:r>
    </w:p>
    <w:p w14:paraId="48ED7779" w14:textId="77777777" w:rsidR="00513AA0" w:rsidRPr="0077301F" w:rsidRDefault="00FC5E99" w:rsidP="00513AA0">
      <w:pPr>
        <w:spacing w:after="0"/>
        <w:rPr>
          <w:rFonts w:cs="B Titr"/>
          <w:b/>
          <w:bCs/>
          <w:sz w:val="24"/>
          <w:szCs w:val="24"/>
          <w:rtl/>
          <w:lang w:bidi="fa-IR"/>
        </w:rPr>
      </w:pPr>
      <w:r>
        <w:rPr>
          <w:rFonts w:cs="B Titr" w:hint="cs"/>
          <w:b/>
          <w:bCs/>
          <w:sz w:val="24"/>
          <w:szCs w:val="24"/>
          <w:rtl/>
          <w:lang w:bidi="fa-IR"/>
        </w:rPr>
        <w:t>5,5,2,1,1,</w:t>
      </w:r>
      <w:r w:rsidR="000A2B0C">
        <w:rPr>
          <w:rFonts w:cs="B Titr" w:hint="cs"/>
          <w:b/>
          <w:bCs/>
          <w:sz w:val="24"/>
          <w:szCs w:val="24"/>
          <w:rtl/>
          <w:lang w:bidi="fa-IR"/>
        </w:rPr>
        <w:t xml:space="preserve">5) </w:t>
      </w:r>
      <w:r w:rsidR="00513AA0" w:rsidRPr="0077301F">
        <w:rPr>
          <w:rFonts w:cs="B Titr" w:hint="cs"/>
          <w:b/>
          <w:bCs/>
          <w:sz w:val="24"/>
          <w:szCs w:val="24"/>
          <w:rtl/>
          <w:lang w:bidi="fa-IR"/>
        </w:rPr>
        <w:t>جمهوری اسلامی ایران</w:t>
      </w:r>
    </w:p>
    <w:p w14:paraId="590D3DB0" w14:textId="47C12EA7" w:rsidR="00513AA0" w:rsidRPr="00AD0F86" w:rsidRDefault="00513AA0" w:rsidP="00513AA0">
      <w:pPr>
        <w:spacing w:after="0"/>
        <w:rPr>
          <w:rFonts w:cs="0 Lotus"/>
          <w:sz w:val="26"/>
          <w:rtl/>
          <w:lang w:bidi="fa-IR"/>
        </w:rPr>
      </w:pPr>
      <w:r w:rsidRPr="00AD0F86">
        <w:rPr>
          <w:rFonts w:cs="0 Lotus" w:hint="cs"/>
          <w:sz w:val="26"/>
          <w:rtl/>
          <w:lang w:bidi="fa-IR"/>
        </w:rPr>
        <w:lastRenderedPageBreak/>
        <w:t xml:space="preserve">به نظر می‌رسد حادثه 11 سپتامبر 2001، در جهت منافع </w:t>
      </w:r>
      <w:r w:rsidR="00072535">
        <w:rPr>
          <w:rFonts w:cs="0 Lotus" w:hint="cs"/>
          <w:sz w:val="26"/>
          <w:rtl/>
          <w:lang w:bidi="fa-IR"/>
        </w:rPr>
        <w:t>رژیم صهیونیستی</w:t>
      </w:r>
      <w:r w:rsidRPr="00AD0F86">
        <w:rPr>
          <w:rFonts w:cs="0 Lotus" w:hint="cs"/>
          <w:sz w:val="26"/>
          <w:rtl/>
          <w:lang w:bidi="fa-IR"/>
        </w:rPr>
        <w:t xml:space="preserve"> در منطقه خاورمیانه اتفاق افتاد. این حادثه فرصت مناسبی در اختیار </w:t>
      </w:r>
      <w:r w:rsidR="00072535">
        <w:rPr>
          <w:rFonts w:cs="0 Lotus" w:hint="cs"/>
          <w:sz w:val="26"/>
          <w:rtl/>
          <w:lang w:bidi="fa-IR"/>
        </w:rPr>
        <w:t>رژیم صهیونیستی</w:t>
      </w:r>
      <w:r w:rsidRPr="00AD0F86">
        <w:rPr>
          <w:rFonts w:cs="0 Lotus" w:hint="cs"/>
          <w:sz w:val="26"/>
          <w:rtl/>
          <w:lang w:bidi="fa-IR"/>
        </w:rPr>
        <w:t xml:space="preserve"> قرار داد تا دشمنی خویش را با ایران تشدید کند. </w:t>
      </w:r>
      <w:r w:rsidR="00072535">
        <w:rPr>
          <w:rFonts w:cs="0 Lotus" w:hint="cs"/>
          <w:sz w:val="26"/>
          <w:rtl/>
          <w:lang w:bidi="fa-IR"/>
        </w:rPr>
        <w:t>رژیم صهیونیستی</w:t>
      </w:r>
      <w:r w:rsidRPr="00AD0F86">
        <w:rPr>
          <w:rFonts w:cs="0 Lotus" w:hint="cs"/>
          <w:sz w:val="26"/>
          <w:rtl/>
          <w:lang w:bidi="fa-IR"/>
        </w:rPr>
        <w:t xml:space="preserve"> سعی کرد ایران را به عنوان حامی اصلی تروریسم در تیررس حملات آمریکا قرار دهد. نتیجه این تلاش،</w:t>
      </w:r>
      <w:r>
        <w:rPr>
          <w:rFonts w:cs="0 Lotus" w:hint="cs"/>
          <w:sz w:val="26"/>
          <w:rtl/>
          <w:lang w:bidi="fa-IR"/>
        </w:rPr>
        <w:t xml:space="preserve"> </w:t>
      </w:r>
      <w:r w:rsidRPr="00AD0F86">
        <w:rPr>
          <w:rFonts w:cs="0 Lotus" w:hint="cs"/>
          <w:sz w:val="26"/>
          <w:rtl/>
          <w:lang w:bidi="fa-IR"/>
        </w:rPr>
        <w:t xml:space="preserve">قرار گرفتن ایران در «محور شرارت» بوش بود. به عبارت دیگر، </w:t>
      </w:r>
      <w:r w:rsidR="00072535">
        <w:rPr>
          <w:rFonts w:cs="0 Lotus" w:hint="cs"/>
          <w:sz w:val="26"/>
          <w:rtl/>
          <w:lang w:bidi="fa-IR"/>
        </w:rPr>
        <w:t>رژیم صهیونیستی</w:t>
      </w:r>
      <w:r w:rsidRPr="00AD0F86">
        <w:rPr>
          <w:rFonts w:cs="0 Lotus" w:hint="cs"/>
          <w:sz w:val="26"/>
          <w:rtl/>
          <w:lang w:bidi="fa-IR"/>
        </w:rPr>
        <w:t xml:space="preserve"> نقش بسیار عمده‌ای در اعلام ایران به عنوان یکی از کشورهای محور شرارت ایفا کرد (حاجی‌یوسفی،13</w:t>
      </w:r>
      <w:r>
        <w:rPr>
          <w:rFonts w:cs="0 Lotus" w:hint="cs"/>
          <w:sz w:val="26"/>
          <w:rtl/>
          <w:lang w:bidi="fa-IR"/>
        </w:rPr>
        <w:t>82</w:t>
      </w:r>
      <w:r w:rsidRPr="00AD0F86">
        <w:rPr>
          <w:rFonts w:cs="0 Lotus" w:hint="cs"/>
          <w:sz w:val="26"/>
          <w:rtl/>
          <w:lang w:bidi="fa-IR"/>
        </w:rPr>
        <w:t>: 160-159). شیمون پرز در اثر خود، تحت عنوان «خاورمیانه جدید» می‌گوید: تنها چیزی که منطقه را تهدید می‌کند، اصول‌گرایی اسلامی و تروریسم است که ایران در رأس آن قرار دارد؛ جنگ آینده، جنگ بین کشورها نیست، بلکه جنگ با تروریسم است (سلیمانی،13</w:t>
      </w:r>
      <w:r>
        <w:rPr>
          <w:rFonts w:cs="0 Lotus" w:hint="cs"/>
          <w:sz w:val="26"/>
          <w:rtl/>
          <w:lang w:bidi="fa-IR"/>
        </w:rPr>
        <w:t>79</w:t>
      </w:r>
      <w:r w:rsidRPr="00AD0F86">
        <w:rPr>
          <w:rFonts w:cs="0 Lotus" w:hint="cs"/>
          <w:sz w:val="26"/>
          <w:rtl/>
          <w:lang w:bidi="fa-IR"/>
        </w:rPr>
        <w:t>: 43).</w:t>
      </w:r>
    </w:p>
    <w:p w14:paraId="6C0475E2" w14:textId="66991FCE" w:rsidR="00513AA0" w:rsidRPr="00AD0F86" w:rsidRDefault="00513AA0" w:rsidP="00513AA0">
      <w:pPr>
        <w:spacing w:after="0"/>
        <w:rPr>
          <w:rFonts w:cs="0 Lotus"/>
          <w:sz w:val="26"/>
          <w:rtl/>
          <w:lang w:bidi="fa-IR"/>
        </w:rPr>
      </w:pPr>
      <w:r w:rsidRPr="00AD0F86">
        <w:rPr>
          <w:rFonts w:cs="0 Lotus" w:hint="cs"/>
          <w:sz w:val="26"/>
          <w:rtl/>
          <w:lang w:bidi="fa-IR"/>
        </w:rPr>
        <w:t xml:space="preserve">جمهوری اسلامی ایران عملیات نظامی گروه‌های فلسطینی و لبنانی را دفاع </w:t>
      </w:r>
      <w:r>
        <w:rPr>
          <w:rFonts w:cs="0 Lotus" w:hint="cs"/>
          <w:sz w:val="26"/>
          <w:rtl/>
          <w:lang w:bidi="fa-IR"/>
        </w:rPr>
        <w:t>م</w:t>
      </w:r>
      <w:r w:rsidRPr="00AD0F86">
        <w:rPr>
          <w:rFonts w:cs="0 Lotus" w:hint="cs"/>
          <w:sz w:val="26"/>
          <w:rtl/>
          <w:lang w:bidi="fa-IR"/>
        </w:rPr>
        <w:t xml:space="preserve">شروع و «دفاع از خود» در پاسخ به تروریسم آمریکا و </w:t>
      </w:r>
      <w:r w:rsidR="00072535">
        <w:rPr>
          <w:rFonts w:cs="0 Lotus" w:hint="cs"/>
          <w:sz w:val="26"/>
          <w:rtl/>
          <w:lang w:bidi="fa-IR"/>
        </w:rPr>
        <w:t>رژیم صهیونیستی</w:t>
      </w:r>
      <w:r w:rsidRPr="00AD0F86">
        <w:rPr>
          <w:rFonts w:cs="0 Lotus" w:hint="cs"/>
          <w:sz w:val="26"/>
          <w:rtl/>
          <w:lang w:bidi="fa-IR"/>
        </w:rPr>
        <w:t xml:space="preserve"> می‌داند. در مقابل آمریکا و </w:t>
      </w:r>
      <w:r w:rsidR="00072535">
        <w:rPr>
          <w:rFonts w:cs="0 Lotus" w:hint="cs"/>
          <w:sz w:val="26"/>
          <w:rtl/>
          <w:lang w:bidi="fa-IR"/>
        </w:rPr>
        <w:t>رژیم صهیونیستی</w:t>
      </w:r>
      <w:r w:rsidRPr="00AD0F86">
        <w:rPr>
          <w:rFonts w:cs="0 Lotus" w:hint="cs"/>
          <w:sz w:val="26"/>
          <w:rtl/>
          <w:lang w:bidi="fa-IR"/>
        </w:rPr>
        <w:t xml:space="preserve"> که بر موج مبارزه با تروریسم سوار هستند اتفاقات جهان اسلام را بزرگ و یا وارونه جلوه می‌دهند و اقدامات غیرقانونی خود را علیه افغانستان، عراق، لبنان، فلسطین، ایران و سایر کشورهای اسلامی را درست می‌‌دانند. به نظر می‌رسد تا زمانی که متحدان استراتژیک مفهوم «مبارزه حق‌طلبانه» را با مفهوم «تروریسم» یکسان تلقی کنند، تنش و بحران در خاورمیانه وجود خواهد داشت.</w:t>
      </w:r>
    </w:p>
    <w:p w14:paraId="022B3CFE" w14:textId="36A51D48" w:rsidR="00513AA0" w:rsidRDefault="000A2B0C" w:rsidP="00513AA0">
      <w:pPr>
        <w:spacing w:after="0"/>
        <w:rPr>
          <w:rFonts w:cs="B Titr"/>
          <w:sz w:val="24"/>
          <w:szCs w:val="24"/>
          <w:rtl/>
          <w:lang w:bidi="fa-IR"/>
        </w:rPr>
      </w:pPr>
      <w:r>
        <w:rPr>
          <w:rFonts w:cs="B Titr" w:hint="cs"/>
          <w:sz w:val="24"/>
          <w:szCs w:val="24"/>
          <w:rtl/>
          <w:lang w:bidi="fa-IR"/>
        </w:rPr>
        <w:t xml:space="preserve">5,5,2,1,2) </w:t>
      </w:r>
      <w:r w:rsidR="00513AA0" w:rsidRPr="0077301F">
        <w:rPr>
          <w:rFonts w:cs="B Titr" w:hint="cs"/>
          <w:sz w:val="24"/>
          <w:szCs w:val="24"/>
          <w:rtl/>
          <w:lang w:bidi="fa-IR"/>
        </w:rPr>
        <w:t xml:space="preserve">اهداف مشترک آمریکا و </w:t>
      </w:r>
      <w:r w:rsidR="00072535">
        <w:rPr>
          <w:rFonts w:cs="B Titr" w:hint="cs"/>
          <w:sz w:val="24"/>
          <w:szCs w:val="24"/>
          <w:rtl/>
          <w:lang w:bidi="fa-IR"/>
        </w:rPr>
        <w:t>رژیم صهیونیستی</w:t>
      </w:r>
      <w:r w:rsidR="00513AA0" w:rsidRPr="0077301F">
        <w:rPr>
          <w:rFonts w:cs="B Titr" w:hint="cs"/>
          <w:sz w:val="24"/>
          <w:szCs w:val="24"/>
          <w:rtl/>
          <w:lang w:bidi="fa-IR"/>
        </w:rPr>
        <w:t xml:space="preserve"> در اجرای پروژه مبارزه با تروریسم</w:t>
      </w:r>
    </w:p>
    <w:p w14:paraId="4FCF8050" w14:textId="6592299C" w:rsidR="00513AA0" w:rsidRDefault="00513AA0" w:rsidP="00CE4D5A">
      <w:pPr>
        <w:pStyle w:val="ListParagraph"/>
        <w:numPr>
          <w:ilvl w:val="0"/>
          <w:numId w:val="37"/>
        </w:numPr>
        <w:spacing w:after="0"/>
        <w:rPr>
          <w:rFonts w:cs="B Titr"/>
          <w:sz w:val="24"/>
          <w:szCs w:val="24"/>
          <w:lang w:bidi="fa-IR"/>
        </w:rPr>
      </w:pPr>
      <w:r w:rsidRPr="00AD0F86">
        <w:rPr>
          <w:rFonts w:cs="0 Lotus" w:hint="cs"/>
          <w:sz w:val="26"/>
          <w:rtl/>
          <w:lang w:bidi="fa-IR"/>
        </w:rPr>
        <w:t xml:space="preserve">براندازی دولت‌ها و خلع سلاح گروه‌های مخالف آمریکا و </w:t>
      </w:r>
      <w:r w:rsidR="00072535">
        <w:rPr>
          <w:rFonts w:cs="0 Lotus" w:hint="cs"/>
          <w:sz w:val="26"/>
          <w:rtl/>
          <w:lang w:bidi="fa-IR"/>
        </w:rPr>
        <w:t>رژیم صهیونیستی</w:t>
      </w:r>
    </w:p>
    <w:p w14:paraId="667A6510" w14:textId="77777777" w:rsidR="00513AA0" w:rsidRDefault="00513AA0" w:rsidP="00CE4D5A">
      <w:pPr>
        <w:pStyle w:val="ListParagraph"/>
        <w:numPr>
          <w:ilvl w:val="0"/>
          <w:numId w:val="37"/>
        </w:numPr>
        <w:spacing w:after="0"/>
        <w:rPr>
          <w:rFonts w:cs="B Titr"/>
          <w:sz w:val="24"/>
          <w:szCs w:val="24"/>
          <w:lang w:bidi="fa-IR"/>
        </w:rPr>
      </w:pPr>
      <w:r w:rsidRPr="00AD0F86">
        <w:rPr>
          <w:rFonts w:cs="0 Lotus" w:hint="cs"/>
          <w:sz w:val="26"/>
          <w:rtl/>
          <w:lang w:bidi="fa-IR"/>
        </w:rPr>
        <w:t>تغییر نقشه ژئوپولیتیک خاورمیانه</w:t>
      </w:r>
    </w:p>
    <w:p w14:paraId="00840C28" w14:textId="77777777" w:rsidR="00513AA0" w:rsidRDefault="00513AA0" w:rsidP="00CE4D5A">
      <w:pPr>
        <w:pStyle w:val="ListParagraph"/>
        <w:numPr>
          <w:ilvl w:val="0"/>
          <w:numId w:val="37"/>
        </w:numPr>
        <w:spacing w:after="0"/>
        <w:rPr>
          <w:rFonts w:cs="B Titr"/>
          <w:sz w:val="24"/>
          <w:szCs w:val="24"/>
          <w:lang w:bidi="fa-IR"/>
        </w:rPr>
      </w:pPr>
      <w:r w:rsidRPr="00AD0F86">
        <w:rPr>
          <w:rFonts w:cs="0 Lotus" w:hint="cs"/>
          <w:sz w:val="26"/>
          <w:rtl/>
          <w:lang w:bidi="fa-IR"/>
        </w:rPr>
        <w:t>برتری و سیطره بر منطقه خاورمیانه</w:t>
      </w:r>
    </w:p>
    <w:p w14:paraId="64D2F8E0" w14:textId="77777777" w:rsidR="00513AA0" w:rsidRDefault="00513AA0" w:rsidP="00CE4D5A">
      <w:pPr>
        <w:pStyle w:val="ListParagraph"/>
        <w:numPr>
          <w:ilvl w:val="0"/>
          <w:numId w:val="37"/>
        </w:numPr>
        <w:spacing w:after="0"/>
        <w:rPr>
          <w:rFonts w:cs="B Titr"/>
          <w:sz w:val="24"/>
          <w:szCs w:val="24"/>
          <w:lang w:bidi="fa-IR"/>
        </w:rPr>
      </w:pPr>
      <w:r w:rsidRPr="00AD0F86">
        <w:rPr>
          <w:rFonts w:cs="0 Lotus" w:hint="cs"/>
          <w:sz w:val="26"/>
          <w:rtl/>
          <w:lang w:bidi="fa-IR"/>
        </w:rPr>
        <w:t>براندازی نظام‌های چالشگر منطقه</w:t>
      </w:r>
    </w:p>
    <w:p w14:paraId="0CA298DF" w14:textId="77777777" w:rsidR="00513AA0" w:rsidRDefault="00513AA0" w:rsidP="00CE4D5A">
      <w:pPr>
        <w:pStyle w:val="ListParagraph"/>
        <w:numPr>
          <w:ilvl w:val="0"/>
          <w:numId w:val="37"/>
        </w:numPr>
        <w:spacing w:after="0"/>
        <w:rPr>
          <w:rFonts w:cs="B Titr"/>
          <w:sz w:val="24"/>
          <w:szCs w:val="24"/>
          <w:lang w:bidi="fa-IR"/>
        </w:rPr>
      </w:pPr>
      <w:r w:rsidRPr="00AD0F86">
        <w:rPr>
          <w:rFonts w:cs="0 Lotus" w:hint="cs"/>
          <w:sz w:val="26"/>
          <w:rtl/>
          <w:lang w:bidi="fa-IR"/>
        </w:rPr>
        <w:t>تفرقه میان دولت‌ها و گروه‌های مختلف در منطقه</w:t>
      </w:r>
    </w:p>
    <w:p w14:paraId="54CF6CBD" w14:textId="77777777" w:rsidR="00513AA0" w:rsidRDefault="00513AA0" w:rsidP="00CE4D5A">
      <w:pPr>
        <w:pStyle w:val="ListParagraph"/>
        <w:numPr>
          <w:ilvl w:val="0"/>
          <w:numId w:val="37"/>
        </w:numPr>
        <w:spacing w:after="0"/>
        <w:rPr>
          <w:rFonts w:cs="B Titr"/>
          <w:sz w:val="24"/>
          <w:szCs w:val="24"/>
          <w:lang w:bidi="fa-IR"/>
        </w:rPr>
      </w:pPr>
      <w:r w:rsidRPr="00AD0F86">
        <w:rPr>
          <w:rFonts w:cs="0 Lotus" w:hint="cs"/>
          <w:sz w:val="26"/>
          <w:rtl/>
          <w:lang w:bidi="fa-IR"/>
        </w:rPr>
        <w:t>تسلط بر جریان نفت خاورمیانه</w:t>
      </w:r>
    </w:p>
    <w:p w14:paraId="348B84AC" w14:textId="77777777" w:rsidR="00513AA0" w:rsidRDefault="00513AA0" w:rsidP="00CE4D5A">
      <w:pPr>
        <w:pStyle w:val="ListParagraph"/>
        <w:numPr>
          <w:ilvl w:val="0"/>
          <w:numId w:val="37"/>
        </w:numPr>
        <w:spacing w:after="0"/>
        <w:rPr>
          <w:rFonts w:cs="B Titr"/>
          <w:sz w:val="24"/>
          <w:szCs w:val="24"/>
          <w:lang w:bidi="fa-IR"/>
        </w:rPr>
      </w:pPr>
      <w:r w:rsidRPr="00AD0F86">
        <w:rPr>
          <w:rFonts w:cs="0 Lotus" w:hint="cs"/>
          <w:sz w:val="26"/>
          <w:rtl/>
          <w:lang w:bidi="fa-IR"/>
        </w:rPr>
        <w:t>مسابقه تسلیحاتی و ایجاد تقاضاهای تسلیحاتی از صنایع نظامی متحدان استراتژیک</w:t>
      </w:r>
    </w:p>
    <w:p w14:paraId="676D978B" w14:textId="19315C24" w:rsidR="00513AA0" w:rsidRPr="00853D17" w:rsidRDefault="00513AA0" w:rsidP="00CE4D5A">
      <w:pPr>
        <w:pStyle w:val="ListParagraph"/>
        <w:numPr>
          <w:ilvl w:val="0"/>
          <w:numId w:val="37"/>
        </w:numPr>
        <w:spacing w:after="0"/>
        <w:rPr>
          <w:rFonts w:cs="B Titr"/>
          <w:sz w:val="24"/>
          <w:szCs w:val="24"/>
          <w:rtl/>
          <w:lang w:bidi="fa-IR"/>
        </w:rPr>
      </w:pPr>
      <w:r w:rsidRPr="00AD0F86">
        <w:rPr>
          <w:rFonts w:cs="0 Lotus" w:hint="cs"/>
          <w:sz w:val="26"/>
          <w:rtl/>
          <w:lang w:bidi="fa-IR"/>
        </w:rPr>
        <w:t xml:space="preserve">هویت بخشی «ما» (آمریکا </w:t>
      </w:r>
      <w:r w:rsidRPr="00AD0F86">
        <w:rPr>
          <w:rFonts w:cs="Times New Roman" w:hint="cs"/>
          <w:sz w:val="26"/>
          <w:rtl/>
          <w:lang w:bidi="fa-IR"/>
        </w:rPr>
        <w:t>–</w:t>
      </w:r>
      <w:r w:rsidRPr="00AD0F86">
        <w:rPr>
          <w:rFonts w:cs="0 Lotus" w:hint="cs"/>
          <w:sz w:val="26"/>
          <w:rtl/>
          <w:lang w:bidi="fa-IR"/>
        </w:rPr>
        <w:t xml:space="preserve"> </w:t>
      </w:r>
      <w:r w:rsidR="00072535">
        <w:rPr>
          <w:rFonts w:cs="0 Lotus" w:hint="cs"/>
          <w:sz w:val="26"/>
          <w:rtl/>
          <w:lang w:bidi="fa-IR"/>
        </w:rPr>
        <w:t>رژیم صهیونیستی</w:t>
      </w:r>
      <w:r w:rsidRPr="00AD0F86">
        <w:rPr>
          <w:rFonts w:cs="0 Lotus" w:hint="cs"/>
          <w:sz w:val="26"/>
          <w:rtl/>
          <w:lang w:bidi="fa-IR"/>
        </w:rPr>
        <w:t>)، در برابر «دیگران» (دولت‌های اسلامی خاورمیانه)</w:t>
      </w:r>
      <w:r>
        <w:rPr>
          <w:rFonts w:cs="0 Lotus" w:hint="cs"/>
          <w:sz w:val="26"/>
          <w:rtl/>
          <w:lang w:bidi="fa-IR"/>
        </w:rPr>
        <w:t>.</w:t>
      </w:r>
    </w:p>
    <w:p w14:paraId="725BA043" w14:textId="77777777" w:rsidR="00513AA0" w:rsidRPr="0077301F" w:rsidRDefault="008A0C77" w:rsidP="00513AA0">
      <w:pPr>
        <w:spacing w:after="0"/>
        <w:rPr>
          <w:rFonts w:cs="B Titr"/>
          <w:b/>
          <w:bCs/>
          <w:sz w:val="24"/>
          <w:szCs w:val="24"/>
          <w:rtl/>
          <w:lang w:bidi="fa-IR"/>
        </w:rPr>
      </w:pPr>
      <w:r>
        <w:rPr>
          <w:rFonts w:cs="B Titr" w:hint="cs"/>
          <w:b/>
          <w:bCs/>
          <w:sz w:val="24"/>
          <w:szCs w:val="24"/>
          <w:rtl/>
          <w:lang w:bidi="fa-IR"/>
        </w:rPr>
        <w:lastRenderedPageBreak/>
        <w:t xml:space="preserve">5,5,2,2) </w:t>
      </w:r>
      <w:r w:rsidR="00513AA0" w:rsidRPr="0077301F">
        <w:rPr>
          <w:rFonts w:cs="B Titr" w:hint="cs"/>
          <w:b/>
          <w:bCs/>
          <w:sz w:val="24"/>
          <w:szCs w:val="24"/>
          <w:rtl/>
          <w:lang w:bidi="fa-IR"/>
        </w:rPr>
        <w:t>مبارزه با سلاح‌های کشتار جمعی</w:t>
      </w:r>
    </w:p>
    <w:p w14:paraId="40201257" w14:textId="77777777" w:rsidR="00513AA0" w:rsidRPr="00AD0F86" w:rsidRDefault="00513AA0" w:rsidP="009A695E">
      <w:pPr>
        <w:spacing w:after="0"/>
        <w:rPr>
          <w:rFonts w:cs="0 Lotus"/>
          <w:sz w:val="26"/>
          <w:rtl/>
          <w:lang w:bidi="fa-IR"/>
        </w:rPr>
      </w:pPr>
      <w:r w:rsidRPr="00AD0F86">
        <w:rPr>
          <w:rFonts w:cs="0 Lotus" w:hint="cs"/>
          <w:sz w:val="26"/>
          <w:rtl/>
          <w:lang w:bidi="fa-IR"/>
        </w:rPr>
        <w:t>سلاح کشتار جمعی</w:t>
      </w:r>
      <w:r>
        <w:rPr>
          <w:rStyle w:val="FootnoteReference"/>
          <w:rtl/>
          <w:lang w:bidi="fa-IR"/>
        </w:rPr>
        <w:footnoteReference w:id="264"/>
      </w:r>
      <w:r w:rsidRPr="00AD0F86">
        <w:rPr>
          <w:rFonts w:cs="0 Lotus" w:hint="cs"/>
          <w:sz w:val="26"/>
          <w:rtl/>
          <w:lang w:bidi="fa-IR"/>
        </w:rPr>
        <w:t xml:space="preserve"> به جنگ‌افزاری گویند که قابلیت برجای گذاشتن تلفات انسانی در مقیاس بسیار گسترده را داشته باشد، که سلاح هسته‌ای، بیولوژیک، شیمیایی و رادیولوژیک</w:t>
      </w:r>
      <w:r>
        <w:rPr>
          <w:rStyle w:val="FootnoteReference"/>
          <w:rtl/>
          <w:lang w:bidi="fa-IR"/>
        </w:rPr>
        <w:footnoteReference w:id="265"/>
      </w:r>
      <w:r w:rsidRPr="00AD0F86">
        <w:rPr>
          <w:rFonts w:cs="0 Lotus" w:hint="cs"/>
          <w:sz w:val="26"/>
          <w:rtl/>
          <w:lang w:bidi="fa-IR"/>
        </w:rPr>
        <w:t xml:space="preserve"> را شامل می‌شود (</w:t>
      </w:r>
      <w:r>
        <w:fldChar w:fldCharType="begin"/>
      </w:r>
      <w:r>
        <w:instrText>HYPERLINK "http://www.answers.com/topic/weapons-of-mass-destruction,2006"</w:instrText>
      </w:r>
      <w:r>
        <w:fldChar w:fldCharType="separate"/>
      </w:r>
      <w:r w:rsidR="00D73E21" w:rsidRPr="00D73E21">
        <w:rPr>
          <w:rStyle w:val="Hyperlink"/>
          <w:rFonts w:cs="0 Lotus"/>
          <w:color w:val="000000" w:themeColor="text1"/>
          <w:szCs w:val="22"/>
          <w:u w:val="none"/>
          <w:lang w:bidi="fa-IR"/>
        </w:rPr>
        <w:t>A</w:t>
      </w:r>
      <w:r w:rsidRPr="00D73E21">
        <w:rPr>
          <w:rStyle w:val="Hyperlink"/>
          <w:rFonts w:cs="0 Lotus"/>
          <w:color w:val="000000" w:themeColor="text1"/>
          <w:szCs w:val="22"/>
          <w:u w:val="none"/>
          <w:lang w:bidi="fa-IR"/>
        </w:rPr>
        <w:t>nswers,</w:t>
      </w:r>
      <w:r w:rsidR="00D73E21" w:rsidRPr="00D73E21">
        <w:rPr>
          <w:rStyle w:val="Hyperlink"/>
          <w:rFonts w:cs="0 Lotus"/>
          <w:color w:val="000000" w:themeColor="text1"/>
          <w:szCs w:val="22"/>
          <w:u w:val="none"/>
          <w:lang w:bidi="fa-IR"/>
        </w:rPr>
        <w:t> </w:t>
      </w:r>
      <w:r w:rsidRPr="00D73E21">
        <w:rPr>
          <w:rStyle w:val="Hyperlink"/>
          <w:rFonts w:cs="0 Lotus"/>
          <w:color w:val="000000" w:themeColor="text1"/>
          <w:szCs w:val="22"/>
          <w:u w:val="none"/>
          <w:lang w:bidi="fa-IR"/>
        </w:rPr>
        <w:t>2006</w:t>
      </w:r>
      <w:r>
        <w:rPr>
          <w:rStyle w:val="Hyperlink"/>
          <w:rFonts w:cs="0 Lotus"/>
          <w:color w:val="000000" w:themeColor="text1"/>
          <w:szCs w:val="22"/>
          <w:u w:val="none"/>
          <w:lang w:bidi="fa-IR"/>
        </w:rPr>
        <w:fldChar w:fldCharType="end"/>
      </w:r>
      <w:r w:rsidRPr="00AD0F86">
        <w:rPr>
          <w:rFonts w:cs="0 Lotus" w:hint="cs"/>
          <w:color w:val="000000" w:themeColor="text1"/>
          <w:sz w:val="26"/>
          <w:rtl/>
          <w:lang w:bidi="fa-IR"/>
        </w:rPr>
        <w:t>)</w:t>
      </w:r>
      <w:r>
        <w:rPr>
          <w:rFonts w:cs="0 Lotus" w:hint="cs"/>
          <w:sz w:val="26"/>
          <w:rtl/>
          <w:lang w:bidi="fa-IR"/>
        </w:rPr>
        <w:t>.</w:t>
      </w:r>
      <w:r w:rsidR="009A695E" w:rsidRPr="009A695E">
        <w:rPr>
          <w:rFonts w:cs="0 Lotus" w:hint="cs"/>
          <w:sz w:val="26"/>
          <w:rtl/>
          <w:lang w:bidi="fa-IR"/>
        </w:rPr>
        <w:t xml:space="preserve"> </w:t>
      </w:r>
      <w:r w:rsidR="009A695E" w:rsidRPr="00AD0F86">
        <w:rPr>
          <w:rFonts w:cs="0 Lotus" w:hint="cs"/>
          <w:sz w:val="26"/>
          <w:rtl/>
          <w:lang w:bidi="fa-IR"/>
        </w:rPr>
        <w:t>در بین این تسلیحات، سلاح‌های هسته‌ای قابلیت بیشتری برای کشتار جمعی دارند، همانند بمباران آمریکا به شهر‌های هیروشیما و ناکازاکی در اوت 1945. اصطلاح کشتار جمعی در رابطه با تجاوز به عراق در سال 2003 به رهبری آمریکا نیز استفاده عام پیدا کرده است</w:t>
      </w:r>
      <w:r w:rsidR="009A695E" w:rsidRPr="008A7BE7">
        <w:rPr>
          <w:rFonts w:cs="0 Lotus" w:hint="cs"/>
          <w:sz w:val="26"/>
          <w:rtl/>
          <w:lang w:bidi="fa-IR"/>
        </w:rPr>
        <w:t xml:space="preserve"> </w:t>
      </w:r>
      <w:r w:rsidR="009A695E" w:rsidRPr="00AD0F86">
        <w:rPr>
          <w:rFonts w:cs="0 Lotus" w:hint="cs"/>
          <w:sz w:val="26"/>
          <w:rtl/>
          <w:lang w:bidi="fa-IR"/>
        </w:rPr>
        <w:t>(</w:t>
      </w:r>
      <w:proofErr w:type="spellStart"/>
      <w:r w:rsidR="009A695E" w:rsidRPr="00C71A58">
        <w:rPr>
          <w:rFonts w:cs="0 Lotus"/>
          <w:szCs w:val="22"/>
          <w:lang w:bidi="fa-IR"/>
        </w:rPr>
        <w:t>En.Wikipedia</w:t>
      </w:r>
      <w:proofErr w:type="spellEnd"/>
      <w:r w:rsidR="009A695E" w:rsidRPr="00C71A58">
        <w:rPr>
          <w:rFonts w:cs="0 Lotus"/>
          <w:szCs w:val="22"/>
          <w:lang w:bidi="fa-IR"/>
        </w:rPr>
        <w:t>, 13/9/2006</w:t>
      </w:r>
      <w:r w:rsidR="009A695E" w:rsidRPr="00AD0F86">
        <w:rPr>
          <w:rFonts w:cs="0 Lotus" w:hint="cs"/>
          <w:sz w:val="26"/>
          <w:rtl/>
          <w:lang w:bidi="fa-IR"/>
        </w:rPr>
        <w:t>)</w:t>
      </w:r>
      <w:r w:rsidR="009A695E">
        <w:rPr>
          <w:rFonts w:cs="0 Lotus" w:hint="cs"/>
          <w:sz w:val="26"/>
          <w:rtl/>
          <w:lang w:bidi="fa-IR"/>
        </w:rPr>
        <w:t>.</w:t>
      </w:r>
    </w:p>
    <w:p w14:paraId="296C71F1" w14:textId="1BA00C83" w:rsidR="00513AA0" w:rsidRPr="00AD0F86" w:rsidRDefault="00513AA0" w:rsidP="00513AA0">
      <w:pPr>
        <w:spacing w:after="0"/>
        <w:rPr>
          <w:rFonts w:cs="0 Lotus"/>
          <w:sz w:val="26"/>
          <w:rtl/>
          <w:lang w:bidi="fa-IR"/>
        </w:rPr>
      </w:pPr>
      <w:r w:rsidRPr="00AD0F86">
        <w:rPr>
          <w:rFonts w:cs="0 Lotus" w:hint="cs"/>
          <w:sz w:val="26"/>
          <w:rtl/>
          <w:lang w:bidi="fa-IR"/>
        </w:rPr>
        <w:t xml:space="preserve">موضوع سلاح‌های کشتار جمعی در زمان جنگ سرد به عنوان ابزار تهدیدکننده دو بلوک شرق و غرب مطرح بود، اما پس از جنگ سرد به خصوص بعد از حادثه 11 سپتامبر 2001 اهمیت سلاح‌های کشتار جمعی در خاورمیانه در کانون بحث‌های امنیتی آمریکا و </w:t>
      </w:r>
      <w:r w:rsidR="00072535">
        <w:rPr>
          <w:rFonts w:cs="0 Lotus" w:hint="cs"/>
          <w:sz w:val="26"/>
          <w:rtl/>
          <w:lang w:bidi="fa-IR"/>
        </w:rPr>
        <w:t>رژیم صهیونیستی</w:t>
      </w:r>
      <w:r w:rsidRPr="00AD0F86">
        <w:rPr>
          <w:rFonts w:cs="0 Lotus" w:hint="cs"/>
          <w:sz w:val="26"/>
          <w:rtl/>
          <w:lang w:bidi="fa-IR"/>
        </w:rPr>
        <w:t xml:space="preserve"> به عنوان تهدید‌کننده منافع مشترک دو دولت قرار گرفت.</w:t>
      </w:r>
      <w:r w:rsidRPr="00891B3D">
        <w:rPr>
          <w:rFonts w:cs="0 Lotus" w:hint="cs"/>
          <w:sz w:val="26"/>
          <w:rtl/>
          <w:lang w:bidi="fa-IR"/>
        </w:rPr>
        <w:t xml:space="preserve"> </w:t>
      </w:r>
      <w:r w:rsidRPr="00AD0F86">
        <w:rPr>
          <w:rFonts w:cs="0 Lotus" w:hint="cs"/>
          <w:sz w:val="26"/>
          <w:rtl/>
          <w:lang w:bidi="fa-IR"/>
        </w:rPr>
        <w:t>مقام های آمریکایی استدلال می‌کنند زمانی که رژیم‌های منع گسترش سلاح‌های هسته‌ای نتوانسته‌اند موثر واقع شوند و کشورهایی همچون عراق، ایران و کره شمالی به عنوان «کشورهای محور شرارت»</w:t>
      </w:r>
      <w:r>
        <w:rPr>
          <w:rStyle w:val="FootnoteReference"/>
          <w:rtl/>
          <w:lang w:bidi="fa-IR"/>
        </w:rPr>
        <w:footnoteReference w:id="266"/>
      </w:r>
      <w:r w:rsidRPr="00AD0F86">
        <w:rPr>
          <w:rFonts w:cs="0 Lotus" w:hint="cs"/>
          <w:sz w:val="26"/>
          <w:rtl/>
          <w:lang w:bidi="fa-IR"/>
        </w:rPr>
        <w:t xml:space="preserve"> در پی دستیابی به سلاح‌های کشتار جمعی هستند، جنگ پیشگیرانه برای جلوگیری از حمله احتمالی آن‌ها علیه آمریکا و متحدین آن در خاورمیانه توجیه است. استراتژی آمریکا و </w:t>
      </w:r>
      <w:r w:rsidR="00072535">
        <w:rPr>
          <w:rFonts w:cs="0 Lotus" w:hint="cs"/>
          <w:sz w:val="26"/>
          <w:rtl/>
          <w:lang w:bidi="fa-IR"/>
        </w:rPr>
        <w:t>رژیم صهیونیستی</w:t>
      </w:r>
      <w:r w:rsidRPr="00AD0F86">
        <w:rPr>
          <w:rFonts w:cs="0 Lotus" w:hint="cs"/>
          <w:sz w:val="26"/>
          <w:rtl/>
          <w:lang w:bidi="fa-IR"/>
        </w:rPr>
        <w:t xml:space="preserve"> چه در زمینه مبارزه با تروریسم و چه در مورد مبارزه با دستیابی دولت‌های خاورمیانه به سلاح‌های هسته‌ای، بر اساس بازی با حاصل‌جمع جبری صفر است. حمله به عراق و حذف یکی از دشمنان مشترک متحدان استراتژیک (آمریکا و </w:t>
      </w:r>
      <w:r w:rsidR="00072535">
        <w:rPr>
          <w:rFonts w:cs="0 Lotus" w:hint="cs"/>
          <w:sz w:val="26"/>
          <w:rtl/>
          <w:lang w:bidi="fa-IR"/>
        </w:rPr>
        <w:t>رژیم صهیونیستی</w:t>
      </w:r>
      <w:r w:rsidRPr="00AD0F86">
        <w:rPr>
          <w:rFonts w:cs="0 Lotus" w:hint="cs"/>
          <w:sz w:val="26"/>
          <w:rtl/>
          <w:lang w:bidi="fa-IR"/>
        </w:rPr>
        <w:t>) مطابق با تئوری بازی فوق صورت گرفته است.</w:t>
      </w:r>
    </w:p>
    <w:p w14:paraId="405BF854" w14:textId="31BF6471" w:rsidR="00513AA0" w:rsidRPr="00AD0F86" w:rsidRDefault="00513AA0" w:rsidP="00513AA0">
      <w:pPr>
        <w:spacing w:after="0"/>
        <w:rPr>
          <w:rFonts w:cs="0 Lotus"/>
          <w:sz w:val="26"/>
          <w:rtl/>
          <w:lang w:bidi="fa-IR"/>
        </w:rPr>
      </w:pPr>
      <w:r w:rsidRPr="00AD0F86">
        <w:rPr>
          <w:rFonts w:cs="0 Lotus" w:hint="cs"/>
          <w:sz w:val="26"/>
          <w:rtl/>
          <w:lang w:bidi="fa-IR"/>
        </w:rPr>
        <w:t xml:space="preserve">از دید </w:t>
      </w:r>
      <w:r w:rsidR="00072535">
        <w:rPr>
          <w:rFonts w:cs="0 Lotus" w:hint="cs"/>
          <w:sz w:val="26"/>
          <w:rtl/>
          <w:lang w:bidi="fa-IR"/>
        </w:rPr>
        <w:t>رژیم صهیونیستی</w:t>
      </w:r>
      <w:r w:rsidRPr="00AD0F86">
        <w:rPr>
          <w:rFonts w:cs="0 Lotus" w:hint="cs"/>
          <w:sz w:val="26"/>
          <w:rtl/>
          <w:lang w:bidi="fa-IR"/>
        </w:rPr>
        <w:t xml:space="preserve">ی‌ها، امروزه تهدیدهای سابق علیه این دولت موسوم به هجوم فراگیر و غیرمترقبه اعراب که از اوایل دهه 50 به بعد در کانون اندیشه و نظریه استراتژیست‌های </w:t>
      </w:r>
      <w:r w:rsidR="00072535">
        <w:rPr>
          <w:rFonts w:cs="0 Lotus" w:hint="cs"/>
          <w:sz w:val="26"/>
          <w:rtl/>
          <w:lang w:bidi="fa-IR"/>
        </w:rPr>
        <w:t>رژیم صهیونیستی</w:t>
      </w:r>
      <w:r w:rsidRPr="00AD0F86">
        <w:rPr>
          <w:rFonts w:cs="0 Lotus" w:hint="cs"/>
          <w:sz w:val="26"/>
          <w:rtl/>
          <w:lang w:bidi="fa-IR"/>
        </w:rPr>
        <w:t xml:space="preserve"> قرار داشت، تقریباً موضوعیت خود را از دست داده است. منشاء اصلی تهدید علیه این کشور </w:t>
      </w:r>
      <w:r w:rsidRPr="00AD0F86">
        <w:rPr>
          <w:rFonts w:cs="0 Lotus" w:hint="cs"/>
          <w:sz w:val="26"/>
          <w:rtl/>
          <w:lang w:bidi="fa-IR"/>
        </w:rPr>
        <w:lastRenderedPageBreak/>
        <w:t xml:space="preserve">هم‌اکنون، زرادخانه‌های تسلیحاتی نامتعارفی است که در اختیار آن دسته از کشورهای منطقه قرار دارد که در روند صلح خاورمیانه شرکت نمی‌کنند. اگر یکی از این کشورها موفق شود توانایی عملیات اتمی به دست آورد، می‌توان گفت برای نخستین بار </w:t>
      </w:r>
      <w:r w:rsidR="00072535">
        <w:rPr>
          <w:rFonts w:cs="0 Lotus" w:hint="cs"/>
          <w:sz w:val="26"/>
          <w:rtl/>
          <w:lang w:bidi="fa-IR"/>
        </w:rPr>
        <w:t>رژیم صهیونیستی</w:t>
      </w:r>
      <w:r w:rsidRPr="00AD0F86">
        <w:rPr>
          <w:rFonts w:cs="0 Lotus" w:hint="cs"/>
          <w:sz w:val="26"/>
          <w:rtl/>
          <w:lang w:bidi="fa-IR"/>
        </w:rPr>
        <w:t xml:space="preserve"> از بدو تأسیس در سال 1948 تاکنون با خطر نابودی کامل مواجه شده است. از نظر مقامات </w:t>
      </w:r>
      <w:r w:rsidR="00072535">
        <w:rPr>
          <w:rFonts w:cs="0 Lotus" w:hint="cs"/>
          <w:sz w:val="26"/>
          <w:rtl/>
          <w:lang w:bidi="fa-IR"/>
        </w:rPr>
        <w:t>رژیم صهیونیستی</w:t>
      </w:r>
      <w:r w:rsidRPr="00AD0F86">
        <w:rPr>
          <w:rFonts w:cs="0 Lotus" w:hint="cs"/>
          <w:sz w:val="26"/>
          <w:rtl/>
          <w:lang w:bidi="fa-IR"/>
        </w:rPr>
        <w:t xml:space="preserve">ی، مصر، اردن و سایر دشمنان معهود </w:t>
      </w:r>
      <w:r w:rsidR="00072535">
        <w:rPr>
          <w:rFonts w:cs="0 Lotus" w:hint="cs"/>
          <w:sz w:val="26"/>
          <w:rtl/>
          <w:lang w:bidi="fa-IR"/>
        </w:rPr>
        <w:t>رژیم صهیونیستی</w:t>
      </w:r>
      <w:r w:rsidRPr="00AD0F86">
        <w:rPr>
          <w:rFonts w:cs="0 Lotus" w:hint="cs"/>
          <w:sz w:val="26"/>
          <w:rtl/>
          <w:lang w:bidi="fa-IR"/>
        </w:rPr>
        <w:t xml:space="preserve"> در آینده نزدیک، خطر چندانی برای موجودیت </w:t>
      </w:r>
      <w:r w:rsidR="00072535">
        <w:rPr>
          <w:rFonts w:cs="0 Lotus" w:hint="cs"/>
          <w:sz w:val="26"/>
          <w:rtl/>
          <w:lang w:bidi="fa-IR"/>
        </w:rPr>
        <w:t>رژیم صهیونیستی</w:t>
      </w:r>
      <w:r w:rsidRPr="00AD0F86">
        <w:rPr>
          <w:rFonts w:cs="0 Lotus" w:hint="cs"/>
          <w:sz w:val="26"/>
          <w:rtl/>
          <w:lang w:bidi="fa-IR"/>
        </w:rPr>
        <w:t xml:space="preserve"> محسوب نمی‌شوند. بلکه خطر اصلی از جانب کشورهای عربی مدار دوم همانند عراق (که از طریق جنگ پیشگیرانه در مارس 2003 حذف گردید) و لیبی (بدون جنگ تسلیم گردید)، و نیز کشورهای مدار سوم مانند ایران و احتمالاً سودان می‌باشند (اوری‌بار،1380: 78-77). سودان به دلیل بحران داخلی، دیگر به عنوان خطر تلقی نمی‌شود، اما جمهوری اسلامی ایران به عنوان چالشگر پیچیده و مهم منافع </w:t>
      </w:r>
      <w:r w:rsidR="00072535">
        <w:rPr>
          <w:rFonts w:cs="0 Lotus" w:hint="cs"/>
          <w:sz w:val="26"/>
          <w:rtl/>
          <w:lang w:bidi="fa-IR"/>
        </w:rPr>
        <w:t>رژیم صهیونیستی</w:t>
      </w:r>
      <w:r w:rsidRPr="00AD0F86">
        <w:rPr>
          <w:rFonts w:cs="0 Lotus" w:hint="cs"/>
          <w:sz w:val="26"/>
          <w:rtl/>
          <w:lang w:bidi="fa-IR"/>
        </w:rPr>
        <w:t xml:space="preserve"> و آمریکا در خاورمیانه مطرح است که نه تنها در تئوری بازی با حاصل جمع جبری صفر حذف نشده بلکه در زمینه تسلیحات موشک‌های بالستیک قدرتمندتر نیز شده است.</w:t>
      </w:r>
    </w:p>
    <w:p w14:paraId="235276D3" w14:textId="69A53347" w:rsidR="00513AA0" w:rsidRPr="00AD0F86" w:rsidRDefault="00513AA0" w:rsidP="00513AA0">
      <w:pPr>
        <w:spacing w:after="0"/>
        <w:rPr>
          <w:rFonts w:cs="0 Lotus"/>
          <w:sz w:val="26"/>
          <w:rtl/>
          <w:lang w:bidi="fa-IR"/>
        </w:rPr>
      </w:pPr>
      <w:r w:rsidRPr="00AD0F86">
        <w:rPr>
          <w:rFonts w:cs="0 Lotus" w:hint="cs"/>
          <w:sz w:val="26"/>
          <w:rtl/>
          <w:lang w:bidi="fa-IR"/>
        </w:rPr>
        <w:t xml:space="preserve">امروز غیر از 5 کشور بزرگ اتمی جهان، حدود 28 کشور دیگر موشک‌های بالستیک دارند و کمتر از 10 کشور دارای توانایی تولید و نگهداری این نوع موشک‌ها هستند و فقط 5 کشور (هند، ایران، </w:t>
      </w:r>
      <w:r w:rsidR="00072535">
        <w:rPr>
          <w:rFonts w:cs="0 Lotus" w:hint="cs"/>
          <w:sz w:val="26"/>
          <w:rtl/>
          <w:lang w:bidi="fa-IR"/>
        </w:rPr>
        <w:t>رژیم صهیونیستی</w:t>
      </w:r>
      <w:r w:rsidRPr="00AD0F86">
        <w:rPr>
          <w:rFonts w:cs="0 Lotus" w:hint="cs"/>
          <w:sz w:val="26"/>
          <w:rtl/>
          <w:lang w:bidi="fa-IR"/>
        </w:rPr>
        <w:t xml:space="preserve">، پاکستان و کره شمالی) توانسته‌اند موشک‌هایی با برد بیش از 1000 کیلومتر را تولید و آزمایش کنند. از بین 28 کشور دارای موشک‌های بالستیک، 18 کشور آن در منطقه خاورمیانه قرار دارند (لطفیان،1384: 6-5)، که کشورهای مصر، عربستان، لیبی، سوریه، سودان، یمن، امارات متحده عربی، پاکستان، عراق و ایران را شامل می‌شوند که در مقاطع مختلف در صف تهدیدکنندگان منافع آمریکا و </w:t>
      </w:r>
      <w:r w:rsidR="00072535">
        <w:rPr>
          <w:rFonts w:cs="0 Lotus" w:hint="cs"/>
          <w:sz w:val="26"/>
          <w:rtl/>
          <w:lang w:bidi="fa-IR"/>
        </w:rPr>
        <w:t>رژیم صهیونیستی</w:t>
      </w:r>
      <w:r w:rsidRPr="00AD0F86">
        <w:rPr>
          <w:rFonts w:cs="0 Lotus" w:hint="cs"/>
          <w:sz w:val="26"/>
          <w:rtl/>
          <w:lang w:bidi="fa-IR"/>
        </w:rPr>
        <w:t xml:space="preserve"> در خاورمیانه قرار می‌گیرند.</w:t>
      </w:r>
    </w:p>
    <w:p w14:paraId="2DA53AFE" w14:textId="77777777" w:rsidR="00513AA0" w:rsidRPr="00284FDB" w:rsidRDefault="008A0C77" w:rsidP="00513AA0">
      <w:pPr>
        <w:spacing w:after="0"/>
        <w:rPr>
          <w:rFonts w:cs="B Titr"/>
          <w:b/>
          <w:bCs/>
          <w:sz w:val="26"/>
          <w:rtl/>
          <w:lang w:bidi="fa-IR"/>
        </w:rPr>
      </w:pPr>
      <w:r>
        <w:rPr>
          <w:rFonts w:cs="B Titr" w:hint="cs"/>
          <w:b/>
          <w:bCs/>
          <w:sz w:val="24"/>
          <w:szCs w:val="24"/>
          <w:rtl/>
          <w:lang w:bidi="fa-IR"/>
        </w:rPr>
        <w:t xml:space="preserve">5,5,2,2,1) </w:t>
      </w:r>
      <w:r w:rsidR="00513AA0" w:rsidRPr="00284FDB">
        <w:rPr>
          <w:rFonts w:cs="B Titr" w:hint="cs"/>
          <w:b/>
          <w:bCs/>
          <w:sz w:val="24"/>
          <w:szCs w:val="24"/>
          <w:rtl/>
          <w:lang w:bidi="fa-IR"/>
        </w:rPr>
        <w:t>جمهوری اسلامی ایران</w:t>
      </w:r>
    </w:p>
    <w:p w14:paraId="36D500E9" w14:textId="6785F647" w:rsidR="00513AA0" w:rsidRPr="00AD0F86" w:rsidRDefault="00513AA0" w:rsidP="00513AA0">
      <w:pPr>
        <w:spacing w:after="0"/>
        <w:rPr>
          <w:rFonts w:cs="0 Lotus"/>
          <w:sz w:val="26"/>
          <w:rtl/>
          <w:lang w:bidi="fa-IR"/>
        </w:rPr>
      </w:pPr>
      <w:r w:rsidRPr="00AD0F86">
        <w:rPr>
          <w:rFonts w:cs="0 Lotus" w:hint="cs"/>
          <w:sz w:val="26"/>
          <w:rtl/>
          <w:lang w:bidi="fa-IR"/>
        </w:rPr>
        <w:t xml:space="preserve">جمهوری اسلامی ایران با استناد به ماده 4 معاهده منع تکثیر سلاح‌های هسته‌ای </w:t>
      </w:r>
      <w:r w:rsidRPr="00AD0F86">
        <w:rPr>
          <w:rFonts w:cs="0 Lotus"/>
          <w:sz w:val="26"/>
          <w:lang w:bidi="fa-IR"/>
        </w:rPr>
        <w:t>“NPT”</w:t>
      </w:r>
      <w:r w:rsidRPr="00AD0F86">
        <w:rPr>
          <w:rFonts w:cs="0 Lotus" w:hint="cs"/>
          <w:sz w:val="26"/>
          <w:rtl/>
          <w:lang w:bidi="fa-IR"/>
        </w:rPr>
        <w:t xml:space="preserve">، و پیوستن به پروتکل الحاقی </w:t>
      </w:r>
      <w:r w:rsidRPr="00AD0F86">
        <w:rPr>
          <w:rFonts w:cs="0 Lotus"/>
          <w:sz w:val="26"/>
          <w:lang w:bidi="fa-IR"/>
        </w:rPr>
        <w:t>“CTBT”</w:t>
      </w:r>
      <w:r w:rsidRPr="00AD0F86">
        <w:rPr>
          <w:rFonts w:cs="0 Lotus" w:hint="cs"/>
          <w:sz w:val="26"/>
          <w:rtl/>
          <w:lang w:bidi="fa-IR"/>
        </w:rPr>
        <w:t>، فعالیت هسته‌ای خ</w:t>
      </w:r>
      <w:r>
        <w:rPr>
          <w:rFonts w:cs="0 Lotus" w:hint="cs"/>
          <w:sz w:val="26"/>
          <w:rtl/>
          <w:lang w:bidi="fa-IR"/>
        </w:rPr>
        <w:t>ود را صلح‌آمیز اعلام می‌کند، در</w:t>
      </w:r>
      <w:r>
        <w:rPr>
          <w:rFonts w:cs="Times New Roman" w:hint="eastAsia"/>
          <w:sz w:val="26"/>
          <w:rtl/>
          <w:lang w:bidi="fa-IR"/>
        </w:rPr>
        <w:t> </w:t>
      </w:r>
      <w:r w:rsidRPr="00AD0F86">
        <w:rPr>
          <w:rFonts w:cs="0 Lotus" w:hint="cs"/>
          <w:sz w:val="26"/>
          <w:rtl/>
          <w:lang w:bidi="fa-IR"/>
        </w:rPr>
        <w:t>حالی</w:t>
      </w:r>
      <w:r>
        <w:rPr>
          <w:rFonts w:cs="Times New Roman" w:hint="eastAsia"/>
          <w:sz w:val="26"/>
          <w:rtl/>
          <w:lang w:bidi="fa-IR"/>
        </w:rPr>
        <w:t> </w:t>
      </w:r>
      <w:r w:rsidRPr="00AD0F86">
        <w:rPr>
          <w:rFonts w:cs="0 Lotus" w:hint="cs"/>
          <w:sz w:val="26"/>
          <w:rtl/>
          <w:lang w:bidi="fa-IR"/>
        </w:rPr>
        <w:t xml:space="preserve">که ایالات متحده و </w:t>
      </w:r>
      <w:r w:rsidR="00072535">
        <w:rPr>
          <w:rFonts w:cs="0 Lotus" w:hint="cs"/>
          <w:sz w:val="26"/>
          <w:rtl/>
          <w:lang w:bidi="fa-IR"/>
        </w:rPr>
        <w:t>رژیم صهیونیستی</w:t>
      </w:r>
      <w:r w:rsidRPr="00AD0F86">
        <w:rPr>
          <w:rFonts w:cs="0 Lotus" w:hint="cs"/>
          <w:sz w:val="26"/>
          <w:rtl/>
          <w:lang w:bidi="fa-IR"/>
        </w:rPr>
        <w:t>، ایران را به تلاش برای دستیابی به سلاح‌های کشتار جمعی متهم می‌کنند و خواستار پایان دادن به کلیه برنامه‌های هسته‌ای ایران هستند.</w:t>
      </w:r>
    </w:p>
    <w:p w14:paraId="2490ADEF" w14:textId="77777777" w:rsidR="00513AA0" w:rsidRPr="00AD0F86" w:rsidRDefault="00513AA0" w:rsidP="009A695E">
      <w:pPr>
        <w:spacing w:after="0"/>
        <w:rPr>
          <w:rFonts w:cs="0 Lotus"/>
          <w:sz w:val="26"/>
          <w:rtl/>
          <w:lang w:bidi="fa-IR"/>
        </w:rPr>
      </w:pPr>
      <w:r w:rsidRPr="00AD0F86">
        <w:rPr>
          <w:rFonts w:cs="0 Lotus" w:hint="cs"/>
          <w:sz w:val="26"/>
          <w:rtl/>
          <w:lang w:bidi="fa-IR"/>
        </w:rPr>
        <w:lastRenderedPageBreak/>
        <w:t>دولت ایران تاکنون کلیه قراردادهای مربوط به منع تولید و بهره‌برداری از سلاح‌های کشتار جمعی را امضاء کرده است. دولت ایران در اول ژوئیه 1968 همزمان با قدرت‌های بزرگ (آمریکا، شوروی و انگلستان)، «معاهده منع گسترش تسلیحات هسته‌ای» را امضاء کرد. همچنین ایران تا کنون «کنوانسیون سلاح‌های بیولوژیک»</w:t>
      </w:r>
      <w:r>
        <w:rPr>
          <w:rStyle w:val="FootnoteReference"/>
          <w:rtl/>
          <w:lang w:bidi="fa-IR"/>
        </w:rPr>
        <w:footnoteReference w:id="267"/>
      </w:r>
      <w:r w:rsidRPr="00AD0F86">
        <w:rPr>
          <w:rFonts w:cs="0 Lotus" w:hint="cs"/>
          <w:sz w:val="26"/>
          <w:rtl/>
          <w:lang w:bidi="fa-IR"/>
        </w:rPr>
        <w:t>، «کنوانسیون سلاح‌های شیمیایی»</w:t>
      </w:r>
      <w:r>
        <w:rPr>
          <w:rStyle w:val="FootnoteReference"/>
          <w:rtl/>
          <w:lang w:bidi="fa-IR"/>
        </w:rPr>
        <w:footnoteReference w:id="268"/>
      </w:r>
      <w:r w:rsidRPr="00AD0F86">
        <w:rPr>
          <w:rFonts w:cs="0 Lotus" w:hint="cs"/>
          <w:sz w:val="26"/>
          <w:rtl/>
          <w:lang w:bidi="fa-IR"/>
        </w:rPr>
        <w:t>،</w:t>
      </w:r>
      <w:r>
        <w:rPr>
          <w:rFonts w:cs="0 Lotus" w:hint="cs"/>
          <w:sz w:val="26"/>
          <w:rtl/>
          <w:lang w:bidi="fa-IR"/>
        </w:rPr>
        <w:t xml:space="preserve"> </w:t>
      </w:r>
      <w:r w:rsidRPr="00AD0F86">
        <w:rPr>
          <w:rFonts w:cs="0 Lotus" w:hint="cs"/>
          <w:sz w:val="26"/>
          <w:rtl/>
          <w:lang w:bidi="fa-IR"/>
        </w:rPr>
        <w:t xml:space="preserve">«معاهده منع جامع آزمایش سلاح‌های هسته‌ای» و پروتکل الحاقی را به امضاء رسانده است </w:t>
      </w:r>
      <w:r>
        <w:rPr>
          <w:rFonts w:cs="0 Lotus" w:hint="cs"/>
          <w:sz w:val="26"/>
          <w:rtl/>
          <w:lang w:bidi="fa-IR"/>
        </w:rPr>
        <w:t>(</w:t>
      </w:r>
      <w:hyperlink r:id="rId49" w:history="1">
        <w:proofErr w:type="spellStart"/>
        <w:r w:rsidR="009A695E" w:rsidRPr="00A71770">
          <w:rPr>
            <w:rStyle w:val="Hyperlink"/>
            <w:rFonts w:cs="0 Lotus"/>
            <w:color w:val="000000" w:themeColor="text1"/>
            <w:szCs w:val="22"/>
            <w:u w:val="none"/>
            <w:lang w:bidi="fa-IR"/>
          </w:rPr>
          <w:t>R</w:t>
        </w:r>
        <w:r w:rsidRPr="00A71770">
          <w:rPr>
            <w:rStyle w:val="Hyperlink"/>
            <w:rFonts w:cs="0 Lotus"/>
            <w:color w:val="000000" w:themeColor="text1"/>
            <w:szCs w:val="22"/>
            <w:u w:val="none"/>
            <w:lang w:bidi="fa-IR"/>
          </w:rPr>
          <w:t>eachingcriticalwill</w:t>
        </w:r>
        <w:proofErr w:type="spellEnd"/>
        <w:r w:rsidRPr="00A71770">
          <w:rPr>
            <w:rStyle w:val="Hyperlink"/>
            <w:rFonts w:cs="0 Lotus"/>
            <w:color w:val="000000" w:themeColor="text1"/>
            <w:szCs w:val="22"/>
            <w:u w:val="none"/>
            <w:lang w:bidi="fa-IR"/>
          </w:rPr>
          <w:t>, September 2005</w:t>
        </w:r>
      </w:hyperlink>
      <w:r>
        <w:rPr>
          <w:rFonts w:cs="0 Lotus" w:hint="cs"/>
          <w:sz w:val="26"/>
          <w:rtl/>
          <w:lang w:bidi="fa-IR"/>
        </w:rPr>
        <w:t>).</w:t>
      </w:r>
    </w:p>
    <w:p w14:paraId="5D6D61A5" w14:textId="2AF8DCA5" w:rsidR="00513AA0" w:rsidRPr="00AD0F86" w:rsidRDefault="00513AA0" w:rsidP="00513AA0">
      <w:pPr>
        <w:spacing w:after="0"/>
        <w:rPr>
          <w:rFonts w:cs="0 Lotus"/>
          <w:sz w:val="26"/>
          <w:rtl/>
          <w:lang w:bidi="fa-IR"/>
        </w:rPr>
      </w:pPr>
      <w:r w:rsidRPr="00AD0F86">
        <w:rPr>
          <w:rFonts w:cs="0 Lotus" w:hint="cs"/>
          <w:sz w:val="26"/>
          <w:rtl/>
          <w:lang w:bidi="fa-IR"/>
        </w:rPr>
        <w:t>دولت ایران به طور مداوم اعلان می‌کند تحقیقات انرژی هسته‌ای این کشور ماهیت صلح‌آمیز دارد و به طور کامل تحت نظارت آژانس بین‌المللی انرژی اتمی</w:t>
      </w:r>
      <w:r>
        <w:rPr>
          <w:rStyle w:val="FootnoteReference"/>
          <w:rtl/>
          <w:lang w:bidi="fa-IR"/>
        </w:rPr>
        <w:footnoteReference w:id="269"/>
      </w:r>
      <w:r>
        <w:rPr>
          <w:rFonts w:cs="0 Lotus" w:hint="cs"/>
          <w:sz w:val="26"/>
          <w:rtl/>
          <w:lang w:bidi="fa-IR"/>
        </w:rPr>
        <w:t xml:space="preserve"> </w:t>
      </w:r>
      <w:r w:rsidRPr="00AD0F86">
        <w:rPr>
          <w:rFonts w:cs="0 Lotus" w:hint="cs"/>
          <w:sz w:val="26"/>
          <w:rtl/>
          <w:lang w:bidi="fa-IR"/>
        </w:rPr>
        <w:t xml:space="preserve">صورت می‌گیرد، ولی آمریکا و </w:t>
      </w:r>
      <w:r w:rsidR="00072535">
        <w:rPr>
          <w:rFonts w:cs="0 Lotus" w:hint="cs"/>
          <w:sz w:val="26"/>
          <w:rtl/>
          <w:lang w:bidi="fa-IR"/>
        </w:rPr>
        <w:t>رژیم صهیونیستی</w:t>
      </w:r>
      <w:r w:rsidRPr="00AD0F86">
        <w:rPr>
          <w:rFonts w:cs="0 Lotus" w:hint="cs"/>
          <w:sz w:val="26"/>
          <w:rtl/>
          <w:lang w:bidi="fa-IR"/>
        </w:rPr>
        <w:t xml:space="preserve"> فعالیت هسته‌ای ایران را به منظور دستیابی به سلاح‌های کشتار جمعی می‌دانند و حتی برای مبارزه با آن تلاش می‌کنند تا جامعه بین‌المللی را با خود همگام کنند. از این رو، از دسامبر 2006 تاکنون، بر اساس ماده 41 از فصل 7 منشور سازمان ملل متحد چندین قطعنامه را علیه ایران صادر کرده‌اند.</w:t>
      </w:r>
    </w:p>
    <w:p w14:paraId="4847DD25" w14:textId="77777777" w:rsidR="00513AA0" w:rsidRPr="00AD0F86" w:rsidRDefault="00513AA0" w:rsidP="00513AA0">
      <w:pPr>
        <w:spacing w:after="0"/>
        <w:rPr>
          <w:rFonts w:cs="0 Lotus"/>
          <w:sz w:val="26"/>
          <w:rtl/>
          <w:lang w:bidi="fa-IR"/>
        </w:rPr>
      </w:pPr>
      <w:r w:rsidRPr="00AD0F86">
        <w:rPr>
          <w:rFonts w:cs="0 Lotus" w:hint="cs"/>
          <w:sz w:val="26"/>
          <w:rtl/>
          <w:lang w:bidi="fa-IR"/>
        </w:rPr>
        <w:t>در 14 اوت 2002، نمایندگان سازمان تروریستی مجاهدین خلق در هتل ویلارد واشنگتن طی یک مصاحبه خبری به اصطلاح افشاگرایانه پیرامون کشف دو تأسیسات مهم مخفی و سری در اراک و نطنز پرداختند. شبکه‌های خبری غرب بر اساس ادعای این سازمان، موج گسترده تبلیغاتی علیه جمهوری اسلامی به راه انداختند. این در حالی بود که البرادعی، مدیر کل آژانس بین‌المللی انرژی هسته‌ای قبلاً از تأسیسات هسته‌ای ایران بازدید کرده بود.</w:t>
      </w:r>
    </w:p>
    <w:p w14:paraId="07FBA4FE" w14:textId="05FA01C1" w:rsidR="00513AA0" w:rsidRPr="00AD0F86" w:rsidRDefault="00513AA0" w:rsidP="00513AA0">
      <w:pPr>
        <w:spacing w:after="0"/>
        <w:rPr>
          <w:rFonts w:cs="0 Lotus"/>
          <w:sz w:val="26"/>
          <w:rtl/>
          <w:lang w:bidi="fa-IR"/>
        </w:rPr>
      </w:pPr>
      <w:r w:rsidRPr="00AD0F86">
        <w:rPr>
          <w:rFonts w:cs="0 Lotus" w:hint="cs"/>
          <w:sz w:val="26"/>
          <w:rtl/>
          <w:lang w:bidi="fa-IR"/>
        </w:rPr>
        <w:t xml:space="preserve">از نظر آمریکایی‌ها و </w:t>
      </w:r>
      <w:r w:rsidR="00072535">
        <w:rPr>
          <w:rFonts w:cs="0 Lotus" w:hint="cs"/>
          <w:sz w:val="26"/>
          <w:rtl/>
          <w:lang w:bidi="fa-IR"/>
        </w:rPr>
        <w:t>رژیم صهیونیستی</w:t>
      </w:r>
      <w:r w:rsidRPr="00AD0F86">
        <w:rPr>
          <w:rFonts w:cs="0 Lotus" w:hint="cs"/>
          <w:sz w:val="26"/>
          <w:rtl/>
          <w:lang w:bidi="fa-IR"/>
        </w:rPr>
        <w:t>ی‌ها برنامه مخفیانه تسلیحات هسته‌ای و ایجاد تأسیسات چرخه کامل سوخت هسته‌ای ایران برای غنی‌سازی اورانیوم در سطح بالا</w:t>
      </w:r>
      <w:r>
        <w:rPr>
          <w:rStyle w:val="FootnoteReference"/>
          <w:rtl/>
          <w:lang w:bidi="fa-IR"/>
        </w:rPr>
        <w:footnoteReference w:id="270"/>
      </w:r>
      <w:r w:rsidRPr="00AD0F86">
        <w:rPr>
          <w:rFonts w:cs="0 Lotus" w:hint="cs"/>
          <w:sz w:val="26"/>
          <w:rtl/>
          <w:lang w:bidi="fa-IR"/>
        </w:rPr>
        <w:t xml:space="preserve"> است که برای ساخت بمب‌های هسته‌ای کاربرد دارد. همچنین این اعتقاد وجود دارد که هدف ایران از تسلیحات هسته‌ای به دلیل علاقه ذاتی جمهوری اسلامی ایران برای محو </w:t>
      </w:r>
      <w:r w:rsidR="00072535">
        <w:rPr>
          <w:rFonts w:cs="0 Lotus" w:hint="cs"/>
          <w:sz w:val="26"/>
          <w:rtl/>
          <w:lang w:bidi="fa-IR"/>
        </w:rPr>
        <w:t>رژیم صهیونیستی</w:t>
      </w:r>
      <w:r w:rsidRPr="00AD0F86">
        <w:rPr>
          <w:rFonts w:cs="0 Lotus" w:hint="cs"/>
          <w:sz w:val="26"/>
          <w:rtl/>
          <w:lang w:bidi="fa-IR"/>
        </w:rPr>
        <w:t xml:space="preserve"> و نیز از بین بردن تمدن «یهودی </w:t>
      </w:r>
      <w:r w:rsidRPr="00AD0F86">
        <w:rPr>
          <w:rFonts w:cs="Times New Roman" w:hint="cs"/>
          <w:sz w:val="26"/>
          <w:rtl/>
          <w:lang w:bidi="fa-IR"/>
        </w:rPr>
        <w:t>–</w:t>
      </w:r>
      <w:r w:rsidRPr="00AD0F86">
        <w:rPr>
          <w:rFonts w:cs="0 Lotus" w:hint="cs"/>
          <w:sz w:val="26"/>
          <w:rtl/>
          <w:lang w:bidi="fa-IR"/>
        </w:rPr>
        <w:t xml:space="preserve"> مسیحی» </w:t>
      </w:r>
      <w:r>
        <w:rPr>
          <w:rFonts w:cs="0 Lotus" w:hint="cs"/>
          <w:sz w:val="26"/>
          <w:rtl/>
          <w:lang w:bidi="fa-IR"/>
        </w:rPr>
        <w:t>ا</w:t>
      </w:r>
      <w:r w:rsidRPr="00AD0F86">
        <w:rPr>
          <w:rFonts w:cs="0 Lotus" w:hint="cs"/>
          <w:sz w:val="26"/>
          <w:rtl/>
          <w:lang w:bidi="fa-IR"/>
        </w:rPr>
        <w:t>ست (</w:t>
      </w:r>
      <w:r w:rsidRPr="00705127">
        <w:rPr>
          <w:rFonts w:cs="0 Lotus"/>
          <w:sz w:val="24"/>
          <w:szCs w:val="24"/>
          <w:lang w:bidi="fa-IR"/>
        </w:rPr>
        <w:t>Corsi,2005:300</w:t>
      </w:r>
      <w:r w:rsidRPr="00AD0F86">
        <w:rPr>
          <w:rFonts w:cs="0 Lotus" w:hint="cs"/>
          <w:sz w:val="26"/>
          <w:rtl/>
          <w:lang w:bidi="fa-IR"/>
        </w:rPr>
        <w:t xml:space="preserve">) این ادعا برای تهیج افکار عمومی و مجامع بین‌المللی و همچنین </w:t>
      </w:r>
      <w:r w:rsidRPr="00AD0F86">
        <w:rPr>
          <w:rFonts w:cs="0 Lotus" w:hint="cs"/>
          <w:sz w:val="26"/>
          <w:rtl/>
          <w:lang w:bidi="fa-IR"/>
        </w:rPr>
        <w:lastRenderedPageBreak/>
        <w:t>صدور قطعنامه‌های مختلف در شورای حکام آژانس بین‌المللی انرژی اتمی و شورای امنیت موثر بوده است. در حالی</w:t>
      </w:r>
      <w:r>
        <w:rPr>
          <w:rFonts w:cs="0 Lotus" w:hint="cs"/>
          <w:sz w:val="26"/>
          <w:rtl/>
          <w:lang w:bidi="fa-IR"/>
        </w:rPr>
        <w:t xml:space="preserve"> </w:t>
      </w:r>
      <w:r w:rsidRPr="00AD0F86">
        <w:rPr>
          <w:rFonts w:cs="0 Lotus" w:hint="cs"/>
          <w:sz w:val="26"/>
          <w:rtl/>
          <w:lang w:bidi="fa-IR"/>
        </w:rPr>
        <w:t>که فقها و مقامات ایران استفاده از سلاح‌های کشتار جمعی را جایز نمی‌دانند و در سخنرانی‌های عمومی خود به تقبیح آن می‌پردازند و خود را قربانی سلاح‌های شیمیایی صدام می‌دانند که با حمایت غرب صورت پذیرفت. احمدی‌نژاد، رئیس‌جمهور ایران در سخنرانی خود در جمع سیاست‌مداران آمریکایی در نیویورک، در 21 سپتامبر 2006 گفت: «دوره بمب اتم گذشت. اگر بمب اتمی کاربرد داشت از فروپاشی اتحاد جماهیر شوروی جلوگیری می‌کرد. از حادثه 11 سپتامبر 2001 یا از جنش انتفاضه فلسطینی جلوگیری می‌کرد. امروزه د</w:t>
      </w:r>
      <w:r>
        <w:rPr>
          <w:rFonts w:cs="0 Lotus" w:hint="cs"/>
          <w:sz w:val="26"/>
          <w:rtl/>
          <w:lang w:bidi="fa-IR"/>
        </w:rPr>
        <w:t>وره فکر است نه بمب اتمی</w:t>
      </w:r>
      <w:r>
        <w:rPr>
          <w:rFonts w:cs="Times New Roman" w:hint="eastAsia"/>
          <w:sz w:val="26"/>
          <w:rtl/>
          <w:lang w:bidi="fa-IR"/>
        </w:rPr>
        <w:t> </w:t>
      </w:r>
      <w:r>
        <w:rPr>
          <w:rFonts w:cs="0 Lotus" w:hint="cs"/>
          <w:sz w:val="26"/>
          <w:rtl/>
          <w:lang w:bidi="fa-IR"/>
        </w:rPr>
        <w:t>(جعفری،</w:t>
      </w:r>
      <w:r w:rsidRPr="00AD0F86">
        <w:rPr>
          <w:rFonts w:cs="0 Lotus" w:hint="cs"/>
          <w:sz w:val="26"/>
          <w:rtl/>
          <w:lang w:bidi="fa-IR"/>
        </w:rPr>
        <w:t>1389: 195).</w:t>
      </w:r>
    </w:p>
    <w:p w14:paraId="5BF561DD" w14:textId="25739B45" w:rsidR="00513AA0" w:rsidRPr="00AD0F86" w:rsidRDefault="00513AA0" w:rsidP="00513AA0">
      <w:pPr>
        <w:spacing w:after="0"/>
        <w:rPr>
          <w:rFonts w:cs="0 Lotus"/>
          <w:sz w:val="26"/>
          <w:rtl/>
          <w:lang w:bidi="fa-IR"/>
        </w:rPr>
      </w:pPr>
      <w:r w:rsidRPr="00AD0F86">
        <w:rPr>
          <w:rFonts w:cs="0 Lotus" w:hint="cs"/>
          <w:sz w:val="26"/>
          <w:rtl/>
          <w:lang w:bidi="fa-IR"/>
        </w:rPr>
        <w:t xml:space="preserve">تا کنون </w:t>
      </w:r>
      <w:r w:rsidR="00072535">
        <w:rPr>
          <w:rFonts w:cs="0 Lotus" w:hint="cs"/>
          <w:sz w:val="26"/>
          <w:rtl/>
          <w:lang w:bidi="fa-IR"/>
        </w:rPr>
        <w:t>رژیم صهیونیستی</w:t>
      </w:r>
      <w:r w:rsidRPr="00AD0F86">
        <w:rPr>
          <w:rFonts w:cs="0 Lotus" w:hint="cs"/>
          <w:sz w:val="26"/>
          <w:rtl/>
          <w:lang w:bidi="fa-IR"/>
        </w:rPr>
        <w:t xml:space="preserve"> و آمریکا تلاش زیادی به عمل آوردند تا روسیه را در همکاری هسته‌ای با ایران در ساخت راکتور آب سبک نیروگاه هسته‌ای بوشهر منصرف کنند. این راکتور که قرار بود تا سال 2003 به بهره‌برداری رسد، شاهد تأخیر چندساله بوده است و در نهایت موفق شدند در قطعنامه 1929 شورای امنیت در تابستان 1389، رأی مثبت روسیه علیه ایران را به دست آورند. آمریکا و </w:t>
      </w:r>
      <w:r w:rsidR="00072535">
        <w:rPr>
          <w:rFonts w:cs="0 Lotus" w:hint="cs"/>
          <w:sz w:val="26"/>
          <w:rtl/>
          <w:lang w:bidi="fa-IR"/>
        </w:rPr>
        <w:t>رژیم صهیونیستی</w:t>
      </w:r>
      <w:r w:rsidRPr="00AD0F86">
        <w:rPr>
          <w:rFonts w:cs="0 Lotus" w:hint="cs"/>
          <w:sz w:val="26"/>
          <w:rtl/>
          <w:lang w:bidi="fa-IR"/>
        </w:rPr>
        <w:t xml:space="preserve"> در دوره اوباما با طراحی یک بازی روانی علیه ایران به دنبال آن هستند که مقامات ایرانی در وضعیت عدم تعادل تصمیمی به رهاسازی برنامه هسته‌ای نمایند تا از این طریق سیاست برچیدن برنامه هسته‌ای ایران را تحقق بخشند.</w:t>
      </w:r>
    </w:p>
    <w:p w14:paraId="6FB840F6" w14:textId="0ECE8A7D" w:rsidR="00513AA0" w:rsidRPr="00AD0F86" w:rsidRDefault="00513AA0" w:rsidP="00513AA0">
      <w:pPr>
        <w:spacing w:after="0"/>
        <w:rPr>
          <w:rFonts w:cs="0 Lotus"/>
          <w:sz w:val="26"/>
          <w:rtl/>
          <w:lang w:bidi="fa-IR"/>
        </w:rPr>
      </w:pPr>
      <w:r w:rsidRPr="00AD0F86">
        <w:rPr>
          <w:rFonts w:cs="0 Lotus" w:hint="cs"/>
          <w:sz w:val="26"/>
          <w:rtl/>
          <w:lang w:bidi="fa-IR"/>
        </w:rPr>
        <w:t xml:space="preserve">گرچه مقامات سابق </w:t>
      </w:r>
      <w:r w:rsidR="00072535">
        <w:rPr>
          <w:rFonts w:cs="0 Lotus" w:hint="cs"/>
          <w:sz w:val="26"/>
          <w:rtl/>
          <w:lang w:bidi="fa-IR"/>
        </w:rPr>
        <w:t>رژیم صهیونیستی</w:t>
      </w:r>
      <w:r w:rsidRPr="00AD0F86">
        <w:rPr>
          <w:rFonts w:cs="0 Lotus" w:hint="cs"/>
          <w:sz w:val="26"/>
          <w:rtl/>
          <w:lang w:bidi="fa-IR"/>
        </w:rPr>
        <w:t xml:space="preserve"> مانند ایهود اولمرت و تزیپی لیونی، وزیر وقت امور خارجه، به طور علنی بر محوریت موقعیت آمریکا تأکید نمی‌کردند، اما راهبرد بوش را در مورد برنامه هسته‌ای ایران نامعقول و غیرسازنده ارزیابی کردند. آن‌ها معتقد بودند دولت بوش با اجتناب از مذاکره مستقیم با ایران و ناتوانی در اعمال تحریم‌های منظم و منسجم بین‌المللی برای وادار ساختن ایران نسبت به تعلیق برنامه هسته‌ای، فرصت بسیار باارزشی را از دست داد. از نظر </w:t>
      </w:r>
      <w:r w:rsidR="00072535">
        <w:rPr>
          <w:rFonts w:cs="0 Lotus" w:hint="cs"/>
          <w:sz w:val="26"/>
          <w:rtl/>
          <w:lang w:bidi="fa-IR"/>
        </w:rPr>
        <w:t>رژیم صهیونیستی</w:t>
      </w:r>
      <w:r w:rsidRPr="00AD0F86">
        <w:rPr>
          <w:rFonts w:cs="0 Lotus" w:hint="cs"/>
          <w:sz w:val="26"/>
          <w:rtl/>
          <w:lang w:bidi="fa-IR"/>
        </w:rPr>
        <w:t xml:space="preserve">ی‌ها، آمادگی پرزیدنت اوباما به برخوردی مستقیم با ایران و نیز پیگیری یک راه‌حل دیپلماتیک </w:t>
      </w:r>
      <w:r w:rsidRPr="00AD0F86">
        <w:rPr>
          <w:rFonts w:cs="Times New Roman" w:hint="cs"/>
          <w:sz w:val="26"/>
          <w:rtl/>
          <w:lang w:bidi="fa-IR"/>
        </w:rPr>
        <w:t>–</w:t>
      </w:r>
      <w:r w:rsidRPr="00AD0F86">
        <w:rPr>
          <w:rFonts w:cs="0 Lotus" w:hint="cs"/>
          <w:sz w:val="26"/>
          <w:rtl/>
          <w:lang w:bidi="fa-IR"/>
        </w:rPr>
        <w:t xml:space="preserve"> آن هم با ارزیابی‌های محتاطانه، تنها راه چاره است، به شرطی که انعطاف‌ناپذیر نبوده و راهبرد جایگزین باید دربردارنده تحریم‌های به اصطلاح فلج‌کننده بوده و هم‌زمان این تحریم‌ها نباید باعث توقف و شکست مذاکرات شود (مایر،1391: 169).</w:t>
      </w:r>
    </w:p>
    <w:p w14:paraId="0AA109DE" w14:textId="3458AADA" w:rsidR="00513AA0" w:rsidRDefault="00513AA0" w:rsidP="00513AA0">
      <w:pPr>
        <w:spacing w:after="0"/>
        <w:rPr>
          <w:rFonts w:cs="0 Lotus"/>
          <w:sz w:val="26"/>
          <w:rtl/>
          <w:lang w:bidi="fa-IR"/>
        </w:rPr>
      </w:pPr>
      <w:r w:rsidRPr="00AD0F86">
        <w:rPr>
          <w:rFonts w:cs="0 Lotus" w:hint="cs"/>
          <w:sz w:val="26"/>
          <w:rtl/>
          <w:lang w:bidi="fa-IR"/>
        </w:rPr>
        <w:lastRenderedPageBreak/>
        <w:t xml:space="preserve">آلن بن مایر، متخصص مسائل خاورمیانه در دانشگاه نیویورک و مشاور دولت </w:t>
      </w:r>
      <w:r w:rsidR="00072535">
        <w:rPr>
          <w:rFonts w:cs="0 Lotus" w:hint="cs"/>
          <w:sz w:val="26"/>
          <w:rtl/>
          <w:lang w:bidi="fa-IR"/>
        </w:rPr>
        <w:t>رژیم صهیونیستی</w:t>
      </w:r>
      <w:r w:rsidRPr="00AD0F86">
        <w:rPr>
          <w:rFonts w:cs="0 Lotus" w:hint="cs"/>
          <w:sz w:val="26"/>
          <w:rtl/>
          <w:lang w:bidi="fa-IR"/>
        </w:rPr>
        <w:t xml:space="preserve"> در مذاکره با اعراب، معتقد است برای اینکه ایالات‌متحده بخواهد شانس خود را در ترغیب ایران به منظور توقف برنامه هسته‌ای خود افزایش دهد، ضرورت دارد که دولت اوباما راهبردی را در پیش گیرد که تضمین‌های دولت ایران، اهداف ایالات‌متحده را بدون پایین آوردن شأن و منزلت این کشور تأمین کند.</w:t>
      </w:r>
    </w:p>
    <w:p w14:paraId="5F043DB9" w14:textId="77777777" w:rsidR="00513AA0" w:rsidRDefault="00513AA0" w:rsidP="00CE4D5A">
      <w:pPr>
        <w:pStyle w:val="ListParagraph"/>
        <w:numPr>
          <w:ilvl w:val="0"/>
          <w:numId w:val="38"/>
        </w:numPr>
        <w:spacing w:after="0"/>
        <w:rPr>
          <w:rFonts w:cs="0 Lotus"/>
          <w:sz w:val="26"/>
          <w:lang w:bidi="fa-IR"/>
        </w:rPr>
      </w:pPr>
      <w:r w:rsidRPr="00AD0F86">
        <w:rPr>
          <w:rFonts w:cs="0 Lotus" w:hint="cs"/>
          <w:sz w:val="26"/>
          <w:rtl/>
          <w:lang w:bidi="fa-IR"/>
        </w:rPr>
        <w:t>از آنجا که اولویت جمهوری اسلامی ایران دست‌یابی به آرمان‌های انقلاب اسلامی با حضور رهبری قدرتمند است، اوباما باید عدم عناد خود را با حکومت حاکم در ایران اعلام کند و این موضوع نیز باید به طور مستقیم و یا به طرق غیرمستقیم به همسایگان ایران منتقل شود که ایالات‌متحده به طور رسمی اذعان می‌کند ایران در حال حل و فصل برنامه هسته‌ای خود است.</w:t>
      </w:r>
    </w:p>
    <w:p w14:paraId="40C0C543" w14:textId="77777777" w:rsidR="00513AA0" w:rsidRDefault="00513AA0" w:rsidP="00CE4D5A">
      <w:pPr>
        <w:pStyle w:val="ListParagraph"/>
        <w:numPr>
          <w:ilvl w:val="0"/>
          <w:numId w:val="38"/>
        </w:numPr>
        <w:spacing w:after="0"/>
        <w:rPr>
          <w:rFonts w:cs="0 Lotus"/>
          <w:sz w:val="26"/>
          <w:lang w:bidi="fa-IR"/>
        </w:rPr>
      </w:pPr>
      <w:r w:rsidRPr="00AD0F86">
        <w:rPr>
          <w:rFonts w:cs="0 Lotus" w:hint="cs"/>
          <w:sz w:val="26"/>
          <w:rtl/>
          <w:lang w:bidi="fa-IR"/>
        </w:rPr>
        <w:t>ایالات‌متحده باید به سرعت فصل تازه‌ای از مذاکرات را با ایران آغاز کند که در آن به نگرانی‌های مشترک اشاره شود و تمامی تلاش‌ها برای رفع این نگرانی‌ها صورت گیرد.</w:t>
      </w:r>
    </w:p>
    <w:p w14:paraId="3E5C7A20" w14:textId="77777777" w:rsidR="00513AA0" w:rsidRDefault="00513AA0" w:rsidP="00CE4D5A">
      <w:pPr>
        <w:pStyle w:val="ListParagraph"/>
        <w:numPr>
          <w:ilvl w:val="0"/>
          <w:numId w:val="38"/>
        </w:numPr>
        <w:spacing w:after="0"/>
        <w:rPr>
          <w:rFonts w:cs="0 Lotus"/>
          <w:sz w:val="26"/>
          <w:lang w:bidi="fa-IR"/>
        </w:rPr>
      </w:pPr>
      <w:r w:rsidRPr="00AD0F86">
        <w:rPr>
          <w:rFonts w:cs="0 Lotus" w:hint="cs"/>
          <w:sz w:val="26"/>
          <w:rtl/>
          <w:lang w:bidi="fa-IR"/>
        </w:rPr>
        <w:t>از آنجا که ایرانی‌ها عکس‌العمل خوشایندی نسبت به ارعاب و تهدیدات عمومی نشان نمی‌دهند، ایالات‌متحده باید از تهدید آشکار ایران خودداری نماید. اوباما باید از کانال‌های مخفی برای تهدید ایران استفاده کند.</w:t>
      </w:r>
    </w:p>
    <w:p w14:paraId="7CC5EED8" w14:textId="77777777" w:rsidR="00513AA0" w:rsidRDefault="00513AA0" w:rsidP="00CE4D5A">
      <w:pPr>
        <w:pStyle w:val="ListParagraph"/>
        <w:numPr>
          <w:ilvl w:val="0"/>
          <w:numId w:val="38"/>
        </w:numPr>
        <w:spacing w:after="0"/>
        <w:rPr>
          <w:rFonts w:cs="0 Lotus"/>
          <w:sz w:val="26"/>
          <w:lang w:bidi="fa-IR"/>
        </w:rPr>
      </w:pPr>
      <w:r w:rsidRPr="00AD0F86">
        <w:rPr>
          <w:rFonts w:cs="0 Lotus" w:hint="cs"/>
          <w:sz w:val="26"/>
          <w:rtl/>
          <w:lang w:bidi="fa-IR"/>
        </w:rPr>
        <w:t xml:space="preserve">اوباما باید ایران را به ایجاد یک چارچوب اقتصادی </w:t>
      </w:r>
      <w:r w:rsidRPr="00AD0F86">
        <w:rPr>
          <w:rFonts w:cs="Times New Roman" w:hint="cs"/>
          <w:sz w:val="26"/>
          <w:rtl/>
          <w:lang w:bidi="fa-IR"/>
        </w:rPr>
        <w:t>–</w:t>
      </w:r>
      <w:r w:rsidRPr="00AD0F86">
        <w:rPr>
          <w:rFonts w:cs="0 Lotus" w:hint="cs"/>
          <w:sz w:val="26"/>
          <w:rtl/>
          <w:lang w:bidi="fa-IR"/>
        </w:rPr>
        <w:t xml:space="preserve"> امنیتی تشویق کند تا مقامات این کشور را از تصور اینکه آمریکا به دنبال استثمار منابع ملی ایران و تضعیف امنیت ملی و سرمایه‌های این کشور بوده است، برهاند.</w:t>
      </w:r>
    </w:p>
    <w:p w14:paraId="5068D0C6" w14:textId="77777777" w:rsidR="00513AA0" w:rsidRDefault="00513AA0" w:rsidP="00CE4D5A">
      <w:pPr>
        <w:pStyle w:val="ListParagraph"/>
        <w:numPr>
          <w:ilvl w:val="0"/>
          <w:numId w:val="38"/>
        </w:numPr>
        <w:spacing w:after="0"/>
        <w:rPr>
          <w:rFonts w:cs="0 Lotus"/>
          <w:sz w:val="26"/>
          <w:lang w:bidi="fa-IR"/>
        </w:rPr>
      </w:pPr>
      <w:r w:rsidRPr="00AD0F86">
        <w:rPr>
          <w:rFonts w:cs="0 Lotus" w:hint="cs"/>
          <w:sz w:val="26"/>
          <w:rtl/>
          <w:lang w:bidi="fa-IR"/>
        </w:rPr>
        <w:t>از آنجا که ایران هیچ‌گاه نپذیرفته به دنبال تسلیحات هسته‌ای است اما متهم به داشتن پروژه‌های هسته‌ای در خاک خود می‌باشد، دولت اوباما می‌‌تواند موافقت‌نامه‌ای به ایران پیشنهاد کند که به واسطه آن بتواند اورانیوم برای مقاصد صلح‌آمیز غنی‌سازی نماید و این غنی‌سازی تحت کنترل و نظارت دقیق جهانی قرار بگیرد.</w:t>
      </w:r>
    </w:p>
    <w:p w14:paraId="601E22F4" w14:textId="77777777" w:rsidR="00513AA0" w:rsidRPr="00677765" w:rsidRDefault="00513AA0" w:rsidP="00CE4D5A">
      <w:pPr>
        <w:pStyle w:val="ListParagraph"/>
        <w:numPr>
          <w:ilvl w:val="0"/>
          <w:numId w:val="38"/>
        </w:numPr>
        <w:spacing w:after="0"/>
        <w:rPr>
          <w:rFonts w:cs="0 Lotus"/>
          <w:sz w:val="26"/>
          <w:rtl/>
          <w:lang w:bidi="fa-IR"/>
        </w:rPr>
      </w:pPr>
      <w:r w:rsidRPr="00AD0F86">
        <w:rPr>
          <w:rFonts w:cs="0 Lotus" w:hint="cs"/>
          <w:sz w:val="26"/>
          <w:rtl/>
          <w:lang w:bidi="fa-IR"/>
        </w:rPr>
        <w:t>آمریکا همچنین باید منافع منطقه‌ای ایران را نیز درنظر بگی</w:t>
      </w:r>
      <w:r>
        <w:rPr>
          <w:rFonts w:cs="0 Lotus" w:hint="cs"/>
          <w:sz w:val="26"/>
          <w:rtl/>
          <w:lang w:bidi="fa-IR"/>
        </w:rPr>
        <w:t>رد، به خصوص در عراق و افغانستان</w:t>
      </w:r>
      <w:r>
        <w:rPr>
          <w:rFonts w:cs="Times New Roman" w:hint="eastAsia"/>
          <w:sz w:val="26"/>
          <w:rtl/>
          <w:lang w:bidi="fa-IR"/>
        </w:rPr>
        <w:t> </w:t>
      </w:r>
      <w:r w:rsidRPr="00AD0F86">
        <w:rPr>
          <w:rFonts w:cs="0 Lotus" w:hint="cs"/>
          <w:sz w:val="26"/>
          <w:rtl/>
          <w:lang w:bidi="fa-IR"/>
        </w:rPr>
        <w:t>(مایر،1391: 176-175).</w:t>
      </w:r>
    </w:p>
    <w:p w14:paraId="7F2FE179" w14:textId="1D8F82D2" w:rsidR="00513AA0" w:rsidRDefault="00FC5FBC" w:rsidP="00513AA0">
      <w:pPr>
        <w:spacing w:after="0"/>
        <w:rPr>
          <w:rFonts w:cs="B Titr"/>
          <w:b/>
          <w:bCs/>
          <w:sz w:val="24"/>
          <w:szCs w:val="24"/>
          <w:rtl/>
          <w:lang w:bidi="fa-IR"/>
        </w:rPr>
      </w:pPr>
      <w:r>
        <w:rPr>
          <w:rFonts w:cs="B Titr" w:hint="cs"/>
          <w:b/>
          <w:bCs/>
          <w:sz w:val="24"/>
          <w:szCs w:val="24"/>
          <w:rtl/>
          <w:lang w:bidi="fa-IR"/>
        </w:rPr>
        <w:lastRenderedPageBreak/>
        <w:t xml:space="preserve">5,5,2,2,2) </w:t>
      </w:r>
      <w:r w:rsidR="00513AA0" w:rsidRPr="00284FDB">
        <w:rPr>
          <w:rFonts w:cs="B Titr" w:hint="cs"/>
          <w:b/>
          <w:bCs/>
          <w:sz w:val="24"/>
          <w:szCs w:val="24"/>
          <w:rtl/>
          <w:lang w:bidi="fa-IR"/>
        </w:rPr>
        <w:t xml:space="preserve">اهداف مشترک آمریکا و </w:t>
      </w:r>
      <w:r w:rsidR="00072535">
        <w:rPr>
          <w:rFonts w:cs="B Titr" w:hint="cs"/>
          <w:b/>
          <w:bCs/>
          <w:sz w:val="24"/>
          <w:szCs w:val="24"/>
          <w:rtl/>
          <w:lang w:bidi="fa-IR"/>
        </w:rPr>
        <w:t>رژیم صهیونیستی</w:t>
      </w:r>
    </w:p>
    <w:p w14:paraId="6AE9E24E" w14:textId="30C2F06B" w:rsidR="00513AA0" w:rsidRDefault="00513AA0" w:rsidP="00CE4D5A">
      <w:pPr>
        <w:pStyle w:val="ListParagraph"/>
        <w:numPr>
          <w:ilvl w:val="0"/>
          <w:numId w:val="39"/>
        </w:numPr>
        <w:spacing w:after="0"/>
        <w:rPr>
          <w:rFonts w:cs="B Titr"/>
          <w:b/>
          <w:bCs/>
          <w:sz w:val="24"/>
          <w:szCs w:val="24"/>
          <w:lang w:bidi="fa-IR"/>
        </w:rPr>
      </w:pPr>
      <w:r w:rsidRPr="00AD0F86">
        <w:rPr>
          <w:rFonts w:cs="0 Lotus" w:hint="cs"/>
          <w:sz w:val="26"/>
          <w:rtl/>
          <w:lang w:bidi="fa-IR"/>
        </w:rPr>
        <w:t xml:space="preserve">حفظ برتری بازدارندگی آمریکا و </w:t>
      </w:r>
      <w:r w:rsidR="00072535">
        <w:rPr>
          <w:rFonts w:cs="0 Lotus" w:hint="cs"/>
          <w:sz w:val="26"/>
          <w:rtl/>
          <w:lang w:bidi="fa-IR"/>
        </w:rPr>
        <w:t>رژیم صهیونیستی</w:t>
      </w:r>
      <w:r w:rsidRPr="00AD0F86">
        <w:rPr>
          <w:rFonts w:cs="0 Lotus" w:hint="cs"/>
          <w:sz w:val="26"/>
          <w:rtl/>
          <w:lang w:bidi="fa-IR"/>
        </w:rPr>
        <w:t xml:space="preserve"> در منطقه خاورمیانه</w:t>
      </w:r>
      <w:r>
        <w:rPr>
          <w:rFonts w:cs="0 Lotus" w:hint="cs"/>
          <w:sz w:val="26"/>
          <w:rtl/>
          <w:lang w:bidi="fa-IR"/>
        </w:rPr>
        <w:t>.</w:t>
      </w:r>
    </w:p>
    <w:p w14:paraId="299BB436" w14:textId="77777777" w:rsidR="00513AA0" w:rsidRDefault="00513AA0" w:rsidP="00CE4D5A">
      <w:pPr>
        <w:pStyle w:val="ListParagraph"/>
        <w:numPr>
          <w:ilvl w:val="0"/>
          <w:numId w:val="39"/>
        </w:numPr>
        <w:spacing w:after="0"/>
        <w:rPr>
          <w:rFonts w:cs="B Titr"/>
          <w:b/>
          <w:bCs/>
          <w:sz w:val="24"/>
          <w:szCs w:val="24"/>
          <w:lang w:bidi="fa-IR"/>
        </w:rPr>
      </w:pPr>
      <w:r w:rsidRPr="00AD0F86">
        <w:rPr>
          <w:rFonts w:cs="0 Lotus" w:hint="cs"/>
          <w:sz w:val="26"/>
          <w:rtl/>
          <w:lang w:bidi="fa-IR"/>
        </w:rPr>
        <w:t>جلوگیری از طرح دومینوی اشاعه تسلیحات هسته‌ای در منطقه</w:t>
      </w:r>
      <w:r>
        <w:rPr>
          <w:rFonts w:cs="0 Lotus" w:hint="cs"/>
          <w:sz w:val="26"/>
          <w:rtl/>
          <w:lang w:bidi="fa-IR"/>
        </w:rPr>
        <w:t>.</w:t>
      </w:r>
    </w:p>
    <w:p w14:paraId="555D486B" w14:textId="7F7CA3CC" w:rsidR="00513AA0" w:rsidRDefault="00513AA0" w:rsidP="00CE4D5A">
      <w:pPr>
        <w:pStyle w:val="ListParagraph"/>
        <w:numPr>
          <w:ilvl w:val="0"/>
          <w:numId w:val="39"/>
        </w:numPr>
        <w:spacing w:after="0"/>
        <w:rPr>
          <w:rFonts w:cs="B Titr"/>
          <w:b/>
          <w:bCs/>
          <w:sz w:val="24"/>
          <w:szCs w:val="24"/>
          <w:lang w:bidi="fa-IR"/>
        </w:rPr>
      </w:pPr>
      <w:r w:rsidRPr="00AD0F86">
        <w:rPr>
          <w:rFonts w:cs="0 Lotus" w:hint="cs"/>
          <w:sz w:val="26"/>
          <w:rtl/>
          <w:lang w:bidi="fa-IR"/>
        </w:rPr>
        <w:t xml:space="preserve">کاهش قدرت مانور دولت‌های خاورمیانه در برابر </w:t>
      </w:r>
      <w:r w:rsidR="00072535">
        <w:rPr>
          <w:rFonts w:cs="0 Lotus" w:hint="cs"/>
          <w:sz w:val="26"/>
          <w:rtl/>
          <w:lang w:bidi="fa-IR"/>
        </w:rPr>
        <w:t>رژیم صهیونیستی</w:t>
      </w:r>
      <w:r w:rsidRPr="00AD0F86">
        <w:rPr>
          <w:rFonts w:cs="0 Lotus" w:hint="cs"/>
          <w:sz w:val="26"/>
          <w:rtl/>
          <w:lang w:bidi="fa-IR"/>
        </w:rPr>
        <w:t xml:space="preserve"> و آمریکا</w:t>
      </w:r>
      <w:r>
        <w:rPr>
          <w:rFonts w:cs="0 Lotus" w:hint="cs"/>
          <w:sz w:val="26"/>
          <w:rtl/>
          <w:lang w:bidi="fa-IR"/>
        </w:rPr>
        <w:t>.</w:t>
      </w:r>
    </w:p>
    <w:p w14:paraId="76B011AD" w14:textId="77777777" w:rsidR="00513AA0" w:rsidRPr="00C46411" w:rsidRDefault="00513AA0" w:rsidP="00CE4D5A">
      <w:pPr>
        <w:pStyle w:val="ListParagraph"/>
        <w:numPr>
          <w:ilvl w:val="0"/>
          <w:numId w:val="39"/>
        </w:numPr>
        <w:spacing w:after="0"/>
        <w:rPr>
          <w:rFonts w:cs="B Titr"/>
          <w:b/>
          <w:bCs/>
          <w:sz w:val="24"/>
          <w:szCs w:val="24"/>
          <w:rtl/>
          <w:lang w:bidi="fa-IR"/>
        </w:rPr>
      </w:pPr>
      <w:r w:rsidRPr="00AD0F86">
        <w:rPr>
          <w:rFonts w:cs="0 Lotus" w:hint="cs"/>
          <w:sz w:val="26"/>
          <w:rtl/>
          <w:lang w:bidi="fa-IR"/>
        </w:rPr>
        <w:t>بسط هژمونی و تسلط بر خاورمیانه</w:t>
      </w:r>
      <w:r>
        <w:rPr>
          <w:rFonts w:cs="0 Lotus" w:hint="cs"/>
          <w:sz w:val="26"/>
          <w:rtl/>
          <w:lang w:bidi="fa-IR"/>
        </w:rPr>
        <w:t>.</w:t>
      </w:r>
    </w:p>
    <w:p w14:paraId="5BA30DC3" w14:textId="77777777" w:rsidR="00513AA0" w:rsidRPr="00206BD3" w:rsidRDefault="00183C76" w:rsidP="00513AA0">
      <w:pPr>
        <w:spacing w:after="0"/>
        <w:rPr>
          <w:rFonts w:cs="B Titr"/>
          <w:b/>
          <w:bCs/>
          <w:color w:val="FF0000"/>
          <w:sz w:val="24"/>
          <w:szCs w:val="24"/>
          <w:rtl/>
          <w:lang w:bidi="fa-IR"/>
        </w:rPr>
      </w:pPr>
      <w:r>
        <w:rPr>
          <w:rFonts w:cs="B Titr" w:hint="cs"/>
          <w:b/>
          <w:bCs/>
          <w:color w:val="FF0000"/>
          <w:sz w:val="24"/>
          <w:szCs w:val="24"/>
          <w:rtl/>
          <w:lang w:bidi="fa-IR"/>
        </w:rPr>
        <w:t xml:space="preserve">5,5,2,3) </w:t>
      </w:r>
      <w:r w:rsidR="00513AA0" w:rsidRPr="00206BD3">
        <w:rPr>
          <w:rFonts w:cs="B Titr" w:hint="cs"/>
          <w:b/>
          <w:bCs/>
          <w:color w:val="FF0000"/>
          <w:sz w:val="24"/>
          <w:szCs w:val="24"/>
          <w:rtl/>
          <w:lang w:bidi="fa-IR"/>
        </w:rPr>
        <w:t>همکاری هسته‌ای و فروش تسلیحات</w:t>
      </w:r>
    </w:p>
    <w:p w14:paraId="1953CBAE" w14:textId="4CD5E6C1" w:rsidR="00513AA0" w:rsidRPr="00AD0F86" w:rsidRDefault="00513AA0" w:rsidP="00513AA0">
      <w:pPr>
        <w:spacing w:after="0"/>
        <w:rPr>
          <w:rFonts w:cs="0 Lotus"/>
          <w:sz w:val="26"/>
          <w:rtl/>
          <w:lang w:bidi="fa-IR"/>
        </w:rPr>
      </w:pPr>
      <w:r w:rsidRPr="00AD0F86">
        <w:rPr>
          <w:rFonts w:cs="0 Lotus" w:hint="cs"/>
          <w:sz w:val="26"/>
          <w:rtl/>
          <w:lang w:bidi="fa-IR"/>
        </w:rPr>
        <w:t xml:space="preserve">بر اساس نظریه «موازنه تهدید» «استفن والت»، استراتژی نظامی </w:t>
      </w:r>
      <w:r w:rsidR="00072535">
        <w:rPr>
          <w:rFonts w:cs="0 Lotus" w:hint="cs"/>
          <w:sz w:val="26"/>
          <w:rtl/>
          <w:lang w:bidi="fa-IR"/>
        </w:rPr>
        <w:t>رژیم صهیونیستی</w:t>
      </w:r>
      <w:r w:rsidRPr="00AD0F86">
        <w:rPr>
          <w:rFonts w:cs="0 Lotus" w:hint="cs"/>
          <w:sz w:val="26"/>
          <w:rtl/>
          <w:lang w:bidi="fa-IR"/>
        </w:rPr>
        <w:t xml:space="preserve"> و آمریکا علیه دولت‌های منطقه خاورمیانه ترکیبی از بازدارندگی و تهاجمی (پیشگیرانه) بوده است. اتحاد و همکاری آمریکا و </w:t>
      </w:r>
      <w:r w:rsidR="00072535">
        <w:rPr>
          <w:rFonts w:cs="0 Lotus" w:hint="cs"/>
          <w:sz w:val="26"/>
          <w:rtl/>
          <w:lang w:bidi="fa-IR"/>
        </w:rPr>
        <w:t>رژیم صهیونیستی</w:t>
      </w:r>
      <w:r w:rsidRPr="00AD0F86">
        <w:rPr>
          <w:rFonts w:cs="0 Lotus" w:hint="cs"/>
          <w:sz w:val="26"/>
          <w:rtl/>
          <w:lang w:bidi="fa-IR"/>
        </w:rPr>
        <w:t xml:space="preserve"> در زمینه تسلیحات متعارف و نامتعارف شرایطی را در منطقه به وجود آورد که اعراب متقاعد شوند که از تعقیب اهداف خود صرف‌نظر کنند و حتی توجیه کافی برای دستیابی به سلاح هسته‌ای نداشته باشند.</w:t>
      </w:r>
    </w:p>
    <w:p w14:paraId="3EB9A3E2" w14:textId="5F1B4678" w:rsidR="00513AA0" w:rsidRPr="00AD0F86" w:rsidRDefault="00513AA0" w:rsidP="00760775">
      <w:pPr>
        <w:spacing w:after="0"/>
        <w:rPr>
          <w:rFonts w:cs="0 Lotus"/>
          <w:sz w:val="26"/>
          <w:rtl/>
          <w:lang w:bidi="fa-IR"/>
        </w:rPr>
      </w:pPr>
      <w:r w:rsidRPr="00AD0F86">
        <w:rPr>
          <w:rFonts w:cs="0 Lotus" w:hint="cs"/>
          <w:sz w:val="26"/>
          <w:rtl/>
          <w:lang w:bidi="fa-IR"/>
        </w:rPr>
        <w:t xml:space="preserve">در 15 نوامبر 1954 رئیس‌جمهور وقت آمریکا آیزنهاور «برنامه اتم برای صلح» را اعلام نمود. با توجه به این اعلان، </w:t>
      </w:r>
      <w:r w:rsidR="00072535">
        <w:rPr>
          <w:rFonts w:cs="0 Lotus" w:hint="cs"/>
          <w:sz w:val="26"/>
          <w:rtl/>
          <w:lang w:bidi="fa-IR"/>
        </w:rPr>
        <w:t>رژیم صهیونیستی</w:t>
      </w:r>
      <w:r w:rsidRPr="00AD0F86">
        <w:rPr>
          <w:rFonts w:cs="0 Lotus" w:hint="cs"/>
          <w:sz w:val="26"/>
          <w:rtl/>
          <w:lang w:bidi="fa-IR"/>
        </w:rPr>
        <w:t xml:space="preserve"> موافقتنامه‌‌ای را با آمریکا به منظور ساخت یک راکتور اتمی برای تحقیق و بررسی در زمینه مسائل هسته‌ای امضاء کرد. علاوه بر آن قراردادهای مختلف نظامی بین آمریکا و </w:t>
      </w:r>
      <w:r w:rsidR="00072535">
        <w:rPr>
          <w:rFonts w:cs="0 Lotus" w:hint="cs"/>
          <w:sz w:val="26"/>
          <w:rtl/>
          <w:lang w:bidi="fa-IR"/>
        </w:rPr>
        <w:t>رژیم صهیونیستی</w:t>
      </w:r>
      <w:r w:rsidRPr="00AD0F86">
        <w:rPr>
          <w:rFonts w:cs="0 Lotus" w:hint="cs"/>
          <w:sz w:val="26"/>
          <w:rtl/>
          <w:lang w:bidi="fa-IR"/>
        </w:rPr>
        <w:t xml:space="preserve"> امضاء شده است که شامل: قرارداد همکاری‌های نظامی بین آمریکا و </w:t>
      </w:r>
      <w:r w:rsidR="00072535">
        <w:rPr>
          <w:rFonts w:cs="0 Lotus" w:hint="cs"/>
          <w:sz w:val="26"/>
          <w:rtl/>
          <w:lang w:bidi="fa-IR"/>
        </w:rPr>
        <w:t>رژیم صهیونیستی</w:t>
      </w:r>
      <w:r w:rsidRPr="00AD0F86">
        <w:rPr>
          <w:rFonts w:cs="0 Lotus" w:hint="cs"/>
          <w:sz w:val="26"/>
          <w:rtl/>
          <w:lang w:bidi="fa-IR"/>
        </w:rPr>
        <w:t xml:space="preserve"> (1967)، قرارداد سیستم ماهواره‌ای هشداردهنده موشکی (1997)، موافقتنامه همکاری استراتژیک (1981)، موافقتنامه همکاری استراتژیک آمریکا و </w:t>
      </w:r>
      <w:r w:rsidR="00072535">
        <w:rPr>
          <w:rFonts w:cs="0 Lotus" w:hint="cs"/>
          <w:sz w:val="26"/>
          <w:rtl/>
          <w:lang w:bidi="fa-IR"/>
        </w:rPr>
        <w:t>رژیم صهیونیستی</w:t>
      </w:r>
      <w:r w:rsidRPr="00AD0F86">
        <w:rPr>
          <w:rFonts w:cs="0 Lotus" w:hint="cs"/>
          <w:sz w:val="26"/>
          <w:rtl/>
          <w:lang w:bidi="fa-IR"/>
        </w:rPr>
        <w:t xml:space="preserve"> (1996)، که در این قراردادها برتری کیفی </w:t>
      </w:r>
      <w:r w:rsidR="00072535">
        <w:rPr>
          <w:rFonts w:cs="0 Lotus" w:hint="cs"/>
          <w:sz w:val="26"/>
          <w:rtl/>
          <w:lang w:bidi="fa-IR"/>
        </w:rPr>
        <w:t>رژیم صهیونیستی</w:t>
      </w:r>
      <w:r w:rsidRPr="00AD0F86">
        <w:rPr>
          <w:rFonts w:cs="0 Lotus" w:hint="cs"/>
          <w:sz w:val="26"/>
          <w:rtl/>
          <w:lang w:bidi="fa-IR"/>
        </w:rPr>
        <w:t xml:space="preserve"> و ارتقای سطح توانمندی این کشور جهت «بازدارندگی» تأکید گردید (</w:t>
      </w:r>
      <w:r w:rsidR="002A5F68" w:rsidRPr="002A5F68">
        <w:rPr>
          <w:color w:val="000000" w:themeColor="text1"/>
          <w:szCs w:val="22"/>
        </w:rPr>
        <w:t>J</w:t>
      </w:r>
      <w:r w:rsidRPr="002A5F68">
        <w:rPr>
          <w:color w:val="000000" w:themeColor="text1"/>
          <w:szCs w:val="22"/>
        </w:rPr>
        <w:t>ewish</w:t>
      </w:r>
      <w:r w:rsidR="002A5F68" w:rsidRPr="002A5F68">
        <w:rPr>
          <w:color w:val="000000" w:themeColor="text1"/>
          <w:szCs w:val="22"/>
        </w:rPr>
        <w:t xml:space="preserve"> V</w:t>
      </w:r>
      <w:r w:rsidRPr="002A5F68">
        <w:rPr>
          <w:color w:val="000000" w:themeColor="text1"/>
          <w:szCs w:val="22"/>
        </w:rPr>
        <w:t>irtual</w:t>
      </w:r>
      <w:r w:rsidR="002A5F68" w:rsidRPr="002A5F68">
        <w:rPr>
          <w:color w:val="000000" w:themeColor="text1"/>
          <w:szCs w:val="22"/>
        </w:rPr>
        <w:t xml:space="preserve"> L</w:t>
      </w:r>
      <w:r w:rsidRPr="002A5F68">
        <w:rPr>
          <w:color w:val="000000" w:themeColor="text1"/>
          <w:szCs w:val="22"/>
        </w:rPr>
        <w:t>ibrary,</w:t>
      </w:r>
      <w:r w:rsidR="002A5F68" w:rsidRPr="002A5F68">
        <w:rPr>
          <w:color w:val="000000" w:themeColor="text1"/>
          <w:szCs w:val="22"/>
        </w:rPr>
        <w:t xml:space="preserve"> 30/4/1996</w:t>
      </w:r>
      <w:r w:rsidRPr="00AD0F86">
        <w:rPr>
          <w:rFonts w:cs="0 Lotus" w:hint="cs"/>
          <w:sz w:val="26"/>
          <w:rtl/>
          <w:lang w:bidi="fa-IR"/>
        </w:rPr>
        <w:t>)</w:t>
      </w:r>
      <w:r w:rsidRPr="00AD0F86">
        <w:rPr>
          <w:rFonts w:cs="0 Lotus"/>
          <w:sz w:val="26"/>
          <w:lang w:bidi="fa-IR"/>
        </w:rPr>
        <w:t>.</w:t>
      </w:r>
      <w:r w:rsidRPr="00AD0F86">
        <w:rPr>
          <w:rFonts w:cs="0 Lotus" w:hint="cs"/>
          <w:sz w:val="26"/>
          <w:rtl/>
          <w:lang w:bidi="fa-IR"/>
        </w:rPr>
        <w:t xml:space="preserve"> همچنین قرارداد سیستم «آرو» که در سال 1998 امضاء گردید، به عنوان برنامه دفاعی مشترک آمریکا و </w:t>
      </w:r>
      <w:r w:rsidR="00072535">
        <w:rPr>
          <w:rFonts w:cs="0 Lotus" w:hint="cs"/>
          <w:sz w:val="26"/>
          <w:rtl/>
          <w:lang w:bidi="fa-IR"/>
        </w:rPr>
        <w:t>رژیم صهیونیستی</w:t>
      </w:r>
      <w:r w:rsidRPr="00AD0F86">
        <w:rPr>
          <w:rFonts w:cs="0 Lotus" w:hint="cs"/>
          <w:sz w:val="26"/>
          <w:rtl/>
          <w:lang w:bidi="fa-IR"/>
        </w:rPr>
        <w:t xml:space="preserve"> طراحی شده است (</w:t>
      </w:r>
      <w:r w:rsidRPr="00DB07BE">
        <w:rPr>
          <w:color w:val="000000" w:themeColor="text1"/>
          <w:szCs w:val="22"/>
        </w:rPr>
        <w:t>Jewish</w:t>
      </w:r>
      <w:r w:rsidR="002A5F68" w:rsidRPr="00DB07BE">
        <w:rPr>
          <w:color w:val="000000" w:themeColor="text1"/>
          <w:szCs w:val="22"/>
        </w:rPr>
        <w:t xml:space="preserve"> </w:t>
      </w:r>
      <w:r w:rsidR="00760775" w:rsidRPr="00DB07BE">
        <w:rPr>
          <w:color w:val="000000" w:themeColor="text1"/>
          <w:szCs w:val="22"/>
        </w:rPr>
        <w:t>V</w:t>
      </w:r>
      <w:r w:rsidRPr="00DB07BE">
        <w:rPr>
          <w:color w:val="000000" w:themeColor="text1"/>
          <w:szCs w:val="22"/>
        </w:rPr>
        <w:t>irtual</w:t>
      </w:r>
      <w:r w:rsidR="00760775" w:rsidRPr="00DB07BE">
        <w:rPr>
          <w:color w:val="000000" w:themeColor="text1"/>
          <w:szCs w:val="22"/>
        </w:rPr>
        <w:t xml:space="preserve"> L</w:t>
      </w:r>
      <w:r w:rsidRPr="00DB07BE">
        <w:rPr>
          <w:color w:val="000000" w:themeColor="text1"/>
          <w:szCs w:val="22"/>
        </w:rPr>
        <w:t>ibrary</w:t>
      </w:r>
      <w:r w:rsidR="00760775" w:rsidRPr="00DB07BE">
        <w:rPr>
          <w:color w:val="000000" w:themeColor="text1"/>
          <w:szCs w:val="22"/>
        </w:rPr>
        <w:t>, 17/9/</w:t>
      </w:r>
      <w:r w:rsidR="00DB07BE" w:rsidRPr="00DB07BE">
        <w:rPr>
          <w:color w:val="000000" w:themeColor="text1"/>
          <w:szCs w:val="22"/>
        </w:rPr>
        <w:t>1998</w:t>
      </w:r>
      <w:r w:rsidRPr="00AD0F86">
        <w:rPr>
          <w:rFonts w:cs="0 Lotus" w:hint="cs"/>
          <w:sz w:val="26"/>
          <w:rtl/>
          <w:lang w:bidi="fa-IR"/>
        </w:rPr>
        <w:t xml:space="preserve">). ایالات‌متحده آمریکا پس از تأسیس </w:t>
      </w:r>
      <w:r w:rsidR="00072535">
        <w:rPr>
          <w:rFonts w:cs="0 Lotus" w:hint="cs"/>
          <w:sz w:val="26"/>
          <w:rtl/>
          <w:lang w:bidi="fa-IR"/>
        </w:rPr>
        <w:t>رژیم صهیونیستی</w:t>
      </w:r>
      <w:r w:rsidRPr="00AD0F86">
        <w:rPr>
          <w:rFonts w:cs="0 Lotus" w:hint="cs"/>
          <w:sz w:val="26"/>
          <w:rtl/>
          <w:lang w:bidi="fa-IR"/>
        </w:rPr>
        <w:t xml:space="preserve">، بنا به دلایل استراتژیک و ملاحظات سیاسی، به سرمایه‌گذاری مالی و سیاسی در این سرزمین پرداخت. آمریکا به طور آشکار اعلام کرد که در حمایت از استقلال </w:t>
      </w:r>
      <w:r w:rsidR="00072535">
        <w:rPr>
          <w:rFonts w:cs="0 Lotus" w:hint="cs"/>
          <w:sz w:val="26"/>
          <w:rtl/>
          <w:lang w:bidi="fa-IR"/>
        </w:rPr>
        <w:t>رژیم صهیونیستی</w:t>
      </w:r>
      <w:r w:rsidRPr="00AD0F86">
        <w:rPr>
          <w:rFonts w:cs="0 Lotus" w:hint="cs"/>
          <w:sz w:val="26"/>
          <w:rtl/>
          <w:lang w:bidi="fa-IR"/>
        </w:rPr>
        <w:t xml:space="preserve"> و اقتصاد آن، همواره خود را ملزم و متعهد </w:t>
      </w:r>
      <w:r w:rsidRPr="00AD0F86">
        <w:rPr>
          <w:rFonts w:cs="0 Lotus" w:hint="cs"/>
          <w:sz w:val="26"/>
          <w:rtl/>
          <w:lang w:bidi="fa-IR"/>
        </w:rPr>
        <w:lastRenderedPageBreak/>
        <w:t xml:space="preserve">دانسته تا </w:t>
      </w:r>
      <w:r w:rsidR="00072535">
        <w:rPr>
          <w:rFonts w:cs="0 Lotus" w:hint="cs"/>
          <w:sz w:val="26"/>
          <w:rtl/>
          <w:lang w:bidi="fa-IR"/>
        </w:rPr>
        <w:t>رژیم صهیونیستی</w:t>
      </w:r>
      <w:r w:rsidRPr="00AD0F86">
        <w:rPr>
          <w:rFonts w:cs="0 Lotus" w:hint="cs"/>
          <w:sz w:val="26"/>
          <w:rtl/>
          <w:lang w:bidi="fa-IR"/>
        </w:rPr>
        <w:t xml:space="preserve"> در منطقه خاورمیانه، به صورت یک قدرت نظامی برتر تبدیل شود. اولین راکتور هسته‌ای </w:t>
      </w:r>
      <w:r w:rsidR="00072535">
        <w:rPr>
          <w:rFonts w:cs="0 Lotus" w:hint="cs"/>
          <w:sz w:val="26"/>
          <w:rtl/>
          <w:lang w:bidi="fa-IR"/>
        </w:rPr>
        <w:t>رژیم صهیونیستی</w:t>
      </w:r>
      <w:r w:rsidRPr="003E4769">
        <w:rPr>
          <w:rFonts w:cs="0 Lotus" w:hint="cs"/>
          <w:sz w:val="26"/>
          <w:rtl/>
          <w:lang w:bidi="fa-IR"/>
        </w:rPr>
        <w:t xml:space="preserve"> با همکاری شرکت آمریکایی (ام.اف.اتومکس) در شهر «رشیون لیزیون» در 24 نوامبر 1954 ساخته شد (الحمیدی،63:1381).</w:t>
      </w:r>
    </w:p>
    <w:p w14:paraId="72D0EE7D" w14:textId="461BD5E6" w:rsidR="00513AA0" w:rsidRPr="00AD0F86" w:rsidRDefault="00513AA0" w:rsidP="00513AA0">
      <w:pPr>
        <w:spacing w:after="0"/>
        <w:rPr>
          <w:rFonts w:cs="0 Lotus"/>
          <w:sz w:val="26"/>
          <w:rtl/>
          <w:lang w:bidi="fa-IR"/>
        </w:rPr>
      </w:pPr>
      <w:r w:rsidRPr="00AD0F86">
        <w:rPr>
          <w:rFonts w:cs="0 Lotus" w:hint="cs"/>
          <w:sz w:val="26"/>
          <w:rtl/>
          <w:lang w:bidi="fa-IR"/>
        </w:rPr>
        <w:t xml:space="preserve">برخلاف بسیاری از پیش‌بینی‌ها، پایان جنگ سرد و پیشرفت‌های اولیه در روند صلح خاورمیانه، کمک‌های نظامی و اقتصادی امریکا به </w:t>
      </w:r>
      <w:r w:rsidR="00072535">
        <w:rPr>
          <w:rFonts w:cs="0 Lotus" w:hint="cs"/>
          <w:sz w:val="26"/>
          <w:rtl/>
          <w:lang w:bidi="fa-IR"/>
        </w:rPr>
        <w:t>رژیم صهیونیستی</w:t>
      </w:r>
      <w:r w:rsidRPr="00AD0F86">
        <w:rPr>
          <w:rFonts w:cs="0 Lotus" w:hint="cs"/>
          <w:sz w:val="26"/>
          <w:rtl/>
          <w:lang w:bidi="fa-IR"/>
        </w:rPr>
        <w:t xml:space="preserve"> را کاهش نداده است. بیشتر کمک‌های مالی دولت آمریکا به </w:t>
      </w:r>
      <w:r w:rsidR="00072535">
        <w:rPr>
          <w:rFonts w:cs="0 Lotus" w:hint="cs"/>
          <w:sz w:val="26"/>
          <w:rtl/>
          <w:lang w:bidi="fa-IR"/>
        </w:rPr>
        <w:t>رژیم صهیونیستی</w:t>
      </w:r>
      <w:r w:rsidRPr="00AD0F86">
        <w:rPr>
          <w:rFonts w:cs="0 Lotus" w:hint="cs"/>
          <w:sz w:val="26"/>
          <w:rtl/>
          <w:lang w:bidi="fa-IR"/>
        </w:rPr>
        <w:t xml:space="preserve"> در واقع برای کارخانجات تولید جنگ‌افزار ایالات‌متحده صورت می‌گیرد. این سود برای پیمانکاران دفاعی آمریکا با این واقعیت چندبرابر می‌شود که هر انتقال تسلیحاتی عمده به </w:t>
      </w:r>
      <w:r w:rsidR="00072535">
        <w:rPr>
          <w:rFonts w:cs="0 Lotus" w:hint="cs"/>
          <w:sz w:val="26"/>
          <w:rtl/>
          <w:lang w:bidi="fa-IR"/>
        </w:rPr>
        <w:t>رژیم صهیونیستی</w:t>
      </w:r>
      <w:r w:rsidRPr="00AD0F86">
        <w:rPr>
          <w:rFonts w:cs="0 Lotus" w:hint="cs"/>
          <w:sz w:val="26"/>
          <w:rtl/>
          <w:lang w:bidi="fa-IR"/>
        </w:rPr>
        <w:t xml:space="preserve"> یک درخواست جدید از سوی دولت‌های </w:t>
      </w:r>
      <w:r w:rsidRPr="0015311D">
        <w:rPr>
          <w:rFonts w:cs="0 Lotus" w:hint="cs"/>
          <w:sz w:val="26"/>
          <w:rtl/>
          <w:lang w:bidi="fa-IR"/>
        </w:rPr>
        <w:t xml:space="preserve">عرب برای تسلیحات اضافی آمریکا (بازگشت دلارهای نفتی) به منظور مبارزه با </w:t>
      </w:r>
      <w:r w:rsidR="00072535">
        <w:rPr>
          <w:rFonts w:cs="0 Lotus" w:hint="cs"/>
          <w:sz w:val="26"/>
          <w:rtl/>
          <w:lang w:bidi="fa-IR"/>
        </w:rPr>
        <w:t>رژیم صهیونیستی</w:t>
      </w:r>
      <w:r w:rsidRPr="0015311D">
        <w:rPr>
          <w:rFonts w:cs="0 Lotus" w:hint="cs"/>
          <w:sz w:val="26"/>
          <w:rtl/>
          <w:lang w:bidi="fa-IR"/>
        </w:rPr>
        <w:t xml:space="preserve"> فراهم می‌سازد (زیونز،134:1376-133).</w:t>
      </w:r>
    </w:p>
    <w:p w14:paraId="545A25FF" w14:textId="5BA311CD" w:rsidR="00513AA0" w:rsidRPr="00AD0F86" w:rsidRDefault="00513AA0" w:rsidP="00DB07BE">
      <w:pPr>
        <w:spacing w:after="0"/>
        <w:rPr>
          <w:rFonts w:cs="0 Lotus"/>
          <w:sz w:val="26"/>
          <w:rtl/>
          <w:lang w:bidi="fa-IR"/>
        </w:rPr>
      </w:pPr>
      <w:r w:rsidRPr="00AD0F86">
        <w:rPr>
          <w:rFonts w:cs="0 Lotus" w:hint="cs"/>
          <w:sz w:val="26"/>
          <w:rtl/>
          <w:lang w:bidi="fa-IR"/>
        </w:rPr>
        <w:t>تنها بین سال‌های 1973 تا 1983 خرید تسلیحات نظامی از 8/23 میلیارد دلار به 9/60 میلیارد دلار صعود کرد. بین سال‌های 1983 و 1990 این منحنی بطور مداوم رو به صعود بوده است و در چند سال اخیر با پروژه ایران هراسی باراک اوباما جهت این منحنی به اوج خود رسیده است (</w:t>
      </w:r>
      <w:proofErr w:type="spellStart"/>
      <w:r w:rsidR="00DB07BE" w:rsidRPr="00DB07BE">
        <w:rPr>
          <w:rFonts w:cs="0 Lotus"/>
          <w:szCs w:val="22"/>
          <w:lang w:bidi="fa-IR"/>
        </w:rPr>
        <w:t>G</w:t>
      </w:r>
      <w:r w:rsidRPr="00DB07BE">
        <w:rPr>
          <w:rFonts w:cs="0 Lotus"/>
          <w:szCs w:val="22"/>
          <w:lang w:bidi="fa-IR"/>
        </w:rPr>
        <w:t>lobalissues</w:t>
      </w:r>
      <w:proofErr w:type="spellEnd"/>
      <w:r w:rsidRPr="00DB07BE">
        <w:rPr>
          <w:rFonts w:cs="0 Lotus"/>
          <w:szCs w:val="22"/>
          <w:lang w:bidi="fa-IR"/>
        </w:rPr>
        <w:t>,</w:t>
      </w:r>
      <w:r w:rsidR="00DB07BE" w:rsidRPr="00DB07BE">
        <w:rPr>
          <w:rFonts w:cs="0 Lotus"/>
          <w:szCs w:val="22"/>
          <w:lang w:bidi="fa-IR"/>
        </w:rPr>
        <w:t xml:space="preserve"> </w:t>
      </w:r>
      <w:r w:rsidRPr="00DB07BE">
        <w:rPr>
          <w:rFonts w:cs="0 Lotus"/>
          <w:szCs w:val="22"/>
          <w:lang w:bidi="fa-IR"/>
        </w:rPr>
        <w:t>2010</w:t>
      </w:r>
      <w:r w:rsidRPr="00AD0F86">
        <w:rPr>
          <w:rFonts w:cs="0 Lotus" w:hint="cs"/>
          <w:sz w:val="26"/>
          <w:rtl/>
          <w:lang w:bidi="fa-IR"/>
        </w:rPr>
        <w:t>). از میان ده مصرف‌کننده عمده تسلیحات در جهان هفت‌تای آنها در خاورمیانه هستند. بدین‌سان، خاورمیانه به بزرگترین بازار تسلیحاتی جهان تبدیل شد که</w:t>
      </w:r>
      <w:r w:rsidRPr="004D145E">
        <w:rPr>
          <w:rFonts w:cs="0 Lotus" w:hint="cs"/>
          <w:sz w:val="26"/>
          <w:rtl/>
          <w:lang w:bidi="fa-IR"/>
        </w:rPr>
        <w:t xml:space="preserve"> بیش از نیمی از خرید اسلحه جهان را به خود اختصاص داده است (شون</w:t>
      </w:r>
      <w:r w:rsidRPr="004D145E">
        <w:rPr>
          <w:rFonts w:cs="Times New Roman" w:hint="eastAsia"/>
          <w:sz w:val="26"/>
          <w:rtl/>
          <w:lang w:bidi="fa-IR"/>
        </w:rPr>
        <w:t> </w:t>
      </w:r>
      <w:r w:rsidRPr="004D145E">
        <w:rPr>
          <w:rFonts w:cs="0 Lotus" w:hint="cs"/>
          <w:sz w:val="26"/>
          <w:rtl/>
          <w:lang w:bidi="fa-IR"/>
        </w:rPr>
        <w:t xml:space="preserve">بام،551:1381). بنابراین، دولت‌های خاورمیانه در معادلات جهانی اقتصادی سهم ناچیزی را متناسب با ژئوپلیتیک خود بر </w:t>
      </w:r>
      <w:r w:rsidRPr="00AD0F86">
        <w:rPr>
          <w:rFonts w:cs="0 Lotus" w:hint="cs"/>
          <w:sz w:val="26"/>
          <w:rtl/>
          <w:lang w:bidi="fa-IR"/>
        </w:rPr>
        <w:t>عهده دارند که عمدتاً مربوط به فروش انرژی است. عملکرد کشورهای نفتی آن</w:t>
      </w:r>
      <w:r>
        <w:rPr>
          <w:rFonts w:cs="Times New Roman" w:hint="eastAsia"/>
          <w:sz w:val="26"/>
          <w:rtl/>
          <w:lang w:bidi="fa-IR"/>
        </w:rPr>
        <w:t> </w:t>
      </w:r>
      <w:r w:rsidRPr="00AD0F86">
        <w:rPr>
          <w:rFonts w:cs="0 Lotus" w:hint="cs"/>
          <w:sz w:val="26"/>
          <w:rtl/>
          <w:lang w:bidi="fa-IR"/>
        </w:rPr>
        <w:t>ها را از مسابقه رقابت‌های ژئواکونومیک جهانی و قدرت یافتن اقتصادی دور نگه داشته است. این امر مهم</w:t>
      </w:r>
      <w:r>
        <w:rPr>
          <w:rFonts w:cs="Times New Roman" w:hint="eastAsia"/>
          <w:sz w:val="26"/>
          <w:rtl/>
          <w:lang w:bidi="fa-IR"/>
        </w:rPr>
        <w:t> </w:t>
      </w:r>
      <w:r w:rsidRPr="00AD0F86">
        <w:rPr>
          <w:rFonts w:cs="0 Lotus" w:hint="cs"/>
          <w:sz w:val="26"/>
          <w:rtl/>
          <w:lang w:bidi="fa-IR"/>
        </w:rPr>
        <w:t xml:space="preserve">ترین دلیل برای دخالت و حضور بیگانگان در این منطقه و تبدیل کردن آن به یک منطقه تأمین انرژی و عرصه رقابت‌های استراتژیک قدرت‌های </w:t>
      </w:r>
      <w:r w:rsidRPr="001E6196">
        <w:rPr>
          <w:rFonts w:cs="0 Lotus" w:hint="cs"/>
          <w:sz w:val="26"/>
          <w:rtl/>
          <w:lang w:bidi="fa-IR"/>
        </w:rPr>
        <w:t>بزرگ کرده است (جعفری،183:1391). با وجود وضعیت نابسامان اقتصادی کشورهای منطقه خاورمیانه، ایالات‌متحده همچنان به تشویق صادرات سلاح با هدف حمایت از منافع تسلیحاتی خود ادامه می‌دهد. طبق اظهارات انجمن کنترل سلاح‌های واشینگتن</w:t>
      </w:r>
      <w:r w:rsidRPr="00AD0F86">
        <w:rPr>
          <w:rFonts w:cs="0 Lotus" w:hint="cs"/>
          <w:sz w:val="26"/>
          <w:rtl/>
          <w:lang w:bidi="fa-IR"/>
        </w:rPr>
        <w:t xml:space="preserve"> دی. سی، از زمان جنگ خلیج‌فارس کشورهای منطقه، قراردادهایی به </w:t>
      </w:r>
      <w:r w:rsidRPr="00AD0F86">
        <w:rPr>
          <w:rFonts w:cs="0 Lotus" w:hint="cs"/>
          <w:sz w:val="26"/>
          <w:rtl/>
          <w:lang w:bidi="fa-IR"/>
        </w:rPr>
        <w:lastRenderedPageBreak/>
        <w:t xml:space="preserve">ارزش 36 میلیارد دلار برای خرید سلاح از آمریکا، امضاء کرده‌اند. آمارهای </w:t>
      </w:r>
      <w:r w:rsidRPr="00F30D4B">
        <w:rPr>
          <w:rFonts w:cs="0 Lotus" w:hint="cs"/>
          <w:sz w:val="26"/>
          <w:rtl/>
          <w:lang w:bidi="fa-IR"/>
        </w:rPr>
        <w:t xml:space="preserve">رسمی حاکی است که </w:t>
      </w:r>
      <w:r w:rsidR="00072535">
        <w:rPr>
          <w:rFonts w:cs="0 Lotus" w:hint="cs"/>
          <w:sz w:val="26"/>
          <w:rtl/>
          <w:lang w:bidi="fa-IR"/>
        </w:rPr>
        <w:t>رژیم صهیونیستی</w:t>
      </w:r>
      <w:r w:rsidRPr="00F30D4B">
        <w:rPr>
          <w:rFonts w:cs="0 Lotus" w:hint="cs"/>
          <w:sz w:val="26"/>
          <w:rtl/>
          <w:lang w:bidi="fa-IR"/>
        </w:rPr>
        <w:t xml:space="preserve"> نیز پنجمین صادرکننده تسلیحات در جهان است (عسگری،157:1383). بنابراین دولت آمریکا و </w:t>
      </w:r>
      <w:r w:rsidR="00072535">
        <w:rPr>
          <w:rFonts w:cs="0 Lotus" w:hint="cs"/>
          <w:sz w:val="26"/>
          <w:rtl/>
          <w:lang w:bidi="fa-IR"/>
        </w:rPr>
        <w:t>رژیم صهیونیستی</w:t>
      </w:r>
      <w:r w:rsidRPr="00F30D4B">
        <w:rPr>
          <w:rFonts w:cs="0 Lotus" w:hint="cs"/>
          <w:sz w:val="26"/>
          <w:rtl/>
          <w:lang w:bidi="fa-IR"/>
        </w:rPr>
        <w:t xml:space="preserve"> به عنوان سردمداران تنش و بحران در منطقه خاورمیانه بزرگ‌ترین بازار تسلیحاتی</w:t>
      </w:r>
      <w:r w:rsidRPr="00AD0F86">
        <w:rPr>
          <w:rFonts w:cs="0 Lotus" w:hint="cs"/>
          <w:sz w:val="26"/>
          <w:rtl/>
          <w:lang w:bidi="fa-IR"/>
        </w:rPr>
        <w:t xml:space="preserve"> جهان را احداث نمودند.</w:t>
      </w:r>
    </w:p>
    <w:p w14:paraId="217099C1" w14:textId="77777777" w:rsidR="00513AA0" w:rsidRPr="00AD0F86" w:rsidRDefault="00513AA0" w:rsidP="00556DF4">
      <w:pPr>
        <w:spacing w:after="0"/>
        <w:rPr>
          <w:rFonts w:cs="0 Lotus"/>
          <w:sz w:val="26"/>
          <w:rtl/>
          <w:lang w:bidi="fa-IR"/>
        </w:rPr>
      </w:pPr>
      <w:r w:rsidRPr="00AD0F86">
        <w:rPr>
          <w:rFonts w:cs="0 Lotus" w:hint="cs"/>
          <w:sz w:val="26"/>
          <w:rtl/>
          <w:lang w:bidi="fa-IR"/>
        </w:rPr>
        <w:t xml:space="preserve">بر اساس گزارش «موسسه تحقیقات صلح </w:t>
      </w:r>
      <w:r w:rsidRPr="00871C19">
        <w:rPr>
          <w:rFonts w:cs="0 Lotus" w:hint="cs"/>
          <w:sz w:val="26"/>
          <w:rtl/>
          <w:lang w:bidi="fa-IR"/>
        </w:rPr>
        <w:t>بین‌الملل استکهلم</w:t>
      </w:r>
      <w:r w:rsidRPr="00AD0F86">
        <w:rPr>
          <w:rFonts w:cs="0 Lotus" w:hint="cs"/>
          <w:sz w:val="26"/>
          <w:rtl/>
          <w:lang w:bidi="fa-IR"/>
        </w:rPr>
        <w:t>»</w:t>
      </w:r>
      <w:r>
        <w:rPr>
          <w:rStyle w:val="FootnoteReference"/>
          <w:rtl/>
          <w:lang w:bidi="fa-IR"/>
        </w:rPr>
        <w:footnoteReference w:id="271"/>
      </w:r>
      <w:r w:rsidRPr="00AD0F86">
        <w:rPr>
          <w:rFonts w:cs="0 Lotus" w:hint="cs"/>
          <w:sz w:val="26"/>
          <w:rtl/>
          <w:lang w:bidi="fa-IR"/>
        </w:rPr>
        <w:t xml:space="preserve"> هزینه نظامی جهان، نسبت به سال 2008 حدود 5/9 درصد و نسبت به سال 2000 حدود 49 درصد رشد داشت. این موسسه هزینه نظامی جهان را با توجه به شرایط افغانستان و خاورمیانه، برای سال 2010 رقم فزاینده‌ای را پیش‌بینی می‌کند (</w:t>
      </w:r>
      <w:proofErr w:type="spellStart"/>
      <w:r w:rsidR="00556DF4" w:rsidRPr="00556DF4">
        <w:rPr>
          <w:rFonts w:cs="0 Lotus"/>
          <w:szCs w:val="22"/>
          <w:lang w:bidi="fa-IR"/>
        </w:rPr>
        <w:t>G</w:t>
      </w:r>
      <w:r w:rsidRPr="00556DF4">
        <w:rPr>
          <w:rFonts w:cs="0 Lotus"/>
          <w:szCs w:val="22"/>
          <w:lang w:bidi="fa-IR"/>
        </w:rPr>
        <w:t>lobalissues</w:t>
      </w:r>
      <w:proofErr w:type="spellEnd"/>
      <w:r w:rsidRPr="00556DF4">
        <w:rPr>
          <w:rFonts w:cs="0 Lotus"/>
          <w:szCs w:val="22"/>
          <w:lang w:bidi="fa-IR"/>
        </w:rPr>
        <w:t>,</w:t>
      </w:r>
      <w:r w:rsidR="00556DF4" w:rsidRPr="00556DF4">
        <w:rPr>
          <w:rFonts w:cs="0 Lotus"/>
          <w:szCs w:val="22"/>
          <w:lang w:bidi="fa-IR"/>
        </w:rPr>
        <w:t> </w:t>
      </w:r>
      <w:r w:rsidRPr="00556DF4">
        <w:rPr>
          <w:rFonts w:cs="0 Lotus"/>
          <w:szCs w:val="22"/>
          <w:lang w:bidi="fa-IR"/>
        </w:rPr>
        <w:t>2010</w:t>
      </w:r>
      <w:r w:rsidRPr="00AD0F86">
        <w:rPr>
          <w:rFonts w:cs="0 Lotus" w:hint="cs"/>
          <w:sz w:val="26"/>
          <w:rtl/>
          <w:lang w:bidi="fa-IR"/>
        </w:rPr>
        <w:t xml:space="preserve">). بنابراین، در استراتژی ابرقدرت‌ها و قدرت‌های جهانی، منطقه خاورمیانه به دلیل اهمیت ژئوپلیتیک و ژئواستراتژیک مناسب‌ترین منطقه برای بازار تسلیحات و مسابقه تسلیحاتی محسوب می‌شود. اصولاً، قدرت‌های فرامنطقه‌ای تولیدکننده تسلیحات، برای حفظ و تداوم منافع ناشی از فروش تسلیحات، </w:t>
      </w:r>
      <w:r w:rsidRPr="00505F12">
        <w:rPr>
          <w:rFonts w:cs="0 Lotus" w:hint="cs"/>
          <w:sz w:val="26"/>
          <w:rtl/>
          <w:lang w:bidi="fa-IR"/>
        </w:rPr>
        <w:t>از تنش موجود میان کشورهای منطقه با شرط حفظ توازن نسبی بین آن</w:t>
      </w:r>
      <w:r w:rsidRPr="00505F12">
        <w:rPr>
          <w:rFonts w:cs="Times New Roman" w:hint="eastAsia"/>
          <w:sz w:val="26"/>
          <w:rtl/>
          <w:lang w:bidi="fa-IR"/>
        </w:rPr>
        <w:t> </w:t>
      </w:r>
      <w:r w:rsidRPr="00505F12">
        <w:rPr>
          <w:rFonts w:cs="0 Lotus" w:hint="cs"/>
          <w:sz w:val="26"/>
          <w:rtl/>
          <w:lang w:bidi="fa-IR"/>
        </w:rPr>
        <w:t>ها، راضی و خشنود می‌باشند. دولت آمریکا به منظور حفظ و استمرار منافع و درآمدهای کلان حاصل از فروش تسلیحات، خطر به اصطلاح «اسلام انقلابی» به مرکزیت جمهوری اسلامی ایران، تلاش مضاعفی را در پیش گرفته است (جعفری،184:1391).</w:t>
      </w:r>
    </w:p>
    <w:p w14:paraId="77C74D16" w14:textId="7AC3287A" w:rsidR="00513AA0" w:rsidRPr="00AD0F86" w:rsidRDefault="00513AA0" w:rsidP="00513AA0">
      <w:pPr>
        <w:spacing w:after="0"/>
        <w:rPr>
          <w:rFonts w:cs="0 Lotus"/>
          <w:sz w:val="26"/>
          <w:rtl/>
          <w:lang w:bidi="fa-IR"/>
        </w:rPr>
      </w:pPr>
      <w:r w:rsidRPr="00AD0F86">
        <w:rPr>
          <w:rFonts w:cs="0 Lotus" w:hint="cs"/>
          <w:sz w:val="26"/>
          <w:rtl/>
          <w:lang w:bidi="fa-IR"/>
        </w:rPr>
        <w:t xml:space="preserve">برخلاف تصورات موجود، باراک اوباما از حزب دموکرات که به عنوان شخصیت صلح‌طلب تلقی می‌شد، ولی آمار و مولفه‌های فوق گویای این واقعیت است که در دوره ریاست جمهوری او بی‌ثباتی و به تبع آن مسابقه تسلیحاتی در مناطق مختلف جهان بویژه خاورمیانه سیر صعودی داشته است. بنابراین، بر اساس پژوهش حاضر در مبحث تسلیحات می‌توان گفت، دولت‌های آمریکا و </w:t>
      </w:r>
      <w:r w:rsidR="00072535">
        <w:rPr>
          <w:rFonts w:cs="0 Lotus" w:hint="cs"/>
          <w:sz w:val="26"/>
          <w:rtl/>
          <w:lang w:bidi="fa-IR"/>
        </w:rPr>
        <w:t>رژیم صهیونیستی</w:t>
      </w:r>
      <w:r w:rsidRPr="00AD0F86">
        <w:rPr>
          <w:rFonts w:cs="0 Lotus" w:hint="cs"/>
          <w:sz w:val="26"/>
          <w:rtl/>
          <w:lang w:bidi="fa-IR"/>
        </w:rPr>
        <w:t xml:space="preserve"> به عنوان متحدان استراتژیک، سردمداران تنش و بحران در منطقه خاورمیانه و نیز بزرگ‌ترین بازار تسلیحاتی جهان را فراهم ساختند.</w:t>
      </w:r>
    </w:p>
    <w:p w14:paraId="33E54C3D" w14:textId="4C9D0A65" w:rsidR="00513AA0" w:rsidRPr="00AD0F86" w:rsidRDefault="00513AA0" w:rsidP="00513AA0">
      <w:pPr>
        <w:spacing w:after="0"/>
        <w:rPr>
          <w:rFonts w:cs="0 Lotus"/>
          <w:i/>
          <w:iCs/>
          <w:sz w:val="26"/>
          <w:rtl/>
          <w:lang w:bidi="fa-IR"/>
        </w:rPr>
      </w:pPr>
      <w:r w:rsidRPr="00AD0F86">
        <w:rPr>
          <w:rFonts w:cs="0 Lotus" w:hint="cs"/>
          <w:sz w:val="26"/>
          <w:rtl/>
          <w:lang w:bidi="fa-IR"/>
        </w:rPr>
        <w:t xml:space="preserve">آمریکا نه تنها در ساخت سلاح های هسته‌ای و نیز فروش تسلیحات متعارف با </w:t>
      </w:r>
      <w:r w:rsidR="00072535">
        <w:rPr>
          <w:rFonts w:cs="0 Lotus" w:hint="cs"/>
          <w:sz w:val="26"/>
          <w:rtl/>
          <w:lang w:bidi="fa-IR"/>
        </w:rPr>
        <w:t>رژیم صهیونیستی</w:t>
      </w:r>
      <w:r w:rsidRPr="00AD0F86">
        <w:rPr>
          <w:rFonts w:cs="0 Lotus" w:hint="cs"/>
          <w:sz w:val="26"/>
          <w:rtl/>
          <w:lang w:bidi="fa-IR"/>
        </w:rPr>
        <w:t xml:space="preserve"> همکاری می‌کند، بلکه در سازمان‌های بین‌المللی نیز همکاری نزدیکی با این دولت به عمل می‌آورد. برای نمونه در 22 سپتامبر 2006 کشورهای اسلامی با صدور قطعنامه‌ای در آژانس بین‌المللی انرژی اتمی </w:t>
      </w:r>
      <w:r w:rsidRPr="00AD0F86">
        <w:rPr>
          <w:rFonts w:cs="0 Lotus" w:hint="cs"/>
          <w:sz w:val="26"/>
          <w:rtl/>
          <w:lang w:bidi="fa-IR"/>
        </w:rPr>
        <w:lastRenderedPageBreak/>
        <w:t xml:space="preserve">در خصوص محکومیت برنامه اتمی </w:t>
      </w:r>
      <w:r w:rsidR="00072535">
        <w:rPr>
          <w:rFonts w:cs="0 Lotus" w:hint="cs"/>
          <w:sz w:val="26"/>
          <w:rtl/>
          <w:lang w:bidi="fa-IR"/>
        </w:rPr>
        <w:t>رژیم صهیونیستی</w:t>
      </w:r>
      <w:r w:rsidRPr="00AD0F86">
        <w:rPr>
          <w:rFonts w:cs="0 Lotus" w:hint="cs"/>
          <w:sz w:val="26"/>
          <w:rtl/>
          <w:lang w:bidi="fa-IR"/>
        </w:rPr>
        <w:t xml:space="preserve"> و پیوستن آن به معاهده «</w:t>
      </w:r>
      <w:r w:rsidRPr="00AD0F86">
        <w:rPr>
          <w:rFonts w:cs="0 Lotus"/>
          <w:sz w:val="26"/>
          <w:lang w:bidi="fa-IR"/>
        </w:rPr>
        <w:t>NPT</w:t>
      </w:r>
      <w:r w:rsidRPr="00AD0F86">
        <w:rPr>
          <w:rFonts w:cs="0 Lotus" w:hint="cs"/>
          <w:sz w:val="26"/>
          <w:rtl/>
          <w:lang w:bidi="fa-IR"/>
        </w:rPr>
        <w:t xml:space="preserve">» با 89 رأی به توافق رسیدند، اما آمریکا و </w:t>
      </w:r>
      <w:r w:rsidR="00072535">
        <w:rPr>
          <w:rFonts w:cs="0 Lotus" w:hint="cs"/>
          <w:sz w:val="26"/>
          <w:rtl/>
          <w:lang w:bidi="fa-IR"/>
        </w:rPr>
        <w:t>رژیم صهیونیستی</w:t>
      </w:r>
      <w:r w:rsidRPr="00AD0F86">
        <w:rPr>
          <w:rFonts w:cs="0 Lotus" w:hint="cs"/>
          <w:sz w:val="26"/>
          <w:rtl/>
          <w:lang w:bidi="fa-IR"/>
        </w:rPr>
        <w:t xml:space="preserve"> نسبت به این قطعنامه رأی مخالف دادند. این موضوع در سال 2010 نیز با اجماع بالاتری به تصویب رسید، ولی به دلیل روابط ویژه و حمایت‌گرایانه متحدان استراتژیک قطعنامه‌های صادره اجرایی نمی‌شود. با وجود گذشت بیش از دو دهه از پایان جنگ سرد، بیش از 12 هزار جنگ‌افزار هسته‌ای در جهان وجود دارد. با توجه به شکل‌گیری دومینوی انقلابات در خاورمیانه دولت‌های مردمی می‌توانند همانند اجماع‌نظر در ممنوعیت سلاح‌های شیمیایی و بیولوژیک در کمیسیون سلاح‌های کشتار جمعی، خواستار منع تولید و کاربرد تسلیحات اتمی شوند. همچنین این دولت‌ها می‌توانند با استفاده از فشارهای منطقه‌ای و بین‌المللی، دولت </w:t>
      </w:r>
      <w:r w:rsidR="00072535">
        <w:rPr>
          <w:rFonts w:cs="0 Lotus" w:hint="cs"/>
          <w:sz w:val="26"/>
          <w:rtl/>
          <w:lang w:bidi="fa-IR"/>
        </w:rPr>
        <w:t>رژیم صهیونیستی</w:t>
      </w:r>
      <w:r w:rsidRPr="00AD0F86">
        <w:rPr>
          <w:rFonts w:cs="0 Lotus" w:hint="cs"/>
          <w:sz w:val="26"/>
          <w:rtl/>
          <w:lang w:bidi="fa-IR"/>
        </w:rPr>
        <w:t xml:space="preserve"> را وادار به امضای معاهده «</w:t>
      </w:r>
      <w:r w:rsidRPr="00AD0F86">
        <w:rPr>
          <w:rFonts w:cs="0 Lotus"/>
          <w:sz w:val="26"/>
          <w:lang w:bidi="fa-IR"/>
        </w:rPr>
        <w:t>NPT</w:t>
      </w:r>
      <w:r w:rsidRPr="00AD0F86">
        <w:rPr>
          <w:rFonts w:cs="0 Lotus" w:hint="cs"/>
          <w:sz w:val="26"/>
          <w:rtl/>
          <w:lang w:bidi="fa-IR"/>
        </w:rPr>
        <w:t>» کنند.</w:t>
      </w:r>
    </w:p>
    <w:p w14:paraId="7EAA94C0" w14:textId="77777777" w:rsidR="00513AA0" w:rsidRDefault="00183C76" w:rsidP="00513AA0">
      <w:pPr>
        <w:rPr>
          <w:rFonts w:asciiTheme="majorBidi" w:hAnsiTheme="majorBidi" w:cs="B Titr"/>
          <w:sz w:val="26"/>
          <w:rtl/>
          <w:lang w:bidi="fa-IR"/>
        </w:rPr>
      </w:pPr>
      <w:r>
        <w:rPr>
          <w:rFonts w:asciiTheme="majorBidi" w:hAnsiTheme="majorBidi" w:cs="B Titr" w:hint="cs"/>
          <w:sz w:val="26"/>
          <w:rtl/>
          <w:lang w:bidi="fa-IR"/>
        </w:rPr>
        <w:t>5,</w:t>
      </w:r>
      <w:r w:rsidR="00364557">
        <w:rPr>
          <w:rFonts w:asciiTheme="majorBidi" w:hAnsiTheme="majorBidi" w:cs="B Titr" w:hint="cs"/>
          <w:sz w:val="26"/>
          <w:rtl/>
          <w:lang w:bidi="fa-IR"/>
        </w:rPr>
        <w:t xml:space="preserve">6) </w:t>
      </w:r>
      <w:r w:rsidR="00DC2EA3">
        <w:rPr>
          <w:rFonts w:asciiTheme="majorBidi" w:hAnsiTheme="majorBidi" w:cs="B Titr" w:hint="cs"/>
          <w:sz w:val="26"/>
          <w:rtl/>
          <w:lang w:bidi="fa-IR"/>
        </w:rPr>
        <w:t>نتیجه</w:t>
      </w:r>
      <w:r w:rsidR="00DC2EA3">
        <w:rPr>
          <w:rFonts w:asciiTheme="majorBidi" w:hAnsiTheme="majorBidi" w:cs="Times New Roman" w:hint="eastAsia"/>
          <w:sz w:val="26"/>
          <w:rtl/>
          <w:lang w:bidi="fa-IR"/>
        </w:rPr>
        <w:t> </w:t>
      </w:r>
      <w:r w:rsidR="00DC2EA3">
        <w:rPr>
          <w:rFonts w:asciiTheme="majorBidi" w:hAnsiTheme="majorBidi" w:cs="B Titr" w:hint="cs"/>
          <w:sz w:val="26"/>
          <w:rtl/>
          <w:lang w:bidi="fa-IR"/>
        </w:rPr>
        <w:t>گیری</w:t>
      </w:r>
    </w:p>
    <w:p w14:paraId="71198CB9" w14:textId="46251080" w:rsidR="00513AA0" w:rsidRDefault="00513AA0" w:rsidP="00513AA0">
      <w:pPr>
        <w:rPr>
          <w:rFonts w:cs="0 Lotus"/>
          <w:sz w:val="26"/>
          <w:rtl/>
        </w:rPr>
      </w:pPr>
      <w:r>
        <w:rPr>
          <w:rFonts w:cs="0 Lotus" w:hint="cs"/>
          <w:sz w:val="26"/>
          <w:rtl/>
        </w:rPr>
        <w:t xml:space="preserve">ایالات متحده آمریکا به عنوان یک قدرت جهانی و </w:t>
      </w:r>
      <w:r w:rsidR="00072535">
        <w:rPr>
          <w:rFonts w:cs="0 Lotus" w:hint="cs"/>
          <w:sz w:val="26"/>
          <w:rtl/>
        </w:rPr>
        <w:t>رژیم صهیونیستی</w:t>
      </w:r>
      <w:r>
        <w:rPr>
          <w:rFonts w:cs="0 Lotus" w:hint="cs"/>
          <w:sz w:val="26"/>
          <w:rtl/>
        </w:rPr>
        <w:t xml:space="preserve"> به عنوان یک قدرت منطقه</w:t>
      </w:r>
      <w:r>
        <w:rPr>
          <w:rFonts w:cs="Times New Roman" w:hint="eastAsia"/>
          <w:sz w:val="26"/>
          <w:rtl/>
        </w:rPr>
        <w:t> </w:t>
      </w:r>
      <w:r>
        <w:rPr>
          <w:rFonts w:cs="0 Lotus" w:hint="cs"/>
          <w:sz w:val="26"/>
          <w:rtl/>
        </w:rPr>
        <w:t>ای روابط ویژه و منحصر به فردی دارند. همان</w:t>
      </w:r>
      <w:r>
        <w:rPr>
          <w:rFonts w:cs="Times New Roman" w:hint="eastAsia"/>
          <w:sz w:val="26"/>
          <w:rtl/>
        </w:rPr>
        <w:t> </w:t>
      </w:r>
      <w:r>
        <w:rPr>
          <w:rFonts w:cs="0 Lotus" w:hint="cs"/>
          <w:sz w:val="26"/>
          <w:rtl/>
        </w:rPr>
        <w:t>گونه که در این فصل بررسی کردیم، در کیفیت و نوع دو دولت، گروه</w:t>
      </w:r>
      <w:r>
        <w:rPr>
          <w:rFonts w:cs="Times New Roman" w:hint="eastAsia"/>
          <w:sz w:val="26"/>
          <w:rtl/>
        </w:rPr>
        <w:t> </w:t>
      </w:r>
      <w:r>
        <w:rPr>
          <w:rFonts w:cs="0 Lotus" w:hint="cs"/>
          <w:sz w:val="26"/>
          <w:rtl/>
        </w:rPr>
        <w:t xml:space="preserve">های طرفدار </w:t>
      </w:r>
      <w:r w:rsidR="00072535">
        <w:rPr>
          <w:rFonts w:cs="0 Lotus" w:hint="cs"/>
          <w:sz w:val="26"/>
          <w:rtl/>
        </w:rPr>
        <w:t>رژیم صهیونیستی</w:t>
      </w:r>
      <w:r>
        <w:rPr>
          <w:rFonts w:cs="0 Lotus" w:hint="cs"/>
          <w:sz w:val="26"/>
          <w:rtl/>
        </w:rPr>
        <w:t xml:space="preserve"> یا لابی</w:t>
      </w:r>
      <w:r>
        <w:rPr>
          <w:rFonts w:cs="Times New Roman" w:hint="eastAsia"/>
          <w:sz w:val="26"/>
          <w:rtl/>
        </w:rPr>
        <w:t> </w:t>
      </w:r>
      <w:r>
        <w:rPr>
          <w:rFonts w:cs="0 Lotus" w:hint="cs"/>
          <w:sz w:val="26"/>
          <w:rtl/>
        </w:rPr>
        <w:t xml:space="preserve">های </w:t>
      </w:r>
      <w:r w:rsidR="00072535">
        <w:rPr>
          <w:rFonts w:cs="0 Lotus" w:hint="cs"/>
          <w:sz w:val="26"/>
          <w:rtl/>
        </w:rPr>
        <w:t>رژیم صهیونیستی</w:t>
      </w:r>
      <w:r>
        <w:rPr>
          <w:rFonts w:cs="0 Lotus" w:hint="cs"/>
          <w:sz w:val="26"/>
          <w:rtl/>
        </w:rPr>
        <w:t xml:space="preserve"> نیز دخیل هستند. به بیان دیگر </w:t>
      </w:r>
      <w:r w:rsidR="00072535">
        <w:rPr>
          <w:rFonts w:cs="0 Lotus" w:hint="cs"/>
          <w:sz w:val="26"/>
          <w:rtl/>
        </w:rPr>
        <w:t>رژیم صهیونیستی</w:t>
      </w:r>
      <w:r>
        <w:rPr>
          <w:rFonts w:cs="0 Lotus" w:hint="cs"/>
          <w:sz w:val="26"/>
          <w:rtl/>
        </w:rPr>
        <w:t xml:space="preserve"> از طریق نفوذ لابی خود در دستگاه تصمیم</w:t>
      </w:r>
      <w:r>
        <w:rPr>
          <w:rFonts w:cs="Times New Roman" w:hint="eastAsia"/>
          <w:sz w:val="26"/>
          <w:rtl/>
        </w:rPr>
        <w:t> </w:t>
      </w:r>
      <w:r>
        <w:rPr>
          <w:rFonts w:cs="0 Lotus" w:hint="cs"/>
          <w:sz w:val="26"/>
          <w:rtl/>
        </w:rPr>
        <w:t xml:space="preserve">گیری ایالات متحده، سیاست خارجی این کشور را در جهت تامین منافع </w:t>
      </w:r>
      <w:r w:rsidR="00072535">
        <w:rPr>
          <w:rFonts w:cs="0 Lotus" w:hint="cs"/>
          <w:sz w:val="26"/>
          <w:rtl/>
        </w:rPr>
        <w:t>رژیم صهیونیستی</w:t>
      </w:r>
      <w:r>
        <w:rPr>
          <w:rFonts w:cs="0 Lotus" w:hint="cs"/>
          <w:sz w:val="26"/>
          <w:rtl/>
        </w:rPr>
        <w:t xml:space="preserve"> جهت می</w:t>
      </w:r>
      <w:r>
        <w:rPr>
          <w:rFonts w:cs="Times New Roman" w:hint="eastAsia"/>
          <w:sz w:val="26"/>
          <w:rtl/>
        </w:rPr>
        <w:t> </w:t>
      </w:r>
      <w:r>
        <w:rPr>
          <w:rFonts w:cs="0 Lotus" w:hint="cs"/>
          <w:sz w:val="26"/>
          <w:rtl/>
        </w:rPr>
        <w:t>دهد. آن</w:t>
      </w:r>
      <w:r>
        <w:rPr>
          <w:rFonts w:cs="Times New Roman" w:hint="eastAsia"/>
          <w:sz w:val="26"/>
          <w:rtl/>
        </w:rPr>
        <w:t> </w:t>
      </w:r>
      <w:r>
        <w:rPr>
          <w:rFonts w:cs="0 Lotus" w:hint="cs"/>
          <w:sz w:val="26"/>
          <w:rtl/>
        </w:rPr>
        <w:t>ها با شیوه</w:t>
      </w:r>
      <w:r>
        <w:rPr>
          <w:rFonts w:cs="Times New Roman" w:hint="eastAsia"/>
          <w:sz w:val="26"/>
          <w:rtl/>
        </w:rPr>
        <w:t> </w:t>
      </w:r>
      <w:r>
        <w:rPr>
          <w:rFonts w:cs="0 Lotus" w:hint="cs"/>
          <w:sz w:val="26"/>
          <w:rtl/>
        </w:rPr>
        <w:t>ها و ابزارهای مختلفی که در اختیار دارند در کانون تصمیم</w:t>
      </w:r>
      <w:r>
        <w:rPr>
          <w:rFonts w:cs="Times New Roman" w:hint="eastAsia"/>
          <w:sz w:val="26"/>
          <w:rtl/>
        </w:rPr>
        <w:t> </w:t>
      </w:r>
      <w:r>
        <w:rPr>
          <w:rFonts w:cs="0 Lotus" w:hint="cs"/>
          <w:sz w:val="26"/>
          <w:rtl/>
        </w:rPr>
        <w:t>گیری</w:t>
      </w:r>
      <w:r>
        <w:rPr>
          <w:rFonts w:cs="Times New Roman" w:hint="eastAsia"/>
          <w:sz w:val="26"/>
          <w:rtl/>
        </w:rPr>
        <w:t> </w:t>
      </w:r>
      <w:r>
        <w:rPr>
          <w:rFonts w:cs="0 Lotus" w:hint="cs"/>
          <w:sz w:val="26"/>
          <w:rtl/>
        </w:rPr>
        <w:t>های سیاست خارجی آمریکا نفوذ می</w:t>
      </w:r>
      <w:r>
        <w:rPr>
          <w:rFonts w:cs="Times New Roman" w:hint="eastAsia"/>
          <w:sz w:val="26"/>
          <w:rtl/>
        </w:rPr>
        <w:t> </w:t>
      </w:r>
      <w:r>
        <w:rPr>
          <w:rFonts w:cs="0 Lotus" w:hint="cs"/>
          <w:sz w:val="26"/>
          <w:rtl/>
        </w:rPr>
        <w:t>کنند و در تصمیم</w:t>
      </w:r>
      <w:r>
        <w:rPr>
          <w:rFonts w:cs="Times New Roman" w:hint="eastAsia"/>
          <w:sz w:val="26"/>
          <w:rtl/>
        </w:rPr>
        <w:t> </w:t>
      </w:r>
      <w:r>
        <w:rPr>
          <w:rFonts w:cs="0 Lotus" w:hint="cs"/>
          <w:sz w:val="26"/>
          <w:rtl/>
        </w:rPr>
        <w:t>گیری</w:t>
      </w:r>
      <w:r>
        <w:rPr>
          <w:rFonts w:cs="Times New Roman" w:hint="eastAsia"/>
          <w:sz w:val="26"/>
          <w:rtl/>
        </w:rPr>
        <w:t> </w:t>
      </w:r>
      <w:r>
        <w:rPr>
          <w:rFonts w:cs="0 Lotus" w:hint="cs"/>
          <w:sz w:val="26"/>
          <w:rtl/>
        </w:rPr>
        <w:t xml:space="preserve">های مرتبط با مسائل خاورمیانه و </w:t>
      </w:r>
      <w:r w:rsidR="00072535">
        <w:rPr>
          <w:rFonts w:cs="0 Lotus" w:hint="cs"/>
          <w:sz w:val="26"/>
          <w:rtl/>
        </w:rPr>
        <w:t>رژیم صهیونیستی</w:t>
      </w:r>
      <w:r>
        <w:rPr>
          <w:rFonts w:cs="0 Lotus" w:hint="cs"/>
          <w:sz w:val="26"/>
          <w:rtl/>
        </w:rPr>
        <w:t xml:space="preserve"> نقش آفرینی می</w:t>
      </w:r>
      <w:r>
        <w:rPr>
          <w:rFonts w:cs="Times New Roman" w:hint="eastAsia"/>
          <w:sz w:val="26"/>
          <w:rtl/>
        </w:rPr>
        <w:t> </w:t>
      </w:r>
      <w:r>
        <w:rPr>
          <w:rFonts w:cs="0 Lotus" w:hint="cs"/>
          <w:sz w:val="26"/>
          <w:rtl/>
        </w:rPr>
        <w:t>کنند. تاثیر این گروه</w:t>
      </w:r>
      <w:r>
        <w:rPr>
          <w:rFonts w:cs="Times New Roman" w:hint="eastAsia"/>
          <w:sz w:val="26"/>
          <w:rtl/>
        </w:rPr>
        <w:t> </w:t>
      </w:r>
      <w:r>
        <w:rPr>
          <w:rFonts w:cs="0 Lotus" w:hint="cs"/>
          <w:sz w:val="26"/>
          <w:rtl/>
        </w:rPr>
        <w:t>ها در تصمیمات سیاست خارجی آمریکا به عنوان یک واقعیت انکارناپذیر است. به</w:t>
      </w:r>
      <w:r>
        <w:rPr>
          <w:rFonts w:cs="Times New Roman" w:hint="eastAsia"/>
          <w:sz w:val="26"/>
          <w:rtl/>
        </w:rPr>
        <w:t> </w:t>
      </w:r>
      <w:r>
        <w:rPr>
          <w:rFonts w:cs="0 Lotus" w:hint="cs"/>
          <w:sz w:val="26"/>
          <w:rtl/>
        </w:rPr>
        <w:t>طوری</w:t>
      </w:r>
      <w:r>
        <w:rPr>
          <w:rFonts w:cs="Times New Roman" w:hint="eastAsia"/>
          <w:sz w:val="26"/>
          <w:rtl/>
        </w:rPr>
        <w:t> </w:t>
      </w:r>
      <w:r>
        <w:rPr>
          <w:rFonts w:cs="0 Lotus" w:hint="cs"/>
          <w:sz w:val="26"/>
          <w:rtl/>
        </w:rPr>
        <w:t xml:space="preserve">که میرشایمر و استفن والت بر نفوذ لابی </w:t>
      </w:r>
      <w:r w:rsidR="00072535">
        <w:rPr>
          <w:rFonts w:cs="0 Lotus" w:hint="cs"/>
          <w:sz w:val="26"/>
          <w:rtl/>
        </w:rPr>
        <w:t>رژیم صهیونیستی</w:t>
      </w:r>
      <w:r>
        <w:rPr>
          <w:rFonts w:cs="0 Lotus" w:hint="cs"/>
          <w:sz w:val="26"/>
          <w:rtl/>
        </w:rPr>
        <w:t xml:space="preserve"> در سیاست خارجی آمریکا تاکید دارند و دونالد</w:t>
      </w:r>
      <w:r>
        <w:rPr>
          <w:rFonts w:cs="Times New Roman" w:hint="eastAsia"/>
          <w:sz w:val="26"/>
          <w:rtl/>
        </w:rPr>
        <w:t> </w:t>
      </w:r>
      <w:r>
        <w:rPr>
          <w:rFonts w:cs="0 Lotus" w:hint="cs"/>
          <w:sz w:val="26"/>
          <w:rtl/>
        </w:rPr>
        <w:t xml:space="preserve">نف در اثر خود تحت عنوان گروگانگیری سیاست خارجی آمریکا توسط </w:t>
      </w:r>
      <w:r w:rsidR="00072535">
        <w:rPr>
          <w:rFonts w:cs="0 Lotus" w:hint="cs"/>
          <w:sz w:val="26"/>
          <w:rtl/>
        </w:rPr>
        <w:t>رژیم صهیونیستی</w:t>
      </w:r>
      <w:r>
        <w:rPr>
          <w:rFonts w:cs="0 Lotus" w:hint="cs"/>
          <w:sz w:val="26"/>
          <w:rtl/>
        </w:rPr>
        <w:t xml:space="preserve">، معتقد است که سیاست خارجی آمریکا به شدت تحت تاثیر منافع </w:t>
      </w:r>
      <w:r w:rsidR="00072535">
        <w:rPr>
          <w:rFonts w:cs="0 Lotus" w:hint="cs"/>
          <w:sz w:val="26"/>
          <w:rtl/>
        </w:rPr>
        <w:t>رژیم صهیونیستی</w:t>
      </w:r>
      <w:r>
        <w:rPr>
          <w:rFonts w:cs="0 Lotus" w:hint="cs"/>
          <w:sz w:val="26"/>
          <w:rtl/>
        </w:rPr>
        <w:t xml:space="preserve"> بوده است.</w:t>
      </w:r>
    </w:p>
    <w:p w14:paraId="7C388286" w14:textId="6504AE50" w:rsidR="00513AA0" w:rsidRDefault="00513AA0" w:rsidP="00513AA0">
      <w:pPr>
        <w:rPr>
          <w:rFonts w:cs="0 Lotus"/>
          <w:sz w:val="26"/>
          <w:rtl/>
        </w:rPr>
      </w:pPr>
      <w:r>
        <w:rPr>
          <w:rFonts w:cs="0 Lotus" w:hint="cs"/>
          <w:sz w:val="26"/>
          <w:rtl/>
        </w:rPr>
        <w:t>اما این همه واقعیت نیست. نوام چامسکی استاد و نطریه</w:t>
      </w:r>
      <w:r>
        <w:rPr>
          <w:rFonts w:cs="Times New Roman" w:hint="eastAsia"/>
          <w:sz w:val="26"/>
          <w:rtl/>
        </w:rPr>
        <w:t> </w:t>
      </w:r>
      <w:r>
        <w:rPr>
          <w:rFonts w:cs="0 Lotus" w:hint="cs"/>
          <w:sz w:val="26"/>
          <w:rtl/>
        </w:rPr>
        <w:t xml:space="preserve">پرداز دانشگاه هاروارد آمریکا در کتاب، مثلث </w:t>
      </w:r>
      <w:r>
        <w:rPr>
          <w:rFonts w:cs="0 Lotus" w:hint="cs"/>
          <w:sz w:val="26"/>
          <w:rtl/>
        </w:rPr>
        <w:lastRenderedPageBreak/>
        <w:t xml:space="preserve">سرنوشت: آمریکا، </w:t>
      </w:r>
      <w:r w:rsidR="00072535">
        <w:rPr>
          <w:rFonts w:cs="0 Lotus" w:hint="cs"/>
          <w:sz w:val="26"/>
          <w:rtl/>
        </w:rPr>
        <w:t>رژیم صهیونیستی</w:t>
      </w:r>
      <w:r>
        <w:rPr>
          <w:rFonts w:cs="0 Lotus" w:hint="cs"/>
          <w:sz w:val="26"/>
          <w:rtl/>
        </w:rPr>
        <w:t xml:space="preserve"> و فلسطینی</w:t>
      </w:r>
      <w:r>
        <w:rPr>
          <w:rFonts w:cs="Times New Roman" w:hint="eastAsia"/>
          <w:sz w:val="26"/>
          <w:rtl/>
        </w:rPr>
        <w:t> </w:t>
      </w:r>
      <w:r>
        <w:rPr>
          <w:rFonts w:cs="0 Lotus" w:hint="cs"/>
          <w:sz w:val="26"/>
          <w:rtl/>
        </w:rPr>
        <w:t>ها می</w:t>
      </w:r>
      <w:r>
        <w:rPr>
          <w:rFonts w:cs="Times New Roman" w:hint="eastAsia"/>
          <w:sz w:val="26"/>
          <w:rtl/>
        </w:rPr>
        <w:t> </w:t>
      </w:r>
      <w:r>
        <w:rPr>
          <w:rFonts w:cs="0 Lotus" w:hint="cs"/>
          <w:sz w:val="26"/>
          <w:rtl/>
        </w:rPr>
        <w:t xml:space="preserve">نویسد: «در بررسی مناسبات ویژه آمریکا و </w:t>
      </w:r>
      <w:r w:rsidR="00072535">
        <w:rPr>
          <w:rFonts w:cs="0 Lotus" w:hint="cs"/>
          <w:sz w:val="26"/>
          <w:rtl/>
        </w:rPr>
        <w:t>رژیم صهیونیستی</w:t>
      </w:r>
      <w:r>
        <w:rPr>
          <w:rFonts w:cs="0 Lotus" w:hint="cs"/>
          <w:sz w:val="26"/>
          <w:rtl/>
        </w:rPr>
        <w:t>، می</w:t>
      </w:r>
      <w:r>
        <w:rPr>
          <w:rFonts w:cs="Times New Roman" w:hint="eastAsia"/>
          <w:sz w:val="26"/>
          <w:rtl/>
        </w:rPr>
        <w:t> </w:t>
      </w:r>
      <w:r>
        <w:rPr>
          <w:rFonts w:cs="0 Lotus" w:hint="cs"/>
          <w:sz w:val="26"/>
          <w:rtl/>
        </w:rPr>
        <w:t xml:space="preserve">باید نه دامنه حمایت آمریکا از </w:t>
      </w:r>
      <w:r w:rsidR="00072535">
        <w:rPr>
          <w:rFonts w:cs="0 Lotus" w:hint="cs"/>
          <w:sz w:val="26"/>
          <w:rtl/>
        </w:rPr>
        <w:t>رژیم صهیونیستی</w:t>
      </w:r>
      <w:r>
        <w:rPr>
          <w:rFonts w:cs="0 Lotus" w:hint="cs"/>
          <w:sz w:val="26"/>
          <w:rtl/>
        </w:rPr>
        <w:t xml:space="preserve"> را کم اهمیت دانست و نه نقش گروه</w:t>
      </w:r>
      <w:r>
        <w:rPr>
          <w:rFonts w:cs="Times New Roman" w:hint="eastAsia"/>
          <w:sz w:val="26"/>
          <w:rtl/>
        </w:rPr>
        <w:t> </w:t>
      </w:r>
      <w:r>
        <w:rPr>
          <w:rFonts w:cs="0 Lotus" w:hint="cs"/>
          <w:sz w:val="26"/>
          <w:rtl/>
        </w:rPr>
        <w:t>های فشار سیاسی را در مراحل تصمیم</w:t>
      </w:r>
      <w:r>
        <w:rPr>
          <w:rFonts w:cs="Times New Roman" w:hint="eastAsia"/>
          <w:sz w:val="26"/>
          <w:rtl/>
        </w:rPr>
        <w:t> </w:t>
      </w:r>
      <w:r>
        <w:rPr>
          <w:rFonts w:cs="0 Lotus" w:hint="cs"/>
          <w:sz w:val="26"/>
          <w:rtl/>
        </w:rPr>
        <w:t>گیری آمریکا بیش از اندازه برآورد کرد»</w:t>
      </w:r>
      <w:r>
        <w:rPr>
          <w:rFonts w:cs="Times New Roman" w:hint="eastAsia"/>
          <w:sz w:val="26"/>
          <w:rtl/>
        </w:rPr>
        <w:t> </w:t>
      </w:r>
      <w:r>
        <w:rPr>
          <w:rFonts w:cs="0 Lotus" w:hint="cs"/>
          <w:sz w:val="26"/>
          <w:rtl/>
        </w:rPr>
        <w:t xml:space="preserve">(چامسکی،29:1369). به عبارت دیگر، اگر چه نقش لابی صهیونیستی (اعم از طرفداران یهودی و غیریهودی </w:t>
      </w:r>
      <w:r w:rsidR="00072535">
        <w:rPr>
          <w:rFonts w:cs="0 Lotus" w:hint="cs"/>
          <w:sz w:val="26"/>
          <w:rtl/>
        </w:rPr>
        <w:t>رژیم صهیونیستی</w:t>
      </w:r>
      <w:r>
        <w:rPr>
          <w:rFonts w:cs="0 Lotus" w:hint="cs"/>
          <w:sz w:val="26"/>
          <w:rtl/>
        </w:rPr>
        <w:t xml:space="preserve"> در آمریکا) بسیار مهم، مؤثر و حتی در مقاطعی تعیین</w:t>
      </w:r>
      <w:r>
        <w:rPr>
          <w:rFonts w:cs="Times New Roman" w:hint="eastAsia"/>
          <w:sz w:val="26"/>
          <w:rtl/>
        </w:rPr>
        <w:t> </w:t>
      </w:r>
      <w:r>
        <w:rPr>
          <w:rFonts w:cs="0 Lotus" w:hint="cs"/>
          <w:sz w:val="26"/>
          <w:rtl/>
        </w:rPr>
        <w:t>کننده بوده، به نظر می</w:t>
      </w:r>
      <w:r>
        <w:rPr>
          <w:rFonts w:cs="Times New Roman" w:hint="eastAsia"/>
          <w:sz w:val="26"/>
          <w:rtl/>
        </w:rPr>
        <w:t> </w:t>
      </w:r>
      <w:r>
        <w:rPr>
          <w:rFonts w:cs="0 Lotus" w:hint="cs"/>
          <w:sz w:val="26"/>
          <w:rtl/>
        </w:rPr>
        <w:t>رسد منافع استراتژیک آمریکا نیز در تداوم سیاست</w:t>
      </w:r>
      <w:r>
        <w:rPr>
          <w:rFonts w:cs="Times New Roman" w:hint="eastAsia"/>
          <w:sz w:val="26"/>
          <w:rtl/>
        </w:rPr>
        <w:t> </w:t>
      </w:r>
      <w:r>
        <w:rPr>
          <w:rFonts w:cs="0 Lotus" w:hint="cs"/>
          <w:sz w:val="26"/>
          <w:rtl/>
        </w:rPr>
        <w:t xml:space="preserve">های آمریکا در قبال </w:t>
      </w:r>
      <w:r w:rsidR="00072535">
        <w:rPr>
          <w:rFonts w:cs="0 Lotus" w:hint="cs"/>
          <w:sz w:val="26"/>
          <w:rtl/>
        </w:rPr>
        <w:t>رژیم صهیونیستی</w:t>
      </w:r>
      <w:r>
        <w:rPr>
          <w:rFonts w:cs="0 Lotus" w:hint="cs"/>
          <w:sz w:val="26"/>
          <w:rtl/>
        </w:rPr>
        <w:t xml:space="preserve"> نقش تعیین</w:t>
      </w:r>
      <w:r>
        <w:rPr>
          <w:rFonts w:cs="Times New Roman" w:hint="eastAsia"/>
          <w:sz w:val="26"/>
          <w:rtl/>
        </w:rPr>
        <w:t> </w:t>
      </w:r>
      <w:r>
        <w:rPr>
          <w:rFonts w:cs="0 Lotus" w:hint="cs"/>
          <w:sz w:val="26"/>
          <w:rtl/>
        </w:rPr>
        <w:t>کننده</w:t>
      </w:r>
      <w:r>
        <w:rPr>
          <w:rFonts w:cs="Times New Roman" w:hint="eastAsia"/>
          <w:sz w:val="26"/>
          <w:rtl/>
        </w:rPr>
        <w:t> </w:t>
      </w:r>
      <w:r>
        <w:rPr>
          <w:rFonts w:cs="0 Lotus" w:hint="cs"/>
          <w:sz w:val="26"/>
          <w:rtl/>
        </w:rPr>
        <w:t>ای داشته است.</w:t>
      </w:r>
    </w:p>
    <w:p w14:paraId="1EF44F7C" w14:textId="147A36CA" w:rsidR="00513AA0" w:rsidRDefault="00513AA0" w:rsidP="00513AA0">
      <w:pPr>
        <w:rPr>
          <w:rFonts w:cs="0 Lotus"/>
          <w:sz w:val="26"/>
          <w:rtl/>
        </w:rPr>
      </w:pPr>
      <w:r>
        <w:rPr>
          <w:rFonts w:cs="0 Lotus" w:hint="cs"/>
          <w:sz w:val="26"/>
          <w:rtl/>
        </w:rPr>
        <w:t>بنابراین می</w:t>
      </w:r>
      <w:r>
        <w:rPr>
          <w:rFonts w:cs="Times New Roman" w:hint="eastAsia"/>
          <w:sz w:val="26"/>
          <w:rtl/>
        </w:rPr>
        <w:t> </w:t>
      </w:r>
      <w:r>
        <w:rPr>
          <w:rFonts w:cs="0 Lotus" w:hint="cs"/>
          <w:sz w:val="26"/>
          <w:rtl/>
        </w:rPr>
        <w:t xml:space="preserve">توان گفت لابی </w:t>
      </w:r>
      <w:r w:rsidR="00072535">
        <w:rPr>
          <w:rFonts w:cs="0 Lotus" w:hint="cs"/>
          <w:sz w:val="26"/>
          <w:rtl/>
        </w:rPr>
        <w:t>رژیم صهیونیستی</w:t>
      </w:r>
      <w:r>
        <w:rPr>
          <w:rFonts w:cs="0 Lotus" w:hint="cs"/>
          <w:sz w:val="26"/>
          <w:rtl/>
        </w:rPr>
        <w:t xml:space="preserve"> در جهت</w:t>
      </w:r>
      <w:r>
        <w:rPr>
          <w:rFonts w:cs="Times New Roman" w:hint="eastAsia"/>
          <w:sz w:val="26"/>
          <w:rtl/>
        </w:rPr>
        <w:t> </w:t>
      </w:r>
      <w:r>
        <w:rPr>
          <w:rFonts w:cs="0 Lotus" w:hint="cs"/>
          <w:sz w:val="26"/>
          <w:rtl/>
        </w:rPr>
        <w:t xml:space="preserve">دهی به سیاست خارجی ایالات متحده در خاورمیانه، نقش پررنگ و نفوذ بسیاری دارد. البته این مطالب، نباید باعث غفلت از این حقیقت شود که </w:t>
      </w:r>
      <w:r w:rsidR="00072535">
        <w:rPr>
          <w:rFonts w:cs="0 Lotus" w:hint="cs"/>
          <w:sz w:val="26"/>
          <w:rtl/>
        </w:rPr>
        <w:t>رژیم صهیونیستی</w:t>
      </w:r>
      <w:r>
        <w:rPr>
          <w:rFonts w:cs="0 Lotus" w:hint="cs"/>
          <w:sz w:val="26"/>
          <w:rtl/>
        </w:rPr>
        <w:t xml:space="preserve"> نیز به</w:t>
      </w:r>
      <w:r>
        <w:rPr>
          <w:rFonts w:cs="Times New Roman" w:hint="eastAsia"/>
          <w:sz w:val="26"/>
          <w:rtl/>
        </w:rPr>
        <w:t> </w:t>
      </w:r>
      <w:r>
        <w:rPr>
          <w:rFonts w:cs="0 Lotus" w:hint="cs"/>
          <w:sz w:val="26"/>
          <w:rtl/>
        </w:rPr>
        <w:t xml:space="preserve">طور ذاتی جایگاه استراتژیک والایی برای آمریکا دارد و این کشور برای تضمین و تامین منافع خود در خاورمیانه به کمک </w:t>
      </w:r>
      <w:r w:rsidR="00072535">
        <w:rPr>
          <w:rFonts w:cs="0 Lotus" w:hint="cs"/>
          <w:sz w:val="26"/>
          <w:rtl/>
        </w:rPr>
        <w:t>رژیم صهیونیستی</w:t>
      </w:r>
      <w:r>
        <w:rPr>
          <w:rFonts w:cs="0 Lotus" w:hint="cs"/>
          <w:sz w:val="26"/>
          <w:rtl/>
        </w:rPr>
        <w:t xml:space="preserve"> نیازمند است. علاوه بر منافع استراتژیک </w:t>
      </w:r>
      <w:r w:rsidR="00072535">
        <w:rPr>
          <w:rFonts w:cs="0 Lotus" w:hint="cs"/>
          <w:sz w:val="26"/>
          <w:rtl/>
        </w:rPr>
        <w:t>رژیم صهیونیستی</w:t>
      </w:r>
      <w:r>
        <w:rPr>
          <w:rFonts w:cs="0 Lotus" w:hint="cs"/>
          <w:sz w:val="26"/>
          <w:rtl/>
        </w:rPr>
        <w:t xml:space="preserve"> برای آمریکا در خاورمیانه (در دوره قبل و بعد از جنگ سرد)، بدون درنظر گرفتن نقش لابی طرفدار </w:t>
      </w:r>
      <w:r w:rsidR="00072535">
        <w:rPr>
          <w:rFonts w:cs="0 Lotus" w:hint="cs"/>
          <w:sz w:val="26"/>
          <w:rtl/>
        </w:rPr>
        <w:t>رژیم صهیونیستی</w:t>
      </w:r>
      <w:r>
        <w:rPr>
          <w:rFonts w:cs="0 Lotus" w:hint="cs"/>
          <w:sz w:val="26"/>
          <w:rtl/>
        </w:rPr>
        <w:t xml:space="preserve"> در آمریکا، مجموعه عوامل دیگری نیز در ایجاد روابط این دو کشور مؤثر بوده است. وابستگی آمریکا به نفت، مسئله تروریسم، مهار ایران و عراق و به</w:t>
      </w:r>
      <w:r>
        <w:rPr>
          <w:rFonts w:cs="Times New Roman" w:hint="eastAsia"/>
          <w:sz w:val="26"/>
          <w:rtl/>
        </w:rPr>
        <w:t> </w:t>
      </w:r>
      <w:r>
        <w:rPr>
          <w:rFonts w:cs="0 Lotus" w:hint="cs"/>
          <w:sz w:val="26"/>
          <w:rtl/>
        </w:rPr>
        <w:t>طور کلی منافع استراتژیک مشترک در تقویت مبانی روابط استراتژیک میان دو کشور نقش داشته است.</w:t>
      </w:r>
      <w:r w:rsidRPr="00910D4B">
        <w:rPr>
          <w:rFonts w:cs="0 Lotus" w:hint="cs"/>
          <w:sz w:val="26"/>
          <w:rtl/>
        </w:rPr>
        <w:t xml:space="preserve"> </w:t>
      </w:r>
      <w:r>
        <w:rPr>
          <w:rFonts w:cs="0 Lotus" w:hint="cs"/>
          <w:sz w:val="26"/>
          <w:rtl/>
        </w:rPr>
        <w:t xml:space="preserve">در این فصل به بررسی منافع استراتژیک مشترک ایالات متحده و </w:t>
      </w:r>
      <w:r w:rsidR="00072535">
        <w:rPr>
          <w:rFonts w:cs="0 Lotus" w:hint="cs"/>
          <w:sz w:val="26"/>
          <w:rtl/>
        </w:rPr>
        <w:t>رژیم صهیونیستی</w:t>
      </w:r>
      <w:r>
        <w:rPr>
          <w:rFonts w:cs="0 Lotus" w:hint="cs"/>
          <w:sz w:val="26"/>
          <w:rtl/>
        </w:rPr>
        <w:t xml:space="preserve"> در زمینه</w:t>
      </w:r>
      <w:r>
        <w:rPr>
          <w:rFonts w:cs="Times New Roman" w:hint="eastAsia"/>
          <w:sz w:val="26"/>
          <w:rtl/>
        </w:rPr>
        <w:t> </w:t>
      </w:r>
      <w:r>
        <w:rPr>
          <w:rFonts w:cs="0 Lotus" w:hint="cs"/>
          <w:sz w:val="26"/>
          <w:rtl/>
        </w:rPr>
        <w:t xml:space="preserve">های سیاسی، نظامی و امنیتی نیز پرداختیم تا به این نکته بپردازیم که ایالات متحده هم از </w:t>
      </w:r>
      <w:r w:rsidR="00072535">
        <w:rPr>
          <w:rFonts w:cs="0 Lotus" w:hint="cs"/>
          <w:sz w:val="26"/>
          <w:rtl/>
        </w:rPr>
        <w:t>رژیم صهیونیستی</w:t>
      </w:r>
      <w:r>
        <w:rPr>
          <w:rFonts w:cs="0 Lotus" w:hint="cs"/>
          <w:sz w:val="26"/>
          <w:rtl/>
        </w:rPr>
        <w:t xml:space="preserve"> به عنوان اهرم فشار بر کشورهایی که با آن سر ستیز دارند، استفاده می</w:t>
      </w:r>
      <w:r>
        <w:rPr>
          <w:rFonts w:cs="Times New Roman" w:hint="eastAsia"/>
          <w:sz w:val="26"/>
          <w:rtl/>
        </w:rPr>
        <w:t> </w:t>
      </w:r>
      <w:r>
        <w:rPr>
          <w:rFonts w:cs="0 Lotus" w:hint="cs"/>
          <w:sz w:val="26"/>
          <w:rtl/>
        </w:rPr>
        <w:t>کند، همان</w:t>
      </w:r>
      <w:r>
        <w:rPr>
          <w:rFonts w:cs="Times New Roman" w:hint="eastAsia"/>
          <w:sz w:val="26"/>
          <w:rtl/>
        </w:rPr>
        <w:t> </w:t>
      </w:r>
      <w:r>
        <w:rPr>
          <w:rFonts w:cs="0 Lotus" w:hint="cs"/>
          <w:sz w:val="26"/>
          <w:rtl/>
        </w:rPr>
        <w:t xml:space="preserve">طور که در دوران جنگ سرد از </w:t>
      </w:r>
      <w:r w:rsidR="00072535">
        <w:rPr>
          <w:rFonts w:cs="0 Lotus" w:hint="cs"/>
          <w:sz w:val="26"/>
          <w:rtl/>
        </w:rPr>
        <w:t>رژیم صهیونیستی</w:t>
      </w:r>
      <w:r>
        <w:rPr>
          <w:rFonts w:cs="0 Lotus" w:hint="cs"/>
          <w:sz w:val="26"/>
          <w:rtl/>
        </w:rPr>
        <w:t xml:space="preserve"> به عنوان ابزاری جهت مقابله با تروریسم استفاده می</w:t>
      </w:r>
      <w:r>
        <w:rPr>
          <w:rFonts w:cs="Times New Roman" w:hint="eastAsia"/>
          <w:sz w:val="26"/>
          <w:rtl/>
        </w:rPr>
        <w:t> </w:t>
      </w:r>
      <w:r>
        <w:rPr>
          <w:rFonts w:cs="0 Lotus" w:hint="cs"/>
          <w:sz w:val="26"/>
          <w:rtl/>
        </w:rPr>
        <w:t>کرد.</w:t>
      </w:r>
    </w:p>
    <w:p w14:paraId="1D9A04D1" w14:textId="77777777" w:rsidR="00513AA0" w:rsidRDefault="00513AA0" w:rsidP="00513AA0">
      <w:pPr>
        <w:rPr>
          <w:rFonts w:cs="0 Lotus"/>
          <w:sz w:val="26"/>
        </w:rPr>
      </w:pPr>
      <w:r>
        <w:rPr>
          <w:rFonts w:cs="0 Lotus" w:hint="cs"/>
          <w:sz w:val="26"/>
          <w:rtl/>
        </w:rPr>
        <w:t xml:space="preserve"> </w:t>
      </w:r>
    </w:p>
    <w:p w14:paraId="38B78551" w14:textId="77777777" w:rsidR="00513AA0" w:rsidRPr="002F2696" w:rsidRDefault="00513AA0" w:rsidP="00513AA0">
      <w:pPr>
        <w:rPr>
          <w:rFonts w:cs="0 Lotus"/>
          <w:sz w:val="26"/>
        </w:rPr>
      </w:pPr>
    </w:p>
    <w:p w14:paraId="73824186" w14:textId="77777777" w:rsidR="00513AA0" w:rsidRDefault="00513AA0" w:rsidP="00513AA0">
      <w:pPr>
        <w:rPr>
          <w:rFonts w:cs="0 Lotus"/>
          <w:sz w:val="26"/>
        </w:rPr>
      </w:pPr>
    </w:p>
    <w:p w14:paraId="6718AE5C" w14:textId="77777777" w:rsidR="00513AA0" w:rsidRPr="002F2696" w:rsidRDefault="00513AA0" w:rsidP="00513AA0">
      <w:pPr>
        <w:tabs>
          <w:tab w:val="left" w:pos="2234"/>
        </w:tabs>
        <w:rPr>
          <w:rFonts w:cs="0 Lotus"/>
          <w:sz w:val="26"/>
        </w:rPr>
      </w:pPr>
      <w:r>
        <w:rPr>
          <w:rFonts w:cs="0 Lotus"/>
          <w:sz w:val="26"/>
          <w:rtl/>
        </w:rPr>
        <w:tab/>
      </w:r>
    </w:p>
    <w:p w14:paraId="38E5E2DA" w14:textId="77777777" w:rsidR="00513AA0" w:rsidRDefault="00513AA0" w:rsidP="00513AA0">
      <w:pPr>
        <w:spacing w:before="-1" w:beforeAutospacing="1" w:after="-1" w:afterAutospacing="1" w:line="240" w:lineRule="atLeast"/>
        <w:ind w:firstLine="0"/>
        <w:rPr>
          <w:color w:val="000000" w:themeColor="text1"/>
          <w:rtl/>
          <w:lang w:bidi="fa-IR"/>
        </w:rPr>
      </w:pPr>
    </w:p>
    <w:p w14:paraId="663CA075" w14:textId="77777777" w:rsidR="00E278BD" w:rsidRDefault="00E278BD" w:rsidP="00E93267">
      <w:pPr>
        <w:rPr>
          <w:rFonts w:cs="B Titr"/>
          <w:color w:val="000000" w:themeColor="text1"/>
          <w:rtl/>
          <w:lang w:bidi="fa-IR"/>
        </w:rPr>
      </w:pPr>
    </w:p>
    <w:p w14:paraId="3EE48B7C" w14:textId="77777777" w:rsidR="00223365" w:rsidRDefault="00223365" w:rsidP="00E93267">
      <w:pPr>
        <w:rPr>
          <w:rFonts w:asciiTheme="majorBidi" w:hAnsiTheme="majorBidi" w:cs="B Titr"/>
          <w:sz w:val="28"/>
          <w:szCs w:val="28"/>
          <w:rtl/>
          <w:lang w:bidi="fa-IR"/>
        </w:rPr>
      </w:pPr>
    </w:p>
    <w:p w14:paraId="60C7EBDC" w14:textId="77777777" w:rsidR="00223365" w:rsidRDefault="00223365" w:rsidP="00E93267">
      <w:pPr>
        <w:rPr>
          <w:rFonts w:asciiTheme="majorBidi" w:hAnsiTheme="majorBidi" w:cs="B Titr"/>
          <w:sz w:val="28"/>
          <w:szCs w:val="28"/>
          <w:rtl/>
          <w:lang w:bidi="fa-IR"/>
        </w:rPr>
      </w:pPr>
    </w:p>
    <w:p w14:paraId="70B052A0" w14:textId="77777777" w:rsidR="00E93267" w:rsidRPr="00497AA6" w:rsidRDefault="00D868E8" w:rsidP="00E93267">
      <w:pPr>
        <w:rPr>
          <w:rFonts w:asciiTheme="majorBidi" w:hAnsiTheme="majorBidi" w:cs="B Titr"/>
          <w:sz w:val="28"/>
          <w:szCs w:val="28"/>
          <w:rtl/>
          <w:lang w:bidi="fa-IR"/>
        </w:rPr>
      </w:pPr>
      <w:r>
        <w:rPr>
          <w:rFonts w:asciiTheme="majorBidi" w:hAnsiTheme="majorBidi" w:cs="B Titr" w:hint="cs"/>
          <w:sz w:val="28"/>
          <w:szCs w:val="28"/>
          <w:rtl/>
          <w:lang w:bidi="fa-IR"/>
        </w:rPr>
        <w:t>نتیجه</w:t>
      </w:r>
      <w:r>
        <w:rPr>
          <w:rFonts w:asciiTheme="majorBidi" w:hAnsiTheme="majorBidi" w:cs="Times New Roman" w:hint="eastAsia"/>
          <w:sz w:val="28"/>
          <w:szCs w:val="28"/>
          <w:rtl/>
          <w:lang w:bidi="fa-IR"/>
        </w:rPr>
        <w:t> </w:t>
      </w:r>
      <w:r>
        <w:rPr>
          <w:rFonts w:asciiTheme="majorBidi" w:hAnsiTheme="majorBidi" w:cs="B Titr" w:hint="cs"/>
          <w:sz w:val="28"/>
          <w:szCs w:val="28"/>
          <w:rtl/>
          <w:lang w:bidi="fa-IR"/>
        </w:rPr>
        <w:t>گیری نهایی</w:t>
      </w:r>
    </w:p>
    <w:p w14:paraId="375EC00F" w14:textId="7329FF0E" w:rsidR="00E93267" w:rsidRPr="00497AA6" w:rsidRDefault="00E93267" w:rsidP="00E93267">
      <w:pPr>
        <w:rPr>
          <w:sz w:val="26"/>
          <w:rtl/>
        </w:rPr>
      </w:pPr>
      <w:r w:rsidRPr="00497AA6">
        <w:rPr>
          <w:rFonts w:hint="cs"/>
          <w:sz w:val="26"/>
          <w:rtl/>
        </w:rPr>
        <w:t xml:space="preserve">به جرات می توان گفت که هیچ منطقه در جهان از جهت ارزش اقتصادی و استراتژیک خود به اندازه خاورمیانه برای بازیگران بزرگ اهمیت ندارد. خاورمیانه با توجه به نقش محوری خود در اقتصاد سرمایه داری، یعنی فراهم آوردن مواد خام مورد نیاز چرخش چرخه های صنعت و تولید از هر منطقه ای از جهان، برای نظام جهانی از اهمیت ویژه ای برخوردار است. اهمیت ژئواستراتژیک منطقه خاورمیانه در زمان جنگ جهانی دوم و پس از آن و نیز اهمیت ژئوپولیتیک آن به عنوان مهم ترین منطقه تامین کننده انرژی جهان، همواره مورد توجه دولتمردان ایالات متحده آمریکا بوده است. بنابراین حمایت از تاسیس یک پایگاه مطمئن در منطقه خاورمیانه، بر اساس فهم و مصلحت سیاستگذاران، رؤسای جمهور و نخبگان سیاست خارجی ایالات متحده اجتناب ناپذیر است. از این رو حمایت ایالات متحده از موجودیت </w:t>
      </w:r>
      <w:r w:rsidR="00072535">
        <w:rPr>
          <w:rFonts w:hint="cs"/>
          <w:sz w:val="26"/>
          <w:rtl/>
        </w:rPr>
        <w:t>رژیم صهیونیستی</w:t>
      </w:r>
      <w:r w:rsidRPr="00497AA6">
        <w:rPr>
          <w:rFonts w:hint="cs"/>
          <w:sz w:val="26"/>
          <w:rtl/>
        </w:rPr>
        <w:t xml:space="preserve"> و رویارویی با هرگونه حرکت جهت نابودی آن باعث افزایش اهمیت خاورمیانه می شود.</w:t>
      </w:r>
    </w:p>
    <w:p w14:paraId="48FAC3B5" w14:textId="06E0D865" w:rsidR="00E93267" w:rsidRPr="00497AA6" w:rsidRDefault="00E93267" w:rsidP="00E93267">
      <w:pPr>
        <w:rPr>
          <w:sz w:val="26"/>
          <w:rtl/>
        </w:rPr>
      </w:pPr>
      <w:r w:rsidRPr="00497AA6">
        <w:rPr>
          <w:rFonts w:hint="cs"/>
          <w:sz w:val="26"/>
          <w:rtl/>
        </w:rPr>
        <w:t xml:space="preserve">دولت ایالات متحده در اجرای سیاست بلندمدت خاورمیانه ای خود به اقداماتی از قبیل تسهیل مهاجرت یهودیان آمریکا به فلسطین، حمایت از طرح تقسیم این سرزمین در سازمان ملل متحد و به رسمیت شناختن آن در 14 می 1948 مبادرت کرد که با استقرار دولت </w:t>
      </w:r>
      <w:r w:rsidR="00072535">
        <w:rPr>
          <w:rFonts w:hint="cs"/>
          <w:sz w:val="26"/>
          <w:rtl/>
        </w:rPr>
        <w:t>رژیم صهیونیستی</w:t>
      </w:r>
      <w:r w:rsidRPr="00497AA6">
        <w:rPr>
          <w:rFonts w:hint="cs"/>
          <w:sz w:val="26"/>
          <w:rtl/>
        </w:rPr>
        <w:t xml:space="preserve">، روابط دو دولت در زمینه های مختلف سیاسی، اقتصادی و نظامی گسترش یافت. پس از جنگ سرد نیز نه تنها از اهمیت جایگاه </w:t>
      </w:r>
      <w:r w:rsidR="00072535">
        <w:rPr>
          <w:rFonts w:hint="cs"/>
          <w:sz w:val="26"/>
          <w:rtl/>
        </w:rPr>
        <w:t>رژیم صهیونیستی</w:t>
      </w:r>
      <w:r w:rsidRPr="00497AA6">
        <w:rPr>
          <w:rFonts w:hint="cs"/>
          <w:sz w:val="26"/>
          <w:rtl/>
        </w:rPr>
        <w:t xml:space="preserve"> در سیاست خاورمیانه ای ایالات متحده کاسته نشد بلکه روابط دو دولت توسعه یافت.</w:t>
      </w:r>
    </w:p>
    <w:p w14:paraId="5732E2CD" w14:textId="2659DDC0" w:rsidR="00E93267" w:rsidRPr="00497AA6" w:rsidRDefault="00E93267" w:rsidP="00E93267">
      <w:pPr>
        <w:rPr>
          <w:sz w:val="26"/>
          <w:rtl/>
        </w:rPr>
      </w:pPr>
      <w:r w:rsidRPr="00497AA6">
        <w:rPr>
          <w:rFonts w:hint="cs"/>
          <w:sz w:val="26"/>
          <w:rtl/>
        </w:rPr>
        <w:t xml:space="preserve">در این پژوهش به دنبال پاسخگویی به این پرسش برآمدیم که </w:t>
      </w:r>
      <w:r w:rsidR="00072535">
        <w:rPr>
          <w:rFonts w:hint="cs"/>
          <w:sz w:val="26"/>
          <w:rtl/>
        </w:rPr>
        <w:t>رژیم صهیونیستی</w:t>
      </w:r>
      <w:r w:rsidRPr="00497AA6">
        <w:rPr>
          <w:rFonts w:hint="cs"/>
          <w:sz w:val="26"/>
          <w:rtl/>
        </w:rPr>
        <w:t xml:space="preserve"> چه نقشی در سیاست خارجی خاورمیانه ای ایالات متحده آمریکا در دوران ریاست جمهوری جورج دبلیو بوش و باراک اوباما داشته است؟ که برای پاسخگویی به این سوال منابع مختلفی مورد بررسی و تحلیل قرار گرفت.</w:t>
      </w:r>
    </w:p>
    <w:p w14:paraId="5633A977" w14:textId="3779E22A" w:rsidR="00E93267" w:rsidRPr="00497AA6" w:rsidRDefault="00E93267" w:rsidP="00E93267">
      <w:pPr>
        <w:rPr>
          <w:sz w:val="26"/>
          <w:rtl/>
        </w:rPr>
      </w:pPr>
      <w:r w:rsidRPr="00497AA6">
        <w:rPr>
          <w:rFonts w:hint="cs"/>
          <w:sz w:val="26"/>
          <w:rtl/>
        </w:rPr>
        <w:lastRenderedPageBreak/>
        <w:t xml:space="preserve">در بررسی دیدگاه های رؤسای جمهور آمریکا درمی یابیم که آن ها به طور کلی بیشتر بر دو محور اصلی روابط آمریکا و </w:t>
      </w:r>
      <w:r w:rsidR="00072535">
        <w:rPr>
          <w:rFonts w:hint="cs"/>
          <w:sz w:val="26"/>
          <w:rtl/>
        </w:rPr>
        <w:t>رژیم صهیونیستی</w:t>
      </w:r>
      <w:r w:rsidRPr="00497AA6">
        <w:rPr>
          <w:rFonts w:hint="cs"/>
          <w:sz w:val="26"/>
          <w:rtl/>
        </w:rPr>
        <w:t xml:space="preserve"> تاکید دارند که عبارتند از: الف) میراث تاریخی، ارزش ها، فرهنگ مشترک؛ ب) منافع حیاتی آمریکا و </w:t>
      </w:r>
      <w:r w:rsidR="00072535">
        <w:rPr>
          <w:rFonts w:hint="cs"/>
          <w:sz w:val="26"/>
          <w:rtl/>
        </w:rPr>
        <w:t>رژیم صهیونیستی</w:t>
      </w:r>
      <w:r w:rsidRPr="00497AA6">
        <w:rPr>
          <w:rFonts w:hint="cs"/>
          <w:sz w:val="26"/>
          <w:rtl/>
        </w:rPr>
        <w:t xml:space="preserve"> در خاورمیانه.</w:t>
      </w:r>
    </w:p>
    <w:p w14:paraId="16F90FA7" w14:textId="26902519" w:rsidR="00E93267" w:rsidRPr="00497AA6" w:rsidRDefault="00E93267" w:rsidP="00E93267">
      <w:pPr>
        <w:rPr>
          <w:sz w:val="26"/>
          <w:rtl/>
        </w:rPr>
      </w:pPr>
      <w:r w:rsidRPr="00497AA6">
        <w:rPr>
          <w:rFonts w:hint="cs"/>
          <w:sz w:val="26"/>
          <w:rtl/>
        </w:rPr>
        <w:t xml:space="preserve">«جان مرشایمر» و «استفن والت» بر نفوذ لابی های یهودی بر تصمیمات سیاست خارجی آمریکا تاکید دارند، «استفان سولارز» تامین منافع طرفین را عامل استمرار روابط ویژه دو دولت می داند، نه فشار لابی یهودی. از نظر «روژه گارودی»، </w:t>
      </w:r>
      <w:r w:rsidR="00072535">
        <w:rPr>
          <w:rFonts w:hint="cs"/>
          <w:sz w:val="26"/>
          <w:rtl/>
        </w:rPr>
        <w:t>رژیم صهیونیستی</w:t>
      </w:r>
      <w:r w:rsidRPr="00497AA6">
        <w:rPr>
          <w:rFonts w:hint="cs"/>
          <w:sz w:val="26"/>
          <w:rtl/>
        </w:rPr>
        <w:t xml:space="preserve"> در سیاست جهانی آمریکا، نقش ممتاز «ژاندارم» حوزه های نفتی خاورمیانه را ایفا می کند. همچنین </w:t>
      </w:r>
      <w:r w:rsidR="00072535">
        <w:rPr>
          <w:rFonts w:hint="cs"/>
          <w:sz w:val="26"/>
          <w:rtl/>
        </w:rPr>
        <w:t>رژیم صهیونیستی</w:t>
      </w:r>
      <w:r w:rsidRPr="00497AA6">
        <w:rPr>
          <w:rFonts w:hint="cs"/>
          <w:sz w:val="26"/>
          <w:rtl/>
        </w:rPr>
        <w:t xml:space="preserve"> دارای موقعیت استراتژیک تعیین کننده ای در رویارویی دو دنیای (شرق و غرب) بود. رسالت اساسی آن قبل از بنیانگذاری این دولت تعیین شده بود (گارودی،148:1378و144). «</w:t>
      </w:r>
      <w:r w:rsidR="00072535">
        <w:rPr>
          <w:rFonts w:hint="cs"/>
          <w:sz w:val="26"/>
          <w:rtl/>
        </w:rPr>
        <w:t>رژیم صهیونیستی</w:t>
      </w:r>
      <w:r w:rsidRPr="00497AA6">
        <w:rPr>
          <w:rFonts w:hint="cs"/>
          <w:sz w:val="26"/>
          <w:rtl/>
        </w:rPr>
        <w:t xml:space="preserve"> شاهاک» به نقش </w:t>
      </w:r>
      <w:r w:rsidR="00072535">
        <w:rPr>
          <w:rFonts w:hint="cs"/>
          <w:sz w:val="26"/>
          <w:rtl/>
        </w:rPr>
        <w:t>رژیم صهیونیستی</w:t>
      </w:r>
      <w:r w:rsidRPr="00497AA6">
        <w:rPr>
          <w:rFonts w:hint="cs"/>
          <w:sz w:val="26"/>
          <w:rtl/>
        </w:rPr>
        <w:t xml:space="preserve"> برای آمریکا به عنوان خط مقدم دفاعی در برابر کمونیسم و پس از فروپاشی شوروی به عنوان سد محکم برای مهار بنیادگرایی اسلامی تاکید می کرد</w:t>
      </w:r>
      <w:r w:rsidRPr="00497AA6">
        <w:rPr>
          <w:rFonts w:cs="Times New Roman" w:hint="eastAsia"/>
          <w:sz w:val="26"/>
          <w:rtl/>
        </w:rPr>
        <w:t> </w:t>
      </w:r>
      <w:r w:rsidRPr="00497AA6">
        <w:rPr>
          <w:rFonts w:hint="cs"/>
          <w:sz w:val="26"/>
          <w:rtl/>
        </w:rPr>
        <w:t>(</w:t>
      </w:r>
      <w:r w:rsidRPr="00497AA6">
        <w:rPr>
          <w:sz w:val="24"/>
          <w:szCs w:val="24"/>
        </w:rPr>
        <w:t>Shahak,1997:31-45</w:t>
      </w:r>
      <w:r w:rsidRPr="00497AA6">
        <w:rPr>
          <w:rFonts w:hint="cs"/>
          <w:sz w:val="26"/>
          <w:rtl/>
        </w:rPr>
        <w:t xml:space="preserve">). «دونالد نف» بر گروگانگیری سیاست خارجی آمریکا توسط </w:t>
      </w:r>
      <w:r w:rsidR="00072535">
        <w:rPr>
          <w:rFonts w:hint="cs"/>
          <w:sz w:val="26"/>
          <w:rtl/>
        </w:rPr>
        <w:t>رژیم صهیونیستی</w:t>
      </w:r>
      <w:r w:rsidRPr="00497AA6">
        <w:rPr>
          <w:rFonts w:hint="cs"/>
          <w:sz w:val="26"/>
          <w:rtl/>
        </w:rPr>
        <w:t xml:space="preserve"> تاکید می کند. از نظر وی آمریکا برای کمک به </w:t>
      </w:r>
      <w:r w:rsidR="00072535">
        <w:rPr>
          <w:rFonts w:hint="cs"/>
          <w:sz w:val="26"/>
          <w:rtl/>
        </w:rPr>
        <w:t>رژیم صهیونیستی</w:t>
      </w:r>
      <w:r w:rsidRPr="00497AA6">
        <w:rPr>
          <w:rFonts w:hint="cs"/>
          <w:sz w:val="26"/>
          <w:rtl/>
        </w:rPr>
        <w:t xml:space="preserve"> منافع خود را زیر پا گذاشته است. «دانیل آمیت» و «ابراهیم آی» در مقاله «اتحاد آمریکا و </w:t>
      </w:r>
      <w:r w:rsidR="00072535">
        <w:rPr>
          <w:rFonts w:hint="cs"/>
          <w:sz w:val="26"/>
          <w:rtl/>
        </w:rPr>
        <w:t>رژیم صهیونیستی</w:t>
      </w:r>
      <w:r w:rsidRPr="00497AA6">
        <w:rPr>
          <w:rFonts w:hint="cs"/>
          <w:sz w:val="26"/>
          <w:rtl/>
        </w:rPr>
        <w:t xml:space="preserve">» معتقدند </w:t>
      </w:r>
      <w:r w:rsidR="00072535">
        <w:rPr>
          <w:rFonts w:hint="cs"/>
          <w:sz w:val="26"/>
          <w:rtl/>
        </w:rPr>
        <w:t>رژیم صهیونیستی</w:t>
      </w:r>
      <w:r w:rsidRPr="00497AA6">
        <w:rPr>
          <w:rFonts w:hint="cs"/>
          <w:sz w:val="26"/>
          <w:rtl/>
        </w:rPr>
        <w:t xml:space="preserve"> علاوه بر نقش مقابله با رقبای آمریکا در خاورمیانه، در خدمت منافع و مصالح آمریکا در این منطقه است، درواقع تجهیز </w:t>
      </w:r>
      <w:r w:rsidR="00072535">
        <w:rPr>
          <w:rFonts w:hint="cs"/>
          <w:sz w:val="26"/>
          <w:rtl/>
        </w:rPr>
        <w:t>رژیم صهیونیستی</w:t>
      </w:r>
      <w:r w:rsidRPr="00497AA6">
        <w:rPr>
          <w:rFonts w:hint="cs"/>
          <w:sz w:val="26"/>
          <w:rtl/>
        </w:rPr>
        <w:t xml:space="preserve"> به عنوان ژاندارم منطقه در جهت منافع و مصالح ایالات متحده صورت گرفته است (الحمیدی،218:1381) و همچنین «استفن زیونز» دلیل اصلی روابط ایالات متحده و </w:t>
      </w:r>
      <w:r w:rsidR="00072535">
        <w:rPr>
          <w:rFonts w:hint="cs"/>
          <w:sz w:val="26"/>
          <w:rtl/>
        </w:rPr>
        <w:t>رژیم صهیونیستی</w:t>
      </w:r>
      <w:r w:rsidRPr="00497AA6">
        <w:rPr>
          <w:rFonts w:hint="cs"/>
          <w:sz w:val="26"/>
          <w:rtl/>
        </w:rPr>
        <w:t xml:space="preserve"> را در چارچوب «منافع محوری» آمریکا می داند. از نظر او </w:t>
      </w:r>
      <w:r w:rsidR="00072535">
        <w:rPr>
          <w:rFonts w:hint="cs"/>
          <w:sz w:val="26"/>
          <w:rtl/>
        </w:rPr>
        <w:t>رژیم صهیونیستی</w:t>
      </w:r>
      <w:r w:rsidRPr="00497AA6">
        <w:rPr>
          <w:rFonts w:hint="cs"/>
          <w:sz w:val="26"/>
          <w:rtl/>
        </w:rPr>
        <w:t xml:space="preserve"> «سرمایه استراتژیک» برای آمریکا در قلب خاورمیانه به حساب می آید و کمک های آمریکا به این دولت با هدف دستیابی به اهداف استراتژیک خود در منطقه خاورمیانه صورت می پذیرد.</w:t>
      </w:r>
    </w:p>
    <w:p w14:paraId="6BDA2FD7" w14:textId="6ADB2838" w:rsidR="00E93267" w:rsidRPr="00497AA6" w:rsidRDefault="00E93267" w:rsidP="00E93267">
      <w:pPr>
        <w:rPr>
          <w:sz w:val="26"/>
          <w:rtl/>
        </w:rPr>
      </w:pPr>
      <w:r w:rsidRPr="00497AA6">
        <w:rPr>
          <w:rFonts w:hint="cs"/>
          <w:sz w:val="26"/>
          <w:rtl/>
        </w:rPr>
        <w:t xml:space="preserve">به هر حال با وجود فراز و نشیب های موجود در روابط </w:t>
      </w:r>
      <w:r w:rsidR="00072535">
        <w:rPr>
          <w:rFonts w:hint="cs"/>
          <w:sz w:val="26"/>
          <w:rtl/>
        </w:rPr>
        <w:t>رژیم صهیونیستی</w:t>
      </w:r>
      <w:r w:rsidRPr="00497AA6">
        <w:rPr>
          <w:rFonts w:hint="cs"/>
          <w:sz w:val="26"/>
          <w:rtl/>
        </w:rPr>
        <w:t xml:space="preserve"> و ایالات متحده در شش دهه اخیر، ایالات متحده به عنوان مهم</w:t>
      </w:r>
      <w:r w:rsidRPr="00497AA6">
        <w:rPr>
          <w:rFonts w:cs="Times New Roman" w:hint="eastAsia"/>
          <w:sz w:val="26"/>
          <w:rtl/>
        </w:rPr>
        <w:t> </w:t>
      </w:r>
      <w:r w:rsidRPr="00497AA6">
        <w:rPr>
          <w:rFonts w:hint="cs"/>
          <w:sz w:val="26"/>
          <w:rtl/>
        </w:rPr>
        <w:t xml:space="preserve">ترین متحد پشتیبان </w:t>
      </w:r>
      <w:r w:rsidR="00072535">
        <w:rPr>
          <w:rFonts w:hint="cs"/>
          <w:sz w:val="26"/>
          <w:rtl/>
        </w:rPr>
        <w:t>رژیم صهیونیستی</w:t>
      </w:r>
      <w:r w:rsidRPr="00497AA6">
        <w:rPr>
          <w:rFonts w:hint="cs"/>
          <w:sz w:val="26"/>
          <w:rtl/>
        </w:rPr>
        <w:t xml:space="preserve"> در سطوح مختلف، در کنار این کشور بوده و تا آنجا پیش رفته که منافع متقابل این دو کشور در شکل روابط ویژه ای نمود یافته است و تمام رؤسای جمهور آمریکا اعم از دموکرات و جمهوری خواه تعهدات همه جانبه در قبال </w:t>
      </w:r>
      <w:r w:rsidR="00072535">
        <w:rPr>
          <w:rFonts w:hint="cs"/>
          <w:sz w:val="26"/>
          <w:rtl/>
        </w:rPr>
        <w:t>رژیم صهیونیستی</w:t>
      </w:r>
      <w:r w:rsidRPr="00497AA6">
        <w:rPr>
          <w:rFonts w:hint="cs"/>
          <w:sz w:val="26"/>
          <w:rtl/>
        </w:rPr>
        <w:t xml:space="preserve"> پذیرفته اند. شکل گیری چنین روابط ویژه ای سبب شده تا در پیوند راهبردی دو کشور تغییر چندانی حاصل نشود. نقش گروه های متنفذ و قدرتمند یهودی آمریکا، منافع متقابل طرفین، وجود ارزش ها و نگرش های مشترک و تاثیر ساختارها و نهادها بر رویکرد های سیاست داخلی دو کشور تاثیر می گذارد.</w:t>
      </w:r>
    </w:p>
    <w:p w14:paraId="2C6A3176" w14:textId="276D9F4C" w:rsidR="00E93267" w:rsidRPr="00497AA6" w:rsidRDefault="00E93267" w:rsidP="00E93267">
      <w:pPr>
        <w:rPr>
          <w:sz w:val="26"/>
          <w:rtl/>
        </w:rPr>
      </w:pPr>
      <w:r w:rsidRPr="00497AA6">
        <w:rPr>
          <w:rFonts w:hint="cs"/>
          <w:sz w:val="26"/>
          <w:rtl/>
        </w:rPr>
        <w:lastRenderedPageBreak/>
        <w:t xml:space="preserve">در بررسی فرضیه این پژوهش به عملکرد لابی یهودی و غیریهودی در تصمیم گیری های سیاست خارجی ایالات متحده پرداختیم و اشاره کردیم که به نظر مرشایمر و والت ایالات متحده آمریکا تحت تاثیر لابی </w:t>
      </w:r>
      <w:r w:rsidR="00072535">
        <w:rPr>
          <w:rFonts w:hint="cs"/>
          <w:sz w:val="26"/>
          <w:rtl/>
        </w:rPr>
        <w:t>رژیم صهیونیستی</w:t>
      </w:r>
      <w:r w:rsidRPr="00497AA6">
        <w:rPr>
          <w:rFonts w:hint="cs"/>
          <w:sz w:val="26"/>
          <w:rtl/>
        </w:rPr>
        <w:t xml:space="preserve"> سالانه و به طور مستقیم، سه میلیارد دلار به </w:t>
      </w:r>
      <w:r w:rsidR="00072535">
        <w:rPr>
          <w:rFonts w:hint="cs"/>
          <w:sz w:val="26"/>
          <w:rtl/>
        </w:rPr>
        <w:t>رژیم صهیونیستی</w:t>
      </w:r>
      <w:r w:rsidRPr="00497AA6">
        <w:rPr>
          <w:rFonts w:hint="cs"/>
          <w:sz w:val="26"/>
          <w:rtl/>
        </w:rPr>
        <w:t xml:space="preserve"> کمک می کند که بزرگترین بخش آن کمک نظامی است. این مبلغ، بالاترین رقم کمک مالی واشنگتن به یک کشور محسوب می شود و تا کنون به مبلغی بیش از یکصد و پنجاه میلیارد دلار رسیده است. مرشایمر و والت معتقدند که نفوذ لابی </w:t>
      </w:r>
      <w:r w:rsidR="00072535">
        <w:rPr>
          <w:rFonts w:hint="cs"/>
          <w:sz w:val="26"/>
          <w:rtl/>
        </w:rPr>
        <w:t>رژیم صهیونیستی</w:t>
      </w:r>
      <w:r w:rsidRPr="00497AA6">
        <w:rPr>
          <w:rFonts w:hint="cs"/>
          <w:sz w:val="26"/>
          <w:rtl/>
        </w:rPr>
        <w:t xml:space="preserve"> در سیاست خارجی آمریکا باعث شده است که ایالات متحده تا کنون بیش از 37 قطعنامه شورای امنیت سازمان ملل متحد را علیه </w:t>
      </w:r>
      <w:r w:rsidR="00072535">
        <w:rPr>
          <w:rFonts w:hint="cs"/>
          <w:sz w:val="26"/>
          <w:rtl/>
        </w:rPr>
        <w:t>رژیم صهیونیستی</w:t>
      </w:r>
      <w:r w:rsidRPr="00497AA6">
        <w:rPr>
          <w:rFonts w:hint="cs"/>
          <w:sz w:val="26"/>
          <w:rtl/>
        </w:rPr>
        <w:t xml:space="preserve"> وتو کند. به نظر این دو نویسنده لابی </w:t>
      </w:r>
      <w:r w:rsidR="00072535">
        <w:rPr>
          <w:rFonts w:hint="cs"/>
          <w:sz w:val="26"/>
          <w:rtl/>
        </w:rPr>
        <w:t>رژیم صهیونیستی</w:t>
      </w:r>
      <w:r w:rsidRPr="00497AA6">
        <w:rPr>
          <w:rFonts w:hint="cs"/>
          <w:sz w:val="26"/>
          <w:rtl/>
        </w:rPr>
        <w:t xml:space="preserve"> به ویژه در دولت جورج دبلیو بوش، با ادعاهای واهی مبارزه علیه تروریسم، در حمله نظامی فاجعه بار به عراق، مقابله و جنگ روانی با کشورهای ایران و سوریه و نیز جنگ علیه لبنان در تابستان 2006 نقشی کلیدی داشته است.</w:t>
      </w:r>
    </w:p>
    <w:p w14:paraId="00F83424" w14:textId="05846A0B" w:rsidR="00E93267" w:rsidRPr="00497AA6" w:rsidRDefault="00E93267" w:rsidP="00E93267">
      <w:pPr>
        <w:rPr>
          <w:sz w:val="26"/>
          <w:rtl/>
        </w:rPr>
      </w:pPr>
      <w:r w:rsidRPr="00497AA6">
        <w:rPr>
          <w:rFonts w:hint="cs"/>
          <w:sz w:val="26"/>
          <w:rtl/>
        </w:rPr>
        <w:t xml:space="preserve">در این پژوهش سعی شده ضمن کالبد شکافی لابی </w:t>
      </w:r>
      <w:r w:rsidR="00072535">
        <w:rPr>
          <w:rFonts w:hint="cs"/>
          <w:sz w:val="26"/>
          <w:rtl/>
        </w:rPr>
        <w:t>رژیم صهیونیستی</w:t>
      </w:r>
      <w:r w:rsidRPr="00497AA6">
        <w:rPr>
          <w:rFonts w:hint="cs"/>
          <w:sz w:val="26"/>
          <w:rtl/>
        </w:rPr>
        <w:t xml:space="preserve"> در ایالات متحده و تقسیم آن به دو طیف لابی یهودی و لابی غیریهودی طرفدار </w:t>
      </w:r>
      <w:r w:rsidR="00072535">
        <w:rPr>
          <w:rFonts w:hint="cs"/>
          <w:sz w:val="26"/>
          <w:rtl/>
        </w:rPr>
        <w:t>رژیم صهیونیستی</w:t>
      </w:r>
      <w:r w:rsidRPr="00497AA6">
        <w:rPr>
          <w:rFonts w:hint="cs"/>
          <w:sz w:val="26"/>
          <w:rtl/>
        </w:rPr>
        <w:t xml:space="preserve">، به بررسی آیپک (به عنوان لابی یهودی طرفدار </w:t>
      </w:r>
      <w:r w:rsidR="00072535">
        <w:rPr>
          <w:rFonts w:hint="cs"/>
          <w:sz w:val="26"/>
          <w:rtl/>
        </w:rPr>
        <w:t>رژیم صهیونیستی</w:t>
      </w:r>
      <w:r w:rsidRPr="00497AA6">
        <w:rPr>
          <w:rFonts w:hint="cs"/>
          <w:sz w:val="26"/>
          <w:rtl/>
        </w:rPr>
        <w:t xml:space="preserve">) و نومحافظه کاران (به عنوان لابی غیریهودی طرفدلر </w:t>
      </w:r>
      <w:r w:rsidR="00072535">
        <w:rPr>
          <w:rFonts w:hint="cs"/>
          <w:sz w:val="26"/>
          <w:rtl/>
        </w:rPr>
        <w:t>رژیم صهیونیستی</w:t>
      </w:r>
      <w:r w:rsidRPr="00497AA6">
        <w:rPr>
          <w:rFonts w:hint="cs"/>
          <w:sz w:val="26"/>
          <w:rtl/>
        </w:rPr>
        <w:t>) و عملکرد آن ها پرداخته شده است.</w:t>
      </w:r>
    </w:p>
    <w:p w14:paraId="4CF50C5D" w14:textId="2A49B7DC" w:rsidR="00E93267" w:rsidRPr="00497AA6" w:rsidRDefault="00E93267" w:rsidP="00E93267">
      <w:pPr>
        <w:rPr>
          <w:sz w:val="26"/>
          <w:rtl/>
        </w:rPr>
      </w:pPr>
      <w:r w:rsidRPr="00497AA6">
        <w:rPr>
          <w:rFonts w:hint="cs"/>
          <w:sz w:val="26"/>
          <w:rtl/>
        </w:rPr>
        <w:t xml:space="preserve">بنیانگذار آیپک، کنن در کتاب خود، «خط دفاع </w:t>
      </w:r>
      <w:r w:rsidR="00072535">
        <w:rPr>
          <w:rFonts w:hint="cs"/>
          <w:sz w:val="26"/>
          <w:rtl/>
        </w:rPr>
        <w:t>رژیم صهیونیستی</w:t>
      </w:r>
      <w:r w:rsidRPr="00497AA6">
        <w:rPr>
          <w:rFonts w:hint="cs"/>
          <w:sz w:val="26"/>
          <w:rtl/>
        </w:rPr>
        <w:t xml:space="preserve">: دوستان </w:t>
      </w:r>
      <w:r w:rsidR="00072535">
        <w:rPr>
          <w:rFonts w:hint="cs"/>
          <w:sz w:val="26"/>
          <w:rtl/>
        </w:rPr>
        <w:t>رژیم صهیونیستی</w:t>
      </w:r>
      <w:r w:rsidRPr="00497AA6">
        <w:rPr>
          <w:rFonts w:hint="cs"/>
          <w:sz w:val="26"/>
          <w:rtl/>
        </w:rPr>
        <w:t xml:space="preserve"> در واشنگتن» عنوان می کند که آیپک برای موفقیت به عنوان یک لابی تاثیرگذار باید بتواند دوستی خود را با هر دو حزب دموکرات و جمهوری خواه توسعه داده و از حمایت و پشتیبانی این دو حزب اصلی آمریکا اطمینان حاصل کند. در حقیقت نمود اصلی قدرت جامعه یهودیان را می توان در کنگره آمریکا مشاهده کرد. این قدرت به اندازه ای است که به آیپک که مهم</w:t>
      </w:r>
      <w:r w:rsidRPr="00497AA6">
        <w:rPr>
          <w:rFonts w:cs="Times New Roman" w:hint="eastAsia"/>
          <w:sz w:val="26"/>
          <w:rtl/>
        </w:rPr>
        <w:t> </w:t>
      </w:r>
      <w:r w:rsidRPr="00497AA6">
        <w:rPr>
          <w:rFonts w:hint="cs"/>
          <w:sz w:val="26"/>
          <w:rtl/>
        </w:rPr>
        <w:t>ترین لابی یهودیان در کنگره است لقب «شاه هیل» یا «شاه کنگره» داده اند و نمایندگان کنگره را «ماهیچه های یهود» نامیده اند.</w:t>
      </w:r>
    </w:p>
    <w:p w14:paraId="6FE829F8" w14:textId="6D8C2C25" w:rsidR="00E93267" w:rsidRPr="00497AA6" w:rsidRDefault="00E93267" w:rsidP="00E93267">
      <w:pPr>
        <w:rPr>
          <w:sz w:val="26"/>
          <w:rtl/>
        </w:rPr>
      </w:pPr>
      <w:r w:rsidRPr="00497AA6">
        <w:rPr>
          <w:rFonts w:hint="cs"/>
          <w:sz w:val="26"/>
          <w:rtl/>
        </w:rPr>
        <w:t xml:space="preserve">حضور گسترده آیپک در کنگره موجب شده است که لابی یهود در کنگره بسیار موفق عمل کند و در طول سالیان فعالیت فقط در 4 تصمیم کلیدی شکست بخورد. این چهار مورد شکست شامل سال 1978، فروش جنگنده های اف-15 به عربستان و مصر و عدم توانایی در لغو آن، عدم توانایی در لغو فروش سلاح به عربستان در سال های 1986، 1991 و نیز در سال 1991 عدم توانایی لابی یهود در تغییر تصمیم بوش </w:t>
      </w:r>
      <w:r w:rsidRPr="00497AA6">
        <w:rPr>
          <w:rFonts w:hint="cs"/>
          <w:sz w:val="26"/>
          <w:rtl/>
        </w:rPr>
        <w:lastRenderedPageBreak/>
        <w:t xml:space="preserve">مبنی بر عدم اعطای وام برای سکونت یهودیان شوروی مادامی که </w:t>
      </w:r>
      <w:r w:rsidR="00072535">
        <w:rPr>
          <w:rFonts w:hint="cs"/>
          <w:sz w:val="26"/>
          <w:rtl/>
        </w:rPr>
        <w:t>رژیم صهیونیستی</w:t>
      </w:r>
      <w:r w:rsidRPr="00497AA6">
        <w:rPr>
          <w:rFonts w:hint="cs"/>
          <w:sz w:val="26"/>
          <w:rtl/>
        </w:rPr>
        <w:t xml:space="preserve"> مشغول ساخت و ساز در نوار غزه است، می گردد.</w:t>
      </w:r>
    </w:p>
    <w:p w14:paraId="389F00C3" w14:textId="77777777" w:rsidR="00E93267" w:rsidRPr="00497AA6" w:rsidRDefault="00E93267" w:rsidP="00E93267">
      <w:pPr>
        <w:rPr>
          <w:sz w:val="26"/>
          <w:rtl/>
        </w:rPr>
      </w:pPr>
      <w:r w:rsidRPr="00497AA6">
        <w:rPr>
          <w:rFonts w:hint="cs"/>
          <w:sz w:val="26"/>
          <w:rtl/>
        </w:rPr>
        <w:t>این لابی با نفوذ خود در ساختار تصمیم گیری ایالات متحده، در دو دولت بوش و اوباما توانسته است به ایفای نقش بپردازد.</w:t>
      </w:r>
    </w:p>
    <w:p w14:paraId="46ED0172" w14:textId="376C713C" w:rsidR="00E93267" w:rsidRPr="00497AA6" w:rsidRDefault="00E93267" w:rsidP="00E93267">
      <w:pPr>
        <w:rPr>
          <w:sz w:val="26"/>
          <w:rtl/>
        </w:rPr>
      </w:pPr>
      <w:r w:rsidRPr="00497AA6">
        <w:rPr>
          <w:rFonts w:hint="cs"/>
          <w:sz w:val="26"/>
          <w:rtl/>
        </w:rPr>
        <w:t xml:space="preserve">در بررسی لابی غیر یهودی طرفدار </w:t>
      </w:r>
      <w:r w:rsidR="00072535">
        <w:rPr>
          <w:rFonts w:hint="cs"/>
          <w:sz w:val="26"/>
          <w:rtl/>
        </w:rPr>
        <w:t>رژیم صهیونیستی</w:t>
      </w:r>
      <w:r w:rsidRPr="00497AA6">
        <w:rPr>
          <w:rFonts w:hint="cs"/>
          <w:sz w:val="26"/>
          <w:rtl/>
        </w:rPr>
        <w:t xml:space="preserve"> در آمریکا به نقش نومحافظه کاران اشاره شد که در دوران ریاست جمهوری جورج دبلیو بوش قدرت را به دست گرفته و در مناسب کلیدی دولتی گماشته شدند. دیک چنی، معاون بوش، پل ولفوویتز، قائم مقام وزیر دفاع، دونالد رامسفلد، ریچارد پرل، داگلاس جی فیث، الیوت آبرامز، جان بولتون، لوئیز لیبی، مایکل لدین و ... ازجمله افراد سرشناس نومحافظه کار در کابینه جورج دبلیو بوش بودند. </w:t>
      </w:r>
      <w:r w:rsidRPr="00497AA6">
        <w:rPr>
          <w:rFonts w:hint="cs"/>
          <w:sz w:val="26"/>
          <w:rtl/>
          <w:lang w:bidi="fa-IR"/>
        </w:rPr>
        <w:t>در این دوران، سیاست خاورمیانه</w:t>
      </w:r>
      <w:r w:rsidRPr="00497AA6">
        <w:rPr>
          <w:rFonts w:cs="Times New Roman" w:hint="eastAsia"/>
          <w:sz w:val="26"/>
          <w:rtl/>
          <w:lang w:bidi="fa-IR"/>
        </w:rPr>
        <w:t> </w:t>
      </w:r>
      <w:r w:rsidRPr="00497AA6">
        <w:rPr>
          <w:rFonts w:hint="cs"/>
          <w:sz w:val="26"/>
          <w:rtl/>
          <w:lang w:bidi="fa-IR"/>
        </w:rPr>
        <w:t>ای ایالات متحده به علت روی کار آمدن نومحافظه</w:t>
      </w:r>
      <w:r w:rsidRPr="00497AA6">
        <w:rPr>
          <w:rFonts w:cs="Times New Roman" w:hint="eastAsia"/>
          <w:sz w:val="26"/>
          <w:rtl/>
          <w:lang w:bidi="fa-IR"/>
        </w:rPr>
        <w:t> </w:t>
      </w:r>
      <w:r w:rsidRPr="00497AA6">
        <w:rPr>
          <w:rFonts w:hint="cs"/>
          <w:sz w:val="26"/>
          <w:rtl/>
          <w:lang w:bidi="fa-IR"/>
        </w:rPr>
        <w:t xml:space="preserve">کاران بیش از پیش به سمت حمایت از </w:t>
      </w:r>
      <w:r w:rsidR="00072535">
        <w:rPr>
          <w:rFonts w:hint="cs"/>
          <w:sz w:val="26"/>
          <w:rtl/>
          <w:lang w:bidi="fa-IR"/>
        </w:rPr>
        <w:t>رژیم صهیونیستی</w:t>
      </w:r>
      <w:r w:rsidRPr="00497AA6">
        <w:rPr>
          <w:rFonts w:hint="cs"/>
          <w:sz w:val="26"/>
          <w:rtl/>
          <w:lang w:bidi="fa-IR"/>
        </w:rPr>
        <w:t xml:space="preserve"> گرایش پیدا کرد. نومحافظه</w:t>
      </w:r>
      <w:r w:rsidRPr="00497AA6">
        <w:rPr>
          <w:rFonts w:cs="Times New Roman" w:hint="eastAsia"/>
          <w:sz w:val="26"/>
          <w:rtl/>
          <w:lang w:bidi="fa-IR"/>
        </w:rPr>
        <w:t> </w:t>
      </w:r>
      <w:r w:rsidRPr="00497AA6">
        <w:rPr>
          <w:rFonts w:hint="cs"/>
          <w:sz w:val="26"/>
          <w:rtl/>
          <w:lang w:bidi="fa-IR"/>
        </w:rPr>
        <w:t xml:space="preserve">کاران معتقدند که </w:t>
      </w:r>
      <w:r w:rsidR="00072535">
        <w:rPr>
          <w:rFonts w:hint="cs"/>
          <w:sz w:val="26"/>
          <w:rtl/>
          <w:lang w:bidi="fa-IR"/>
        </w:rPr>
        <w:t>رژیم صهیونیستی</w:t>
      </w:r>
      <w:r w:rsidRPr="00497AA6">
        <w:rPr>
          <w:rFonts w:hint="cs"/>
          <w:sz w:val="26"/>
          <w:rtl/>
          <w:lang w:bidi="fa-IR"/>
        </w:rPr>
        <w:t xml:space="preserve"> تنها رژیم دموکراتیک در خاورمیانه است و از این رو باید مورد حمایت قرار گیرد.</w:t>
      </w:r>
      <w:r w:rsidRPr="00497AA6">
        <w:rPr>
          <w:rFonts w:hint="cs"/>
          <w:sz w:val="26"/>
          <w:rtl/>
        </w:rPr>
        <w:t xml:space="preserve"> آنان در حقیقت طراحان نوین جنگی آمریکا به حساب می آیند. فیلیپ گالوپ معتقد است جورج بوش، ابزار نومحافظه کاران برای سیاستی است که مبنای آن را یک جانبه گرایی، بسیج دائمی و «جنگ پیشگیرانه» تشکیل می دهد. استانلی هلر، نویسنده یهودی آمریکایی نیز معتقد است جنگ آمریکا با عراق به نفع </w:t>
      </w:r>
      <w:r w:rsidR="00072535">
        <w:rPr>
          <w:rFonts w:hint="cs"/>
          <w:sz w:val="26"/>
          <w:rtl/>
        </w:rPr>
        <w:t>رژیم صهیونیستی</w:t>
      </w:r>
      <w:r w:rsidRPr="00497AA6">
        <w:rPr>
          <w:rFonts w:hint="cs"/>
          <w:sz w:val="26"/>
          <w:rtl/>
        </w:rPr>
        <w:t xml:space="preserve"> و از سوی نومحافظه کاران طراحی شده بود. </w:t>
      </w:r>
      <w:r w:rsidRPr="00497AA6">
        <w:rPr>
          <w:rFonts w:hint="cs"/>
          <w:sz w:val="26"/>
          <w:rtl/>
          <w:lang w:bidi="fa-IR"/>
        </w:rPr>
        <w:t xml:space="preserve">همچنین در </w:t>
      </w:r>
      <w:r w:rsidRPr="00497AA6">
        <w:rPr>
          <w:rFonts w:hint="cs"/>
          <w:sz w:val="26"/>
          <w:rtl/>
        </w:rPr>
        <w:t xml:space="preserve">18 فوریه 2003 روزنامه </w:t>
      </w:r>
      <w:r w:rsidR="00072535">
        <w:rPr>
          <w:rFonts w:hint="cs"/>
          <w:sz w:val="26"/>
          <w:rtl/>
        </w:rPr>
        <w:t>رژیم صهیونیستی</w:t>
      </w:r>
      <w:r w:rsidRPr="00497AA6">
        <w:rPr>
          <w:rFonts w:hint="cs"/>
          <w:sz w:val="26"/>
          <w:rtl/>
        </w:rPr>
        <w:t xml:space="preserve">ی هاآرتص گزارش داد: آریل شارون، نخست وزیر </w:t>
      </w:r>
      <w:r w:rsidR="00072535">
        <w:rPr>
          <w:rFonts w:hint="cs"/>
          <w:sz w:val="26"/>
          <w:rtl/>
        </w:rPr>
        <w:t>رژیم صهیونیستی</w:t>
      </w:r>
      <w:r w:rsidRPr="00497AA6">
        <w:rPr>
          <w:rFonts w:hint="cs"/>
          <w:sz w:val="26"/>
          <w:rtl/>
        </w:rPr>
        <w:t xml:space="preserve"> به ایالات متحده گفته است بعد از پیروزی احتمالی بر عراق، نوبت حمله آمریکا به ایران، لیبی و سوریه خواهد بود.</w:t>
      </w:r>
    </w:p>
    <w:p w14:paraId="0D5D4CA2" w14:textId="77777777" w:rsidR="00E93267" w:rsidRPr="00497AA6" w:rsidRDefault="00E93267" w:rsidP="00E93267">
      <w:pPr>
        <w:rPr>
          <w:sz w:val="26"/>
          <w:rtl/>
          <w:lang w:bidi="fa-IR"/>
        </w:rPr>
      </w:pPr>
      <w:r w:rsidRPr="00497AA6">
        <w:rPr>
          <w:rFonts w:hint="cs"/>
          <w:sz w:val="26"/>
          <w:rtl/>
          <w:lang w:bidi="fa-IR"/>
        </w:rPr>
        <w:t>برخی سخنرانی «محور اهریمنی» و معرفی ایران به عنوان «محور شرارت» را معلول ارتباط تنگاتنگ میان نومحافظه</w:t>
      </w:r>
      <w:r w:rsidRPr="00497AA6">
        <w:rPr>
          <w:rFonts w:cs="Times New Roman" w:hint="eastAsia"/>
          <w:sz w:val="26"/>
          <w:rtl/>
          <w:lang w:bidi="fa-IR"/>
        </w:rPr>
        <w:t> </w:t>
      </w:r>
      <w:r w:rsidRPr="00497AA6">
        <w:rPr>
          <w:rFonts w:hint="cs"/>
          <w:sz w:val="26"/>
          <w:rtl/>
          <w:lang w:bidi="fa-IR"/>
        </w:rPr>
        <w:t>کاران مسلط بر کابینه</w:t>
      </w:r>
      <w:r w:rsidRPr="00497AA6">
        <w:rPr>
          <w:rFonts w:cs="Times New Roman" w:hint="eastAsia"/>
          <w:sz w:val="26"/>
          <w:rtl/>
          <w:lang w:bidi="fa-IR"/>
        </w:rPr>
        <w:t> </w:t>
      </w:r>
      <w:r w:rsidRPr="00497AA6">
        <w:rPr>
          <w:rFonts w:hint="cs"/>
          <w:sz w:val="26"/>
          <w:rtl/>
          <w:lang w:bidi="fa-IR"/>
        </w:rPr>
        <w:t>ی وی با نهادهای مدافع منافع یهود مثل «مؤسسه یهودی امور امنیت ملی» دانسته و این موضع</w:t>
      </w:r>
      <w:r w:rsidRPr="00497AA6">
        <w:rPr>
          <w:rFonts w:cs="Times New Roman" w:hint="eastAsia"/>
          <w:sz w:val="26"/>
          <w:rtl/>
          <w:lang w:bidi="fa-IR"/>
        </w:rPr>
        <w:t> </w:t>
      </w:r>
      <w:r w:rsidRPr="00497AA6">
        <w:rPr>
          <w:rFonts w:hint="cs"/>
          <w:sz w:val="26"/>
          <w:rtl/>
          <w:lang w:bidi="fa-IR"/>
        </w:rPr>
        <w:t>گیری را نمادی از مخالفت این طیف با خط</w:t>
      </w:r>
      <w:r w:rsidRPr="00497AA6">
        <w:rPr>
          <w:rFonts w:cs="Times New Roman" w:hint="eastAsia"/>
          <w:sz w:val="26"/>
          <w:rtl/>
          <w:lang w:bidi="fa-IR"/>
        </w:rPr>
        <w:t> </w:t>
      </w:r>
      <w:r w:rsidRPr="00497AA6">
        <w:rPr>
          <w:rFonts w:hint="cs"/>
          <w:sz w:val="26"/>
          <w:rtl/>
          <w:lang w:bidi="fa-IR"/>
        </w:rPr>
        <w:t>مشی</w:t>
      </w:r>
      <w:r w:rsidRPr="00497AA6">
        <w:rPr>
          <w:rFonts w:cs="Times New Roman" w:hint="eastAsia"/>
          <w:sz w:val="26"/>
          <w:rtl/>
          <w:lang w:bidi="fa-IR"/>
        </w:rPr>
        <w:t> </w:t>
      </w:r>
      <w:r w:rsidRPr="00497AA6">
        <w:rPr>
          <w:rFonts w:hint="cs"/>
          <w:sz w:val="26"/>
          <w:rtl/>
          <w:lang w:bidi="fa-IR"/>
        </w:rPr>
        <w:t>های آرام و مماشات</w:t>
      </w:r>
      <w:r w:rsidRPr="00497AA6">
        <w:rPr>
          <w:rFonts w:cs="Times New Roman" w:hint="eastAsia"/>
          <w:sz w:val="26"/>
          <w:rtl/>
          <w:lang w:bidi="fa-IR"/>
        </w:rPr>
        <w:t> </w:t>
      </w:r>
      <w:r w:rsidRPr="00497AA6">
        <w:rPr>
          <w:rFonts w:hint="cs"/>
          <w:sz w:val="26"/>
          <w:rtl/>
          <w:lang w:bidi="fa-IR"/>
        </w:rPr>
        <w:t>جویانه</w:t>
      </w:r>
      <w:r w:rsidRPr="00497AA6">
        <w:rPr>
          <w:rFonts w:cs="Times New Roman" w:hint="eastAsia"/>
          <w:sz w:val="26"/>
          <w:rtl/>
          <w:lang w:bidi="fa-IR"/>
        </w:rPr>
        <w:t> </w:t>
      </w:r>
      <w:r w:rsidRPr="00497AA6">
        <w:rPr>
          <w:rFonts w:hint="cs"/>
          <w:sz w:val="26"/>
          <w:rtl/>
          <w:lang w:bidi="fa-IR"/>
        </w:rPr>
        <w:t>ای می</w:t>
      </w:r>
      <w:r w:rsidRPr="00497AA6">
        <w:rPr>
          <w:rFonts w:cs="Times New Roman" w:hint="eastAsia"/>
          <w:sz w:val="26"/>
          <w:rtl/>
          <w:lang w:bidi="fa-IR"/>
        </w:rPr>
        <w:t> </w:t>
      </w:r>
      <w:r w:rsidRPr="00497AA6">
        <w:rPr>
          <w:rFonts w:hint="cs"/>
          <w:sz w:val="26"/>
          <w:rtl/>
          <w:lang w:bidi="fa-IR"/>
        </w:rPr>
        <w:t>داند که پیش از این بر دستگاه دیپلماسی آمریکا در برابر تندروهای اسلام</w:t>
      </w:r>
      <w:r w:rsidRPr="00497AA6">
        <w:rPr>
          <w:rFonts w:cs="Times New Roman" w:hint="eastAsia"/>
          <w:sz w:val="26"/>
          <w:rtl/>
          <w:lang w:bidi="fa-IR"/>
        </w:rPr>
        <w:t> </w:t>
      </w:r>
      <w:r w:rsidRPr="00497AA6">
        <w:rPr>
          <w:rFonts w:hint="cs"/>
          <w:sz w:val="26"/>
          <w:rtl/>
          <w:lang w:bidi="fa-IR"/>
        </w:rPr>
        <w:t>گرا مسلط بود.</w:t>
      </w:r>
    </w:p>
    <w:p w14:paraId="4F518AA3" w14:textId="4B48F33E" w:rsidR="00E93267" w:rsidRPr="00497AA6" w:rsidRDefault="00E93267" w:rsidP="00E93267">
      <w:pPr>
        <w:rPr>
          <w:sz w:val="26"/>
          <w:rtl/>
          <w:lang w:bidi="fa-IR"/>
        </w:rPr>
      </w:pPr>
      <w:r w:rsidRPr="00497AA6">
        <w:rPr>
          <w:rFonts w:hint="cs"/>
          <w:sz w:val="26"/>
          <w:rtl/>
          <w:lang w:bidi="fa-IR"/>
        </w:rPr>
        <w:t>روی کار آمدن باراک اوباما از حزب دموکرات در انتخابات 2008 گرچه به حضور هشت ساله جمهوری</w:t>
      </w:r>
      <w:r w:rsidRPr="00497AA6">
        <w:rPr>
          <w:rFonts w:cs="Times New Roman" w:hint="eastAsia"/>
          <w:sz w:val="26"/>
          <w:rtl/>
          <w:lang w:bidi="fa-IR"/>
        </w:rPr>
        <w:t> </w:t>
      </w:r>
      <w:r w:rsidRPr="00497AA6">
        <w:rPr>
          <w:rFonts w:hint="cs"/>
          <w:sz w:val="26"/>
          <w:rtl/>
          <w:lang w:bidi="fa-IR"/>
        </w:rPr>
        <w:t>خواهان در کاخ سفید پایان داد و باعث کوچ نومحافظه</w:t>
      </w:r>
      <w:r w:rsidRPr="00497AA6">
        <w:rPr>
          <w:rFonts w:cs="Times New Roman" w:hint="eastAsia"/>
          <w:sz w:val="26"/>
          <w:rtl/>
          <w:lang w:bidi="fa-IR"/>
        </w:rPr>
        <w:t> </w:t>
      </w:r>
      <w:r w:rsidRPr="00497AA6">
        <w:rPr>
          <w:rFonts w:hint="cs"/>
          <w:sz w:val="26"/>
          <w:rtl/>
          <w:lang w:bidi="fa-IR"/>
        </w:rPr>
        <w:t>کاران از کاخ سفید شد، اما هم</w:t>
      </w:r>
      <w:r w:rsidRPr="00497AA6">
        <w:rPr>
          <w:rFonts w:cs="Times New Roman" w:hint="eastAsia"/>
          <w:sz w:val="26"/>
          <w:rtl/>
          <w:lang w:bidi="fa-IR"/>
        </w:rPr>
        <w:t> </w:t>
      </w:r>
      <w:r w:rsidRPr="00497AA6">
        <w:rPr>
          <w:rFonts w:hint="cs"/>
          <w:sz w:val="26"/>
          <w:rtl/>
          <w:lang w:bidi="fa-IR"/>
        </w:rPr>
        <w:t xml:space="preserve">چنان </w:t>
      </w:r>
      <w:r w:rsidR="00072535">
        <w:rPr>
          <w:rFonts w:hint="cs"/>
          <w:sz w:val="26"/>
          <w:rtl/>
          <w:lang w:bidi="fa-IR"/>
        </w:rPr>
        <w:t>رژیم صهیونیستی</w:t>
      </w:r>
      <w:r w:rsidRPr="00497AA6">
        <w:rPr>
          <w:rFonts w:hint="cs"/>
          <w:sz w:val="26"/>
          <w:rtl/>
          <w:lang w:bidi="fa-IR"/>
        </w:rPr>
        <w:t xml:space="preserve"> از طریق لابی</w:t>
      </w:r>
      <w:r w:rsidRPr="00497AA6">
        <w:rPr>
          <w:rFonts w:cs="Times New Roman" w:hint="eastAsia"/>
          <w:sz w:val="26"/>
          <w:rtl/>
          <w:lang w:bidi="fa-IR"/>
        </w:rPr>
        <w:t> </w:t>
      </w:r>
      <w:r w:rsidRPr="00497AA6">
        <w:rPr>
          <w:rFonts w:hint="cs"/>
          <w:sz w:val="26"/>
          <w:rtl/>
          <w:lang w:bidi="fa-IR"/>
        </w:rPr>
        <w:t>های یهودی خود در دستگاه</w:t>
      </w:r>
      <w:r w:rsidRPr="00497AA6">
        <w:rPr>
          <w:rFonts w:cs="Times New Roman" w:hint="eastAsia"/>
          <w:sz w:val="26"/>
          <w:rtl/>
          <w:lang w:bidi="fa-IR"/>
        </w:rPr>
        <w:t> </w:t>
      </w:r>
      <w:r w:rsidRPr="00497AA6">
        <w:rPr>
          <w:rFonts w:hint="cs"/>
          <w:sz w:val="26"/>
          <w:rtl/>
          <w:lang w:bidi="fa-IR"/>
        </w:rPr>
        <w:t>های تصمیم</w:t>
      </w:r>
      <w:r w:rsidRPr="00497AA6">
        <w:rPr>
          <w:rFonts w:cs="Times New Roman" w:hint="eastAsia"/>
          <w:sz w:val="26"/>
          <w:rtl/>
          <w:lang w:bidi="fa-IR"/>
        </w:rPr>
        <w:t> </w:t>
      </w:r>
      <w:r w:rsidRPr="00497AA6">
        <w:rPr>
          <w:rFonts w:hint="cs"/>
          <w:sz w:val="26"/>
          <w:rtl/>
          <w:lang w:bidi="fa-IR"/>
        </w:rPr>
        <w:t xml:space="preserve">گیری و سیاست خارجی ایالات متحده </w:t>
      </w:r>
      <w:r w:rsidRPr="00497AA6">
        <w:rPr>
          <w:rFonts w:hint="cs"/>
          <w:sz w:val="26"/>
          <w:rtl/>
          <w:lang w:bidi="fa-IR"/>
        </w:rPr>
        <w:lastRenderedPageBreak/>
        <w:t>نفوذ داشته و سیاست خارجی این کشور را در جهت تامین منافع خود سوق می</w:t>
      </w:r>
      <w:r w:rsidRPr="00497AA6">
        <w:rPr>
          <w:rFonts w:cs="Times New Roman" w:hint="eastAsia"/>
          <w:sz w:val="26"/>
          <w:rtl/>
          <w:lang w:bidi="fa-IR"/>
        </w:rPr>
        <w:t> </w:t>
      </w:r>
      <w:r w:rsidRPr="00497AA6">
        <w:rPr>
          <w:rFonts w:hint="cs"/>
          <w:sz w:val="26"/>
          <w:rtl/>
          <w:lang w:bidi="fa-IR"/>
        </w:rPr>
        <w:t xml:space="preserve">دهد. جان میرشایمر در مقاله «احضار </w:t>
      </w:r>
      <w:r w:rsidR="00072535">
        <w:rPr>
          <w:rFonts w:hint="cs"/>
          <w:sz w:val="26"/>
          <w:rtl/>
          <w:lang w:bidi="fa-IR"/>
        </w:rPr>
        <w:t>رژیم صهیونیستی</w:t>
      </w:r>
      <w:r w:rsidRPr="00497AA6">
        <w:rPr>
          <w:rFonts w:hint="cs"/>
          <w:sz w:val="26"/>
          <w:rtl/>
          <w:lang w:bidi="fa-IR"/>
        </w:rPr>
        <w:t>» که به تازه</w:t>
      </w:r>
      <w:r w:rsidRPr="00497AA6">
        <w:rPr>
          <w:rFonts w:cs="Times New Roman" w:hint="eastAsia"/>
          <w:sz w:val="26"/>
          <w:rtl/>
          <w:lang w:bidi="fa-IR"/>
        </w:rPr>
        <w:t> </w:t>
      </w:r>
      <w:r w:rsidRPr="00497AA6">
        <w:rPr>
          <w:rFonts w:hint="cs"/>
          <w:sz w:val="26"/>
          <w:rtl/>
          <w:lang w:bidi="fa-IR"/>
        </w:rPr>
        <w:t>گی چاپ شده است نوشت:</w:t>
      </w:r>
    </w:p>
    <w:p w14:paraId="06407A5E" w14:textId="5C9E454A" w:rsidR="00E93267" w:rsidRPr="00497AA6" w:rsidRDefault="00E93267" w:rsidP="00E93267">
      <w:pPr>
        <w:rPr>
          <w:sz w:val="26"/>
          <w:rtl/>
          <w:lang w:bidi="fa-IR"/>
        </w:rPr>
      </w:pPr>
      <w:r w:rsidRPr="00497AA6">
        <w:rPr>
          <w:rFonts w:hint="cs"/>
          <w:sz w:val="26"/>
          <w:rtl/>
          <w:lang w:bidi="fa-IR"/>
        </w:rPr>
        <w:t xml:space="preserve">«علت اصلی که اوباما نتوانست </w:t>
      </w:r>
      <w:r w:rsidR="00072535">
        <w:rPr>
          <w:rFonts w:hint="cs"/>
          <w:sz w:val="26"/>
          <w:rtl/>
          <w:lang w:bidi="fa-IR"/>
        </w:rPr>
        <w:t>رژیم صهیونیستی</w:t>
      </w:r>
      <w:r w:rsidRPr="00497AA6">
        <w:rPr>
          <w:rFonts w:hint="cs"/>
          <w:sz w:val="26"/>
          <w:rtl/>
          <w:lang w:bidi="fa-IR"/>
        </w:rPr>
        <w:t xml:space="preserve"> را از انجام مستعمره</w:t>
      </w:r>
      <w:r w:rsidRPr="00497AA6">
        <w:rPr>
          <w:rFonts w:cs="Times New Roman" w:hint="eastAsia"/>
          <w:sz w:val="26"/>
          <w:rtl/>
          <w:lang w:bidi="fa-IR"/>
        </w:rPr>
        <w:t> </w:t>
      </w:r>
      <w:r w:rsidRPr="00497AA6">
        <w:rPr>
          <w:rFonts w:hint="cs"/>
          <w:sz w:val="26"/>
          <w:rtl/>
          <w:lang w:bidi="fa-IR"/>
        </w:rPr>
        <w:t>سازی سرزمین</w:t>
      </w:r>
      <w:r w:rsidRPr="00497AA6">
        <w:rPr>
          <w:rFonts w:cs="Times New Roman" w:hint="eastAsia"/>
          <w:sz w:val="26"/>
          <w:rtl/>
          <w:lang w:bidi="fa-IR"/>
        </w:rPr>
        <w:t> </w:t>
      </w:r>
      <w:r w:rsidRPr="00497AA6">
        <w:rPr>
          <w:rFonts w:hint="cs"/>
          <w:sz w:val="26"/>
          <w:rtl/>
          <w:lang w:bidi="fa-IR"/>
        </w:rPr>
        <w:t xml:space="preserve">های اشغالی بازدارد، لابی </w:t>
      </w:r>
      <w:r w:rsidR="00072535">
        <w:rPr>
          <w:rFonts w:hint="cs"/>
          <w:sz w:val="26"/>
          <w:rtl/>
          <w:lang w:bidi="fa-IR"/>
        </w:rPr>
        <w:t>رژیم صهیونیستی</w:t>
      </w:r>
      <w:r w:rsidRPr="00497AA6">
        <w:rPr>
          <w:rFonts w:hint="cs"/>
          <w:sz w:val="26"/>
          <w:rtl/>
          <w:lang w:bidi="fa-IR"/>
        </w:rPr>
        <w:t xml:space="preserve"> است. بسیاری امیدوارند که اوباما از پیشینیان خود متمایز باشد و در برابر این لابی بایستد اما تا اینجا نشانه</w:t>
      </w:r>
      <w:r w:rsidRPr="00497AA6">
        <w:rPr>
          <w:rFonts w:cs="Times New Roman" w:hint="eastAsia"/>
          <w:sz w:val="26"/>
          <w:rtl/>
          <w:lang w:bidi="fa-IR"/>
        </w:rPr>
        <w:t> </w:t>
      </w:r>
      <w:r w:rsidRPr="00497AA6">
        <w:rPr>
          <w:rFonts w:hint="cs"/>
          <w:sz w:val="26"/>
          <w:rtl/>
          <w:lang w:bidi="fa-IR"/>
        </w:rPr>
        <w:t>ها دلگرم</w:t>
      </w:r>
      <w:r w:rsidRPr="00497AA6">
        <w:rPr>
          <w:rFonts w:cs="Times New Roman" w:hint="eastAsia"/>
          <w:sz w:val="26"/>
          <w:rtl/>
          <w:lang w:bidi="fa-IR"/>
        </w:rPr>
        <w:t> </w:t>
      </w:r>
      <w:r w:rsidRPr="00497AA6">
        <w:rPr>
          <w:rFonts w:hint="cs"/>
          <w:sz w:val="26"/>
          <w:rtl/>
          <w:lang w:bidi="fa-IR"/>
        </w:rPr>
        <w:t>کننده نیستند. در جریان رقابت</w:t>
      </w:r>
      <w:r w:rsidRPr="00497AA6">
        <w:rPr>
          <w:rFonts w:cs="Times New Roman" w:hint="eastAsia"/>
          <w:sz w:val="26"/>
          <w:rtl/>
          <w:lang w:bidi="fa-IR"/>
        </w:rPr>
        <w:t> </w:t>
      </w:r>
      <w:r w:rsidRPr="00497AA6">
        <w:rPr>
          <w:rFonts w:hint="cs"/>
          <w:sz w:val="26"/>
          <w:rtl/>
          <w:lang w:bidi="fa-IR"/>
        </w:rPr>
        <w:t>های انتخاباتی سال 2008، اوباما به اتهاماتی مبنی بر این</w:t>
      </w:r>
      <w:r w:rsidRPr="00497AA6">
        <w:rPr>
          <w:rFonts w:cs="Times New Roman" w:hint="eastAsia"/>
          <w:sz w:val="26"/>
          <w:rtl/>
          <w:lang w:bidi="fa-IR"/>
        </w:rPr>
        <w:t> </w:t>
      </w:r>
      <w:r w:rsidRPr="00497AA6">
        <w:rPr>
          <w:rFonts w:hint="cs"/>
          <w:sz w:val="26"/>
          <w:rtl/>
          <w:lang w:bidi="fa-IR"/>
        </w:rPr>
        <w:t xml:space="preserve">که در مقابل </w:t>
      </w:r>
      <w:r w:rsidR="00072535">
        <w:rPr>
          <w:rFonts w:hint="cs"/>
          <w:sz w:val="26"/>
          <w:rtl/>
          <w:lang w:bidi="fa-IR"/>
        </w:rPr>
        <w:t>رژیم صهیونیستی</w:t>
      </w:r>
      <w:r w:rsidRPr="00497AA6">
        <w:rPr>
          <w:rFonts w:hint="cs"/>
          <w:sz w:val="26"/>
          <w:rtl/>
          <w:lang w:bidi="fa-IR"/>
        </w:rPr>
        <w:t xml:space="preserve"> نرمی نشان می</w:t>
      </w:r>
      <w:r w:rsidRPr="00497AA6">
        <w:rPr>
          <w:rFonts w:cs="Times New Roman" w:hint="eastAsia"/>
          <w:sz w:val="26"/>
          <w:rtl/>
          <w:lang w:bidi="fa-IR"/>
        </w:rPr>
        <w:t> </w:t>
      </w:r>
      <w:r w:rsidRPr="00497AA6">
        <w:rPr>
          <w:rFonts w:hint="cs"/>
          <w:sz w:val="26"/>
          <w:rtl/>
          <w:lang w:bidi="fa-IR"/>
        </w:rPr>
        <w:t xml:space="preserve">دهد، با پاسخ مثبت به لابی و تمجید علنی از «رابطه ویژه»، پاسخ داد. او در جنگ اخیر غزه، که </w:t>
      </w:r>
      <w:r w:rsidR="00072535">
        <w:rPr>
          <w:rFonts w:hint="cs"/>
          <w:sz w:val="26"/>
          <w:rtl/>
          <w:lang w:bidi="fa-IR"/>
        </w:rPr>
        <w:t>رژیم صهیونیستی</w:t>
      </w:r>
      <w:r w:rsidRPr="00497AA6">
        <w:rPr>
          <w:rFonts w:hint="cs"/>
          <w:sz w:val="26"/>
          <w:rtl/>
          <w:lang w:bidi="fa-IR"/>
        </w:rPr>
        <w:t xml:space="preserve"> از سوی سراسر جهان به سبب حملات وحشیانه به اماکن پرجمعیت مورد انتقاد قرار گرفت، سکوت پیشه کرد»</w:t>
      </w:r>
      <w:r w:rsidRPr="00497AA6">
        <w:rPr>
          <w:rFonts w:cs="Times New Roman" w:hint="eastAsia"/>
          <w:sz w:val="26"/>
          <w:rtl/>
          <w:lang w:bidi="fa-IR"/>
        </w:rPr>
        <w:t> </w:t>
      </w:r>
      <w:r w:rsidRPr="00497AA6">
        <w:rPr>
          <w:rFonts w:hint="cs"/>
          <w:sz w:val="26"/>
          <w:rtl/>
          <w:lang w:bidi="fa-IR"/>
        </w:rPr>
        <w:t>(میرشایمر،19:1391).</w:t>
      </w:r>
    </w:p>
    <w:p w14:paraId="72A311E1" w14:textId="6C02A2B3" w:rsidR="00E93267" w:rsidRPr="00497AA6" w:rsidRDefault="00E93267" w:rsidP="00E93267">
      <w:pPr>
        <w:rPr>
          <w:sz w:val="26"/>
          <w:rtl/>
          <w:lang w:bidi="fa-IR"/>
        </w:rPr>
      </w:pPr>
      <w:r w:rsidRPr="00497AA6">
        <w:rPr>
          <w:rFonts w:hint="cs"/>
          <w:sz w:val="26"/>
          <w:rtl/>
          <w:lang w:bidi="fa-IR"/>
        </w:rPr>
        <w:t>ایالات متحده آمریکا، بخش عمده سیاست خاورمیانه</w:t>
      </w:r>
      <w:r w:rsidRPr="00497AA6">
        <w:rPr>
          <w:rFonts w:cs="Times New Roman" w:hint="eastAsia"/>
          <w:sz w:val="26"/>
          <w:rtl/>
          <w:lang w:bidi="fa-IR"/>
        </w:rPr>
        <w:t> </w:t>
      </w:r>
      <w:r w:rsidRPr="00497AA6">
        <w:rPr>
          <w:rFonts w:hint="cs"/>
          <w:sz w:val="26"/>
          <w:rtl/>
          <w:lang w:bidi="fa-IR"/>
        </w:rPr>
        <w:t xml:space="preserve">ای خود را بر پایه روابط کشورهای منطقه با </w:t>
      </w:r>
      <w:r w:rsidR="00072535">
        <w:rPr>
          <w:rFonts w:hint="cs"/>
          <w:sz w:val="26"/>
          <w:rtl/>
          <w:lang w:bidi="fa-IR"/>
        </w:rPr>
        <w:t>رژیم صهیونیستی</w:t>
      </w:r>
      <w:r w:rsidRPr="00497AA6">
        <w:rPr>
          <w:rFonts w:hint="cs"/>
          <w:sz w:val="26"/>
          <w:rtl/>
          <w:lang w:bidi="fa-IR"/>
        </w:rPr>
        <w:t xml:space="preserve"> استوار نموده است. هر اندازه روابط کشوری با </w:t>
      </w:r>
      <w:r w:rsidR="00072535">
        <w:rPr>
          <w:rFonts w:hint="cs"/>
          <w:sz w:val="26"/>
          <w:rtl/>
          <w:lang w:bidi="fa-IR"/>
        </w:rPr>
        <w:t>رژیم صهیونیستی</w:t>
      </w:r>
      <w:r w:rsidRPr="00497AA6">
        <w:rPr>
          <w:rFonts w:hint="cs"/>
          <w:sz w:val="26"/>
          <w:rtl/>
          <w:lang w:bidi="fa-IR"/>
        </w:rPr>
        <w:t xml:space="preserve"> تیره و خصمانه باشد، آن کشور با ایالات متحده، بیشتر دچار مشکل خواهد شد. نمونه بارز این امر روابط بسیار سرد جمهوری اسلامی ایران و ایالات متحده است، زیرا دشمنی تهران و تل</w:t>
      </w:r>
      <w:r w:rsidRPr="00497AA6">
        <w:rPr>
          <w:rFonts w:cs="Times New Roman" w:hint="eastAsia"/>
          <w:sz w:val="26"/>
          <w:rtl/>
          <w:lang w:bidi="fa-IR"/>
        </w:rPr>
        <w:t> </w:t>
      </w:r>
      <w:r w:rsidRPr="00497AA6">
        <w:rPr>
          <w:rFonts w:hint="cs"/>
          <w:sz w:val="26"/>
          <w:rtl/>
          <w:lang w:bidi="fa-IR"/>
        </w:rPr>
        <w:t xml:space="preserve">آویو موجب شده است، امکان هرگونه بهبود در روابط تهران- واشنگتن دور از ذهن به نظر آید. آمریکا، جمهوری اسلامی ایران را به مخالفت عملی با روند صلح اعراب- </w:t>
      </w:r>
      <w:r w:rsidR="00072535">
        <w:rPr>
          <w:rFonts w:hint="cs"/>
          <w:sz w:val="26"/>
          <w:rtl/>
          <w:lang w:bidi="fa-IR"/>
        </w:rPr>
        <w:t>رژیم صهیونیستی</w:t>
      </w:r>
      <w:r w:rsidRPr="00497AA6">
        <w:rPr>
          <w:rFonts w:hint="cs"/>
          <w:sz w:val="26"/>
          <w:rtl/>
          <w:lang w:bidi="fa-IR"/>
        </w:rPr>
        <w:t xml:space="preserve"> متهم می</w:t>
      </w:r>
      <w:r w:rsidRPr="00497AA6">
        <w:rPr>
          <w:rFonts w:cs="Times New Roman" w:hint="eastAsia"/>
          <w:sz w:val="26"/>
          <w:rtl/>
          <w:lang w:bidi="fa-IR"/>
        </w:rPr>
        <w:t> </w:t>
      </w:r>
      <w:r w:rsidRPr="00497AA6">
        <w:rPr>
          <w:rFonts w:hint="cs"/>
          <w:sz w:val="26"/>
          <w:rtl/>
          <w:lang w:bidi="fa-IR"/>
        </w:rPr>
        <w:t>کند و پرهیز تهران، از چنین سیاستی را تنها شرط ضروری بهبود روابطش با ایران عنوان کرده است. چنین روندی، در مناسبات سیاسی ایالات متحده با سوریه، لبنان، عراق، یمن، لیبی و سودان نیز به چشم می</w:t>
      </w:r>
      <w:r w:rsidRPr="00497AA6">
        <w:rPr>
          <w:rFonts w:cs="Times New Roman" w:hint="eastAsia"/>
          <w:sz w:val="26"/>
          <w:rtl/>
          <w:lang w:bidi="fa-IR"/>
        </w:rPr>
        <w:t> </w:t>
      </w:r>
      <w:r w:rsidRPr="00497AA6">
        <w:rPr>
          <w:rFonts w:hint="cs"/>
          <w:sz w:val="26"/>
          <w:rtl/>
          <w:lang w:bidi="fa-IR"/>
        </w:rPr>
        <w:t>خورد.</w:t>
      </w:r>
    </w:p>
    <w:p w14:paraId="74F1EB9B" w14:textId="716AC3EB" w:rsidR="00513AA0" w:rsidRDefault="00E93267" w:rsidP="004E121F">
      <w:pPr>
        <w:rPr>
          <w:sz w:val="26"/>
          <w:rtl/>
        </w:rPr>
      </w:pPr>
      <w:r w:rsidRPr="00497AA6">
        <w:rPr>
          <w:rFonts w:hint="cs"/>
          <w:sz w:val="26"/>
          <w:rtl/>
        </w:rPr>
        <w:t xml:space="preserve">در ادامه بنا بر نظریه رئالیسم که منافع ملی را مدنظر قرار می دهد، منافع مشترک ایالات متحده و </w:t>
      </w:r>
      <w:r w:rsidR="00072535">
        <w:rPr>
          <w:rFonts w:hint="cs"/>
          <w:sz w:val="26"/>
          <w:rtl/>
        </w:rPr>
        <w:t>رژیم صهیونیستی</w:t>
      </w:r>
      <w:r w:rsidRPr="00497AA6">
        <w:rPr>
          <w:rFonts w:hint="cs"/>
          <w:sz w:val="26"/>
          <w:rtl/>
        </w:rPr>
        <w:t xml:space="preserve"> در خاورمیانه را مورد بررسی قرار داده ایم و به نقش </w:t>
      </w:r>
      <w:r w:rsidR="00072535">
        <w:rPr>
          <w:rFonts w:hint="cs"/>
          <w:sz w:val="26"/>
          <w:rtl/>
        </w:rPr>
        <w:t>رژیم صهیونیستی</w:t>
      </w:r>
      <w:r w:rsidRPr="00497AA6">
        <w:rPr>
          <w:rFonts w:hint="cs"/>
          <w:sz w:val="26"/>
          <w:rtl/>
        </w:rPr>
        <w:t xml:space="preserve"> در سیاست خاورمیانه ای آمریکا تاکید می شود. همان</w:t>
      </w:r>
      <w:r w:rsidRPr="00497AA6">
        <w:rPr>
          <w:rFonts w:cs="Times New Roman" w:hint="eastAsia"/>
          <w:sz w:val="26"/>
          <w:rtl/>
        </w:rPr>
        <w:t> </w:t>
      </w:r>
      <w:r w:rsidRPr="00497AA6">
        <w:rPr>
          <w:rFonts w:hint="cs"/>
          <w:sz w:val="26"/>
          <w:rtl/>
        </w:rPr>
        <w:t xml:space="preserve">گونه که </w:t>
      </w:r>
      <w:r w:rsidR="00072535">
        <w:rPr>
          <w:rFonts w:hint="cs"/>
          <w:sz w:val="26"/>
          <w:rtl/>
        </w:rPr>
        <w:t>رژیم صهیونیستی</w:t>
      </w:r>
      <w:r w:rsidRPr="00497AA6">
        <w:rPr>
          <w:rFonts w:hint="cs"/>
          <w:sz w:val="26"/>
          <w:rtl/>
        </w:rPr>
        <w:t xml:space="preserve"> غرب را قانع کرده بود که برای مقابله با توسعه طلبی کمونیسم نقشی منحصر به فرد ایفا می کند، این بار (پس از جنگ سرد و فروپاشی اتحاد جماهیر شوروی) برای مقابله با خط اسلام گرایان و بزرگنمایی خط اصول گرایی اسلامی در منطقه خاورمیانه به عنوان تهدید کننده منافع غرب، برای خود نقش اصلی قائل است. به طور کلی می توان گفت که نقش </w:t>
      </w:r>
      <w:r w:rsidR="00072535">
        <w:rPr>
          <w:rFonts w:hint="cs"/>
          <w:sz w:val="26"/>
          <w:rtl/>
        </w:rPr>
        <w:t>رژیم صهیونیستی</w:t>
      </w:r>
      <w:r w:rsidRPr="00497AA6">
        <w:rPr>
          <w:rFonts w:hint="cs"/>
          <w:sz w:val="26"/>
          <w:rtl/>
        </w:rPr>
        <w:t xml:space="preserve"> از مقابله با کمونیسم (در دوران جنگ سرد) در حال حاضر به مقابله با بنیادگرایی اسلامی بازتعریف شده است.</w:t>
      </w:r>
      <w:r>
        <w:rPr>
          <w:rFonts w:hint="cs"/>
          <w:sz w:val="26"/>
          <w:rtl/>
        </w:rPr>
        <w:t xml:space="preserve"> بنابراین نباید از این موضوع غافل شویم که </w:t>
      </w:r>
      <w:r w:rsidR="00072535">
        <w:rPr>
          <w:rFonts w:cs="0 Lotus" w:hint="cs"/>
          <w:sz w:val="26"/>
          <w:rtl/>
        </w:rPr>
        <w:t>رژیم صهیونیستی</w:t>
      </w:r>
      <w:r>
        <w:rPr>
          <w:rFonts w:cs="0 Lotus" w:hint="cs"/>
          <w:sz w:val="26"/>
          <w:rtl/>
        </w:rPr>
        <w:t xml:space="preserve"> نیز به</w:t>
      </w:r>
      <w:r>
        <w:rPr>
          <w:rFonts w:cs="Times New Roman" w:hint="eastAsia"/>
          <w:sz w:val="26"/>
          <w:rtl/>
        </w:rPr>
        <w:t> </w:t>
      </w:r>
      <w:r>
        <w:rPr>
          <w:rFonts w:cs="0 Lotus" w:hint="cs"/>
          <w:sz w:val="26"/>
          <w:rtl/>
        </w:rPr>
        <w:t xml:space="preserve">طور ذاتی جایگاه استراتژیک والایی برای آمریکا دارد و این کشور برای تضمین و تامین منافع خود در خاورمیانه به </w:t>
      </w:r>
      <w:r>
        <w:rPr>
          <w:rFonts w:cs="0 Lotus" w:hint="cs"/>
          <w:sz w:val="26"/>
          <w:rtl/>
        </w:rPr>
        <w:lastRenderedPageBreak/>
        <w:t xml:space="preserve">کمک </w:t>
      </w:r>
      <w:r w:rsidR="00072535">
        <w:rPr>
          <w:rFonts w:cs="0 Lotus" w:hint="cs"/>
          <w:sz w:val="26"/>
          <w:rtl/>
        </w:rPr>
        <w:t>رژیم صهیونیستی</w:t>
      </w:r>
      <w:r>
        <w:rPr>
          <w:rFonts w:cs="0 Lotus" w:hint="cs"/>
          <w:sz w:val="26"/>
          <w:rtl/>
        </w:rPr>
        <w:t xml:space="preserve"> نیازمند است.</w:t>
      </w:r>
      <w:r>
        <w:rPr>
          <w:rFonts w:hint="cs"/>
          <w:sz w:val="26"/>
          <w:rtl/>
        </w:rPr>
        <w:t xml:space="preserve"> و </w:t>
      </w:r>
      <w:r>
        <w:rPr>
          <w:rFonts w:cs="0 Lotus" w:hint="cs"/>
          <w:sz w:val="26"/>
          <w:rtl/>
        </w:rPr>
        <w:t xml:space="preserve">منافع استراتژیک مشترک ایالات متحده و </w:t>
      </w:r>
      <w:r w:rsidR="00072535">
        <w:rPr>
          <w:rFonts w:cs="0 Lotus" w:hint="cs"/>
          <w:sz w:val="26"/>
          <w:rtl/>
        </w:rPr>
        <w:t>رژیم صهیونیستی</w:t>
      </w:r>
      <w:r>
        <w:rPr>
          <w:rFonts w:cs="0 Lotus" w:hint="cs"/>
          <w:sz w:val="26"/>
          <w:rtl/>
        </w:rPr>
        <w:t xml:space="preserve"> در زمینه</w:t>
      </w:r>
      <w:r>
        <w:rPr>
          <w:rFonts w:cs="Times New Roman" w:hint="eastAsia"/>
          <w:sz w:val="26"/>
          <w:rtl/>
        </w:rPr>
        <w:t> </w:t>
      </w:r>
      <w:r>
        <w:rPr>
          <w:rFonts w:cs="0 Lotus" w:hint="cs"/>
          <w:sz w:val="26"/>
          <w:rtl/>
        </w:rPr>
        <w:t>های سیاسی، نظامی و امنیتی</w:t>
      </w:r>
      <w:r>
        <w:rPr>
          <w:rFonts w:hint="cs"/>
          <w:sz w:val="26"/>
          <w:rtl/>
        </w:rPr>
        <w:t xml:space="preserve"> و</w:t>
      </w:r>
      <w:r>
        <w:rPr>
          <w:rFonts w:cs="Times New Roman" w:hint="eastAsia"/>
          <w:sz w:val="26"/>
          <w:rtl/>
        </w:rPr>
        <w:t> </w:t>
      </w:r>
      <w:r>
        <w:rPr>
          <w:rFonts w:hint="cs"/>
          <w:sz w:val="26"/>
          <w:rtl/>
        </w:rPr>
        <w:t>...</w:t>
      </w:r>
      <w:r>
        <w:rPr>
          <w:rFonts w:cs="Times New Roman" w:hint="eastAsia"/>
          <w:sz w:val="26"/>
          <w:rtl/>
        </w:rPr>
        <w:t> </w:t>
      </w:r>
      <w:r>
        <w:rPr>
          <w:rFonts w:hint="cs"/>
          <w:sz w:val="26"/>
          <w:rtl/>
        </w:rPr>
        <w:t>نیز می</w:t>
      </w:r>
      <w:r>
        <w:rPr>
          <w:rFonts w:cs="Times New Roman" w:hint="eastAsia"/>
          <w:sz w:val="26"/>
          <w:rtl/>
        </w:rPr>
        <w:t> </w:t>
      </w:r>
      <w:r>
        <w:rPr>
          <w:rFonts w:hint="cs"/>
          <w:sz w:val="26"/>
          <w:rtl/>
        </w:rPr>
        <w:t xml:space="preserve">تواند همانند نقش لابی </w:t>
      </w:r>
      <w:r w:rsidR="00072535">
        <w:rPr>
          <w:rFonts w:hint="cs"/>
          <w:sz w:val="26"/>
          <w:rtl/>
        </w:rPr>
        <w:t>رژیم صهیونیستی</w:t>
      </w:r>
      <w:r>
        <w:rPr>
          <w:rFonts w:hint="cs"/>
          <w:sz w:val="26"/>
          <w:rtl/>
        </w:rPr>
        <w:t xml:space="preserve"> به سیاست خاورمیانه</w:t>
      </w:r>
      <w:r>
        <w:rPr>
          <w:rFonts w:cs="Times New Roman" w:hint="eastAsia"/>
          <w:sz w:val="26"/>
          <w:rtl/>
        </w:rPr>
        <w:t> </w:t>
      </w:r>
      <w:r>
        <w:rPr>
          <w:rFonts w:hint="cs"/>
          <w:sz w:val="26"/>
          <w:rtl/>
        </w:rPr>
        <w:t>ای ایالات متحده سمت</w:t>
      </w:r>
      <w:r>
        <w:rPr>
          <w:rFonts w:cs="Times New Roman" w:hint="eastAsia"/>
          <w:sz w:val="26"/>
          <w:rtl/>
        </w:rPr>
        <w:t> </w:t>
      </w:r>
      <w:r>
        <w:rPr>
          <w:rFonts w:hint="cs"/>
          <w:sz w:val="26"/>
          <w:rtl/>
        </w:rPr>
        <w:t>و</w:t>
      </w:r>
      <w:r>
        <w:rPr>
          <w:rFonts w:cs="Times New Roman" w:hint="eastAsia"/>
          <w:sz w:val="26"/>
          <w:rtl/>
        </w:rPr>
        <w:t> </w:t>
      </w:r>
      <w:r>
        <w:rPr>
          <w:rFonts w:hint="cs"/>
          <w:sz w:val="26"/>
          <w:rtl/>
        </w:rPr>
        <w:t>سو بدهد.</w:t>
      </w:r>
    </w:p>
    <w:p w14:paraId="7FE897B6" w14:textId="77777777" w:rsidR="00E278BD" w:rsidRDefault="00E278BD" w:rsidP="004E121F">
      <w:pPr>
        <w:rPr>
          <w:sz w:val="26"/>
          <w:rtl/>
        </w:rPr>
      </w:pPr>
    </w:p>
    <w:p w14:paraId="19110B71" w14:textId="77777777" w:rsidR="00E278BD" w:rsidRDefault="00E278BD" w:rsidP="004E121F">
      <w:pPr>
        <w:rPr>
          <w:sz w:val="26"/>
          <w:rtl/>
        </w:rPr>
      </w:pPr>
    </w:p>
    <w:p w14:paraId="3DF0BE4D" w14:textId="77777777" w:rsidR="00E278BD" w:rsidRDefault="00E278BD" w:rsidP="004E121F">
      <w:pPr>
        <w:rPr>
          <w:sz w:val="26"/>
          <w:rtl/>
        </w:rPr>
      </w:pPr>
    </w:p>
    <w:p w14:paraId="57C1580D" w14:textId="77777777" w:rsidR="00E278BD" w:rsidRDefault="00E278BD" w:rsidP="004E121F">
      <w:pPr>
        <w:rPr>
          <w:sz w:val="26"/>
          <w:rtl/>
        </w:rPr>
      </w:pPr>
    </w:p>
    <w:p w14:paraId="2F5BE0E3" w14:textId="77777777" w:rsidR="00E278BD" w:rsidRDefault="00E278BD" w:rsidP="004E121F">
      <w:pPr>
        <w:rPr>
          <w:sz w:val="26"/>
          <w:rtl/>
        </w:rPr>
      </w:pPr>
    </w:p>
    <w:p w14:paraId="72CF2919" w14:textId="77777777" w:rsidR="004B5970" w:rsidRPr="004E121F" w:rsidRDefault="004B5970" w:rsidP="004E121F">
      <w:pPr>
        <w:rPr>
          <w:sz w:val="26"/>
        </w:rPr>
      </w:pPr>
    </w:p>
    <w:p w14:paraId="10688C9C" w14:textId="77777777" w:rsidR="002E353F" w:rsidRPr="007E4219" w:rsidRDefault="000168B5" w:rsidP="004F6D44">
      <w:pPr>
        <w:pStyle w:val="Heading1"/>
        <w:rPr>
          <w:rtl/>
        </w:rPr>
      </w:pPr>
      <w:bookmarkStart w:id="25" w:name="_Toc392329745"/>
      <w:r w:rsidRPr="007E4219">
        <w:rPr>
          <w:rFonts w:hint="cs"/>
          <w:rtl/>
        </w:rPr>
        <w:t xml:space="preserve">فهرست </w:t>
      </w:r>
      <w:r w:rsidR="002E353F" w:rsidRPr="007E4219">
        <w:rPr>
          <w:rFonts w:hint="cs"/>
          <w:rtl/>
        </w:rPr>
        <w:t xml:space="preserve">منابع </w:t>
      </w:r>
      <w:r w:rsidRPr="007E4219">
        <w:rPr>
          <w:rFonts w:hint="cs"/>
          <w:rtl/>
        </w:rPr>
        <w:t>فارسی</w:t>
      </w:r>
      <w:bookmarkEnd w:id="25"/>
    </w:p>
    <w:p w14:paraId="15E6FF23" w14:textId="77777777" w:rsidR="00071211" w:rsidRPr="007E4219" w:rsidRDefault="00071211" w:rsidP="00071211">
      <w:pPr>
        <w:rPr>
          <w:rFonts w:cs="B Titr"/>
          <w:rtl/>
          <w:lang w:bidi="fa-IR"/>
        </w:rPr>
      </w:pPr>
      <w:r w:rsidRPr="007E4219">
        <w:rPr>
          <w:rFonts w:cs="B Titr" w:hint="cs"/>
          <w:rtl/>
          <w:lang w:bidi="fa-IR"/>
        </w:rPr>
        <w:t>کتاب فارسی</w:t>
      </w:r>
    </w:p>
    <w:p w14:paraId="59D6999C" w14:textId="77777777" w:rsidR="004B5970" w:rsidRPr="008025A4" w:rsidRDefault="004B5970" w:rsidP="004B5970">
      <w:pPr>
        <w:ind w:left="282"/>
        <w:rPr>
          <w:sz w:val="24"/>
          <w:szCs w:val="24"/>
          <w:rtl/>
          <w:lang w:bidi="fa-IR"/>
        </w:rPr>
      </w:pPr>
      <w:r w:rsidRPr="008025A4">
        <w:rPr>
          <w:rFonts w:hint="cs"/>
          <w:sz w:val="24"/>
          <w:szCs w:val="24"/>
          <w:rtl/>
          <w:lang w:bidi="fa-IR"/>
        </w:rPr>
        <w:t>ابوالفتح، امیرعلی و قلیپور، آرزو(1382).</w:t>
      </w:r>
      <w:r w:rsidRPr="008025A4">
        <w:rPr>
          <w:rFonts w:hint="cs"/>
          <w:b/>
          <w:bCs/>
          <w:sz w:val="24"/>
          <w:szCs w:val="24"/>
          <w:rtl/>
          <w:lang w:bidi="fa-IR"/>
        </w:rPr>
        <w:t xml:space="preserve"> برآورد استراتژیک ایالات متحده آمریکا، سرزمینی- سیاسی</w:t>
      </w:r>
      <w:r w:rsidRPr="008025A4">
        <w:rPr>
          <w:rFonts w:hint="cs"/>
          <w:sz w:val="24"/>
          <w:szCs w:val="24"/>
          <w:rtl/>
          <w:lang w:bidi="fa-IR"/>
        </w:rPr>
        <w:t>، چاپ دوم، جلد اول، تهران: انتشارات ابرار معاصر.</w:t>
      </w:r>
    </w:p>
    <w:p w14:paraId="18CFE2D8" w14:textId="77777777" w:rsidR="004B5970" w:rsidRPr="008025A4" w:rsidRDefault="004B5970" w:rsidP="004B5970">
      <w:pPr>
        <w:ind w:left="282"/>
        <w:jc w:val="lowKashida"/>
        <w:rPr>
          <w:sz w:val="24"/>
          <w:szCs w:val="24"/>
          <w:rtl/>
        </w:rPr>
      </w:pPr>
      <w:r w:rsidRPr="008025A4">
        <w:rPr>
          <w:rFonts w:hint="cs"/>
          <w:sz w:val="24"/>
          <w:szCs w:val="24"/>
          <w:rtl/>
        </w:rPr>
        <w:t>احدی، افسانه(1384). "استراتژی مبارزه با سلاح</w:t>
      </w:r>
      <w:r w:rsidRPr="008025A4">
        <w:rPr>
          <w:rFonts w:cs="Times New Roman" w:hint="cs"/>
          <w:sz w:val="24"/>
          <w:szCs w:val="24"/>
          <w:rtl/>
        </w:rPr>
        <w:t> </w:t>
      </w:r>
      <w:r w:rsidRPr="008025A4">
        <w:rPr>
          <w:rFonts w:hint="cs"/>
          <w:sz w:val="24"/>
          <w:szCs w:val="24"/>
          <w:rtl/>
        </w:rPr>
        <w:t>های کشتار جمعی"، در:</w:t>
      </w:r>
      <w:r w:rsidRPr="008025A4">
        <w:rPr>
          <w:rFonts w:hint="cs"/>
          <w:b/>
          <w:bCs/>
          <w:sz w:val="24"/>
          <w:szCs w:val="24"/>
          <w:rtl/>
        </w:rPr>
        <w:t xml:space="preserve"> کتاب آمریکا</w:t>
      </w:r>
      <w:r w:rsidRPr="008025A4">
        <w:rPr>
          <w:rFonts w:cs="Times New Roman" w:hint="cs"/>
          <w:b/>
          <w:bCs/>
          <w:sz w:val="24"/>
          <w:szCs w:val="24"/>
          <w:rtl/>
        </w:rPr>
        <w:t> </w:t>
      </w:r>
      <w:r w:rsidRPr="008025A4">
        <w:rPr>
          <w:rFonts w:hint="cs"/>
          <w:b/>
          <w:bCs/>
          <w:sz w:val="24"/>
          <w:szCs w:val="24"/>
          <w:rtl/>
        </w:rPr>
        <w:t>(7)</w:t>
      </w:r>
      <w:r w:rsidRPr="008025A4">
        <w:rPr>
          <w:rFonts w:hint="cs"/>
          <w:sz w:val="24"/>
          <w:szCs w:val="24"/>
          <w:rtl/>
        </w:rPr>
        <w:t xml:space="preserve"> </w:t>
      </w:r>
      <w:r w:rsidRPr="008025A4">
        <w:rPr>
          <w:rFonts w:hint="cs"/>
          <w:b/>
          <w:bCs/>
          <w:sz w:val="24"/>
          <w:szCs w:val="24"/>
          <w:rtl/>
        </w:rPr>
        <w:t>ویژه دکترین امنیت ملی آمریکا</w:t>
      </w:r>
      <w:r w:rsidRPr="008025A4">
        <w:rPr>
          <w:rFonts w:hint="cs"/>
          <w:sz w:val="24"/>
          <w:szCs w:val="24"/>
          <w:rtl/>
        </w:rPr>
        <w:t>، چاپ اول، تهران: ابرار معاصر.</w:t>
      </w:r>
    </w:p>
    <w:p w14:paraId="7A3E44E4" w14:textId="77777777" w:rsidR="004B5970" w:rsidRPr="008025A4" w:rsidRDefault="004B5970" w:rsidP="004B5970">
      <w:pPr>
        <w:ind w:left="282"/>
        <w:rPr>
          <w:sz w:val="24"/>
          <w:szCs w:val="24"/>
          <w:rtl/>
          <w:lang w:bidi="fa-IR"/>
        </w:rPr>
      </w:pPr>
      <w:r w:rsidRPr="008025A4">
        <w:rPr>
          <w:rFonts w:hint="cs"/>
          <w:sz w:val="24"/>
          <w:szCs w:val="24"/>
          <w:rtl/>
        </w:rPr>
        <w:t>احمدی لفورکی، بهزاد(1387).</w:t>
      </w:r>
      <w:r w:rsidRPr="008025A4">
        <w:rPr>
          <w:rFonts w:hint="cs"/>
          <w:b/>
          <w:bCs/>
          <w:sz w:val="24"/>
          <w:szCs w:val="24"/>
          <w:rtl/>
        </w:rPr>
        <w:t xml:space="preserve"> لابی و لابی</w:t>
      </w:r>
      <w:r w:rsidRPr="008025A4">
        <w:rPr>
          <w:rFonts w:cs="Times New Roman" w:hint="eastAsia"/>
          <w:b/>
          <w:bCs/>
          <w:sz w:val="24"/>
          <w:szCs w:val="24"/>
          <w:rtl/>
        </w:rPr>
        <w:t> </w:t>
      </w:r>
      <w:r w:rsidRPr="008025A4">
        <w:rPr>
          <w:rFonts w:hint="cs"/>
          <w:b/>
          <w:bCs/>
          <w:sz w:val="24"/>
          <w:szCs w:val="24"/>
          <w:rtl/>
        </w:rPr>
        <w:t>گر در آمریکا</w:t>
      </w:r>
      <w:r w:rsidRPr="008025A4">
        <w:rPr>
          <w:rFonts w:hint="cs"/>
          <w:sz w:val="24"/>
          <w:szCs w:val="24"/>
          <w:rtl/>
        </w:rPr>
        <w:t>، چاپ اول، تهران: مؤسسه فرهنگی مطالعات و تحقیقات بین المللی ابرار معاصر</w:t>
      </w:r>
      <w:r w:rsidRPr="008025A4">
        <w:rPr>
          <w:rFonts w:hint="cs"/>
          <w:sz w:val="24"/>
          <w:szCs w:val="24"/>
          <w:rtl/>
          <w:lang w:bidi="fa-IR"/>
        </w:rPr>
        <w:t>.</w:t>
      </w:r>
    </w:p>
    <w:p w14:paraId="41E5E985" w14:textId="77777777" w:rsidR="004B5970" w:rsidRPr="008025A4" w:rsidRDefault="004B5970" w:rsidP="004B5970">
      <w:pPr>
        <w:ind w:left="282"/>
        <w:jc w:val="lowKashida"/>
        <w:rPr>
          <w:sz w:val="24"/>
          <w:szCs w:val="24"/>
          <w:rtl/>
        </w:rPr>
      </w:pPr>
      <w:r w:rsidRPr="008025A4">
        <w:rPr>
          <w:rFonts w:hint="cs"/>
          <w:sz w:val="24"/>
          <w:szCs w:val="24"/>
          <w:rtl/>
        </w:rPr>
        <w:t xml:space="preserve">احمدی، حمید(1377). </w:t>
      </w:r>
      <w:r w:rsidRPr="008025A4">
        <w:rPr>
          <w:rFonts w:hint="cs"/>
          <w:b/>
          <w:bCs/>
          <w:sz w:val="24"/>
          <w:szCs w:val="24"/>
          <w:rtl/>
        </w:rPr>
        <w:t>ریشه</w:t>
      </w:r>
      <w:r w:rsidRPr="008025A4">
        <w:rPr>
          <w:rFonts w:cs="Times New Roman" w:hint="eastAsia"/>
          <w:b/>
          <w:bCs/>
          <w:sz w:val="24"/>
          <w:szCs w:val="24"/>
          <w:rtl/>
        </w:rPr>
        <w:t> </w:t>
      </w:r>
      <w:r w:rsidRPr="008025A4">
        <w:rPr>
          <w:rFonts w:hint="cs"/>
          <w:b/>
          <w:bCs/>
          <w:sz w:val="24"/>
          <w:szCs w:val="24"/>
          <w:rtl/>
        </w:rPr>
        <w:t>های بحران در خاورمیانه</w:t>
      </w:r>
      <w:r w:rsidRPr="008025A4">
        <w:rPr>
          <w:rFonts w:hint="cs"/>
          <w:sz w:val="24"/>
          <w:szCs w:val="24"/>
          <w:rtl/>
        </w:rPr>
        <w:t>، چاپ دوم، تهران: انتشارات کیهان.</w:t>
      </w:r>
    </w:p>
    <w:p w14:paraId="2C3C758D" w14:textId="77777777" w:rsidR="004B5970" w:rsidRPr="008025A4" w:rsidRDefault="004B5970" w:rsidP="004B5970">
      <w:pPr>
        <w:ind w:left="282"/>
        <w:jc w:val="lowKashida"/>
        <w:rPr>
          <w:sz w:val="24"/>
          <w:szCs w:val="24"/>
          <w:rtl/>
        </w:rPr>
      </w:pPr>
      <w:r w:rsidRPr="008025A4">
        <w:rPr>
          <w:rFonts w:hint="cs"/>
          <w:sz w:val="24"/>
          <w:szCs w:val="24"/>
          <w:rtl/>
        </w:rPr>
        <w:t xml:space="preserve">اسدیان، امیر(1381). </w:t>
      </w:r>
      <w:r w:rsidRPr="008025A4">
        <w:rPr>
          <w:rFonts w:hint="cs"/>
          <w:b/>
          <w:bCs/>
          <w:sz w:val="24"/>
          <w:szCs w:val="24"/>
          <w:rtl/>
        </w:rPr>
        <w:t>سیاست امنیتی آمریکا در خلیج فارس</w:t>
      </w:r>
      <w:r w:rsidRPr="008025A4">
        <w:rPr>
          <w:rFonts w:hint="cs"/>
          <w:sz w:val="24"/>
          <w:szCs w:val="24"/>
          <w:rtl/>
        </w:rPr>
        <w:t>، چاپ اول، تهران: پژوهشکده مطالعات راهبردی.</w:t>
      </w:r>
    </w:p>
    <w:p w14:paraId="26765AB8" w14:textId="0069E5D8" w:rsidR="004B5970" w:rsidRPr="008025A4" w:rsidRDefault="004B5970" w:rsidP="004B5970">
      <w:pPr>
        <w:ind w:left="282"/>
        <w:rPr>
          <w:sz w:val="24"/>
          <w:szCs w:val="24"/>
          <w:lang w:bidi="fa-IR"/>
        </w:rPr>
      </w:pPr>
      <w:r w:rsidRPr="008025A4">
        <w:rPr>
          <w:rFonts w:hint="cs"/>
          <w:sz w:val="24"/>
          <w:szCs w:val="24"/>
          <w:rtl/>
          <w:lang w:bidi="fa-IR"/>
        </w:rPr>
        <w:t xml:space="preserve">اوبرین، لی(1376). </w:t>
      </w:r>
      <w:r w:rsidRPr="008025A4">
        <w:rPr>
          <w:rFonts w:hint="cs"/>
          <w:b/>
          <w:bCs/>
          <w:sz w:val="24"/>
          <w:szCs w:val="24"/>
          <w:rtl/>
          <w:lang w:bidi="fa-IR"/>
        </w:rPr>
        <w:t>سازمان</w:t>
      </w:r>
      <w:r w:rsidRPr="008025A4">
        <w:rPr>
          <w:rFonts w:cs="Times New Roman" w:hint="eastAsia"/>
          <w:b/>
          <w:bCs/>
          <w:sz w:val="24"/>
          <w:szCs w:val="24"/>
          <w:rtl/>
          <w:lang w:bidi="fa-IR"/>
        </w:rPr>
        <w:t> </w:t>
      </w:r>
      <w:r w:rsidRPr="008025A4">
        <w:rPr>
          <w:rFonts w:hint="cs"/>
          <w:b/>
          <w:bCs/>
          <w:sz w:val="24"/>
          <w:szCs w:val="24"/>
          <w:rtl/>
          <w:lang w:bidi="fa-IR"/>
        </w:rPr>
        <w:t xml:space="preserve">های یهودیان آمریکا و </w:t>
      </w:r>
      <w:r w:rsidR="00072535">
        <w:rPr>
          <w:rFonts w:hint="cs"/>
          <w:b/>
          <w:bCs/>
          <w:sz w:val="24"/>
          <w:szCs w:val="24"/>
          <w:rtl/>
          <w:lang w:bidi="fa-IR"/>
        </w:rPr>
        <w:t>رژیم صهیونیستی</w:t>
      </w:r>
      <w:r w:rsidRPr="008025A4">
        <w:rPr>
          <w:rFonts w:hint="cs"/>
          <w:b/>
          <w:bCs/>
          <w:sz w:val="24"/>
          <w:szCs w:val="24"/>
          <w:rtl/>
          <w:lang w:bidi="fa-IR"/>
        </w:rPr>
        <w:t>: بنای برتس، لابی</w:t>
      </w:r>
      <w:r w:rsidRPr="008025A4">
        <w:rPr>
          <w:rFonts w:cs="Times New Roman" w:hint="eastAsia"/>
          <w:b/>
          <w:bCs/>
          <w:sz w:val="24"/>
          <w:szCs w:val="24"/>
          <w:rtl/>
          <w:lang w:bidi="fa-IR"/>
        </w:rPr>
        <w:t> </w:t>
      </w:r>
      <w:r w:rsidRPr="008025A4">
        <w:rPr>
          <w:rFonts w:hint="cs"/>
          <w:b/>
          <w:bCs/>
          <w:sz w:val="24"/>
          <w:szCs w:val="24"/>
          <w:rtl/>
          <w:lang w:bidi="fa-IR"/>
        </w:rPr>
        <w:t>ها، کنگره یهودیان</w:t>
      </w:r>
      <w:r w:rsidRPr="008025A4">
        <w:rPr>
          <w:rFonts w:hint="cs"/>
          <w:sz w:val="24"/>
          <w:szCs w:val="24"/>
          <w:rtl/>
          <w:lang w:bidi="fa-IR"/>
        </w:rPr>
        <w:t>، چاپ اول، ترجمه علی ناصری، تهران: موسسه تحقیقاتی و انتشاراتی نور.</w:t>
      </w:r>
    </w:p>
    <w:p w14:paraId="25831D09" w14:textId="77777777" w:rsidR="004B5970" w:rsidRPr="008025A4" w:rsidRDefault="004B5970" w:rsidP="004B5970">
      <w:pPr>
        <w:ind w:left="282"/>
        <w:rPr>
          <w:sz w:val="24"/>
          <w:szCs w:val="24"/>
          <w:lang w:bidi="fa-IR"/>
        </w:rPr>
      </w:pPr>
      <w:r w:rsidRPr="008025A4">
        <w:rPr>
          <w:rFonts w:hint="cs"/>
          <w:sz w:val="24"/>
          <w:szCs w:val="24"/>
          <w:rtl/>
          <w:lang w:bidi="fa-IR"/>
        </w:rPr>
        <w:lastRenderedPageBreak/>
        <w:t xml:space="preserve">اینکبری، جان. جی(1383). </w:t>
      </w:r>
      <w:r w:rsidRPr="008025A4">
        <w:rPr>
          <w:rFonts w:hint="cs"/>
          <w:b/>
          <w:bCs/>
          <w:sz w:val="24"/>
          <w:szCs w:val="24"/>
          <w:rtl/>
          <w:lang w:bidi="fa-IR"/>
        </w:rPr>
        <w:t>تنها ابرقدرت</w:t>
      </w:r>
      <w:r w:rsidRPr="008025A4">
        <w:rPr>
          <w:rFonts w:hint="cs"/>
          <w:sz w:val="24"/>
          <w:szCs w:val="24"/>
          <w:rtl/>
          <w:lang w:bidi="fa-IR"/>
        </w:rPr>
        <w:t>، ترجمه امیرحسین نوروزی، چاپ اول، تهران: نشر نی.</w:t>
      </w:r>
    </w:p>
    <w:p w14:paraId="31FDB418" w14:textId="77777777" w:rsidR="004B5970" w:rsidRPr="008025A4" w:rsidRDefault="004B5970" w:rsidP="004B5970">
      <w:pPr>
        <w:ind w:left="282"/>
        <w:jc w:val="lowKashida"/>
        <w:rPr>
          <w:sz w:val="24"/>
          <w:szCs w:val="24"/>
          <w:rtl/>
        </w:rPr>
      </w:pPr>
      <w:r w:rsidRPr="008025A4">
        <w:rPr>
          <w:rFonts w:hint="cs"/>
          <w:sz w:val="24"/>
          <w:szCs w:val="24"/>
          <w:rtl/>
        </w:rPr>
        <w:t xml:space="preserve">آراسته، ناصر(1387). </w:t>
      </w:r>
      <w:r w:rsidRPr="008025A4">
        <w:rPr>
          <w:rFonts w:hint="cs"/>
          <w:b/>
          <w:bCs/>
          <w:sz w:val="24"/>
          <w:szCs w:val="24"/>
          <w:rtl/>
        </w:rPr>
        <w:t>آمریکا قبل و بعد از اشغال عراق</w:t>
      </w:r>
      <w:r w:rsidRPr="008025A4">
        <w:rPr>
          <w:rFonts w:hint="cs"/>
          <w:sz w:val="24"/>
          <w:szCs w:val="24"/>
          <w:rtl/>
        </w:rPr>
        <w:t>، چاپ اول، تهران:انتشارات سازمان عقیدتی- سیاسی ارتش جمهوری اسلامی ایران.</w:t>
      </w:r>
    </w:p>
    <w:p w14:paraId="6CF2BDAE" w14:textId="77777777" w:rsidR="004B5970" w:rsidRPr="008025A4" w:rsidRDefault="004B5970" w:rsidP="004B5970">
      <w:pPr>
        <w:ind w:left="282"/>
        <w:rPr>
          <w:sz w:val="24"/>
          <w:szCs w:val="24"/>
          <w:rtl/>
          <w:lang w:bidi="fa-IR"/>
        </w:rPr>
      </w:pPr>
      <w:r w:rsidRPr="008025A4">
        <w:rPr>
          <w:rFonts w:hint="cs"/>
          <w:sz w:val="24"/>
          <w:szCs w:val="24"/>
          <w:rtl/>
          <w:lang w:bidi="fa-IR"/>
        </w:rPr>
        <w:t xml:space="preserve">آشوری، داریوش(1381). </w:t>
      </w:r>
      <w:r w:rsidRPr="008025A4">
        <w:rPr>
          <w:rFonts w:hint="cs"/>
          <w:b/>
          <w:bCs/>
          <w:sz w:val="24"/>
          <w:szCs w:val="24"/>
          <w:rtl/>
          <w:lang w:bidi="fa-IR"/>
        </w:rPr>
        <w:t>دانشنامه سیاسی (فرهنگ اصطلاحات و مکتب</w:t>
      </w:r>
      <w:r w:rsidRPr="008025A4">
        <w:rPr>
          <w:rFonts w:cs="Times New Roman" w:hint="eastAsia"/>
          <w:b/>
          <w:bCs/>
          <w:sz w:val="24"/>
          <w:szCs w:val="24"/>
          <w:rtl/>
          <w:lang w:bidi="fa-IR"/>
        </w:rPr>
        <w:t> </w:t>
      </w:r>
      <w:r w:rsidRPr="008025A4">
        <w:rPr>
          <w:rFonts w:hint="cs"/>
          <w:b/>
          <w:bCs/>
          <w:sz w:val="24"/>
          <w:szCs w:val="24"/>
          <w:rtl/>
          <w:lang w:bidi="fa-IR"/>
        </w:rPr>
        <w:t>های سیاسی)</w:t>
      </w:r>
      <w:r w:rsidRPr="008025A4">
        <w:rPr>
          <w:rFonts w:hint="cs"/>
          <w:sz w:val="24"/>
          <w:szCs w:val="24"/>
          <w:rtl/>
          <w:lang w:bidi="fa-IR"/>
        </w:rPr>
        <w:t>، چاپ هشتم، تهران: انتشارات مروارید.</w:t>
      </w:r>
    </w:p>
    <w:p w14:paraId="3763A88F" w14:textId="77777777" w:rsidR="004B5970" w:rsidRPr="008025A4" w:rsidRDefault="004B5970" w:rsidP="004B5970">
      <w:pPr>
        <w:ind w:left="282"/>
        <w:rPr>
          <w:sz w:val="24"/>
          <w:szCs w:val="24"/>
          <w:rtl/>
          <w:lang w:bidi="fa-IR"/>
        </w:rPr>
      </w:pPr>
      <w:r w:rsidRPr="008025A4">
        <w:rPr>
          <w:rFonts w:hint="cs"/>
          <w:sz w:val="24"/>
          <w:szCs w:val="24"/>
          <w:rtl/>
          <w:lang w:bidi="fa-IR"/>
        </w:rPr>
        <w:t>آقا</w:t>
      </w:r>
      <w:r w:rsidRPr="008025A4">
        <w:rPr>
          <w:rFonts w:cs="Times New Roman" w:hint="eastAsia"/>
          <w:sz w:val="24"/>
          <w:szCs w:val="24"/>
          <w:rtl/>
          <w:lang w:bidi="fa-IR"/>
        </w:rPr>
        <w:t> </w:t>
      </w:r>
      <w:r w:rsidRPr="008025A4">
        <w:rPr>
          <w:rFonts w:hint="cs"/>
          <w:sz w:val="24"/>
          <w:szCs w:val="24"/>
          <w:rtl/>
          <w:lang w:bidi="fa-IR"/>
        </w:rPr>
        <w:t>بخشی، علی و افشاری</w:t>
      </w:r>
      <w:r w:rsidRPr="008025A4">
        <w:rPr>
          <w:rFonts w:cs="Times New Roman" w:hint="eastAsia"/>
          <w:sz w:val="24"/>
          <w:szCs w:val="24"/>
          <w:rtl/>
          <w:lang w:bidi="fa-IR"/>
        </w:rPr>
        <w:t> </w:t>
      </w:r>
      <w:r w:rsidRPr="008025A4">
        <w:rPr>
          <w:rFonts w:hint="cs"/>
          <w:sz w:val="24"/>
          <w:szCs w:val="24"/>
          <w:rtl/>
          <w:lang w:bidi="fa-IR"/>
        </w:rPr>
        <w:t>راد، مینو(1379).</w:t>
      </w:r>
      <w:r w:rsidRPr="008025A4">
        <w:rPr>
          <w:rFonts w:hint="cs"/>
          <w:b/>
          <w:bCs/>
          <w:sz w:val="24"/>
          <w:szCs w:val="24"/>
          <w:rtl/>
          <w:lang w:bidi="fa-IR"/>
        </w:rPr>
        <w:t xml:space="preserve"> فرهنگ علوم سیاسی</w:t>
      </w:r>
      <w:r w:rsidRPr="008025A4">
        <w:rPr>
          <w:rFonts w:hint="cs"/>
          <w:sz w:val="24"/>
          <w:szCs w:val="24"/>
          <w:rtl/>
          <w:lang w:bidi="fa-IR"/>
        </w:rPr>
        <w:t>، چاپ اول، تهران: نشر چاپار.</w:t>
      </w:r>
    </w:p>
    <w:p w14:paraId="0546429B" w14:textId="77777777" w:rsidR="004B5970" w:rsidRPr="008025A4" w:rsidRDefault="004B5970" w:rsidP="004B5970">
      <w:pPr>
        <w:ind w:left="282"/>
        <w:jc w:val="lowKashida"/>
        <w:rPr>
          <w:sz w:val="24"/>
          <w:szCs w:val="24"/>
          <w:rtl/>
        </w:rPr>
      </w:pPr>
      <w:r w:rsidRPr="008025A4">
        <w:rPr>
          <w:rFonts w:hint="cs"/>
          <w:sz w:val="24"/>
          <w:szCs w:val="24"/>
          <w:rtl/>
        </w:rPr>
        <w:t xml:space="preserve">بوش، جرج(2006). </w:t>
      </w:r>
      <w:r w:rsidRPr="008025A4">
        <w:rPr>
          <w:rFonts w:hint="cs"/>
          <w:b/>
          <w:bCs/>
          <w:sz w:val="24"/>
          <w:szCs w:val="24"/>
          <w:rtl/>
        </w:rPr>
        <w:t>سند استراتژی امنیت ملی آمریکا در سال 2006</w:t>
      </w:r>
      <w:r w:rsidRPr="008025A4">
        <w:rPr>
          <w:rFonts w:hint="cs"/>
          <w:sz w:val="24"/>
          <w:szCs w:val="24"/>
          <w:rtl/>
        </w:rPr>
        <w:t>، تهران: مؤسسه ابرار معاصر.</w:t>
      </w:r>
    </w:p>
    <w:p w14:paraId="7375E0D0" w14:textId="040D54F7" w:rsidR="004B5970" w:rsidRPr="008025A4" w:rsidRDefault="004B5970" w:rsidP="004B5970">
      <w:pPr>
        <w:ind w:left="282"/>
        <w:rPr>
          <w:sz w:val="24"/>
          <w:szCs w:val="24"/>
          <w:rtl/>
          <w:lang w:bidi="fa-IR"/>
        </w:rPr>
      </w:pPr>
      <w:r w:rsidRPr="008025A4">
        <w:rPr>
          <w:rFonts w:hint="cs"/>
          <w:sz w:val="24"/>
          <w:szCs w:val="24"/>
          <w:rtl/>
          <w:lang w:bidi="fa-IR"/>
        </w:rPr>
        <w:t xml:space="preserve">پتراس، جیمز اف(1388). </w:t>
      </w:r>
      <w:r w:rsidRPr="008025A4">
        <w:rPr>
          <w:rFonts w:hint="cs"/>
          <w:b/>
          <w:bCs/>
          <w:sz w:val="24"/>
          <w:szCs w:val="24"/>
          <w:rtl/>
          <w:lang w:bidi="fa-IR"/>
        </w:rPr>
        <w:t xml:space="preserve">قدرت </w:t>
      </w:r>
      <w:r w:rsidR="00072535">
        <w:rPr>
          <w:rFonts w:hint="cs"/>
          <w:b/>
          <w:bCs/>
          <w:sz w:val="24"/>
          <w:szCs w:val="24"/>
          <w:rtl/>
          <w:lang w:bidi="fa-IR"/>
        </w:rPr>
        <w:t>رژیم صهیونیستی</w:t>
      </w:r>
      <w:r w:rsidRPr="008025A4">
        <w:rPr>
          <w:rFonts w:hint="cs"/>
          <w:b/>
          <w:bCs/>
          <w:sz w:val="24"/>
          <w:szCs w:val="24"/>
          <w:rtl/>
          <w:lang w:bidi="fa-IR"/>
        </w:rPr>
        <w:t xml:space="preserve"> در آمریکا</w:t>
      </w:r>
      <w:r w:rsidRPr="008025A4">
        <w:rPr>
          <w:rFonts w:hint="cs"/>
          <w:sz w:val="24"/>
          <w:szCs w:val="24"/>
          <w:rtl/>
          <w:lang w:bidi="fa-IR"/>
        </w:rPr>
        <w:t>، ترجمه غدیر نبی</w:t>
      </w:r>
      <w:r w:rsidRPr="008025A4">
        <w:rPr>
          <w:rFonts w:cs="Times New Roman" w:hint="eastAsia"/>
          <w:sz w:val="24"/>
          <w:szCs w:val="24"/>
          <w:rtl/>
          <w:lang w:bidi="fa-IR"/>
        </w:rPr>
        <w:t> </w:t>
      </w:r>
      <w:r w:rsidRPr="008025A4">
        <w:rPr>
          <w:rFonts w:hint="cs"/>
          <w:sz w:val="24"/>
          <w:szCs w:val="24"/>
          <w:rtl/>
          <w:lang w:bidi="fa-IR"/>
        </w:rPr>
        <w:t>زاده، چاپ اول، تهران: موسسه ابرار معاصر.</w:t>
      </w:r>
    </w:p>
    <w:p w14:paraId="0C3E87B9" w14:textId="77777777" w:rsidR="004B5970" w:rsidRPr="008025A4" w:rsidRDefault="004B5970" w:rsidP="004B5970">
      <w:pPr>
        <w:ind w:left="282"/>
        <w:rPr>
          <w:sz w:val="24"/>
          <w:szCs w:val="24"/>
          <w:rtl/>
          <w:lang w:bidi="fa-IR"/>
        </w:rPr>
      </w:pPr>
      <w:r w:rsidRPr="008025A4">
        <w:rPr>
          <w:rFonts w:hint="cs"/>
          <w:sz w:val="24"/>
          <w:szCs w:val="24"/>
          <w:rtl/>
          <w:lang w:bidi="fa-IR"/>
        </w:rPr>
        <w:t xml:space="preserve">تری، جنیس. جی(1388). </w:t>
      </w:r>
      <w:r w:rsidRPr="008025A4">
        <w:rPr>
          <w:rFonts w:hint="cs"/>
          <w:b/>
          <w:bCs/>
          <w:sz w:val="24"/>
          <w:szCs w:val="24"/>
          <w:rtl/>
          <w:lang w:bidi="fa-IR"/>
        </w:rPr>
        <w:t>سیاست خارجی آمریکا در خاورمیانه، نقش لابی</w:t>
      </w:r>
      <w:r w:rsidRPr="008025A4">
        <w:rPr>
          <w:rFonts w:cs="Times New Roman" w:hint="eastAsia"/>
          <w:b/>
          <w:bCs/>
          <w:sz w:val="24"/>
          <w:szCs w:val="24"/>
          <w:rtl/>
          <w:lang w:bidi="fa-IR"/>
        </w:rPr>
        <w:t> </w:t>
      </w:r>
      <w:r w:rsidRPr="008025A4">
        <w:rPr>
          <w:rFonts w:hint="cs"/>
          <w:b/>
          <w:bCs/>
          <w:sz w:val="24"/>
          <w:szCs w:val="24"/>
          <w:rtl/>
          <w:lang w:bidi="fa-IR"/>
        </w:rPr>
        <w:t>ها و گروه</w:t>
      </w:r>
      <w:r w:rsidRPr="008025A4">
        <w:rPr>
          <w:rFonts w:cs="Times New Roman" w:hint="eastAsia"/>
          <w:b/>
          <w:bCs/>
          <w:sz w:val="24"/>
          <w:szCs w:val="24"/>
          <w:rtl/>
          <w:lang w:bidi="fa-IR"/>
        </w:rPr>
        <w:t> </w:t>
      </w:r>
      <w:r w:rsidRPr="008025A4">
        <w:rPr>
          <w:rFonts w:hint="cs"/>
          <w:b/>
          <w:bCs/>
          <w:sz w:val="24"/>
          <w:szCs w:val="24"/>
          <w:rtl/>
          <w:lang w:bidi="fa-IR"/>
        </w:rPr>
        <w:t>های ذی</w:t>
      </w:r>
      <w:r w:rsidRPr="008025A4">
        <w:rPr>
          <w:rFonts w:cs="Times New Roman" w:hint="eastAsia"/>
          <w:b/>
          <w:bCs/>
          <w:sz w:val="24"/>
          <w:szCs w:val="24"/>
          <w:rtl/>
          <w:lang w:bidi="fa-IR"/>
        </w:rPr>
        <w:t> </w:t>
      </w:r>
      <w:r w:rsidRPr="008025A4">
        <w:rPr>
          <w:rFonts w:hint="cs"/>
          <w:b/>
          <w:bCs/>
          <w:sz w:val="24"/>
          <w:szCs w:val="24"/>
          <w:rtl/>
          <w:lang w:bidi="fa-IR"/>
        </w:rPr>
        <w:t>نفوذ</w:t>
      </w:r>
      <w:r w:rsidRPr="008025A4">
        <w:rPr>
          <w:rFonts w:hint="cs"/>
          <w:sz w:val="24"/>
          <w:szCs w:val="24"/>
          <w:rtl/>
          <w:lang w:bidi="fa-IR"/>
        </w:rPr>
        <w:t>، ترجمه ارسلان قربانی</w:t>
      </w:r>
      <w:r w:rsidRPr="008025A4">
        <w:rPr>
          <w:rFonts w:cs="Times New Roman" w:hint="eastAsia"/>
          <w:sz w:val="24"/>
          <w:szCs w:val="24"/>
          <w:rtl/>
          <w:lang w:bidi="fa-IR"/>
        </w:rPr>
        <w:t> </w:t>
      </w:r>
      <w:r w:rsidRPr="008025A4">
        <w:rPr>
          <w:rFonts w:hint="cs"/>
          <w:sz w:val="24"/>
          <w:szCs w:val="24"/>
          <w:rtl/>
          <w:lang w:bidi="fa-IR"/>
        </w:rPr>
        <w:t>شیخ</w:t>
      </w:r>
      <w:r w:rsidRPr="008025A4">
        <w:rPr>
          <w:rFonts w:cs="Times New Roman" w:hint="eastAsia"/>
          <w:sz w:val="24"/>
          <w:szCs w:val="24"/>
          <w:rtl/>
          <w:lang w:bidi="fa-IR"/>
        </w:rPr>
        <w:t> </w:t>
      </w:r>
      <w:r w:rsidRPr="008025A4">
        <w:rPr>
          <w:rFonts w:hint="cs"/>
          <w:sz w:val="24"/>
          <w:szCs w:val="24"/>
          <w:rtl/>
          <w:lang w:bidi="fa-IR"/>
        </w:rPr>
        <w:t>نشین و رضا سیمبر، چاپ اول، تهران: سمت.</w:t>
      </w:r>
    </w:p>
    <w:p w14:paraId="55E976EF" w14:textId="77777777" w:rsidR="004B5970" w:rsidRPr="008025A4" w:rsidRDefault="004B5970" w:rsidP="004B5970">
      <w:pPr>
        <w:ind w:left="282"/>
        <w:rPr>
          <w:sz w:val="24"/>
          <w:szCs w:val="24"/>
          <w:rtl/>
          <w:lang w:bidi="fa-IR"/>
        </w:rPr>
      </w:pPr>
      <w:r w:rsidRPr="008025A4">
        <w:rPr>
          <w:rFonts w:hint="cs"/>
          <w:sz w:val="24"/>
          <w:szCs w:val="24"/>
          <w:rtl/>
          <w:lang w:bidi="fa-IR"/>
        </w:rPr>
        <w:t xml:space="preserve">جرجیس، فواز. ای(1382). </w:t>
      </w:r>
      <w:r w:rsidRPr="008025A4">
        <w:rPr>
          <w:rFonts w:hint="cs"/>
          <w:b/>
          <w:bCs/>
          <w:sz w:val="24"/>
          <w:szCs w:val="24"/>
          <w:rtl/>
          <w:lang w:bidi="fa-IR"/>
        </w:rPr>
        <w:t>آمریکا و اسلام سیاسی: رویارویی فرهنگ</w:t>
      </w:r>
      <w:r w:rsidRPr="008025A4">
        <w:rPr>
          <w:rFonts w:cs="Times New Roman" w:hint="eastAsia"/>
          <w:b/>
          <w:bCs/>
          <w:sz w:val="24"/>
          <w:szCs w:val="24"/>
          <w:rtl/>
          <w:lang w:bidi="fa-IR"/>
        </w:rPr>
        <w:t> </w:t>
      </w:r>
      <w:r w:rsidRPr="008025A4">
        <w:rPr>
          <w:rFonts w:hint="cs"/>
          <w:b/>
          <w:bCs/>
          <w:sz w:val="24"/>
          <w:szCs w:val="24"/>
          <w:rtl/>
          <w:lang w:bidi="fa-IR"/>
        </w:rPr>
        <w:t>ها یا تضاد منافع</w:t>
      </w:r>
      <w:r w:rsidRPr="008025A4">
        <w:rPr>
          <w:rFonts w:hint="cs"/>
          <w:sz w:val="24"/>
          <w:szCs w:val="24"/>
          <w:rtl/>
          <w:lang w:bidi="fa-IR"/>
        </w:rPr>
        <w:t>، ترجمه سید محمد کمال سروریان، چاپ اول، تهران: پژوهشکده مطالعات راهبردی.</w:t>
      </w:r>
    </w:p>
    <w:p w14:paraId="78848789" w14:textId="1124D6C5" w:rsidR="004B5970" w:rsidRPr="008025A4" w:rsidRDefault="004B5970" w:rsidP="004B5970">
      <w:pPr>
        <w:ind w:left="282"/>
        <w:jc w:val="lowKashida"/>
        <w:rPr>
          <w:sz w:val="24"/>
          <w:szCs w:val="24"/>
          <w:rtl/>
        </w:rPr>
      </w:pPr>
      <w:r w:rsidRPr="008025A4">
        <w:rPr>
          <w:rFonts w:hint="cs"/>
          <w:sz w:val="24"/>
          <w:szCs w:val="24"/>
          <w:rtl/>
        </w:rPr>
        <w:t xml:space="preserve">جعفری، علی اکبر(1389). </w:t>
      </w:r>
      <w:r w:rsidRPr="008025A4">
        <w:rPr>
          <w:rFonts w:hint="cs"/>
          <w:b/>
          <w:bCs/>
          <w:sz w:val="24"/>
          <w:szCs w:val="24"/>
          <w:rtl/>
        </w:rPr>
        <w:t xml:space="preserve">منافع استراتژیک مشترک و اتحاد آمریکا- </w:t>
      </w:r>
      <w:r w:rsidR="00072535">
        <w:rPr>
          <w:rFonts w:hint="cs"/>
          <w:b/>
          <w:bCs/>
          <w:sz w:val="24"/>
          <w:szCs w:val="24"/>
          <w:rtl/>
        </w:rPr>
        <w:t>رژیم صهیونیستی</w:t>
      </w:r>
      <w:r w:rsidRPr="008025A4">
        <w:rPr>
          <w:rFonts w:hint="cs"/>
          <w:sz w:val="24"/>
          <w:szCs w:val="24"/>
          <w:rtl/>
        </w:rPr>
        <w:t>، چاپ اول، تهران: پژوهشکده مطالعات راهبردی.</w:t>
      </w:r>
    </w:p>
    <w:p w14:paraId="0F50955F" w14:textId="77777777" w:rsidR="004B5970" w:rsidRPr="008025A4" w:rsidRDefault="004B5970" w:rsidP="004B5970">
      <w:pPr>
        <w:ind w:left="282"/>
        <w:rPr>
          <w:sz w:val="24"/>
          <w:szCs w:val="24"/>
          <w:rtl/>
          <w:lang w:bidi="fa-IR"/>
        </w:rPr>
      </w:pPr>
      <w:r w:rsidRPr="008025A4">
        <w:rPr>
          <w:rFonts w:hint="cs"/>
          <w:sz w:val="24"/>
          <w:szCs w:val="24"/>
          <w:rtl/>
          <w:lang w:bidi="fa-IR"/>
        </w:rPr>
        <w:t xml:space="preserve">جکسون، رابرت و سورنسون، گئورگ(1385). </w:t>
      </w:r>
      <w:r w:rsidRPr="008025A4">
        <w:rPr>
          <w:rFonts w:hint="cs"/>
          <w:b/>
          <w:bCs/>
          <w:sz w:val="24"/>
          <w:szCs w:val="24"/>
          <w:rtl/>
          <w:lang w:bidi="fa-IR"/>
        </w:rPr>
        <w:t>درآمدی بر روابط</w:t>
      </w:r>
      <w:r w:rsidRPr="008025A4">
        <w:rPr>
          <w:rFonts w:cs="Times New Roman" w:hint="eastAsia"/>
          <w:b/>
          <w:bCs/>
          <w:sz w:val="24"/>
          <w:szCs w:val="24"/>
          <w:rtl/>
          <w:lang w:bidi="fa-IR"/>
        </w:rPr>
        <w:t> </w:t>
      </w:r>
      <w:r w:rsidRPr="008025A4">
        <w:rPr>
          <w:rFonts w:hint="cs"/>
          <w:b/>
          <w:bCs/>
          <w:sz w:val="24"/>
          <w:szCs w:val="24"/>
          <w:rtl/>
          <w:lang w:bidi="fa-IR"/>
        </w:rPr>
        <w:t>بین</w:t>
      </w:r>
      <w:r w:rsidRPr="008025A4">
        <w:rPr>
          <w:rFonts w:cs="Times New Roman" w:hint="eastAsia"/>
          <w:b/>
          <w:bCs/>
          <w:sz w:val="24"/>
          <w:szCs w:val="24"/>
          <w:rtl/>
          <w:lang w:bidi="fa-IR"/>
        </w:rPr>
        <w:t> </w:t>
      </w:r>
      <w:r w:rsidRPr="008025A4">
        <w:rPr>
          <w:rFonts w:hint="cs"/>
          <w:b/>
          <w:bCs/>
          <w:sz w:val="24"/>
          <w:szCs w:val="24"/>
          <w:rtl/>
          <w:lang w:bidi="fa-IR"/>
        </w:rPr>
        <w:t>الملل</w:t>
      </w:r>
      <w:r w:rsidRPr="008025A4">
        <w:rPr>
          <w:rFonts w:hint="cs"/>
          <w:sz w:val="24"/>
          <w:szCs w:val="24"/>
          <w:rtl/>
          <w:lang w:bidi="fa-IR"/>
        </w:rPr>
        <w:t>، ترجمه مهدی زاکریان، احمد تقی</w:t>
      </w:r>
      <w:r w:rsidRPr="008025A4">
        <w:rPr>
          <w:rFonts w:cs="Times New Roman" w:hint="eastAsia"/>
          <w:sz w:val="24"/>
          <w:szCs w:val="24"/>
          <w:rtl/>
          <w:lang w:bidi="fa-IR"/>
        </w:rPr>
        <w:t> </w:t>
      </w:r>
      <w:r w:rsidRPr="008025A4">
        <w:rPr>
          <w:rFonts w:hint="cs"/>
          <w:sz w:val="24"/>
          <w:szCs w:val="24"/>
          <w:rtl/>
          <w:lang w:bidi="fa-IR"/>
        </w:rPr>
        <w:t>زاده و حسن سعید</w:t>
      </w:r>
      <w:r w:rsidRPr="008025A4">
        <w:rPr>
          <w:rFonts w:cs="Times New Roman" w:hint="eastAsia"/>
          <w:sz w:val="24"/>
          <w:szCs w:val="24"/>
          <w:rtl/>
          <w:lang w:bidi="fa-IR"/>
        </w:rPr>
        <w:t> </w:t>
      </w:r>
      <w:r w:rsidRPr="008025A4">
        <w:rPr>
          <w:rFonts w:hint="cs"/>
          <w:sz w:val="24"/>
          <w:szCs w:val="24"/>
          <w:rtl/>
          <w:lang w:bidi="fa-IR"/>
        </w:rPr>
        <w:t>کلاهی، چاپ دوم، تهران: میزان.</w:t>
      </w:r>
    </w:p>
    <w:p w14:paraId="217F2811" w14:textId="77777777" w:rsidR="004B5970" w:rsidRPr="008025A4" w:rsidRDefault="004B5970" w:rsidP="004B5970">
      <w:pPr>
        <w:ind w:left="282"/>
        <w:jc w:val="lowKashida"/>
        <w:rPr>
          <w:sz w:val="24"/>
          <w:szCs w:val="24"/>
          <w:rtl/>
        </w:rPr>
      </w:pPr>
      <w:r w:rsidRPr="008025A4">
        <w:rPr>
          <w:rFonts w:hint="cs"/>
          <w:sz w:val="24"/>
          <w:szCs w:val="24"/>
          <w:rtl/>
        </w:rPr>
        <w:t>جی گاینس، برایان(1384). "مقبولیت جرج بوش بعد از 11 سپتامبر"</w:t>
      </w:r>
      <w:r w:rsidRPr="008025A4">
        <w:rPr>
          <w:rFonts w:hint="eastAsia"/>
          <w:sz w:val="24"/>
          <w:szCs w:val="24"/>
          <w:rtl/>
        </w:rPr>
        <w:t xml:space="preserve">، </w:t>
      </w:r>
      <w:r w:rsidRPr="008025A4">
        <w:rPr>
          <w:rFonts w:hint="cs"/>
          <w:sz w:val="24"/>
          <w:szCs w:val="24"/>
          <w:rtl/>
        </w:rPr>
        <w:t>در: محمود یزدان</w:t>
      </w:r>
      <w:r w:rsidRPr="008025A4">
        <w:rPr>
          <w:rFonts w:cs="Times New Roman" w:hint="eastAsia"/>
          <w:sz w:val="24"/>
          <w:szCs w:val="24"/>
          <w:rtl/>
        </w:rPr>
        <w:t> </w:t>
      </w:r>
      <w:r w:rsidRPr="008025A4">
        <w:rPr>
          <w:rFonts w:hint="cs"/>
          <w:sz w:val="24"/>
          <w:szCs w:val="24"/>
          <w:rtl/>
        </w:rPr>
        <w:t xml:space="preserve">فام(ویراستار)، </w:t>
      </w:r>
      <w:r w:rsidRPr="008025A4">
        <w:rPr>
          <w:rFonts w:hint="cs"/>
          <w:b/>
          <w:bCs/>
          <w:sz w:val="24"/>
          <w:szCs w:val="24"/>
          <w:rtl/>
        </w:rPr>
        <w:t>آمریکای پس از 11 سپتامبر</w:t>
      </w:r>
      <w:r w:rsidRPr="008025A4">
        <w:rPr>
          <w:rFonts w:hint="cs"/>
          <w:sz w:val="24"/>
          <w:szCs w:val="24"/>
          <w:rtl/>
        </w:rPr>
        <w:t xml:space="preserve"> ، ترجمه علی بختیار</w:t>
      </w:r>
      <w:r w:rsidRPr="008025A4">
        <w:rPr>
          <w:rFonts w:hint="eastAsia"/>
          <w:sz w:val="24"/>
          <w:szCs w:val="24"/>
          <w:rtl/>
        </w:rPr>
        <w:t>زاده</w:t>
      </w:r>
      <w:r w:rsidRPr="008025A4">
        <w:rPr>
          <w:rFonts w:hint="cs"/>
          <w:sz w:val="24"/>
          <w:szCs w:val="24"/>
          <w:rtl/>
        </w:rPr>
        <w:t>، چاپ اول، تهران: پژوهشکده مطالعات راهبردی</w:t>
      </w:r>
    </w:p>
    <w:p w14:paraId="2630E3C0" w14:textId="123D9638" w:rsidR="004B5970" w:rsidRPr="008025A4" w:rsidRDefault="004B5970" w:rsidP="004B5970">
      <w:pPr>
        <w:ind w:left="282"/>
        <w:rPr>
          <w:sz w:val="24"/>
          <w:szCs w:val="24"/>
          <w:rtl/>
          <w:lang w:bidi="fa-IR"/>
        </w:rPr>
      </w:pPr>
      <w:r w:rsidRPr="008025A4">
        <w:rPr>
          <w:rFonts w:hint="cs"/>
          <w:sz w:val="24"/>
          <w:szCs w:val="24"/>
          <w:rtl/>
          <w:lang w:bidi="fa-IR"/>
        </w:rPr>
        <w:t xml:space="preserve">چامسکی، نوام(1369). </w:t>
      </w:r>
      <w:r w:rsidRPr="008025A4">
        <w:rPr>
          <w:rFonts w:hint="cs"/>
          <w:b/>
          <w:bCs/>
          <w:sz w:val="24"/>
          <w:szCs w:val="24"/>
          <w:rtl/>
          <w:lang w:bidi="fa-IR"/>
        </w:rPr>
        <w:t xml:space="preserve">مثلث سرنوشت: آمریکا، </w:t>
      </w:r>
      <w:r w:rsidR="00072535">
        <w:rPr>
          <w:rFonts w:hint="cs"/>
          <w:b/>
          <w:bCs/>
          <w:sz w:val="24"/>
          <w:szCs w:val="24"/>
          <w:rtl/>
          <w:lang w:bidi="fa-IR"/>
        </w:rPr>
        <w:t>رژیم صهیونیستی</w:t>
      </w:r>
      <w:r w:rsidRPr="008025A4">
        <w:rPr>
          <w:rFonts w:hint="cs"/>
          <w:b/>
          <w:bCs/>
          <w:sz w:val="24"/>
          <w:szCs w:val="24"/>
          <w:rtl/>
          <w:lang w:bidi="fa-IR"/>
        </w:rPr>
        <w:t xml:space="preserve"> و فلسطینی</w:t>
      </w:r>
      <w:r w:rsidRPr="008025A4">
        <w:rPr>
          <w:rFonts w:cs="Times New Roman" w:hint="eastAsia"/>
          <w:b/>
          <w:bCs/>
          <w:sz w:val="24"/>
          <w:szCs w:val="24"/>
          <w:rtl/>
          <w:lang w:bidi="fa-IR"/>
        </w:rPr>
        <w:t> </w:t>
      </w:r>
      <w:r w:rsidRPr="008025A4">
        <w:rPr>
          <w:rFonts w:hint="cs"/>
          <w:b/>
          <w:bCs/>
          <w:sz w:val="24"/>
          <w:szCs w:val="24"/>
          <w:rtl/>
          <w:lang w:bidi="fa-IR"/>
        </w:rPr>
        <w:t>ها</w:t>
      </w:r>
      <w:r w:rsidRPr="008025A4">
        <w:rPr>
          <w:rFonts w:hint="cs"/>
          <w:sz w:val="24"/>
          <w:szCs w:val="24"/>
          <w:rtl/>
          <w:lang w:bidi="fa-IR"/>
        </w:rPr>
        <w:t>، چاپ اول، ترجمه هرمز همایون</w:t>
      </w:r>
      <w:r w:rsidRPr="008025A4">
        <w:rPr>
          <w:rFonts w:cs="Times New Roman" w:hint="eastAsia"/>
          <w:sz w:val="24"/>
          <w:szCs w:val="24"/>
          <w:rtl/>
          <w:lang w:bidi="fa-IR"/>
        </w:rPr>
        <w:t> </w:t>
      </w:r>
      <w:r w:rsidRPr="008025A4">
        <w:rPr>
          <w:rFonts w:hint="cs"/>
          <w:sz w:val="24"/>
          <w:szCs w:val="24"/>
          <w:rtl/>
          <w:lang w:bidi="fa-IR"/>
        </w:rPr>
        <w:t>پور، تهران: نشر آگه.</w:t>
      </w:r>
    </w:p>
    <w:p w14:paraId="3C9E12D8" w14:textId="77777777" w:rsidR="004B5970" w:rsidRPr="008025A4" w:rsidRDefault="004B5970" w:rsidP="004B5970">
      <w:pPr>
        <w:ind w:left="282"/>
        <w:rPr>
          <w:sz w:val="24"/>
          <w:szCs w:val="24"/>
          <w:rtl/>
          <w:lang w:bidi="fa-IR"/>
        </w:rPr>
      </w:pPr>
      <w:r w:rsidRPr="008025A4">
        <w:rPr>
          <w:rFonts w:hint="cs"/>
          <w:sz w:val="24"/>
          <w:szCs w:val="24"/>
          <w:rtl/>
          <w:lang w:bidi="fa-IR"/>
        </w:rPr>
        <w:t xml:space="preserve">چامسکی، نوام(1379). </w:t>
      </w:r>
      <w:r w:rsidRPr="008025A4">
        <w:rPr>
          <w:rFonts w:hint="cs"/>
          <w:b/>
          <w:bCs/>
          <w:sz w:val="24"/>
          <w:szCs w:val="24"/>
          <w:rtl/>
          <w:lang w:bidi="fa-IR"/>
        </w:rPr>
        <w:t>بهره</w:t>
      </w:r>
      <w:r w:rsidRPr="008025A4">
        <w:rPr>
          <w:rFonts w:cs="Times New Roman" w:hint="eastAsia"/>
          <w:b/>
          <w:bCs/>
          <w:sz w:val="24"/>
          <w:szCs w:val="24"/>
          <w:rtl/>
          <w:lang w:bidi="fa-IR"/>
        </w:rPr>
        <w:t> </w:t>
      </w:r>
      <w:r w:rsidRPr="008025A4">
        <w:rPr>
          <w:rFonts w:hint="cs"/>
          <w:b/>
          <w:bCs/>
          <w:sz w:val="24"/>
          <w:szCs w:val="24"/>
          <w:rtl/>
          <w:lang w:bidi="fa-IR"/>
        </w:rPr>
        <w:t>کشی از مردم: نئولیبرال و نظم جهانی</w:t>
      </w:r>
      <w:r w:rsidRPr="008025A4">
        <w:rPr>
          <w:rFonts w:hint="cs"/>
          <w:sz w:val="24"/>
          <w:szCs w:val="24"/>
          <w:rtl/>
          <w:lang w:bidi="fa-IR"/>
        </w:rPr>
        <w:t>، ترجمه حسن مرتضوی، چاپ اول، تهران: نشر دیگر.</w:t>
      </w:r>
    </w:p>
    <w:p w14:paraId="1745B6FF" w14:textId="77777777" w:rsidR="004B5970" w:rsidRPr="008025A4" w:rsidRDefault="004B5970" w:rsidP="004B5970">
      <w:pPr>
        <w:ind w:left="282"/>
        <w:rPr>
          <w:sz w:val="24"/>
          <w:szCs w:val="24"/>
          <w:rtl/>
          <w:lang w:bidi="fa-IR"/>
        </w:rPr>
      </w:pPr>
      <w:r w:rsidRPr="008025A4">
        <w:rPr>
          <w:rFonts w:hint="cs"/>
          <w:sz w:val="24"/>
          <w:szCs w:val="24"/>
          <w:rtl/>
          <w:lang w:bidi="fa-IR"/>
        </w:rPr>
        <w:lastRenderedPageBreak/>
        <w:t xml:space="preserve">حاجی یوسفی، امیرمحمد(1382). </w:t>
      </w:r>
      <w:r w:rsidRPr="008025A4">
        <w:rPr>
          <w:rFonts w:hint="cs"/>
          <w:b/>
          <w:bCs/>
          <w:sz w:val="24"/>
          <w:szCs w:val="24"/>
          <w:rtl/>
          <w:lang w:bidi="fa-IR"/>
        </w:rPr>
        <w:t>ایران و رژیم صهیونیستی: از همکاری تا منازعه</w:t>
      </w:r>
      <w:r w:rsidRPr="008025A4">
        <w:rPr>
          <w:rFonts w:hint="cs"/>
          <w:sz w:val="24"/>
          <w:szCs w:val="24"/>
          <w:rtl/>
          <w:lang w:bidi="fa-IR"/>
        </w:rPr>
        <w:t>، چاپ اول، تهران: انتشارات دانشگاه امام صادق (ع).</w:t>
      </w:r>
    </w:p>
    <w:p w14:paraId="688A15E6" w14:textId="77777777" w:rsidR="004B5970" w:rsidRPr="008025A4" w:rsidRDefault="004B5970" w:rsidP="004B5970">
      <w:pPr>
        <w:ind w:left="282"/>
        <w:rPr>
          <w:sz w:val="24"/>
          <w:szCs w:val="24"/>
          <w:rtl/>
          <w:lang w:bidi="fa-IR"/>
        </w:rPr>
      </w:pPr>
      <w:r w:rsidRPr="008025A4">
        <w:rPr>
          <w:rFonts w:hint="cs"/>
          <w:sz w:val="24"/>
          <w:szCs w:val="24"/>
          <w:rtl/>
          <w:lang w:bidi="fa-IR"/>
        </w:rPr>
        <w:t xml:space="preserve">حسینی، حسن(1383). </w:t>
      </w:r>
      <w:r w:rsidRPr="008025A4">
        <w:rPr>
          <w:rFonts w:hint="cs"/>
          <w:b/>
          <w:bCs/>
          <w:sz w:val="24"/>
          <w:szCs w:val="24"/>
          <w:rtl/>
          <w:lang w:bidi="fa-IR"/>
        </w:rPr>
        <w:t>راه سوم: راهبرد امنیت ملی و سیاست خارجی جان کری</w:t>
      </w:r>
      <w:r w:rsidRPr="008025A4">
        <w:rPr>
          <w:rFonts w:hint="cs"/>
          <w:sz w:val="24"/>
          <w:szCs w:val="24"/>
          <w:rtl/>
          <w:lang w:bidi="fa-IR"/>
        </w:rPr>
        <w:t>، چاپ اول، تهران: پژوهشکده مطالعات راهبردی.</w:t>
      </w:r>
    </w:p>
    <w:p w14:paraId="1476FA6A" w14:textId="77777777" w:rsidR="004B5970" w:rsidRPr="008025A4" w:rsidRDefault="004B5970" w:rsidP="004B5970">
      <w:pPr>
        <w:ind w:left="282"/>
        <w:rPr>
          <w:sz w:val="24"/>
          <w:szCs w:val="24"/>
          <w:rtl/>
          <w:lang w:bidi="fa-IR"/>
        </w:rPr>
      </w:pPr>
      <w:r w:rsidRPr="008025A4">
        <w:rPr>
          <w:rFonts w:hint="cs"/>
          <w:sz w:val="24"/>
          <w:szCs w:val="24"/>
          <w:rtl/>
          <w:lang w:bidi="fa-IR"/>
        </w:rPr>
        <w:t>حمیدی</w:t>
      </w:r>
      <w:r w:rsidRPr="008025A4">
        <w:rPr>
          <w:rFonts w:cs="Times New Roman" w:hint="eastAsia"/>
          <w:sz w:val="24"/>
          <w:szCs w:val="24"/>
          <w:rtl/>
          <w:lang w:bidi="fa-IR"/>
        </w:rPr>
        <w:t> </w:t>
      </w:r>
      <w:r w:rsidRPr="008025A4">
        <w:rPr>
          <w:rFonts w:hint="cs"/>
          <w:sz w:val="24"/>
          <w:szCs w:val="24"/>
          <w:rtl/>
          <w:lang w:bidi="fa-IR"/>
        </w:rPr>
        <w:t>نیا، حسین(1381).</w:t>
      </w:r>
      <w:r w:rsidRPr="008025A4">
        <w:rPr>
          <w:rFonts w:hint="cs"/>
          <w:b/>
          <w:bCs/>
          <w:sz w:val="24"/>
          <w:szCs w:val="24"/>
          <w:rtl/>
          <w:lang w:bidi="fa-IR"/>
        </w:rPr>
        <w:t xml:space="preserve"> ایالات متحده آمریکا</w:t>
      </w:r>
      <w:r w:rsidRPr="008025A4">
        <w:rPr>
          <w:rFonts w:hint="cs"/>
          <w:sz w:val="24"/>
          <w:szCs w:val="24"/>
          <w:rtl/>
          <w:lang w:bidi="fa-IR"/>
        </w:rPr>
        <w:t>، چاپ اول، تهران: انتشارات وزارت امور خارجه.</w:t>
      </w:r>
    </w:p>
    <w:p w14:paraId="33717087" w14:textId="4963936C" w:rsidR="004B5970" w:rsidRPr="008025A4" w:rsidRDefault="004B5970" w:rsidP="004B5970">
      <w:pPr>
        <w:ind w:left="282"/>
        <w:rPr>
          <w:sz w:val="24"/>
          <w:szCs w:val="24"/>
          <w:rtl/>
          <w:lang w:bidi="fa-IR"/>
        </w:rPr>
      </w:pPr>
      <w:r w:rsidRPr="008025A4">
        <w:rPr>
          <w:rFonts w:hint="cs"/>
          <w:sz w:val="24"/>
          <w:szCs w:val="24"/>
          <w:rtl/>
          <w:lang w:bidi="fa-IR"/>
        </w:rPr>
        <w:t xml:space="preserve">الحمیدی، حمیدی قناص(1381). </w:t>
      </w:r>
      <w:r w:rsidRPr="008025A4">
        <w:rPr>
          <w:rFonts w:hint="cs"/>
          <w:b/>
          <w:bCs/>
          <w:sz w:val="24"/>
          <w:szCs w:val="24"/>
          <w:rtl/>
          <w:lang w:bidi="fa-IR"/>
        </w:rPr>
        <w:t>جایگاه تسلیحات هسته</w:t>
      </w:r>
      <w:r w:rsidRPr="008025A4">
        <w:rPr>
          <w:rFonts w:cs="Times New Roman" w:hint="eastAsia"/>
          <w:b/>
          <w:bCs/>
          <w:sz w:val="24"/>
          <w:szCs w:val="24"/>
          <w:rtl/>
          <w:lang w:bidi="fa-IR"/>
        </w:rPr>
        <w:t> </w:t>
      </w:r>
      <w:r w:rsidRPr="008025A4">
        <w:rPr>
          <w:rFonts w:hint="cs"/>
          <w:b/>
          <w:bCs/>
          <w:sz w:val="24"/>
          <w:szCs w:val="24"/>
          <w:rtl/>
          <w:lang w:bidi="fa-IR"/>
        </w:rPr>
        <w:t xml:space="preserve">ای در تفکر استراتژیک </w:t>
      </w:r>
      <w:r w:rsidR="00072535">
        <w:rPr>
          <w:rFonts w:hint="cs"/>
          <w:b/>
          <w:bCs/>
          <w:sz w:val="24"/>
          <w:szCs w:val="24"/>
          <w:rtl/>
          <w:lang w:bidi="fa-IR"/>
        </w:rPr>
        <w:t>رژیم صهیونیستی</w:t>
      </w:r>
      <w:r w:rsidRPr="008025A4">
        <w:rPr>
          <w:rFonts w:hint="cs"/>
          <w:sz w:val="24"/>
          <w:szCs w:val="24"/>
          <w:rtl/>
          <w:lang w:bidi="fa-IR"/>
        </w:rPr>
        <w:t>، ترجمه اسماعیل اقبال، چاپ اول، تهران: دانشگاه امام حسین(ع).</w:t>
      </w:r>
    </w:p>
    <w:p w14:paraId="21F6B17A" w14:textId="162B3D9C" w:rsidR="004B5970" w:rsidRPr="00C86428" w:rsidRDefault="004B5970" w:rsidP="004B5970">
      <w:pPr>
        <w:ind w:left="282"/>
        <w:rPr>
          <w:color w:val="00B050"/>
          <w:sz w:val="24"/>
          <w:szCs w:val="24"/>
          <w:rtl/>
          <w:lang w:bidi="fa-IR"/>
        </w:rPr>
      </w:pPr>
      <w:r w:rsidRPr="00C86428">
        <w:rPr>
          <w:rFonts w:hint="cs"/>
          <w:color w:val="00B050"/>
          <w:sz w:val="24"/>
          <w:szCs w:val="24"/>
          <w:rtl/>
          <w:lang w:bidi="fa-IR"/>
        </w:rPr>
        <w:t xml:space="preserve">خسروی، علیرضا و میرمحمدی، مهدی(1383). "بررسی اهداف، برنامه ها و زمینه های حضور </w:t>
      </w:r>
      <w:r w:rsidR="00072535">
        <w:rPr>
          <w:rFonts w:hint="cs"/>
          <w:color w:val="00B050"/>
          <w:sz w:val="24"/>
          <w:szCs w:val="24"/>
          <w:rtl/>
          <w:lang w:bidi="fa-IR"/>
        </w:rPr>
        <w:t>رژیم صهیونیستی</w:t>
      </w:r>
      <w:r w:rsidRPr="00C86428">
        <w:rPr>
          <w:rFonts w:hint="cs"/>
          <w:color w:val="00B050"/>
          <w:sz w:val="24"/>
          <w:szCs w:val="24"/>
          <w:rtl/>
          <w:lang w:bidi="fa-IR"/>
        </w:rPr>
        <w:t xml:space="preserve"> در عراق پس از صدام"، در میر قاسم مومنی، </w:t>
      </w:r>
      <w:r w:rsidRPr="00C86428">
        <w:rPr>
          <w:rFonts w:hint="cs"/>
          <w:b/>
          <w:bCs/>
          <w:color w:val="00B050"/>
          <w:sz w:val="24"/>
          <w:szCs w:val="24"/>
          <w:rtl/>
          <w:lang w:bidi="fa-IR"/>
        </w:rPr>
        <w:t>کتاب خاورمیانه</w:t>
      </w:r>
      <w:r w:rsidRPr="00C86428">
        <w:rPr>
          <w:rFonts w:cs="Times New Roman" w:hint="eastAsia"/>
          <w:b/>
          <w:bCs/>
          <w:color w:val="00B050"/>
          <w:sz w:val="24"/>
          <w:szCs w:val="24"/>
          <w:rtl/>
          <w:lang w:bidi="fa-IR"/>
        </w:rPr>
        <w:t> </w:t>
      </w:r>
      <w:r w:rsidRPr="00C86428">
        <w:rPr>
          <w:rFonts w:hint="cs"/>
          <w:b/>
          <w:bCs/>
          <w:color w:val="00B050"/>
          <w:sz w:val="24"/>
          <w:szCs w:val="24"/>
          <w:rtl/>
          <w:lang w:bidi="fa-IR"/>
        </w:rPr>
        <w:t>(2)</w:t>
      </w:r>
      <w:r w:rsidRPr="00C86428">
        <w:rPr>
          <w:rFonts w:hint="cs"/>
          <w:color w:val="00B050"/>
          <w:sz w:val="24"/>
          <w:szCs w:val="24"/>
          <w:rtl/>
          <w:lang w:bidi="fa-IR"/>
        </w:rPr>
        <w:t>، تهران: ابرار معاصر.</w:t>
      </w:r>
    </w:p>
    <w:p w14:paraId="10036546" w14:textId="77777777" w:rsidR="004B5970" w:rsidRPr="008025A4" w:rsidRDefault="004B5970" w:rsidP="004B5970">
      <w:pPr>
        <w:ind w:left="282"/>
        <w:jc w:val="lowKashida"/>
        <w:rPr>
          <w:sz w:val="24"/>
          <w:szCs w:val="24"/>
          <w:rtl/>
        </w:rPr>
      </w:pPr>
      <w:r w:rsidRPr="008025A4">
        <w:rPr>
          <w:rFonts w:hint="cs"/>
          <w:sz w:val="24"/>
          <w:szCs w:val="24"/>
          <w:rtl/>
        </w:rPr>
        <w:t xml:space="preserve">دهشیار، حسین(1382). </w:t>
      </w:r>
      <w:r w:rsidRPr="008025A4">
        <w:rPr>
          <w:rFonts w:hint="cs"/>
          <w:b/>
          <w:bCs/>
          <w:sz w:val="24"/>
          <w:szCs w:val="24"/>
          <w:rtl/>
        </w:rPr>
        <w:t>سیاست خارجی آمریکا در آسیا</w:t>
      </w:r>
      <w:r w:rsidRPr="008025A4">
        <w:rPr>
          <w:rFonts w:hint="cs"/>
          <w:sz w:val="24"/>
          <w:szCs w:val="24"/>
          <w:rtl/>
        </w:rPr>
        <w:t>، چاپ اول، تهران: مؤسسه ابرار معاصر.</w:t>
      </w:r>
    </w:p>
    <w:p w14:paraId="6D50DAA3" w14:textId="77777777" w:rsidR="004B5970" w:rsidRPr="008025A4" w:rsidRDefault="004B5970" w:rsidP="004B5970">
      <w:pPr>
        <w:ind w:left="282"/>
        <w:jc w:val="lowKashida"/>
        <w:rPr>
          <w:sz w:val="24"/>
          <w:szCs w:val="24"/>
          <w:rtl/>
        </w:rPr>
      </w:pPr>
      <w:r w:rsidRPr="008025A4">
        <w:rPr>
          <w:rFonts w:hint="cs"/>
          <w:sz w:val="24"/>
          <w:szCs w:val="24"/>
          <w:rtl/>
        </w:rPr>
        <w:t xml:space="preserve">دئورتی، جیمز و فالتزگراف، رابرت(1376). </w:t>
      </w:r>
      <w:r w:rsidRPr="008025A4">
        <w:rPr>
          <w:rFonts w:hint="cs"/>
          <w:b/>
          <w:bCs/>
          <w:sz w:val="24"/>
          <w:szCs w:val="24"/>
          <w:rtl/>
        </w:rPr>
        <w:t>نظریه</w:t>
      </w:r>
      <w:r w:rsidRPr="008025A4">
        <w:rPr>
          <w:rFonts w:cs="Times New Roman" w:hint="cs"/>
          <w:b/>
          <w:bCs/>
          <w:sz w:val="24"/>
          <w:szCs w:val="24"/>
          <w:rtl/>
        </w:rPr>
        <w:t> </w:t>
      </w:r>
      <w:r w:rsidRPr="008025A4">
        <w:rPr>
          <w:rFonts w:hint="cs"/>
          <w:b/>
          <w:bCs/>
          <w:sz w:val="24"/>
          <w:szCs w:val="24"/>
          <w:rtl/>
        </w:rPr>
        <w:t>های متعارض در روابط بین</w:t>
      </w:r>
      <w:r w:rsidRPr="008025A4">
        <w:rPr>
          <w:rFonts w:cs="Times New Roman" w:hint="cs"/>
          <w:b/>
          <w:bCs/>
          <w:sz w:val="24"/>
          <w:szCs w:val="24"/>
          <w:rtl/>
        </w:rPr>
        <w:t> </w:t>
      </w:r>
      <w:r w:rsidRPr="008025A4">
        <w:rPr>
          <w:rFonts w:hint="cs"/>
          <w:b/>
          <w:bCs/>
          <w:sz w:val="24"/>
          <w:szCs w:val="24"/>
          <w:rtl/>
        </w:rPr>
        <w:t>الملل</w:t>
      </w:r>
      <w:r w:rsidRPr="008025A4">
        <w:rPr>
          <w:rFonts w:hint="cs"/>
          <w:sz w:val="24"/>
          <w:szCs w:val="24"/>
          <w:rtl/>
        </w:rPr>
        <w:t>، ترجمه علیرضا طیب و وحید بزرگی، چاپ اول، تهران: نشر قومس.</w:t>
      </w:r>
    </w:p>
    <w:p w14:paraId="51E07F7F" w14:textId="77777777" w:rsidR="004B5970" w:rsidRPr="008025A4" w:rsidRDefault="004B5970" w:rsidP="004B5970">
      <w:pPr>
        <w:ind w:left="282"/>
        <w:jc w:val="lowKashida"/>
        <w:rPr>
          <w:sz w:val="24"/>
          <w:szCs w:val="24"/>
          <w:rtl/>
        </w:rPr>
      </w:pPr>
      <w:r w:rsidRPr="008025A4">
        <w:rPr>
          <w:rFonts w:hint="cs"/>
          <w:sz w:val="24"/>
          <w:szCs w:val="24"/>
          <w:rtl/>
        </w:rPr>
        <w:t xml:space="preserve">سلیمانی، محمدباقر(1379). </w:t>
      </w:r>
      <w:r w:rsidRPr="008025A4">
        <w:rPr>
          <w:rFonts w:hint="cs"/>
          <w:b/>
          <w:bCs/>
          <w:sz w:val="24"/>
          <w:szCs w:val="24"/>
          <w:rtl/>
        </w:rPr>
        <w:t>بازیگران روند صلح در خاورمیانه</w:t>
      </w:r>
      <w:r w:rsidRPr="008025A4">
        <w:rPr>
          <w:rFonts w:hint="cs"/>
          <w:sz w:val="24"/>
          <w:szCs w:val="24"/>
          <w:rtl/>
        </w:rPr>
        <w:t>، چاپ اول، تهران: دفتر مطالعات سیاسی و بین</w:t>
      </w:r>
      <w:r w:rsidRPr="008025A4">
        <w:rPr>
          <w:rFonts w:cs="Times New Roman" w:hint="cs"/>
          <w:sz w:val="24"/>
          <w:szCs w:val="24"/>
          <w:rtl/>
        </w:rPr>
        <w:t> </w:t>
      </w:r>
      <w:r w:rsidRPr="008025A4">
        <w:rPr>
          <w:rFonts w:hint="cs"/>
          <w:sz w:val="24"/>
          <w:szCs w:val="24"/>
          <w:rtl/>
        </w:rPr>
        <w:t>المللی.</w:t>
      </w:r>
    </w:p>
    <w:p w14:paraId="2C8814B6" w14:textId="77777777" w:rsidR="004B5970" w:rsidRPr="008025A4" w:rsidRDefault="004B5970" w:rsidP="004B5970">
      <w:pPr>
        <w:ind w:left="282"/>
        <w:jc w:val="lowKashida"/>
        <w:rPr>
          <w:sz w:val="24"/>
          <w:szCs w:val="24"/>
          <w:rtl/>
        </w:rPr>
      </w:pPr>
      <w:r w:rsidRPr="008025A4">
        <w:rPr>
          <w:rFonts w:hint="cs"/>
          <w:sz w:val="24"/>
          <w:szCs w:val="24"/>
          <w:rtl/>
        </w:rPr>
        <w:t>سیف</w:t>
      </w:r>
      <w:r w:rsidRPr="008025A4">
        <w:rPr>
          <w:rFonts w:cs="Times New Roman" w:hint="eastAsia"/>
          <w:sz w:val="24"/>
          <w:szCs w:val="24"/>
          <w:rtl/>
        </w:rPr>
        <w:t> </w:t>
      </w:r>
      <w:r w:rsidRPr="008025A4">
        <w:rPr>
          <w:rFonts w:hint="cs"/>
          <w:sz w:val="24"/>
          <w:szCs w:val="24"/>
          <w:rtl/>
        </w:rPr>
        <w:t xml:space="preserve">زاده، حسین و روشندل، جلیل(1382). </w:t>
      </w:r>
      <w:r w:rsidRPr="008025A4">
        <w:rPr>
          <w:rFonts w:hint="cs"/>
          <w:b/>
          <w:bCs/>
          <w:sz w:val="24"/>
          <w:szCs w:val="24"/>
          <w:rtl/>
        </w:rPr>
        <w:t>تعارضات ساختاری در منطقه خاورمیانه</w:t>
      </w:r>
      <w:r w:rsidRPr="008025A4">
        <w:rPr>
          <w:rFonts w:hint="cs"/>
          <w:sz w:val="24"/>
          <w:szCs w:val="24"/>
          <w:rtl/>
        </w:rPr>
        <w:t>، تهران: مرکز مطالعات خاورمیانه.</w:t>
      </w:r>
    </w:p>
    <w:p w14:paraId="7B8F6155" w14:textId="77777777" w:rsidR="004B5970" w:rsidRPr="008025A4" w:rsidRDefault="004B5970" w:rsidP="004B5970">
      <w:pPr>
        <w:ind w:left="282"/>
        <w:jc w:val="lowKashida"/>
        <w:rPr>
          <w:sz w:val="24"/>
          <w:szCs w:val="24"/>
          <w:rtl/>
        </w:rPr>
      </w:pPr>
      <w:r w:rsidRPr="008025A4">
        <w:rPr>
          <w:rFonts w:hint="cs"/>
          <w:sz w:val="24"/>
          <w:szCs w:val="24"/>
          <w:rtl/>
        </w:rPr>
        <w:t xml:space="preserve">شولزینگر، رابرت. د(1379). </w:t>
      </w:r>
      <w:r w:rsidRPr="008025A4">
        <w:rPr>
          <w:rFonts w:hint="cs"/>
          <w:b/>
          <w:bCs/>
          <w:sz w:val="24"/>
          <w:szCs w:val="24"/>
          <w:rtl/>
        </w:rPr>
        <w:t>دیپلماسی آمریکا در قرن بیستم(1997-1898)</w:t>
      </w:r>
      <w:r w:rsidRPr="008025A4">
        <w:rPr>
          <w:rFonts w:hint="cs"/>
          <w:sz w:val="24"/>
          <w:szCs w:val="24"/>
          <w:rtl/>
        </w:rPr>
        <w:t>، ترجمه محمد رفیعی مهرآبادی، چاپ اول، تهران: دفتر مطالعات سیاسی و بین</w:t>
      </w:r>
      <w:r w:rsidRPr="008025A4">
        <w:rPr>
          <w:rFonts w:cs="Times New Roman" w:hint="cs"/>
          <w:sz w:val="24"/>
          <w:szCs w:val="24"/>
          <w:rtl/>
        </w:rPr>
        <w:t> </w:t>
      </w:r>
      <w:r w:rsidRPr="008025A4">
        <w:rPr>
          <w:rFonts w:hint="cs"/>
          <w:sz w:val="24"/>
          <w:szCs w:val="24"/>
          <w:rtl/>
        </w:rPr>
        <w:t>المللی.</w:t>
      </w:r>
    </w:p>
    <w:p w14:paraId="4695E434" w14:textId="28B47165" w:rsidR="004B5970" w:rsidRPr="008025A4" w:rsidRDefault="004B5970" w:rsidP="004B5970">
      <w:pPr>
        <w:ind w:left="282"/>
        <w:jc w:val="lowKashida"/>
        <w:rPr>
          <w:sz w:val="24"/>
          <w:szCs w:val="24"/>
          <w:rtl/>
        </w:rPr>
      </w:pPr>
      <w:r w:rsidRPr="008025A4">
        <w:rPr>
          <w:rFonts w:hint="cs"/>
          <w:sz w:val="24"/>
          <w:szCs w:val="24"/>
          <w:rtl/>
        </w:rPr>
        <w:t>شون</w:t>
      </w:r>
      <w:r w:rsidRPr="008025A4">
        <w:rPr>
          <w:rFonts w:cs="Times New Roman" w:hint="cs"/>
          <w:sz w:val="24"/>
          <w:szCs w:val="24"/>
          <w:rtl/>
        </w:rPr>
        <w:t> </w:t>
      </w:r>
      <w:r w:rsidRPr="008025A4">
        <w:rPr>
          <w:rFonts w:hint="cs"/>
          <w:sz w:val="24"/>
          <w:szCs w:val="24"/>
          <w:rtl/>
        </w:rPr>
        <w:t>بام،</w:t>
      </w:r>
      <w:r w:rsidRPr="008025A4">
        <w:rPr>
          <w:rFonts w:cs="Times New Roman" w:hint="eastAsia"/>
          <w:sz w:val="24"/>
          <w:szCs w:val="24"/>
          <w:rtl/>
        </w:rPr>
        <w:t> </w:t>
      </w:r>
      <w:r w:rsidRPr="008025A4">
        <w:rPr>
          <w:rFonts w:hint="cs"/>
          <w:sz w:val="24"/>
          <w:szCs w:val="24"/>
          <w:rtl/>
        </w:rPr>
        <w:t xml:space="preserve">دیوید(1381). </w:t>
      </w:r>
      <w:r w:rsidRPr="008025A4">
        <w:rPr>
          <w:rFonts w:hint="cs"/>
          <w:b/>
          <w:bCs/>
          <w:sz w:val="24"/>
          <w:szCs w:val="24"/>
          <w:rtl/>
        </w:rPr>
        <w:t xml:space="preserve">ایالات متحده و </w:t>
      </w:r>
      <w:r w:rsidR="00072535">
        <w:rPr>
          <w:rFonts w:hint="cs"/>
          <w:b/>
          <w:bCs/>
          <w:sz w:val="24"/>
          <w:szCs w:val="24"/>
          <w:rtl/>
        </w:rPr>
        <w:t>رژیم صهیونیستی</w:t>
      </w:r>
      <w:r w:rsidRPr="008025A4">
        <w:rPr>
          <w:rFonts w:hint="cs"/>
          <w:sz w:val="24"/>
          <w:szCs w:val="24"/>
          <w:rtl/>
        </w:rPr>
        <w:t>، ترجمه محمد</w:t>
      </w:r>
      <w:r w:rsidRPr="008025A4">
        <w:rPr>
          <w:rFonts w:cs="Times New Roman" w:hint="cs"/>
          <w:sz w:val="24"/>
          <w:szCs w:val="24"/>
          <w:rtl/>
        </w:rPr>
        <w:t> </w:t>
      </w:r>
      <w:r w:rsidRPr="008025A4">
        <w:rPr>
          <w:rFonts w:hint="cs"/>
          <w:sz w:val="24"/>
          <w:szCs w:val="24"/>
          <w:rtl/>
        </w:rPr>
        <w:t>رضا ملکی، چاپ اول، تهران: دفتر مطالعات سیاسی و بین</w:t>
      </w:r>
      <w:r w:rsidRPr="008025A4">
        <w:rPr>
          <w:rFonts w:cs="Times New Roman" w:hint="cs"/>
          <w:sz w:val="24"/>
          <w:szCs w:val="24"/>
          <w:rtl/>
        </w:rPr>
        <w:t> </w:t>
      </w:r>
      <w:r w:rsidRPr="008025A4">
        <w:rPr>
          <w:rFonts w:hint="cs"/>
          <w:sz w:val="24"/>
          <w:szCs w:val="24"/>
          <w:rtl/>
        </w:rPr>
        <w:t>المللی</w:t>
      </w:r>
    </w:p>
    <w:p w14:paraId="7F606F23" w14:textId="77777777" w:rsidR="004B5970" w:rsidRPr="008025A4" w:rsidRDefault="004B5970" w:rsidP="004B5970">
      <w:pPr>
        <w:ind w:left="282"/>
        <w:jc w:val="lowKashida"/>
        <w:rPr>
          <w:sz w:val="24"/>
          <w:szCs w:val="24"/>
          <w:rtl/>
        </w:rPr>
      </w:pPr>
      <w:r w:rsidRPr="008025A4">
        <w:rPr>
          <w:rFonts w:hint="cs"/>
          <w:sz w:val="24"/>
          <w:szCs w:val="24"/>
          <w:rtl/>
        </w:rPr>
        <w:t xml:space="preserve">صفاتاج، مجید(1385). </w:t>
      </w:r>
      <w:r w:rsidRPr="008025A4">
        <w:rPr>
          <w:rFonts w:hint="cs"/>
          <w:b/>
          <w:bCs/>
          <w:sz w:val="24"/>
          <w:szCs w:val="24"/>
          <w:rtl/>
        </w:rPr>
        <w:t>سناریوی جنگ نفت</w:t>
      </w:r>
      <w:r w:rsidRPr="008025A4">
        <w:rPr>
          <w:rFonts w:hint="cs"/>
          <w:sz w:val="24"/>
          <w:szCs w:val="24"/>
          <w:rtl/>
        </w:rPr>
        <w:t>، چاپ اول، تهران: نشر تجسم اخلاق</w:t>
      </w:r>
    </w:p>
    <w:p w14:paraId="31948029" w14:textId="77777777" w:rsidR="004B5970" w:rsidRPr="008025A4" w:rsidRDefault="004B5970" w:rsidP="004B5970">
      <w:pPr>
        <w:ind w:left="282"/>
        <w:rPr>
          <w:sz w:val="24"/>
          <w:szCs w:val="24"/>
          <w:rtl/>
          <w:lang w:bidi="fa-IR"/>
        </w:rPr>
      </w:pPr>
      <w:r w:rsidRPr="008025A4">
        <w:rPr>
          <w:rFonts w:hint="cs"/>
          <w:sz w:val="24"/>
          <w:szCs w:val="24"/>
          <w:rtl/>
          <w:lang w:bidi="fa-IR"/>
        </w:rPr>
        <w:t xml:space="preserve">طباطبایی، سید علی(1385). </w:t>
      </w:r>
      <w:r w:rsidRPr="008025A4">
        <w:rPr>
          <w:rFonts w:hint="cs"/>
          <w:b/>
          <w:bCs/>
          <w:sz w:val="24"/>
          <w:szCs w:val="24"/>
          <w:rtl/>
          <w:lang w:bidi="fa-IR"/>
        </w:rPr>
        <w:t>لابی یهودیان آمریکا: کارگزار تحریم ایران</w:t>
      </w:r>
      <w:r w:rsidRPr="008025A4">
        <w:rPr>
          <w:rFonts w:hint="cs"/>
          <w:sz w:val="24"/>
          <w:szCs w:val="24"/>
          <w:rtl/>
          <w:lang w:bidi="fa-IR"/>
        </w:rPr>
        <w:t>، چاپ اول، تهران: پژوهشکده تحقیقات راهبردی.</w:t>
      </w:r>
    </w:p>
    <w:p w14:paraId="290574D8" w14:textId="127535A4" w:rsidR="004B5970" w:rsidRPr="008025A4" w:rsidRDefault="004B5970" w:rsidP="004B5970">
      <w:pPr>
        <w:ind w:left="282"/>
        <w:jc w:val="lowKashida"/>
        <w:rPr>
          <w:sz w:val="24"/>
          <w:szCs w:val="24"/>
          <w:rtl/>
        </w:rPr>
      </w:pPr>
      <w:r w:rsidRPr="008025A4">
        <w:rPr>
          <w:rFonts w:hint="cs"/>
          <w:sz w:val="24"/>
          <w:szCs w:val="24"/>
          <w:rtl/>
        </w:rPr>
        <w:lastRenderedPageBreak/>
        <w:t xml:space="preserve">عبدالهی، اسماعیل و زیبایی، مهدی(1381). </w:t>
      </w:r>
      <w:r w:rsidRPr="008025A4">
        <w:rPr>
          <w:rFonts w:hint="cs"/>
          <w:b/>
          <w:bCs/>
          <w:sz w:val="24"/>
          <w:szCs w:val="24"/>
          <w:rtl/>
        </w:rPr>
        <w:t xml:space="preserve">برآورد استراتژیک </w:t>
      </w:r>
      <w:r w:rsidR="00072535">
        <w:rPr>
          <w:rFonts w:hint="cs"/>
          <w:b/>
          <w:bCs/>
          <w:sz w:val="24"/>
          <w:szCs w:val="24"/>
          <w:rtl/>
        </w:rPr>
        <w:t>رژیم صهیونیستی</w:t>
      </w:r>
      <w:r w:rsidRPr="008025A4">
        <w:rPr>
          <w:rFonts w:hint="cs"/>
          <w:b/>
          <w:bCs/>
          <w:sz w:val="24"/>
          <w:szCs w:val="24"/>
          <w:rtl/>
        </w:rPr>
        <w:t>: سرزمینی، سیاسی و نظامی</w:t>
      </w:r>
      <w:r w:rsidRPr="008025A4">
        <w:rPr>
          <w:rFonts w:hint="cs"/>
          <w:sz w:val="24"/>
          <w:szCs w:val="24"/>
          <w:rtl/>
        </w:rPr>
        <w:t>،  چاپ اول، تهران: مؤسسه مطالعات و تحقیقات بین</w:t>
      </w:r>
      <w:r w:rsidRPr="008025A4">
        <w:rPr>
          <w:rFonts w:cs="Times New Roman" w:hint="cs"/>
          <w:sz w:val="24"/>
          <w:szCs w:val="24"/>
          <w:rtl/>
        </w:rPr>
        <w:t> </w:t>
      </w:r>
      <w:r w:rsidRPr="008025A4">
        <w:rPr>
          <w:rFonts w:hint="cs"/>
          <w:sz w:val="24"/>
          <w:szCs w:val="24"/>
          <w:rtl/>
        </w:rPr>
        <w:t>المللی ابرار معاصر</w:t>
      </w:r>
    </w:p>
    <w:p w14:paraId="5160550A" w14:textId="77777777" w:rsidR="004B5970" w:rsidRPr="008025A4" w:rsidRDefault="004B5970" w:rsidP="004B5970">
      <w:pPr>
        <w:ind w:left="282"/>
        <w:rPr>
          <w:sz w:val="24"/>
          <w:szCs w:val="24"/>
          <w:rtl/>
          <w:lang w:bidi="fa-IR"/>
        </w:rPr>
      </w:pPr>
      <w:r w:rsidRPr="008025A4">
        <w:rPr>
          <w:rFonts w:hint="cs"/>
          <w:sz w:val="24"/>
          <w:szCs w:val="24"/>
          <w:rtl/>
          <w:lang w:bidi="fa-IR"/>
        </w:rPr>
        <w:t xml:space="preserve">عسگرخانی، ابومحمد(1383). </w:t>
      </w:r>
      <w:r w:rsidRPr="008025A4">
        <w:rPr>
          <w:rFonts w:hint="cs"/>
          <w:b/>
          <w:bCs/>
          <w:sz w:val="24"/>
          <w:szCs w:val="24"/>
          <w:rtl/>
          <w:lang w:bidi="fa-IR"/>
        </w:rPr>
        <w:t>رژیم</w:t>
      </w:r>
      <w:r w:rsidRPr="008025A4">
        <w:rPr>
          <w:rFonts w:cs="Times New Roman" w:hint="eastAsia"/>
          <w:b/>
          <w:bCs/>
          <w:sz w:val="24"/>
          <w:szCs w:val="24"/>
          <w:rtl/>
          <w:lang w:bidi="fa-IR"/>
        </w:rPr>
        <w:t> </w:t>
      </w:r>
      <w:r w:rsidRPr="008025A4">
        <w:rPr>
          <w:rFonts w:hint="cs"/>
          <w:b/>
          <w:bCs/>
          <w:sz w:val="24"/>
          <w:szCs w:val="24"/>
          <w:rtl/>
          <w:lang w:bidi="fa-IR"/>
        </w:rPr>
        <w:t>های بین</w:t>
      </w:r>
      <w:r w:rsidRPr="008025A4">
        <w:rPr>
          <w:rFonts w:cs="Times New Roman" w:hint="eastAsia"/>
          <w:b/>
          <w:bCs/>
          <w:sz w:val="24"/>
          <w:szCs w:val="24"/>
          <w:rtl/>
          <w:lang w:bidi="fa-IR"/>
        </w:rPr>
        <w:t> </w:t>
      </w:r>
      <w:r w:rsidRPr="008025A4">
        <w:rPr>
          <w:rFonts w:hint="cs"/>
          <w:b/>
          <w:bCs/>
          <w:sz w:val="24"/>
          <w:szCs w:val="24"/>
          <w:rtl/>
          <w:lang w:bidi="fa-IR"/>
        </w:rPr>
        <w:t>المللی</w:t>
      </w:r>
      <w:r w:rsidRPr="008025A4">
        <w:rPr>
          <w:rFonts w:hint="cs"/>
          <w:sz w:val="24"/>
          <w:szCs w:val="24"/>
          <w:rtl/>
          <w:lang w:bidi="fa-IR"/>
        </w:rPr>
        <w:t>، چاپ اول، تهران: ابرار معاصر.</w:t>
      </w:r>
    </w:p>
    <w:p w14:paraId="77AB40EA" w14:textId="77777777" w:rsidR="004B5970" w:rsidRPr="008025A4" w:rsidRDefault="004B5970" w:rsidP="004B5970">
      <w:pPr>
        <w:ind w:left="282"/>
        <w:jc w:val="lowKashida"/>
        <w:rPr>
          <w:sz w:val="24"/>
          <w:szCs w:val="24"/>
          <w:rtl/>
        </w:rPr>
      </w:pPr>
      <w:r w:rsidRPr="008025A4">
        <w:rPr>
          <w:rFonts w:hint="cs"/>
          <w:sz w:val="24"/>
          <w:szCs w:val="24"/>
          <w:rtl/>
        </w:rPr>
        <w:t xml:space="preserve">فاست، لوئیس(1391). </w:t>
      </w:r>
      <w:r w:rsidRPr="008025A4">
        <w:rPr>
          <w:rFonts w:hint="cs"/>
          <w:b/>
          <w:bCs/>
          <w:sz w:val="24"/>
          <w:szCs w:val="24"/>
          <w:rtl/>
        </w:rPr>
        <w:t>روابط بین</w:t>
      </w:r>
      <w:r w:rsidRPr="008025A4">
        <w:rPr>
          <w:rFonts w:cs="Times New Roman" w:hint="cs"/>
          <w:b/>
          <w:bCs/>
          <w:sz w:val="24"/>
          <w:szCs w:val="24"/>
          <w:rtl/>
        </w:rPr>
        <w:t> </w:t>
      </w:r>
      <w:r w:rsidRPr="008025A4">
        <w:rPr>
          <w:rFonts w:hint="cs"/>
          <w:b/>
          <w:bCs/>
          <w:sz w:val="24"/>
          <w:szCs w:val="24"/>
          <w:rtl/>
        </w:rPr>
        <w:t>المللی خاورمیانه</w:t>
      </w:r>
      <w:r w:rsidRPr="008025A4">
        <w:rPr>
          <w:rFonts w:hint="cs"/>
          <w:sz w:val="24"/>
          <w:szCs w:val="24"/>
          <w:rtl/>
        </w:rPr>
        <w:t>، ترجمه احمد سلطانی</w:t>
      </w:r>
      <w:r w:rsidRPr="008025A4">
        <w:rPr>
          <w:rFonts w:cs="Times New Roman" w:hint="eastAsia"/>
          <w:sz w:val="24"/>
          <w:szCs w:val="24"/>
          <w:rtl/>
        </w:rPr>
        <w:t> </w:t>
      </w:r>
      <w:r w:rsidRPr="008025A4">
        <w:rPr>
          <w:rFonts w:hint="eastAsia"/>
          <w:sz w:val="24"/>
          <w:szCs w:val="24"/>
          <w:rtl/>
        </w:rPr>
        <w:t>نژاد،</w:t>
      </w:r>
      <w:r w:rsidRPr="008025A4">
        <w:rPr>
          <w:rFonts w:hint="cs"/>
          <w:sz w:val="24"/>
          <w:szCs w:val="24"/>
          <w:rtl/>
        </w:rPr>
        <w:t xml:space="preserve"> چاپ سوم، تهران: مرکز آموزش و پژوهش</w:t>
      </w:r>
      <w:r w:rsidRPr="008025A4">
        <w:rPr>
          <w:rFonts w:cs="Times New Roman" w:hint="eastAsia"/>
          <w:sz w:val="24"/>
          <w:szCs w:val="24"/>
          <w:rtl/>
        </w:rPr>
        <w:t> </w:t>
      </w:r>
      <w:r w:rsidRPr="008025A4">
        <w:rPr>
          <w:rFonts w:hint="cs"/>
          <w:sz w:val="24"/>
          <w:szCs w:val="24"/>
          <w:rtl/>
        </w:rPr>
        <w:t>های بین</w:t>
      </w:r>
      <w:r w:rsidRPr="008025A4">
        <w:rPr>
          <w:rFonts w:cs="Times New Roman" w:hint="cs"/>
          <w:sz w:val="24"/>
          <w:szCs w:val="24"/>
          <w:rtl/>
        </w:rPr>
        <w:t> </w:t>
      </w:r>
      <w:r w:rsidRPr="008025A4">
        <w:rPr>
          <w:rFonts w:hint="cs"/>
          <w:sz w:val="24"/>
          <w:szCs w:val="24"/>
          <w:rtl/>
        </w:rPr>
        <w:t>المللی.</w:t>
      </w:r>
    </w:p>
    <w:p w14:paraId="7FE63A81" w14:textId="77777777" w:rsidR="004B5970" w:rsidRPr="008025A4" w:rsidRDefault="004B5970" w:rsidP="004B5970">
      <w:pPr>
        <w:ind w:left="282"/>
        <w:jc w:val="lowKashida"/>
        <w:rPr>
          <w:sz w:val="24"/>
          <w:szCs w:val="24"/>
          <w:rtl/>
        </w:rPr>
      </w:pPr>
      <w:r w:rsidRPr="008025A4">
        <w:rPr>
          <w:rFonts w:hint="cs"/>
          <w:sz w:val="24"/>
          <w:szCs w:val="24"/>
          <w:rtl/>
        </w:rPr>
        <w:t xml:space="preserve">فیندلی، پل(1372). </w:t>
      </w:r>
      <w:r w:rsidRPr="008025A4">
        <w:rPr>
          <w:rFonts w:hint="cs"/>
          <w:b/>
          <w:bCs/>
          <w:sz w:val="24"/>
          <w:szCs w:val="24"/>
          <w:rtl/>
        </w:rPr>
        <w:t>آنها بی پرده سخن می</w:t>
      </w:r>
      <w:r w:rsidRPr="008025A4">
        <w:rPr>
          <w:rFonts w:cs="Times New Roman" w:hint="eastAsia"/>
          <w:b/>
          <w:bCs/>
          <w:sz w:val="24"/>
          <w:szCs w:val="24"/>
          <w:rtl/>
        </w:rPr>
        <w:t> </w:t>
      </w:r>
      <w:r w:rsidRPr="008025A4">
        <w:rPr>
          <w:rFonts w:hint="cs"/>
          <w:b/>
          <w:bCs/>
          <w:sz w:val="24"/>
          <w:szCs w:val="24"/>
          <w:rtl/>
        </w:rPr>
        <w:t>گویند</w:t>
      </w:r>
      <w:r w:rsidRPr="008025A4">
        <w:rPr>
          <w:rFonts w:hint="cs"/>
          <w:sz w:val="24"/>
          <w:szCs w:val="24"/>
          <w:rtl/>
        </w:rPr>
        <w:t>، ترجمه حیدر سهیلی اصفهانی، چاپ اول، تهران: نشر قومس</w:t>
      </w:r>
    </w:p>
    <w:p w14:paraId="3E5F5D7A" w14:textId="11FD8ABE" w:rsidR="004B5970" w:rsidRPr="008025A4" w:rsidRDefault="004B5970" w:rsidP="004B5970">
      <w:pPr>
        <w:ind w:left="282"/>
        <w:rPr>
          <w:sz w:val="24"/>
          <w:szCs w:val="24"/>
          <w:rtl/>
          <w:lang w:bidi="fa-IR"/>
        </w:rPr>
      </w:pPr>
      <w:r w:rsidRPr="008025A4">
        <w:rPr>
          <w:rFonts w:hint="cs"/>
          <w:sz w:val="24"/>
          <w:szCs w:val="24"/>
          <w:rtl/>
          <w:lang w:bidi="fa-IR"/>
        </w:rPr>
        <w:t xml:space="preserve">فیندلی، پل(1389). </w:t>
      </w:r>
      <w:r w:rsidRPr="008025A4">
        <w:rPr>
          <w:rFonts w:hint="cs"/>
          <w:b/>
          <w:bCs/>
          <w:sz w:val="24"/>
          <w:szCs w:val="24"/>
          <w:rtl/>
          <w:lang w:bidi="fa-IR"/>
        </w:rPr>
        <w:t>فریب</w:t>
      </w:r>
      <w:r w:rsidRPr="008025A4">
        <w:rPr>
          <w:rFonts w:cs="Times New Roman" w:hint="eastAsia"/>
          <w:b/>
          <w:bCs/>
          <w:sz w:val="24"/>
          <w:szCs w:val="24"/>
          <w:rtl/>
          <w:lang w:bidi="fa-IR"/>
        </w:rPr>
        <w:t> </w:t>
      </w:r>
      <w:r w:rsidRPr="008025A4">
        <w:rPr>
          <w:rFonts w:hint="cs"/>
          <w:b/>
          <w:bCs/>
          <w:sz w:val="24"/>
          <w:szCs w:val="24"/>
          <w:rtl/>
          <w:lang w:bidi="fa-IR"/>
        </w:rPr>
        <w:t xml:space="preserve">های عمدی: حقایقی درباره روابط آمریکا و </w:t>
      </w:r>
      <w:r w:rsidR="00072535">
        <w:rPr>
          <w:rFonts w:hint="cs"/>
          <w:b/>
          <w:bCs/>
          <w:sz w:val="24"/>
          <w:szCs w:val="24"/>
          <w:rtl/>
          <w:lang w:bidi="fa-IR"/>
        </w:rPr>
        <w:t>رژیم صهیونیستی</w:t>
      </w:r>
      <w:r w:rsidRPr="008025A4">
        <w:rPr>
          <w:rFonts w:hint="cs"/>
          <w:sz w:val="24"/>
          <w:szCs w:val="24"/>
          <w:rtl/>
          <w:lang w:bidi="fa-IR"/>
        </w:rPr>
        <w:t xml:space="preserve">، ترجمه محمد حسین آهویی، چاپ دوم، تهران: </w:t>
      </w:r>
      <w:r w:rsidRPr="008025A4">
        <w:rPr>
          <w:rFonts w:hint="cs"/>
          <w:sz w:val="24"/>
          <w:szCs w:val="24"/>
          <w:rtl/>
        </w:rPr>
        <w:t>دفتر مطالعات سیاسی و بین</w:t>
      </w:r>
      <w:r w:rsidRPr="008025A4">
        <w:rPr>
          <w:rFonts w:cs="Times New Roman" w:hint="cs"/>
          <w:sz w:val="24"/>
          <w:szCs w:val="24"/>
          <w:rtl/>
        </w:rPr>
        <w:t> </w:t>
      </w:r>
      <w:r w:rsidRPr="008025A4">
        <w:rPr>
          <w:rFonts w:hint="cs"/>
          <w:sz w:val="24"/>
          <w:szCs w:val="24"/>
          <w:rtl/>
        </w:rPr>
        <w:t>المللی.</w:t>
      </w:r>
    </w:p>
    <w:p w14:paraId="6B91D979" w14:textId="77777777" w:rsidR="004B5970" w:rsidRPr="008025A4" w:rsidRDefault="004B5970" w:rsidP="004B5970">
      <w:pPr>
        <w:ind w:left="282"/>
        <w:rPr>
          <w:sz w:val="24"/>
          <w:szCs w:val="24"/>
          <w:rtl/>
          <w:lang w:bidi="fa-IR"/>
        </w:rPr>
      </w:pPr>
      <w:r w:rsidRPr="008025A4">
        <w:rPr>
          <w:rFonts w:hint="cs"/>
          <w:sz w:val="24"/>
          <w:szCs w:val="24"/>
          <w:rtl/>
          <w:lang w:bidi="fa-IR"/>
        </w:rPr>
        <w:t xml:space="preserve">قوام، سید عبدالعلی(1383). </w:t>
      </w:r>
      <w:r w:rsidRPr="008025A4">
        <w:rPr>
          <w:rFonts w:hint="cs"/>
          <w:b/>
          <w:bCs/>
          <w:sz w:val="24"/>
          <w:szCs w:val="24"/>
          <w:rtl/>
          <w:lang w:bidi="fa-IR"/>
        </w:rPr>
        <w:t>اصول سیاست خارجی و سیاست بین</w:t>
      </w:r>
      <w:r w:rsidRPr="008025A4">
        <w:rPr>
          <w:rFonts w:cs="Times New Roman" w:hint="eastAsia"/>
          <w:b/>
          <w:bCs/>
          <w:sz w:val="24"/>
          <w:szCs w:val="24"/>
          <w:rtl/>
          <w:lang w:bidi="fa-IR"/>
        </w:rPr>
        <w:t> </w:t>
      </w:r>
      <w:r w:rsidRPr="008025A4">
        <w:rPr>
          <w:rFonts w:hint="cs"/>
          <w:b/>
          <w:bCs/>
          <w:sz w:val="24"/>
          <w:szCs w:val="24"/>
          <w:rtl/>
          <w:lang w:bidi="fa-IR"/>
        </w:rPr>
        <w:t>الملل</w:t>
      </w:r>
      <w:r w:rsidRPr="008025A4">
        <w:rPr>
          <w:rFonts w:hint="cs"/>
          <w:sz w:val="24"/>
          <w:szCs w:val="24"/>
          <w:rtl/>
          <w:lang w:bidi="fa-IR"/>
        </w:rPr>
        <w:t>، چاپ</w:t>
      </w:r>
      <w:r w:rsidRPr="008025A4">
        <w:rPr>
          <w:rFonts w:hint="cs"/>
          <w:color w:val="FF0000"/>
          <w:sz w:val="24"/>
          <w:szCs w:val="24"/>
          <w:rtl/>
          <w:lang w:bidi="fa-IR"/>
        </w:rPr>
        <w:t xml:space="preserve"> پانزدهم</w:t>
      </w:r>
      <w:r w:rsidRPr="008025A4">
        <w:rPr>
          <w:rFonts w:hint="cs"/>
          <w:sz w:val="24"/>
          <w:szCs w:val="24"/>
          <w:rtl/>
          <w:lang w:bidi="fa-IR"/>
        </w:rPr>
        <w:t>، تهران: انتشارات سمت.</w:t>
      </w:r>
    </w:p>
    <w:p w14:paraId="5550F416" w14:textId="77777777" w:rsidR="004B5970" w:rsidRPr="008025A4" w:rsidRDefault="004B5970" w:rsidP="004B5970">
      <w:pPr>
        <w:ind w:left="282"/>
        <w:jc w:val="lowKashida"/>
        <w:rPr>
          <w:sz w:val="24"/>
          <w:szCs w:val="24"/>
          <w:rtl/>
          <w:lang w:bidi="fa-IR"/>
        </w:rPr>
      </w:pPr>
      <w:r w:rsidRPr="008025A4">
        <w:rPr>
          <w:rFonts w:hint="cs"/>
          <w:sz w:val="24"/>
          <w:szCs w:val="24"/>
          <w:rtl/>
        </w:rPr>
        <w:t xml:space="preserve">کالینز پایپر، مایکل(1387). </w:t>
      </w:r>
      <w:r w:rsidRPr="008025A4">
        <w:rPr>
          <w:rFonts w:hint="cs"/>
          <w:b/>
          <w:bCs/>
          <w:sz w:val="24"/>
          <w:szCs w:val="24"/>
          <w:rtl/>
        </w:rPr>
        <w:t>اسرار کثیف؛ جنایت، توطئه و لاپوشانی در قرن بیستم</w:t>
      </w:r>
      <w:r w:rsidRPr="008025A4">
        <w:rPr>
          <w:rFonts w:hint="cs"/>
          <w:sz w:val="24"/>
          <w:szCs w:val="24"/>
          <w:rtl/>
        </w:rPr>
        <w:t>، ترجمه بهمن نورایی</w:t>
      </w:r>
      <w:r w:rsidRPr="008025A4">
        <w:rPr>
          <w:rFonts w:cs="Times New Roman" w:hint="eastAsia"/>
          <w:sz w:val="24"/>
          <w:szCs w:val="24"/>
          <w:rtl/>
        </w:rPr>
        <w:t> </w:t>
      </w:r>
      <w:r w:rsidRPr="008025A4">
        <w:rPr>
          <w:rFonts w:hint="cs"/>
          <w:sz w:val="24"/>
          <w:szCs w:val="24"/>
          <w:rtl/>
        </w:rPr>
        <w:t>بیدخت، چاپ اول، تهران: پژوهشگاه فرهنگ، هنر و ارتباطات.</w:t>
      </w:r>
    </w:p>
    <w:p w14:paraId="1DB0D705" w14:textId="77777777" w:rsidR="004B5970" w:rsidRPr="008025A4" w:rsidRDefault="004B5970" w:rsidP="004B5970">
      <w:pPr>
        <w:ind w:left="282"/>
        <w:rPr>
          <w:sz w:val="24"/>
          <w:szCs w:val="24"/>
          <w:rtl/>
          <w:lang w:bidi="fa-IR"/>
        </w:rPr>
      </w:pPr>
      <w:r w:rsidRPr="008025A4">
        <w:rPr>
          <w:rFonts w:hint="cs"/>
          <w:sz w:val="24"/>
          <w:szCs w:val="24"/>
          <w:rtl/>
          <w:lang w:bidi="fa-IR"/>
        </w:rPr>
        <w:t xml:space="preserve">کالینز پایپر، مایکل(1387). </w:t>
      </w:r>
      <w:r w:rsidRPr="008025A4">
        <w:rPr>
          <w:rFonts w:hint="cs"/>
          <w:b/>
          <w:bCs/>
          <w:sz w:val="24"/>
          <w:szCs w:val="24"/>
          <w:rtl/>
          <w:lang w:bidi="fa-IR"/>
        </w:rPr>
        <w:t>جنگ</w:t>
      </w:r>
      <w:r w:rsidRPr="008025A4">
        <w:rPr>
          <w:rFonts w:cs="Times New Roman" w:hint="eastAsia"/>
          <w:b/>
          <w:bCs/>
          <w:sz w:val="24"/>
          <w:szCs w:val="24"/>
          <w:rtl/>
          <w:lang w:bidi="fa-IR"/>
        </w:rPr>
        <w:t> </w:t>
      </w:r>
      <w:r w:rsidRPr="008025A4">
        <w:rPr>
          <w:rFonts w:hint="cs"/>
          <w:b/>
          <w:bCs/>
          <w:sz w:val="24"/>
          <w:szCs w:val="24"/>
          <w:rtl/>
          <w:lang w:bidi="fa-IR"/>
        </w:rPr>
        <w:t>طلبان بزرگ</w:t>
      </w:r>
      <w:r w:rsidRPr="008025A4">
        <w:rPr>
          <w:rFonts w:hint="cs"/>
          <w:sz w:val="24"/>
          <w:szCs w:val="24"/>
          <w:rtl/>
          <w:lang w:bidi="fa-IR"/>
        </w:rPr>
        <w:t>، ترجمه نفیسه راجی، چاپ اول، تهران: پژوهشگاه فرهنگ، هنر و ارتباطات.</w:t>
      </w:r>
    </w:p>
    <w:p w14:paraId="2435AB4B" w14:textId="77777777" w:rsidR="004B5970" w:rsidRPr="008025A4" w:rsidRDefault="004B5970" w:rsidP="004B5970">
      <w:pPr>
        <w:ind w:left="282"/>
        <w:jc w:val="lowKashida"/>
        <w:rPr>
          <w:sz w:val="24"/>
          <w:szCs w:val="24"/>
          <w:rtl/>
        </w:rPr>
      </w:pPr>
      <w:r w:rsidRPr="008025A4">
        <w:rPr>
          <w:rFonts w:hint="cs"/>
          <w:sz w:val="24"/>
          <w:szCs w:val="24"/>
          <w:rtl/>
        </w:rPr>
        <w:t xml:space="preserve">کتزنشتاین، پیتر.جی(1390). </w:t>
      </w:r>
      <w:r w:rsidRPr="008025A4">
        <w:rPr>
          <w:rFonts w:hint="cs"/>
          <w:b/>
          <w:bCs/>
          <w:sz w:val="24"/>
          <w:szCs w:val="24"/>
          <w:rtl/>
        </w:rPr>
        <w:t>فرهنگ امنیت ملی؛ هنجارها و هویت در سیاست جهانی</w:t>
      </w:r>
      <w:r w:rsidRPr="008025A4">
        <w:rPr>
          <w:rFonts w:hint="cs"/>
          <w:sz w:val="24"/>
          <w:szCs w:val="24"/>
          <w:rtl/>
        </w:rPr>
        <w:t>، ترجمه محمّد هادی سِمَتی، چاپ اول، تهران: پژوهشکده مطالعات راهبردی.</w:t>
      </w:r>
    </w:p>
    <w:p w14:paraId="39F912DF" w14:textId="77777777" w:rsidR="004B5970" w:rsidRPr="008025A4" w:rsidRDefault="004B5970" w:rsidP="004B5970">
      <w:pPr>
        <w:ind w:left="282"/>
        <w:rPr>
          <w:sz w:val="24"/>
          <w:szCs w:val="24"/>
          <w:rtl/>
          <w:lang w:bidi="fa-IR"/>
        </w:rPr>
      </w:pPr>
      <w:r w:rsidRPr="008025A4">
        <w:rPr>
          <w:rFonts w:hint="cs"/>
          <w:sz w:val="24"/>
          <w:szCs w:val="24"/>
          <w:rtl/>
          <w:lang w:bidi="fa-IR"/>
        </w:rPr>
        <w:t xml:space="preserve">کریمیان، احمد(1386). </w:t>
      </w:r>
      <w:r w:rsidRPr="008025A4">
        <w:rPr>
          <w:rFonts w:hint="cs"/>
          <w:b/>
          <w:bCs/>
          <w:sz w:val="24"/>
          <w:szCs w:val="24"/>
          <w:rtl/>
          <w:lang w:bidi="fa-IR"/>
        </w:rPr>
        <w:t>یهود و صهیونیسم: تحلیل عناصر قومی، تاریخی و دینی یک فاجعه</w:t>
      </w:r>
      <w:r w:rsidRPr="008025A4">
        <w:rPr>
          <w:rFonts w:hint="cs"/>
          <w:sz w:val="24"/>
          <w:szCs w:val="24"/>
          <w:rtl/>
          <w:lang w:bidi="fa-IR"/>
        </w:rPr>
        <w:t>، چاپ اول، قم: موسسه بوستان کتاب.</w:t>
      </w:r>
    </w:p>
    <w:p w14:paraId="2355B873" w14:textId="5C734072" w:rsidR="004B5970" w:rsidRPr="008025A4" w:rsidRDefault="004B5970" w:rsidP="004B5970">
      <w:pPr>
        <w:ind w:left="282"/>
        <w:jc w:val="lowKashida"/>
        <w:rPr>
          <w:sz w:val="24"/>
          <w:szCs w:val="24"/>
          <w:rtl/>
        </w:rPr>
      </w:pPr>
      <w:r w:rsidRPr="008025A4">
        <w:rPr>
          <w:rFonts w:hint="cs"/>
          <w:sz w:val="24"/>
          <w:szCs w:val="24"/>
          <w:rtl/>
        </w:rPr>
        <w:t xml:space="preserve">کوهن، آونر(1385). </w:t>
      </w:r>
      <w:r w:rsidR="00072535">
        <w:rPr>
          <w:rFonts w:hint="cs"/>
          <w:b/>
          <w:bCs/>
          <w:sz w:val="24"/>
          <w:szCs w:val="24"/>
          <w:rtl/>
        </w:rPr>
        <w:t>رژیم صهیونیستی</w:t>
      </w:r>
      <w:r w:rsidRPr="008025A4">
        <w:rPr>
          <w:rFonts w:hint="cs"/>
          <w:b/>
          <w:bCs/>
          <w:sz w:val="24"/>
          <w:szCs w:val="24"/>
          <w:rtl/>
        </w:rPr>
        <w:t xml:space="preserve"> و سلاح</w:t>
      </w:r>
      <w:r w:rsidRPr="008025A4">
        <w:rPr>
          <w:rFonts w:cs="Times New Roman" w:hint="eastAsia"/>
          <w:b/>
          <w:bCs/>
          <w:sz w:val="24"/>
          <w:szCs w:val="24"/>
          <w:rtl/>
        </w:rPr>
        <w:t> </w:t>
      </w:r>
      <w:r w:rsidRPr="008025A4">
        <w:rPr>
          <w:rFonts w:hint="cs"/>
          <w:b/>
          <w:bCs/>
          <w:sz w:val="24"/>
          <w:szCs w:val="24"/>
          <w:rtl/>
        </w:rPr>
        <w:t>های هسته</w:t>
      </w:r>
      <w:r w:rsidRPr="008025A4">
        <w:rPr>
          <w:rFonts w:cs="Times New Roman" w:hint="eastAsia"/>
          <w:b/>
          <w:bCs/>
          <w:sz w:val="24"/>
          <w:szCs w:val="24"/>
          <w:rtl/>
        </w:rPr>
        <w:t> </w:t>
      </w:r>
      <w:r w:rsidRPr="008025A4">
        <w:rPr>
          <w:rFonts w:hint="cs"/>
          <w:b/>
          <w:bCs/>
          <w:sz w:val="24"/>
          <w:szCs w:val="24"/>
          <w:rtl/>
        </w:rPr>
        <w:t>ای</w:t>
      </w:r>
      <w:r w:rsidRPr="008025A4">
        <w:rPr>
          <w:rFonts w:hint="cs"/>
          <w:sz w:val="24"/>
          <w:szCs w:val="24"/>
          <w:rtl/>
        </w:rPr>
        <w:t>، ترجمه رضا سعیدمحمدی، چاپ دوم، تهران: دفتر مطالعات سیاسی و بین</w:t>
      </w:r>
      <w:r w:rsidRPr="008025A4">
        <w:rPr>
          <w:rFonts w:cs="Times New Roman" w:hint="cs"/>
          <w:sz w:val="24"/>
          <w:szCs w:val="24"/>
          <w:rtl/>
        </w:rPr>
        <w:t> </w:t>
      </w:r>
      <w:r w:rsidRPr="008025A4">
        <w:rPr>
          <w:rFonts w:hint="cs"/>
          <w:sz w:val="24"/>
          <w:szCs w:val="24"/>
          <w:rtl/>
        </w:rPr>
        <w:t>المللی</w:t>
      </w:r>
    </w:p>
    <w:p w14:paraId="2A91D98A" w14:textId="77777777" w:rsidR="004B5970" w:rsidRPr="008025A4" w:rsidRDefault="004B5970" w:rsidP="004B5970">
      <w:pPr>
        <w:ind w:left="282"/>
        <w:rPr>
          <w:sz w:val="24"/>
          <w:szCs w:val="24"/>
          <w:rtl/>
          <w:lang w:bidi="fa-IR"/>
        </w:rPr>
      </w:pPr>
      <w:r w:rsidRPr="008025A4">
        <w:rPr>
          <w:rFonts w:hint="cs"/>
          <w:sz w:val="24"/>
          <w:szCs w:val="24"/>
          <w:rtl/>
          <w:lang w:bidi="fa-IR"/>
        </w:rPr>
        <w:t xml:space="preserve">کیسینجر، هنری(1383). </w:t>
      </w:r>
      <w:r w:rsidRPr="008025A4">
        <w:rPr>
          <w:rFonts w:hint="cs"/>
          <w:b/>
          <w:bCs/>
          <w:sz w:val="24"/>
          <w:szCs w:val="24"/>
          <w:rtl/>
          <w:lang w:bidi="fa-IR"/>
        </w:rPr>
        <w:t>دیپلماسی آمریکا در قرن 21</w:t>
      </w:r>
      <w:r w:rsidRPr="008025A4">
        <w:rPr>
          <w:rFonts w:hint="cs"/>
          <w:sz w:val="24"/>
          <w:szCs w:val="24"/>
          <w:rtl/>
          <w:lang w:bidi="fa-IR"/>
        </w:rPr>
        <w:t>، ترجمه ابوالقاسم راه</w:t>
      </w:r>
      <w:r w:rsidRPr="008025A4">
        <w:rPr>
          <w:rFonts w:cs="Times New Roman" w:hint="eastAsia"/>
          <w:sz w:val="24"/>
          <w:szCs w:val="24"/>
          <w:rtl/>
          <w:lang w:bidi="fa-IR"/>
        </w:rPr>
        <w:t> </w:t>
      </w:r>
      <w:r w:rsidRPr="008025A4">
        <w:rPr>
          <w:rFonts w:hint="cs"/>
          <w:sz w:val="24"/>
          <w:szCs w:val="24"/>
          <w:rtl/>
          <w:lang w:bidi="fa-IR"/>
        </w:rPr>
        <w:t>چمنی، چاپ اول، تهران: ابرار معاصر.</w:t>
      </w:r>
    </w:p>
    <w:p w14:paraId="38533ABB" w14:textId="52D7662A" w:rsidR="004B5970" w:rsidRPr="008025A4" w:rsidRDefault="004B5970" w:rsidP="004B5970">
      <w:pPr>
        <w:ind w:left="282"/>
        <w:rPr>
          <w:sz w:val="24"/>
          <w:szCs w:val="24"/>
          <w:rtl/>
          <w:lang w:bidi="fa-IR"/>
        </w:rPr>
      </w:pPr>
      <w:r w:rsidRPr="008025A4">
        <w:rPr>
          <w:rFonts w:hint="cs"/>
          <w:sz w:val="24"/>
          <w:szCs w:val="24"/>
          <w:rtl/>
          <w:lang w:bidi="fa-IR"/>
        </w:rPr>
        <w:lastRenderedPageBreak/>
        <w:t xml:space="preserve">گارودی، روژه(1378). </w:t>
      </w:r>
      <w:r w:rsidRPr="008025A4">
        <w:rPr>
          <w:rFonts w:hint="cs"/>
          <w:b/>
          <w:bCs/>
          <w:sz w:val="24"/>
          <w:szCs w:val="24"/>
          <w:rtl/>
          <w:lang w:bidi="fa-IR"/>
        </w:rPr>
        <w:t xml:space="preserve">محاکمه صهیونیسم </w:t>
      </w:r>
      <w:r w:rsidR="00072535">
        <w:rPr>
          <w:rFonts w:hint="cs"/>
          <w:b/>
          <w:bCs/>
          <w:sz w:val="24"/>
          <w:szCs w:val="24"/>
          <w:rtl/>
          <w:lang w:bidi="fa-IR"/>
        </w:rPr>
        <w:t>رژیم صهیونیستی</w:t>
      </w:r>
      <w:r w:rsidRPr="008025A4">
        <w:rPr>
          <w:rFonts w:hint="cs"/>
          <w:sz w:val="24"/>
          <w:szCs w:val="24"/>
          <w:rtl/>
          <w:lang w:bidi="fa-IR"/>
        </w:rPr>
        <w:t>، ترجمه جعفر یاره، احمد نخستین و مجید خلیل</w:t>
      </w:r>
      <w:r w:rsidRPr="008025A4">
        <w:rPr>
          <w:rFonts w:cs="Times New Roman" w:hint="eastAsia"/>
          <w:sz w:val="24"/>
          <w:szCs w:val="24"/>
          <w:rtl/>
          <w:lang w:bidi="fa-IR"/>
        </w:rPr>
        <w:t> </w:t>
      </w:r>
      <w:r w:rsidRPr="008025A4">
        <w:rPr>
          <w:rFonts w:hint="eastAsia"/>
          <w:sz w:val="24"/>
          <w:szCs w:val="24"/>
          <w:rtl/>
          <w:lang w:bidi="fa-IR"/>
        </w:rPr>
        <w:t>زاده</w:t>
      </w:r>
      <w:r w:rsidRPr="008025A4">
        <w:rPr>
          <w:rFonts w:hint="cs"/>
          <w:sz w:val="24"/>
          <w:szCs w:val="24"/>
          <w:rtl/>
          <w:lang w:bidi="fa-IR"/>
        </w:rPr>
        <w:t>، چاپ اول، تهران: انتشارات کیهان.</w:t>
      </w:r>
    </w:p>
    <w:p w14:paraId="6C00E93A" w14:textId="77777777" w:rsidR="004B5970" w:rsidRPr="008025A4" w:rsidRDefault="004B5970" w:rsidP="004B5970">
      <w:pPr>
        <w:ind w:left="282"/>
        <w:jc w:val="lowKashida"/>
        <w:rPr>
          <w:sz w:val="24"/>
          <w:szCs w:val="24"/>
          <w:rtl/>
        </w:rPr>
      </w:pPr>
      <w:r w:rsidRPr="008025A4">
        <w:rPr>
          <w:rFonts w:hint="cs"/>
          <w:sz w:val="24"/>
          <w:szCs w:val="24"/>
          <w:rtl/>
        </w:rPr>
        <w:t xml:space="preserve">گرودون، فلیپ(1382). </w:t>
      </w:r>
      <w:r w:rsidRPr="008025A4">
        <w:rPr>
          <w:rFonts w:hint="cs"/>
          <w:b/>
          <w:bCs/>
          <w:sz w:val="24"/>
          <w:szCs w:val="24"/>
          <w:rtl/>
        </w:rPr>
        <w:t>بینش خاورمیانه</w:t>
      </w:r>
      <w:r w:rsidRPr="008025A4">
        <w:rPr>
          <w:rFonts w:cs="Times New Roman" w:hint="cs"/>
          <w:b/>
          <w:bCs/>
          <w:sz w:val="24"/>
          <w:szCs w:val="24"/>
          <w:rtl/>
        </w:rPr>
        <w:t> </w:t>
      </w:r>
      <w:r w:rsidRPr="008025A4">
        <w:rPr>
          <w:rFonts w:hint="cs"/>
          <w:b/>
          <w:bCs/>
          <w:sz w:val="24"/>
          <w:szCs w:val="24"/>
          <w:rtl/>
        </w:rPr>
        <w:t>ای بوش</w:t>
      </w:r>
      <w:r w:rsidRPr="008025A4">
        <w:rPr>
          <w:rFonts w:hint="cs"/>
          <w:sz w:val="24"/>
          <w:szCs w:val="24"/>
          <w:rtl/>
        </w:rPr>
        <w:t>، ترجمه حمید مرادخواه، چاپ اول، تهران: ابرار معاصر.</w:t>
      </w:r>
    </w:p>
    <w:p w14:paraId="7A005957" w14:textId="77777777" w:rsidR="004B5970" w:rsidRPr="008025A4" w:rsidRDefault="004B5970" w:rsidP="004B5970">
      <w:pPr>
        <w:ind w:left="282"/>
        <w:jc w:val="lowKashida"/>
        <w:rPr>
          <w:sz w:val="24"/>
          <w:szCs w:val="24"/>
          <w:rtl/>
        </w:rPr>
      </w:pPr>
      <w:r w:rsidRPr="008025A4">
        <w:rPr>
          <w:rFonts w:hint="cs"/>
          <w:sz w:val="24"/>
          <w:szCs w:val="24"/>
          <w:rtl/>
        </w:rPr>
        <w:t xml:space="preserve">گروه مترجمان(1380). </w:t>
      </w:r>
      <w:r w:rsidRPr="008025A4">
        <w:rPr>
          <w:rFonts w:hint="cs"/>
          <w:b/>
          <w:bCs/>
          <w:sz w:val="24"/>
          <w:szCs w:val="24"/>
          <w:rtl/>
        </w:rPr>
        <w:t>سیاست</w:t>
      </w:r>
      <w:r w:rsidRPr="008025A4">
        <w:rPr>
          <w:rFonts w:cs="Times New Roman" w:hint="eastAsia"/>
          <w:b/>
          <w:bCs/>
          <w:sz w:val="24"/>
          <w:szCs w:val="24"/>
          <w:rtl/>
        </w:rPr>
        <w:t> </w:t>
      </w:r>
      <w:r w:rsidRPr="008025A4">
        <w:rPr>
          <w:rFonts w:hint="cs"/>
          <w:b/>
          <w:bCs/>
          <w:sz w:val="24"/>
          <w:szCs w:val="24"/>
          <w:rtl/>
        </w:rPr>
        <w:t>های آمریکا در خاورمیانه 2005-2001</w:t>
      </w:r>
      <w:r w:rsidRPr="008025A4">
        <w:rPr>
          <w:rFonts w:hint="cs"/>
          <w:sz w:val="24"/>
          <w:szCs w:val="24"/>
          <w:rtl/>
        </w:rPr>
        <w:t>، چاپ اول، تهران: مؤسسه فرهنگی مطالعات و تحقیقات بین</w:t>
      </w:r>
      <w:r w:rsidRPr="008025A4">
        <w:rPr>
          <w:rFonts w:cs="Times New Roman" w:hint="eastAsia"/>
          <w:sz w:val="24"/>
          <w:szCs w:val="24"/>
          <w:rtl/>
        </w:rPr>
        <w:t> </w:t>
      </w:r>
      <w:r w:rsidRPr="008025A4">
        <w:rPr>
          <w:rFonts w:hint="cs"/>
          <w:sz w:val="24"/>
          <w:szCs w:val="24"/>
          <w:rtl/>
        </w:rPr>
        <w:t>المللی ابرار معاصر</w:t>
      </w:r>
    </w:p>
    <w:p w14:paraId="7A7067CC" w14:textId="77777777" w:rsidR="004B5970" w:rsidRPr="008025A4" w:rsidRDefault="004B5970" w:rsidP="004B5970">
      <w:pPr>
        <w:ind w:left="282"/>
        <w:rPr>
          <w:sz w:val="24"/>
          <w:szCs w:val="24"/>
          <w:rtl/>
          <w:lang w:bidi="fa-IR"/>
        </w:rPr>
      </w:pPr>
      <w:r w:rsidRPr="008025A4">
        <w:rPr>
          <w:rFonts w:hint="cs"/>
          <w:sz w:val="24"/>
          <w:szCs w:val="24"/>
          <w:rtl/>
          <w:lang w:bidi="fa-IR"/>
        </w:rPr>
        <w:t xml:space="preserve">گروه مطالعات ریاست جمهوری آمریکا(1379). </w:t>
      </w:r>
      <w:r w:rsidRPr="008025A4">
        <w:rPr>
          <w:rFonts w:hint="cs"/>
          <w:b/>
          <w:bCs/>
          <w:sz w:val="24"/>
          <w:szCs w:val="24"/>
          <w:rtl/>
          <w:lang w:bidi="fa-IR"/>
        </w:rPr>
        <w:t>ایجاد صلح و امنیت در خاورمیانه</w:t>
      </w:r>
      <w:r w:rsidRPr="008025A4">
        <w:rPr>
          <w:rFonts w:hint="cs"/>
          <w:sz w:val="24"/>
          <w:szCs w:val="24"/>
          <w:rtl/>
          <w:lang w:bidi="fa-IR"/>
        </w:rPr>
        <w:t>، ترجمه موسسه اندیشه نور، تهران: نشر سفیر.</w:t>
      </w:r>
    </w:p>
    <w:p w14:paraId="454AED6D" w14:textId="77777777" w:rsidR="004B5970" w:rsidRPr="008025A4" w:rsidRDefault="004B5970" w:rsidP="004B5970">
      <w:pPr>
        <w:ind w:left="282"/>
        <w:jc w:val="lowKashida"/>
        <w:rPr>
          <w:sz w:val="24"/>
          <w:szCs w:val="24"/>
          <w:rtl/>
        </w:rPr>
      </w:pPr>
      <w:r w:rsidRPr="008025A4">
        <w:rPr>
          <w:rFonts w:hint="cs"/>
          <w:sz w:val="24"/>
          <w:szCs w:val="24"/>
          <w:rtl/>
        </w:rPr>
        <w:t xml:space="preserve">گروه مطالعات ریاست جمهوری آمریکا(1380). </w:t>
      </w:r>
      <w:r w:rsidRPr="008025A4">
        <w:rPr>
          <w:rFonts w:hint="cs"/>
          <w:b/>
          <w:bCs/>
          <w:sz w:val="24"/>
          <w:szCs w:val="24"/>
          <w:rtl/>
        </w:rPr>
        <w:t>سیاست</w:t>
      </w:r>
      <w:r w:rsidRPr="008025A4">
        <w:rPr>
          <w:rFonts w:cs="Times New Roman" w:hint="eastAsia"/>
          <w:b/>
          <w:bCs/>
          <w:sz w:val="24"/>
          <w:szCs w:val="24"/>
          <w:rtl/>
        </w:rPr>
        <w:t> </w:t>
      </w:r>
      <w:r w:rsidRPr="008025A4">
        <w:rPr>
          <w:rFonts w:hint="eastAsia"/>
          <w:b/>
          <w:bCs/>
          <w:sz w:val="24"/>
          <w:szCs w:val="24"/>
          <w:rtl/>
        </w:rPr>
        <w:t>های آمریکا در خاورمیانه</w:t>
      </w:r>
      <w:r w:rsidRPr="008025A4">
        <w:rPr>
          <w:rFonts w:hint="eastAsia"/>
          <w:sz w:val="24"/>
          <w:szCs w:val="24"/>
          <w:rtl/>
        </w:rPr>
        <w:t xml:space="preserve">، ترجمه گروه مترجمان، </w:t>
      </w:r>
      <w:r w:rsidRPr="008025A4">
        <w:rPr>
          <w:rFonts w:hint="cs"/>
          <w:sz w:val="24"/>
          <w:szCs w:val="24"/>
          <w:rtl/>
        </w:rPr>
        <w:t>تهران: ابرار معاصر.</w:t>
      </w:r>
    </w:p>
    <w:p w14:paraId="66835339" w14:textId="752689C9" w:rsidR="004B5970" w:rsidRPr="008025A4" w:rsidRDefault="004B5970" w:rsidP="004B5970">
      <w:pPr>
        <w:ind w:left="282"/>
        <w:rPr>
          <w:sz w:val="24"/>
          <w:szCs w:val="24"/>
          <w:rtl/>
          <w:lang w:bidi="fa-IR"/>
        </w:rPr>
      </w:pPr>
      <w:r w:rsidRPr="008025A4">
        <w:rPr>
          <w:rFonts w:hint="cs"/>
          <w:sz w:val="24"/>
          <w:szCs w:val="24"/>
          <w:rtl/>
          <w:lang w:bidi="fa-IR"/>
        </w:rPr>
        <w:t xml:space="preserve">گرین، استفن(1368). </w:t>
      </w:r>
      <w:r w:rsidRPr="008025A4">
        <w:rPr>
          <w:rFonts w:hint="cs"/>
          <w:b/>
          <w:bCs/>
          <w:sz w:val="24"/>
          <w:szCs w:val="24"/>
          <w:rtl/>
          <w:lang w:bidi="fa-IR"/>
        </w:rPr>
        <w:t xml:space="preserve">جانبداری: روابط سری آمریکا و </w:t>
      </w:r>
      <w:r w:rsidR="00072535">
        <w:rPr>
          <w:rFonts w:hint="cs"/>
          <w:b/>
          <w:bCs/>
          <w:sz w:val="24"/>
          <w:szCs w:val="24"/>
          <w:rtl/>
          <w:lang w:bidi="fa-IR"/>
        </w:rPr>
        <w:t>رژیم صهیونیستی</w:t>
      </w:r>
      <w:r w:rsidRPr="008025A4">
        <w:rPr>
          <w:rFonts w:hint="cs"/>
          <w:sz w:val="24"/>
          <w:szCs w:val="24"/>
          <w:rtl/>
          <w:lang w:bidi="fa-IR"/>
        </w:rPr>
        <w:t xml:space="preserve">، ترجمه </w:t>
      </w:r>
      <w:r w:rsidRPr="008025A4">
        <w:rPr>
          <w:rFonts w:hint="cs"/>
          <w:sz w:val="24"/>
          <w:szCs w:val="24"/>
          <w:rtl/>
        </w:rPr>
        <w:t>سهیل روحانی</w:t>
      </w:r>
      <w:r w:rsidRPr="008025A4">
        <w:rPr>
          <w:rFonts w:hint="cs"/>
          <w:sz w:val="24"/>
          <w:szCs w:val="24"/>
          <w:rtl/>
          <w:lang w:bidi="fa-IR"/>
        </w:rPr>
        <w:t>، چاپ اول، تهران: نشر بنیاد.</w:t>
      </w:r>
    </w:p>
    <w:p w14:paraId="571CAFBC" w14:textId="77777777" w:rsidR="004B5970" w:rsidRPr="008025A4" w:rsidRDefault="004B5970" w:rsidP="004B5970">
      <w:pPr>
        <w:ind w:left="282"/>
        <w:jc w:val="lowKashida"/>
        <w:rPr>
          <w:sz w:val="24"/>
          <w:szCs w:val="24"/>
          <w:rtl/>
        </w:rPr>
      </w:pPr>
      <w:r w:rsidRPr="008025A4">
        <w:rPr>
          <w:rFonts w:hint="cs"/>
          <w:sz w:val="24"/>
          <w:szCs w:val="24"/>
          <w:rtl/>
        </w:rPr>
        <w:t>لنچافسکی،</w:t>
      </w:r>
      <w:r w:rsidRPr="008025A4">
        <w:rPr>
          <w:rFonts w:cs="Times New Roman" w:hint="eastAsia"/>
          <w:sz w:val="24"/>
          <w:szCs w:val="24"/>
          <w:rtl/>
        </w:rPr>
        <w:t> </w:t>
      </w:r>
      <w:r w:rsidRPr="008025A4">
        <w:rPr>
          <w:rFonts w:hint="cs"/>
          <w:sz w:val="24"/>
          <w:szCs w:val="24"/>
          <w:rtl/>
        </w:rPr>
        <w:t xml:space="preserve">جورج(1373). </w:t>
      </w:r>
      <w:r w:rsidRPr="008025A4">
        <w:rPr>
          <w:rFonts w:hint="cs"/>
          <w:b/>
          <w:bCs/>
          <w:sz w:val="24"/>
          <w:szCs w:val="24"/>
          <w:rtl/>
        </w:rPr>
        <w:t>رؤسای</w:t>
      </w:r>
      <w:r w:rsidRPr="008025A4">
        <w:rPr>
          <w:rFonts w:cs="Times New Roman" w:hint="eastAsia"/>
          <w:b/>
          <w:bCs/>
          <w:sz w:val="24"/>
          <w:szCs w:val="24"/>
          <w:rtl/>
        </w:rPr>
        <w:t> </w:t>
      </w:r>
      <w:r w:rsidRPr="008025A4">
        <w:rPr>
          <w:rFonts w:hint="cs"/>
          <w:b/>
          <w:bCs/>
          <w:sz w:val="24"/>
          <w:szCs w:val="24"/>
          <w:rtl/>
        </w:rPr>
        <w:t>جمهور آمریکا و خاورمیانه از ترومن تا ریگان</w:t>
      </w:r>
      <w:r w:rsidRPr="008025A4">
        <w:rPr>
          <w:rFonts w:hint="cs"/>
          <w:sz w:val="24"/>
          <w:szCs w:val="24"/>
          <w:rtl/>
        </w:rPr>
        <w:t>، ترجمه عبدالرضا هوشنگ</w:t>
      </w:r>
      <w:r w:rsidRPr="008025A4">
        <w:rPr>
          <w:rFonts w:cs="Times New Roman" w:hint="eastAsia"/>
          <w:sz w:val="24"/>
          <w:szCs w:val="24"/>
          <w:rtl/>
        </w:rPr>
        <w:t> </w:t>
      </w:r>
      <w:r w:rsidRPr="008025A4">
        <w:rPr>
          <w:rFonts w:hint="cs"/>
          <w:sz w:val="24"/>
          <w:szCs w:val="24"/>
          <w:rtl/>
        </w:rPr>
        <w:t>مهدوی، چاپ اول، تهران: البرز.</w:t>
      </w:r>
    </w:p>
    <w:p w14:paraId="028EAD12" w14:textId="77777777" w:rsidR="004B5970" w:rsidRPr="008025A4" w:rsidRDefault="004B5970" w:rsidP="004B5970">
      <w:pPr>
        <w:ind w:left="282"/>
        <w:jc w:val="lowKashida"/>
        <w:rPr>
          <w:sz w:val="24"/>
          <w:szCs w:val="24"/>
          <w:rtl/>
        </w:rPr>
      </w:pPr>
      <w:r w:rsidRPr="008025A4">
        <w:rPr>
          <w:rFonts w:hint="cs"/>
          <w:sz w:val="24"/>
          <w:szCs w:val="24"/>
          <w:rtl/>
        </w:rPr>
        <w:t xml:space="preserve">محمدی، منوچهر(1382). </w:t>
      </w:r>
      <w:r w:rsidRPr="008025A4">
        <w:rPr>
          <w:rFonts w:hint="cs"/>
          <w:b/>
          <w:bCs/>
          <w:sz w:val="24"/>
          <w:szCs w:val="24"/>
          <w:rtl/>
        </w:rPr>
        <w:t>استراتژی نظامی آمریکا بعد از 11 سپتامبر</w:t>
      </w:r>
      <w:r w:rsidRPr="008025A4">
        <w:rPr>
          <w:rFonts w:hint="cs"/>
          <w:sz w:val="24"/>
          <w:szCs w:val="24"/>
          <w:rtl/>
        </w:rPr>
        <w:t>، چاپ اول، تهران: انتشارات سروش.</w:t>
      </w:r>
    </w:p>
    <w:p w14:paraId="369242FD" w14:textId="77777777" w:rsidR="004B5970" w:rsidRPr="008025A4" w:rsidRDefault="004B5970" w:rsidP="004B5970">
      <w:pPr>
        <w:ind w:left="282"/>
        <w:rPr>
          <w:sz w:val="24"/>
          <w:szCs w:val="24"/>
          <w:rtl/>
          <w:lang w:bidi="fa-IR"/>
        </w:rPr>
      </w:pPr>
      <w:r w:rsidRPr="008025A4">
        <w:rPr>
          <w:rFonts w:hint="cs"/>
          <w:sz w:val="24"/>
          <w:szCs w:val="24"/>
          <w:rtl/>
          <w:lang w:bidi="fa-IR"/>
        </w:rPr>
        <w:t xml:space="preserve">مشیرزاده، حمیرا(1391). </w:t>
      </w:r>
      <w:r w:rsidRPr="008025A4">
        <w:rPr>
          <w:rFonts w:hint="cs"/>
          <w:b/>
          <w:bCs/>
          <w:sz w:val="24"/>
          <w:szCs w:val="24"/>
          <w:rtl/>
          <w:lang w:bidi="fa-IR"/>
        </w:rPr>
        <w:t>تحول در نظریه</w:t>
      </w:r>
      <w:r w:rsidRPr="008025A4">
        <w:rPr>
          <w:rFonts w:cs="Times New Roman" w:hint="eastAsia"/>
          <w:b/>
          <w:bCs/>
          <w:sz w:val="24"/>
          <w:szCs w:val="24"/>
          <w:rtl/>
          <w:lang w:bidi="fa-IR"/>
        </w:rPr>
        <w:t> </w:t>
      </w:r>
      <w:r w:rsidRPr="008025A4">
        <w:rPr>
          <w:rFonts w:hint="cs"/>
          <w:b/>
          <w:bCs/>
          <w:sz w:val="24"/>
          <w:szCs w:val="24"/>
          <w:rtl/>
          <w:lang w:bidi="fa-IR"/>
        </w:rPr>
        <w:t>های روابط بین</w:t>
      </w:r>
      <w:r w:rsidRPr="008025A4">
        <w:rPr>
          <w:rFonts w:cs="Times New Roman" w:hint="eastAsia"/>
          <w:b/>
          <w:bCs/>
          <w:sz w:val="24"/>
          <w:szCs w:val="24"/>
          <w:rtl/>
          <w:lang w:bidi="fa-IR"/>
        </w:rPr>
        <w:t> </w:t>
      </w:r>
      <w:r w:rsidRPr="008025A4">
        <w:rPr>
          <w:rFonts w:hint="cs"/>
          <w:b/>
          <w:bCs/>
          <w:sz w:val="24"/>
          <w:szCs w:val="24"/>
          <w:rtl/>
          <w:lang w:bidi="fa-IR"/>
        </w:rPr>
        <w:t>الملل</w:t>
      </w:r>
      <w:r w:rsidRPr="008025A4">
        <w:rPr>
          <w:rFonts w:hint="cs"/>
          <w:sz w:val="24"/>
          <w:szCs w:val="24"/>
          <w:rtl/>
          <w:lang w:bidi="fa-IR"/>
        </w:rPr>
        <w:t>، چاپ هفتم، تهران: انتشارات سمت.</w:t>
      </w:r>
    </w:p>
    <w:p w14:paraId="2420A746" w14:textId="77777777" w:rsidR="004B5970" w:rsidRPr="008025A4" w:rsidRDefault="004B5970" w:rsidP="004B5970">
      <w:pPr>
        <w:ind w:left="282"/>
        <w:jc w:val="lowKashida"/>
        <w:rPr>
          <w:sz w:val="24"/>
          <w:szCs w:val="24"/>
          <w:rtl/>
        </w:rPr>
      </w:pPr>
      <w:r w:rsidRPr="008025A4">
        <w:rPr>
          <w:rFonts w:hint="cs"/>
          <w:sz w:val="24"/>
          <w:szCs w:val="24"/>
          <w:rtl/>
        </w:rPr>
        <w:t xml:space="preserve">میرشایمر، جان و والت، استفان(1391). </w:t>
      </w:r>
      <w:r w:rsidRPr="008025A4">
        <w:rPr>
          <w:rFonts w:hint="cs"/>
          <w:b/>
          <w:bCs/>
          <w:sz w:val="24"/>
          <w:szCs w:val="24"/>
          <w:rtl/>
        </w:rPr>
        <w:t>لابی یهود و رئالیسم تهاجمی</w:t>
      </w:r>
      <w:r w:rsidRPr="008025A4">
        <w:rPr>
          <w:rFonts w:hint="cs"/>
          <w:sz w:val="24"/>
          <w:szCs w:val="24"/>
          <w:rtl/>
        </w:rPr>
        <w:t xml:space="preserve">، ترجمه محسن محمودی، چاپ اول، تهران: دانشگاه امام صادق(ع) </w:t>
      </w:r>
    </w:p>
    <w:p w14:paraId="13BDFE3A" w14:textId="02399911" w:rsidR="004B5970" w:rsidRPr="008025A4" w:rsidRDefault="004B5970" w:rsidP="004B5970">
      <w:pPr>
        <w:ind w:left="282"/>
        <w:rPr>
          <w:sz w:val="24"/>
          <w:szCs w:val="24"/>
          <w:rtl/>
          <w:lang w:bidi="fa-IR"/>
        </w:rPr>
      </w:pPr>
      <w:r w:rsidRPr="008025A4">
        <w:rPr>
          <w:rFonts w:hint="cs"/>
          <w:sz w:val="24"/>
          <w:szCs w:val="24"/>
          <w:rtl/>
          <w:lang w:bidi="fa-IR"/>
        </w:rPr>
        <w:t xml:space="preserve">میرشایمر، جان.جی و والت، استیون .ام (1388). </w:t>
      </w:r>
      <w:r w:rsidRPr="008025A4">
        <w:rPr>
          <w:rFonts w:hint="cs"/>
          <w:b/>
          <w:bCs/>
          <w:sz w:val="24"/>
          <w:szCs w:val="24"/>
          <w:rtl/>
          <w:lang w:bidi="fa-IR"/>
        </w:rPr>
        <w:t>گروه</w:t>
      </w:r>
      <w:r w:rsidRPr="008025A4">
        <w:rPr>
          <w:rFonts w:cs="Times New Roman" w:hint="eastAsia"/>
          <w:b/>
          <w:bCs/>
          <w:sz w:val="24"/>
          <w:szCs w:val="24"/>
          <w:rtl/>
          <w:lang w:bidi="fa-IR"/>
        </w:rPr>
        <w:t> </w:t>
      </w:r>
      <w:r w:rsidRPr="008025A4">
        <w:rPr>
          <w:rFonts w:hint="cs"/>
          <w:b/>
          <w:bCs/>
          <w:sz w:val="24"/>
          <w:szCs w:val="24"/>
          <w:rtl/>
          <w:lang w:bidi="fa-IR"/>
        </w:rPr>
        <w:t xml:space="preserve">های فشار </w:t>
      </w:r>
      <w:r w:rsidR="00072535">
        <w:rPr>
          <w:rFonts w:hint="cs"/>
          <w:b/>
          <w:bCs/>
          <w:sz w:val="24"/>
          <w:szCs w:val="24"/>
          <w:rtl/>
          <w:lang w:bidi="fa-IR"/>
        </w:rPr>
        <w:t>رژیم صهیونیستی</w:t>
      </w:r>
      <w:r w:rsidRPr="008025A4">
        <w:rPr>
          <w:rFonts w:hint="cs"/>
          <w:b/>
          <w:bCs/>
          <w:sz w:val="24"/>
          <w:szCs w:val="24"/>
          <w:rtl/>
          <w:lang w:bidi="fa-IR"/>
        </w:rPr>
        <w:t xml:space="preserve"> و سیاست خارجی آمریکا</w:t>
      </w:r>
      <w:r w:rsidRPr="008025A4">
        <w:rPr>
          <w:rFonts w:hint="cs"/>
          <w:sz w:val="24"/>
          <w:szCs w:val="24"/>
          <w:rtl/>
          <w:lang w:bidi="fa-IR"/>
        </w:rPr>
        <w:t>، ترجمه رضا کامشاد، چاپ اول، تهران: نشر فروزان روز.</w:t>
      </w:r>
    </w:p>
    <w:p w14:paraId="7ACEA9B8" w14:textId="77777777" w:rsidR="004B5970" w:rsidRPr="008025A4" w:rsidRDefault="004B5970" w:rsidP="004B5970">
      <w:pPr>
        <w:ind w:left="282"/>
        <w:rPr>
          <w:sz w:val="24"/>
          <w:szCs w:val="24"/>
          <w:rtl/>
          <w:lang w:bidi="fa-IR"/>
        </w:rPr>
      </w:pPr>
      <w:r w:rsidRPr="008025A4">
        <w:rPr>
          <w:rFonts w:hint="cs"/>
          <w:sz w:val="24"/>
          <w:szCs w:val="24"/>
          <w:rtl/>
          <w:lang w:bidi="fa-IR"/>
        </w:rPr>
        <w:t xml:space="preserve">واعظی، حسن(1380). </w:t>
      </w:r>
      <w:r w:rsidRPr="008025A4">
        <w:rPr>
          <w:rFonts w:hint="cs"/>
          <w:b/>
          <w:bCs/>
          <w:sz w:val="24"/>
          <w:szCs w:val="24"/>
          <w:rtl/>
          <w:lang w:bidi="fa-IR"/>
        </w:rPr>
        <w:t>تروریسم: ریشه</w:t>
      </w:r>
      <w:r w:rsidRPr="008025A4">
        <w:rPr>
          <w:rFonts w:cs="Times New Roman" w:hint="eastAsia"/>
          <w:b/>
          <w:bCs/>
          <w:sz w:val="24"/>
          <w:szCs w:val="24"/>
          <w:rtl/>
          <w:lang w:bidi="fa-IR"/>
        </w:rPr>
        <w:t> </w:t>
      </w:r>
      <w:r w:rsidRPr="008025A4">
        <w:rPr>
          <w:rFonts w:hint="cs"/>
          <w:b/>
          <w:bCs/>
          <w:sz w:val="24"/>
          <w:szCs w:val="24"/>
          <w:rtl/>
          <w:lang w:bidi="fa-IR"/>
        </w:rPr>
        <w:t>یابی تروریسم و اهداف آمریکا از لشگرکشی به جهان اسلام</w:t>
      </w:r>
      <w:r w:rsidRPr="008025A4">
        <w:rPr>
          <w:rFonts w:hint="cs"/>
          <w:sz w:val="24"/>
          <w:szCs w:val="24"/>
          <w:rtl/>
          <w:lang w:bidi="fa-IR"/>
        </w:rPr>
        <w:t>، چاپ اول، تهران: انتشارات سروش.</w:t>
      </w:r>
    </w:p>
    <w:p w14:paraId="6551EFF4" w14:textId="77777777" w:rsidR="004B5970" w:rsidRPr="008025A4" w:rsidRDefault="004B5970" w:rsidP="004B5970">
      <w:pPr>
        <w:ind w:left="282"/>
        <w:jc w:val="lowKashida"/>
        <w:rPr>
          <w:sz w:val="24"/>
          <w:szCs w:val="24"/>
          <w:rtl/>
        </w:rPr>
      </w:pPr>
      <w:r w:rsidRPr="008025A4">
        <w:rPr>
          <w:rFonts w:hint="cs"/>
          <w:sz w:val="24"/>
          <w:szCs w:val="24"/>
          <w:rtl/>
        </w:rPr>
        <w:t>ولی</w:t>
      </w:r>
      <w:r w:rsidRPr="008025A4">
        <w:rPr>
          <w:rFonts w:cs="Times New Roman" w:hint="cs"/>
          <w:sz w:val="24"/>
          <w:szCs w:val="24"/>
          <w:rtl/>
        </w:rPr>
        <w:t> </w:t>
      </w:r>
      <w:r w:rsidRPr="008025A4">
        <w:rPr>
          <w:rFonts w:hint="cs"/>
          <w:sz w:val="24"/>
          <w:szCs w:val="24"/>
          <w:rtl/>
        </w:rPr>
        <w:t xml:space="preserve">زاده، محمدرضا(1383). </w:t>
      </w:r>
      <w:r w:rsidRPr="008025A4">
        <w:rPr>
          <w:rFonts w:hint="cs"/>
          <w:b/>
          <w:bCs/>
          <w:sz w:val="24"/>
          <w:szCs w:val="24"/>
          <w:rtl/>
        </w:rPr>
        <w:t>سیاست</w:t>
      </w:r>
      <w:r w:rsidRPr="008025A4">
        <w:rPr>
          <w:rFonts w:cs="Times New Roman" w:hint="cs"/>
          <w:b/>
          <w:bCs/>
          <w:sz w:val="24"/>
          <w:szCs w:val="24"/>
          <w:rtl/>
        </w:rPr>
        <w:t> </w:t>
      </w:r>
      <w:r w:rsidRPr="008025A4">
        <w:rPr>
          <w:rFonts w:hint="cs"/>
          <w:b/>
          <w:bCs/>
          <w:sz w:val="24"/>
          <w:szCs w:val="24"/>
          <w:rtl/>
        </w:rPr>
        <w:t>های جدید آمریکا در خلیج فارس با توجه به تحولات عراق</w:t>
      </w:r>
      <w:r w:rsidRPr="008025A4">
        <w:rPr>
          <w:rFonts w:hint="cs"/>
          <w:sz w:val="24"/>
          <w:szCs w:val="24"/>
          <w:rtl/>
        </w:rPr>
        <w:t>، چاپ اول، انتشارات همای دانش</w:t>
      </w:r>
    </w:p>
    <w:p w14:paraId="136F4414" w14:textId="0AAC58D2" w:rsidR="004B5970" w:rsidRPr="008025A4" w:rsidRDefault="004B5970" w:rsidP="004B5970">
      <w:pPr>
        <w:ind w:left="282"/>
        <w:rPr>
          <w:sz w:val="24"/>
          <w:szCs w:val="24"/>
          <w:rtl/>
          <w:lang w:bidi="fa-IR"/>
        </w:rPr>
      </w:pPr>
      <w:r w:rsidRPr="008025A4">
        <w:rPr>
          <w:rFonts w:hint="cs"/>
          <w:sz w:val="24"/>
          <w:szCs w:val="24"/>
          <w:rtl/>
          <w:lang w:bidi="fa-IR"/>
        </w:rPr>
        <w:lastRenderedPageBreak/>
        <w:t xml:space="preserve">هال سل، گریس(1387). </w:t>
      </w:r>
      <w:r w:rsidRPr="008025A4">
        <w:rPr>
          <w:rFonts w:hint="cs"/>
          <w:b/>
          <w:bCs/>
          <w:sz w:val="24"/>
          <w:szCs w:val="24"/>
          <w:rtl/>
          <w:lang w:bidi="fa-IR"/>
        </w:rPr>
        <w:t>تدارک جنگ بزرگ بر اساس پیشگویی</w:t>
      </w:r>
      <w:r w:rsidRPr="008025A4">
        <w:rPr>
          <w:rFonts w:cs="Times New Roman" w:hint="eastAsia"/>
          <w:b/>
          <w:bCs/>
          <w:sz w:val="24"/>
          <w:szCs w:val="24"/>
          <w:rtl/>
          <w:lang w:bidi="fa-IR"/>
        </w:rPr>
        <w:t> </w:t>
      </w:r>
      <w:r w:rsidRPr="008025A4">
        <w:rPr>
          <w:rFonts w:hint="cs"/>
          <w:b/>
          <w:bCs/>
          <w:sz w:val="24"/>
          <w:szCs w:val="24"/>
          <w:rtl/>
          <w:lang w:bidi="fa-IR"/>
        </w:rPr>
        <w:t>های انبیای بنی</w:t>
      </w:r>
      <w:r w:rsidRPr="008025A4">
        <w:rPr>
          <w:rFonts w:cs="Times New Roman" w:hint="eastAsia"/>
          <w:b/>
          <w:bCs/>
          <w:sz w:val="24"/>
          <w:szCs w:val="24"/>
          <w:rtl/>
          <w:lang w:bidi="fa-IR"/>
        </w:rPr>
        <w:t> </w:t>
      </w:r>
      <w:r w:rsidR="00072535">
        <w:rPr>
          <w:rFonts w:hint="cs"/>
          <w:b/>
          <w:bCs/>
          <w:sz w:val="24"/>
          <w:szCs w:val="24"/>
          <w:rtl/>
          <w:lang w:bidi="fa-IR"/>
        </w:rPr>
        <w:t>رژیم صهیونیستی</w:t>
      </w:r>
      <w:r w:rsidRPr="008025A4">
        <w:rPr>
          <w:rFonts w:hint="cs"/>
          <w:b/>
          <w:bCs/>
          <w:sz w:val="24"/>
          <w:szCs w:val="24"/>
          <w:rtl/>
          <w:lang w:bidi="fa-IR"/>
        </w:rPr>
        <w:t xml:space="preserve">: اتحاد پنهانی میان </w:t>
      </w:r>
      <w:r w:rsidR="00072535">
        <w:rPr>
          <w:rFonts w:hint="cs"/>
          <w:b/>
          <w:bCs/>
          <w:sz w:val="24"/>
          <w:szCs w:val="24"/>
          <w:rtl/>
          <w:lang w:bidi="fa-IR"/>
        </w:rPr>
        <w:t>رژیم صهیونیستی</w:t>
      </w:r>
      <w:r w:rsidRPr="008025A4">
        <w:rPr>
          <w:rFonts w:hint="cs"/>
          <w:b/>
          <w:bCs/>
          <w:sz w:val="24"/>
          <w:szCs w:val="24"/>
          <w:rtl/>
          <w:lang w:bidi="fa-IR"/>
        </w:rPr>
        <w:t xml:space="preserve"> و مسیحیان دست</w:t>
      </w:r>
      <w:r w:rsidRPr="008025A4">
        <w:rPr>
          <w:rFonts w:cs="Times New Roman" w:hint="eastAsia"/>
          <w:b/>
          <w:bCs/>
          <w:sz w:val="24"/>
          <w:szCs w:val="24"/>
          <w:rtl/>
          <w:lang w:bidi="fa-IR"/>
        </w:rPr>
        <w:t> </w:t>
      </w:r>
      <w:r w:rsidRPr="008025A4">
        <w:rPr>
          <w:rFonts w:hint="cs"/>
          <w:b/>
          <w:bCs/>
          <w:sz w:val="24"/>
          <w:szCs w:val="24"/>
          <w:rtl/>
          <w:lang w:bidi="fa-IR"/>
        </w:rPr>
        <w:t>راستی ایالات متحده</w:t>
      </w:r>
      <w:r w:rsidRPr="008025A4">
        <w:rPr>
          <w:rFonts w:hint="cs"/>
          <w:sz w:val="24"/>
          <w:szCs w:val="24"/>
          <w:rtl/>
          <w:lang w:bidi="fa-IR"/>
        </w:rPr>
        <w:t>، ترجمه خسرو اسدی، چاپ اول، تهران: خدمات فرهنگی رسا.</w:t>
      </w:r>
    </w:p>
    <w:p w14:paraId="2E935DFA" w14:textId="77777777" w:rsidR="004B5970" w:rsidRPr="008025A4" w:rsidRDefault="004B5970" w:rsidP="004B5970">
      <w:pPr>
        <w:ind w:left="282"/>
        <w:jc w:val="lowKashida"/>
        <w:rPr>
          <w:sz w:val="24"/>
          <w:szCs w:val="24"/>
          <w:rtl/>
        </w:rPr>
      </w:pPr>
      <w:r w:rsidRPr="008025A4">
        <w:rPr>
          <w:rFonts w:hint="cs"/>
          <w:sz w:val="24"/>
          <w:szCs w:val="24"/>
          <w:rtl/>
        </w:rPr>
        <w:t xml:space="preserve">هلال، رضا(1383). </w:t>
      </w:r>
      <w:r w:rsidRPr="008025A4">
        <w:rPr>
          <w:rFonts w:hint="cs"/>
          <w:b/>
          <w:bCs/>
          <w:sz w:val="24"/>
          <w:szCs w:val="24"/>
          <w:rtl/>
        </w:rPr>
        <w:t>مسیحت صهیونیست و بنیادگرای آمریکا</w:t>
      </w:r>
      <w:r w:rsidRPr="008025A4">
        <w:rPr>
          <w:rFonts w:hint="cs"/>
          <w:sz w:val="24"/>
          <w:szCs w:val="24"/>
          <w:rtl/>
        </w:rPr>
        <w:t>، ترجمه علی جنتی، چاپ اول، تهران: نشر ادیان.</w:t>
      </w:r>
    </w:p>
    <w:p w14:paraId="668907D3" w14:textId="50CF51A1" w:rsidR="004B5970" w:rsidRPr="008025A4" w:rsidRDefault="004B5970" w:rsidP="004B5970">
      <w:pPr>
        <w:ind w:left="282"/>
        <w:jc w:val="lowKashida"/>
        <w:rPr>
          <w:sz w:val="24"/>
          <w:szCs w:val="24"/>
          <w:rtl/>
        </w:rPr>
      </w:pPr>
      <w:r w:rsidRPr="008025A4">
        <w:rPr>
          <w:rFonts w:hint="cs"/>
          <w:sz w:val="24"/>
          <w:szCs w:val="24"/>
          <w:rtl/>
        </w:rPr>
        <w:t>هیکل،</w:t>
      </w:r>
      <w:r w:rsidRPr="008025A4">
        <w:rPr>
          <w:rFonts w:cs="Times New Roman" w:hint="cs"/>
          <w:sz w:val="24"/>
          <w:szCs w:val="24"/>
          <w:rtl/>
        </w:rPr>
        <w:t> </w:t>
      </w:r>
      <w:r w:rsidRPr="008025A4">
        <w:rPr>
          <w:rFonts w:hint="cs"/>
          <w:sz w:val="24"/>
          <w:szCs w:val="24"/>
          <w:rtl/>
        </w:rPr>
        <w:t xml:space="preserve">محمد حسنین(1378). </w:t>
      </w:r>
      <w:r w:rsidRPr="008025A4">
        <w:rPr>
          <w:rFonts w:hint="cs"/>
          <w:b/>
          <w:bCs/>
          <w:sz w:val="24"/>
          <w:szCs w:val="24"/>
          <w:rtl/>
        </w:rPr>
        <w:t>گفت</w:t>
      </w:r>
      <w:r w:rsidRPr="008025A4">
        <w:rPr>
          <w:rFonts w:cs="Times New Roman" w:hint="cs"/>
          <w:b/>
          <w:bCs/>
          <w:sz w:val="24"/>
          <w:szCs w:val="24"/>
          <w:rtl/>
        </w:rPr>
        <w:t> </w:t>
      </w:r>
      <w:r w:rsidRPr="008025A4">
        <w:rPr>
          <w:rFonts w:hint="cs"/>
          <w:b/>
          <w:bCs/>
          <w:sz w:val="24"/>
          <w:szCs w:val="24"/>
          <w:rtl/>
        </w:rPr>
        <w:t>و</w:t>
      </w:r>
      <w:r w:rsidRPr="008025A4">
        <w:rPr>
          <w:rFonts w:cs="Times New Roman" w:hint="cs"/>
          <w:b/>
          <w:bCs/>
          <w:sz w:val="24"/>
          <w:szCs w:val="24"/>
          <w:rtl/>
        </w:rPr>
        <w:t> </w:t>
      </w:r>
      <w:r w:rsidRPr="008025A4">
        <w:rPr>
          <w:rFonts w:hint="cs"/>
          <w:b/>
          <w:bCs/>
          <w:sz w:val="24"/>
          <w:szCs w:val="24"/>
          <w:rtl/>
        </w:rPr>
        <w:t xml:space="preserve">گوهای سِرّی میان اعراب و </w:t>
      </w:r>
      <w:r w:rsidR="00072535">
        <w:rPr>
          <w:rFonts w:hint="cs"/>
          <w:b/>
          <w:bCs/>
          <w:sz w:val="24"/>
          <w:szCs w:val="24"/>
          <w:rtl/>
        </w:rPr>
        <w:t>رژیم صهیونیستی</w:t>
      </w:r>
      <w:r w:rsidRPr="008025A4">
        <w:rPr>
          <w:rFonts w:hint="cs"/>
          <w:b/>
          <w:bCs/>
          <w:sz w:val="24"/>
          <w:szCs w:val="24"/>
          <w:rtl/>
        </w:rPr>
        <w:t>: اسطوره، امپراتوری و دولت یهود</w:t>
      </w:r>
      <w:r w:rsidRPr="008025A4">
        <w:rPr>
          <w:rFonts w:hint="cs"/>
          <w:sz w:val="24"/>
          <w:szCs w:val="24"/>
          <w:rtl/>
        </w:rPr>
        <w:t>، ترجمه عبدالصاحب سعیدی، چاپ اول، تهران: انتشارات همشهری</w:t>
      </w:r>
    </w:p>
    <w:p w14:paraId="31FE18D9" w14:textId="77777777" w:rsidR="004B5970" w:rsidRPr="008025A4" w:rsidRDefault="004B5970" w:rsidP="004B5970">
      <w:pPr>
        <w:ind w:left="282"/>
        <w:rPr>
          <w:sz w:val="24"/>
          <w:szCs w:val="24"/>
          <w:rtl/>
          <w:lang w:bidi="fa-IR"/>
        </w:rPr>
      </w:pPr>
      <w:r w:rsidRPr="008025A4">
        <w:rPr>
          <w:rFonts w:hint="cs"/>
          <w:sz w:val="24"/>
          <w:szCs w:val="24"/>
          <w:rtl/>
        </w:rPr>
        <w:t xml:space="preserve">یوسف، الحسن(1986). </w:t>
      </w:r>
      <w:r w:rsidRPr="008025A4">
        <w:rPr>
          <w:rFonts w:hint="cs"/>
          <w:b/>
          <w:bCs/>
          <w:sz w:val="24"/>
          <w:szCs w:val="24"/>
          <w:rtl/>
        </w:rPr>
        <w:t>الاندماج</w:t>
      </w:r>
      <w:r w:rsidRPr="008025A4">
        <w:rPr>
          <w:rFonts w:hint="cs"/>
          <w:sz w:val="24"/>
          <w:szCs w:val="24"/>
          <w:rtl/>
        </w:rPr>
        <w:t>، دارالمستقبل العربی، قاهره.</w:t>
      </w:r>
    </w:p>
    <w:p w14:paraId="7C0C0596" w14:textId="77777777" w:rsidR="004B5970" w:rsidRPr="008025A4" w:rsidRDefault="004B5970" w:rsidP="004B5970">
      <w:pPr>
        <w:ind w:left="282"/>
        <w:jc w:val="lowKashida"/>
        <w:rPr>
          <w:sz w:val="24"/>
          <w:szCs w:val="24"/>
          <w:rtl/>
        </w:rPr>
      </w:pPr>
      <w:r w:rsidRPr="008025A4">
        <w:rPr>
          <w:rFonts w:hint="cs"/>
          <w:sz w:val="24"/>
          <w:szCs w:val="24"/>
          <w:rtl/>
        </w:rPr>
        <w:t xml:space="preserve">یونسیان مجید(1381). </w:t>
      </w:r>
      <w:r w:rsidRPr="008025A4">
        <w:rPr>
          <w:rFonts w:hint="cs"/>
          <w:b/>
          <w:bCs/>
          <w:sz w:val="24"/>
          <w:szCs w:val="24"/>
          <w:rtl/>
        </w:rPr>
        <w:t>خاورمیانه و افول سیاست بازدارندگی- اولویت دکترین پیشگیرانه</w:t>
      </w:r>
      <w:r w:rsidRPr="008025A4">
        <w:rPr>
          <w:rFonts w:hint="cs"/>
          <w:sz w:val="24"/>
          <w:szCs w:val="24"/>
          <w:rtl/>
        </w:rPr>
        <w:t>، چاپ اول، تهران: ابرار معاصر.</w:t>
      </w:r>
    </w:p>
    <w:p w14:paraId="743F33A4" w14:textId="77777777" w:rsidR="006B2BFE" w:rsidRPr="007E4219" w:rsidRDefault="006B2BFE" w:rsidP="00474C2B">
      <w:pPr>
        <w:ind w:left="282" w:firstLine="362"/>
        <w:rPr>
          <w:rFonts w:cs="0 Lotus"/>
          <w:sz w:val="26"/>
          <w:rtl/>
          <w:lang w:bidi="fa-IR"/>
        </w:rPr>
      </w:pPr>
    </w:p>
    <w:p w14:paraId="37AD0700" w14:textId="77777777" w:rsidR="00F77BD9" w:rsidRPr="007E4219" w:rsidRDefault="00F77BD9" w:rsidP="00474C2B">
      <w:pPr>
        <w:ind w:left="282" w:firstLine="362"/>
        <w:rPr>
          <w:rFonts w:cs="B Titr"/>
          <w:sz w:val="26"/>
          <w:rtl/>
          <w:lang w:bidi="fa-IR"/>
        </w:rPr>
      </w:pPr>
      <w:r w:rsidRPr="007E4219">
        <w:rPr>
          <w:rFonts w:cs="B Titr" w:hint="cs"/>
          <w:sz w:val="26"/>
          <w:rtl/>
          <w:lang w:bidi="fa-IR"/>
        </w:rPr>
        <w:t>مقالات فارسی</w:t>
      </w:r>
    </w:p>
    <w:p w14:paraId="03F25E8D" w14:textId="77777777" w:rsidR="00525A4D" w:rsidRPr="00525A4D" w:rsidRDefault="00525A4D" w:rsidP="00474C2B">
      <w:pPr>
        <w:ind w:left="282" w:firstLine="362"/>
        <w:rPr>
          <w:sz w:val="24"/>
          <w:szCs w:val="24"/>
          <w:lang w:bidi="fa-IR"/>
        </w:rPr>
      </w:pPr>
      <w:r w:rsidRPr="00525A4D">
        <w:rPr>
          <w:rFonts w:hint="cs"/>
          <w:sz w:val="24"/>
          <w:szCs w:val="24"/>
          <w:rtl/>
          <w:lang w:bidi="fa-IR"/>
        </w:rPr>
        <w:t xml:space="preserve">"اوباما، نگرانی های ایران در زمینه انرژی مشروع است"، </w:t>
      </w:r>
      <w:r w:rsidRPr="00525A4D">
        <w:rPr>
          <w:rFonts w:hint="cs"/>
          <w:b/>
          <w:bCs/>
          <w:sz w:val="24"/>
          <w:szCs w:val="24"/>
          <w:rtl/>
          <w:lang w:bidi="fa-IR"/>
        </w:rPr>
        <w:t>سایت آفتاب</w:t>
      </w:r>
      <w:r w:rsidRPr="00525A4D">
        <w:rPr>
          <w:rFonts w:hint="cs"/>
          <w:sz w:val="24"/>
          <w:szCs w:val="24"/>
          <w:rtl/>
          <w:lang w:bidi="fa-IR"/>
        </w:rPr>
        <w:t>، 13خرداد1388.</w:t>
      </w:r>
    </w:p>
    <w:p w14:paraId="0421E8A5" w14:textId="77777777" w:rsidR="00525A4D" w:rsidRPr="00525A4D" w:rsidRDefault="00525A4D" w:rsidP="00474C2B">
      <w:pPr>
        <w:ind w:left="282" w:firstLine="362"/>
        <w:rPr>
          <w:sz w:val="24"/>
          <w:szCs w:val="24"/>
          <w:rtl/>
          <w:lang w:bidi="fa-IR"/>
        </w:rPr>
      </w:pPr>
      <w:r w:rsidRPr="00525A4D">
        <w:rPr>
          <w:rFonts w:hint="cs"/>
          <w:sz w:val="24"/>
          <w:szCs w:val="24"/>
          <w:rtl/>
        </w:rPr>
        <w:t>«</w:t>
      </w:r>
      <w:r w:rsidRPr="00525A4D">
        <w:rPr>
          <w:rFonts w:hint="cs"/>
          <w:b/>
          <w:bCs/>
          <w:sz w:val="24"/>
          <w:szCs w:val="24"/>
          <w:rtl/>
        </w:rPr>
        <w:t>نفوذ بنیادگرایان پروتستان در سیاست خارجی آمریکا</w:t>
      </w:r>
      <w:r w:rsidRPr="00525A4D">
        <w:rPr>
          <w:rFonts w:hint="cs"/>
          <w:sz w:val="24"/>
          <w:szCs w:val="24"/>
          <w:rtl/>
        </w:rPr>
        <w:t xml:space="preserve">»، </w:t>
      </w:r>
      <w:r w:rsidRPr="00525A4D">
        <w:rPr>
          <w:rFonts w:hint="cs"/>
          <w:b/>
          <w:bCs/>
          <w:sz w:val="24"/>
          <w:szCs w:val="24"/>
          <w:rtl/>
        </w:rPr>
        <w:t>ترجمان سیاسی</w:t>
      </w:r>
      <w:r w:rsidRPr="00525A4D">
        <w:rPr>
          <w:rFonts w:hint="cs"/>
          <w:sz w:val="24"/>
          <w:szCs w:val="24"/>
          <w:rtl/>
        </w:rPr>
        <w:t>، شماره یک ، دی 1380.</w:t>
      </w:r>
    </w:p>
    <w:p w14:paraId="23E6B5DE" w14:textId="67A5F55D" w:rsidR="00525A4D" w:rsidRPr="00525A4D" w:rsidRDefault="00525A4D" w:rsidP="00474C2B">
      <w:pPr>
        <w:ind w:left="282" w:firstLine="362"/>
        <w:jc w:val="lowKashida"/>
        <w:rPr>
          <w:sz w:val="24"/>
          <w:szCs w:val="24"/>
          <w:rtl/>
        </w:rPr>
      </w:pPr>
      <w:r w:rsidRPr="00525A4D">
        <w:rPr>
          <w:rFonts w:hint="cs"/>
          <w:sz w:val="24"/>
          <w:szCs w:val="24"/>
          <w:rtl/>
        </w:rPr>
        <w:t>ابراهیمی، نبی</w:t>
      </w:r>
      <w:r w:rsidRPr="00525A4D">
        <w:rPr>
          <w:rFonts w:cs="Times New Roman" w:hint="cs"/>
          <w:sz w:val="24"/>
          <w:szCs w:val="24"/>
          <w:rtl/>
        </w:rPr>
        <w:t> </w:t>
      </w:r>
      <w:r w:rsidRPr="00525A4D">
        <w:rPr>
          <w:rFonts w:hint="cs"/>
          <w:sz w:val="24"/>
          <w:szCs w:val="24"/>
          <w:rtl/>
        </w:rPr>
        <w:t>الله(1389). "پیوندها و تعهدات معنایی-</w:t>
      </w:r>
      <w:r w:rsidRPr="00525A4D">
        <w:rPr>
          <w:rFonts w:cs="Times New Roman" w:hint="cs"/>
          <w:sz w:val="24"/>
          <w:szCs w:val="24"/>
          <w:rtl/>
        </w:rPr>
        <w:t> </w:t>
      </w:r>
      <w:r w:rsidRPr="00525A4D">
        <w:rPr>
          <w:rFonts w:hint="cs"/>
          <w:sz w:val="24"/>
          <w:szCs w:val="24"/>
          <w:rtl/>
        </w:rPr>
        <w:t xml:space="preserve">راهبردی ایالات متحده آمریکا با </w:t>
      </w:r>
      <w:r w:rsidR="00072535">
        <w:rPr>
          <w:rFonts w:hint="cs"/>
          <w:sz w:val="24"/>
          <w:szCs w:val="24"/>
          <w:rtl/>
        </w:rPr>
        <w:t>رژیم صهیونیستی</w:t>
      </w:r>
      <w:r w:rsidRPr="00525A4D">
        <w:rPr>
          <w:rFonts w:hint="cs"/>
          <w:sz w:val="24"/>
          <w:szCs w:val="24"/>
          <w:rtl/>
        </w:rPr>
        <w:t xml:space="preserve">"، </w:t>
      </w:r>
      <w:r w:rsidRPr="00525A4D">
        <w:rPr>
          <w:rFonts w:hint="cs"/>
          <w:b/>
          <w:bCs/>
          <w:sz w:val="24"/>
          <w:szCs w:val="24"/>
          <w:rtl/>
        </w:rPr>
        <w:t>فصلنامه مطالعات منطقه</w:t>
      </w:r>
      <w:r w:rsidRPr="00525A4D">
        <w:rPr>
          <w:rFonts w:cs="Times New Roman" w:hint="eastAsia"/>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w:t>
      </w:r>
      <w:r w:rsidRPr="00525A4D">
        <w:rPr>
          <w:rFonts w:cs="Times New Roman" w:hint="eastAsia"/>
          <w:b/>
          <w:bCs/>
          <w:sz w:val="24"/>
          <w:szCs w:val="24"/>
          <w:rtl/>
        </w:rPr>
        <w:t> </w:t>
      </w:r>
      <w:r w:rsidRPr="00525A4D">
        <w:rPr>
          <w:rFonts w:hint="cs"/>
          <w:b/>
          <w:bCs/>
          <w:sz w:val="24"/>
          <w:szCs w:val="24"/>
          <w:rtl/>
        </w:rPr>
        <w:t>آمریکا شناسی</w:t>
      </w:r>
      <w:r w:rsidRPr="00525A4D">
        <w:rPr>
          <w:rFonts w:hint="cs"/>
          <w:sz w:val="24"/>
          <w:szCs w:val="24"/>
          <w:rtl/>
        </w:rPr>
        <w:t>، سال یازدهم، شماره دوم، صص47-25</w:t>
      </w:r>
    </w:p>
    <w:p w14:paraId="64DBDAC4" w14:textId="77777777" w:rsidR="00525A4D" w:rsidRPr="00525A4D" w:rsidRDefault="00525A4D" w:rsidP="00474C2B">
      <w:pPr>
        <w:ind w:left="282" w:firstLine="362"/>
        <w:jc w:val="lowKashida"/>
        <w:rPr>
          <w:sz w:val="24"/>
          <w:szCs w:val="24"/>
          <w:rtl/>
        </w:rPr>
      </w:pPr>
      <w:r w:rsidRPr="00525A4D">
        <w:rPr>
          <w:rFonts w:hint="cs"/>
          <w:sz w:val="24"/>
          <w:szCs w:val="24"/>
          <w:rtl/>
        </w:rPr>
        <w:t xml:space="preserve">احمدزاده، داوود(1383). "استراتژی راهبردی بوش و چنی"، </w:t>
      </w:r>
      <w:r w:rsidRPr="00525A4D">
        <w:rPr>
          <w:rFonts w:hint="cs"/>
          <w:b/>
          <w:bCs/>
          <w:sz w:val="24"/>
          <w:szCs w:val="24"/>
          <w:rtl/>
        </w:rPr>
        <w:t>روزنامه ایران</w:t>
      </w:r>
      <w:r w:rsidRPr="00525A4D">
        <w:rPr>
          <w:rFonts w:hint="cs"/>
          <w:sz w:val="24"/>
          <w:szCs w:val="24"/>
          <w:rtl/>
        </w:rPr>
        <w:t>، شماره</w:t>
      </w:r>
      <w:r w:rsidRPr="00525A4D">
        <w:rPr>
          <w:rFonts w:cs="Times New Roman" w:hint="cs"/>
          <w:sz w:val="24"/>
          <w:szCs w:val="24"/>
          <w:rtl/>
        </w:rPr>
        <w:t> </w:t>
      </w:r>
      <w:r w:rsidRPr="00525A4D">
        <w:rPr>
          <w:rFonts w:hint="cs"/>
          <w:sz w:val="24"/>
          <w:szCs w:val="24"/>
          <w:rtl/>
        </w:rPr>
        <w:t>22830</w:t>
      </w:r>
    </w:p>
    <w:p w14:paraId="6164783A" w14:textId="77777777" w:rsidR="00525A4D" w:rsidRPr="00525A4D" w:rsidRDefault="00525A4D" w:rsidP="00C4439E">
      <w:pPr>
        <w:ind w:left="282" w:firstLine="362"/>
        <w:rPr>
          <w:sz w:val="24"/>
          <w:szCs w:val="24"/>
          <w:rtl/>
          <w:lang w:bidi="fa-IR"/>
        </w:rPr>
      </w:pPr>
      <w:r w:rsidRPr="00525A4D">
        <w:rPr>
          <w:rFonts w:hint="cs"/>
          <w:sz w:val="24"/>
          <w:szCs w:val="24"/>
          <w:rtl/>
          <w:lang w:bidi="fa-IR"/>
        </w:rPr>
        <w:t xml:space="preserve">اسفندیاری، محمدرضا(1384). "دکترین امنیت ملی آمریکا: مبارزه با تروریسم"، در رضا درویش، </w:t>
      </w:r>
      <w:r w:rsidRPr="00525A4D">
        <w:rPr>
          <w:rFonts w:hint="cs"/>
          <w:b/>
          <w:bCs/>
          <w:sz w:val="24"/>
          <w:szCs w:val="24"/>
          <w:rtl/>
          <w:lang w:bidi="fa-IR"/>
        </w:rPr>
        <w:t>کتاب آمریکا (7)</w:t>
      </w:r>
      <w:r w:rsidRPr="00525A4D">
        <w:rPr>
          <w:rFonts w:hint="cs"/>
          <w:sz w:val="24"/>
          <w:szCs w:val="24"/>
          <w:rtl/>
          <w:lang w:bidi="fa-IR"/>
        </w:rPr>
        <w:t>، چاپ اول، تهران: ابرار معاصر.</w:t>
      </w:r>
    </w:p>
    <w:p w14:paraId="66653FE8" w14:textId="77777777" w:rsidR="00525A4D" w:rsidRPr="00525A4D" w:rsidRDefault="00525A4D" w:rsidP="00474C2B">
      <w:pPr>
        <w:ind w:left="282" w:firstLine="362"/>
        <w:jc w:val="lowKashida"/>
        <w:rPr>
          <w:sz w:val="24"/>
          <w:szCs w:val="24"/>
          <w:rtl/>
        </w:rPr>
      </w:pPr>
      <w:r w:rsidRPr="00525A4D">
        <w:rPr>
          <w:rFonts w:hint="cs"/>
          <w:sz w:val="24"/>
          <w:szCs w:val="24"/>
          <w:rtl/>
        </w:rPr>
        <w:t>اکبرپور، علی(13/11/1380). "آمریکا به شارون میدان می</w:t>
      </w:r>
      <w:r w:rsidRPr="00525A4D">
        <w:rPr>
          <w:rFonts w:cs="Times New Roman" w:hint="cs"/>
          <w:sz w:val="24"/>
          <w:szCs w:val="24"/>
          <w:rtl/>
        </w:rPr>
        <w:t> </w:t>
      </w:r>
      <w:r w:rsidRPr="00525A4D">
        <w:rPr>
          <w:rFonts w:hint="cs"/>
          <w:sz w:val="24"/>
          <w:szCs w:val="24"/>
          <w:rtl/>
        </w:rPr>
        <w:t xml:space="preserve">دهد"، </w:t>
      </w:r>
      <w:r w:rsidRPr="00525A4D">
        <w:rPr>
          <w:rFonts w:hint="cs"/>
          <w:b/>
          <w:bCs/>
          <w:sz w:val="24"/>
          <w:szCs w:val="24"/>
          <w:rtl/>
        </w:rPr>
        <w:t>ترجمان سیاسی</w:t>
      </w:r>
      <w:r w:rsidRPr="00525A4D">
        <w:rPr>
          <w:rFonts w:hint="cs"/>
          <w:sz w:val="24"/>
          <w:szCs w:val="24"/>
          <w:rtl/>
        </w:rPr>
        <w:t>، سال 7، شماره 7.</w:t>
      </w:r>
    </w:p>
    <w:p w14:paraId="55518444" w14:textId="77777777" w:rsidR="00525A4D" w:rsidRPr="00525A4D" w:rsidRDefault="00525A4D" w:rsidP="00474C2B">
      <w:pPr>
        <w:ind w:left="282" w:firstLine="362"/>
        <w:jc w:val="lowKashida"/>
        <w:rPr>
          <w:sz w:val="24"/>
          <w:szCs w:val="24"/>
          <w:rtl/>
        </w:rPr>
      </w:pPr>
      <w:r w:rsidRPr="00525A4D">
        <w:rPr>
          <w:rFonts w:hint="cs"/>
          <w:sz w:val="24"/>
          <w:szCs w:val="24"/>
          <w:rtl/>
        </w:rPr>
        <w:t>اکبری، حسین(1385). "بزرگترین اشتباه و اشتباهات بزرگ آمریکا در عراق و تاثیر آن بر چشم</w:t>
      </w:r>
      <w:r w:rsidRPr="00525A4D">
        <w:rPr>
          <w:rFonts w:cs="Times New Roman" w:hint="cs"/>
          <w:sz w:val="24"/>
          <w:szCs w:val="24"/>
          <w:rtl/>
        </w:rPr>
        <w:t> </w:t>
      </w:r>
      <w:r w:rsidRPr="00525A4D">
        <w:rPr>
          <w:rFonts w:hint="cs"/>
          <w:sz w:val="24"/>
          <w:szCs w:val="24"/>
          <w:rtl/>
        </w:rPr>
        <w:t xml:space="preserve">انداز آینده منطقه"،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ای؛ جهان اسلام</w:t>
      </w:r>
      <w:r w:rsidRPr="00525A4D">
        <w:rPr>
          <w:rFonts w:hint="cs"/>
          <w:sz w:val="24"/>
          <w:szCs w:val="24"/>
          <w:rtl/>
        </w:rPr>
        <w:t>، سال7، شماره 25.</w:t>
      </w:r>
    </w:p>
    <w:p w14:paraId="334C0E81" w14:textId="77777777" w:rsidR="00525A4D" w:rsidRPr="00525A4D" w:rsidRDefault="00525A4D" w:rsidP="00474C2B">
      <w:pPr>
        <w:ind w:left="282" w:firstLine="362"/>
        <w:jc w:val="lowKashida"/>
        <w:rPr>
          <w:sz w:val="24"/>
          <w:szCs w:val="24"/>
          <w:rtl/>
        </w:rPr>
      </w:pPr>
      <w:r w:rsidRPr="00525A4D">
        <w:rPr>
          <w:rFonts w:hint="cs"/>
          <w:sz w:val="24"/>
          <w:szCs w:val="24"/>
          <w:rtl/>
        </w:rPr>
        <w:lastRenderedPageBreak/>
        <w:t>امام، عباس(1380). "بن</w:t>
      </w:r>
      <w:r w:rsidRPr="00525A4D">
        <w:rPr>
          <w:rFonts w:cs="Times New Roman" w:hint="cs"/>
          <w:sz w:val="24"/>
          <w:szCs w:val="24"/>
          <w:rtl/>
        </w:rPr>
        <w:t> </w:t>
      </w:r>
      <w:r w:rsidRPr="00525A4D">
        <w:rPr>
          <w:rFonts w:hint="cs"/>
          <w:sz w:val="24"/>
          <w:szCs w:val="24"/>
          <w:rtl/>
        </w:rPr>
        <w:t xml:space="preserve">لادن تجسم شیطان یا مجاهد راه یزدان"، </w:t>
      </w:r>
      <w:r w:rsidRPr="00525A4D">
        <w:rPr>
          <w:rFonts w:hint="cs"/>
          <w:b/>
          <w:bCs/>
          <w:sz w:val="24"/>
          <w:szCs w:val="24"/>
          <w:rtl/>
        </w:rPr>
        <w:t>مجله آفتاب</w:t>
      </w:r>
      <w:r w:rsidRPr="00525A4D">
        <w:rPr>
          <w:rFonts w:hint="cs"/>
          <w:sz w:val="24"/>
          <w:szCs w:val="24"/>
          <w:rtl/>
        </w:rPr>
        <w:t>، سال اول، شماره نهم</w:t>
      </w:r>
    </w:p>
    <w:p w14:paraId="07D530A0" w14:textId="77777777" w:rsidR="00525A4D" w:rsidRPr="00525A4D" w:rsidRDefault="00525A4D" w:rsidP="00474C2B">
      <w:pPr>
        <w:ind w:left="282" w:firstLine="362"/>
        <w:jc w:val="lowKashida"/>
        <w:rPr>
          <w:sz w:val="24"/>
          <w:szCs w:val="24"/>
          <w:rtl/>
        </w:rPr>
      </w:pPr>
      <w:r w:rsidRPr="00525A4D">
        <w:rPr>
          <w:rFonts w:hint="cs"/>
          <w:sz w:val="24"/>
          <w:szCs w:val="24"/>
          <w:rtl/>
        </w:rPr>
        <w:t xml:space="preserve">امیراحمدی، هوشنگ(1382). جایگاه استراتژیک ایران در بازار جهانی نفت، ترجمه علیرضا طیب، </w:t>
      </w:r>
      <w:r w:rsidRPr="00525A4D">
        <w:rPr>
          <w:rFonts w:hint="cs"/>
          <w:b/>
          <w:bCs/>
          <w:sz w:val="24"/>
          <w:szCs w:val="24"/>
          <w:rtl/>
        </w:rPr>
        <w:t>مجله اطلاعات سیاسی-اقتصادی</w:t>
      </w:r>
      <w:r w:rsidRPr="00525A4D">
        <w:rPr>
          <w:rFonts w:hint="cs"/>
          <w:sz w:val="24"/>
          <w:szCs w:val="24"/>
          <w:rtl/>
        </w:rPr>
        <w:t>، سال</w:t>
      </w:r>
      <w:r w:rsidRPr="00525A4D">
        <w:rPr>
          <w:rFonts w:cs="Times New Roman" w:hint="eastAsia"/>
          <w:sz w:val="24"/>
          <w:szCs w:val="24"/>
          <w:rtl/>
        </w:rPr>
        <w:t> </w:t>
      </w:r>
      <w:r w:rsidRPr="00525A4D">
        <w:rPr>
          <w:rFonts w:hint="cs"/>
          <w:sz w:val="24"/>
          <w:szCs w:val="24"/>
          <w:rtl/>
        </w:rPr>
        <w:t>10، شماره</w:t>
      </w:r>
      <w:r w:rsidRPr="00525A4D">
        <w:rPr>
          <w:rFonts w:cs="Times New Roman" w:hint="eastAsia"/>
          <w:sz w:val="24"/>
          <w:szCs w:val="24"/>
          <w:rtl/>
        </w:rPr>
        <w:t> </w:t>
      </w:r>
      <w:r w:rsidRPr="00525A4D">
        <w:rPr>
          <w:rFonts w:hint="cs"/>
          <w:sz w:val="24"/>
          <w:szCs w:val="24"/>
          <w:rtl/>
        </w:rPr>
        <w:t>1و2</w:t>
      </w:r>
    </w:p>
    <w:p w14:paraId="18B721B9" w14:textId="54FD8D26" w:rsidR="00525A4D" w:rsidRPr="00525A4D" w:rsidRDefault="00525A4D" w:rsidP="00474C2B">
      <w:pPr>
        <w:ind w:left="282" w:firstLine="362"/>
        <w:rPr>
          <w:sz w:val="24"/>
          <w:szCs w:val="24"/>
          <w:rtl/>
          <w:lang w:bidi="fa-IR"/>
        </w:rPr>
      </w:pPr>
      <w:r w:rsidRPr="00525A4D">
        <w:rPr>
          <w:rFonts w:hint="cs"/>
          <w:sz w:val="24"/>
          <w:szCs w:val="24"/>
          <w:rtl/>
          <w:lang w:bidi="fa-IR"/>
        </w:rPr>
        <w:t xml:space="preserve">اوری بار، ژوزف(1380). "به سوی تحول پارادایمیک در نظریه امنیت </w:t>
      </w:r>
      <w:r w:rsidR="00072535">
        <w:rPr>
          <w:rFonts w:hint="cs"/>
          <w:sz w:val="24"/>
          <w:szCs w:val="24"/>
          <w:rtl/>
          <w:lang w:bidi="fa-IR"/>
        </w:rPr>
        <w:t>رژیم صهیونیستی</w:t>
      </w:r>
      <w:r w:rsidRPr="00525A4D">
        <w:rPr>
          <w:rFonts w:hint="cs"/>
          <w:sz w:val="24"/>
          <w:szCs w:val="24"/>
          <w:rtl/>
          <w:lang w:bidi="fa-IR"/>
        </w:rPr>
        <w:t xml:space="preserve">"، ترجمه مسعود آریایی، </w:t>
      </w:r>
      <w:r w:rsidRPr="00525A4D">
        <w:rPr>
          <w:rFonts w:hint="cs"/>
          <w:b/>
          <w:bCs/>
          <w:sz w:val="24"/>
          <w:szCs w:val="24"/>
          <w:rtl/>
          <w:lang w:bidi="fa-IR"/>
        </w:rPr>
        <w:t>فصلنامه مطالعات منطقه</w:t>
      </w:r>
      <w:r w:rsidRPr="00525A4D">
        <w:rPr>
          <w:rFonts w:cs="Times New Roman" w:hint="eastAsia"/>
          <w:b/>
          <w:bCs/>
          <w:sz w:val="24"/>
          <w:szCs w:val="24"/>
          <w:rtl/>
          <w:lang w:bidi="fa-IR"/>
        </w:rPr>
        <w:t> </w:t>
      </w:r>
      <w:r w:rsidRPr="00525A4D">
        <w:rPr>
          <w:rFonts w:hint="cs"/>
          <w:b/>
          <w:bCs/>
          <w:sz w:val="24"/>
          <w:szCs w:val="24"/>
          <w:rtl/>
          <w:lang w:bidi="fa-IR"/>
        </w:rPr>
        <w:t xml:space="preserve">ای: آمریکاشناسی - </w:t>
      </w:r>
      <w:r w:rsidR="00072535">
        <w:rPr>
          <w:rFonts w:hint="cs"/>
          <w:b/>
          <w:bCs/>
          <w:sz w:val="24"/>
          <w:szCs w:val="24"/>
          <w:rtl/>
          <w:lang w:bidi="fa-IR"/>
        </w:rPr>
        <w:t>رژیم صهیونیستی</w:t>
      </w:r>
      <w:r w:rsidRPr="00525A4D">
        <w:rPr>
          <w:rFonts w:cs="Times New Roman" w:hint="eastAsia"/>
          <w:b/>
          <w:bCs/>
          <w:sz w:val="24"/>
          <w:szCs w:val="24"/>
          <w:rtl/>
          <w:lang w:bidi="fa-IR"/>
        </w:rPr>
        <w:t> </w:t>
      </w:r>
      <w:r w:rsidRPr="00525A4D">
        <w:rPr>
          <w:rFonts w:hint="cs"/>
          <w:b/>
          <w:bCs/>
          <w:sz w:val="24"/>
          <w:szCs w:val="24"/>
          <w:rtl/>
          <w:lang w:bidi="fa-IR"/>
        </w:rPr>
        <w:t>شناسی</w:t>
      </w:r>
      <w:r w:rsidRPr="00525A4D">
        <w:rPr>
          <w:rFonts w:hint="cs"/>
          <w:sz w:val="24"/>
          <w:szCs w:val="24"/>
          <w:rtl/>
          <w:lang w:bidi="fa-IR"/>
        </w:rPr>
        <w:t>، جلد 9.</w:t>
      </w:r>
    </w:p>
    <w:p w14:paraId="44958781" w14:textId="524EACFD" w:rsidR="00525A4D" w:rsidRPr="00525A4D" w:rsidRDefault="00525A4D" w:rsidP="00474C2B">
      <w:pPr>
        <w:ind w:left="282" w:firstLine="362"/>
        <w:jc w:val="lowKashida"/>
        <w:rPr>
          <w:sz w:val="24"/>
          <w:szCs w:val="24"/>
          <w:rtl/>
        </w:rPr>
      </w:pPr>
      <w:r w:rsidRPr="00525A4D">
        <w:rPr>
          <w:rFonts w:hint="cs"/>
          <w:sz w:val="24"/>
          <w:szCs w:val="24"/>
          <w:rtl/>
        </w:rPr>
        <w:t xml:space="preserve">ایزدی، پیروز(1382). "جایگاه لابی یهود در سیاست خارجی ایالات متحده" در ابرار معاصر، </w:t>
      </w:r>
      <w:r w:rsidRPr="00525A4D">
        <w:rPr>
          <w:rFonts w:hint="cs"/>
          <w:b/>
          <w:bCs/>
          <w:sz w:val="24"/>
          <w:szCs w:val="24"/>
          <w:rtl/>
        </w:rPr>
        <w:t>کتاب آمریکا</w:t>
      </w:r>
      <w:r w:rsidRPr="00525A4D">
        <w:rPr>
          <w:rFonts w:cs="Times New Roman" w:hint="eastAsia"/>
          <w:b/>
          <w:bCs/>
          <w:sz w:val="24"/>
          <w:szCs w:val="24"/>
          <w:rtl/>
        </w:rPr>
        <w:t> </w:t>
      </w:r>
      <w:r w:rsidRPr="00525A4D">
        <w:rPr>
          <w:rFonts w:hint="cs"/>
          <w:b/>
          <w:bCs/>
          <w:sz w:val="24"/>
          <w:szCs w:val="24"/>
          <w:rtl/>
        </w:rPr>
        <w:t xml:space="preserve">(3) ویژه روابط آمریکا و </w:t>
      </w:r>
      <w:r w:rsidR="00072535">
        <w:rPr>
          <w:rFonts w:hint="cs"/>
          <w:b/>
          <w:bCs/>
          <w:sz w:val="24"/>
          <w:szCs w:val="24"/>
          <w:rtl/>
        </w:rPr>
        <w:t>رژیم صهیونیستی</w:t>
      </w:r>
      <w:r w:rsidRPr="00525A4D">
        <w:rPr>
          <w:rFonts w:hint="cs"/>
          <w:sz w:val="24"/>
          <w:szCs w:val="24"/>
          <w:rtl/>
        </w:rPr>
        <w:t>، چاپ اول، تهران: انتشارات مؤسسه فرهنگی و تحقیقات بین</w:t>
      </w:r>
      <w:r w:rsidRPr="00525A4D">
        <w:rPr>
          <w:rFonts w:cs="Times New Roman" w:hint="cs"/>
          <w:sz w:val="24"/>
          <w:szCs w:val="24"/>
          <w:rtl/>
        </w:rPr>
        <w:t> </w:t>
      </w:r>
      <w:r w:rsidRPr="00525A4D">
        <w:rPr>
          <w:rFonts w:hint="cs"/>
          <w:sz w:val="24"/>
          <w:szCs w:val="24"/>
          <w:rtl/>
        </w:rPr>
        <w:t>المللی ابرار معاصر، صص200-181</w:t>
      </w:r>
    </w:p>
    <w:p w14:paraId="377C3CC6" w14:textId="77777777" w:rsidR="00525A4D" w:rsidRPr="00525A4D" w:rsidRDefault="00525A4D" w:rsidP="00474C2B">
      <w:pPr>
        <w:ind w:left="282" w:firstLine="362"/>
        <w:jc w:val="lowKashida"/>
        <w:rPr>
          <w:sz w:val="24"/>
          <w:szCs w:val="24"/>
          <w:rtl/>
        </w:rPr>
      </w:pPr>
      <w:r w:rsidRPr="00525A4D">
        <w:rPr>
          <w:rFonts w:hint="cs"/>
          <w:sz w:val="24"/>
          <w:szCs w:val="24"/>
          <w:rtl/>
        </w:rPr>
        <w:t xml:space="preserve">ایزدی، پیروز(1388). "روابط فرا آتلانتیکی در دوره اوباما"، </w:t>
      </w:r>
      <w:r w:rsidRPr="00525A4D">
        <w:rPr>
          <w:rFonts w:hint="cs"/>
          <w:b/>
          <w:bCs/>
          <w:sz w:val="24"/>
          <w:szCs w:val="24"/>
          <w:rtl/>
        </w:rPr>
        <w:t>فصلنامه راهبرد</w:t>
      </w:r>
      <w:r w:rsidR="00832209">
        <w:rPr>
          <w:rFonts w:hint="cs"/>
          <w:sz w:val="24"/>
          <w:szCs w:val="24"/>
          <w:rtl/>
        </w:rPr>
        <w:t>، سال 18، شماره 51، تابستان</w:t>
      </w:r>
      <w:r w:rsidR="00832209">
        <w:rPr>
          <w:rFonts w:cs="Times New Roman" w:hint="eastAsia"/>
          <w:sz w:val="24"/>
          <w:szCs w:val="24"/>
          <w:rtl/>
        </w:rPr>
        <w:t> </w:t>
      </w:r>
      <w:r w:rsidRPr="00525A4D">
        <w:rPr>
          <w:rFonts w:hint="cs"/>
          <w:sz w:val="24"/>
          <w:szCs w:val="24"/>
          <w:rtl/>
        </w:rPr>
        <w:t>1388.</w:t>
      </w:r>
    </w:p>
    <w:p w14:paraId="34345AC3" w14:textId="77777777" w:rsidR="00525A4D" w:rsidRPr="00525A4D" w:rsidRDefault="00525A4D" w:rsidP="00474C2B">
      <w:pPr>
        <w:ind w:left="282" w:firstLine="362"/>
        <w:jc w:val="lowKashida"/>
        <w:rPr>
          <w:sz w:val="24"/>
          <w:szCs w:val="24"/>
          <w:rtl/>
        </w:rPr>
      </w:pPr>
      <w:r w:rsidRPr="00525A4D">
        <w:rPr>
          <w:rFonts w:hint="cs"/>
          <w:sz w:val="24"/>
          <w:szCs w:val="24"/>
          <w:rtl/>
        </w:rPr>
        <w:t xml:space="preserve">آریایی نیا، مسعود(1382). "عراق دشوارترین چالش بوش"، </w:t>
      </w:r>
      <w:r w:rsidRPr="00525A4D">
        <w:rPr>
          <w:rFonts w:hint="cs"/>
          <w:b/>
          <w:bCs/>
          <w:sz w:val="24"/>
          <w:szCs w:val="24"/>
          <w:rtl/>
        </w:rPr>
        <w:t>فصلنامه مطالعات خاورمیانه</w:t>
      </w:r>
      <w:r w:rsidR="00832209">
        <w:rPr>
          <w:rFonts w:hint="cs"/>
          <w:sz w:val="24"/>
          <w:szCs w:val="24"/>
          <w:rtl/>
        </w:rPr>
        <w:t>، سال دهم شماره</w:t>
      </w:r>
      <w:r w:rsidR="00832209">
        <w:rPr>
          <w:rFonts w:cs="Times New Roman" w:hint="eastAsia"/>
          <w:sz w:val="24"/>
          <w:szCs w:val="24"/>
          <w:rtl/>
        </w:rPr>
        <w:t> </w:t>
      </w:r>
      <w:r w:rsidRPr="00525A4D">
        <w:rPr>
          <w:rFonts w:hint="cs"/>
          <w:sz w:val="24"/>
          <w:szCs w:val="24"/>
          <w:rtl/>
        </w:rPr>
        <w:t>یک.</w:t>
      </w:r>
    </w:p>
    <w:p w14:paraId="578AB4B8" w14:textId="2512D04A" w:rsidR="00525A4D" w:rsidRPr="00525A4D" w:rsidRDefault="00525A4D" w:rsidP="00474C2B">
      <w:pPr>
        <w:ind w:left="282" w:firstLine="362"/>
        <w:jc w:val="lowKashida"/>
        <w:rPr>
          <w:sz w:val="24"/>
          <w:szCs w:val="24"/>
          <w:rtl/>
        </w:rPr>
      </w:pPr>
      <w:r w:rsidRPr="00525A4D">
        <w:rPr>
          <w:rFonts w:hint="cs"/>
          <w:sz w:val="24"/>
          <w:szCs w:val="24"/>
          <w:rtl/>
        </w:rPr>
        <w:t xml:space="preserve">آزادی، نبی(1382). "آمریکا و </w:t>
      </w:r>
      <w:r w:rsidR="00072535">
        <w:rPr>
          <w:rFonts w:hint="cs"/>
          <w:sz w:val="24"/>
          <w:szCs w:val="24"/>
          <w:rtl/>
        </w:rPr>
        <w:t>رژیم صهیونیستی</w:t>
      </w:r>
      <w:r w:rsidRPr="00525A4D">
        <w:rPr>
          <w:rFonts w:hint="cs"/>
          <w:sz w:val="24"/>
          <w:szCs w:val="24"/>
          <w:rtl/>
        </w:rPr>
        <w:t xml:space="preserve">: روابط استراتژیک"، در ابرار معاصر، </w:t>
      </w:r>
      <w:r w:rsidRPr="00525A4D">
        <w:rPr>
          <w:rFonts w:hint="cs"/>
          <w:b/>
          <w:bCs/>
          <w:sz w:val="24"/>
          <w:szCs w:val="24"/>
          <w:rtl/>
        </w:rPr>
        <w:t>کتاب آمریکا</w:t>
      </w:r>
      <w:r w:rsidRPr="00525A4D">
        <w:rPr>
          <w:rFonts w:cs="Times New Roman" w:hint="eastAsia"/>
          <w:b/>
          <w:bCs/>
          <w:sz w:val="24"/>
          <w:szCs w:val="24"/>
          <w:rtl/>
        </w:rPr>
        <w:t> </w:t>
      </w:r>
      <w:r w:rsidRPr="00525A4D">
        <w:rPr>
          <w:rFonts w:hint="cs"/>
          <w:b/>
          <w:bCs/>
          <w:sz w:val="24"/>
          <w:szCs w:val="24"/>
          <w:rtl/>
        </w:rPr>
        <w:t xml:space="preserve">(3) ویژه روابط آمریکا و </w:t>
      </w:r>
      <w:r w:rsidR="00072535">
        <w:rPr>
          <w:rFonts w:hint="cs"/>
          <w:b/>
          <w:bCs/>
          <w:sz w:val="24"/>
          <w:szCs w:val="24"/>
          <w:rtl/>
        </w:rPr>
        <w:t>رژیم صهیونیستی</w:t>
      </w:r>
      <w:r w:rsidRPr="00525A4D">
        <w:rPr>
          <w:rFonts w:hint="cs"/>
          <w:sz w:val="24"/>
          <w:szCs w:val="24"/>
          <w:rtl/>
        </w:rPr>
        <w:t>، چاپ اول، تهران: انتشارات مؤسسه فرهنگی و تحقیقات بین</w:t>
      </w:r>
      <w:r w:rsidRPr="00525A4D">
        <w:rPr>
          <w:rFonts w:cs="Times New Roman" w:hint="cs"/>
          <w:sz w:val="24"/>
          <w:szCs w:val="24"/>
          <w:rtl/>
        </w:rPr>
        <w:t> </w:t>
      </w:r>
      <w:r w:rsidRPr="00525A4D">
        <w:rPr>
          <w:rFonts w:hint="cs"/>
          <w:sz w:val="24"/>
          <w:szCs w:val="24"/>
          <w:rtl/>
        </w:rPr>
        <w:t>المللی ابرار معاصر، صص252-219.</w:t>
      </w:r>
    </w:p>
    <w:p w14:paraId="7F43D46D" w14:textId="2B4C7EDF" w:rsidR="00525A4D" w:rsidRPr="00525A4D" w:rsidRDefault="00525A4D" w:rsidP="00474C2B">
      <w:pPr>
        <w:ind w:left="282" w:firstLine="362"/>
        <w:jc w:val="lowKashida"/>
        <w:rPr>
          <w:sz w:val="24"/>
          <w:szCs w:val="24"/>
          <w:rtl/>
        </w:rPr>
      </w:pPr>
      <w:r w:rsidRPr="00525A4D">
        <w:rPr>
          <w:rFonts w:hint="cs"/>
          <w:sz w:val="24"/>
          <w:szCs w:val="24"/>
          <w:rtl/>
        </w:rPr>
        <w:t xml:space="preserve">آهویی، مهدی(1390). "نقش لابی </w:t>
      </w:r>
      <w:r w:rsidR="00072535">
        <w:rPr>
          <w:rFonts w:hint="cs"/>
          <w:sz w:val="24"/>
          <w:szCs w:val="24"/>
          <w:rtl/>
        </w:rPr>
        <w:t>رژیم صهیونیستی</w:t>
      </w:r>
      <w:r w:rsidRPr="00525A4D">
        <w:rPr>
          <w:rFonts w:hint="cs"/>
          <w:sz w:val="24"/>
          <w:szCs w:val="24"/>
          <w:rtl/>
        </w:rPr>
        <w:t xml:space="preserve"> در سیاست خارجی ایالات متحده؛ از ارسطو تا واقعیت"، </w:t>
      </w:r>
      <w:r w:rsidRPr="00525A4D">
        <w:rPr>
          <w:rFonts w:hint="cs"/>
          <w:b/>
          <w:bCs/>
          <w:sz w:val="24"/>
          <w:szCs w:val="24"/>
          <w:rtl/>
        </w:rPr>
        <w:t>فصلنامه مطالعات جهان</w:t>
      </w:r>
      <w:r w:rsidRPr="00525A4D">
        <w:rPr>
          <w:rFonts w:hint="cs"/>
          <w:sz w:val="24"/>
          <w:szCs w:val="24"/>
          <w:rtl/>
        </w:rPr>
        <w:t>، دوره اول، شماره یک، صص126-101</w:t>
      </w:r>
    </w:p>
    <w:p w14:paraId="683954C7" w14:textId="77777777" w:rsidR="00525A4D" w:rsidRPr="00525A4D" w:rsidRDefault="00525A4D" w:rsidP="00474C2B">
      <w:pPr>
        <w:ind w:left="282" w:firstLine="362"/>
        <w:jc w:val="lowKashida"/>
        <w:rPr>
          <w:sz w:val="24"/>
          <w:szCs w:val="24"/>
          <w:rtl/>
        </w:rPr>
      </w:pPr>
      <w:r w:rsidRPr="00525A4D">
        <w:rPr>
          <w:rFonts w:hint="cs"/>
          <w:sz w:val="24"/>
          <w:szCs w:val="24"/>
          <w:rtl/>
        </w:rPr>
        <w:t>بنی عزیزی بنی طرف، یوسف(1383). "اعراب و نومحافظه</w:t>
      </w:r>
      <w:r w:rsidRPr="00525A4D">
        <w:rPr>
          <w:rFonts w:cs="Times New Roman" w:hint="cs"/>
          <w:sz w:val="24"/>
          <w:szCs w:val="24"/>
          <w:rtl/>
        </w:rPr>
        <w:t> </w:t>
      </w:r>
      <w:r w:rsidRPr="00525A4D">
        <w:rPr>
          <w:rFonts w:hint="cs"/>
          <w:sz w:val="24"/>
          <w:szCs w:val="24"/>
          <w:rtl/>
        </w:rPr>
        <w:t xml:space="preserve">کاران"، </w:t>
      </w:r>
      <w:r w:rsidRPr="00525A4D">
        <w:rPr>
          <w:rFonts w:hint="cs"/>
          <w:b/>
          <w:bCs/>
          <w:sz w:val="24"/>
          <w:szCs w:val="24"/>
          <w:rtl/>
        </w:rPr>
        <w:t>همشهری دیپلماتیک</w:t>
      </w:r>
      <w:r w:rsidRPr="00525A4D">
        <w:rPr>
          <w:rFonts w:hint="cs"/>
          <w:sz w:val="24"/>
          <w:szCs w:val="24"/>
          <w:rtl/>
        </w:rPr>
        <w:t>، شماره 15.</w:t>
      </w:r>
    </w:p>
    <w:p w14:paraId="7A7647CE" w14:textId="77777777" w:rsidR="00525A4D" w:rsidRPr="00525A4D" w:rsidRDefault="00525A4D" w:rsidP="00474C2B">
      <w:pPr>
        <w:ind w:left="282" w:firstLine="362"/>
        <w:jc w:val="lowKashida"/>
        <w:rPr>
          <w:sz w:val="24"/>
          <w:szCs w:val="24"/>
          <w:rtl/>
        </w:rPr>
      </w:pPr>
      <w:r w:rsidRPr="00525A4D">
        <w:rPr>
          <w:rFonts w:hint="cs"/>
          <w:sz w:val="24"/>
          <w:szCs w:val="24"/>
          <w:rtl/>
        </w:rPr>
        <w:t>پوراحمدی، حسین و موسوی</w:t>
      </w:r>
      <w:r w:rsidRPr="00525A4D">
        <w:rPr>
          <w:rFonts w:cs="Times New Roman" w:hint="cs"/>
          <w:sz w:val="24"/>
          <w:szCs w:val="24"/>
          <w:rtl/>
        </w:rPr>
        <w:t> </w:t>
      </w:r>
      <w:r w:rsidRPr="00525A4D">
        <w:rPr>
          <w:rFonts w:hint="cs"/>
          <w:sz w:val="24"/>
          <w:szCs w:val="24"/>
          <w:rtl/>
        </w:rPr>
        <w:t>نیا، محمدرضا(1385). "سیاست خارجی آمریکا در خاورمیانه پس از 11 سپتامبر از منظر رئالیسم، لیبرالیسم و سازه</w:t>
      </w:r>
      <w:r w:rsidRPr="00525A4D">
        <w:rPr>
          <w:rFonts w:cs="Times New Roman" w:hint="cs"/>
          <w:sz w:val="24"/>
          <w:szCs w:val="24"/>
          <w:rtl/>
        </w:rPr>
        <w:t> </w:t>
      </w:r>
      <w:r w:rsidRPr="00525A4D">
        <w:rPr>
          <w:rFonts w:hint="cs"/>
          <w:sz w:val="24"/>
          <w:szCs w:val="24"/>
          <w:rtl/>
        </w:rPr>
        <w:t xml:space="preserve">انگاری، </w:t>
      </w:r>
      <w:r w:rsidRPr="00525A4D">
        <w:rPr>
          <w:rFonts w:hint="cs"/>
          <w:b/>
          <w:bCs/>
          <w:sz w:val="24"/>
          <w:szCs w:val="24"/>
          <w:rtl/>
        </w:rPr>
        <w:t>مجله پژوهش حقوق و سیاست</w:t>
      </w:r>
      <w:r w:rsidRPr="00525A4D">
        <w:rPr>
          <w:rFonts w:hint="cs"/>
          <w:sz w:val="24"/>
          <w:szCs w:val="24"/>
          <w:rtl/>
        </w:rPr>
        <w:t>، سال هشتم، شماره</w:t>
      </w:r>
      <w:r w:rsidRPr="00525A4D">
        <w:rPr>
          <w:rFonts w:cs="Times New Roman" w:hint="cs"/>
          <w:sz w:val="24"/>
          <w:szCs w:val="24"/>
          <w:rtl/>
        </w:rPr>
        <w:t> </w:t>
      </w:r>
      <w:r w:rsidRPr="00525A4D">
        <w:rPr>
          <w:rFonts w:hint="cs"/>
          <w:sz w:val="24"/>
          <w:szCs w:val="24"/>
          <w:rtl/>
        </w:rPr>
        <w:t>20</w:t>
      </w:r>
    </w:p>
    <w:p w14:paraId="26ADB129" w14:textId="77777777" w:rsidR="00525A4D" w:rsidRPr="00525A4D" w:rsidRDefault="00525A4D" w:rsidP="00474C2B">
      <w:pPr>
        <w:ind w:left="282" w:firstLine="362"/>
        <w:jc w:val="lowKashida"/>
        <w:rPr>
          <w:sz w:val="24"/>
          <w:szCs w:val="24"/>
          <w:rtl/>
        </w:rPr>
      </w:pPr>
      <w:r w:rsidRPr="00525A4D">
        <w:rPr>
          <w:rFonts w:hint="cs"/>
          <w:sz w:val="24"/>
          <w:szCs w:val="24"/>
          <w:rtl/>
        </w:rPr>
        <w:t xml:space="preserve">پوراحمدی، حسین(1388). "تاثیر اهداف راهبردی آمریکا در خاورمیانه بر منافع جمهوری اسلامی ایران"، فصلنامه </w:t>
      </w:r>
      <w:r w:rsidRPr="00525A4D">
        <w:rPr>
          <w:rFonts w:hint="cs"/>
          <w:b/>
          <w:bCs/>
          <w:sz w:val="24"/>
          <w:szCs w:val="24"/>
          <w:rtl/>
        </w:rPr>
        <w:t>بین</w:t>
      </w:r>
      <w:r w:rsidRPr="00525A4D">
        <w:rPr>
          <w:rFonts w:cs="Times New Roman" w:hint="cs"/>
          <w:b/>
          <w:bCs/>
          <w:sz w:val="24"/>
          <w:szCs w:val="24"/>
          <w:rtl/>
        </w:rPr>
        <w:t> </w:t>
      </w:r>
      <w:r w:rsidRPr="00525A4D">
        <w:rPr>
          <w:rFonts w:hint="cs"/>
          <w:b/>
          <w:bCs/>
          <w:sz w:val="24"/>
          <w:szCs w:val="24"/>
          <w:rtl/>
        </w:rPr>
        <w:t>المللی روابط خارجی</w:t>
      </w:r>
      <w:r w:rsidRPr="00525A4D">
        <w:rPr>
          <w:rFonts w:hint="cs"/>
          <w:sz w:val="24"/>
          <w:szCs w:val="24"/>
          <w:rtl/>
        </w:rPr>
        <w:t>، سال اول، شماره 2.</w:t>
      </w:r>
    </w:p>
    <w:p w14:paraId="7072272A" w14:textId="77777777" w:rsidR="00525A4D" w:rsidRPr="00525A4D" w:rsidRDefault="00525A4D" w:rsidP="00474C2B">
      <w:pPr>
        <w:ind w:left="282" w:firstLine="362"/>
        <w:jc w:val="lowKashida"/>
        <w:rPr>
          <w:sz w:val="24"/>
          <w:szCs w:val="24"/>
          <w:rtl/>
        </w:rPr>
      </w:pPr>
      <w:r w:rsidRPr="00525A4D">
        <w:rPr>
          <w:rFonts w:hint="cs"/>
          <w:sz w:val="24"/>
          <w:szCs w:val="24"/>
          <w:rtl/>
        </w:rPr>
        <w:t xml:space="preserve">تائب، سمیه(1376). "قانون داماتو: اروپا یا ایران؟"، </w:t>
      </w:r>
      <w:r w:rsidRPr="00525A4D">
        <w:rPr>
          <w:rFonts w:hint="cs"/>
          <w:b/>
          <w:bCs/>
          <w:sz w:val="24"/>
          <w:szCs w:val="24"/>
          <w:rtl/>
        </w:rPr>
        <w:t>مجله سیاست خارجی</w:t>
      </w:r>
      <w:r w:rsidRPr="00525A4D">
        <w:rPr>
          <w:rFonts w:hint="cs"/>
          <w:sz w:val="24"/>
          <w:szCs w:val="24"/>
          <w:rtl/>
        </w:rPr>
        <w:t>، سال یازدهم، شماره</w:t>
      </w:r>
      <w:r w:rsidRPr="00525A4D">
        <w:rPr>
          <w:rFonts w:cs="Times New Roman" w:hint="cs"/>
          <w:sz w:val="24"/>
          <w:szCs w:val="24"/>
          <w:rtl/>
        </w:rPr>
        <w:t> </w:t>
      </w:r>
      <w:r w:rsidRPr="00525A4D">
        <w:rPr>
          <w:rFonts w:hint="cs"/>
          <w:sz w:val="24"/>
          <w:szCs w:val="24"/>
          <w:rtl/>
        </w:rPr>
        <w:t>1.</w:t>
      </w:r>
    </w:p>
    <w:p w14:paraId="66557C14" w14:textId="77777777" w:rsidR="00525A4D" w:rsidRPr="00525A4D" w:rsidRDefault="00525A4D" w:rsidP="00474C2B">
      <w:pPr>
        <w:ind w:left="282" w:firstLine="362"/>
        <w:jc w:val="lowKashida"/>
        <w:rPr>
          <w:sz w:val="24"/>
          <w:szCs w:val="24"/>
          <w:rtl/>
        </w:rPr>
      </w:pPr>
      <w:r w:rsidRPr="00525A4D">
        <w:rPr>
          <w:rFonts w:hint="cs"/>
          <w:sz w:val="24"/>
          <w:szCs w:val="24"/>
          <w:rtl/>
        </w:rPr>
        <w:lastRenderedPageBreak/>
        <w:t>ترابی، قاسم(1389). "سیاست هسته</w:t>
      </w:r>
      <w:r w:rsidRPr="00525A4D">
        <w:rPr>
          <w:rFonts w:cs="Times New Roman" w:hint="cs"/>
          <w:sz w:val="24"/>
          <w:szCs w:val="24"/>
          <w:rtl/>
        </w:rPr>
        <w:t> </w:t>
      </w:r>
      <w:r w:rsidRPr="00525A4D">
        <w:rPr>
          <w:rFonts w:hint="cs"/>
          <w:sz w:val="24"/>
          <w:szCs w:val="24"/>
          <w:rtl/>
        </w:rPr>
        <w:t xml:space="preserve">ای آمریکا، راهبرد شورای همکاری خلیج فارس، </w:t>
      </w:r>
      <w:r w:rsidRPr="00525A4D">
        <w:rPr>
          <w:rFonts w:hint="cs"/>
          <w:b/>
          <w:bCs/>
          <w:sz w:val="24"/>
          <w:szCs w:val="24"/>
          <w:rtl/>
        </w:rPr>
        <w:t>نامه دفاع و مرکز تحقیقات راهبردی دفاعی</w:t>
      </w:r>
      <w:r w:rsidRPr="00525A4D">
        <w:rPr>
          <w:rFonts w:hint="cs"/>
          <w:sz w:val="24"/>
          <w:szCs w:val="24"/>
          <w:rtl/>
        </w:rPr>
        <w:t>، شماره 2.</w:t>
      </w:r>
    </w:p>
    <w:p w14:paraId="7885F4FC" w14:textId="4E6655B3" w:rsidR="00525A4D" w:rsidRPr="00525A4D" w:rsidRDefault="00525A4D" w:rsidP="00474C2B">
      <w:pPr>
        <w:ind w:left="282" w:firstLine="362"/>
        <w:jc w:val="lowKashida"/>
        <w:rPr>
          <w:sz w:val="24"/>
          <w:szCs w:val="24"/>
          <w:rtl/>
        </w:rPr>
      </w:pPr>
      <w:r w:rsidRPr="00525A4D">
        <w:rPr>
          <w:rFonts w:hint="cs"/>
          <w:sz w:val="24"/>
          <w:szCs w:val="24"/>
          <w:rtl/>
        </w:rPr>
        <w:t>جعفری، علی</w:t>
      </w:r>
      <w:r w:rsidRPr="00525A4D">
        <w:rPr>
          <w:rFonts w:cs="Times New Roman" w:hint="cs"/>
          <w:sz w:val="24"/>
          <w:szCs w:val="24"/>
          <w:rtl/>
        </w:rPr>
        <w:t> </w:t>
      </w:r>
      <w:r w:rsidRPr="00525A4D">
        <w:rPr>
          <w:rFonts w:hint="cs"/>
          <w:sz w:val="24"/>
          <w:szCs w:val="24"/>
          <w:rtl/>
        </w:rPr>
        <w:t xml:space="preserve">اکبر(1388). "اتحاد آمریکا- </w:t>
      </w:r>
      <w:r w:rsidR="00072535">
        <w:rPr>
          <w:rFonts w:hint="cs"/>
          <w:sz w:val="24"/>
          <w:szCs w:val="24"/>
          <w:rtl/>
        </w:rPr>
        <w:t>رژیم صهیونیستی</w:t>
      </w:r>
      <w:r w:rsidRPr="00525A4D">
        <w:rPr>
          <w:rFonts w:hint="cs"/>
          <w:sz w:val="24"/>
          <w:szCs w:val="24"/>
          <w:rtl/>
        </w:rPr>
        <w:t xml:space="preserve"> و مبارزه با سلاح</w:t>
      </w:r>
      <w:r w:rsidRPr="00525A4D">
        <w:rPr>
          <w:rFonts w:cs="Times New Roman" w:hint="cs"/>
          <w:sz w:val="24"/>
          <w:szCs w:val="24"/>
          <w:rtl/>
        </w:rPr>
        <w:t> </w:t>
      </w:r>
      <w:r w:rsidRPr="00525A4D">
        <w:rPr>
          <w:rFonts w:hint="cs"/>
          <w:sz w:val="24"/>
          <w:szCs w:val="24"/>
          <w:rtl/>
        </w:rPr>
        <w:t xml:space="preserve">های کشتار جمعی در خاورمیانه"، </w:t>
      </w:r>
      <w:r w:rsidRPr="00525A4D">
        <w:rPr>
          <w:rFonts w:hint="cs"/>
          <w:b/>
          <w:bCs/>
          <w:sz w:val="24"/>
          <w:szCs w:val="24"/>
          <w:rtl/>
        </w:rPr>
        <w:t>فصلنامه سیاست</w:t>
      </w:r>
      <w:r w:rsidRPr="00525A4D">
        <w:rPr>
          <w:rFonts w:hint="cs"/>
          <w:sz w:val="24"/>
          <w:szCs w:val="24"/>
          <w:rtl/>
        </w:rPr>
        <w:t>، دوره 39، شماره 3</w:t>
      </w:r>
    </w:p>
    <w:p w14:paraId="46147310" w14:textId="654CEBE2" w:rsidR="00525A4D" w:rsidRPr="00525A4D" w:rsidRDefault="00525A4D" w:rsidP="00474C2B">
      <w:pPr>
        <w:ind w:left="282" w:firstLine="362"/>
        <w:rPr>
          <w:sz w:val="24"/>
          <w:szCs w:val="24"/>
          <w:rtl/>
          <w:lang w:bidi="fa-IR"/>
        </w:rPr>
      </w:pPr>
      <w:r w:rsidRPr="00525A4D">
        <w:rPr>
          <w:rFonts w:hint="cs"/>
          <w:sz w:val="24"/>
          <w:szCs w:val="24"/>
          <w:rtl/>
          <w:lang w:bidi="fa-IR"/>
        </w:rPr>
        <w:t>جعفری، علی</w:t>
      </w:r>
      <w:r w:rsidRPr="00525A4D">
        <w:rPr>
          <w:rFonts w:hint="eastAsia"/>
          <w:sz w:val="24"/>
          <w:szCs w:val="24"/>
          <w:lang w:bidi="fa-IR"/>
        </w:rPr>
        <w:t> </w:t>
      </w:r>
      <w:r w:rsidRPr="00525A4D">
        <w:rPr>
          <w:rFonts w:hint="cs"/>
          <w:sz w:val="24"/>
          <w:szCs w:val="24"/>
          <w:rtl/>
          <w:lang w:bidi="fa-IR"/>
        </w:rPr>
        <w:t xml:space="preserve">اکبر(1391). "تبیین عوامل و اهداف اتحاد استراتژیک میان آمریکا و </w:t>
      </w:r>
      <w:r w:rsidR="00072535">
        <w:rPr>
          <w:rFonts w:hint="cs"/>
          <w:sz w:val="24"/>
          <w:szCs w:val="24"/>
          <w:rtl/>
          <w:lang w:bidi="fa-IR"/>
        </w:rPr>
        <w:t>رژیم صهیونیستی</w:t>
      </w:r>
      <w:r w:rsidRPr="00525A4D">
        <w:rPr>
          <w:rFonts w:hint="cs"/>
          <w:sz w:val="24"/>
          <w:szCs w:val="24"/>
          <w:rtl/>
          <w:lang w:bidi="fa-IR"/>
        </w:rPr>
        <w:t xml:space="preserve"> در منطقه خاورمیانه"، </w:t>
      </w:r>
      <w:r w:rsidRPr="00525A4D">
        <w:rPr>
          <w:rFonts w:hint="cs"/>
          <w:b/>
          <w:bCs/>
          <w:sz w:val="24"/>
          <w:szCs w:val="24"/>
          <w:rtl/>
          <w:lang w:bidi="fa-IR"/>
        </w:rPr>
        <w:t>فصلنامه ژئوپلیتیک</w:t>
      </w:r>
      <w:r w:rsidRPr="00525A4D">
        <w:rPr>
          <w:rFonts w:hint="cs"/>
          <w:sz w:val="24"/>
          <w:szCs w:val="24"/>
          <w:rtl/>
          <w:lang w:bidi="fa-IR"/>
        </w:rPr>
        <w:t>، سال هشتم، شماره دوم، صص191-153</w:t>
      </w:r>
    </w:p>
    <w:p w14:paraId="198F0F0C" w14:textId="77777777" w:rsidR="00525A4D" w:rsidRPr="00525A4D" w:rsidRDefault="00525A4D" w:rsidP="00474C2B">
      <w:pPr>
        <w:ind w:left="282" w:firstLine="362"/>
        <w:jc w:val="lowKashida"/>
        <w:rPr>
          <w:sz w:val="24"/>
          <w:szCs w:val="24"/>
          <w:rtl/>
        </w:rPr>
      </w:pPr>
      <w:r w:rsidRPr="00525A4D">
        <w:rPr>
          <w:rFonts w:hint="cs"/>
          <w:sz w:val="24"/>
          <w:szCs w:val="24"/>
          <w:rtl/>
        </w:rPr>
        <w:t xml:space="preserve">چامسکی، نوام(1382). </w:t>
      </w:r>
      <w:r w:rsidRPr="00525A4D">
        <w:rPr>
          <w:rFonts w:hint="cs"/>
          <w:b/>
          <w:bCs/>
          <w:sz w:val="24"/>
          <w:szCs w:val="24"/>
          <w:rtl/>
        </w:rPr>
        <w:t>روزنامه ایران</w:t>
      </w:r>
      <w:r w:rsidRPr="00525A4D">
        <w:rPr>
          <w:rFonts w:hint="cs"/>
          <w:sz w:val="24"/>
          <w:szCs w:val="24"/>
          <w:rtl/>
        </w:rPr>
        <w:t>، شماره 3227</w:t>
      </w:r>
    </w:p>
    <w:p w14:paraId="2040F7DC" w14:textId="77777777" w:rsidR="00525A4D" w:rsidRPr="00525A4D" w:rsidRDefault="00525A4D" w:rsidP="00474C2B">
      <w:pPr>
        <w:ind w:left="282" w:firstLine="362"/>
        <w:rPr>
          <w:sz w:val="24"/>
          <w:szCs w:val="24"/>
          <w:rtl/>
          <w:lang w:bidi="fa-IR"/>
        </w:rPr>
      </w:pPr>
      <w:r w:rsidRPr="00525A4D">
        <w:rPr>
          <w:rFonts w:hint="cs"/>
          <w:sz w:val="24"/>
          <w:szCs w:val="24"/>
          <w:rtl/>
          <w:lang w:bidi="fa-IR"/>
        </w:rPr>
        <w:t xml:space="preserve">حاجی یوسفی، امیرمحمد(1383). "آمریکا و عربستان پس از اشغال عراق: سیاست پیگیری دموکراتیک"، </w:t>
      </w:r>
      <w:r w:rsidRPr="00525A4D">
        <w:rPr>
          <w:rFonts w:hint="cs"/>
          <w:b/>
          <w:bCs/>
          <w:sz w:val="24"/>
          <w:szCs w:val="24"/>
          <w:rtl/>
          <w:lang w:bidi="fa-IR"/>
        </w:rPr>
        <w:t>فصلنامه مطالعات خاورمیانه</w:t>
      </w:r>
      <w:r w:rsidRPr="00525A4D">
        <w:rPr>
          <w:rFonts w:hint="cs"/>
          <w:sz w:val="24"/>
          <w:szCs w:val="24"/>
          <w:rtl/>
          <w:lang w:bidi="fa-IR"/>
        </w:rPr>
        <w:t>، سال یازدهم، شماره 1.</w:t>
      </w:r>
    </w:p>
    <w:p w14:paraId="777164BF" w14:textId="77777777" w:rsidR="00525A4D" w:rsidRPr="00525A4D" w:rsidRDefault="00525A4D" w:rsidP="00474C2B">
      <w:pPr>
        <w:ind w:left="282" w:firstLine="362"/>
        <w:jc w:val="lowKashida"/>
        <w:rPr>
          <w:sz w:val="24"/>
          <w:szCs w:val="24"/>
          <w:rtl/>
        </w:rPr>
      </w:pPr>
      <w:r w:rsidRPr="00525A4D">
        <w:rPr>
          <w:rFonts w:hint="cs"/>
          <w:sz w:val="24"/>
          <w:szCs w:val="24"/>
          <w:rtl/>
        </w:rPr>
        <w:t xml:space="preserve">حیدریان، فرزانه(1384). "جایگاه ایران در عراق از دیدگاه آمریکا"، </w:t>
      </w:r>
      <w:r w:rsidRPr="00525A4D">
        <w:rPr>
          <w:rFonts w:hint="cs"/>
          <w:b/>
          <w:bCs/>
          <w:sz w:val="24"/>
          <w:szCs w:val="24"/>
          <w:rtl/>
        </w:rPr>
        <w:t>فصلنامه راهبرد</w:t>
      </w:r>
      <w:r w:rsidRPr="00525A4D">
        <w:rPr>
          <w:rFonts w:hint="cs"/>
          <w:sz w:val="24"/>
          <w:szCs w:val="24"/>
          <w:rtl/>
        </w:rPr>
        <w:t>، شماره 38.</w:t>
      </w:r>
    </w:p>
    <w:p w14:paraId="5432EB92" w14:textId="77777777" w:rsidR="00525A4D" w:rsidRPr="00525A4D" w:rsidRDefault="00525A4D" w:rsidP="00474C2B">
      <w:pPr>
        <w:ind w:left="282" w:firstLine="362"/>
        <w:jc w:val="lowKashida"/>
        <w:rPr>
          <w:sz w:val="24"/>
          <w:szCs w:val="24"/>
          <w:rtl/>
        </w:rPr>
      </w:pPr>
      <w:r w:rsidRPr="00525A4D">
        <w:rPr>
          <w:rFonts w:hint="cs"/>
          <w:sz w:val="24"/>
          <w:szCs w:val="24"/>
          <w:rtl/>
        </w:rPr>
        <w:t xml:space="preserve">خاورمیانه بزرگ، سراب یا واقعیت(3/3/1383)، </w:t>
      </w:r>
      <w:r w:rsidRPr="00525A4D">
        <w:rPr>
          <w:rFonts w:hint="cs"/>
          <w:b/>
          <w:bCs/>
          <w:sz w:val="24"/>
          <w:szCs w:val="24"/>
          <w:rtl/>
        </w:rPr>
        <w:t>روزنامه اطلاعات</w:t>
      </w:r>
      <w:r w:rsidRPr="00525A4D">
        <w:rPr>
          <w:rFonts w:hint="cs"/>
          <w:sz w:val="24"/>
          <w:szCs w:val="24"/>
          <w:rtl/>
        </w:rPr>
        <w:t>، شماره 34-23، ص</w:t>
      </w:r>
      <w:r w:rsidRPr="00525A4D">
        <w:rPr>
          <w:rFonts w:cs="Times New Roman" w:hint="cs"/>
          <w:sz w:val="24"/>
          <w:szCs w:val="24"/>
          <w:rtl/>
        </w:rPr>
        <w:t> </w:t>
      </w:r>
      <w:r w:rsidRPr="00525A4D">
        <w:rPr>
          <w:rFonts w:hint="cs"/>
          <w:sz w:val="24"/>
          <w:szCs w:val="24"/>
          <w:rtl/>
        </w:rPr>
        <w:t>2</w:t>
      </w:r>
    </w:p>
    <w:p w14:paraId="4084275E" w14:textId="77777777" w:rsidR="00525A4D" w:rsidRPr="00525A4D" w:rsidRDefault="00525A4D" w:rsidP="00ED6108">
      <w:pPr>
        <w:ind w:left="282" w:firstLine="362"/>
        <w:jc w:val="lowKashida"/>
        <w:rPr>
          <w:sz w:val="24"/>
          <w:szCs w:val="24"/>
          <w:rtl/>
        </w:rPr>
      </w:pPr>
      <w:r w:rsidRPr="00525A4D">
        <w:rPr>
          <w:rFonts w:hint="cs"/>
          <w:sz w:val="24"/>
          <w:szCs w:val="24"/>
          <w:rtl/>
        </w:rPr>
        <w:t>دهشیار، حسین(1385). "نومحافظه</w:t>
      </w:r>
      <w:r w:rsidRPr="00525A4D">
        <w:rPr>
          <w:rFonts w:cs="Times New Roman" w:hint="cs"/>
          <w:sz w:val="24"/>
          <w:szCs w:val="24"/>
          <w:rtl/>
        </w:rPr>
        <w:t> </w:t>
      </w:r>
      <w:r w:rsidRPr="00525A4D">
        <w:rPr>
          <w:rFonts w:hint="cs"/>
          <w:sz w:val="24"/>
          <w:szCs w:val="24"/>
          <w:rtl/>
        </w:rPr>
        <w:t xml:space="preserve">کاری: بومی شدن لیبرالیسم"، </w:t>
      </w:r>
      <w:r w:rsidRPr="00525A4D">
        <w:rPr>
          <w:rFonts w:hint="cs"/>
          <w:b/>
          <w:bCs/>
          <w:sz w:val="24"/>
          <w:szCs w:val="24"/>
          <w:rtl/>
        </w:rPr>
        <w:t>اطلاعات سیاسی و اقتصادی</w:t>
      </w:r>
      <w:r w:rsidRPr="00525A4D">
        <w:rPr>
          <w:rFonts w:hint="cs"/>
          <w:sz w:val="24"/>
          <w:szCs w:val="24"/>
          <w:rtl/>
        </w:rPr>
        <w:t>،</w:t>
      </w:r>
      <w:r w:rsidR="00ED6108">
        <w:rPr>
          <w:rFonts w:hint="cs"/>
          <w:sz w:val="24"/>
          <w:szCs w:val="24"/>
          <w:rtl/>
        </w:rPr>
        <w:t xml:space="preserve"> </w:t>
      </w:r>
      <w:r w:rsidRPr="00525A4D">
        <w:rPr>
          <w:rFonts w:hint="cs"/>
          <w:sz w:val="24"/>
          <w:szCs w:val="24"/>
          <w:rtl/>
        </w:rPr>
        <w:t>شماره226-225.</w:t>
      </w:r>
    </w:p>
    <w:p w14:paraId="28E70722" w14:textId="77777777" w:rsidR="00525A4D" w:rsidRPr="00525A4D" w:rsidRDefault="00525A4D" w:rsidP="00474C2B">
      <w:pPr>
        <w:ind w:left="282" w:firstLine="362"/>
        <w:jc w:val="lowKashida"/>
        <w:rPr>
          <w:sz w:val="24"/>
          <w:szCs w:val="24"/>
          <w:rtl/>
        </w:rPr>
      </w:pPr>
      <w:r w:rsidRPr="00525A4D">
        <w:rPr>
          <w:rFonts w:hint="cs"/>
          <w:sz w:val="24"/>
          <w:szCs w:val="24"/>
          <w:rtl/>
        </w:rPr>
        <w:t xml:space="preserve">دهشیار، حسین(1387). "انتخابات ریاست جمهوری آمریکا: باراک اوباما، حزب دموکرات و سفید پوستان"، </w:t>
      </w:r>
      <w:r w:rsidRPr="00525A4D">
        <w:rPr>
          <w:rFonts w:hint="cs"/>
          <w:b/>
          <w:bCs/>
          <w:sz w:val="24"/>
          <w:szCs w:val="24"/>
          <w:rtl/>
        </w:rPr>
        <w:t>اطلاعات سیاسی و اقتصادی</w:t>
      </w:r>
      <w:r w:rsidRPr="00525A4D">
        <w:rPr>
          <w:rFonts w:hint="cs"/>
          <w:sz w:val="24"/>
          <w:szCs w:val="24"/>
          <w:rtl/>
        </w:rPr>
        <w:t>، سال22، شماره 11 و 12، مرداد و شهریور 1387</w:t>
      </w:r>
    </w:p>
    <w:p w14:paraId="42096FDB" w14:textId="77777777" w:rsidR="00525A4D" w:rsidRPr="00525A4D" w:rsidRDefault="00525A4D" w:rsidP="00474C2B">
      <w:pPr>
        <w:ind w:left="282" w:firstLine="362"/>
        <w:jc w:val="lowKashida"/>
        <w:rPr>
          <w:sz w:val="24"/>
          <w:szCs w:val="24"/>
          <w:rtl/>
        </w:rPr>
      </w:pPr>
      <w:r w:rsidRPr="00525A4D">
        <w:rPr>
          <w:rFonts w:hint="cs"/>
          <w:sz w:val="24"/>
          <w:szCs w:val="24"/>
          <w:rtl/>
        </w:rPr>
        <w:t>دهشیار، حسین(1387). "ریشه</w:t>
      </w:r>
      <w:r w:rsidRPr="00525A4D">
        <w:rPr>
          <w:rFonts w:cs="Times New Roman" w:hint="cs"/>
          <w:sz w:val="24"/>
          <w:szCs w:val="24"/>
          <w:rtl/>
        </w:rPr>
        <w:t> </w:t>
      </w:r>
      <w:r w:rsidRPr="00525A4D">
        <w:rPr>
          <w:rFonts w:hint="cs"/>
          <w:sz w:val="24"/>
          <w:szCs w:val="24"/>
          <w:rtl/>
        </w:rPr>
        <w:t xml:space="preserve">های پیروزی باراک اوباما"، </w:t>
      </w:r>
      <w:r w:rsidRPr="00525A4D">
        <w:rPr>
          <w:rFonts w:hint="cs"/>
          <w:b/>
          <w:bCs/>
          <w:sz w:val="24"/>
          <w:szCs w:val="24"/>
          <w:rtl/>
        </w:rPr>
        <w:t>اطلاعات سیاسی و اقتصادی</w:t>
      </w:r>
      <w:r w:rsidRPr="00525A4D">
        <w:rPr>
          <w:rFonts w:hint="cs"/>
          <w:sz w:val="24"/>
          <w:szCs w:val="24"/>
          <w:rtl/>
        </w:rPr>
        <w:t>، سال 23، شماره 3 و 4، آذر و دی 1387</w:t>
      </w:r>
    </w:p>
    <w:p w14:paraId="7F14E97D" w14:textId="77777777" w:rsidR="00525A4D" w:rsidRPr="00525A4D" w:rsidRDefault="00525A4D" w:rsidP="00474C2B">
      <w:pPr>
        <w:ind w:left="282" w:firstLine="362"/>
        <w:jc w:val="lowKashida"/>
        <w:rPr>
          <w:sz w:val="24"/>
          <w:szCs w:val="24"/>
          <w:rtl/>
        </w:rPr>
      </w:pPr>
      <w:r w:rsidRPr="00525A4D">
        <w:rPr>
          <w:rFonts w:hint="cs"/>
          <w:sz w:val="24"/>
          <w:szCs w:val="24"/>
          <w:rtl/>
        </w:rPr>
        <w:t xml:space="preserve">دهشیار، حسین(1388). "باراک اوباما و جنگ حداکثری در افغانستان"، </w:t>
      </w:r>
      <w:r w:rsidRPr="00525A4D">
        <w:rPr>
          <w:rFonts w:hint="cs"/>
          <w:b/>
          <w:bCs/>
          <w:sz w:val="24"/>
          <w:szCs w:val="24"/>
          <w:rtl/>
        </w:rPr>
        <w:t>اطلاعات سیاسی و اقتصادی</w:t>
      </w:r>
      <w:r w:rsidRPr="00525A4D">
        <w:rPr>
          <w:rFonts w:hint="cs"/>
          <w:sz w:val="24"/>
          <w:szCs w:val="24"/>
          <w:rtl/>
        </w:rPr>
        <w:t>، سال بیست و چهارم، شماره 1 و 2.</w:t>
      </w:r>
    </w:p>
    <w:p w14:paraId="604E64CF" w14:textId="77777777" w:rsidR="00525A4D" w:rsidRPr="00525A4D" w:rsidRDefault="00525A4D" w:rsidP="00474C2B">
      <w:pPr>
        <w:ind w:left="282" w:firstLine="362"/>
        <w:jc w:val="lowKashida"/>
        <w:rPr>
          <w:sz w:val="24"/>
          <w:szCs w:val="24"/>
          <w:rtl/>
        </w:rPr>
      </w:pPr>
      <w:r w:rsidRPr="00525A4D">
        <w:rPr>
          <w:rFonts w:hint="cs"/>
          <w:sz w:val="24"/>
          <w:szCs w:val="24"/>
          <w:rtl/>
        </w:rPr>
        <w:t xml:space="preserve">دهشیار، حسین(1388). "پاکستان: پاشنه آشیل باراک اوباما"، </w:t>
      </w:r>
      <w:r w:rsidRPr="00525A4D">
        <w:rPr>
          <w:rFonts w:hint="cs"/>
          <w:b/>
          <w:bCs/>
          <w:sz w:val="24"/>
          <w:szCs w:val="24"/>
          <w:rtl/>
        </w:rPr>
        <w:t>اطلاعات سیاسی و اقتصادی</w:t>
      </w:r>
      <w:r w:rsidRPr="00525A4D">
        <w:rPr>
          <w:rFonts w:hint="cs"/>
          <w:sz w:val="24"/>
          <w:szCs w:val="24"/>
          <w:rtl/>
        </w:rPr>
        <w:t>، سال بیست و سوم، شماره 7 و 8.</w:t>
      </w:r>
    </w:p>
    <w:p w14:paraId="3A7E318A" w14:textId="77777777" w:rsidR="00525A4D" w:rsidRPr="00525A4D" w:rsidRDefault="00525A4D" w:rsidP="00474C2B">
      <w:pPr>
        <w:ind w:left="282" w:firstLine="362"/>
        <w:jc w:val="lowKashida"/>
        <w:rPr>
          <w:sz w:val="24"/>
          <w:szCs w:val="24"/>
          <w:rtl/>
        </w:rPr>
      </w:pPr>
      <w:r w:rsidRPr="00525A4D">
        <w:rPr>
          <w:rFonts w:hint="cs"/>
          <w:sz w:val="24"/>
          <w:szCs w:val="24"/>
          <w:rtl/>
        </w:rPr>
        <w:t xml:space="preserve">دهشیار، حسین(1389). "استراتژی ضد شورش باراک اوباما در افغانستان"، </w:t>
      </w:r>
      <w:r w:rsidRPr="00525A4D">
        <w:rPr>
          <w:rFonts w:hint="cs"/>
          <w:b/>
          <w:bCs/>
          <w:sz w:val="24"/>
          <w:szCs w:val="24"/>
          <w:rtl/>
        </w:rPr>
        <w:t>رهیافت</w:t>
      </w:r>
      <w:r w:rsidRPr="00525A4D">
        <w:rPr>
          <w:rFonts w:cs="Times New Roman" w:hint="cs"/>
          <w:b/>
          <w:bCs/>
          <w:sz w:val="24"/>
          <w:szCs w:val="24"/>
          <w:rtl/>
        </w:rPr>
        <w:t> </w:t>
      </w:r>
      <w:r w:rsidRPr="00525A4D">
        <w:rPr>
          <w:rFonts w:hint="cs"/>
          <w:b/>
          <w:bCs/>
          <w:sz w:val="24"/>
          <w:szCs w:val="24"/>
          <w:rtl/>
        </w:rPr>
        <w:t>های سیاسی و بین</w:t>
      </w:r>
      <w:r w:rsidRPr="00525A4D">
        <w:rPr>
          <w:rFonts w:cs="Times New Roman" w:hint="cs"/>
          <w:b/>
          <w:bCs/>
          <w:sz w:val="24"/>
          <w:szCs w:val="24"/>
          <w:rtl/>
        </w:rPr>
        <w:t> </w:t>
      </w:r>
      <w:r w:rsidRPr="00525A4D">
        <w:rPr>
          <w:rFonts w:hint="cs"/>
          <w:b/>
          <w:bCs/>
          <w:sz w:val="24"/>
          <w:szCs w:val="24"/>
          <w:rtl/>
        </w:rPr>
        <w:t>المللی</w:t>
      </w:r>
      <w:r w:rsidRPr="00525A4D">
        <w:rPr>
          <w:rFonts w:hint="cs"/>
          <w:sz w:val="24"/>
          <w:szCs w:val="24"/>
          <w:rtl/>
        </w:rPr>
        <w:t>، شماره 21.</w:t>
      </w:r>
    </w:p>
    <w:p w14:paraId="163F5AE5" w14:textId="77777777" w:rsidR="00525A4D" w:rsidRPr="00525A4D" w:rsidRDefault="00525A4D" w:rsidP="00474C2B">
      <w:pPr>
        <w:ind w:left="282" w:firstLine="362"/>
        <w:jc w:val="lowKashida"/>
        <w:rPr>
          <w:sz w:val="24"/>
          <w:szCs w:val="24"/>
          <w:rtl/>
        </w:rPr>
      </w:pPr>
      <w:r w:rsidRPr="00525A4D">
        <w:rPr>
          <w:rFonts w:hint="cs"/>
          <w:sz w:val="24"/>
          <w:szCs w:val="24"/>
          <w:rtl/>
        </w:rPr>
        <w:lastRenderedPageBreak/>
        <w:t xml:space="preserve">دهشیار، حسین(21/6/1383). "آمریکای پس از 11 سپتامبر"، </w:t>
      </w:r>
      <w:r w:rsidRPr="00525A4D">
        <w:rPr>
          <w:rFonts w:hint="cs"/>
          <w:b/>
          <w:bCs/>
          <w:sz w:val="24"/>
          <w:szCs w:val="24"/>
          <w:rtl/>
        </w:rPr>
        <w:t>روزنامه شرق</w:t>
      </w:r>
      <w:r w:rsidRPr="00525A4D">
        <w:rPr>
          <w:rFonts w:hint="cs"/>
          <w:sz w:val="24"/>
          <w:szCs w:val="24"/>
          <w:rtl/>
        </w:rPr>
        <w:t>، ص13</w:t>
      </w:r>
    </w:p>
    <w:p w14:paraId="178EBBEA" w14:textId="1567487F" w:rsidR="00525A4D" w:rsidRPr="00525A4D" w:rsidRDefault="00525A4D" w:rsidP="00474C2B">
      <w:pPr>
        <w:ind w:left="282" w:firstLine="362"/>
        <w:jc w:val="lowKashida"/>
        <w:rPr>
          <w:sz w:val="24"/>
          <w:szCs w:val="24"/>
          <w:rtl/>
        </w:rPr>
      </w:pPr>
      <w:r w:rsidRPr="00525A4D">
        <w:rPr>
          <w:rFonts w:hint="cs"/>
          <w:sz w:val="24"/>
          <w:szCs w:val="24"/>
          <w:rtl/>
        </w:rPr>
        <w:t>دهشیار،حسین(1388). "آمریکای باراک اوباما، درهم فروریزی اسطوره</w:t>
      </w:r>
      <w:r w:rsidRPr="00525A4D">
        <w:rPr>
          <w:rFonts w:cs="Times New Roman" w:hint="cs"/>
          <w:sz w:val="24"/>
          <w:szCs w:val="24"/>
          <w:rtl/>
        </w:rPr>
        <w:t> </w:t>
      </w:r>
      <w:r w:rsidRPr="00525A4D">
        <w:rPr>
          <w:rFonts w:hint="cs"/>
          <w:sz w:val="24"/>
          <w:szCs w:val="24"/>
          <w:rtl/>
        </w:rPr>
        <w:t xml:space="preserve">های سه گانه"،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 آمریکا شناسی</w:t>
      </w:r>
      <w:r w:rsidRPr="00525A4D">
        <w:rPr>
          <w:rFonts w:hint="cs"/>
          <w:sz w:val="24"/>
          <w:szCs w:val="24"/>
          <w:rtl/>
        </w:rPr>
        <w:t>، سال دهم، شماره 3 و 4، تابستان 1388.</w:t>
      </w:r>
    </w:p>
    <w:p w14:paraId="59CBC6BD" w14:textId="77777777" w:rsidR="00525A4D" w:rsidRPr="00525A4D" w:rsidRDefault="00525A4D" w:rsidP="00474C2B">
      <w:pPr>
        <w:ind w:left="282" w:firstLine="362"/>
        <w:jc w:val="lowKashida"/>
        <w:rPr>
          <w:sz w:val="24"/>
          <w:szCs w:val="24"/>
          <w:rtl/>
        </w:rPr>
      </w:pPr>
      <w:r w:rsidRPr="00525A4D">
        <w:rPr>
          <w:rFonts w:hint="cs"/>
          <w:sz w:val="24"/>
          <w:szCs w:val="24"/>
          <w:rtl/>
        </w:rPr>
        <w:t>دهقانی، حمید رضا(1388). "دولت جدید آمریکا و چشم</w:t>
      </w:r>
      <w:r w:rsidRPr="00525A4D">
        <w:rPr>
          <w:rFonts w:cs="Times New Roman" w:hint="cs"/>
          <w:sz w:val="24"/>
          <w:szCs w:val="24"/>
          <w:rtl/>
        </w:rPr>
        <w:t> </w:t>
      </w:r>
      <w:r w:rsidRPr="00525A4D">
        <w:rPr>
          <w:rFonts w:hint="cs"/>
          <w:sz w:val="24"/>
          <w:szCs w:val="24"/>
          <w:rtl/>
        </w:rPr>
        <w:t xml:space="preserve">انداز روند صلح خاورمیانه"،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ای؛</w:t>
      </w:r>
      <w:r w:rsidRPr="00525A4D">
        <w:rPr>
          <w:rFonts w:cs="Times New Roman" w:hint="eastAsia"/>
          <w:b/>
          <w:bCs/>
          <w:sz w:val="24"/>
          <w:szCs w:val="24"/>
          <w:rtl/>
        </w:rPr>
        <w:t> </w:t>
      </w:r>
      <w:r w:rsidRPr="00525A4D">
        <w:rPr>
          <w:rFonts w:hint="cs"/>
          <w:b/>
          <w:bCs/>
          <w:sz w:val="24"/>
          <w:szCs w:val="24"/>
          <w:rtl/>
        </w:rPr>
        <w:t>جهان اسلام</w:t>
      </w:r>
      <w:r w:rsidRPr="00525A4D">
        <w:rPr>
          <w:rFonts w:hint="cs"/>
          <w:sz w:val="24"/>
          <w:szCs w:val="24"/>
          <w:rtl/>
        </w:rPr>
        <w:t>، سال دهم، شماره 37</w:t>
      </w:r>
    </w:p>
    <w:p w14:paraId="79942C7B" w14:textId="746FEFE4" w:rsidR="00525A4D" w:rsidRPr="00525A4D" w:rsidRDefault="00525A4D" w:rsidP="00474C2B">
      <w:pPr>
        <w:ind w:left="282" w:firstLine="362"/>
        <w:jc w:val="lowKashida"/>
        <w:rPr>
          <w:sz w:val="24"/>
          <w:szCs w:val="24"/>
          <w:rtl/>
        </w:rPr>
      </w:pPr>
      <w:r w:rsidRPr="00525A4D">
        <w:rPr>
          <w:rFonts w:hint="cs"/>
          <w:sz w:val="24"/>
          <w:szCs w:val="24"/>
          <w:rtl/>
        </w:rPr>
        <w:t xml:space="preserve">دهقانی، حمیدرضا(1388). "سیاست خارجی رؤسای جمهور ایالات متحده در مورد قدس"، </w:t>
      </w:r>
      <w:r w:rsidRPr="00525A4D">
        <w:rPr>
          <w:rFonts w:hint="cs"/>
          <w:b/>
          <w:bCs/>
          <w:sz w:val="24"/>
          <w:szCs w:val="24"/>
          <w:rtl/>
        </w:rPr>
        <w:t>فصلنامه مطالعات منطقه</w:t>
      </w:r>
      <w:r w:rsidRPr="00525A4D">
        <w:rPr>
          <w:rFonts w:cs="Times New Roman" w:hint="eastAsia"/>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w:t>
      </w:r>
      <w:r w:rsidRPr="00525A4D">
        <w:rPr>
          <w:rFonts w:cs="Times New Roman" w:hint="eastAsia"/>
          <w:b/>
          <w:bCs/>
          <w:sz w:val="24"/>
          <w:szCs w:val="24"/>
          <w:rtl/>
        </w:rPr>
        <w:t> </w:t>
      </w:r>
      <w:r w:rsidRPr="00525A4D">
        <w:rPr>
          <w:rFonts w:hint="cs"/>
          <w:b/>
          <w:bCs/>
          <w:sz w:val="24"/>
          <w:szCs w:val="24"/>
          <w:rtl/>
        </w:rPr>
        <w:t>آمریکا شناسی</w:t>
      </w:r>
      <w:r w:rsidRPr="00525A4D">
        <w:rPr>
          <w:rFonts w:hint="cs"/>
          <w:sz w:val="24"/>
          <w:szCs w:val="24"/>
          <w:rtl/>
        </w:rPr>
        <w:t>، سال یازدهم، شماره یک، صص30-1</w:t>
      </w:r>
    </w:p>
    <w:p w14:paraId="447B5322" w14:textId="77777777" w:rsidR="00525A4D" w:rsidRPr="00525A4D" w:rsidRDefault="00525A4D" w:rsidP="00474C2B">
      <w:pPr>
        <w:ind w:left="282" w:firstLine="362"/>
        <w:jc w:val="lowKashida"/>
        <w:rPr>
          <w:sz w:val="24"/>
          <w:szCs w:val="24"/>
          <w:rtl/>
        </w:rPr>
      </w:pPr>
      <w:r w:rsidRPr="00525A4D">
        <w:rPr>
          <w:rFonts w:hint="cs"/>
          <w:sz w:val="24"/>
          <w:szCs w:val="24"/>
          <w:rtl/>
        </w:rPr>
        <w:t>رز، دیوید(1385). "نئوکان</w:t>
      </w:r>
      <w:r w:rsidRPr="00525A4D">
        <w:rPr>
          <w:rFonts w:cs="Times New Roman" w:hint="eastAsia"/>
          <w:sz w:val="24"/>
          <w:szCs w:val="24"/>
          <w:rtl/>
        </w:rPr>
        <w:t> </w:t>
      </w:r>
      <w:r w:rsidRPr="00525A4D">
        <w:rPr>
          <w:rFonts w:hint="cs"/>
          <w:sz w:val="24"/>
          <w:szCs w:val="24"/>
          <w:rtl/>
        </w:rPr>
        <w:t xml:space="preserve">ها: کی بود کی بود؟ من نبودم!"، ترجمه کامران نجاتی، </w:t>
      </w:r>
      <w:r w:rsidRPr="00525A4D">
        <w:rPr>
          <w:rFonts w:hint="cs"/>
          <w:b/>
          <w:bCs/>
          <w:sz w:val="24"/>
          <w:szCs w:val="24"/>
          <w:rtl/>
        </w:rPr>
        <w:t>دو ماهنامه چشم</w:t>
      </w:r>
      <w:r w:rsidRPr="00525A4D">
        <w:rPr>
          <w:rFonts w:cs="Times New Roman" w:hint="cs"/>
          <w:b/>
          <w:bCs/>
          <w:sz w:val="24"/>
          <w:szCs w:val="24"/>
          <w:rtl/>
        </w:rPr>
        <w:t> </w:t>
      </w:r>
      <w:r w:rsidRPr="00525A4D">
        <w:rPr>
          <w:rFonts w:hint="cs"/>
          <w:b/>
          <w:bCs/>
          <w:sz w:val="24"/>
          <w:szCs w:val="24"/>
          <w:rtl/>
        </w:rPr>
        <w:t>انداز ایران</w:t>
      </w:r>
      <w:r w:rsidRPr="00525A4D">
        <w:rPr>
          <w:rFonts w:hint="cs"/>
          <w:sz w:val="24"/>
          <w:szCs w:val="24"/>
          <w:rtl/>
        </w:rPr>
        <w:t>، شماره</w:t>
      </w:r>
      <w:r w:rsidRPr="00525A4D">
        <w:rPr>
          <w:rFonts w:cs="Times New Roman" w:hint="cs"/>
          <w:sz w:val="24"/>
          <w:szCs w:val="24"/>
          <w:rtl/>
        </w:rPr>
        <w:t> </w:t>
      </w:r>
      <w:r w:rsidRPr="00525A4D">
        <w:rPr>
          <w:rFonts w:hint="cs"/>
          <w:sz w:val="24"/>
          <w:szCs w:val="24"/>
          <w:rtl/>
        </w:rPr>
        <w:t>41.</w:t>
      </w:r>
    </w:p>
    <w:p w14:paraId="4A312148" w14:textId="77777777" w:rsidR="00525A4D" w:rsidRPr="00525A4D" w:rsidRDefault="00525A4D" w:rsidP="00474C2B">
      <w:pPr>
        <w:ind w:left="282" w:firstLine="362"/>
        <w:rPr>
          <w:sz w:val="24"/>
          <w:szCs w:val="24"/>
          <w:rtl/>
          <w:lang w:bidi="fa-IR"/>
        </w:rPr>
      </w:pPr>
      <w:r w:rsidRPr="00525A4D">
        <w:rPr>
          <w:rFonts w:hint="cs"/>
          <w:sz w:val="24"/>
          <w:szCs w:val="24"/>
          <w:rtl/>
          <w:lang w:bidi="fa-IR"/>
        </w:rPr>
        <w:t xml:space="preserve">رسولی، ابراهیم(1378). "آیپک ابزار صهیونیسم بین الملل در آمریکا"، </w:t>
      </w:r>
      <w:r w:rsidRPr="00525A4D">
        <w:rPr>
          <w:rFonts w:hint="cs"/>
          <w:b/>
          <w:bCs/>
          <w:sz w:val="24"/>
          <w:szCs w:val="24"/>
          <w:rtl/>
          <w:lang w:bidi="fa-IR"/>
        </w:rPr>
        <w:t>فصلنامه مطالعات فلسطین</w:t>
      </w:r>
      <w:r w:rsidRPr="00525A4D">
        <w:rPr>
          <w:rFonts w:hint="cs"/>
          <w:sz w:val="24"/>
          <w:szCs w:val="24"/>
          <w:rtl/>
          <w:lang w:bidi="fa-IR"/>
        </w:rPr>
        <w:t>، شماره 10، صص62-39.</w:t>
      </w:r>
    </w:p>
    <w:p w14:paraId="59D6B081" w14:textId="77777777" w:rsidR="00525A4D" w:rsidRPr="00525A4D" w:rsidRDefault="00525A4D" w:rsidP="00C4439E">
      <w:pPr>
        <w:ind w:left="282" w:firstLine="362"/>
        <w:jc w:val="lowKashida"/>
        <w:rPr>
          <w:sz w:val="24"/>
          <w:szCs w:val="24"/>
          <w:rtl/>
        </w:rPr>
      </w:pPr>
      <w:r w:rsidRPr="00525A4D">
        <w:rPr>
          <w:rFonts w:hint="cs"/>
          <w:sz w:val="24"/>
          <w:szCs w:val="24"/>
          <w:rtl/>
        </w:rPr>
        <w:t>رودز، ادوارد(1383). "منطق امپریالیستی برنامه</w:t>
      </w:r>
      <w:r w:rsidRPr="00525A4D">
        <w:rPr>
          <w:rFonts w:cs="Times New Roman" w:hint="cs"/>
          <w:sz w:val="24"/>
          <w:szCs w:val="24"/>
          <w:rtl/>
        </w:rPr>
        <w:t> </w:t>
      </w:r>
      <w:r w:rsidRPr="00525A4D">
        <w:rPr>
          <w:rFonts w:hint="cs"/>
          <w:sz w:val="24"/>
          <w:szCs w:val="24"/>
          <w:rtl/>
        </w:rPr>
        <w:t>های لیبرال بوش"، در: کتاب آمریکای 1، شماره</w:t>
      </w:r>
      <w:r w:rsidRPr="00525A4D">
        <w:rPr>
          <w:rFonts w:cs="Times New Roman" w:hint="eastAsia"/>
          <w:sz w:val="24"/>
          <w:szCs w:val="24"/>
          <w:rtl/>
        </w:rPr>
        <w:t> </w:t>
      </w:r>
      <w:r w:rsidRPr="00525A4D">
        <w:rPr>
          <w:rFonts w:hint="cs"/>
          <w:sz w:val="24"/>
          <w:szCs w:val="24"/>
          <w:rtl/>
        </w:rPr>
        <w:t>4، تهران: ابرار معاصر.</w:t>
      </w:r>
    </w:p>
    <w:p w14:paraId="1C3E2D8A" w14:textId="77777777" w:rsidR="00525A4D" w:rsidRPr="00525A4D" w:rsidRDefault="00525A4D" w:rsidP="00474C2B">
      <w:pPr>
        <w:ind w:left="282" w:firstLine="362"/>
        <w:jc w:val="lowKashida"/>
        <w:rPr>
          <w:sz w:val="24"/>
          <w:szCs w:val="24"/>
          <w:rtl/>
        </w:rPr>
      </w:pPr>
      <w:r w:rsidRPr="00525A4D">
        <w:rPr>
          <w:rFonts w:hint="cs"/>
          <w:sz w:val="24"/>
          <w:szCs w:val="24"/>
          <w:rtl/>
        </w:rPr>
        <w:t xml:space="preserve">رهنورد، حمید و حیدری، محمد علی(1388). "عوامل تحول و ثبات در سیاست خارجی اوباما"، </w:t>
      </w:r>
      <w:r w:rsidRPr="00525A4D">
        <w:rPr>
          <w:rFonts w:hint="cs"/>
          <w:b/>
          <w:bCs/>
          <w:sz w:val="24"/>
          <w:szCs w:val="24"/>
          <w:rtl/>
        </w:rPr>
        <w:t>فصلنامه راهبرد</w:t>
      </w:r>
      <w:r w:rsidRPr="00525A4D">
        <w:rPr>
          <w:rFonts w:hint="cs"/>
          <w:sz w:val="24"/>
          <w:szCs w:val="24"/>
          <w:rtl/>
        </w:rPr>
        <w:t>، سال 18، شماره 51، تابستان 1388.</w:t>
      </w:r>
    </w:p>
    <w:p w14:paraId="1865D775" w14:textId="77777777" w:rsidR="00525A4D" w:rsidRPr="00525A4D" w:rsidRDefault="00525A4D" w:rsidP="00474C2B">
      <w:pPr>
        <w:ind w:left="282" w:firstLine="362"/>
        <w:jc w:val="lowKashida"/>
        <w:rPr>
          <w:sz w:val="24"/>
          <w:szCs w:val="24"/>
          <w:rtl/>
        </w:rPr>
      </w:pPr>
      <w:r w:rsidRPr="00525A4D">
        <w:rPr>
          <w:rFonts w:hint="cs"/>
          <w:sz w:val="24"/>
          <w:szCs w:val="24"/>
          <w:rtl/>
        </w:rPr>
        <w:t>زونز، استفان(1384). "دموکراسی، تروریسم و سلاح هسته</w:t>
      </w:r>
      <w:r w:rsidRPr="00525A4D">
        <w:rPr>
          <w:rFonts w:cs="Times New Roman" w:hint="cs"/>
          <w:sz w:val="24"/>
          <w:szCs w:val="24"/>
          <w:rtl/>
        </w:rPr>
        <w:t> </w:t>
      </w:r>
      <w:r w:rsidRPr="00525A4D">
        <w:rPr>
          <w:rFonts w:hint="cs"/>
          <w:sz w:val="24"/>
          <w:szCs w:val="24"/>
          <w:rtl/>
        </w:rPr>
        <w:t xml:space="preserve">ای"، ترجمه احسانه احدی، </w:t>
      </w:r>
      <w:r w:rsidRPr="00525A4D">
        <w:rPr>
          <w:rFonts w:hint="cs"/>
          <w:b/>
          <w:bCs/>
          <w:sz w:val="24"/>
          <w:szCs w:val="24"/>
          <w:rtl/>
        </w:rPr>
        <w:t>فصلنامه راهبرد</w:t>
      </w:r>
      <w:r w:rsidRPr="00525A4D">
        <w:rPr>
          <w:rFonts w:hint="cs"/>
          <w:sz w:val="24"/>
          <w:szCs w:val="24"/>
          <w:rtl/>
        </w:rPr>
        <w:t>، شماره 38.</w:t>
      </w:r>
    </w:p>
    <w:p w14:paraId="1607728E" w14:textId="77777777" w:rsidR="00525A4D" w:rsidRPr="00525A4D" w:rsidRDefault="00525A4D" w:rsidP="00474C2B">
      <w:pPr>
        <w:ind w:left="282" w:firstLine="362"/>
        <w:jc w:val="lowKashida"/>
        <w:rPr>
          <w:sz w:val="24"/>
          <w:szCs w:val="24"/>
          <w:rtl/>
        </w:rPr>
      </w:pPr>
      <w:r w:rsidRPr="00525A4D">
        <w:rPr>
          <w:rFonts w:hint="cs"/>
          <w:sz w:val="24"/>
          <w:szCs w:val="24"/>
          <w:rtl/>
        </w:rPr>
        <w:t>زونس، استفان(1387). "نفوذ راست مسیحی در سیاست خاورمیانه</w:t>
      </w:r>
      <w:r w:rsidRPr="00525A4D">
        <w:rPr>
          <w:rFonts w:cs="Times New Roman" w:hint="cs"/>
          <w:sz w:val="24"/>
          <w:szCs w:val="24"/>
          <w:rtl/>
        </w:rPr>
        <w:t> </w:t>
      </w:r>
      <w:r w:rsidRPr="00525A4D">
        <w:rPr>
          <w:rFonts w:hint="cs"/>
          <w:sz w:val="24"/>
          <w:szCs w:val="24"/>
          <w:rtl/>
        </w:rPr>
        <w:t xml:space="preserve">ای ایالات متحده"، ترجمه غلامرضا حداد، </w:t>
      </w:r>
      <w:r w:rsidRPr="00525A4D">
        <w:rPr>
          <w:rFonts w:hint="cs"/>
          <w:b/>
          <w:bCs/>
          <w:sz w:val="24"/>
          <w:szCs w:val="24"/>
          <w:rtl/>
        </w:rPr>
        <w:t>فصلنامه مطالعات سیاسی و بین</w:t>
      </w:r>
      <w:r w:rsidRPr="00525A4D">
        <w:rPr>
          <w:rFonts w:cs="Times New Roman" w:hint="cs"/>
          <w:b/>
          <w:bCs/>
          <w:sz w:val="24"/>
          <w:szCs w:val="24"/>
          <w:rtl/>
        </w:rPr>
        <w:t> </w:t>
      </w:r>
      <w:r w:rsidRPr="00525A4D">
        <w:rPr>
          <w:rFonts w:hint="cs"/>
          <w:b/>
          <w:bCs/>
          <w:sz w:val="24"/>
          <w:szCs w:val="24"/>
          <w:rtl/>
        </w:rPr>
        <w:t>المللی</w:t>
      </w:r>
      <w:r w:rsidRPr="00525A4D">
        <w:rPr>
          <w:rFonts w:hint="cs"/>
          <w:sz w:val="24"/>
          <w:szCs w:val="24"/>
          <w:rtl/>
        </w:rPr>
        <w:t>، شماره 2.</w:t>
      </w:r>
    </w:p>
    <w:p w14:paraId="36C27D44" w14:textId="77777777" w:rsidR="00525A4D" w:rsidRPr="00525A4D" w:rsidRDefault="00525A4D" w:rsidP="00474C2B">
      <w:pPr>
        <w:ind w:left="282" w:firstLine="362"/>
        <w:jc w:val="lowKashida"/>
        <w:rPr>
          <w:sz w:val="24"/>
          <w:szCs w:val="24"/>
          <w:rtl/>
        </w:rPr>
      </w:pPr>
      <w:r w:rsidRPr="00525A4D">
        <w:rPr>
          <w:rFonts w:hint="cs"/>
          <w:sz w:val="24"/>
          <w:szCs w:val="24"/>
          <w:rtl/>
        </w:rPr>
        <w:t xml:space="preserve">زیباکلام، ستوده(1390). "اوباما و تحولات خاورمیانه"، </w:t>
      </w:r>
      <w:r w:rsidRPr="00525A4D">
        <w:rPr>
          <w:rFonts w:hint="cs"/>
          <w:b/>
          <w:bCs/>
          <w:sz w:val="24"/>
          <w:szCs w:val="24"/>
          <w:rtl/>
        </w:rPr>
        <w:t>رویدادها</w:t>
      </w:r>
      <w:r w:rsidRPr="00525A4D">
        <w:rPr>
          <w:rFonts w:hint="cs"/>
          <w:sz w:val="24"/>
          <w:szCs w:val="24"/>
          <w:rtl/>
        </w:rPr>
        <w:t xml:space="preserve"> </w:t>
      </w:r>
      <w:r w:rsidRPr="00525A4D">
        <w:rPr>
          <w:rFonts w:hint="cs"/>
          <w:b/>
          <w:bCs/>
          <w:sz w:val="24"/>
          <w:szCs w:val="24"/>
          <w:rtl/>
        </w:rPr>
        <w:t>و تحلیل</w:t>
      </w:r>
      <w:r w:rsidRPr="00525A4D">
        <w:rPr>
          <w:rFonts w:cs="Times New Roman" w:hint="cs"/>
          <w:b/>
          <w:bCs/>
          <w:sz w:val="24"/>
          <w:szCs w:val="24"/>
          <w:rtl/>
        </w:rPr>
        <w:t> </w:t>
      </w:r>
      <w:r w:rsidRPr="00525A4D">
        <w:rPr>
          <w:rFonts w:hint="cs"/>
          <w:b/>
          <w:bCs/>
          <w:sz w:val="24"/>
          <w:szCs w:val="24"/>
          <w:rtl/>
        </w:rPr>
        <w:t>ها</w:t>
      </w:r>
      <w:r w:rsidRPr="00525A4D">
        <w:rPr>
          <w:rFonts w:hint="cs"/>
          <w:sz w:val="24"/>
          <w:szCs w:val="24"/>
          <w:rtl/>
        </w:rPr>
        <w:t>، سال بیست و پنج، مرداد 1390.</w:t>
      </w:r>
    </w:p>
    <w:p w14:paraId="5E4C5EB6" w14:textId="5964679F" w:rsidR="00525A4D" w:rsidRPr="00525A4D" w:rsidRDefault="00525A4D" w:rsidP="00474C2B">
      <w:pPr>
        <w:ind w:left="282" w:firstLine="362"/>
        <w:jc w:val="lowKashida"/>
        <w:rPr>
          <w:sz w:val="24"/>
          <w:szCs w:val="24"/>
          <w:rtl/>
        </w:rPr>
      </w:pPr>
      <w:r w:rsidRPr="00525A4D">
        <w:rPr>
          <w:rFonts w:hint="cs"/>
          <w:sz w:val="24"/>
          <w:szCs w:val="24"/>
          <w:rtl/>
        </w:rPr>
        <w:t xml:space="preserve">زیونز، استفن(1376). کارکردهای استراتژیک کمک آمریکا به </w:t>
      </w:r>
      <w:r w:rsidR="00072535">
        <w:rPr>
          <w:rFonts w:hint="cs"/>
          <w:sz w:val="24"/>
          <w:szCs w:val="24"/>
          <w:rtl/>
        </w:rPr>
        <w:t>رژیم صهیونیستی</w:t>
      </w:r>
      <w:r w:rsidRPr="00525A4D">
        <w:rPr>
          <w:rFonts w:hint="cs"/>
          <w:sz w:val="24"/>
          <w:szCs w:val="24"/>
          <w:rtl/>
        </w:rPr>
        <w:t>، ترجمه گروه روابط</w:t>
      </w:r>
      <w:r w:rsidRPr="00525A4D">
        <w:rPr>
          <w:rFonts w:cs="Times New Roman" w:hint="cs"/>
          <w:sz w:val="24"/>
          <w:szCs w:val="24"/>
          <w:rtl/>
        </w:rPr>
        <w:t> </w:t>
      </w:r>
      <w:r w:rsidRPr="00525A4D">
        <w:rPr>
          <w:rFonts w:hint="cs"/>
          <w:sz w:val="24"/>
          <w:szCs w:val="24"/>
          <w:rtl/>
        </w:rPr>
        <w:t>بین</w:t>
      </w:r>
      <w:r w:rsidRPr="00525A4D">
        <w:rPr>
          <w:rFonts w:cs="Times New Roman" w:hint="cs"/>
          <w:sz w:val="24"/>
          <w:szCs w:val="24"/>
          <w:rtl/>
        </w:rPr>
        <w:t> </w:t>
      </w:r>
      <w:r w:rsidRPr="00525A4D">
        <w:rPr>
          <w:rFonts w:hint="cs"/>
          <w:sz w:val="24"/>
          <w:szCs w:val="24"/>
          <w:rtl/>
        </w:rPr>
        <w:t xml:space="preserve">الملل، </w:t>
      </w:r>
      <w:r w:rsidRPr="00525A4D">
        <w:rPr>
          <w:rFonts w:hint="cs"/>
          <w:b/>
          <w:bCs/>
          <w:sz w:val="24"/>
          <w:szCs w:val="24"/>
          <w:rtl/>
        </w:rPr>
        <w:t>مجله سیاست دفاعی</w:t>
      </w:r>
      <w:r w:rsidRPr="00525A4D">
        <w:rPr>
          <w:rFonts w:hint="cs"/>
          <w:sz w:val="24"/>
          <w:szCs w:val="24"/>
          <w:rtl/>
        </w:rPr>
        <w:t xml:space="preserve">، شماره 18.        </w:t>
      </w:r>
    </w:p>
    <w:p w14:paraId="32DA511F" w14:textId="77777777" w:rsidR="00525A4D" w:rsidRPr="00525A4D" w:rsidRDefault="00525A4D" w:rsidP="00474C2B">
      <w:pPr>
        <w:ind w:left="282" w:firstLine="425"/>
        <w:rPr>
          <w:sz w:val="24"/>
          <w:szCs w:val="24"/>
          <w:rtl/>
          <w:lang w:bidi="fa-IR"/>
        </w:rPr>
      </w:pPr>
      <w:r w:rsidRPr="00525A4D">
        <w:rPr>
          <w:rFonts w:hint="cs"/>
          <w:sz w:val="24"/>
          <w:szCs w:val="24"/>
          <w:rtl/>
        </w:rPr>
        <w:lastRenderedPageBreak/>
        <w:t>سجادپور، سید محمدکاظم و اجتهادی، سعیده (1389). "نگرش امنیتی غرب و تهدیدات بین</w:t>
      </w:r>
      <w:r w:rsidRPr="00525A4D">
        <w:rPr>
          <w:rFonts w:cs="Times New Roman" w:hint="eastAsia"/>
          <w:sz w:val="24"/>
          <w:szCs w:val="24"/>
          <w:rtl/>
        </w:rPr>
        <w:t> </w:t>
      </w:r>
      <w:r w:rsidRPr="00525A4D">
        <w:rPr>
          <w:rFonts w:hint="cs"/>
          <w:sz w:val="24"/>
          <w:szCs w:val="24"/>
          <w:rtl/>
        </w:rPr>
        <w:t>المللی پی از جنگ سرد، مطالعه موردی برنامه هسته</w:t>
      </w:r>
      <w:r w:rsidRPr="00525A4D">
        <w:rPr>
          <w:rFonts w:cs="Times New Roman" w:hint="eastAsia"/>
          <w:sz w:val="24"/>
          <w:szCs w:val="24"/>
          <w:rtl/>
        </w:rPr>
        <w:t> </w:t>
      </w:r>
      <w:r w:rsidRPr="00525A4D">
        <w:rPr>
          <w:rFonts w:hint="cs"/>
          <w:sz w:val="24"/>
          <w:szCs w:val="24"/>
          <w:rtl/>
        </w:rPr>
        <w:t xml:space="preserve">ای جمهوری اسلامی ایران"، </w:t>
      </w:r>
      <w:r w:rsidRPr="00525A4D">
        <w:rPr>
          <w:rFonts w:hint="cs"/>
          <w:b/>
          <w:bCs/>
          <w:sz w:val="24"/>
          <w:szCs w:val="24"/>
          <w:rtl/>
        </w:rPr>
        <w:t>دانش</w:t>
      </w:r>
      <w:r w:rsidRPr="00525A4D">
        <w:rPr>
          <w:rFonts w:cs="Times New Roman" w:hint="eastAsia"/>
          <w:b/>
          <w:bCs/>
          <w:sz w:val="24"/>
          <w:szCs w:val="24"/>
          <w:rtl/>
        </w:rPr>
        <w:t> </w:t>
      </w:r>
      <w:r w:rsidRPr="00525A4D">
        <w:rPr>
          <w:rFonts w:hint="cs"/>
          <w:b/>
          <w:bCs/>
          <w:sz w:val="24"/>
          <w:szCs w:val="24"/>
          <w:rtl/>
        </w:rPr>
        <w:t>سیاسی</w:t>
      </w:r>
      <w:r w:rsidRPr="00525A4D">
        <w:rPr>
          <w:rFonts w:hint="cs"/>
          <w:sz w:val="24"/>
          <w:szCs w:val="24"/>
          <w:rtl/>
        </w:rPr>
        <w:t>، سال ششم، شماره اول، صص59-25.</w:t>
      </w:r>
    </w:p>
    <w:p w14:paraId="7C66E667" w14:textId="77777777" w:rsidR="00525A4D" w:rsidRPr="00525A4D" w:rsidRDefault="00525A4D" w:rsidP="00474C2B">
      <w:pPr>
        <w:ind w:left="282" w:firstLine="425"/>
        <w:rPr>
          <w:sz w:val="24"/>
          <w:szCs w:val="24"/>
          <w:rtl/>
          <w:lang w:bidi="fa-IR"/>
        </w:rPr>
      </w:pPr>
      <w:r w:rsidRPr="00525A4D">
        <w:rPr>
          <w:rFonts w:hint="cs"/>
          <w:sz w:val="24"/>
          <w:szCs w:val="24"/>
          <w:rtl/>
          <w:lang w:bidi="fa-IR"/>
        </w:rPr>
        <w:t>سریع القلم، محمود(1381). "عراق جدید، خاورمیانه جدید: پی</w:t>
      </w:r>
      <w:r w:rsidRPr="00525A4D">
        <w:rPr>
          <w:rFonts w:cs="Times New Roman" w:hint="cs"/>
          <w:sz w:val="24"/>
          <w:szCs w:val="24"/>
          <w:rtl/>
          <w:lang w:bidi="fa-IR"/>
        </w:rPr>
        <w:t> </w:t>
      </w:r>
      <w:r w:rsidRPr="00525A4D">
        <w:rPr>
          <w:rFonts w:hint="cs"/>
          <w:sz w:val="24"/>
          <w:szCs w:val="24"/>
          <w:rtl/>
          <w:lang w:bidi="fa-IR"/>
        </w:rPr>
        <w:t>آمد</w:t>
      </w:r>
      <w:r w:rsidRPr="00525A4D">
        <w:rPr>
          <w:rFonts w:cs="Times New Roman" w:hint="cs"/>
          <w:sz w:val="24"/>
          <w:szCs w:val="24"/>
          <w:rtl/>
          <w:lang w:bidi="fa-IR"/>
        </w:rPr>
        <w:t> </w:t>
      </w:r>
      <w:r w:rsidRPr="00525A4D">
        <w:rPr>
          <w:rFonts w:hint="cs"/>
          <w:sz w:val="24"/>
          <w:szCs w:val="24"/>
          <w:rtl/>
          <w:lang w:bidi="fa-IR"/>
        </w:rPr>
        <w:t xml:space="preserve">های نظری برای ایران"، </w:t>
      </w:r>
      <w:r w:rsidRPr="00525A4D">
        <w:rPr>
          <w:rFonts w:hint="cs"/>
          <w:b/>
          <w:bCs/>
          <w:sz w:val="24"/>
          <w:szCs w:val="24"/>
          <w:rtl/>
          <w:lang w:bidi="fa-IR"/>
        </w:rPr>
        <w:t>فصلنامه مطالعات خاورمیانه</w:t>
      </w:r>
      <w:r w:rsidRPr="00525A4D">
        <w:rPr>
          <w:rFonts w:hint="cs"/>
          <w:sz w:val="24"/>
          <w:szCs w:val="24"/>
          <w:rtl/>
          <w:lang w:bidi="fa-IR"/>
        </w:rPr>
        <w:t>، سال نهم، شماره 4.</w:t>
      </w:r>
    </w:p>
    <w:p w14:paraId="12A1FCF3" w14:textId="135AAE3B" w:rsidR="00525A4D" w:rsidRPr="00525A4D" w:rsidRDefault="00525A4D" w:rsidP="00474C2B">
      <w:pPr>
        <w:ind w:left="282" w:firstLine="425"/>
        <w:rPr>
          <w:sz w:val="24"/>
          <w:szCs w:val="24"/>
          <w:rtl/>
          <w:lang w:bidi="fa-IR"/>
        </w:rPr>
      </w:pPr>
      <w:r w:rsidRPr="00525A4D">
        <w:rPr>
          <w:rFonts w:hint="cs"/>
          <w:sz w:val="24"/>
          <w:szCs w:val="24"/>
          <w:rtl/>
          <w:lang w:bidi="fa-IR"/>
        </w:rPr>
        <w:t>سریع</w:t>
      </w:r>
      <w:r w:rsidRPr="00525A4D">
        <w:rPr>
          <w:rFonts w:cs="Times New Roman" w:hint="eastAsia"/>
          <w:sz w:val="24"/>
          <w:szCs w:val="24"/>
          <w:rtl/>
          <w:lang w:bidi="fa-IR"/>
        </w:rPr>
        <w:t> </w:t>
      </w:r>
      <w:r w:rsidRPr="00525A4D">
        <w:rPr>
          <w:rFonts w:hint="cs"/>
          <w:sz w:val="24"/>
          <w:szCs w:val="24"/>
          <w:rtl/>
          <w:lang w:bidi="fa-IR"/>
        </w:rPr>
        <w:t xml:space="preserve">القلم، محمود(1381). "مبانی نظری سیاست خارجی دولت بوش"، </w:t>
      </w:r>
      <w:r w:rsidRPr="00525A4D">
        <w:rPr>
          <w:rFonts w:hint="cs"/>
          <w:b/>
          <w:bCs/>
          <w:sz w:val="24"/>
          <w:szCs w:val="24"/>
          <w:rtl/>
          <w:lang w:bidi="fa-IR"/>
        </w:rPr>
        <w:t>فصلنامه مطالعات منطقه</w:t>
      </w:r>
      <w:r w:rsidRPr="00525A4D">
        <w:rPr>
          <w:rFonts w:cs="Times New Roman" w:hint="cs"/>
          <w:b/>
          <w:bCs/>
          <w:sz w:val="24"/>
          <w:szCs w:val="24"/>
          <w:rtl/>
          <w:lang w:bidi="fa-IR"/>
        </w:rPr>
        <w:t> </w:t>
      </w:r>
      <w:r w:rsidRPr="00525A4D">
        <w:rPr>
          <w:rFonts w:hint="cs"/>
          <w:b/>
          <w:bCs/>
          <w:sz w:val="24"/>
          <w:szCs w:val="24"/>
          <w:rtl/>
          <w:lang w:bidi="fa-IR"/>
        </w:rPr>
        <w:t xml:space="preserve">ای: </w:t>
      </w:r>
      <w:r w:rsidR="00072535">
        <w:rPr>
          <w:rFonts w:hint="cs"/>
          <w:b/>
          <w:bCs/>
          <w:sz w:val="24"/>
          <w:szCs w:val="24"/>
          <w:rtl/>
          <w:lang w:bidi="fa-IR"/>
        </w:rPr>
        <w:t>رژیم صهیونیستی</w:t>
      </w:r>
      <w:r w:rsidRPr="00525A4D">
        <w:rPr>
          <w:rFonts w:hint="cs"/>
          <w:b/>
          <w:bCs/>
          <w:sz w:val="24"/>
          <w:szCs w:val="24"/>
          <w:rtl/>
          <w:lang w:bidi="fa-IR"/>
        </w:rPr>
        <w:t xml:space="preserve"> شناسی-آمریکا شناسی</w:t>
      </w:r>
      <w:r w:rsidRPr="00525A4D">
        <w:rPr>
          <w:rFonts w:hint="cs"/>
          <w:sz w:val="24"/>
          <w:szCs w:val="24"/>
          <w:rtl/>
          <w:lang w:bidi="fa-IR"/>
        </w:rPr>
        <w:t>، جلد 13.</w:t>
      </w:r>
    </w:p>
    <w:p w14:paraId="6B71AFBF" w14:textId="1C582E9C" w:rsidR="00525A4D" w:rsidRPr="00525A4D" w:rsidRDefault="00525A4D" w:rsidP="00474C2B">
      <w:pPr>
        <w:ind w:left="282" w:firstLine="425"/>
        <w:jc w:val="lowKashida"/>
        <w:rPr>
          <w:sz w:val="24"/>
          <w:szCs w:val="24"/>
          <w:rtl/>
        </w:rPr>
      </w:pPr>
      <w:r w:rsidRPr="00525A4D">
        <w:rPr>
          <w:rFonts w:hint="cs"/>
          <w:sz w:val="24"/>
          <w:szCs w:val="24"/>
          <w:rtl/>
        </w:rPr>
        <w:t xml:space="preserve">سعیدی نژاد، حمیدرضا(1380). "چرا آمریکا به </w:t>
      </w:r>
      <w:r w:rsidR="00072535">
        <w:rPr>
          <w:rFonts w:hint="cs"/>
          <w:sz w:val="24"/>
          <w:szCs w:val="24"/>
          <w:rtl/>
        </w:rPr>
        <w:t>رژیم صهیونیستی</w:t>
      </w:r>
      <w:r w:rsidRPr="00525A4D">
        <w:rPr>
          <w:rFonts w:hint="cs"/>
          <w:sz w:val="24"/>
          <w:szCs w:val="24"/>
          <w:rtl/>
        </w:rPr>
        <w:t xml:space="preserve"> کمک می</w:t>
      </w:r>
      <w:r w:rsidRPr="00525A4D">
        <w:rPr>
          <w:rFonts w:cs="Times New Roman" w:hint="eastAsia"/>
          <w:sz w:val="24"/>
          <w:szCs w:val="24"/>
          <w:rtl/>
        </w:rPr>
        <w:t> </w:t>
      </w:r>
      <w:r w:rsidRPr="00525A4D">
        <w:rPr>
          <w:rFonts w:hint="cs"/>
          <w:sz w:val="24"/>
          <w:szCs w:val="24"/>
          <w:rtl/>
        </w:rPr>
        <w:t xml:space="preserve">کند؟"، </w:t>
      </w:r>
      <w:r w:rsidRPr="00525A4D">
        <w:rPr>
          <w:rFonts w:hint="cs"/>
          <w:b/>
          <w:bCs/>
          <w:sz w:val="24"/>
          <w:szCs w:val="24"/>
          <w:rtl/>
        </w:rPr>
        <w:t>فصلنامه سیاست خارجی</w:t>
      </w:r>
      <w:r w:rsidRPr="00525A4D">
        <w:rPr>
          <w:rFonts w:hint="cs"/>
          <w:sz w:val="24"/>
          <w:szCs w:val="24"/>
          <w:rtl/>
        </w:rPr>
        <w:t>، سال پانزدهم، شماره یک.</w:t>
      </w:r>
    </w:p>
    <w:p w14:paraId="03701871" w14:textId="02CD3DA6" w:rsidR="00525A4D" w:rsidRPr="00525A4D" w:rsidRDefault="00525A4D" w:rsidP="00474C2B">
      <w:pPr>
        <w:ind w:left="282" w:firstLine="425"/>
        <w:jc w:val="lowKashida"/>
        <w:rPr>
          <w:sz w:val="24"/>
          <w:szCs w:val="24"/>
          <w:rtl/>
        </w:rPr>
      </w:pPr>
      <w:r w:rsidRPr="00525A4D">
        <w:rPr>
          <w:rFonts w:hint="cs"/>
          <w:sz w:val="24"/>
          <w:szCs w:val="24"/>
          <w:rtl/>
        </w:rPr>
        <w:t>سعیدی</w:t>
      </w:r>
      <w:r w:rsidRPr="00525A4D">
        <w:rPr>
          <w:rFonts w:cs="Times New Roman" w:hint="cs"/>
          <w:sz w:val="24"/>
          <w:szCs w:val="24"/>
          <w:rtl/>
        </w:rPr>
        <w:t> </w:t>
      </w:r>
      <w:r w:rsidRPr="00525A4D">
        <w:rPr>
          <w:rFonts w:hint="cs"/>
          <w:sz w:val="24"/>
          <w:szCs w:val="24"/>
          <w:rtl/>
        </w:rPr>
        <w:t>نژاد، حمیدرضا(1384). "ریشه</w:t>
      </w:r>
      <w:r w:rsidRPr="00525A4D">
        <w:rPr>
          <w:rFonts w:cs="Times New Roman" w:hint="cs"/>
          <w:sz w:val="24"/>
          <w:szCs w:val="24"/>
          <w:rtl/>
        </w:rPr>
        <w:t> </w:t>
      </w:r>
      <w:r w:rsidRPr="00525A4D">
        <w:rPr>
          <w:rFonts w:hint="cs"/>
          <w:sz w:val="24"/>
          <w:szCs w:val="24"/>
          <w:rtl/>
        </w:rPr>
        <w:t>های افراط</w:t>
      </w:r>
      <w:r w:rsidRPr="00525A4D">
        <w:rPr>
          <w:rFonts w:cs="Times New Roman" w:hint="cs"/>
          <w:sz w:val="24"/>
          <w:szCs w:val="24"/>
          <w:rtl/>
        </w:rPr>
        <w:t> </w:t>
      </w:r>
      <w:r w:rsidRPr="00525A4D">
        <w:rPr>
          <w:rFonts w:hint="cs"/>
          <w:sz w:val="24"/>
          <w:szCs w:val="24"/>
          <w:rtl/>
        </w:rPr>
        <w:t xml:space="preserve">گرایی در سیاست خارجی جرج دبلیو بوش"،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 آمریکا شناسی</w:t>
      </w:r>
      <w:r w:rsidRPr="00525A4D">
        <w:rPr>
          <w:rFonts w:hint="cs"/>
          <w:sz w:val="24"/>
          <w:szCs w:val="24"/>
          <w:rtl/>
        </w:rPr>
        <w:t>، سال 6، شماره 2</w:t>
      </w:r>
    </w:p>
    <w:p w14:paraId="7E6669CF" w14:textId="77777777" w:rsidR="00525A4D" w:rsidRPr="00525A4D" w:rsidRDefault="00525A4D" w:rsidP="00474C2B">
      <w:pPr>
        <w:ind w:left="282" w:firstLine="425"/>
        <w:jc w:val="lowKashida"/>
        <w:rPr>
          <w:sz w:val="24"/>
          <w:szCs w:val="24"/>
          <w:rtl/>
        </w:rPr>
      </w:pPr>
      <w:r w:rsidRPr="00525A4D">
        <w:rPr>
          <w:rFonts w:hint="cs"/>
          <w:sz w:val="24"/>
          <w:szCs w:val="24"/>
          <w:rtl/>
        </w:rPr>
        <w:t>سلطان نژاد، هدایت(1382). "رویارویی امپراطوری جهان آمریکا و افق</w:t>
      </w:r>
      <w:r w:rsidRPr="00525A4D">
        <w:rPr>
          <w:rFonts w:cs="Times New Roman" w:hint="cs"/>
          <w:sz w:val="24"/>
          <w:szCs w:val="24"/>
          <w:rtl/>
        </w:rPr>
        <w:t> </w:t>
      </w:r>
      <w:r w:rsidRPr="00525A4D">
        <w:rPr>
          <w:rFonts w:hint="cs"/>
          <w:sz w:val="24"/>
          <w:szCs w:val="24"/>
          <w:rtl/>
        </w:rPr>
        <w:t xml:space="preserve">های تغییر"، </w:t>
      </w:r>
      <w:r w:rsidRPr="00525A4D">
        <w:rPr>
          <w:rFonts w:hint="cs"/>
          <w:b/>
          <w:bCs/>
          <w:sz w:val="24"/>
          <w:szCs w:val="24"/>
          <w:rtl/>
        </w:rPr>
        <w:t>ایران امروز</w:t>
      </w:r>
      <w:r w:rsidRPr="00525A4D">
        <w:rPr>
          <w:rFonts w:hint="cs"/>
          <w:sz w:val="24"/>
          <w:szCs w:val="24"/>
          <w:rtl/>
        </w:rPr>
        <w:t>، فروردین1382.</w:t>
      </w:r>
    </w:p>
    <w:p w14:paraId="39F62455" w14:textId="77777777" w:rsidR="00525A4D" w:rsidRPr="00525A4D" w:rsidRDefault="00525A4D" w:rsidP="00474C2B">
      <w:pPr>
        <w:ind w:left="282" w:firstLine="425"/>
        <w:jc w:val="lowKashida"/>
        <w:rPr>
          <w:sz w:val="24"/>
          <w:szCs w:val="24"/>
          <w:rtl/>
        </w:rPr>
      </w:pPr>
      <w:r w:rsidRPr="00525A4D">
        <w:rPr>
          <w:rFonts w:hint="cs"/>
          <w:sz w:val="24"/>
          <w:szCs w:val="24"/>
          <w:rtl/>
        </w:rPr>
        <w:t xml:space="preserve">سنبلی، نبی(1380). "استراتژی آمریکا در جنگ علیه تروریسم"، </w:t>
      </w:r>
      <w:r w:rsidRPr="00525A4D">
        <w:rPr>
          <w:rFonts w:hint="cs"/>
          <w:b/>
          <w:bCs/>
          <w:sz w:val="24"/>
          <w:szCs w:val="24"/>
          <w:rtl/>
        </w:rPr>
        <w:t>ماهنامه نگاه</w:t>
      </w:r>
      <w:r w:rsidRPr="00525A4D">
        <w:rPr>
          <w:rFonts w:hint="cs"/>
          <w:sz w:val="24"/>
          <w:szCs w:val="24"/>
          <w:rtl/>
        </w:rPr>
        <w:t>، سال دوم.</w:t>
      </w:r>
    </w:p>
    <w:p w14:paraId="32DCADB7" w14:textId="77777777" w:rsidR="00525A4D" w:rsidRPr="00525A4D" w:rsidRDefault="00525A4D" w:rsidP="00474C2B">
      <w:pPr>
        <w:ind w:left="282" w:firstLine="425"/>
        <w:jc w:val="lowKashida"/>
        <w:rPr>
          <w:sz w:val="24"/>
          <w:szCs w:val="24"/>
          <w:rtl/>
        </w:rPr>
      </w:pPr>
      <w:r w:rsidRPr="00525A4D">
        <w:rPr>
          <w:rFonts w:hint="cs"/>
          <w:sz w:val="24"/>
          <w:szCs w:val="24"/>
          <w:rtl/>
        </w:rPr>
        <w:t>سند نقشه راه، فصلنامه نهضت، سال چهارم، شماره 14، تابستان1382</w:t>
      </w:r>
    </w:p>
    <w:p w14:paraId="57012157" w14:textId="77777777" w:rsidR="00525A4D" w:rsidRPr="00525A4D" w:rsidRDefault="00525A4D" w:rsidP="00474C2B">
      <w:pPr>
        <w:ind w:left="282" w:firstLine="425"/>
        <w:jc w:val="lowKashida"/>
        <w:rPr>
          <w:sz w:val="24"/>
          <w:szCs w:val="24"/>
          <w:rtl/>
        </w:rPr>
      </w:pPr>
      <w:r w:rsidRPr="00525A4D">
        <w:rPr>
          <w:rFonts w:hint="cs"/>
          <w:sz w:val="24"/>
          <w:szCs w:val="24"/>
          <w:rtl/>
        </w:rPr>
        <w:t xml:space="preserve">شفیعی، نوذر(1389). "تبیین سیاست نوین دولت اوباما در افغانستان و پاکستان (اف-پاک)"، </w:t>
      </w:r>
      <w:r w:rsidRPr="00525A4D">
        <w:rPr>
          <w:rFonts w:hint="cs"/>
          <w:b/>
          <w:bCs/>
          <w:sz w:val="24"/>
          <w:szCs w:val="24"/>
          <w:rtl/>
        </w:rPr>
        <w:t>فصلنامه بین</w:t>
      </w:r>
      <w:r w:rsidRPr="00525A4D">
        <w:rPr>
          <w:rFonts w:cs="Times New Roman" w:hint="cs"/>
          <w:b/>
          <w:bCs/>
          <w:sz w:val="24"/>
          <w:szCs w:val="24"/>
          <w:rtl/>
        </w:rPr>
        <w:t> </w:t>
      </w:r>
      <w:r w:rsidRPr="00525A4D">
        <w:rPr>
          <w:rFonts w:hint="cs"/>
          <w:b/>
          <w:bCs/>
          <w:sz w:val="24"/>
          <w:szCs w:val="24"/>
          <w:rtl/>
        </w:rPr>
        <w:t>المللی روابط خارجی</w:t>
      </w:r>
      <w:r w:rsidRPr="00525A4D">
        <w:rPr>
          <w:rFonts w:hint="cs"/>
          <w:sz w:val="24"/>
          <w:szCs w:val="24"/>
          <w:rtl/>
        </w:rPr>
        <w:t>، سال دوم، شماره 5.</w:t>
      </w:r>
    </w:p>
    <w:p w14:paraId="6168FAF8" w14:textId="77777777" w:rsidR="00525A4D" w:rsidRPr="00525A4D" w:rsidRDefault="00525A4D" w:rsidP="00C4439E">
      <w:pPr>
        <w:ind w:left="282" w:firstLine="362"/>
        <w:jc w:val="lowKashida"/>
        <w:rPr>
          <w:sz w:val="24"/>
          <w:szCs w:val="24"/>
          <w:rtl/>
        </w:rPr>
      </w:pPr>
      <w:r w:rsidRPr="00525A4D">
        <w:rPr>
          <w:rFonts w:hint="cs"/>
          <w:sz w:val="24"/>
          <w:szCs w:val="24"/>
          <w:rtl/>
        </w:rPr>
        <w:t>طارمی، کامران(1382). "تحلیلی بر اهداف و ابزار دکترین بوش در مبارزه با تروریسم و سلاح</w:t>
      </w:r>
      <w:r w:rsidRPr="00525A4D">
        <w:rPr>
          <w:rFonts w:cs="Times New Roman" w:hint="cs"/>
          <w:sz w:val="24"/>
          <w:szCs w:val="24"/>
          <w:rtl/>
        </w:rPr>
        <w:t> </w:t>
      </w:r>
      <w:r w:rsidRPr="00525A4D">
        <w:rPr>
          <w:rFonts w:hint="cs"/>
          <w:sz w:val="24"/>
          <w:szCs w:val="24"/>
          <w:rtl/>
        </w:rPr>
        <w:t xml:space="preserve">های کشتار جمعی"، در: </w:t>
      </w:r>
      <w:r w:rsidRPr="00525A4D">
        <w:rPr>
          <w:rFonts w:hint="cs"/>
          <w:b/>
          <w:bCs/>
          <w:sz w:val="24"/>
          <w:szCs w:val="24"/>
          <w:rtl/>
        </w:rPr>
        <w:t>کتاب آمریکا</w:t>
      </w:r>
      <w:r w:rsidRPr="00525A4D">
        <w:rPr>
          <w:rFonts w:cs="Times New Roman" w:hint="cs"/>
          <w:b/>
          <w:bCs/>
          <w:sz w:val="24"/>
          <w:szCs w:val="24"/>
          <w:rtl/>
        </w:rPr>
        <w:t> </w:t>
      </w:r>
      <w:r w:rsidRPr="00525A4D">
        <w:rPr>
          <w:rFonts w:hint="cs"/>
          <w:b/>
          <w:bCs/>
          <w:sz w:val="24"/>
          <w:szCs w:val="24"/>
          <w:rtl/>
        </w:rPr>
        <w:t>(1) ویژه دکترین امنیت ملی بوش در خاورمیانه</w:t>
      </w:r>
      <w:r w:rsidRPr="00525A4D">
        <w:rPr>
          <w:rFonts w:hint="cs"/>
          <w:sz w:val="24"/>
          <w:szCs w:val="24"/>
          <w:rtl/>
        </w:rPr>
        <w:t>، چاپ اول، تهران: ابرار معاصر.</w:t>
      </w:r>
    </w:p>
    <w:p w14:paraId="1370D94F" w14:textId="47471C8A" w:rsidR="00525A4D" w:rsidRPr="00525A4D" w:rsidRDefault="00525A4D" w:rsidP="00474C2B">
      <w:pPr>
        <w:ind w:left="282" w:firstLine="425"/>
        <w:jc w:val="lowKashida"/>
        <w:rPr>
          <w:sz w:val="24"/>
          <w:szCs w:val="24"/>
          <w:rtl/>
        </w:rPr>
      </w:pPr>
      <w:r w:rsidRPr="00525A4D">
        <w:rPr>
          <w:rFonts w:hint="cs"/>
          <w:sz w:val="24"/>
          <w:szCs w:val="24"/>
          <w:rtl/>
        </w:rPr>
        <w:t xml:space="preserve">طباطبایی، سید علی(1382). "خاستگاه قدرت یهودیان آمریکا"، در ابرار معاصر، </w:t>
      </w:r>
      <w:r w:rsidRPr="00525A4D">
        <w:rPr>
          <w:rFonts w:hint="cs"/>
          <w:b/>
          <w:bCs/>
          <w:sz w:val="24"/>
          <w:szCs w:val="24"/>
          <w:rtl/>
        </w:rPr>
        <w:t>کتاب آمریکا</w:t>
      </w:r>
      <w:r w:rsidRPr="00525A4D">
        <w:rPr>
          <w:rFonts w:cs="Times New Roman" w:hint="eastAsia"/>
          <w:b/>
          <w:bCs/>
          <w:sz w:val="24"/>
          <w:szCs w:val="24"/>
          <w:rtl/>
        </w:rPr>
        <w:t> </w:t>
      </w:r>
      <w:r w:rsidRPr="00525A4D">
        <w:rPr>
          <w:rFonts w:hint="cs"/>
          <w:b/>
          <w:bCs/>
          <w:sz w:val="24"/>
          <w:szCs w:val="24"/>
          <w:rtl/>
        </w:rPr>
        <w:t xml:space="preserve">(3) ویژه روابط آمریکا و </w:t>
      </w:r>
      <w:r w:rsidR="00072535">
        <w:rPr>
          <w:rFonts w:hint="cs"/>
          <w:b/>
          <w:bCs/>
          <w:sz w:val="24"/>
          <w:szCs w:val="24"/>
          <w:rtl/>
        </w:rPr>
        <w:t>رژیم صهیونیستی</w:t>
      </w:r>
      <w:r w:rsidRPr="00525A4D">
        <w:rPr>
          <w:rFonts w:hint="cs"/>
          <w:sz w:val="24"/>
          <w:szCs w:val="24"/>
          <w:rtl/>
        </w:rPr>
        <w:t>، چاپ اول، تهران: انتشارات مؤسسه فرهنگی و تحقیقات بین</w:t>
      </w:r>
      <w:r w:rsidRPr="00525A4D">
        <w:rPr>
          <w:rFonts w:cs="Times New Roman" w:hint="cs"/>
          <w:sz w:val="24"/>
          <w:szCs w:val="24"/>
          <w:rtl/>
        </w:rPr>
        <w:t> </w:t>
      </w:r>
      <w:r w:rsidRPr="00525A4D">
        <w:rPr>
          <w:rFonts w:hint="cs"/>
          <w:sz w:val="24"/>
          <w:szCs w:val="24"/>
          <w:rtl/>
        </w:rPr>
        <w:t>المللی ابرار معاصر، صص47-11</w:t>
      </w:r>
    </w:p>
    <w:p w14:paraId="6B4D5DAD" w14:textId="77777777" w:rsidR="00525A4D" w:rsidRPr="00525A4D" w:rsidRDefault="00525A4D" w:rsidP="00474C2B">
      <w:pPr>
        <w:ind w:left="282" w:firstLine="425"/>
        <w:jc w:val="lowKashida"/>
        <w:rPr>
          <w:sz w:val="24"/>
          <w:szCs w:val="24"/>
          <w:rtl/>
        </w:rPr>
      </w:pPr>
      <w:r w:rsidRPr="00525A4D">
        <w:rPr>
          <w:rFonts w:hint="cs"/>
          <w:sz w:val="24"/>
          <w:szCs w:val="24"/>
          <w:rtl/>
        </w:rPr>
        <w:lastRenderedPageBreak/>
        <w:t xml:space="preserve">عبدالله، صلاح(1373). "مهاجرت یهودیان: وضعیت گذشته و حال مهاجران یهودی"، </w:t>
      </w:r>
      <w:r w:rsidRPr="00525A4D">
        <w:rPr>
          <w:rFonts w:hint="cs"/>
          <w:b/>
          <w:bCs/>
          <w:sz w:val="24"/>
          <w:szCs w:val="24"/>
          <w:rtl/>
        </w:rPr>
        <w:t>فصلنامه مطالعات خاورمیانه</w:t>
      </w:r>
      <w:r w:rsidRPr="00525A4D">
        <w:rPr>
          <w:rFonts w:hint="cs"/>
          <w:sz w:val="24"/>
          <w:szCs w:val="24"/>
          <w:rtl/>
        </w:rPr>
        <w:t>، سال اول، شماره یک</w:t>
      </w:r>
    </w:p>
    <w:p w14:paraId="120F959C" w14:textId="49729A12" w:rsidR="00525A4D" w:rsidRPr="00525A4D" w:rsidRDefault="00525A4D" w:rsidP="00C4439E">
      <w:pPr>
        <w:ind w:left="282" w:firstLine="362"/>
        <w:rPr>
          <w:sz w:val="24"/>
          <w:szCs w:val="24"/>
          <w:rtl/>
          <w:lang w:bidi="fa-IR"/>
        </w:rPr>
      </w:pPr>
      <w:r w:rsidRPr="00525A4D">
        <w:rPr>
          <w:rFonts w:hint="cs"/>
          <w:sz w:val="24"/>
          <w:szCs w:val="24"/>
          <w:rtl/>
          <w:lang w:bidi="fa-IR"/>
        </w:rPr>
        <w:t xml:space="preserve">عسگری، حسین(1383). "دیپلماسی تسلیحات </w:t>
      </w:r>
      <w:r w:rsidR="00072535">
        <w:rPr>
          <w:rFonts w:hint="cs"/>
          <w:sz w:val="24"/>
          <w:szCs w:val="24"/>
          <w:rtl/>
          <w:lang w:bidi="fa-IR"/>
        </w:rPr>
        <w:t>رژیم صهیونیستی</w:t>
      </w:r>
      <w:r w:rsidRPr="00525A4D">
        <w:rPr>
          <w:rFonts w:hint="cs"/>
          <w:sz w:val="24"/>
          <w:szCs w:val="24"/>
          <w:rtl/>
          <w:lang w:bidi="fa-IR"/>
        </w:rPr>
        <w:t xml:space="preserve">"، در ابرار معاصر، </w:t>
      </w:r>
      <w:r w:rsidRPr="00525A4D">
        <w:rPr>
          <w:rFonts w:hint="cs"/>
          <w:b/>
          <w:bCs/>
          <w:sz w:val="24"/>
          <w:szCs w:val="24"/>
          <w:rtl/>
          <w:lang w:bidi="fa-IR"/>
        </w:rPr>
        <w:t>گزیده تحولات جهان</w:t>
      </w:r>
      <w:r w:rsidRPr="00525A4D">
        <w:rPr>
          <w:rFonts w:cs="Times New Roman" w:hint="eastAsia"/>
          <w:b/>
          <w:bCs/>
          <w:sz w:val="24"/>
          <w:szCs w:val="24"/>
          <w:rtl/>
          <w:lang w:bidi="fa-IR"/>
        </w:rPr>
        <w:t> </w:t>
      </w:r>
      <w:r w:rsidRPr="00525A4D">
        <w:rPr>
          <w:rFonts w:hint="cs"/>
          <w:b/>
          <w:bCs/>
          <w:sz w:val="24"/>
          <w:szCs w:val="24"/>
          <w:rtl/>
          <w:lang w:bidi="fa-IR"/>
        </w:rPr>
        <w:t>32</w:t>
      </w:r>
      <w:r w:rsidRPr="00525A4D">
        <w:rPr>
          <w:rFonts w:hint="cs"/>
          <w:sz w:val="24"/>
          <w:szCs w:val="24"/>
          <w:rtl/>
          <w:lang w:bidi="fa-IR"/>
        </w:rPr>
        <w:t>، چاپ اول، تهران: ابرار معاصر.</w:t>
      </w:r>
    </w:p>
    <w:p w14:paraId="7AEB3A8A" w14:textId="6B8F3CE6" w:rsidR="00525A4D" w:rsidRPr="00525A4D" w:rsidRDefault="00525A4D" w:rsidP="00474C2B">
      <w:pPr>
        <w:ind w:left="282" w:firstLine="425"/>
        <w:jc w:val="lowKashida"/>
        <w:rPr>
          <w:sz w:val="24"/>
          <w:szCs w:val="24"/>
          <w:rtl/>
        </w:rPr>
      </w:pPr>
      <w:r w:rsidRPr="00525A4D">
        <w:rPr>
          <w:rFonts w:hint="cs"/>
          <w:sz w:val="24"/>
          <w:szCs w:val="24"/>
          <w:rtl/>
        </w:rPr>
        <w:t>غفوری، محمد(1384). "تعامل نخبگان مسلمان خاورمیانه در برابر هژمونی آمریکا: فرصت</w:t>
      </w:r>
      <w:r w:rsidRPr="00525A4D">
        <w:rPr>
          <w:rFonts w:cs="Times New Roman" w:hint="cs"/>
          <w:sz w:val="24"/>
          <w:szCs w:val="24"/>
          <w:rtl/>
        </w:rPr>
        <w:t> </w:t>
      </w:r>
      <w:r w:rsidRPr="00525A4D">
        <w:rPr>
          <w:rFonts w:hint="cs"/>
          <w:sz w:val="24"/>
          <w:szCs w:val="24"/>
          <w:rtl/>
        </w:rPr>
        <w:t>ها و تهدید</w:t>
      </w:r>
      <w:r w:rsidRPr="00525A4D">
        <w:rPr>
          <w:rFonts w:cs="Times New Roman" w:hint="eastAsia"/>
          <w:sz w:val="24"/>
          <w:szCs w:val="24"/>
          <w:rtl/>
        </w:rPr>
        <w:t> </w:t>
      </w:r>
      <w:r w:rsidRPr="00525A4D">
        <w:rPr>
          <w:rFonts w:hint="eastAsia"/>
          <w:sz w:val="24"/>
          <w:szCs w:val="24"/>
          <w:rtl/>
        </w:rPr>
        <w:t>ها</w:t>
      </w:r>
      <w:r w:rsidRPr="00525A4D">
        <w:rPr>
          <w:rFonts w:hint="cs"/>
          <w:sz w:val="24"/>
          <w:szCs w:val="24"/>
          <w:rtl/>
        </w:rPr>
        <w:t xml:space="preserve">"،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 آمریکا شناسی</w:t>
      </w:r>
      <w:r w:rsidRPr="00525A4D">
        <w:rPr>
          <w:rFonts w:hint="cs"/>
          <w:sz w:val="24"/>
          <w:szCs w:val="24"/>
          <w:rtl/>
        </w:rPr>
        <w:t>، سال ششم، شماره 2</w:t>
      </w:r>
    </w:p>
    <w:p w14:paraId="2D31BB2B" w14:textId="77777777" w:rsidR="00525A4D" w:rsidRPr="00525A4D" w:rsidRDefault="00525A4D" w:rsidP="00474C2B">
      <w:pPr>
        <w:ind w:left="282" w:firstLine="425"/>
        <w:jc w:val="lowKashida"/>
        <w:rPr>
          <w:sz w:val="24"/>
          <w:szCs w:val="24"/>
          <w:rtl/>
        </w:rPr>
      </w:pPr>
      <w:r w:rsidRPr="00525A4D">
        <w:rPr>
          <w:rFonts w:hint="cs"/>
          <w:sz w:val="24"/>
          <w:szCs w:val="24"/>
          <w:rtl/>
        </w:rPr>
        <w:t xml:space="preserve">فلاح کاظمی، سمانه(1387). "نقش تروریسم در سیاست خارجی ایالات متحده آمریکا بعد از 11 سپتامبر 2001"، </w:t>
      </w:r>
      <w:r w:rsidRPr="00525A4D">
        <w:rPr>
          <w:rFonts w:hint="cs"/>
          <w:b/>
          <w:bCs/>
          <w:sz w:val="24"/>
          <w:szCs w:val="24"/>
          <w:rtl/>
        </w:rPr>
        <w:t>فصلنامه مطالعات سیاسی و بین</w:t>
      </w:r>
      <w:r w:rsidRPr="00525A4D">
        <w:rPr>
          <w:rFonts w:cs="Times New Roman" w:hint="cs"/>
          <w:b/>
          <w:bCs/>
          <w:sz w:val="24"/>
          <w:szCs w:val="24"/>
          <w:rtl/>
        </w:rPr>
        <w:t> </w:t>
      </w:r>
      <w:r w:rsidRPr="00525A4D">
        <w:rPr>
          <w:rFonts w:hint="cs"/>
          <w:b/>
          <w:bCs/>
          <w:sz w:val="24"/>
          <w:szCs w:val="24"/>
          <w:rtl/>
        </w:rPr>
        <w:t>المللی</w:t>
      </w:r>
      <w:r w:rsidRPr="00525A4D">
        <w:rPr>
          <w:rFonts w:hint="cs"/>
          <w:sz w:val="24"/>
          <w:szCs w:val="24"/>
          <w:rtl/>
        </w:rPr>
        <w:t>، شماره 2.</w:t>
      </w:r>
    </w:p>
    <w:p w14:paraId="67E61DFC" w14:textId="707C2AD9" w:rsidR="00525A4D" w:rsidRPr="00525A4D" w:rsidRDefault="00525A4D" w:rsidP="00474C2B">
      <w:pPr>
        <w:ind w:left="282" w:firstLine="425"/>
        <w:jc w:val="lowKashida"/>
        <w:rPr>
          <w:sz w:val="24"/>
          <w:szCs w:val="24"/>
          <w:rtl/>
        </w:rPr>
      </w:pPr>
      <w:r w:rsidRPr="00525A4D">
        <w:rPr>
          <w:rFonts w:hint="cs"/>
          <w:sz w:val="24"/>
          <w:szCs w:val="24"/>
          <w:rtl/>
        </w:rPr>
        <w:t>قربانی شیخ</w:t>
      </w:r>
      <w:r w:rsidRPr="00525A4D">
        <w:rPr>
          <w:rFonts w:cs="Times New Roman" w:hint="eastAsia"/>
          <w:sz w:val="24"/>
          <w:szCs w:val="24"/>
          <w:rtl/>
        </w:rPr>
        <w:t> </w:t>
      </w:r>
      <w:r w:rsidRPr="00525A4D">
        <w:rPr>
          <w:rFonts w:hint="cs"/>
          <w:sz w:val="24"/>
          <w:szCs w:val="24"/>
          <w:rtl/>
        </w:rPr>
        <w:t xml:space="preserve">نشین، ارسلان(1379). "نگاهی به سیاست آمریکا در پیدایش </w:t>
      </w:r>
      <w:r w:rsidR="00072535">
        <w:rPr>
          <w:rFonts w:hint="cs"/>
          <w:sz w:val="24"/>
          <w:szCs w:val="24"/>
          <w:rtl/>
        </w:rPr>
        <w:t>رژیم صهیونیستی</w:t>
      </w:r>
      <w:r w:rsidRPr="00525A4D">
        <w:rPr>
          <w:rFonts w:hint="cs"/>
          <w:sz w:val="24"/>
          <w:szCs w:val="24"/>
          <w:rtl/>
        </w:rPr>
        <w:t xml:space="preserve">"، </w:t>
      </w:r>
      <w:r w:rsidRPr="00525A4D">
        <w:rPr>
          <w:rFonts w:hint="cs"/>
          <w:b/>
          <w:bCs/>
          <w:sz w:val="24"/>
          <w:szCs w:val="24"/>
          <w:rtl/>
        </w:rPr>
        <w:t>فصلنامه مطالعات منطقه</w:t>
      </w:r>
      <w:r w:rsidRPr="00525A4D">
        <w:rPr>
          <w:rFonts w:cs="Times New Roman" w:hint="eastAsia"/>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w:t>
      </w:r>
      <w:r w:rsidRPr="00525A4D">
        <w:rPr>
          <w:rFonts w:cs="Times New Roman" w:hint="eastAsia"/>
          <w:b/>
          <w:bCs/>
          <w:sz w:val="24"/>
          <w:szCs w:val="24"/>
          <w:rtl/>
        </w:rPr>
        <w:t> </w:t>
      </w:r>
      <w:r w:rsidRPr="00525A4D">
        <w:rPr>
          <w:rFonts w:hint="cs"/>
          <w:b/>
          <w:bCs/>
          <w:sz w:val="24"/>
          <w:szCs w:val="24"/>
          <w:rtl/>
        </w:rPr>
        <w:t>آمریکا شناسی</w:t>
      </w:r>
      <w:r w:rsidRPr="00525A4D">
        <w:rPr>
          <w:rFonts w:hint="cs"/>
          <w:sz w:val="24"/>
          <w:szCs w:val="24"/>
          <w:rtl/>
        </w:rPr>
        <w:t>، جلد پنجم، صص100-75</w:t>
      </w:r>
    </w:p>
    <w:p w14:paraId="021943B0" w14:textId="77777777" w:rsidR="00525A4D" w:rsidRPr="00525A4D" w:rsidRDefault="00525A4D" w:rsidP="00474C2B">
      <w:pPr>
        <w:ind w:left="282" w:firstLine="425"/>
        <w:jc w:val="lowKashida"/>
        <w:rPr>
          <w:sz w:val="24"/>
          <w:szCs w:val="24"/>
          <w:rtl/>
        </w:rPr>
      </w:pPr>
      <w:r w:rsidRPr="00525A4D">
        <w:rPr>
          <w:rFonts w:hint="cs"/>
          <w:sz w:val="24"/>
          <w:szCs w:val="24"/>
          <w:rtl/>
        </w:rPr>
        <w:t xml:space="preserve">قریب، حسین(1390). "مرزهای تداوم و تغییر در دکترین امنیت ملی اوباما"، </w:t>
      </w:r>
      <w:r w:rsidRPr="00525A4D">
        <w:rPr>
          <w:rFonts w:hint="cs"/>
          <w:b/>
          <w:bCs/>
          <w:sz w:val="24"/>
          <w:szCs w:val="24"/>
          <w:rtl/>
        </w:rPr>
        <w:t>فصلنامه روابط خارجی</w:t>
      </w:r>
      <w:r w:rsidRPr="00525A4D">
        <w:rPr>
          <w:rFonts w:hint="cs"/>
          <w:sz w:val="24"/>
          <w:szCs w:val="24"/>
          <w:rtl/>
        </w:rPr>
        <w:t>، سال سوم، شماره دوم، تابستان 1390</w:t>
      </w:r>
    </w:p>
    <w:p w14:paraId="1E466313" w14:textId="7A613924" w:rsidR="00525A4D" w:rsidRPr="00525A4D" w:rsidRDefault="00525A4D" w:rsidP="00474C2B">
      <w:pPr>
        <w:ind w:left="282" w:firstLine="425"/>
        <w:jc w:val="lowKashida"/>
        <w:rPr>
          <w:sz w:val="24"/>
          <w:szCs w:val="24"/>
          <w:rtl/>
        </w:rPr>
      </w:pPr>
      <w:r w:rsidRPr="00525A4D">
        <w:rPr>
          <w:rFonts w:hint="cs"/>
          <w:sz w:val="24"/>
          <w:szCs w:val="24"/>
          <w:rtl/>
        </w:rPr>
        <w:t xml:space="preserve">قویدل، مهدی(1382). "بررسی منافع راهبردی ایالات متحده در حمایت نامشروط از </w:t>
      </w:r>
      <w:r w:rsidR="00072535">
        <w:rPr>
          <w:rFonts w:hint="cs"/>
          <w:sz w:val="24"/>
          <w:szCs w:val="24"/>
          <w:rtl/>
        </w:rPr>
        <w:t>رژیم صهیونیستی</w:t>
      </w:r>
      <w:r w:rsidRPr="00525A4D">
        <w:rPr>
          <w:rFonts w:hint="cs"/>
          <w:sz w:val="24"/>
          <w:szCs w:val="24"/>
          <w:rtl/>
        </w:rPr>
        <w:t xml:space="preserve">"، در ابرار معاصر، </w:t>
      </w:r>
      <w:r w:rsidRPr="00525A4D">
        <w:rPr>
          <w:rFonts w:hint="cs"/>
          <w:b/>
          <w:bCs/>
          <w:sz w:val="24"/>
          <w:szCs w:val="24"/>
          <w:rtl/>
        </w:rPr>
        <w:t>کتاب آمریکا</w:t>
      </w:r>
      <w:r w:rsidRPr="00525A4D">
        <w:rPr>
          <w:rFonts w:cs="Times New Roman" w:hint="eastAsia"/>
          <w:b/>
          <w:bCs/>
          <w:sz w:val="24"/>
          <w:szCs w:val="24"/>
          <w:rtl/>
        </w:rPr>
        <w:t> </w:t>
      </w:r>
      <w:r w:rsidRPr="00525A4D">
        <w:rPr>
          <w:rFonts w:hint="cs"/>
          <w:b/>
          <w:bCs/>
          <w:sz w:val="24"/>
          <w:szCs w:val="24"/>
          <w:rtl/>
        </w:rPr>
        <w:t xml:space="preserve">(3) ویژه روابط آمریکا و </w:t>
      </w:r>
      <w:r w:rsidR="00072535">
        <w:rPr>
          <w:rFonts w:hint="cs"/>
          <w:b/>
          <w:bCs/>
          <w:sz w:val="24"/>
          <w:szCs w:val="24"/>
          <w:rtl/>
        </w:rPr>
        <w:t>رژیم صهیونیستی</w:t>
      </w:r>
      <w:r w:rsidRPr="00525A4D">
        <w:rPr>
          <w:rFonts w:hint="cs"/>
          <w:sz w:val="24"/>
          <w:szCs w:val="24"/>
          <w:rtl/>
        </w:rPr>
        <w:t>، چاپ اول، تهران: انتشارات مؤسسه فرهنگی و تحقیقات بین</w:t>
      </w:r>
      <w:r w:rsidRPr="00525A4D">
        <w:rPr>
          <w:rFonts w:cs="Times New Roman" w:hint="cs"/>
          <w:sz w:val="24"/>
          <w:szCs w:val="24"/>
          <w:rtl/>
        </w:rPr>
        <w:t> </w:t>
      </w:r>
      <w:r w:rsidRPr="00525A4D">
        <w:rPr>
          <w:rFonts w:hint="cs"/>
          <w:sz w:val="24"/>
          <w:szCs w:val="24"/>
          <w:rtl/>
        </w:rPr>
        <w:t>المللی ابرار معاصر، صص</w:t>
      </w:r>
      <w:r w:rsidRPr="00525A4D">
        <w:rPr>
          <w:rFonts w:cs="Times New Roman" w:hint="eastAsia"/>
          <w:sz w:val="24"/>
          <w:szCs w:val="24"/>
          <w:rtl/>
        </w:rPr>
        <w:t> </w:t>
      </w:r>
      <w:r w:rsidRPr="00525A4D">
        <w:rPr>
          <w:rFonts w:hint="cs"/>
          <w:sz w:val="24"/>
          <w:szCs w:val="24"/>
          <w:rtl/>
        </w:rPr>
        <w:t>134-111</w:t>
      </w:r>
    </w:p>
    <w:p w14:paraId="0D5382DC" w14:textId="77777777" w:rsidR="00525A4D" w:rsidRPr="00525A4D" w:rsidRDefault="00525A4D" w:rsidP="00474C2B">
      <w:pPr>
        <w:ind w:left="282" w:firstLine="425"/>
        <w:jc w:val="lowKashida"/>
        <w:rPr>
          <w:sz w:val="24"/>
          <w:szCs w:val="24"/>
          <w:rtl/>
        </w:rPr>
      </w:pPr>
      <w:r w:rsidRPr="00525A4D">
        <w:rPr>
          <w:rFonts w:hint="cs"/>
          <w:sz w:val="24"/>
          <w:szCs w:val="24"/>
          <w:rtl/>
        </w:rPr>
        <w:t xml:space="preserve">کلر، آرماندو(1383). "بازی بزرگ جدید"، </w:t>
      </w:r>
      <w:r w:rsidRPr="00525A4D">
        <w:rPr>
          <w:rFonts w:hint="cs"/>
          <w:b/>
          <w:bCs/>
          <w:sz w:val="24"/>
          <w:szCs w:val="24"/>
          <w:rtl/>
        </w:rPr>
        <w:t>فصلنامه مطالعات آسیای مرکزی و قفقاز</w:t>
      </w:r>
      <w:r w:rsidRPr="00525A4D">
        <w:rPr>
          <w:rFonts w:hint="cs"/>
          <w:sz w:val="24"/>
          <w:szCs w:val="24"/>
          <w:rtl/>
        </w:rPr>
        <w:t>، شماره 47</w:t>
      </w:r>
    </w:p>
    <w:p w14:paraId="57CFE9D1" w14:textId="77777777" w:rsidR="00525A4D" w:rsidRPr="00525A4D" w:rsidRDefault="00525A4D" w:rsidP="00474C2B">
      <w:pPr>
        <w:ind w:left="282" w:firstLine="425"/>
        <w:jc w:val="lowKashida"/>
        <w:rPr>
          <w:sz w:val="24"/>
          <w:szCs w:val="24"/>
          <w:rtl/>
        </w:rPr>
      </w:pPr>
      <w:r w:rsidRPr="00525A4D">
        <w:rPr>
          <w:rFonts w:hint="cs"/>
          <w:sz w:val="24"/>
          <w:szCs w:val="24"/>
          <w:rtl/>
        </w:rPr>
        <w:t>کیوان حسینی، سید</w:t>
      </w:r>
      <w:r w:rsidRPr="00525A4D">
        <w:rPr>
          <w:rFonts w:cs="Times New Roman" w:hint="cs"/>
          <w:sz w:val="24"/>
          <w:szCs w:val="24"/>
          <w:rtl/>
        </w:rPr>
        <w:t> </w:t>
      </w:r>
      <w:r w:rsidRPr="00525A4D">
        <w:rPr>
          <w:rFonts w:hint="cs"/>
          <w:sz w:val="24"/>
          <w:szCs w:val="24"/>
          <w:rtl/>
        </w:rPr>
        <w:t>اصغر(1383). نرم</w:t>
      </w:r>
      <w:r w:rsidRPr="00525A4D">
        <w:rPr>
          <w:rFonts w:cs="Times New Roman" w:hint="eastAsia"/>
          <w:sz w:val="24"/>
          <w:szCs w:val="24"/>
          <w:rtl/>
        </w:rPr>
        <w:t> </w:t>
      </w:r>
      <w:r w:rsidRPr="00525A4D">
        <w:rPr>
          <w:rFonts w:hint="cs"/>
          <w:sz w:val="24"/>
          <w:szCs w:val="24"/>
          <w:rtl/>
        </w:rPr>
        <w:t xml:space="preserve">افزارگرایی آمریکا در عراق، </w:t>
      </w:r>
      <w:r w:rsidRPr="00525A4D">
        <w:rPr>
          <w:rFonts w:hint="cs"/>
          <w:b/>
          <w:bCs/>
          <w:sz w:val="24"/>
          <w:szCs w:val="24"/>
          <w:rtl/>
        </w:rPr>
        <w:t>مجله سیاست دفاعی</w:t>
      </w:r>
      <w:r w:rsidRPr="00525A4D">
        <w:rPr>
          <w:rFonts w:hint="cs"/>
          <w:sz w:val="24"/>
          <w:szCs w:val="24"/>
          <w:rtl/>
        </w:rPr>
        <w:t>، شماره</w:t>
      </w:r>
      <w:r w:rsidRPr="00525A4D">
        <w:rPr>
          <w:rFonts w:cs="Times New Roman" w:hint="eastAsia"/>
          <w:sz w:val="24"/>
          <w:szCs w:val="24"/>
          <w:rtl/>
        </w:rPr>
        <w:t> </w:t>
      </w:r>
      <w:r w:rsidRPr="00525A4D">
        <w:rPr>
          <w:rFonts w:hint="cs"/>
          <w:sz w:val="24"/>
          <w:szCs w:val="24"/>
          <w:rtl/>
        </w:rPr>
        <w:t xml:space="preserve">48 </w:t>
      </w:r>
    </w:p>
    <w:p w14:paraId="5E49E418" w14:textId="77777777" w:rsidR="00525A4D" w:rsidRPr="00525A4D" w:rsidRDefault="00525A4D" w:rsidP="00474C2B">
      <w:pPr>
        <w:ind w:left="282" w:firstLine="425"/>
        <w:jc w:val="lowKashida"/>
        <w:rPr>
          <w:sz w:val="24"/>
          <w:szCs w:val="24"/>
          <w:rtl/>
        </w:rPr>
      </w:pPr>
      <w:r w:rsidRPr="00525A4D">
        <w:rPr>
          <w:rFonts w:hint="cs"/>
          <w:sz w:val="24"/>
          <w:szCs w:val="24"/>
          <w:rtl/>
        </w:rPr>
        <w:t xml:space="preserve">گزارش:"ایران و مسلمانان در استراتژی امنیت ملی آمریکا در سال 2006"، مؤسسه مطالعات اندیشه سازان نور،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ای؛ جهان اسلام</w:t>
      </w:r>
      <w:r w:rsidRPr="00525A4D">
        <w:rPr>
          <w:rFonts w:hint="cs"/>
          <w:sz w:val="24"/>
          <w:szCs w:val="24"/>
          <w:rtl/>
        </w:rPr>
        <w:t>، سال هفتم، شماره 25، بهار 1385</w:t>
      </w:r>
    </w:p>
    <w:p w14:paraId="53C05F82" w14:textId="77777777" w:rsidR="00525A4D" w:rsidRPr="00525A4D" w:rsidRDefault="00525A4D" w:rsidP="00474C2B">
      <w:pPr>
        <w:ind w:left="282" w:firstLine="425"/>
        <w:jc w:val="lowKashida"/>
        <w:rPr>
          <w:sz w:val="24"/>
          <w:szCs w:val="24"/>
          <w:rtl/>
        </w:rPr>
      </w:pPr>
      <w:r w:rsidRPr="00525A4D">
        <w:rPr>
          <w:rFonts w:hint="cs"/>
          <w:sz w:val="24"/>
          <w:szCs w:val="24"/>
          <w:rtl/>
        </w:rPr>
        <w:t xml:space="preserve">گزارش، مفهوم امنیتی حادثه 11 سپتامبر، </w:t>
      </w:r>
      <w:r w:rsidRPr="00525A4D">
        <w:rPr>
          <w:rFonts w:hint="cs"/>
          <w:b/>
          <w:bCs/>
          <w:sz w:val="24"/>
          <w:szCs w:val="24"/>
          <w:rtl/>
        </w:rPr>
        <w:t>فصلنامه مطالعلت راهبردی</w:t>
      </w:r>
      <w:r w:rsidRPr="00525A4D">
        <w:rPr>
          <w:rFonts w:hint="cs"/>
          <w:sz w:val="24"/>
          <w:szCs w:val="24"/>
          <w:rtl/>
        </w:rPr>
        <w:t>، سال</w:t>
      </w:r>
      <w:r w:rsidR="0030656E">
        <w:rPr>
          <w:rFonts w:hint="cs"/>
          <w:sz w:val="24"/>
          <w:szCs w:val="24"/>
          <w:rtl/>
        </w:rPr>
        <w:t xml:space="preserve"> 5، شماره 3 و 4، پاییز و زمستان</w:t>
      </w:r>
      <w:r w:rsidR="0030656E">
        <w:rPr>
          <w:rFonts w:cs="Times New Roman" w:hint="eastAsia"/>
          <w:sz w:val="24"/>
          <w:szCs w:val="24"/>
          <w:rtl/>
        </w:rPr>
        <w:t> </w:t>
      </w:r>
      <w:r w:rsidRPr="00525A4D">
        <w:rPr>
          <w:rFonts w:hint="cs"/>
          <w:sz w:val="24"/>
          <w:szCs w:val="24"/>
          <w:rtl/>
        </w:rPr>
        <w:t>1381</w:t>
      </w:r>
    </w:p>
    <w:p w14:paraId="161CE28F" w14:textId="29BD8D17" w:rsidR="00525A4D" w:rsidRPr="00525A4D" w:rsidRDefault="00525A4D" w:rsidP="00474C2B">
      <w:pPr>
        <w:ind w:left="282" w:firstLine="425"/>
        <w:rPr>
          <w:sz w:val="24"/>
          <w:szCs w:val="24"/>
          <w:rtl/>
          <w:lang w:bidi="fa-IR"/>
        </w:rPr>
      </w:pPr>
      <w:r w:rsidRPr="00525A4D">
        <w:rPr>
          <w:rFonts w:hint="cs"/>
          <w:sz w:val="24"/>
          <w:szCs w:val="24"/>
          <w:rtl/>
          <w:lang w:bidi="fa-IR"/>
        </w:rPr>
        <w:t xml:space="preserve">لایبرت، روبرت. جی(1379). "روابط آمریکا و </w:t>
      </w:r>
      <w:r w:rsidR="00072535">
        <w:rPr>
          <w:rFonts w:hint="cs"/>
          <w:sz w:val="24"/>
          <w:szCs w:val="24"/>
          <w:rtl/>
          <w:lang w:bidi="fa-IR"/>
        </w:rPr>
        <w:t>رژیم صهیونیستی</w:t>
      </w:r>
      <w:r w:rsidRPr="00525A4D">
        <w:rPr>
          <w:rFonts w:hint="cs"/>
          <w:sz w:val="24"/>
          <w:szCs w:val="24"/>
          <w:rtl/>
          <w:lang w:bidi="fa-IR"/>
        </w:rPr>
        <w:t xml:space="preserve"> پس از 50 سال"، ترجمه بهزاد شانده، </w:t>
      </w:r>
      <w:r w:rsidRPr="00525A4D">
        <w:rPr>
          <w:rFonts w:hint="cs"/>
          <w:b/>
          <w:bCs/>
          <w:sz w:val="24"/>
          <w:szCs w:val="24"/>
          <w:rtl/>
          <w:lang w:bidi="fa-IR"/>
        </w:rPr>
        <w:t>فصلنامه مطالعات منطقه</w:t>
      </w:r>
      <w:r w:rsidRPr="00525A4D">
        <w:rPr>
          <w:rFonts w:cs="Times New Roman" w:hint="cs"/>
          <w:b/>
          <w:bCs/>
          <w:sz w:val="24"/>
          <w:szCs w:val="24"/>
          <w:rtl/>
          <w:lang w:bidi="fa-IR"/>
        </w:rPr>
        <w:t> </w:t>
      </w:r>
      <w:r w:rsidRPr="00525A4D">
        <w:rPr>
          <w:rFonts w:hint="cs"/>
          <w:b/>
          <w:bCs/>
          <w:sz w:val="24"/>
          <w:szCs w:val="24"/>
          <w:rtl/>
          <w:lang w:bidi="fa-IR"/>
        </w:rPr>
        <w:t xml:space="preserve">ای: </w:t>
      </w:r>
      <w:r w:rsidR="00072535">
        <w:rPr>
          <w:rFonts w:hint="cs"/>
          <w:b/>
          <w:bCs/>
          <w:sz w:val="24"/>
          <w:szCs w:val="24"/>
          <w:rtl/>
          <w:lang w:bidi="fa-IR"/>
        </w:rPr>
        <w:t>رژیم صهیونیستی</w:t>
      </w:r>
      <w:r w:rsidRPr="00525A4D">
        <w:rPr>
          <w:rFonts w:hint="cs"/>
          <w:b/>
          <w:bCs/>
          <w:sz w:val="24"/>
          <w:szCs w:val="24"/>
          <w:rtl/>
          <w:lang w:bidi="fa-IR"/>
        </w:rPr>
        <w:t xml:space="preserve"> شناسی-آمریکا شناسی</w:t>
      </w:r>
      <w:r w:rsidRPr="00525A4D">
        <w:rPr>
          <w:rFonts w:hint="cs"/>
          <w:sz w:val="24"/>
          <w:szCs w:val="24"/>
          <w:rtl/>
          <w:lang w:bidi="fa-IR"/>
        </w:rPr>
        <w:t>، جلد 2.</w:t>
      </w:r>
    </w:p>
    <w:p w14:paraId="6D2C43BD" w14:textId="44546AEC" w:rsidR="00525A4D" w:rsidRPr="00525A4D" w:rsidRDefault="00525A4D" w:rsidP="00474C2B">
      <w:pPr>
        <w:ind w:left="282" w:firstLine="425"/>
        <w:jc w:val="lowKashida"/>
        <w:rPr>
          <w:sz w:val="24"/>
          <w:szCs w:val="24"/>
          <w:rtl/>
        </w:rPr>
      </w:pPr>
      <w:r w:rsidRPr="00525A4D">
        <w:rPr>
          <w:rFonts w:hint="cs"/>
          <w:sz w:val="24"/>
          <w:szCs w:val="24"/>
          <w:rtl/>
        </w:rPr>
        <w:lastRenderedPageBreak/>
        <w:t xml:space="preserve">مارک، کلارید. آر(1382). "روابط </w:t>
      </w:r>
      <w:r w:rsidR="00072535">
        <w:rPr>
          <w:rFonts w:hint="cs"/>
          <w:sz w:val="24"/>
          <w:szCs w:val="24"/>
          <w:rtl/>
        </w:rPr>
        <w:t>رژیم صهیونیستی</w:t>
      </w:r>
      <w:r w:rsidRPr="00525A4D">
        <w:rPr>
          <w:rFonts w:hint="cs"/>
          <w:sz w:val="24"/>
          <w:szCs w:val="24"/>
          <w:rtl/>
        </w:rPr>
        <w:t xml:space="preserve"> و آمریکا"، ترجمه عبدالله بیچرانلو، </w:t>
      </w:r>
      <w:r w:rsidRPr="00525A4D">
        <w:rPr>
          <w:rFonts w:hint="cs"/>
          <w:b/>
          <w:bCs/>
          <w:sz w:val="24"/>
          <w:szCs w:val="24"/>
          <w:rtl/>
        </w:rPr>
        <w:t>بولتن پژوهشکده مطالعات راهبردی</w:t>
      </w:r>
      <w:r w:rsidRPr="00525A4D">
        <w:rPr>
          <w:rFonts w:hint="cs"/>
          <w:sz w:val="24"/>
          <w:szCs w:val="24"/>
          <w:rtl/>
        </w:rPr>
        <w:t>، شماره 78</w:t>
      </w:r>
    </w:p>
    <w:p w14:paraId="562FA7EA" w14:textId="347675C3" w:rsidR="00525A4D" w:rsidRPr="00525A4D" w:rsidRDefault="00525A4D" w:rsidP="00474C2B">
      <w:pPr>
        <w:ind w:left="282" w:firstLine="425"/>
        <w:rPr>
          <w:sz w:val="24"/>
          <w:szCs w:val="24"/>
          <w:rtl/>
          <w:lang w:bidi="fa-IR"/>
        </w:rPr>
      </w:pPr>
      <w:r w:rsidRPr="00525A4D">
        <w:rPr>
          <w:rFonts w:hint="cs"/>
          <w:sz w:val="24"/>
          <w:szCs w:val="24"/>
          <w:rtl/>
          <w:lang w:bidi="fa-IR"/>
        </w:rPr>
        <w:t>مارک، کلاید. آر(1382). "کمک</w:t>
      </w:r>
      <w:r w:rsidRPr="00525A4D">
        <w:rPr>
          <w:rFonts w:cs="Times New Roman" w:hint="cs"/>
          <w:sz w:val="24"/>
          <w:szCs w:val="24"/>
          <w:rtl/>
          <w:lang w:bidi="fa-IR"/>
        </w:rPr>
        <w:t> </w:t>
      </w:r>
      <w:r w:rsidRPr="00525A4D">
        <w:rPr>
          <w:rFonts w:hint="cs"/>
          <w:sz w:val="24"/>
          <w:szCs w:val="24"/>
          <w:rtl/>
          <w:lang w:bidi="fa-IR"/>
        </w:rPr>
        <w:t xml:space="preserve">های آمریکا به </w:t>
      </w:r>
      <w:r w:rsidR="00072535">
        <w:rPr>
          <w:rFonts w:hint="cs"/>
          <w:sz w:val="24"/>
          <w:szCs w:val="24"/>
          <w:rtl/>
          <w:lang w:bidi="fa-IR"/>
        </w:rPr>
        <w:t>رژیم صهیونیستی</w:t>
      </w:r>
      <w:r w:rsidRPr="00525A4D">
        <w:rPr>
          <w:rFonts w:hint="cs"/>
          <w:sz w:val="24"/>
          <w:szCs w:val="24"/>
          <w:rtl/>
          <w:lang w:bidi="fa-IR"/>
        </w:rPr>
        <w:t xml:space="preserve">"، ترجمه احسان موحدیان، </w:t>
      </w:r>
      <w:r w:rsidRPr="00525A4D">
        <w:rPr>
          <w:rFonts w:hint="cs"/>
          <w:b/>
          <w:bCs/>
          <w:sz w:val="24"/>
          <w:szCs w:val="24"/>
          <w:rtl/>
          <w:lang w:bidi="fa-IR"/>
        </w:rPr>
        <w:t>بولتن پژوهشکده مطالعات راهبردی</w:t>
      </w:r>
      <w:r w:rsidRPr="00525A4D">
        <w:rPr>
          <w:rFonts w:hint="cs"/>
          <w:sz w:val="24"/>
          <w:szCs w:val="24"/>
          <w:rtl/>
          <w:lang w:bidi="fa-IR"/>
        </w:rPr>
        <w:t>، شماره 138.</w:t>
      </w:r>
    </w:p>
    <w:p w14:paraId="7D499864" w14:textId="77777777" w:rsidR="00525A4D" w:rsidRPr="00525A4D" w:rsidRDefault="00525A4D" w:rsidP="00474C2B">
      <w:pPr>
        <w:ind w:left="282" w:firstLine="425"/>
        <w:jc w:val="lowKashida"/>
        <w:rPr>
          <w:sz w:val="24"/>
          <w:szCs w:val="24"/>
          <w:rtl/>
        </w:rPr>
      </w:pPr>
      <w:r w:rsidRPr="00525A4D">
        <w:rPr>
          <w:rFonts w:hint="cs"/>
          <w:sz w:val="24"/>
          <w:szCs w:val="24"/>
          <w:rtl/>
        </w:rPr>
        <w:t>متقی، ابراهیم و رهنورد، حمید(1389). "نشانه</w:t>
      </w:r>
      <w:r w:rsidRPr="00525A4D">
        <w:rPr>
          <w:rFonts w:cs="Times New Roman" w:hint="cs"/>
          <w:sz w:val="24"/>
          <w:szCs w:val="24"/>
          <w:rtl/>
        </w:rPr>
        <w:t> </w:t>
      </w:r>
      <w:r w:rsidRPr="00525A4D">
        <w:rPr>
          <w:rFonts w:hint="cs"/>
          <w:sz w:val="24"/>
          <w:szCs w:val="24"/>
          <w:rtl/>
        </w:rPr>
        <w:t xml:space="preserve">ها و فرایندهای سیاست خارجی اوباما10-2009، </w:t>
      </w:r>
      <w:r w:rsidRPr="00525A4D">
        <w:rPr>
          <w:rFonts w:hint="cs"/>
          <w:b/>
          <w:bCs/>
          <w:sz w:val="24"/>
          <w:szCs w:val="24"/>
          <w:rtl/>
        </w:rPr>
        <w:t>فصلنامه بین</w:t>
      </w:r>
      <w:r w:rsidRPr="00525A4D">
        <w:rPr>
          <w:rFonts w:cs="Times New Roman" w:hint="cs"/>
          <w:b/>
          <w:bCs/>
          <w:sz w:val="24"/>
          <w:szCs w:val="24"/>
          <w:rtl/>
        </w:rPr>
        <w:t> </w:t>
      </w:r>
      <w:r w:rsidRPr="00525A4D">
        <w:rPr>
          <w:rFonts w:hint="cs"/>
          <w:b/>
          <w:bCs/>
          <w:sz w:val="24"/>
          <w:szCs w:val="24"/>
          <w:rtl/>
        </w:rPr>
        <w:t>المللی روابط خارجی</w:t>
      </w:r>
      <w:r w:rsidRPr="00525A4D">
        <w:rPr>
          <w:rFonts w:hint="cs"/>
          <w:sz w:val="24"/>
          <w:szCs w:val="24"/>
          <w:rtl/>
        </w:rPr>
        <w:t>، سال دوم، شماره 6.</w:t>
      </w:r>
    </w:p>
    <w:p w14:paraId="0B68331C" w14:textId="77777777" w:rsidR="00525A4D" w:rsidRPr="00525A4D" w:rsidRDefault="00525A4D" w:rsidP="00474C2B">
      <w:pPr>
        <w:ind w:left="282" w:firstLine="425"/>
        <w:jc w:val="lowKashida"/>
        <w:rPr>
          <w:sz w:val="24"/>
          <w:szCs w:val="24"/>
          <w:rtl/>
        </w:rPr>
      </w:pPr>
      <w:r w:rsidRPr="00525A4D">
        <w:rPr>
          <w:rFonts w:hint="cs"/>
          <w:sz w:val="24"/>
          <w:szCs w:val="24"/>
          <w:rtl/>
        </w:rPr>
        <w:t>متقی، ابراهیم(1385). "اقدامات پیش</w:t>
      </w:r>
      <w:r w:rsidRPr="00525A4D">
        <w:rPr>
          <w:rFonts w:cs="Times New Roman" w:hint="cs"/>
          <w:sz w:val="24"/>
          <w:szCs w:val="24"/>
          <w:rtl/>
        </w:rPr>
        <w:t> </w:t>
      </w:r>
      <w:r w:rsidRPr="00525A4D">
        <w:rPr>
          <w:rFonts w:hint="cs"/>
          <w:sz w:val="24"/>
          <w:szCs w:val="24"/>
          <w:rtl/>
        </w:rPr>
        <w:t>دستانه و تصاعد مداخله</w:t>
      </w:r>
      <w:r w:rsidRPr="00525A4D">
        <w:rPr>
          <w:rFonts w:cs="Times New Roman" w:hint="cs"/>
          <w:sz w:val="24"/>
          <w:szCs w:val="24"/>
          <w:rtl/>
        </w:rPr>
        <w:t> </w:t>
      </w:r>
      <w:r w:rsidRPr="00525A4D">
        <w:rPr>
          <w:rFonts w:hint="cs"/>
          <w:sz w:val="24"/>
          <w:szCs w:val="24"/>
          <w:rtl/>
        </w:rPr>
        <w:t xml:space="preserve">گرایی در استراتژی امنیتی آمریکا"، </w:t>
      </w:r>
      <w:r w:rsidRPr="00525A4D">
        <w:rPr>
          <w:rFonts w:hint="cs"/>
          <w:b/>
          <w:bCs/>
          <w:sz w:val="24"/>
          <w:szCs w:val="24"/>
          <w:rtl/>
        </w:rPr>
        <w:t>رهیافت سیاسی و بین</w:t>
      </w:r>
      <w:r w:rsidRPr="00525A4D">
        <w:rPr>
          <w:rFonts w:cs="Times New Roman" w:hint="cs"/>
          <w:b/>
          <w:bCs/>
          <w:sz w:val="24"/>
          <w:szCs w:val="24"/>
          <w:rtl/>
        </w:rPr>
        <w:t> </w:t>
      </w:r>
      <w:r w:rsidRPr="00525A4D">
        <w:rPr>
          <w:rFonts w:hint="cs"/>
          <w:b/>
          <w:bCs/>
          <w:sz w:val="24"/>
          <w:szCs w:val="24"/>
          <w:rtl/>
        </w:rPr>
        <w:t>المللی: فصلنامه سیاسی و اجتماعی</w:t>
      </w:r>
      <w:r w:rsidRPr="00525A4D">
        <w:rPr>
          <w:rFonts w:hint="cs"/>
          <w:sz w:val="24"/>
          <w:szCs w:val="24"/>
          <w:rtl/>
        </w:rPr>
        <w:t>، شماره 8</w:t>
      </w:r>
    </w:p>
    <w:p w14:paraId="377D7989" w14:textId="77777777" w:rsidR="00525A4D" w:rsidRPr="00525A4D" w:rsidRDefault="00525A4D" w:rsidP="00474C2B">
      <w:pPr>
        <w:ind w:left="282" w:firstLine="425"/>
        <w:jc w:val="lowKashida"/>
        <w:rPr>
          <w:sz w:val="24"/>
          <w:szCs w:val="24"/>
          <w:rtl/>
        </w:rPr>
      </w:pPr>
      <w:r w:rsidRPr="00525A4D">
        <w:rPr>
          <w:rFonts w:hint="cs"/>
          <w:sz w:val="24"/>
          <w:szCs w:val="24"/>
          <w:rtl/>
        </w:rPr>
        <w:t xml:space="preserve">متقی، ابراهیم(1388). "اوباما بر سر تقاطع"، </w:t>
      </w:r>
      <w:r w:rsidRPr="00525A4D">
        <w:rPr>
          <w:rFonts w:hint="cs"/>
          <w:b/>
          <w:bCs/>
          <w:sz w:val="24"/>
          <w:szCs w:val="24"/>
          <w:rtl/>
        </w:rPr>
        <w:t>شهروند امروز</w:t>
      </w:r>
      <w:r w:rsidRPr="00525A4D">
        <w:rPr>
          <w:rFonts w:hint="cs"/>
          <w:sz w:val="24"/>
          <w:szCs w:val="24"/>
          <w:rtl/>
        </w:rPr>
        <w:t>، شماره 56،</w:t>
      </w:r>
    </w:p>
    <w:p w14:paraId="63AC57BB" w14:textId="77777777" w:rsidR="00525A4D" w:rsidRPr="00525A4D" w:rsidRDefault="00525A4D" w:rsidP="00474C2B">
      <w:pPr>
        <w:ind w:left="282" w:firstLine="425"/>
        <w:jc w:val="lowKashida"/>
        <w:rPr>
          <w:sz w:val="24"/>
          <w:szCs w:val="24"/>
          <w:rtl/>
        </w:rPr>
      </w:pPr>
      <w:r w:rsidRPr="00525A4D">
        <w:rPr>
          <w:rFonts w:hint="cs"/>
          <w:sz w:val="24"/>
          <w:szCs w:val="24"/>
          <w:rtl/>
        </w:rPr>
        <w:t xml:space="preserve">متقی، ابراهیم(1388). "ایران در راهبرد و سیاست خارجی اوباما"، </w:t>
      </w:r>
      <w:r w:rsidRPr="00525A4D">
        <w:rPr>
          <w:rFonts w:hint="cs"/>
          <w:b/>
          <w:bCs/>
          <w:sz w:val="24"/>
          <w:szCs w:val="24"/>
          <w:rtl/>
        </w:rPr>
        <w:t>نامه دفاع</w:t>
      </w:r>
      <w:r w:rsidRPr="00525A4D">
        <w:rPr>
          <w:rFonts w:hint="cs"/>
          <w:sz w:val="24"/>
          <w:szCs w:val="24"/>
          <w:rtl/>
        </w:rPr>
        <w:t>، سال اول، شماره</w:t>
      </w:r>
      <w:r w:rsidRPr="00525A4D">
        <w:rPr>
          <w:rFonts w:cs="Times New Roman" w:hint="eastAsia"/>
          <w:sz w:val="24"/>
          <w:szCs w:val="24"/>
          <w:rtl/>
        </w:rPr>
        <w:t> </w:t>
      </w:r>
      <w:r w:rsidRPr="00525A4D">
        <w:rPr>
          <w:rFonts w:hint="cs"/>
          <w:sz w:val="24"/>
          <w:szCs w:val="24"/>
          <w:rtl/>
        </w:rPr>
        <w:t>3</w:t>
      </w:r>
    </w:p>
    <w:p w14:paraId="65AE8E67" w14:textId="77777777" w:rsidR="00525A4D" w:rsidRPr="00525A4D" w:rsidRDefault="00525A4D" w:rsidP="00474C2B">
      <w:pPr>
        <w:ind w:left="282" w:firstLine="425"/>
        <w:jc w:val="lowKashida"/>
        <w:rPr>
          <w:sz w:val="24"/>
          <w:szCs w:val="24"/>
          <w:rtl/>
          <w:lang w:bidi="fa-IR"/>
        </w:rPr>
      </w:pPr>
      <w:r w:rsidRPr="00525A4D">
        <w:rPr>
          <w:rFonts w:hint="cs"/>
          <w:sz w:val="24"/>
          <w:szCs w:val="24"/>
          <w:rtl/>
        </w:rPr>
        <w:t xml:space="preserve">متقی، ابراهیم(1388). "همکاری نامتقارن ایران و آمریکا"، </w:t>
      </w:r>
      <w:r w:rsidRPr="00525A4D">
        <w:rPr>
          <w:rFonts w:hint="cs"/>
          <w:b/>
          <w:bCs/>
          <w:sz w:val="24"/>
          <w:szCs w:val="24"/>
          <w:rtl/>
        </w:rPr>
        <w:t>فصلنامه روابط خارجی</w:t>
      </w:r>
      <w:r w:rsidRPr="00525A4D">
        <w:rPr>
          <w:rFonts w:hint="cs"/>
          <w:sz w:val="24"/>
          <w:szCs w:val="24"/>
          <w:rtl/>
        </w:rPr>
        <w:t>، سال اول، شماره</w:t>
      </w:r>
      <w:r w:rsidRPr="00525A4D">
        <w:rPr>
          <w:rFonts w:cs="Times New Roman" w:hint="eastAsia"/>
          <w:sz w:val="24"/>
          <w:szCs w:val="24"/>
          <w:rtl/>
        </w:rPr>
        <w:t> </w:t>
      </w:r>
      <w:r w:rsidRPr="00525A4D">
        <w:rPr>
          <w:rFonts w:hint="cs"/>
          <w:sz w:val="24"/>
          <w:szCs w:val="24"/>
          <w:rtl/>
        </w:rPr>
        <w:t>3</w:t>
      </w:r>
      <w:r w:rsidRPr="00525A4D">
        <w:rPr>
          <w:rFonts w:hint="cs"/>
          <w:sz w:val="24"/>
          <w:szCs w:val="24"/>
          <w:rtl/>
          <w:lang w:bidi="fa-IR"/>
        </w:rPr>
        <w:t>.</w:t>
      </w:r>
    </w:p>
    <w:p w14:paraId="7499EDB7" w14:textId="10C978EA" w:rsidR="00525A4D" w:rsidRPr="00525A4D" w:rsidRDefault="00525A4D" w:rsidP="00474C2B">
      <w:pPr>
        <w:ind w:left="282" w:firstLine="425"/>
        <w:jc w:val="lowKashida"/>
        <w:rPr>
          <w:sz w:val="24"/>
          <w:szCs w:val="24"/>
          <w:rtl/>
        </w:rPr>
      </w:pPr>
      <w:r w:rsidRPr="00525A4D">
        <w:rPr>
          <w:rFonts w:hint="cs"/>
          <w:sz w:val="24"/>
          <w:szCs w:val="24"/>
          <w:rtl/>
        </w:rPr>
        <w:t xml:space="preserve">محمد ماضی، عبدالفتاح(1379). "دین و سیاست در </w:t>
      </w:r>
      <w:r w:rsidR="00072535">
        <w:rPr>
          <w:rFonts w:hint="cs"/>
          <w:sz w:val="24"/>
          <w:szCs w:val="24"/>
          <w:rtl/>
        </w:rPr>
        <w:t>رژیم صهیونیستی</w:t>
      </w:r>
      <w:r w:rsidRPr="00525A4D">
        <w:rPr>
          <w:rFonts w:hint="cs"/>
          <w:sz w:val="24"/>
          <w:szCs w:val="24"/>
          <w:rtl/>
        </w:rPr>
        <w:t xml:space="preserve">"، ترجمه و تلخیص اصغر افتخاری، </w:t>
      </w:r>
      <w:r w:rsidRPr="00525A4D">
        <w:rPr>
          <w:rFonts w:hint="cs"/>
          <w:b/>
          <w:bCs/>
          <w:sz w:val="24"/>
          <w:szCs w:val="24"/>
          <w:rtl/>
        </w:rPr>
        <w:t>فصلنامه مطالعات منطقه</w:t>
      </w:r>
      <w:r w:rsidRPr="00525A4D">
        <w:rPr>
          <w:rFonts w:cs="Times New Roman" w:hint="eastAsia"/>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cs="Times New Roman" w:hint="eastAsia"/>
          <w:b/>
          <w:bCs/>
          <w:sz w:val="24"/>
          <w:szCs w:val="24"/>
          <w:rtl/>
        </w:rPr>
        <w:t> </w:t>
      </w:r>
      <w:r w:rsidRPr="00525A4D">
        <w:rPr>
          <w:rFonts w:hint="cs"/>
          <w:b/>
          <w:bCs/>
          <w:sz w:val="24"/>
          <w:szCs w:val="24"/>
          <w:rtl/>
        </w:rPr>
        <w:t>شناسی-</w:t>
      </w:r>
      <w:r w:rsidRPr="00525A4D">
        <w:rPr>
          <w:rFonts w:cs="Times New Roman" w:hint="eastAsia"/>
          <w:b/>
          <w:bCs/>
          <w:sz w:val="24"/>
          <w:szCs w:val="24"/>
          <w:rtl/>
        </w:rPr>
        <w:t> </w:t>
      </w:r>
      <w:r w:rsidRPr="00525A4D">
        <w:rPr>
          <w:rFonts w:hint="cs"/>
          <w:b/>
          <w:bCs/>
          <w:sz w:val="24"/>
          <w:szCs w:val="24"/>
          <w:rtl/>
        </w:rPr>
        <w:t>آمریکا</w:t>
      </w:r>
      <w:r w:rsidRPr="00525A4D">
        <w:rPr>
          <w:rFonts w:cs="Times New Roman" w:hint="eastAsia"/>
          <w:b/>
          <w:bCs/>
          <w:sz w:val="24"/>
          <w:szCs w:val="24"/>
          <w:rtl/>
        </w:rPr>
        <w:t> </w:t>
      </w:r>
      <w:r w:rsidRPr="00525A4D">
        <w:rPr>
          <w:rFonts w:hint="cs"/>
          <w:b/>
          <w:bCs/>
          <w:sz w:val="24"/>
          <w:szCs w:val="24"/>
          <w:rtl/>
        </w:rPr>
        <w:t>شناسی</w:t>
      </w:r>
      <w:r w:rsidRPr="00525A4D">
        <w:rPr>
          <w:rFonts w:hint="cs"/>
          <w:sz w:val="24"/>
          <w:szCs w:val="24"/>
          <w:rtl/>
        </w:rPr>
        <w:t>، جلد</w:t>
      </w:r>
      <w:r w:rsidR="008025A4">
        <w:rPr>
          <w:rFonts w:hint="cs"/>
          <w:sz w:val="24"/>
          <w:szCs w:val="24"/>
          <w:rtl/>
        </w:rPr>
        <w:t xml:space="preserve"> </w:t>
      </w:r>
      <w:r w:rsidRPr="00525A4D">
        <w:rPr>
          <w:rFonts w:hint="cs"/>
          <w:sz w:val="24"/>
          <w:szCs w:val="24"/>
          <w:rtl/>
        </w:rPr>
        <w:t>2</w:t>
      </w:r>
    </w:p>
    <w:p w14:paraId="50417FB0" w14:textId="77777777" w:rsidR="00525A4D" w:rsidRPr="00525A4D" w:rsidRDefault="00525A4D" w:rsidP="00474C2B">
      <w:pPr>
        <w:ind w:left="282" w:firstLine="425"/>
        <w:jc w:val="lowKashida"/>
        <w:rPr>
          <w:sz w:val="24"/>
          <w:szCs w:val="24"/>
          <w:rtl/>
        </w:rPr>
      </w:pPr>
      <w:r w:rsidRPr="00525A4D">
        <w:rPr>
          <w:rFonts w:hint="cs"/>
          <w:sz w:val="24"/>
          <w:szCs w:val="24"/>
          <w:rtl/>
        </w:rPr>
        <w:t xml:space="preserve">مختاری، لادن(1382). "راهبرد امنیت ملی آمریکا در 17 سپتامبر2002"، </w:t>
      </w:r>
      <w:r w:rsidRPr="00525A4D">
        <w:rPr>
          <w:rFonts w:hint="cs"/>
          <w:b/>
          <w:bCs/>
          <w:sz w:val="24"/>
          <w:szCs w:val="24"/>
          <w:rtl/>
        </w:rPr>
        <w:t>فصلنامه مطالعات خاورمیانه</w:t>
      </w:r>
      <w:r w:rsidRPr="00525A4D">
        <w:rPr>
          <w:rFonts w:hint="cs"/>
          <w:sz w:val="24"/>
          <w:szCs w:val="24"/>
          <w:rtl/>
        </w:rPr>
        <w:t>، سال دهم، ضمیمه شماره 14.</w:t>
      </w:r>
    </w:p>
    <w:p w14:paraId="7BCC66AA" w14:textId="076146D3" w:rsidR="00525A4D" w:rsidRPr="00525A4D" w:rsidRDefault="00525A4D" w:rsidP="00474C2B">
      <w:pPr>
        <w:ind w:left="282" w:firstLine="425"/>
        <w:jc w:val="lowKashida"/>
        <w:rPr>
          <w:sz w:val="24"/>
          <w:szCs w:val="24"/>
          <w:rtl/>
        </w:rPr>
      </w:pPr>
      <w:r w:rsidRPr="00525A4D">
        <w:rPr>
          <w:rFonts w:hint="cs"/>
          <w:sz w:val="24"/>
          <w:szCs w:val="24"/>
          <w:rtl/>
        </w:rPr>
        <w:t xml:space="preserve">مروتی، سمیه(1389). "راهبردهای اوباما و موضوع «دولت فرمانده»: با تمرکز بر کشور پاکستان"،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شناسی-آمریکا شناسی</w:t>
      </w:r>
      <w:r w:rsidRPr="00525A4D">
        <w:rPr>
          <w:rFonts w:hint="cs"/>
          <w:sz w:val="24"/>
          <w:szCs w:val="24"/>
          <w:rtl/>
        </w:rPr>
        <w:t>، سال یازدهم، شماره 3.</w:t>
      </w:r>
    </w:p>
    <w:p w14:paraId="6B8B7EE4" w14:textId="5714AF31" w:rsidR="00525A4D" w:rsidRPr="00525A4D" w:rsidRDefault="00525A4D" w:rsidP="00474C2B">
      <w:pPr>
        <w:ind w:left="282" w:firstLine="425"/>
        <w:jc w:val="lowKashida"/>
        <w:rPr>
          <w:sz w:val="24"/>
          <w:szCs w:val="24"/>
          <w:rtl/>
          <w:lang w:bidi="fa-IR"/>
        </w:rPr>
      </w:pPr>
      <w:r w:rsidRPr="00525A4D">
        <w:rPr>
          <w:rFonts w:hint="cs"/>
          <w:sz w:val="24"/>
          <w:szCs w:val="24"/>
          <w:rtl/>
        </w:rPr>
        <w:t xml:space="preserve">المسیری، عبدالوهاب، آریه نائور و الی پوده(1379). "بحث امنیتی </w:t>
      </w:r>
      <w:r w:rsidR="00072535">
        <w:rPr>
          <w:rFonts w:hint="cs"/>
          <w:sz w:val="24"/>
          <w:szCs w:val="24"/>
          <w:rtl/>
        </w:rPr>
        <w:t>رژیم صهیونیستی</w:t>
      </w:r>
      <w:r w:rsidRPr="00525A4D">
        <w:rPr>
          <w:rFonts w:hint="cs"/>
          <w:sz w:val="24"/>
          <w:szCs w:val="24"/>
          <w:rtl/>
        </w:rPr>
        <w:t xml:space="preserve">: مبانی نظری و ملاحظات عملی"، ترجمه و تلخیص اصغر افتخاری، </w:t>
      </w:r>
      <w:r w:rsidRPr="00525A4D">
        <w:rPr>
          <w:rFonts w:hint="cs"/>
          <w:b/>
          <w:bCs/>
          <w:sz w:val="24"/>
          <w:szCs w:val="24"/>
          <w:rtl/>
        </w:rPr>
        <w:t>فصلنامه مطالعات منطقه</w:t>
      </w:r>
      <w:r w:rsidRPr="00525A4D">
        <w:rPr>
          <w:rFonts w:cs="Times New Roman" w:hint="eastAsia"/>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w:t>
      </w:r>
      <w:r w:rsidRPr="00525A4D">
        <w:rPr>
          <w:rFonts w:cs="Times New Roman" w:hint="eastAsia"/>
          <w:b/>
          <w:bCs/>
          <w:sz w:val="24"/>
          <w:szCs w:val="24"/>
          <w:rtl/>
        </w:rPr>
        <w:t> </w:t>
      </w:r>
      <w:r w:rsidRPr="00525A4D">
        <w:rPr>
          <w:rFonts w:hint="cs"/>
          <w:b/>
          <w:bCs/>
          <w:sz w:val="24"/>
          <w:szCs w:val="24"/>
          <w:rtl/>
        </w:rPr>
        <w:t>آمریکا شناسی</w:t>
      </w:r>
      <w:r w:rsidRPr="00525A4D">
        <w:rPr>
          <w:rFonts w:hint="cs"/>
          <w:sz w:val="24"/>
          <w:szCs w:val="24"/>
          <w:rtl/>
        </w:rPr>
        <w:t>، جلد</w:t>
      </w:r>
      <w:r w:rsidRPr="00525A4D">
        <w:rPr>
          <w:rFonts w:cs="Times New Roman" w:hint="cs"/>
          <w:sz w:val="24"/>
          <w:szCs w:val="24"/>
          <w:rtl/>
        </w:rPr>
        <w:t> </w:t>
      </w:r>
      <w:r w:rsidRPr="00525A4D">
        <w:rPr>
          <w:rFonts w:hint="cs"/>
          <w:sz w:val="24"/>
          <w:szCs w:val="24"/>
          <w:rtl/>
        </w:rPr>
        <w:t>پنجم</w:t>
      </w:r>
    </w:p>
    <w:p w14:paraId="618FE9D6" w14:textId="77777777" w:rsidR="00525A4D" w:rsidRPr="00525A4D" w:rsidRDefault="00525A4D" w:rsidP="00C4439E">
      <w:pPr>
        <w:ind w:left="282" w:firstLine="362"/>
        <w:jc w:val="lowKashida"/>
        <w:rPr>
          <w:sz w:val="24"/>
          <w:szCs w:val="24"/>
          <w:rtl/>
          <w:lang w:bidi="fa-IR"/>
        </w:rPr>
      </w:pPr>
      <w:r w:rsidRPr="00525A4D">
        <w:rPr>
          <w:rFonts w:hint="cs"/>
          <w:sz w:val="24"/>
          <w:szCs w:val="24"/>
          <w:rtl/>
        </w:rPr>
        <w:t xml:space="preserve">مطهرنیا، مهدی(1384). "مبانی نظری دکترین امنیت آمریکا در قرن 21"، در: </w:t>
      </w:r>
      <w:r w:rsidRPr="00525A4D">
        <w:rPr>
          <w:rFonts w:hint="cs"/>
          <w:b/>
          <w:bCs/>
          <w:sz w:val="24"/>
          <w:szCs w:val="24"/>
          <w:rtl/>
        </w:rPr>
        <w:t>کتاب آمریکا</w:t>
      </w:r>
      <w:r w:rsidRPr="00525A4D">
        <w:rPr>
          <w:rFonts w:cs="Times New Roman" w:hint="cs"/>
          <w:b/>
          <w:bCs/>
          <w:sz w:val="24"/>
          <w:szCs w:val="24"/>
          <w:rtl/>
        </w:rPr>
        <w:t> </w:t>
      </w:r>
      <w:r w:rsidRPr="00525A4D">
        <w:rPr>
          <w:rFonts w:hint="cs"/>
          <w:b/>
          <w:bCs/>
          <w:sz w:val="24"/>
          <w:szCs w:val="24"/>
          <w:rtl/>
        </w:rPr>
        <w:t>17</w:t>
      </w:r>
      <w:r w:rsidRPr="00525A4D">
        <w:rPr>
          <w:rFonts w:hint="cs"/>
          <w:sz w:val="24"/>
          <w:szCs w:val="24"/>
          <w:rtl/>
        </w:rPr>
        <w:t>، چاپ اول، تهران: ابرار معاصر</w:t>
      </w:r>
      <w:r w:rsidRPr="00525A4D">
        <w:rPr>
          <w:rFonts w:hint="cs"/>
          <w:sz w:val="24"/>
          <w:szCs w:val="24"/>
          <w:rtl/>
          <w:lang w:bidi="fa-IR"/>
        </w:rPr>
        <w:t>.</w:t>
      </w:r>
    </w:p>
    <w:p w14:paraId="690A9E11" w14:textId="2A142C81" w:rsidR="00525A4D" w:rsidRPr="00525A4D" w:rsidRDefault="00525A4D" w:rsidP="00474C2B">
      <w:pPr>
        <w:ind w:left="282" w:firstLine="425"/>
        <w:jc w:val="lowKashida"/>
        <w:rPr>
          <w:sz w:val="24"/>
          <w:szCs w:val="24"/>
          <w:rtl/>
        </w:rPr>
      </w:pPr>
      <w:r w:rsidRPr="00525A4D">
        <w:rPr>
          <w:rFonts w:hint="cs"/>
          <w:sz w:val="24"/>
          <w:szCs w:val="24"/>
          <w:rtl/>
        </w:rPr>
        <w:lastRenderedPageBreak/>
        <w:t xml:space="preserve">مقدس، محمود(1388). "اوباما و خاورمیانه، تحول راهبردی یا تغییر تاکتیکی؟"،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شناسی-آمریکا شناسی</w:t>
      </w:r>
      <w:r w:rsidRPr="00525A4D">
        <w:rPr>
          <w:rFonts w:hint="cs"/>
          <w:sz w:val="24"/>
          <w:szCs w:val="24"/>
          <w:rtl/>
        </w:rPr>
        <w:t>، سال یازدهم، شماره</w:t>
      </w:r>
      <w:r w:rsidRPr="00525A4D">
        <w:rPr>
          <w:rFonts w:cs="Times New Roman" w:hint="cs"/>
          <w:sz w:val="24"/>
          <w:szCs w:val="24"/>
          <w:rtl/>
        </w:rPr>
        <w:t> </w:t>
      </w:r>
      <w:r w:rsidRPr="00525A4D">
        <w:rPr>
          <w:rFonts w:hint="cs"/>
          <w:sz w:val="24"/>
          <w:szCs w:val="24"/>
          <w:rtl/>
        </w:rPr>
        <w:t>1</w:t>
      </w:r>
    </w:p>
    <w:p w14:paraId="575EDE85" w14:textId="77777777" w:rsidR="00525A4D" w:rsidRPr="00525A4D" w:rsidRDefault="00525A4D" w:rsidP="00474C2B">
      <w:pPr>
        <w:ind w:left="282" w:firstLine="425"/>
        <w:jc w:val="lowKashida"/>
        <w:rPr>
          <w:sz w:val="24"/>
          <w:szCs w:val="24"/>
          <w:rtl/>
        </w:rPr>
      </w:pPr>
      <w:r w:rsidRPr="00525A4D">
        <w:rPr>
          <w:rFonts w:hint="cs"/>
          <w:sz w:val="24"/>
          <w:szCs w:val="24"/>
          <w:rtl/>
        </w:rPr>
        <w:t xml:space="preserve">ملازهی، پیر محمد(1385). "حضور ناتو و آمریکا در افغانستان و تاثیر آن بر ایران و جهان اسلام"،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ای جهان اسلام</w:t>
      </w:r>
      <w:r w:rsidRPr="00525A4D">
        <w:rPr>
          <w:rFonts w:hint="cs"/>
          <w:sz w:val="24"/>
          <w:szCs w:val="24"/>
          <w:rtl/>
        </w:rPr>
        <w:t>، سال 7، شماره 25.</w:t>
      </w:r>
    </w:p>
    <w:p w14:paraId="6D8B872E" w14:textId="7DF698F5" w:rsidR="00525A4D" w:rsidRPr="00525A4D" w:rsidRDefault="00525A4D" w:rsidP="00474C2B">
      <w:pPr>
        <w:ind w:left="282" w:firstLine="425"/>
        <w:jc w:val="lowKashida"/>
        <w:rPr>
          <w:sz w:val="24"/>
          <w:szCs w:val="24"/>
          <w:rtl/>
        </w:rPr>
      </w:pPr>
      <w:r w:rsidRPr="00525A4D">
        <w:rPr>
          <w:rFonts w:hint="cs"/>
          <w:sz w:val="24"/>
          <w:szCs w:val="24"/>
          <w:rtl/>
        </w:rPr>
        <w:t>ملکی، محمدرضا و محمدزاده ابراهیمی، فرزاد(138</w:t>
      </w:r>
      <w:r w:rsidRPr="00525A4D">
        <w:rPr>
          <w:rFonts w:hint="cs"/>
          <w:sz w:val="24"/>
          <w:szCs w:val="24"/>
          <w:rtl/>
          <w:lang w:bidi="fa-IR"/>
        </w:rPr>
        <w:t>9</w:t>
      </w:r>
      <w:r w:rsidRPr="00525A4D">
        <w:rPr>
          <w:rFonts w:hint="cs"/>
          <w:sz w:val="24"/>
          <w:szCs w:val="24"/>
          <w:rtl/>
        </w:rPr>
        <w:t>). "روابط ویژه ایالات متحده-</w:t>
      </w:r>
      <w:r w:rsidR="00072535">
        <w:rPr>
          <w:rFonts w:hint="cs"/>
          <w:sz w:val="24"/>
          <w:szCs w:val="24"/>
          <w:rtl/>
        </w:rPr>
        <w:t>رژیم صهیونیستی</w:t>
      </w:r>
      <w:r w:rsidRPr="00525A4D">
        <w:rPr>
          <w:rFonts w:hint="cs"/>
          <w:sz w:val="24"/>
          <w:szCs w:val="24"/>
          <w:rtl/>
        </w:rPr>
        <w:t xml:space="preserve"> و سیاست خاورمیانه</w:t>
      </w:r>
      <w:r w:rsidRPr="00525A4D">
        <w:rPr>
          <w:rFonts w:cs="Times New Roman" w:hint="cs"/>
          <w:sz w:val="24"/>
          <w:szCs w:val="24"/>
          <w:rtl/>
        </w:rPr>
        <w:t> </w:t>
      </w:r>
      <w:r w:rsidRPr="00525A4D">
        <w:rPr>
          <w:rFonts w:hint="cs"/>
          <w:sz w:val="24"/>
          <w:szCs w:val="24"/>
          <w:rtl/>
        </w:rPr>
        <w:t xml:space="preserve">ای اوباما"، </w:t>
      </w:r>
      <w:r w:rsidRPr="00525A4D">
        <w:rPr>
          <w:rFonts w:hint="cs"/>
          <w:b/>
          <w:bCs/>
          <w:sz w:val="24"/>
          <w:szCs w:val="24"/>
          <w:rtl/>
        </w:rPr>
        <w:t>فصلنامه بین</w:t>
      </w:r>
      <w:r w:rsidRPr="00525A4D">
        <w:rPr>
          <w:rFonts w:cs="Times New Roman" w:hint="cs"/>
          <w:b/>
          <w:bCs/>
          <w:sz w:val="24"/>
          <w:szCs w:val="24"/>
          <w:rtl/>
        </w:rPr>
        <w:t> </w:t>
      </w:r>
      <w:r w:rsidRPr="00525A4D">
        <w:rPr>
          <w:rFonts w:hint="cs"/>
          <w:b/>
          <w:bCs/>
          <w:sz w:val="24"/>
          <w:szCs w:val="24"/>
          <w:rtl/>
        </w:rPr>
        <w:t>المللی روابط خارجی</w:t>
      </w:r>
      <w:r w:rsidRPr="00525A4D">
        <w:rPr>
          <w:rFonts w:hint="cs"/>
          <w:sz w:val="24"/>
          <w:szCs w:val="24"/>
          <w:rtl/>
        </w:rPr>
        <w:t>، سال دوم، شماره سوم،  صص136-107</w:t>
      </w:r>
    </w:p>
    <w:p w14:paraId="1CCDDB03" w14:textId="77777777" w:rsidR="00525A4D" w:rsidRPr="00525A4D" w:rsidRDefault="00525A4D" w:rsidP="00474C2B">
      <w:pPr>
        <w:ind w:left="282" w:firstLine="425"/>
        <w:jc w:val="lowKashida"/>
        <w:rPr>
          <w:sz w:val="24"/>
          <w:szCs w:val="24"/>
          <w:rtl/>
          <w:lang w:bidi="fa-IR"/>
        </w:rPr>
      </w:pPr>
      <w:r w:rsidRPr="00525A4D">
        <w:rPr>
          <w:rFonts w:hint="cs"/>
          <w:sz w:val="24"/>
          <w:szCs w:val="24"/>
          <w:rtl/>
        </w:rPr>
        <w:t>مورفی، بروک(27/4/1383). "اثر فعل نومحافظه</w:t>
      </w:r>
      <w:r w:rsidRPr="00525A4D">
        <w:rPr>
          <w:rFonts w:cs="Times New Roman" w:hint="cs"/>
          <w:sz w:val="24"/>
          <w:szCs w:val="24"/>
          <w:rtl/>
        </w:rPr>
        <w:t> </w:t>
      </w:r>
      <w:r w:rsidRPr="00525A4D">
        <w:rPr>
          <w:rFonts w:hint="cs"/>
          <w:sz w:val="24"/>
          <w:szCs w:val="24"/>
          <w:rtl/>
        </w:rPr>
        <w:t xml:space="preserve">کاران در سیاست خارجی آمریکا"، </w:t>
      </w:r>
      <w:r w:rsidRPr="00525A4D">
        <w:rPr>
          <w:rFonts w:hint="cs"/>
          <w:b/>
          <w:bCs/>
          <w:sz w:val="24"/>
          <w:szCs w:val="24"/>
          <w:rtl/>
        </w:rPr>
        <w:t>شبکه خبر دانشجو</w:t>
      </w:r>
      <w:r w:rsidRPr="00525A4D">
        <w:rPr>
          <w:rFonts w:hint="cs"/>
          <w:sz w:val="24"/>
          <w:szCs w:val="24"/>
          <w:rtl/>
        </w:rPr>
        <w:t>.</w:t>
      </w:r>
    </w:p>
    <w:p w14:paraId="2057B9C4" w14:textId="77777777" w:rsidR="00525A4D" w:rsidRPr="00525A4D" w:rsidRDefault="00525A4D" w:rsidP="00474C2B">
      <w:pPr>
        <w:ind w:left="282" w:firstLine="425"/>
        <w:jc w:val="lowKashida"/>
        <w:rPr>
          <w:sz w:val="24"/>
          <w:szCs w:val="24"/>
          <w:rtl/>
          <w:lang w:bidi="fa-IR"/>
        </w:rPr>
      </w:pPr>
      <w:r w:rsidRPr="00525A4D">
        <w:rPr>
          <w:rFonts w:hint="cs"/>
          <w:sz w:val="24"/>
          <w:szCs w:val="24"/>
          <w:rtl/>
        </w:rPr>
        <w:t>موسوی شفائی، سید مسعود(1388). "نومحافظه</w:t>
      </w:r>
      <w:r w:rsidRPr="00525A4D">
        <w:rPr>
          <w:rFonts w:cs="Times New Roman" w:hint="cs"/>
          <w:sz w:val="24"/>
          <w:szCs w:val="24"/>
          <w:rtl/>
        </w:rPr>
        <w:t> </w:t>
      </w:r>
      <w:r w:rsidRPr="00525A4D">
        <w:rPr>
          <w:rFonts w:hint="cs"/>
          <w:sz w:val="24"/>
          <w:szCs w:val="24"/>
          <w:rtl/>
        </w:rPr>
        <w:t>کاران و هژمونی آمریکا (تحول هژمونی آمریکا در عصر نومحافظه</w:t>
      </w:r>
      <w:r w:rsidRPr="00525A4D">
        <w:rPr>
          <w:rFonts w:cs="Times New Roman" w:hint="cs"/>
          <w:sz w:val="24"/>
          <w:szCs w:val="24"/>
          <w:rtl/>
        </w:rPr>
        <w:t> </w:t>
      </w:r>
      <w:r w:rsidRPr="00525A4D">
        <w:rPr>
          <w:rFonts w:hint="cs"/>
          <w:sz w:val="24"/>
          <w:szCs w:val="24"/>
          <w:rtl/>
        </w:rPr>
        <w:t xml:space="preserve">کاران)"، </w:t>
      </w:r>
      <w:r w:rsidRPr="00525A4D">
        <w:rPr>
          <w:rFonts w:hint="cs"/>
          <w:b/>
          <w:bCs/>
          <w:sz w:val="24"/>
          <w:szCs w:val="24"/>
          <w:rtl/>
        </w:rPr>
        <w:t>فصلنامه بین</w:t>
      </w:r>
      <w:r w:rsidRPr="00525A4D">
        <w:rPr>
          <w:rFonts w:cs="Times New Roman" w:hint="cs"/>
          <w:b/>
          <w:bCs/>
          <w:sz w:val="24"/>
          <w:szCs w:val="24"/>
          <w:rtl/>
        </w:rPr>
        <w:t> </w:t>
      </w:r>
      <w:r w:rsidRPr="00525A4D">
        <w:rPr>
          <w:rFonts w:hint="cs"/>
          <w:b/>
          <w:bCs/>
          <w:sz w:val="24"/>
          <w:szCs w:val="24"/>
          <w:rtl/>
        </w:rPr>
        <w:t>الملل روابط خارجی</w:t>
      </w:r>
      <w:r w:rsidRPr="00525A4D">
        <w:rPr>
          <w:rFonts w:hint="cs"/>
          <w:sz w:val="24"/>
          <w:szCs w:val="24"/>
          <w:rtl/>
        </w:rPr>
        <w:t>، سال اول، شماره دوم</w:t>
      </w:r>
      <w:r w:rsidRPr="00525A4D">
        <w:rPr>
          <w:rFonts w:hint="cs"/>
          <w:sz w:val="24"/>
          <w:szCs w:val="24"/>
          <w:rtl/>
          <w:lang w:bidi="fa-IR"/>
        </w:rPr>
        <w:t>.</w:t>
      </w:r>
    </w:p>
    <w:p w14:paraId="607E461B" w14:textId="77777777" w:rsidR="00525A4D" w:rsidRPr="00525A4D" w:rsidRDefault="00525A4D" w:rsidP="00474C2B">
      <w:pPr>
        <w:ind w:left="282" w:firstLine="425"/>
        <w:jc w:val="lowKashida"/>
        <w:rPr>
          <w:sz w:val="24"/>
          <w:szCs w:val="24"/>
          <w:rtl/>
        </w:rPr>
      </w:pPr>
      <w:r w:rsidRPr="00525A4D">
        <w:rPr>
          <w:rFonts w:hint="cs"/>
          <w:sz w:val="24"/>
          <w:szCs w:val="24"/>
          <w:rtl/>
        </w:rPr>
        <w:t xml:space="preserve">مهربان، احمد(1387). "جنگ علیه تروریسم و افزایش حملات انتحاری در عراق و افغانستان"، </w:t>
      </w:r>
      <w:r w:rsidRPr="00525A4D">
        <w:rPr>
          <w:rFonts w:hint="cs"/>
          <w:b/>
          <w:bCs/>
          <w:sz w:val="24"/>
          <w:szCs w:val="24"/>
          <w:rtl/>
        </w:rPr>
        <w:t>فصلنامه راهبرد</w:t>
      </w:r>
      <w:r w:rsidRPr="00525A4D">
        <w:rPr>
          <w:rFonts w:hint="cs"/>
          <w:sz w:val="24"/>
          <w:szCs w:val="24"/>
          <w:rtl/>
        </w:rPr>
        <w:t>، سال 16، شماره 48.</w:t>
      </w:r>
    </w:p>
    <w:p w14:paraId="67545299" w14:textId="77777777" w:rsidR="00525A4D" w:rsidRPr="00525A4D" w:rsidRDefault="00525A4D" w:rsidP="00474C2B">
      <w:pPr>
        <w:ind w:left="282" w:firstLine="425"/>
        <w:jc w:val="lowKashida"/>
        <w:rPr>
          <w:sz w:val="24"/>
          <w:szCs w:val="24"/>
          <w:rtl/>
        </w:rPr>
      </w:pPr>
      <w:r w:rsidRPr="00525A4D">
        <w:rPr>
          <w:rFonts w:hint="cs"/>
          <w:sz w:val="24"/>
          <w:szCs w:val="24"/>
          <w:rtl/>
        </w:rPr>
        <w:t>میزگرد: سیاست</w:t>
      </w:r>
      <w:r w:rsidRPr="00525A4D">
        <w:rPr>
          <w:rFonts w:cs="Times New Roman" w:hint="cs"/>
          <w:sz w:val="24"/>
          <w:szCs w:val="24"/>
          <w:rtl/>
        </w:rPr>
        <w:t> </w:t>
      </w:r>
      <w:r w:rsidRPr="00525A4D">
        <w:rPr>
          <w:rFonts w:hint="cs"/>
          <w:sz w:val="24"/>
          <w:szCs w:val="24"/>
          <w:rtl/>
        </w:rPr>
        <w:t>های آمریکا در خاورمیانه، فصلنامه مطالعات منطقه</w:t>
      </w:r>
      <w:r w:rsidRPr="00525A4D">
        <w:rPr>
          <w:rFonts w:cs="Times New Roman" w:hint="cs"/>
          <w:sz w:val="24"/>
          <w:szCs w:val="24"/>
          <w:rtl/>
        </w:rPr>
        <w:t> </w:t>
      </w:r>
      <w:r w:rsidRPr="00525A4D">
        <w:rPr>
          <w:rFonts w:hint="cs"/>
          <w:sz w:val="24"/>
          <w:szCs w:val="24"/>
          <w:rtl/>
        </w:rPr>
        <w:t>ای؛ جهان اسلام، سال 7، شماره 25، بهار1385</w:t>
      </w:r>
    </w:p>
    <w:p w14:paraId="28F19ACA" w14:textId="3965DE89" w:rsidR="00525A4D" w:rsidRPr="00525A4D" w:rsidRDefault="00525A4D" w:rsidP="00474C2B">
      <w:pPr>
        <w:ind w:left="282" w:firstLine="425"/>
        <w:jc w:val="lowKashida"/>
        <w:rPr>
          <w:sz w:val="24"/>
          <w:szCs w:val="24"/>
          <w:rtl/>
        </w:rPr>
      </w:pPr>
      <w:r w:rsidRPr="00525A4D">
        <w:rPr>
          <w:rFonts w:hint="cs"/>
          <w:sz w:val="24"/>
          <w:szCs w:val="24"/>
          <w:rtl/>
        </w:rPr>
        <w:t>نعیمی، وحیدرضا(1382). "چشم</w:t>
      </w:r>
      <w:r w:rsidRPr="00525A4D">
        <w:rPr>
          <w:rFonts w:cs="Times New Roman" w:hint="cs"/>
          <w:sz w:val="24"/>
          <w:szCs w:val="24"/>
          <w:rtl/>
        </w:rPr>
        <w:t> </w:t>
      </w:r>
      <w:r w:rsidRPr="00525A4D">
        <w:rPr>
          <w:rFonts w:hint="cs"/>
          <w:sz w:val="24"/>
          <w:szCs w:val="24"/>
          <w:rtl/>
        </w:rPr>
        <w:t xml:space="preserve">انداز تجدید حیات فرایند صلح اعراب و </w:t>
      </w:r>
      <w:r w:rsidR="00072535">
        <w:rPr>
          <w:rFonts w:hint="cs"/>
          <w:sz w:val="24"/>
          <w:szCs w:val="24"/>
          <w:rtl/>
        </w:rPr>
        <w:t>رژیم صهیونیستی</w:t>
      </w:r>
      <w:r w:rsidRPr="00525A4D">
        <w:rPr>
          <w:rFonts w:hint="cs"/>
          <w:sz w:val="24"/>
          <w:szCs w:val="24"/>
          <w:rtl/>
        </w:rPr>
        <w:t xml:space="preserve">"، </w:t>
      </w:r>
      <w:r w:rsidRPr="00525A4D">
        <w:rPr>
          <w:rFonts w:hint="cs"/>
          <w:b/>
          <w:bCs/>
          <w:sz w:val="24"/>
          <w:szCs w:val="24"/>
          <w:rtl/>
        </w:rPr>
        <w:t>همشهری دیپلماتیک</w:t>
      </w:r>
      <w:r w:rsidRPr="00525A4D">
        <w:rPr>
          <w:rFonts w:hint="cs"/>
          <w:sz w:val="24"/>
          <w:szCs w:val="24"/>
          <w:rtl/>
        </w:rPr>
        <w:t>، شماره</w:t>
      </w:r>
      <w:r w:rsidRPr="00525A4D">
        <w:rPr>
          <w:rFonts w:cs="Times New Roman" w:hint="eastAsia"/>
          <w:sz w:val="24"/>
          <w:szCs w:val="24"/>
          <w:rtl/>
        </w:rPr>
        <w:t> </w:t>
      </w:r>
      <w:r w:rsidRPr="00525A4D">
        <w:rPr>
          <w:rFonts w:hint="cs"/>
          <w:sz w:val="24"/>
          <w:szCs w:val="24"/>
          <w:rtl/>
        </w:rPr>
        <w:t>5</w:t>
      </w:r>
    </w:p>
    <w:p w14:paraId="57CBFDBD" w14:textId="540CEC03" w:rsidR="00525A4D" w:rsidRPr="00525A4D" w:rsidRDefault="00525A4D" w:rsidP="00474C2B">
      <w:pPr>
        <w:ind w:left="282" w:firstLine="425"/>
        <w:rPr>
          <w:sz w:val="24"/>
          <w:szCs w:val="24"/>
          <w:rtl/>
          <w:lang w:bidi="fa-IR"/>
        </w:rPr>
      </w:pPr>
      <w:r w:rsidRPr="00525A4D">
        <w:rPr>
          <w:rFonts w:hint="cs"/>
          <w:sz w:val="24"/>
          <w:szCs w:val="24"/>
          <w:rtl/>
          <w:lang w:bidi="fa-IR"/>
        </w:rPr>
        <w:t xml:space="preserve">نف، دونالد(1386). "گروگانگیری سیاست خارجی آمریکا توسط </w:t>
      </w:r>
      <w:r w:rsidR="00072535">
        <w:rPr>
          <w:rFonts w:hint="cs"/>
          <w:sz w:val="24"/>
          <w:szCs w:val="24"/>
          <w:rtl/>
          <w:lang w:bidi="fa-IR"/>
        </w:rPr>
        <w:t>رژیم صهیونیستی</w:t>
      </w:r>
      <w:r w:rsidRPr="00525A4D">
        <w:rPr>
          <w:rFonts w:hint="cs"/>
          <w:sz w:val="24"/>
          <w:szCs w:val="24"/>
          <w:rtl/>
          <w:lang w:bidi="fa-IR"/>
        </w:rPr>
        <w:t>"، ترجمه گروه روابط</w:t>
      </w:r>
      <w:r w:rsidRPr="00525A4D">
        <w:rPr>
          <w:rFonts w:cs="Times New Roman" w:hint="eastAsia"/>
          <w:sz w:val="24"/>
          <w:szCs w:val="24"/>
          <w:rtl/>
          <w:lang w:bidi="fa-IR"/>
        </w:rPr>
        <w:t> </w:t>
      </w:r>
      <w:r w:rsidRPr="00525A4D">
        <w:rPr>
          <w:rFonts w:hint="cs"/>
          <w:sz w:val="24"/>
          <w:szCs w:val="24"/>
          <w:rtl/>
          <w:lang w:bidi="fa-IR"/>
        </w:rPr>
        <w:t>بین</w:t>
      </w:r>
      <w:r w:rsidRPr="00525A4D">
        <w:rPr>
          <w:rFonts w:cs="Times New Roman" w:hint="eastAsia"/>
          <w:sz w:val="24"/>
          <w:szCs w:val="24"/>
          <w:rtl/>
          <w:lang w:bidi="fa-IR"/>
        </w:rPr>
        <w:t> </w:t>
      </w:r>
      <w:r w:rsidRPr="00525A4D">
        <w:rPr>
          <w:rFonts w:hint="cs"/>
          <w:sz w:val="24"/>
          <w:szCs w:val="24"/>
          <w:rtl/>
          <w:lang w:bidi="fa-IR"/>
        </w:rPr>
        <w:t xml:space="preserve">الملل، </w:t>
      </w:r>
      <w:r w:rsidRPr="00525A4D">
        <w:rPr>
          <w:rFonts w:hint="cs"/>
          <w:b/>
          <w:bCs/>
          <w:sz w:val="24"/>
          <w:szCs w:val="24"/>
          <w:rtl/>
          <w:lang w:bidi="fa-IR"/>
        </w:rPr>
        <w:t>مجله سیاست دفاعی</w:t>
      </w:r>
      <w:r w:rsidRPr="00525A4D">
        <w:rPr>
          <w:rFonts w:hint="cs"/>
          <w:sz w:val="24"/>
          <w:szCs w:val="24"/>
          <w:rtl/>
          <w:lang w:bidi="fa-IR"/>
        </w:rPr>
        <w:t>، سال پنجم، شماره 18.</w:t>
      </w:r>
    </w:p>
    <w:p w14:paraId="47D22B01" w14:textId="77777777" w:rsidR="00525A4D" w:rsidRPr="00525A4D" w:rsidRDefault="00525A4D" w:rsidP="00474C2B">
      <w:pPr>
        <w:ind w:left="282" w:firstLine="425"/>
        <w:jc w:val="lowKashida"/>
        <w:rPr>
          <w:sz w:val="24"/>
          <w:szCs w:val="24"/>
          <w:rtl/>
        </w:rPr>
      </w:pPr>
      <w:r w:rsidRPr="00525A4D">
        <w:rPr>
          <w:rFonts w:hint="cs"/>
          <w:sz w:val="24"/>
          <w:szCs w:val="24"/>
          <w:rtl/>
        </w:rPr>
        <w:t xml:space="preserve">نیومن، تام(1382). "طرح جلوگیری از شکست نقشه راه در خاورمیانه"، ترجمه فخریه سندسی، بولتن </w:t>
      </w:r>
      <w:r w:rsidRPr="00525A4D">
        <w:rPr>
          <w:rFonts w:hint="cs"/>
          <w:b/>
          <w:bCs/>
          <w:sz w:val="24"/>
          <w:szCs w:val="24"/>
          <w:rtl/>
        </w:rPr>
        <w:t>فلسطین در مطبوعات جهان (مرکز مطالعات فلسطین)</w:t>
      </w:r>
      <w:r w:rsidRPr="00525A4D">
        <w:rPr>
          <w:rFonts w:hint="cs"/>
          <w:sz w:val="24"/>
          <w:szCs w:val="24"/>
          <w:rtl/>
        </w:rPr>
        <w:t>، شماره 32.</w:t>
      </w:r>
    </w:p>
    <w:p w14:paraId="64C89C0E" w14:textId="77777777" w:rsidR="00525A4D" w:rsidRPr="00525A4D" w:rsidRDefault="00525A4D" w:rsidP="00474C2B">
      <w:pPr>
        <w:ind w:left="282" w:firstLine="425"/>
        <w:rPr>
          <w:sz w:val="24"/>
          <w:szCs w:val="24"/>
          <w:rtl/>
          <w:lang w:bidi="fa-IR"/>
        </w:rPr>
      </w:pPr>
      <w:r w:rsidRPr="00525A4D">
        <w:rPr>
          <w:rFonts w:hint="cs"/>
          <w:sz w:val="24"/>
          <w:szCs w:val="24"/>
          <w:rtl/>
          <w:lang w:bidi="fa-IR"/>
        </w:rPr>
        <w:t>هانتر، شیرین(1381). "اسلام گرایی نقش سیاسی جنبش</w:t>
      </w:r>
      <w:r w:rsidRPr="00525A4D">
        <w:rPr>
          <w:rFonts w:cs="Times New Roman" w:hint="eastAsia"/>
          <w:sz w:val="24"/>
          <w:szCs w:val="24"/>
          <w:rtl/>
          <w:lang w:bidi="fa-IR"/>
        </w:rPr>
        <w:t> </w:t>
      </w:r>
      <w:r w:rsidRPr="00525A4D">
        <w:rPr>
          <w:rFonts w:hint="cs"/>
          <w:sz w:val="24"/>
          <w:szCs w:val="24"/>
          <w:rtl/>
          <w:lang w:bidi="fa-IR"/>
        </w:rPr>
        <w:t>های اسلام</w:t>
      </w:r>
      <w:r w:rsidRPr="00525A4D">
        <w:rPr>
          <w:rFonts w:cs="Times New Roman" w:hint="eastAsia"/>
          <w:sz w:val="24"/>
          <w:szCs w:val="24"/>
          <w:rtl/>
          <w:lang w:bidi="fa-IR"/>
        </w:rPr>
        <w:t> </w:t>
      </w:r>
      <w:r w:rsidRPr="00525A4D">
        <w:rPr>
          <w:rFonts w:hint="cs"/>
          <w:sz w:val="24"/>
          <w:szCs w:val="24"/>
          <w:rtl/>
          <w:lang w:bidi="fa-IR"/>
        </w:rPr>
        <w:t xml:space="preserve">گرادر خاورمیانه معاصر"، ترجمه پرویز کریمی ناصری و مریم سلمان یزدی، </w:t>
      </w:r>
      <w:r w:rsidRPr="00525A4D">
        <w:rPr>
          <w:rFonts w:hint="cs"/>
          <w:b/>
          <w:bCs/>
          <w:sz w:val="24"/>
          <w:szCs w:val="24"/>
          <w:rtl/>
          <w:lang w:bidi="fa-IR"/>
        </w:rPr>
        <w:t>فصلنامه مطالعات خاورمیانه</w:t>
      </w:r>
      <w:r w:rsidRPr="00525A4D">
        <w:rPr>
          <w:rFonts w:hint="cs"/>
          <w:sz w:val="24"/>
          <w:szCs w:val="24"/>
          <w:rtl/>
          <w:lang w:bidi="fa-IR"/>
        </w:rPr>
        <w:t>، سال نهم، شماره یک.</w:t>
      </w:r>
    </w:p>
    <w:p w14:paraId="7F17A4FE" w14:textId="77777777" w:rsidR="0086137F" w:rsidRPr="007E4219" w:rsidRDefault="0086137F" w:rsidP="0086137F">
      <w:pPr>
        <w:rPr>
          <w:lang w:bidi="fa-IR"/>
        </w:rPr>
      </w:pPr>
    </w:p>
    <w:p w14:paraId="4921914B" w14:textId="77777777" w:rsidR="00666A17" w:rsidRPr="007E4219" w:rsidRDefault="00666A17" w:rsidP="00666A17">
      <w:pPr>
        <w:pStyle w:val="Heading1"/>
        <w:rPr>
          <w:rtl/>
        </w:rPr>
      </w:pPr>
      <w:bookmarkStart w:id="26" w:name="_Toc392329746"/>
      <w:bookmarkStart w:id="27" w:name="_Toc392095693"/>
      <w:r w:rsidRPr="007E4219">
        <w:rPr>
          <w:rFonts w:hint="cs"/>
          <w:rtl/>
        </w:rPr>
        <w:t>منابع لاتین:</w:t>
      </w:r>
      <w:bookmarkEnd w:id="26"/>
      <w:r w:rsidRPr="007E4219">
        <w:rPr>
          <w:rFonts w:hint="cs"/>
          <w:rtl/>
        </w:rPr>
        <w:t xml:space="preserve"> </w:t>
      </w:r>
      <w:bookmarkEnd w:id="27"/>
    </w:p>
    <w:p w14:paraId="27CFCF2D" w14:textId="77777777" w:rsidR="00F77BD9" w:rsidRPr="007E4219" w:rsidRDefault="00F77BD9" w:rsidP="00F77BD9">
      <w:pPr>
        <w:bidi w:val="0"/>
        <w:jc w:val="lowKashida"/>
        <w:rPr>
          <w:rFonts w:asciiTheme="majorBidi" w:hAnsiTheme="majorBidi" w:cstheme="majorBidi"/>
          <w:b/>
          <w:bCs/>
          <w:sz w:val="26"/>
          <w:lang w:bidi="fa-IR"/>
        </w:rPr>
      </w:pPr>
      <w:r w:rsidRPr="007E4219">
        <w:rPr>
          <w:rFonts w:asciiTheme="majorBidi" w:hAnsiTheme="majorBidi" w:cstheme="majorBidi"/>
          <w:b/>
          <w:bCs/>
          <w:sz w:val="26"/>
        </w:rPr>
        <w:lastRenderedPageBreak/>
        <w:t>Books:</w:t>
      </w:r>
    </w:p>
    <w:p w14:paraId="6A4BBE86"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Ball, George W. and Ball, Douglas B (1992). </w:t>
      </w:r>
      <w:r w:rsidRPr="00AC1781">
        <w:rPr>
          <w:rFonts w:asciiTheme="majorBidi" w:hAnsiTheme="majorBidi" w:cstheme="majorBidi"/>
          <w:b/>
          <w:bCs/>
          <w:sz w:val="24"/>
          <w:szCs w:val="24"/>
        </w:rPr>
        <w:t xml:space="preserve">The Passionate </w:t>
      </w:r>
      <w:proofErr w:type="spellStart"/>
      <w:r w:rsidRPr="00AC1781">
        <w:rPr>
          <w:rFonts w:asciiTheme="majorBidi" w:hAnsiTheme="majorBidi" w:cstheme="majorBidi"/>
          <w:b/>
          <w:bCs/>
          <w:sz w:val="24"/>
          <w:szCs w:val="24"/>
        </w:rPr>
        <w:t>Attachmen</w:t>
      </w:r>
      <w:proofErr w:type="spellEnd"/>
      <w:r w:rsidRPr="00AC1781">
        <w:rPr>
          <w:rFonts w:asciiTheme="majorBidi" w:hAnsiTheme="majorBidi" w:cstheme="majorBidi"/>
          <w:b/>
          <w:bCs/>
          <w:sz w:val="24"/>
          <w:szCs w:val="24"/>
        </w:rPr>
        <w:t xml:space="preserve">, America's </w:t>
      </w:r>
      <w:proofErr w:type="spellStart"/>
      <w:r w:rsidRPr="00AC1781">
        <w:rPr>
          <w:rFonts w:asciiTheme="majorBidi" w:hAnsiTheme="majorBidi" w:cstheme="majorBidi"/>
          <w:b/>
          <w:bCs/>
          <w:sz w:val="24"/>
          <w:szCs w:val="24"/>
        </w:rPr>
        <w:t>Invovement</w:t>
      </w:r>
      <w:proofErr w:type="spellEnd"/>
      <w:r w:rsidRPr="00AC1781">
        <w:rPr>
          <w:rFonts w:asciiTheme="majorBidi" w:hAnsiTheme="majorBidi" w:cstheme="majorBidi"/>
          <w:b/>
          <w:bCs/>
          <w:sz w:val="24"/>
          <w:szCs w:val="24"/>
        </w:rPr>
        <w:t xml:space="preserve"> with Israel 1947 to the Present</w:t>
      </w:r>
      <w:r w:rsidRPr="00AC1781">
        <w:rPr>
          <w:rFonts w:asciiTheme="majorBidi" w:hAnsiTheme="majorBidi" w:cstheme="majorBidi"/>
          <w:sz w:val="24"/>
          <w:szCs w:val="24"/>
        </w:rPr>
        <w:t>, New York and London: W.W. Norton and Company.</w:t>
      </w:r>
    </w:p>
    <w:p w14:paraId="76D8F7F6"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Brecher, Michael (1974). </w:t>
      </w:r>
      <w:r w:rsidRPr="00AC1781">
        <w:rPr>
          <w:rFonts w:asciiTheme="majorBidi" w:hAnsiTheme="majorBidi" w:cstheme="majorBidi"/>
          <w:b/>
          <w:bCs/>
          <w:sz w:val="24"/>
          <w:szCs w:val="24"/>
        </w:rPr>
        <w:t>Decisions in Israel's Foreign Policy</w:t>
      </w:r>
      <w:r w:rsidRPr="00AC1781">
        <w:rPr>
          <w:rFonts w:asciiTheme="majorBidi" w:hAnsiTheme="majorBidi" w:cstheme="majorBidi"/>
          <w:sz w:val="24"/>
          <w:szCs w:val="24"/>
        </w:rPr>
        <w:t>, London: Oxford University press</w:t>
      </w:r>
    </w:p>
    <w:p w14:paraId="7CAD9E09" w14:textId="77777777" w:rsidR="000E2786" w:rsidRPr="004E4866" w:rsidRDefault="000E2786" w:rsidP="008A2D97">
      <w:pPr>
        <w:bidi w:val="0"/>
        <w:rPr>
          <w:color w:val="000000" w:themeColor="text1"/>
          <w:sz w:val="24"/>
          <w:szCs w:val="24"/>
        </w:rPr>
      </w:pPr>
      <w:r>
        <w:rPr>
          <w:color w:val="000000" w:themeColor="text1"/>
          <w:sz w:val="24"/>
          <w:szCs w:val="24"/>
        </w:rPr>
        <w:t xml:space="preserve">Burchill, Scott and Linklater. A (2001). "Realism and Neorealism", in </w:t>
      </w:r>
      <w:r w:rsidRPr="00DF62D5">
        <w:rPr>
          <w:b/>
          <w:bCs/>
          <w:color w:val="000000" w:themeColor="text1"/>
          <w:sz w:val="24"/>
          <w:szCs w:val="24"/>
        </w:rPr>
        <w:t>Theories of International Relations</w:t>
      </w:r>
      <w:r>
        <w:rPr>
          <w:color w:val="000000" w:themeColor="text1"/>
          <w:sz w:val="24"/>
          <w:szCs w:val="24"/>
        </w:rPr>
        <w:t>, London: Macmillan Press.</w:t>
      </w:r>
    </w:p>
    <w:p w14:paraId="2B94C146" w14:textId="77777777" w:rsidR="000E2786" w:rsidRDefault="000E2786" w:rsidP="008A2D97">
      <w:pPr>
        <w:bidi w:val="0"/>
        <w:rPr>
          <w:lang w:bidi="fa-IR"/>
        </w:rPr>
      </w:pPr>
      <w:r>
        <w:rPr>
          <w:color w:val="000000" w:themeColor="text1"/>
          <w:sz w:val="24"/>
          <w:szCs w:val="24"/>
        </w:rPr>
        <w:t xml:space="preserve">Car, Edward. H (1939). </w:t>
      </w:r>
      <w:r w:rsidRPr="0041465A">
        <w:rPr>
          <w:b/>
          <w:bCs/>
          <w:color w:val="000000" w:themeColor="text1"/>
          <w:sz w:val="24"/>
          <w:szCs w:val="24"/>
        </w:rPr>
        <w:t>The Twenty Year's Crisis:1919-1939</w:t>
      </w:r>
      <w:r>
        <w:rPr>
          <w:color w:val="000000" w:themeColor="text1"/>
          <w:sz w:val="24"/>
          <w:szCs w:val="24"/>
        </w:rPr>
        <w:t xml:space="preserve">, </w:t>
      </w:r>
      <w:proofErr w:type="spellStart"/>
      <w:r>
        <w:rPr>
          <w:color w:val="000000" w:themeColor="text1"/>
          <w:sz w:val="24"/>
          <w:szCs w:val="24"/>
        </w:rPr>
        <w:t>Lodon</w:t>
      </w:r>
      <w:proofErr w:type="spellEnd"/>
      <w:r>
        <w:rPr>
          <w:color w:val="000000" w:themeColor="text1"/>
          <w:sz w:val="24"/>
          <w:szCs w:val="24"/>
        </w:rPr>
        <w:t>: Macmillan.</w:t>
      </w:r>
    </w:p>
    <w:p w14:paraId="04C7539B" w14:textId="77777777" w:rsidR="000E2786" w:rsidRPr="00AC1781" w:rsidRDefault="000E2786" w:rsidP="00115E74">
      <w:pPr>
        <w:bidi w:val="0"/>
        <w:rPr>
          <w:sz w:val="24"/>
          <w:szCs w:val="24"/>
        </w:rPr>
      </w:pPr>
      <w:r w:rsidRPr="00AC1781">
        <w:rPr>
          <w:sz w:val="24"/>
          <w:szCs w:val="24"/>
        </w:rPr>
        <w:t>Corsi, Jerom. R (2005).</w:t>
      </w:r>
      <w:r w:rsidRPr="00AC1781">
        <w:rPr>
          <w:b/>
          <w:bCs/>
          <w:sz w:val="24"/>
          <w:szCs w:val="24"/>
        </w:rPr>
        <w:t xml:space="preserve"> Atomic Iran: How the Terrorist Regime Bought the Bomb and American Politicians, </w:t>
      </w:r>
      <w:proofErr w:type="spellStart"/>
      <w:r w:rsidRPr="00AC1781">
        <w:rPr>
          <w:sz w:val="24"/>
          <w:szCs w:val="24"/>
        </w:rPr>
        <w:t>Nashvaille</w:t>
      </w:r>
      <w:proofErr w:type="spellEnd"/>
      <w:r w:rsidRPr="00AC1781">
        <w:rPr>
          <w:sz w:val="24"/>
          <w:szCs w:val="24"/>
        </w:rPr>
        <w:t>, Tennessee: WND Books.</w:t>
      </w:r>
    </w:p>
    <w:p w14:paraId="6DDF051F" w14:textId="77777777" w:rsidR="000E2786" w:rsidRPr="00AC1781" w:rsidRDefault="000E2786" w:rsidP="00115E74">
      <w:pPr>
        <w:bidi w:val="0"/>
        <w:rPr>
          <w:sz w:val="24"/>
          <w:szCs w:val="24"/>
        </w:rPr>
      </w:pPr>
      <w:r w:rsidRPr="00AC1781">
        <w:rPr>
          <w:sz w:val="24"/>
          <w:szCs w:val="24"/>
        </w:rPr>
        <w:t xml:space="preserve">Curtiss, R. H (1990). </w:t>
      </w:r>
      <w:r w:rsidRPr="00AC1781">
        <w:rPr>
          <w:b/>
          <w:bCs/>
          <w:sz w:val="24"/>
          <w:szCs w:val="24"/>
        </w:rPr>
        <w:t>Stealth PACs: How Israel's American Lobby Seeks to Control U.S. Middle East Policy</w:t>
      </w:r>
      <w:r w:rsidRPr="00AC1781">
        <w:rPr>
          <w:sz w:val="24"/>
          <w:szCs w:val="24"/>
        </w:rPr>
        <w:t xml:space="preserve">. 2nd ed, </w:t>
      </w:r>
      <w:proofErr w:type="gramStart"/>
      <w:r w:rsidRPr="00AC1781">
        <w:rPr>
          <w:sz w:val="24"/>
          <w:szCs w:val="24"/>
        </w:rPr>
        <w:t>Washington ,D</w:t>
      </w:r>
      <w:proofErr w:type="gramEnd"/>
      <w:r w:rsidRPr="00AC1781">
        <w:rPr>
          <w:sz w:val="24"/>
          <w:szCs w:val="24"/>
        </w:rPr>
        <w:t>.C: American Educational Trust.</w:t>
      </w:r>
    </w:p>
    <w:p w14:paraId="1FD46FB9" w14:textId="77777777" w:rsidR="000E2786" w:rsidRDefault="000E2786" w:rsidP="008A2D97">
      <w:pPr>
        <w:bidi w:val="0"/>
        <w:rPr>
          <w:color w:val="000000" w:themeColor="text1"/>
          <w:sz w:val="24"/>
          <w:szCs w:val="24"/>
        </w:rPr>
      </w:pPr>
      <w:r>
        <w:rPr>
          <w:color w:val="000000" w:themeColor="text1"/>
          <w:sz w:val="24"/>
          <w:szCs w:val="24"/>
        </w:rPr>
        <w:t xml:space="preserve">Dunne, Tim &amp; Schmidt, B (2001). "Realism", in </w:t>
      </w:r>
      <w:r w:rsidRPr="00441237">
        <w:rPr>
          <w:b/>
          <w:bCs/>
          <w:color w:val="000000" w:themeColor="text1"/>
          <w:sz w:val="24"/>
          <w:szCs w:val="24"/>
        </w:rPr>
        <w:t>The Globalization of World Politics</w:t>
      </w:r>
      <w:r>
        <w:rPr>
          <w:color w:val="000000" w:themeColor="text1"/>
          <w:sz w:val="24"/>
          <w:szCs w:val="24"/>
        </w:rPr>
        <w:t>, Oxford: Oxford University Press.</w:t>
      </w:r>
    </w:p>
    <w:p w14:paraId="33CED09E"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El-</w:t>
      </w:r>
      <w:proofErr w:type="spellStart"/>
      <w:r w:rsidRPr="00AC1781">
        <w:rPr>
          <w:rFonts w:asciiTheme="majorBidi" w:hAnsiTheme="majorBidi" w:cstheme="majorBidi"/>
          <w:sz w:val="24"/>
          <w:szCs w:val="24"/>
        </w:rPr>
        <w:t>Khawas</w:t>
      </w:r>
      <w:proofErr w:type="spellEnd"/>
      <w:r w:rsidRPr="00AC1781">
        <w:rPr>
          <w:rFonts w:asciiTheme="majorBidi" w:hAnsiTheme="majorBidi" w:cstheme="majorBidi"/>
          <w:sz w:val="24"/>
          <w:szCs w:val="24"/>
        </w:rPr>
        <w:t xml:space="preserve">, Mohamed (1984). </w:t>
      </w:r>
      <w:r w:rsidRPr="00AC1781">
        <w:rPr>
          <w:rFonts w:asciiTheme="majorBidi" w:hAnsiTheme="majorBidi" w:cstheme="majorBidi"/>
          <w:b/>
          <w:bCs/>
          <w:sz w:val="24"/>
          <w:szCs w:val="24"/>
        </w:rPr>
        <w:t>American Aid to Israel: Nature and Impact</w:t>
      </w:r>
      <w:r w:rsidRPr="00AC1781">
        <w:rPr>
          <w:rFonts w:asciiTheme="majorBidi" w:hAnsiTheme="majorBidi" w:cstheme="majorBidi"/>
          <w:sz w:val="24"/>
          <w:szCs w:val="24"/>
        </w:rPr>
        <w:t>, Vermont: Amana Books.</w:t>
      </w:r>
    </w:p>
    <w:p w14:paraId="20261105" w14:textId="77777777" w:rsidR="000E2786" w:rsidRPr="00AC1781" w:rsidRDefault="000E2786" w:rsidP="00115E74">
      <w:pPr>
        <w:bidi w:val="0"/>
        <w:rPr>
          <w:sz w:val="24"/>
          <w:szCs w:val="24"/>
        </w:rPr>
      </w:pPr>
      <w:r w:rsidRPr="00AC1781">
        <w:rPr>
          <w:sz w:val="24"/>
          <w:szCs w:val="24"/>
        </w:rPr>
        <w:t xml:space="preserve">Findley, P (2003). </w:t>
      </w:r>
      <w:r w:rsidRPr="00AC1781">
        <w:rPr>
          <w:b/>
          <w:bCs/>
          <w:sz w:val="24"/>
          <w:szCs w:val="24"/>
        </w:rPr>
        <w:t>They Dare to Speak Out: People and Institutions Confront Israel's Lobby</w:t>
      </w:r>
      <w:r w:rsidRPr="00AC1781">
        <w:rPr>
          <w:sz w:val="24"/>
          <w:szCs w:val="24"/>
        </w:rPr>
        <w:t>, Chicago, IL: Lawrence Hill Books.</w:t>
      </w:r>
    </w:p>
    <w:p w14:paraId="6F67BB90" w14:textId="77777777" w:rsidR="000E2786" w:rsidRPr="00AC1781" w:rsidRDefault="000E2786" w:rsidP="00F77BD9">
      <w:pPr>
        <w:bidi w:val="0"/>
        <w:jc w:val="lowKashida"/>
        <w:rPr>
          <w:rFonts w:asciiTheme="majorBidi" w:hAnsiTheme="majorBidi" w:cstheme="majorBidi"/>
          <w:sz w:val="24"/>
          <w:szCs w:val="24"/>
          <w:rtl/>
        </w:rPr>
      </w:pPr>
      <w:proofErr w:type="spellStart"/>
      <w:r w:rsidRPr="00AC1781">
        <w:rPr>
          <w:rFonts w:asciiTheme="majorBidi" w:hAnsiTheme="majorBidi" w:cstheme="majorBidi"/>
          <w:sz w:val="24"/>
          <w:szCs w:val="24"/>
        </w:rPr>
        <w:t>Finkelestein</w:t>
      </w:r>
      <w:proofErr w:type="spellEnd"/>
      <w:r w:rsidRPr="00AC1781">
        <w:rPr>
          <w:rFonts w:asciiTheme="majorBidi" w:hAnsiTheme="majorBidi" w:cstheme="majorBidi"/>
          <w:sz w:val="24"/>
          <w:szCs w:val="24"/>
        </w:rPr>
        <w:t xml:space="preserve">, </w:t>
      </w:r>
      <w:proofErr w:type="gramStart"/>
      <w:r w:rsidRPr="00AC1781">
        <w:rPr>
          <w:rFonts w:asciiTheme="majorBidi" w:hAnsiTheme="majorBidi" w:cstheme="majorBidi"/>
          <w:sz w:val="24"/>
          <w:szCs w:val="24"/>
        </w:rPr>
        <w:t>Norman .F</w:t>
      </w:r>
      <w:proofErr w:type="gramEnd"/>
      <w:r w:rsidRPr="00AC1781">
        <w:rPr>
          <w:rFonts w:asciiTheme="majorBidi" w:hAnsiTheme="majorBidi" w:cstheme="majorBidi"/>
          <w:sz w:val="24"/>
          <w:szCs w:val="24"/>
        </w:rPr>
        <w:t xml:space="preserve"> (1998). </w:t>
      </w:r>
      <w:r w:rsidRPr="00AC1781">
        <w:rPr>
          <w:rFonts w:asciiTheme="majorBidi" w:hAnsiTheme="majorBidi" w:cstheme="majorBidi"/>
          <w:b/>
          <w:bCs/>
          <w:sz w:val="24"/>
          <w:szCs w:val="24"/>
        </w:rPr>
        <w:t>Friends Indeed: The Special Relationship of Israel and United States</w:t>
      </w:r>
      <w:r w:rsidRPr="00AC1781">
        <w:rPr>
          <w:rFonts w:asciiTheme="majorBidi" w:hAnsiTheme="majorBidi" w:cstheme="majorBidi"/>
          <w:sz w:val="24"/>
          <w:szCs w:val="24"/>
        </w:rPr>
        <w:t xml:space="preserve">, </w:t>
      </w:r>
      <w:proofErr w:type="spellStart"/>
      <w:r w:rsidRPr="00AC1781">
        <w:rPr>
          <w:rFonts w:asciiTheme="majorBidi" w:hAnsiTheme="majorBidi" w:cstheme="majorBidi"/>
          <w:sz w:val="24"/>
          <w:szCs w:val="24"/>
        </w:rPr>
        <w:t>connecticut</w:t>
      </w:r>
      <w:proofErr w:type="spellEnd"/>
      <w:r w:rsidRPr="00AC1781">
        <w:rPr>
          <w:rFonts w:asciiTheme="majorBidi" w:hAnsiTheme="majorBidi" w:cstheme="majorBidi"/>
          <w:sz w:val="24"/>
          <w:szCs w:val="24"/>
        </w:rPr>
        <w:t>: The Millbrook Press.</w:t>
      </w:r>
    </w:p>
    <w:p w14:paraId="79937FD7"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Gilboa, Eytan (1987). </w:t>
      </w:r>
      <w:r w:rsidRPr="00AC1781">
        <w:rPr>
          <w:rFonts w:asciiTheme="majorBidi" w:hAnsiTheme="majorBidi" w:cstheme="majorBidi"/>
          <w:b/>
          <w:bCs/>
          <w:sz w:val="24"/>
          <w:szCs w:val="24"/>
        </w:rPr>
        <w:t>American Public Opinion toward Israel and the Arab-Israeli Conflict</w:t>
      </w:r>
      <w:r w:rsidRPr="00AC1781">
        <w:rPr>
          <w:rFonts w:asciiTheme="majorBidi" w:hAnsiTheme="majorBidi" w:cstheme="majorBidi"/>
          <w:sz w:val="24"/>
          <w:szCs w:val="24"/>
        </w:rPr>
        <w:t>, Lexington: Lexington Book.</w:t>
      </w:r>
    </w:p>
    <w:p w14:paraId="2A9C571D" w14:textId="77777777" w:rsidR="000E2786" w:rsidRPr="00AC1781" w:rsidRDefault="000E2786" w:rsidP="00115E74">
      <w:pPr>
        <w:bidi w:val="0"/>
        <w:rPr>
          <w:sz w:val="24"/>
          <w:szCs w:val="24"/>
        </w:rPr>
      </w:pPr>
      <w:r w:rsidRPr="00AC1781">
        <w:rPr>
          <w:sz w:val="24"/>
          <w:szCs w:val="24"/>
        </w:rPr>
        <w:t xml:space="preserve">Goldberg, J (1997). </w:t>
      </w:r>
      <w:r w:rsidRPr="00AC1781">
        <w:rPr>
          <w:b/>
          <w:bCs/>
          <w:sz w:val="24"/>
          <w:szCs w:val="24"/>
        </w:rPr>
        <w:t>Jewish Power: Inside the American Jewish Establishment</w:t>
      </w:r>
      <w:r w:rsidRPr="00AC1781">
        <w:rPr>
          <w:sz w:val="24"/>
          <w:szCs w:val="24"/>
        </w:rPr>
        <w:t>., Basic Books.</w:t>
      </w:r>
    </w:p>
    <w:p w14:paraId="4AC6BEB0" w14:textId="77777777" w:rsidR="000E2786" w:rsidRPr="00AC1781" w:rsidRDefault="000E2786" w:rsidP="00115E74">
      <w:pPr>
        <w:bidi w:val="0"/>
        <w:jc w:val="left"/>
        <w:rPr>
          <w:sz w:val="24"/>
          <w:szCs w:val="24"/>
          <w:lang w:bidi="fa-IR"/>
        </w:rPr>
      </w:pPr>
      <w:r w:rsidRPr="00AC1781">
        <w:rPr>
          <w:sz w:val="24"/>
          <w:szCs w:val="24"/>
          <w:lang w:bidi="fa-IR"/>
        </w:rPr>
        <w:t>Golub, Philip. S (April 5,2003). "</w:t>
      </w:r>
      <w:r w:rsidRPr="00AC1781">
        <w:rPr>
          <w:b/>
          <w:bCs/>
          <w:sz w:val="24"/>
          <w:szCs w:val="24"/>
          <w:lang w:bidi="fa-IR"/>
        </w:rPr>
        <w:t>Inventing Demons</w:t>
      </w:r>
      <w:r w:rsidRPr="00AC1781">
        <w:rPr>
          <w:sz w:val="24"/>
          <w:szCs w:val="24"/>
          <w:lang w:bidi="fa-IR"/>
        </w:rPr>
        <w:t xml:space="preserve">", Counterpunch </w:t>
      </w:r>
      <w:proofErr w:type="spellStart"/>
      <w:r w:rsidRPr="00AC1781">
        <w:rPr>
          <w:sz w:val="24"/>
          <w:szCs w:val="24"/>
          <w:lang w:bidi="fa-IR"/>
        </w:rPr>
        <w:t>magazin</w:t>
      </w:r>
      <w:proofErr w:type="spellEnd"/>
      <w:r w:rsidRPr="00AC1781">
        <w:rPr>
          <w:sz w:val="24"/>
          <w:szCs w:val="24"/>
          <w:lang w:bidi="fa-IR"/>
        </w:rPr>
        <w:t xml:space="preserve"> online at </w:t>
      </w:r>
      <w:proofErr w:type="spellStart"/>
      <w:r w:rsidRPr="00AC1781">
        <w:rPr>
          <w:sz w:val="24"/>
          <w:szCs w:val="24"/>
          <w:lang w:bidi="fa-IR"/>
        </w:rPr>
        <w:t>counterpunchorg</w:t>
      </w:r>
      <w:proofErr w:type="spellEnd"/>
      <w:r w:rsidRPr="00AC1781">
        <w:rPr>
          <w:sz w:val="24"/>
          <w:szCs w:val="24"/>
          <w:lang w:bidi="fa-IR"/>
        </w:rPr>
        <w:t xml:space="preserve">, </w:t>
      </w:r>
      <w:proofErr w:type="spellStart"/>
      <w:r w:rsidRPr="00AC1781">
        <w:rPr>
          <w:sz w:val="24"/>
          <w:szCs w:val="24"/>
          <w:lang w:bidi="fa-IR"/>
        </w:rPr>
        <w:t>english</w:t>
      </w:r>
      <w:proofErr w:type="spellEnd"/>
      <w:r w:rsidRPr="00AC1781">
        <w:rPr>
          <w:sz w:val="24"/>
          <w:szCs w:val="24"/>
          <w:lang w:bidi="fa-IR"/>
        </w:rPr>
        <w:t xml:space="preserve">-language translation republished from </w:t>
      </w:r>
      <w:r w:rsidRPr="00AC1781">
        <w:rPr>
          <w:i/>
          <w:iCs/>
          <w:sz w:val="24"/>
          <w:szCs w:val="24"/>
          <w:lang w:bidi="fa-IR"/>
        </w:rPr>
        <w:t>LeMonde</w:t>
      </w:r>
      <w:r w:rsidRPr="00AC1781">
        <w:rPr>
          <w:sz w:val="24"/>
          <w:szCs w:val="24"/>
          <w:lang w:bidi="fa-IR"/>
        </w:rPr>
        <w:t xml:space="preserve"> </w:t>
      </w:r>
      <w:r w:rsidRPr="00AC1781">
        <w:rPr>
          <w:i/>
          <w:iCs/>
          <w:sz w:val="24"/>
          <w:szCs w:val="24"/>
          <w:lang w:bidi="fa-IR"/>
        </w:rPr>
        <w:t>Diplomatique</w:t>
      </w:r>
      <w:r w:rsidRPr="00AC1781">
        <w:rPr>
          <w:sz w:val="24"/>
          <w:szCs w:val="24"/>
          <w:lang w:bidi="fa-IR"/>
        </w:rPr>
        <w:t>.</w:t>
      </w:r>
    </w:p>
    <w:p w14:paraId="458E46E5" w14:textId="77777777" w:rsidR="000E2786" w:rsidRDefault="000E2786" w:rsidP="008A2D97">
      <w:pPr>
        <w:bidi w:val="0"/>
        <w:rPr>
          <w:color w:val="000000" w:themeColor="text1"/>
          <w:sz w:val="24"/>
          <w:szCs w:val="24"/>
        </w:rPr>
      </w:pPr>
      <w:proofErr w:type="spellStart"/>
      <w:r>
        <w:rPr>
          <w:color w:val="000000" w:themeColor="text1"/>
          <w:sz w:val="24"/>
          <w:szCs w:val="24"/>
        </w:rPr>
        <w:t>Jentleson</w:t>
      </w:r>
      <w:proofErr w:type="spellEnd"/>
      <w:r>
        <w:rPr>
          <w:color w:val="000000" w:themeColor="text1"/>
          <w:sz w:val="24"/>
          <w:szCs w:val="24"/>
        </w:rPr>
        <w:t xml:space="preserve">, Bruce. W (2000). </w:t>
      </w:r>
      <w:r w:rsidRPr="00D25E27">
        <w:rPr>
          <w:b/>
          <w:bCs/>
          <w:color w:val="000000" w:themeColor="text1"/>
          <w:sz w:val="24"/>
          <w:szCs w:val="24"/>
        </w:rPr>
        <w:t>American Foreign Policy: The Dynamics of Choice in the 21st Century</w:t>
      </w:r>
      <w:r>
        <w:rPr>
          <w:color w:val="000000" w:themeColor="text1"/>
          <w:sz w:val="24"/>
          <w:szCs w:val="24"/>
        </w:rPr>
        <w:t>, New York: W.W. Norton.</w:t>
      </w:r>
      <w:r w:rsidRPr="00F021EA">
        <w:rPr>
          <w:color w:val="000000" w:themeColor="text1"/>
          <w:sz w:val="24"/>
          <w:szCs w:val="24"/>
        </w:rPr>
        <w:t xml:space="preserve"> </w:t>
      </w:r>
    </w:p>
    <w:p w14:paraId="7E429AAD" w14:textId="77777777" w:rsidR="000E2786" w:rsidRPr="00AC1781" w:rsidRDefault="000E2786" w:rsidP="00115E74">
      <w:pPr>
        <w:bidi w:val="0"/>
        <w:rPr>
          <w:sz w:val="24"/>
          <w:szCs w:val="24"/>
        </w:rPr>
      </w:pPr>
      <w:r w:rsidRPr="00AC1781">
        <w:rPr>
          <w:sz w:val="24"/>
          <w:szCs w:val="24"/>
        </w:rPr>
        <w:lastRenderedPageBreak/>
        <w:t xml:space="preserve">Kenen, I. L (1981). </w:t>
      </w:r>
      <w:r w:rsidRPr="00AC1781">
        <w:rPr>
          <w:b/>
          <w:bCs/>
          <w:sz w:val="24"/>
          <w:szCs w:val="24"/>
        </w:rPr>
        <w:t>Israel's Defense Line: Her Friends in Washington</w:t>
      </w:r>
      <w:r w:rsidRPr="00AC1781">
        <w:rPr>
          <w:sz w:val="24"/>
          <w:szCs w:val="24"/>
        </w:rPr>
        <w:t>, Buffalo, New York: Prometheus Books.</w:t>
      </w:r>
    </w:p>
    <w:p w14:paraId="5C34D6BB"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Kissinger, Henry (1979). </w:t>
      </w:r>
      <w:r w:rsidRPr="00AC1781">
        <w:rPr>
          <w:rFonts w:asciiTheme="majorBidi" w:hAnsiTheme="majorBidi" w:cstheme="majorBidi"/>
          <w:b/>
          <w:bCs/>
          <w:sz w:val="24"/>
          <w:szCs w:val="24"/>
        </w:rPr>
        <w:t>White House Years</w:t>
      </w:r>
      <w:r w:rsidRPr="00AC1781">
        <w:rPr>
          <w:rFonts w:asciiTheme="majorBidi" w:hAnsiTheme="majorBidi" w:cstheme="majorBidi"/>
          <w:sz w:val="24"/>
          <w:szCs w:val="24"/>
        </w:rPr>
        <w:t>. Boston: Little Brown.</w:t>
      </w:r>
    </w:p>
    <w:p w14:paraId="721EB5BF" w14:textId="77777777" w:rsidR="000E2786" w:rsidRPr="00AC1781" w:rsidRDefault="000E2786" w:rsidP="00115E74">
      <w:pPr>
        <w:bidi w:val="0"/>
        <w:jc w:val="left"/>
        <w:rPr>
          <w:sz w:val="24"/>
          <w:szCs w:val="24"/>
          <w:lang w:bidi="fa-IR"/>
        </w:rPr>
      </w:pPr>
      <w:r w:rsidRPr="00AC1781">
        <w:rPr>
          <w:sz w:val="24"/>
          <w:szCs w:val="24"/>
          <w:lang w:bidi="fa-IR"/>
        </w:rPr>
        <w:t>Lind, Michael (April 2002). "</w:t>
      </w:r>
      <w:r w:rsidRPr="00AC1781">
        <w:rPr>
          <w:b/>
          <w:bCs/>
          <w:sz w:val="24"/>
          <w:szCs w:val="24"/>
          <w:lang w:bidi="fa-IR"/>
        </w:rPr>
        <w:t>Distorting US Foreign Policy: The Israel Lobby and American Power</w:t>
      </w:r>
      <w:r w:rsidRPr="00AC1781">
        <w:rPr>
          <w:sz w:val="24"/>
          <w:szCs w:val="24"/>
          <w:lang w:bidi="fa-IR"/>
        </w:rPr>
        <w:t>", Prospect.</w:t>
      </w:r>
    </w:p>
    <w:p w14:paraId="1F2F5D38"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Little, D (2003). </w:t>
      </w:r>
      <w:r w:rsidRPr="00AC1781">
        <w:rPr>
          <w:rFonts w:asciiTheme="majorBidi" w:hAnsiTheme="majorBidi" w:cstheme="majorBidi"/>
          <w:b/>
          <w:bCs/>
          <w:sz w:val="24"/>
          <w:szCs w:val="24"/>
        </w:rPr>
        <w:t>American Orientalism, the United States and the Middle East Since 1945</w:t>
      </w:r>
      <w:r w:rsidRPr="00AC1781">
        <w:rPr>
          <w:rFonts w:asciiTheme="majorBidi" w:hAnsiTheme="majorBidi" w:cstheme="majorBidi"/>
          <w:sz w:val="24"/>
          <w:szCs w:val="24"/>
        </w:rPr>
        <w:t>, London and New York: I.B Tauris.</w:t>
      </w:r>
    </w:p>
    <w:p w14:paraId="7717F87E" w14:textId="77777777" w:rsidR="000E2786" w:rsidRPr="00AC1781" w:rsidRDefault="000E2786" w:rsidP="00115E74">
      <w:pPr>
        <w:bidi w:val="0"/>
        <w:rPr>
          <w:sz w:val="24"/>
          <w:szCs w:val="24"/>
        </w:rPr>
      </w:pPr>
      <w:r w:rsidRPr="00AC1781">
        <w:rPr>
          <w:sz w:val="24"/>
          <w:szCs w:val="24"/>
        </w:rPr>
        <w:t xml:space="preserve">Mearsheimer, J and Walt, S (2007). </w:t>
      </w:r>
      <w:r w:rsidRPr="00AC1781">
        <w:rPr>
          <w:b/>
          <w:bCs/>
          <w:sz w:val="24"/>
          <w:szCs w:val="24"/>
        </w:rPr>
        <w:t>The Israel Lobby and US Foreign Policy</w:t>
      </w:r>
      <w:r w:rsidRPr="00AC1781">
        <w:rPr>
          <w:sz w:val="24"/>
          <w:szCs w:val="24"/>
        </w:rPr>
        <w:t>,</w:t>
      </w:r>
      <w:r w:rsidRPr="00AC1781">
        <w:rPr>
          <w:b/>
          <w:bCs/>
          <w:sz w:val="24"/>
          <w:szCs w:val="24"/>
        </w:rPr>
        <w:t xml:space="preserve"> </w:t>
      </w:r>
      <w:r w:rsidRPr="00AC1781">
        <w:rPr>
          <w:sz w:val="24"/>
          <w:szCs w:val="24"/>
        </w:rPr>
        <w:t>New York: Farrar, Straus and Giroux.</w:t>
      </w:r>
    </w:p>
    <w:p w14:paraId="6DA50117" w14:textId="77777777" w:rsidR="000E2786" w:rsidRPr="00AC1781" w:rsidRDefault="000E2786" w:rsidP="008C1ADC">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Michael, Thomas (2007). </w:t>
      </w:r>
      <w:r w:rsidRPr="00AC1781">
        <w:rPr>
          <w:rFonts w:asciiTheme="majorBidi" w:hAnsiTheme="majorBidi" w:cstheme="majorBidi"/>
          <w:b/>
          <w:bCs/>
          <w:sz w:val="24"/>
          <w:szCs w:val="24"/>
        </w:rPr>
        <w:t>American Policy Toward Israel: The Power and limits of beliefs</w:t>
      </w:r>
      <w:r w:rsidRPr="00AC1781">
        <w:rPr>
          <w:rFonts w:asciiTheme="majorBidi" w:hAnsiTheme="majorBidi" w:cstheme="majorBidi"/>
          <w:sz w:val="24"/>
          <w:szCs w:val="24"/>
        </w:rPr>
        <w:t xml:space="preserve">, London and New York, Routledge </w:t>
      </w:r>
    </w:p>
    <w:p w14:paraId="6E27D15B" w14:textId="77777777" w:rsidR="000E2786" w:rsidRPr="00AC1781" w:rsidRDefault="000E2786" w:rsidP="00115E74">
      <w:pPr>
        <w:bidi w:val="0"/>
        <w:rPr>
          <w:sz w:val="24"/>
          <w:szCs w:val="24"/>
        </w:rPr>
      </w:pPr>
      <w:r w:rsidRPr="00AC1781">
        <w:rPr>
          <w:sz w:val="24"/>
          <w:szCs w:val="24"/>
        </w:rPr>
        <w:t xml:space="preserve">Miller, Anita (2004). </w:t>
      </w:r>
      <w:r w:rsidRPr="00AC1781">
        <w:rPr>
          <w:b/>
          <w:bCs/>
          <w:sz w:val="24"/>
          <w:szCs w:val="24"/>
        </w:rPr>
        <w:t xml:space="preserve">Jordan Miller and Sigalit </w:t>
      </w:r>
      <w:proofErr w:type="spellStart"/>
      <w:r w:rsidRPr="00AC1781">
        <w:rPr>
          <w:b/>
          <w:bCs/>
          <w:sz w:val="24"/>
          <w:szCs w:val="24"/>
        </w:rPr>
        <w:t>Zetouni</w:t>
      </w:r>
      <w:proofErr w:type="spellEnd"/>
      <w:r w:rsidRPr="00AC1781">
        <w:rPr>
          <w:b/>
          <w:bCs/>
          <w:sz w:val="24"/>
          <w:szCs w:val="24"/>
        </w:rPr>
        <w:t>. Sharon: Israel's Warrior-Politician</w:t>
      </w:r>
      <w:r w:rsidRPr="00AC1781">
        <w:rPr>
          <w:sz w:val="24"/>
          <w:szCs w:val="24"/>
        </w:rPr>
        <w:t>, Chicago: Chicago Publishers &amp; Oliver Publishing.</w:t>
      </w:r>
    </w:p>
    <w:p w14:paraId="08976F99" w14:textId="77777777" w:rsidR="000E2786" w:rsidRPr="00AC1781" w:rsidRDefault="000E2786" w:rsidP="00115E74">
      <w:pPr>
        <w:bidi w:val="0"/>
        <w:rPr>
          <w:sz w:val="24"/>
          <w:szCs w:val="24"/>
          <w:lang w:bidi="fa-IR"/>
        </w:rPr>
      </w:pPr>
      <w:r w:rsidRPr="00AC1781">
        <w:rPr>
          <w:sz w:val="24"/>
          <w:szCs w:val="24"/>
          <w:lang w:bidi="fa-IR"/>
        </w:rPr>
        <w:t xml:space="preserve">Miller, Anita and Miller, Jordan and </w:t>
      </w:r>
      <w:proofErr w:type="spellStart"/>
      <w:r w:rsidRPr="00AC1781">
        <w:rPr>
          <w:sz w:val="24"/>
          <w:szCs w:val="24"/>
          <w:lang w:bidi="fa-IR"/>
        </w:rPr>
        <w:t>Zetouni</w:t>
      </w:r>
      <w:proofErr w:type="spellEnd"/>
      <w:r w:rsidRPr="00AC1781">
        <w:rPr>
          <w:sz w:val="24"/>
          <w:szCs w:val="24"/>
          <w:lang w:bidi="fa-IR"/>
        </w:rPr>
        <w:t xml:space="preserve">, Sigalit (2004). </w:t>
      </w:r>
      <w:r w:rsidRPr="00AC1781">
        <w:rPr>
          <w:b/>
          <w:bCs/>
          <w:sz w:val="24"/>
          <w:szCs w:val="24"/>
          <w:lang w:bidi="fa-IR"/>
        </w:rPr>
        <w:t>Sharon: Israel's Warrior-Politician</w:t>
      </w:r>
      <w:r w:rsidRPr="00AC1781">
        <w:rPr>
          <w:sz w:val="24"/>
          <w:szCs w:val="24"/>
          <w:lang w:bidi="fa-IR"/>
        </w:rPr>
        <w:t>, Chicago: Chicago Publishers &amp; Oliver Publishing.</w:t>
      </w:r>
    </w:p>
    <w:p w14:paraId="34A0E479"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Nadaf, Safran (1978). </w:t>
      </w:r>
      <w:r w:rsidRPr="00AC1781">
        <w:rPr>
          <w:rFonts w:asciiTheme="majorBidi" w:hAnsiTheme="majorBidi" w:cstheme="majorBidi"/>
          <w:b/>
          <w:bCs/>
          <w:sz w:val="24"/>
          <w:szCs w:val="24"/>
        </w:rPr>
        <w:t>Israel: The Embattled Ally</w:t>
      </w:r>
      <w:r w:rsidRPr="00AC1781">
        <w:rPr>
          <w:rFonts w:asciiTheme="majorBidi" w:hAnsiTheme="majorBidi" w:cstheme="majorBidi"/>
          <w:sz w:val="24"/>
          <w:szCs w:val="24"/>
        </w:rPr>
        <w:t>, Cambridge, mass: Belknap Press of Harvard University Press</w:t>
      </w:r>
    </w:p>
    <w:p w14:paraId="1B69D006" w14:textId="77777777" w:rsidR="000E2786" w:rsidRPr="00AC1781" w:rsidRDefault="000E2786" w:rsidP="00115E74">
      <w:pPr>
        <w:bidi w:val="0"/>
        <w:rPr>
          <w:sz w:val="24"/>
          <w:szCs w:val="24"/>
          <w:lang w:bidi="fa-IR"/>
        </w:rPr>
      </w:pPr>
      <w:proofErr w:type="spellStart"/>
      <w:r w:rsidRPr="00AC1781">
        <w:rPr>
          <w:sz w:val="24"/>
          <w:szCs w:val="24"/>
          <w:lang w:bidi="fa-IR"/>
        </w:rPr>
        <w:t>Nerton</w:t>
      </w:r>
      <w:proofErr w:type="spellEnd"/>
      <w:r w:rsidRPr="00AC1781">
        <w:rPr>
          <w:sz w:val="24"/>
          <w:szCs w:val="24"/>
          <w:lang w:bidi="fa-IR"/>
        </w:rPr>
        <w:t xml:space="preserve">, Augusts. R (1995). </w:t>
      </w:r>
      <w:r w:rsidRPr="00AC1781">
        <w:rPr>
          <w:b/>
          <w:bCs/>
          <w:sz w:val="24"/>
          <w:szCs w:val="24"/>
          <w:lang w:bidi="fa-IR"/>
        </w:rPr>
        <w:t>Civil Society in the Middle East</w:t>
      </w:r>
      <w:r w:rsidRPr="00AC1781">
        <w:rPr>
          <w:sz w:val="24"/>
          <w:szCs w:val="24"/>
          <w:lang w:bidi="fa-IR"/>
        </w:rPr>
        <w:t>, New York: E. J. Brill.</w:t>
      </w:r>
    </w:p>
    <w:p w14:paraId="455E3665" w14:textId="77777777" w:rsidR="000E2786" w:rsidRPr="00AC1781" w:rsidRDefault="000E2786" w:rsidP="00115E74">
      <w:pPr>
        <w:bidi w:val="0"/>
        <w:jc w:val="left"/>
        <w:rPr>
          <w:sz w:val="24"/>
          <w:szCs w:val="24"/>
          <w:lang w:bidi="fa-IR"/>
        </w:rPr>
      </w:pPr>
      <w:r w:rsidRPr="00AC1781">
        <w:rPr>
          <w:rFonts w:asciiTheme="majorBidi" w:hAnsiTheme="majorBidi"/>
          <w:sz w:val="24"/>
          <w:szCs w:val="24"/>
          <w:lang w:bidi="fa-IR"/>
        </w:rPr>
        <w:t xml:space="preserve">O’Brien, Lee (1986). </w:t>
      </w:r>
      <w:r w:rsidRPr="00AC1781">
        <w:rPr>
          <w:rFonts w:asciiTheme="majorBidi" w:hAnsiTheme="majorBidi"/>
          <w:b/>
          <w:bCs/>
          <w:sz w:val="24"/>
          <w:szCs w:val="24"/>
          <w:lang w:bidi="fa-IR"/>
        </w:rPr>
        <w:t>American Jewish Organizations &amp; Israel</w:t>
      </w:r>
      <w:r w:rsidRPr="00AC1781">
        <w:rPr>
          <w:rFonts w:asciiTheme="majorBidi" w:hAnsiTheme="majorBidi"/>
          <w:sz w:val="24"/>
          <w:szCs w:val="24"/>
          <w:lang w:bidi="fa-IR"/>
        </w:rPr>
        <w:t>, Washington DC: Institute for Palestinian Studies</w:t>
      </w:r>
      <w:r w:rsidRPr="00AC1781">
        <w:rPr>
          <w:sz w:val="24"/>
          <w:szCs w:val="24"/>
          <w:lang w:bidi="fa-IR"/>
        </w:rPr>
        <w:t>.</w:t>
      </w:r>
    </w:p>
    <w:p w14:paraId="4A598DB8" w14:textId="77777777" w:rsidR="000E2786" w:rsidRPr="00AC1781" w:rsidRDefault="000E2786" w:rsidP="00F77BD9">
      <w:pPr>
        <w:bidi w:val="0"/>
        <w:jc w:val="lowKashida"/>
        <w:rPr>
          <w:rFonts w:asciiTheme="majorBidi" w:hAnsiTheme="majorBidi" w:cstheme="majorBidi"/>
          <w:sz w:val="24"/>
          <w:szCs w:val="24"/>
        </w:rPr>
      </w:pPr>
      <w:proofErr w:type="spellStart"/>
      <w:r w:rsidRPr="00AC1781">
        <w:rPr>
          <w:rFonts w:asciiTheme="majorBidi" w:hAnsiTheme="majorBidi" w:cstheme="majorBidi"/>
          <w:sz w:val="24"/>
          <w:szCs w:val="24"/>
        </w:rPr>
        <w:t>Organski</w:t>
      </w:r>
      <w:proofErr w:type="spellEnd"/>
      <w:r w:rsidRPr="00AC1781">
        <w:rPr>
          <w:rFonts w:asciiTheme="majorBidi" w:hAnsiTheme="majorBidi" w:cstheme="majorBidi"/>
          <w:sz w:val="24"/>
          <w:szCs w:val="24"/>
        </w:rPr>
        <w:t xml:space="preserve">, A. F. K (1990). </w:t>
      </w:r>
      <w:r w:rsidRPr="00AC1781">
        <w:rPr>
          <w:rFonts w:asciiTheme="majorBidi" w:hAnsiTheme="majorBidi" w:cstheme="majorBidi"/>
          <w:b/>
          <w:bCs/>
          <w:sz w:val="24"/>
          <w:szCs w:val="24"/>
        </w:rPr>
        <w:t>The $36 Billion Bargain: The Strategy and politics in U.S. Assistance to Israel</w:t>
      </w:r>
      <w:r w:rsidRPr="00AC1781">
        <w:rPr>
          <w:rFonts w:asciiTheme="majorBidi" w:hAnsiTheme="majorBidi" w:cstheme="majorBidi"/>
          <w:sz w:val="24"/>
          <w:szCs w:val="24"/>
        </w:rPr>
        <w:t>, New York: Columbia University Press.</w:t>
      </w:r>
    </w:p>
    <w:p w14:paraId="689E9B31" w14:textId="77777777" w:rsidR="000E2786" w:rsidRPr="00AC1781" w:rsidRDefault="000E2786" w:rsidP="00115E74">
      <w:pPr>
        <w:bidi w:val="0"/>
        <w:rPr>
          <w:sz w:val="24"/>
          <w:szCs w:val="24"/>
          <w:lang w:bidi="fa-IR"/>
        </w:rPr>
      </w:pPr>
      <w:r w:rsidRPr="00AC1781">
        <w:rPr>
          <w:sz w:val="24"/>
          <w:szCs w:val="24"/>
          <w:lang w:bidi="fa-IR"/>
        </w:rPr>
        <w:t xml:space="preserve">Peres, Shimon (1993). </w:t>
      </w:r>
      <w:r w:rsidRPr="00AC1781">
        <w:rPr>
          <w:b/>
          <w:bCs/>
          <w:sz w:val="24"/>
          <w:szCs w:val="24"/>
          <w:lang w:bidi="fa-IR"/>
        </w:rPr>
        <w:t>The New Middle East</w:t>
      </w:r>
      <w:r w:rsidRPr="00AC1781">
        <w:rPr>
          <w:sz w:val="24"/>
          <w:szCs w:val="24"/>
          <w:lang w:bidi="fa-IR"/>
        </w:rPr>
        <w:t>, U.S.: Random House.</w:t>
      </w:r>
    </w:p>
    <w:p w14:paraId="27B48E5A" w14:textId="77777777" w:rsidR="000E2786" w:rsidRPr="00AC1781" w:rsidRDefault="000E2786" w:rsidP="00115E74">
      <w:pPr>
        <w:bidi w:val="0"/>
        <w:rPr>
          <w:sz w:val="24"/>
          <w:szCs w:val="24"/>
        </w:rPr>
      </w:pPr>
      <w:r w:rsidRPr="00AC1781">
        <w:rPr>
          <w:sz w:val="24"/>
          <w:szCs w:val="24"/>
        </w:rPr>
        <w:t xml:space="preserve">Petras, J (2006). </w:t>
      </w:r>
      <w:r w:rsidRPr="00AC1781">
        <w:rPr>
          <w:b/>
          <w:bCs/>
          <w:sz w:val="24"/>
          <w:szCs w:val="24"/>
        </w:rPr>
        <w:t>The Power of Israel in the United States</w:t>
      </w:r>
      <w:r w:rsidRPr="00AC1781">
        <w:rPr>
          <w:sz w:val="24"/>
          <w:szCs w:val="24"/>
        </w:rPr>
        <w:t>, Clarity Press, Inc.</w:t>
      </w:r>
    </w:p>
    <w:p w14:paraId="54C5ED95"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Reich, Bernard (1995). </w:t>
      </w:r>
      <w:r w:rsidRPr="00AC1781">
        <w:rPr>
          <w:rFonts w:asciiTheme="majorBidi" w:hAnsiTheme="majorBidi" w:cstheme="majorBidi"/>
          <w:b/>
          <w:bCs/>
          <w:sz w:val="24"/>
          <w:szCs w:val="24"/>
        </w:rPr>
        <w:t xml:space="preserve">Securing the Covenant: United States-Israel Relations after the Cold </w:t>
      </w:r>
      <w:proofErr w:type="spellStart"/>
      <w:proofErr w:type="gramStart"/>
      <w:r w:rsidRPr="00AC1781">
        <w:rPr>
          <w:rFonts w:asciiTheme="majorBidi" w:hAnsiTheme="majorBidi" w:cstheme="majorBidi"/>
          <w:b/>
          <w:bCs/>
          <w:sz w:val="24"/>
          <w:szCs w:val="24"/>
        </w:rPr>
        <w:t>War</w:t>
      </w:r>
      <w:r w:rsidRPr="00AC1781">
        <w:rPr>
          <w:rFonts w:asciiTheme="majorBidi" w:hAnsiTheme="majorBidi" w:cstheme="majorBidi"/>
          <w:sz w:val="24"/>
          <w:szCs w:val="24"/>
        </w:rPr>
        <w:t>._</w:t>
      </w:r>
      <w:proofErr w:type="gramEnd"/>
      <w:r w:rsidRPr="00AC1781">
        <w:rPr>
          <w:rFonts w:asciiTheme="majorBidi" w:hAnsiTheme="majorBidi" w:cstheme="majorBidi"/>
          <w:sz w:val="24"/>
          <w:szCs w:val="24"/>
        </w:rPr>
        <w:t>Connecticut</w:t>
      </w:r>
      <w:proofErr w:type="spellEnd"/>
      <w:r w:rsidRPr="00AC1781">
        <w:rPr>
          <w:rFonts w:asciiTheme="majorBidi" w:hAnsiTheme="majorBidi" w:cstheme="majorBidi"/>
          <w:sz w:val="24"/>
          <w:szCs w:val="24"/>
        </w:rPr>
        <w:t>: Praeger Publishers.</w:t>
      </w:r>
    </w:p>
    <w:p w14:paraId="483853A1" w14:textId="77777777" w:rsidR="000E2786" w:rsidRPr="00AC1781" w:rsidRDefault="000E2786" w:rsidP="00115E74">
      <w:pPr>
        <w:bidi w:val="0"/>
        <w:jc w:val="left"/>
        <w:rPr>
          <w:rFonts w:asciiTheme="majorBidi" w:hAnsiTheme="majorBidi"/>
          <w:sz w:val="24"/>
          <w:szCs w:val="24"/>
          <w:lang w:bidi="fa-IR"/>
        </w:rPr>
      </w:pPr>
      <w:r w:rsidRPr="00AC1781">
        <w:rPr>
          <w:sz w:val="24"/>
          <w:szCs w:val="24"/>
        </w:rPr>
        <w:t xml:space="preserve">Rosenthal, Alan (2001). </w:t>
      </w:r>
      <w:r w:rsidRPr="00AC1781">
        <w:rPr>
          <w:b/>
          <w:bCs/>
          <w:sz w:val="24"/>
          <w:szCs w:val="24"/>
        </w:rPr>
        <w:t>The Third House, Lobbyists and Lobbying in the States</w:t>
      </w:r>
      <w:r w:rsidRPr="00AC1781">
        <w:rPr>
          <w:sz w:val="24"/>
          <w:szCs w:val="24"/>
        </w:rPr>
        <w:t xml:space="preserve">, </w:t>
      </w:r>
      <w:proofErr w:type="gramStart"/>
      <w:r w:rsidRPr="00AC1781">
        <w:rPr>
          <w:sz w:val="24"/>
          <w:szCs w:val="24"/>
        </w:rPr>
        <w:t>Washington ,D</w:t>
      </w:r>
      <w:proofErr w:type="gramEnd"/>
      <w:r w:rsidRPr="00AC1781">
        <w:rPr>
          <w:sz w:val="24"/>
          <w:szCs w:val="24"/>
        </w:rPr>
        <w:t>.C, [Great Britain]: CQ Press</w:t>
      </w:r>
      <w:r w:rsidRPr="00AC1781">
        <w:rPr>
          <w:rFonts w:asciiTheme="majorBidi" w:hAnsiTheme="majorBidi"/>
          <w:sz w:val="24"/>
          <w:szCs w:val="24"/>
          <w:lang w:bidi="fa-IR"/>
        </w:rPr>
        <w:t xml:space="preserve"> </w:t>
      </w:r>
    </w:p>
    <w:p w14:paraId="33ED33E9" w14:textId="77777777" w:rsidR="000E2786" w:rsidRPr="00AC1781" w:rsidRDefault="000E2786" w:rsidP="00F77BD9">
      <w:pPr>
        <w:bidi w:val="0"/>
        <w:jc w:val="lowKashida"/>
        <w:rPr>
          <w:rFonts w:asciiTheme="majorBidi" w:hAnsiTheme="majorBidi" w:cstheme="majorBidi"/>
          <w:sz w:val="24"/>
          <w:szCs w:val="24"/>
        </w:rPr>
      </w:pPr>
      <w:proofErr w:type="spellStart"/>
      <w:r w:rsidRPr="00AC1781">
        <w:rPr>
          <w:rFonts w:asciiTheme="majorBidi" w:hAnsiTheme="majorBidi" w:cstheme="majorBidi"/>
          <w:sz w:val="24"/>
          <w:szCs w:val="24"/>
        </w:rPr>
        <w:t>Rubenberg</w:t>
      </w:r>
      <w:proofErr w:type="spellEnd"/>
      <w:r w:rsidRPr="00AC1781">
        <w:rPr>
          <w:rFonts w:asciiTheme="majorBidi" w:hAnsiTheme="majorBidi" w:cstheme="majorBidi"/>
          <w:sz w:val="24"/>
          <w:szCs w:val="24"/>
        </w:rPr>
        <w:t xml:space="preserve">, Cheryl. A (1986). </w:t>
      </w:r>
      <w:r w:rsidRPr="00AC1781">
        <w:rPr>
          <w:rFonts w:asciiTheme="majorBidi" w:hAnsiTheme="majorBidi" w:cstheme="majorBidi"/>
          <w:b/>
          <w:bCs/>
          <w:sz w:val="24"/>
          <w:szCs w:val="24"/>
        </w:rPr>
        <w:t xml:space="preserve">Israel and the American National </w:t>
      </w:r>
      <w:proofErr w:type="spellStart"/>
      <w:r w:rsidRPr="00AC1781">
        <w:rPr>
          <w:rFonts w:asciiTheme="majorBidi" w:hAnsiTheme="majorBidi" w:cstheme="majorBidi"/>
          <w:b/>
          <w:bCs/>
          <w:sz w:val="24"/>
          <w:szCs w:val="24"/>
        </w:rPr>
        <w:t>interes</w:t>
      </w:r>
      <w:proofErr w:type="spellEnd"/>
      <w:r w:rsidRPr="00AC1781">
        <w:rPr>
          <w:rFonts w:asciiTheme="majorBidi" w:hAnsiTheme="majorBidi" w:cstheme="majorBidi"/>
          <w:b/>
          <w:bCs/>
          <w:sz w:val="24"/>
          <w:szCs w:val="24"/>
        </w:rPr>
        <w:t xml:space="preserve">: A </w:t>
      </w:r>
      <w:proofErr w:type="spellStart"/>
      <w:r w:rsidRPr="00AC1781">
        <w:rPr>
          <w:rFonts w:asciiTheme="majorBidi" w:hAnsiTheme="majorBidi" w:cstheme="majorBidi"/>
          <w:b/>
          <w:bCs/>
          <w:sz w:val="24"/>
          <w:szCs w:val="24"/>
        </w:rPr>
        <w:t>Critival</w:t>
      </w:r>
      <w:proofErr w:type="spellEnd"/>
      <w:r w:rsidRPr="00AC1781">
        <w:rPr>
          <w:rFonts w:asciiTheme="majorBidi" w:hAnsiTheme="majorBidi" w:cstheme="majorBidi"/>
          <w:b/>
          <w:bCs/>
          <w:sz w:val="24"/>
          <w:szCs w:val="24"/>
        </w:rPr>
        <w:t xml:space="preserve"> Examination</w:t>
      </w:r>
      <w:r w:rsidRPr="00AC1781">
        <w:rPr>
          <w:rFonts w:asciiTheme="majorBidi" w:hAnsiTheme="majorBidi" w:cstheme="majorBidi"/>
          <w:sz w:val="24"/>
          <w:szCs w:val="24"/>
        </w:rPr>
        <w:t>, Urbana and Chicago: University of Illinois Press.</w:t>
      </w:r>
    </w:p>
    <w:p w14:paraId="2DED451E" w14:textId="77777777" w:rsidR="000E2786" w:rsidRDefault="000E2786" w:rsidP="008A2D97">
      <w:pPr>
        <w:bidi w:val="0"/>
        <w:rPr>
          <w:color w:val="000000" w:themeColor="text1"/>
          <w:sz w:val="24"/>
          <w:szCs w:val="24"/>
        </w:rPr>
      </w:pPr>
      <w:proofErr w:type="spellStart"/>
      <w:r>
        <w:rPr>
          <w:color w:val="000000" w:themeColor="text1"/>
          <w:sz w:val="24"/>
          <w:szCs w:val="24"/>
        </w:rPr>
        <w:lastRenderedPageBreak/>
        <w:t>Ruggie</w:t>
      </w:r>
      <w:proofErr w:type="spellEnd"/>
      <w:r>
        <w:rPr>
          <w:color w:val="000000" w:themeColor="text1"/>
          <w:sz w:val="24"/>
          <w:szCs w:val="24"/>
        </w:rPr>
        <w:t xml:space="preserve">, John. Gerard (1998). </w:t>
      </w:r>
      <w:r w:rsidRPr="00A3451B">
        <w:rPr>
          <w:b/>
          <w:bCs/>
          <w:color w:val="000000" w:themeColor="text1"/>
          <w:sz w:val="24"/>
          <w:szCs w:val="24"/>
        </w:rPr>
        <w:t>Constructing the World Polity: Essays on International Institutionalization</w:t>
      </w:r>
      <w:r>
        <w:rPr>
          <w:color w:val="000000" w:themeColor="text1"/>
          <w:sz w:val="24"/>
          <w:szCs w:val="24"/>
        </w:rPr>
        <w:t xml:space="preserve">, London and </w:t>
      </w:r>
      <w:proofErr w:type="spellStart"/>
      <w:r>
        <w:rPr>
          <w:color w:val="000000" w:themeColor="text1"/>
          <w:sz w:val="24"/>
          <w:szCs w:val="24"/>
        </w:rPr>
        <w:t>NewYork</w:t>
      </w:r>
      <w:proofErr w:type="spellEnd"/>
      <w:r>
        <w:rPr>
          <w:color w:val="000000" w:themeColor="text1"/>
          <w:sz w:val="24"/>
          <w:szCs w:val="24"/>
        </w:rPr>
        <w:t>: Routledge.</w:t>
      </w:r>
    </w:p>
    <w:p w14:paraId="028150B7"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Seaborg, Glenn. T (1981). </w:t>
      </w:r>
      <w:r w:rsidRPr="00AC1781">
        <w:rPr>
          <w:rFonts w:asciiTheme="majorBidi" w:hAnsiTheme="majorBidi" w:cstheme="majorBidi"/>
          <w:b/>
          <w:bCs/>
          <w:sz w:val="24"/>
          <w:szCs w:val="24"/>
        </w:rPr>
        <w:t>Kennedy, Khrushchev, and the Test Ban</w:t>
      </w:r>
      <w:r w:rsidRPr="00AC1781">
        <w:rPr>
          <w:rFonts w:asciiTheme="majorBidi" w:hAnsiTheme="majorBidi" w:cstheme="majorBidi"/>
          <w:sz w:val="24"/>
          <w:szCs w:val="24"/>
        </w:rPr>
        <w:t xml:space="preserve">, Berkeley: University of California Press </w:t>
      </w:r>
    </w:p>
    <w:p w14:paraId="36023487"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Seaborg, Glenn. T and Loeb, Benjamin. S (1987). </w:t>
      </w:r>
      <w:r w:rsidRPr="00AC1781">
        <w:rPr>
          <w:rFonts w:asciiTheme="majorBidi" w:hAnsiTheme="majorBidi" w:cstheme="majorBidi"/>
          <w:b/>
          <w:bCs/>
          <w:sz w:val="24"/>
          <w:szCs w:val="24"/>
        </w:rPr>
        <w:t>Stemming the Tide: Arms Control in the Johnson Years</w:t>
      </w:r>
      <w:r w:rsidRPr="00AC1781">
        <w:rPr>
          <w:rFonts w:asciiTheme="majorBidi" w:hAnsiTheme="majorBidi" w:cstheme="majorBidi"/>
          <w:sz w:val="24"/>
          <w:szCs w:val="24"/>
        </w:rPr>
        <w:t>, Lexington: Lexington Books</w:t>
      </w:r>
    </w:p>
    <w:p w14:paraId="0DA5F3CB" w14:textId="77777777" w:rsidR="000E2786" w:rsidRPr="00AC1781" w:rsidRDefault="000E2786" w:rsidP="00115E74">
      <w:pPr>
        <w:bidi w:val="0"/>
        <w:rPr>
          <w:sz w:val="24"/>
          <w:szCs w:val="24"/>
        </w:rPr>
      </w:pPr>
      <w:r w:rsidRPr="00AC1781">
        <w:rPr>
          <w:sz w:val="24"/>
          <w:szCs w:val="24"/>
        </w:rPr>
        <w:t xml:space="preserve">Tivnan, E (1987). </w:t>
      </w:r>
      <w:r w:rsidRPr="00AC1781">
        <w:rPr>
          <w:b/>
          <w:bCs/>
          <w:sz w:val="24"/>
          <w:szCs w:val="24"/>
        </w:rPr>
        <w:t>The Lobby: Jewish Political Power and American Foreign Policy</w:t>
      </w:r>
      <w:r w:rsidRPr="00AC1781">
        <w:rPr>
          <w:sz w:val="24"/>
          <w:szCs w:val="24"/>
        </w:rPr>
        <w:t>, New York, New York: Simon and Schuster.</w:t>
      </w:r>
    </w:p>
    <w:p w14:paraId="32866792" w14:textId="77777777" w:rsidR="000E2786" w:rsidRDefault="000E2786" w:rsidP="001C5DB9">
      <w:pPr>
        <w:bidi w:val="0"/>
        <w:jc w:val="lowKashida"/>
        <w:rPr>
          <w:rFonts w:asciiTheme="majorBidi" w:hAnsiTheme="majorBidi" w:cstheme="majorBidi"/>
          <w:sz w:val="24"/>
          <w:szCs w:val="24"/>
          <w:lang w:bidi="fa-IR"/>
        </w:rPr>
      </w:pPr>
      <w:proofErr w:type="spellStart"/>
      <w:r w:rsidRPr="00AC1781">
        <w:rPr>
          <w:rFonts w:asciiTheme="majorBidi" w:hAnsiTheme="majorBidi" w:cstheme="majorBidi"/>
          <w:sz w:val="24"/>
          <w:szCs w:val="24"/>
        </w:rPr>
        <w:t>Uslaner</w:t>
      </w:r>
      <w:proofErr w:type="spellEnd"/>
      <w:r w:rsidRPr="00AC1781">
        <w:rPr>
          <w:rFonts w:asciiTheme="majorBidi" w:hAnsiTheme="majorBidi" w:cstheme="majorBidi"/>
          <w:sz w:val="24"/>
          <w:szCs w:val="24"/>
        </w:rPr>
        <w:t xml:space="preserve">, </w:t>
      </w:r>
      <w:proofErr w:type="spellStart"/>
      <w:r w:rsidRPr="00AC1781">
        <w:rPr>
          <w:rFonts w:asciiTheme="majorBidi" w:hAnsiTheme="majorBidi" w:cstheme="majorBidi"/>
          <w:sz w:val="24"/>
          <w:szCs w:val="24"/>
        </w:rPr>
        <w:t>Evic</w:t>
      </w:r>
      <w:proofErr w:type="spellEnd"/>
      <w:r w:rsidRPr="00AC1781">
        <w:rPr>
          <w:rFonts w:asciiTheme="majorBidi" w:hAnsiTheme="majorBidi" w:cstheme="majorBidi"/>
          <w:sz w:val="24"/>
          <w:szCs w:val="24"/>
        </w:rPr>
        <w:t xml:space="preserve"> M (1986). </w:t>
      </w:r>
      <w:r w:rsidRPr="00AC1781">
        <w:rPr>
          <w:rFonts w:asciiTheme="majorBidi" w:hAnsiTheme="majorBidi" w:cstheme="majorBidi"/>
          <w:b/>
          <w:bCs/>
          <w:sz w:val="24"/>
          <w:szCs w:val="24"/>
        </w:rPr>
        <w:t xml:space="preserve">All Politics are </w:t>
      </w:r>
      <w:proofErr w:type="spellStart"/>
      <w:r w:rsidRPr="00AC1781">
        <w:rPr>
          <w:rFonts w:asciiTheme="majorBidi" w:hAnsiTheme="majorBidi" w:cstheme="majorBidi"/>
          <w:b/>
          <w:bCs/>
          <w:sz w:val="24"/>
          <w:szCs w:val="24"/>
        </w:rPr>
        <w:t>Globall</w:t>
      </w:r>
      <w:proofErr w:type="spellEnd"/>
      <w:r w:rsidRPr="00AC1781">
        <w:rPr>
          <w:rFonts w:asciiTheme="majorBidi" w:hAnsiTheme="majorBidi" w:cstheme="majorBidi"/>
          <w:b/>
          <w:bCs/>
          <w:sz w:val="24"/>
          <w:szCs w:val="24"/>
        </w:rPr>
        <w:t xml:space="preserve">: Interest Groups and Making of </w:t>
      </w:r>
      <w:proofErr w:type="spellStart"/>
      <w:r w:rsidRPr="00AC1781">
        <w:rPr>
          <w:rFonts w:asciiTheme="majorBidi" w:hAnsiTheme="majorBidi" w:cstheme="majorBidi"/>
          <w:b/>
          <w:bCs/>
          <w:sz w:val="24"/>
          <w:szCs w:val="24"/>
        </w:rPr>
        <w:t>Foreigh</w:t>
      </w:r>
      <w:proofErr w:type="spellEnd"/>
      <w:r w:rsidRPr="00AC1781">
        <w:rPr>
          <w:rFonts w:asciiTheme="majorBidi" w:hAnsiTheme="majorBidi" w:cstheme="majorBidi"/>
          <w:b/>
          <w:bCs/>
          <w:sz w:val="24"/>
          <w:szCs w:val="24"/>
        </w:rPr>
        <w:t xml:space="preserve"> Policy</w:t>
      </w:r>
      <w:r w:rsidRPr="00AC1781">
        <w:rPr>
          <w:rFonts w:asciiTheme="majorBidi" w:hAnsiTheme="majorBidi" w:cstheme="majorBidi"/>
          <w:sz w:val="24"/>
          <w:szCs w:val="24"/>
        </w:rPr>
        <w:t xml:space="preserve">, in: Allan J. Cigler, Burdett A. </w:t>
      </w:r>
      <w:proofErr w:type="spellStart"/>
      <w:r w:rsidRPr="00AC1781">
        <w:rPr>
          <w:rFonts w:asciiTheme="majorBidi" w:hAnsiTheme="majorBidi" w:cstheme="majorBidi"/>
          <w:sz w:val="24"/>
          <w:szCs w:val="24"/>
        </w:rPr>
        <w:t>Loornis</w:t>
      </w:r>
      <w:proofErr w:type="spellEnd"/>
      <w:r w:rsidRPr="00AC1781">
        <w:rPr>
          <w:rFonts w:asciiTheme="majorBidi" w:hAnsiTheme="majorBidi" w:cstheme="majorBidi"/>
          <w:sz w:val="24"/>
          <w:szCs w:val="24"/>
        </w:rPr>
        <w:t>, The Interest Groups Politics, Washington D.C, CQ Press.</w:t>
      </w:r>
    </w:p>
    <w:p w14:paraId="6940280C" w14:textId="77777777" w:rsidR="000E2786" w:rsidRDefault="000E2786" w:rsidP="008A2D97">
      <w:pPr>
        <w:bidi w:val="0"/>
        <w:rPr>
          <w:color w:val="000000" w:themeColor="text1"/>
          <w:sz w:val="24"/>
          <w:szCs w:val="24"/>
        </w:rPr>
      </w:pPr>
      <w:r>
        <w:rPr>
          <w:color w:val="000000" w:themeColor="text1"/>
          <w:sz w:val="24"/>
          <w:szCs w:val="24"/>
        </w:rPr>
        <w:t xml:space="preserve">Walt, Stephan (1987). </w:t>
      </w:r>
      <w:r w:rsidRPr="00881C60">
        <w:rPr>
          <w:b/>
          <w:bCs/>
          <w:color w:val="000000" w:themeColor="text1"/>
          <w:sz w:val="24"/>
          <w:szCs w:val="24"/>
        </w:rPr>
        <w:t>The Origins of Alliances</w:t>
      </w:r>
      <w:r>
        <w:rPr>
          <w:color w:val="000000" w:themeColor="text1"/>
          <w:sz w:val="24"/>
          <w:szCs w:val="24"/>
        </w:rPr>
        <w:t>, Ithaca, New York: Cornel University Press.</w:t>
      </w:r>
    </w:p>
    <w:p w14:paraId="5D4D56A9" w14:textId="77777777" w:rsidR="000E2786" w:rsidRDefault="000E2786" w:rsidP="008A2D97">
      <w:pPr>
        <w:bidi w:val="0"/>
        <w:rPr>
          <w:color w:val="000000" w:themeColor="text1"/>
          <w:sz w:val="24"/>
          <w:szCs w:val="24"/>
        </w:rPr>
      </w:pPr>
      <w:r>
        <w:rPr>
          <w:color w:val="000000" w:themeColor="text1"/>
          <w:sz w:val="24"/>
          <w:szCs w:val="24"/>
        </w:rPr>
        <w:t xml:space="preserve">Waltz, Kennet. N (1979). </w:t>
      </w:r>
      <w:r w:rsidRPr="00775ED5">
        <w:rPr>
          <w:b/>
          <w:bCs/>
          <w:color w:val="000000" w:themeColor="text1"/>
          <w:sz w:val="24"/>
          <w:szCs w:val="24"/>
        </w:rPr>
        <w:t>Theory of International Politics</w:t>
      </w:r>
      <w:r>
        <w:rPr>
          <w:color w:val="000000" w:themeColor="text1"/>
          <w:sz w:val="24"/>
          <w:szCs w:val="24"/>
        </w:rPr>
        <w:t xml:space="preserve">, </w:t>
      </w:r>
      <w:proofErr w:type="spellStart"/>
      <w:r>
        <w:rPr>
          <w:color w:val="000000" w:themeColor="text1"/>
          <w:sz w:val="24"/>
          <w:szCs w:val="24"/>
        </w:rPr>
        <w:t>NewYork</w:t>
      </w:r>
      <w:proofErr w:type="spellEnd"/>
      <w:r>
        <w:rPr>
          <w:color w:val="000000" w:themeColor="text1"/>
          <w:sz w:val="24"/>
          <w:szCs w:val="24"/>
        </w:rPr>
        <w:t>: Random House.</w:t>
      </w:r>
    </w:p>
    <w:p w14:paraId="7B02665C" w14:textId="77777777" w:rsidR="008A2D97" w:rsidRPr="00AC1781" w:rsidRDefault="008A2D97" w:rsidP="008A2D97">
      <w:pPr>
        <w:bidi w:val="0"/>
        <w:jc w:val="lowKashida"/>
        <w:rPr>
          <w:rFonts w:asciiTheme="majorBidi" w:hAnsiTheme="majorBidi" w:cstheme="majorBidi"/>
          <w:sz w:val="24"/>
          <w:szCs w:val="24"/>
          <w:rtl/>
          <w:lang w:bidi="fa-IR"/>
        </w:rPr>
      </w:pPr>
    </w:p>
    <w:p w14:paraId="261DD6E0" w14:textId="77777777" w:rsidR="001C5DB9" w:rsidRPr="007E4219" w:rsidRDefault="001C5DB9" w:rsidP="001C5DB9">
      <w:pPr>
        <w:bidi w:val="0"/>
        <w:jc w:val="lowKashida"/>
        <w:rPr>
          <w:rFonts w:asciiTheme="majorBidi" w:hAnsiTheme="majorBidi" w:cstheme="majorBidi"/>
          <w:sz w:val="26"/>
          <w:rtl/>
          <w:lang w:bidi="fa-IR"/>
        </w:rPr>
      </w:pPr>
    </w:p>
    <w:p w14:paraId="61C9282A" w14:textId="77777777" w:rsidR="00F77BD9" w:rsidRPr="007E4219" w:rsidRDefault="00F77BD9" w:rsidP="00F77BD9">
      <w:pPr>
        <w:tabs>
          <w:tab w:val="left" w:pos="7466"/>
          <w:tab w:val="right" w:pos="8504"/>
        </w:tabs>
        <w:jc w:val="left"/>
        <w:rPr>
          <w:rFonts w:asciiTheme="majorBidi" w:hAnsiTheme="majorBidi" w:cstheme="majorBidi"/>
          <w:b/>
          <w:bCs/>
          <w:sz w:val="26"/>
        </w:rPr>
      </w:pPr>
      <w:r w:rsidRPr="007E4219">
        <w:rPr>
          <w:rFonts w:asciiTheme="majorBidi" w:hAnsiTheme="majorBidi" w:cstheme="majorBidi"/>
          <w:b/>
          <w:bCs/>
          <w:sz w:val="26"/>
        </w:rPr>
        <w:tab/>
      </w:r>
      <w:r w:rsidRPr="007E4219">
        <w:rPr>
          <w:rFonts w:asciiTheme="majorBidi" w:hAnsiTheme="majorBidi" w:cstheme="majorBidi"/>
          <w:b/>
          <w:bCs/>
          <w:sz w:val="26"/>
        </w:rPr>
        <w:tab/>
        <w:t>Articles:</w:t>
      </w:r>
    </w:p>
    <w:p w14:paraId="7D16B676" w14:textId="77777777" w:rsidR="000E2786" w:rsidRDefault="000E2786" w:rsidP="002B26AF">
      <w:pPr>
        <w:bidi w:val="0"/>
        <w:rPr>
          <w:sz w:val="24"/>
          <w:szCs w:val="24"/>
        </w:rPr>
      </w:pPr>
      <w:r w:rsidRPr="007E4219">
        <w:rPr>
          <w:sz w:val="24"/>
          <w:szCs w:val="24"/>
        </w:rPr>
        <w:t xml:space="preserve">Daalder, Ivo. H &amp; Lindsay, James. M (December 2001). "Nasty, Brutish and Long: America's War on Terrorism", </w:t>
      </w:r>
      <w:r w:rsidRPr="007E4219">
        <w:rPr>
          <w:b/>
          <w:bCs/>
          <w:sz w:val="24"/>
          <w:szCs w:val="24"/>
        </w:rPr>
        <w:t>Current History</w:t>
      </w:r>
      <w:r w:rsidRPr="007E4219">
        <w:rPr>
          <w:sz w:val="24"/>
          <w:szCs w:val="24"/>
        </w:rPr>
        <w:t>, Vol. 100, No. 650.</w:t>
      </w:r>
    </w:p>
    <w:p w14:paraId="6B62B996" w14:textId="77777777" w:rsidR="000E2786" w:rsidRPr="007E4219" w:rsidRDefault="000E2786" w:rsidP="003F7C4D">
      <w:pPr>
        <w:bidi w:val="0"/>
        <w:jc w:val="lowKashida"/>
        <w:rPr>
          <w:rFonts w:asciiTheme="majorBidi" w:hAnsiTheme="majorBidi" w:cstheme="majorBidi"/>
          <w:sz w:val="24"/>
          <w:szCs w:val="24"/>
        </w:rPr>
      </w:pPr>
      <w:r w:rsidRPr="007E4219">
        <w:rPr>
          <w:rFonts w:asciiTheme="majorBidi" w:hAnsiTheme="majorBidi" w:cstheme="majorBidi"/>
          <w:sz w:val="24"/>
          <w:szCs w:val="24"/>
        </w:rPr>
        <w:t xml:space="preserve">Fandy, </w:t>
      </w:r>
      <w:proofErr w:type="spellStart"/>
      <w:r w:rsidRPr="007E4219">
        <w:rPr>
          <w:rFonts w:asciiTheme="majorBidi" w:hAnsiTheme="majorBidi" w:cstheme="majorBidi"/>
          <w:sz w:val="24"/>
          <w:szCs w:val="24"/>
        </w:rPr>
        <w:t>Mamoum</w:t>
      </w:r>
      <w:proofErr w:type="spellEnd"/>
      <w:r w:rsidRPr="007E4219">
        <w:rPr>
          <w:rFonts w:asciiTheme="majorBidi" w:hAnsiTheme="majorBidi" w:cstheme="majorBidi"/>
          <w:sz w:val="24"/>
          <w:szCs w:val="24"/>
        </w:rPr>
        <w:t>, "</w:t>
      </w:r>
      <w:proofErr w:type="gramStart"/>
      <w:r w:rsidRPr="007E4219">
        <w:rPr>
          <w:rFonts w:asciiTheme="majorBidi" w:hAnsiTheme="majorBidi" w:cstheme="majorBidi"/>
          <w:sz w:val="24"/>
          <w:szCs w:val="24"/>
        </w:rPr>
        <w:t>U.S</w:t>
      </w:r>
      <w:proofErr w:type="gramEnd"/>
      <w:r w:rsidRPr="007E4219">
        <w:rPr>
          <w:rFonts w:asciiTheme="majorBidi" w:hAnsiTheme="majorBidi" w:cstheme="majorBidi"/>
          <w:sz w:val="24"/>
          <w:szCs w:val="24"/>
        </w:rPr>
        <w:t xml:space="preserve"> Oil Policy in the Middle East", </w:t>
      </w:r>
      <w:r w:rsidRPr="007E4219">
        <w:rPr>
          <w:rFonts w:asciiTheme="majorBidi" w:hAnsiTheme="majorBidi" w:cstheme="majorBidi"/>
          <w:b/>
          <w:bCs/>
          <w:sz w:val="24"/>
          <w:szCs w:val="24"/>
        </w:rPr>
        <w:t>Contemporary Arabs Studies</w:t>
      </w:r>
      <w:r w:rsidRPr="007E4219">
        <w:rPr>
          <w:rFonts w:asciiTheme="majorBidi" w:hAnsiTheme="majorBidi" w:cstheme="majorBidi"/>
          <w:sz w:val="24"/>
          <w:szCs w:val="24"/>
        </w:rPr>
        <w:t>, Vol. 12,2002, No.22.</w:t>
      </w:r>
    </w:p>
    <w:p w14:paraId="45769EE9" w14:textId="77777777" w:rsidR="000E2786" w:rsidRPr="007E4219" w:rsidRDefault="000E2786" w:rsidP="003F7C4D">
      <w:pPr>
        <w:ind w:right="284"/>
        <w:rPr>
          <w:rFonts w:asciiTheme="majorBidi" w:hAnsiTheme="majorBidi" w:cstheme="majorBidi"/>
          <w:sz w:val="24"/>
          <w:szCs w:val="24"/>
          <w:rtl/>
          <w:lang w:bidi="fa-IR"/>
        </w:rPr>
      </w:pPr>
      <w:r w:rsidRPr="007E4219">
        <w:rPr>
          <w:rFonts w:asciiTheme="majorBidi" w:hAnsiTheme="majorBidi" w:cstheme="majorBidi"/>
          <w:sz w:val="24"/>
          <w:szCs w:val="24"/>
        </w:rPr>
        <w:t xml:space="preserve">Lewis, Samuel. W, "The United States and Israel: Evolution of an Unwritten Alliance", </w:t>
      </w:r>
      <w:r w:rsidRPr="007E4219">
        <w:rPr>
          <w:rFonts w:asciiTheme="majorBidi" w:hAnsiTheme="majorBidi" w:cstheme="majorBidi"/>
          <w:b/>
          <w:bCs/>
          <w:sz w:val="24"/>
          <w:szCs w:val="24"/>
        </w:rPr>
        <w:t>Middle East Journal</w:t>
      </w:r>
      <w:r w:rsidRPr="007E4219">
        <w:rPr>
          <w:rFonts w:asciiTheme="majorBidi" w:hAnsiTheme="majorBidi" w:cstheme="majorBidi"/>
          <w:sz w:val="24"/>
          <w:szCs w:val="24"/>
        </w:rPr>
        <w:t xml:space="preserve">, Vol. 53, No. </w:t>
      </w:r>
      <w:proofErr w:type="gramStart"/>
      <w:r w:rsidRPr="007E4219">
        <w:rPr>
          <w:rFonts w:asciiTheme="majorBidi" w:hAnsiTheme="majorBidi" w:cstheme="majorBidi"/>
          <w:sz w:val="24"/>
          <w:szCs w:val="24"/>
        </w:rPr>
        <w:t>3,(</w:t>
      </w:r>
      <w:proofErr w:type="gramEnd"/>
      <w:r w:rsidRPr="007E4219">
        <w:rPr>
          <w:rFonts w:asciiTheme="majorBidi" w:hAnsiTheme="majorBidi" w:cstheme="majorBidi"/>
          <w:sz w:val="24"/>
          <w:szCs w:val="24"/>
        </w:rPr>
        <w:t xml:space="preserve">Summer 1999).    </w:t>
      </w:r>
    </w:p>
    <w:p w14:paraId="72BB2E61" w14:textId="77777777" w:rsidR="000E2786" w:rsidRPr="007E4219" w:rsidRDefault="000E2786" w:rsidP="003F7C4D">
      <w:pPr>
        <w:bidi w:val="0"/>
        <w:rPr>
          <w:rFonts w:asciiTheme="majorBidi" w:hAnsiTheme="majorBidi" w:cstheme="majorBidi"/>
          <w:sz w:val="24"/>
          <w:szCs w:val="24"/>
          <w:rtl/>
        </w:rPr>
      </w:pPr>
      <w:r w:rsidRPr="007E4219">
        <w:rPr>
          <w:rFonts w:asciiTheme="majorBidi" w:hAnsiTheme="majorBidi" w:cstheme="majorBidi"/>
          <w:sz w:val="24"/>
          <w:szCs w:val="24"/>
        </w:rPr>
        <w:t xml:space="preserve">Ravid, Barak (2007). "Israel, U.S. formally sign new defense aid agreement", </w:t>
      </w:r>
      <w:proofErr w:type="gramStart"/>
      <w:r w:rsidRPr="007E4219">
        <w:rPr>
          <w:rFonts w:asciiTheme="majorBidi" w:hAnsiTheme="majorBidi" w:cstheme="majorBidi"/>
          <w:b/>
          <w:bCs/>
          <w:sz w:val="24"/>
          <w:szCs w:val="24"/>
        </w:rPr>
        <w:t>Haaretz</w:t>
      </w:r>
      <w:r w:rsidRPr="007E4219">
        <w:rPr>
          <w:rFonts w:asciiTheme="majorBidi" w:hAnsiTheme="majorBidi" w:cstheme="majorBidi"/>
          <w:sz w:val="24"/>
          <w:szCs w:val="24"/>
        </w:rPr>
        <w:t xml:space="preserve"> .Retrieved</w:t>
      </w:r>
      <w:proofErr w:type="gramEnd"/>
      <w:r w:rsidRPr="007E4219">
        <w:rPr>
          <w:rFonts w:asciiTheme="majorBidi" w:hAnsiTheme="majorBidi" w:cstheme="majorBidi"/>
          <w:sz w:val="24"/>
          <w:szCs w:val="24"/>
        </w:rPr>
        <w:t xml:space="preserve"> from August 16. 2007.</w:t>
      </w:r>
    </w:p>
    <w:p w14:paraId="11EF21FF" w14:textId="77777777" w:rsidR="000E2786" w:rsidRPr="007E4219" w:rsidRDefault="000E2786" w:rsidP="003F7C4D">
      <w:pPr>
        <w:bidi w:val="0"/>
        <w:rPr>
          <w:rFonts w:asciiTheme="majorBidi" w:hAnsiTheme="majorBidi" w:cstheme="majorBidi"/>
          <w:sz w:val="24"/>
          <w:szCs w:val="24"/>
        </w:rPr>
      </w:pPr>
      <w:r w:rsidRPr="007E4219">
        <w:rPr>
          <w:rFonts w:asciiTheme="majorBidi" w:hAnsiTheme="majorBidi" w:cstheme="majorBidi"/>
          <w:sz w:val="24"/>
          <w:szCs w:val="24"/>
        </w:rPr>
        <w:t>Steinberg, Gerald (1998). "</w:t>
      </w:r>
      <w:proofErr w:type="gramStart"/>
      <w:r w:rsidRPr="007E4219">
        <w:rPr>
          <w:rFonts w:asciiTheme="majorBidi" w:hAnsiTheme="majorBidi" w:cstheme="majorBidi"/>
          <w:sz w:val="24"/>
          <w:szCs w:val="24"/>
        </w:rPr>
        <w:t>U.S</w:t>
      </w:r>
      <w:proofErr w:type="gramEnd"/>
      <w:r w:rsidRPr="007E4219">
        <w:rPr>
          <w:rFonts w:asciiTheme="majorBidi" w:hAnsiTheme="majorBidi" w:cstheme="majorBidi"/>
          <w:sz w:val="24"/>
          <w:szCs w:val="24"/>
        </w:rPr>
        <w:t xml:space="preserve"> Responses to Proliferation of Weapons of Mass Destruction in The Middle East", in </w:t>
      </w:r>
      <w:proofErr w:type="spellStart"/>
      <w:r w:rsidRPr="007E4219">
        <w:rPr>
          <w:rFonts w:asciiTheme="majorBidi" w:hAnsiTheme="majorBidi" w:cstheme="majorBidi"/>
          <w:b/>
          <w:bCs/>
          <w:sz w:val="24"/>
          <w:szCs w:val="24"/>
        </w:rPr>
        <w:t>Meria</w:t>
      </w:r>
      <w:proofErr w:type="spellEnd"/>
      <w:r w:rsidRPr="007E4219">
        <w:rPr>
          <w:rFonts w:asciiTheme="majorBidi" w:hAnsiTheme="majorBidi" w:cstheme="majorBidi"/>
          <w:sz w:val="24"/>
          <w:szCs w:val="24"/>
        </w:rPr>
        <w:t>, Vol.6, No.3, sep.1998.</w:t>
      </w:r>
    </w:p>
    <w:p w14:paraId="1DF7F6B3" w14:textId="77777777" w:rsidR="000E2786" w:rsidRPr="007E4219" w:rsidRDefault="000E2786" w:rsidP="003F7C4D">
      <w:pPr>
        <w:bidi w:val="0"/>
        <w:rPr>
          <w:rFonts w:asciiTheme="majorBidi" w:hAnsiTheme="majorBidi" w:cstheme="majorBidi"/>
          <w:sz w:val="24"/>
          <w:szCs w:val="24"/>
        </w:rPr>
      </w:pPr>
      <w:r w:rsidRPr="007E4219">
        <w:rPr>
          <w:rFonts w:asciiTheme="majorBidi" w:hAnsiTheme="majorBidi" w:cstheme="majorBidi"/>
          <w:sz w:val="24"/>
          <w:szCs w:val="24"/>
        </w:rPr>
        <w:t xml:space="preserve">Tyson, Ann Scott, "Pentagon Budget Devotes more to Afghanistan war than to </w:t>
      </w:r>
      <w:proofErr w:type="gramStart"/>
      <w:r w:rsidRPr="007E4219">
        <w:rPr>
          <w:rFonts w:asciiTheme="majorBidi" w:hAnsiTheme="majorBidi" w:cstheme="majorBidi"/>
          <w:sz w:val="24"/>
          <w:szCs w:val="24"/>
        </w:rPr>
        <w:t>Iraq ,</w:t>
      </w:r>
      <w:proofErr w:type="gramEnd"/>
      <w:r w:rsidRPr="007E4219">
        <w:rPr>
          <w:rFonts w:asciiTheme="majorBidi" w:hAnsiTheme="majorBidi" w:cstheme="majorBidi"/>
          <w:sz w:val="24"/>
          <w:szCs w:val="24"/>
        </w:rPr>
        <w:t xml:space="preserve">  </w:t>
      </w:r>
      <w:r w:rsidRPr="007E4219">
        <w:rPr>
          <w:rFonts w:asciiTheme="majorBidi" w:hAnsiTheme="majorBidi" w:cstheme="majorBidi"/>
          <w:b/>
          <w:bCs/>
          <w:sz w:val="24"/>
          <w:szCs w:val="24"/>
        </w:rPr>
        <w:t>Washington post</w:t>
      </w:r>
      <w:r w:rsidRPr="007E4219">
        <w:rPr>
          <w:rFonts w:asciiTheme="majorBidi" w:hAnsiTheme="majorBidi" w:cstheme="majorBidi"/>
          <w:sz w:val="24"/>
          <w:szCs w:val="24"/>
        </w:rPr>
        <w:t>, May8. 2009</w:t>
      </w:r>
    </w:p>
    <w:p w14:paraId="4CBFFA4F" w14:textId="77777777" w:rsidR="000E2786" w:rsidRPr="00D9198C" w:rsidRDefault="000E2786" w:rsidP="00F635E0">
      <w:pPr>
        <w:bidi w:val="0"/>
        <w:rPr>
          <w:color w:val="000000" w:themeColor="text1"/>
          <w:sz w:val="24"/>
          <w:szCs w:val="24"/>
          <w:lang w:bidi="fa-IR"/>
        </w:rPr>
      </w:pPr>
      <w:r>
        <w:rPr>
          <w:color w:val="000000" w:themeColor="text1"/>
          <w:sz w:val="24"/>
          <w:szCs w:val="24"/>
        </w:rPr>
        <w:t xml:space="preserve">Walt, Stephen. M (Spring 1998). "International Relation: One World, Many Theories", </w:t>
      </w:r>
      <w:r w:rsidRPr="00B84339">
        <w:rPr>
          <w:b/>
          <w:bCs/>
          <w:color w:val="000000" w:themeColor="text1"/>
          <w:sz w:val="24"/>
          <w:szCs w:val="24"/>
        </w:rPr>
        <w:t>Foreign Policy</w:t>
      </w:r>
      <w:r>
        <w:rPr>
          <w:color w:val="000000" w:themeColor="text1"/>
          <w:sz w:val="24"/>
          <w:szCs w:val="24"/>
        </w:rPr>
        <w:t>, No. 110</w:t>
      </w:r>
    </w:p>
    <w:p w14:paraId="7BF274E6" w14:textId="77777777" w:rsidR="00F635E0" w:rsidRPr="007E4219" w:rsidRDefault="00F635E0" w:rsidP="00F635E0">
      <w:pPr>
        <w:bidi w:val="0"/>
        <w:rPr>
          <w:sz w:val="24"/>
          <w:szCs w:val="24"/>
        </w:rPr>
      </w:pPr>
    </w:p>
    <w:p w14:paraId="1F7B9158" w14:textId="77777777" w:rsidR="005A2470" w:rsidRPr="007E4219" w:rsidRDefault="005A2470" w:rsidP="005A2470">
      <w:pPr>
        <w:bidi w:val="0"/>
        <w:ind w:left="644" w:firstLine="0"/>
        <w:rPr>
          <w:rFonts w:asciiTheme="majorBidi" w:hAnsiTheme="majorBidi" w:cstheme="majorBidi"/>
          <w:sz w:val="24"/>
          <w:szCs w:val="24"/>
        </w:rPr>
      </w:pPr>
    </w:p>
    <w:p w14:paraId="6283A51F" w14:textId="77777777" w:rsidR="00250F41" w:rsidRPr="007E4219" w:rsidRDefault="00250F41" w:rsidP="00250F41">
      <w:pPr>
        <w:ind w:left="284" w:firstLine="0"/>
        <w:jc w:val="lowKashida"/>
        <w:rPr>
          <w:rFonts w:asciiTheme="majorBidi" w:hAnsiTheme="majorBidi" w:cs="B Titr"/>
          <w:sz w:val="28"/>
          <w:szCs w:val="28"/>
          <w:rtl/>
          <w:lang w:bidi="fa-IR"/>
        </w:rPr>
      </w:pPr>
      <w:r w:rsidRPr="007E4219">
        <w:rPr>
          <w:rFonts w:asciiTheme="majorBidi" w:hAnsiTheme="majorBidi" w:cs="B Titr" w:hint="cs"/>
          <w:sz w:val="28"/>
          <w:szCs w:val="28"/>
          <w:rtl/>
          <w:lang w:bidi="fa-IR"/>
        </w:rPr>
        <w:t>منابع اینترنتی:</w:t>
      </w:r>
    </w:p>
    <w:p w14:paraId="6F629364"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Aljazeera. </w:t>
      </w:r>
      <w:proofErr w:type="spellStart"/>
      <w:r w:rsidRPr="00A26261">
        <w:rPr>
          <w:rFonts w:asciiTheme="majorBidi" w:hAnsiTheme="majorBidi" w:cstheme="majorBidi"/>
          <w:sz w:val="24"/>
          <w:szCs w:val="24"/>
        </w:rPr>
        <w:t>Fulltext</w:t>
      </w:r>
      <w:proofErr w:type="spellEnd"/>
      <w:r w:rsidRPr="00A26261">
        <w:rPr>
          <w:rFonts w:asciiTheme="majorBidi" w:hAnsiTheme="majorBidi" w:cstheme="majorBidi"/>
          <w:sz w:val="24"/>
          <w:szCs w:val="24"/>
        </w:rPr>
        <w:t xml:space="preserve">. Obama's Cairo /speech, June 5, 2009, Retrieved from, </w:t>
      </w:r>
      <w:r w:rsidRPr="00A26261">
        <w:rPr>
          <w:rFonts w:asciiTheme="majorBidi" w:hAnsiTheme="majorBidi" w:cstheme="majorBidi"/>
          <w:b/>
          <w:bCs/>
          <w:sz w:val="24"/>
          <w:szCs w:val="24"/>
        </w:rPr>
        <w:t>http://www.english.aljazeera.net/.</w:t>
      </w:r>
    </w:p>
    <w:p w14:paraId="33BD4A35"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ARAB NEWS, Apr 20,2009. </w:t>
      </w:r>
      <w:proofErr w:type="gramStart"/>
      <w:r w:rsidRPr="00A26261">
        <w:rPr>
          <w:rFonts w:asciiTheme="majorBidi" w:hAnsiTheme="majorBidi" w:cstheme="majorBidi"/>
          <w:b/>
          <w:bCs/>
          <w:sz w:val="24"/>
          <w:szCs w:val="24"/>
        </w:rPr>
        <w:t>http://www.Arabnews.com/ ?</w:t>
      </w:r>
      <w:proofErr w:type="gramEnd"/>
      <w:r w:rsidRPr="00A26261">
        <w:rPr>
          <w:rFonts w:asciiTheme="majorBidi" w:hAnsiTheme="majorBidi" w:cstheme="majorBidi"/>
          <w:b/>
          <w:bCs/>
          <w:sz w:val="24"/>
          <w:szCs w:val="24"/>
        </w:rPr>
        <w:t xml:space="preserve"> page = 48 section = 0 and article = 121704</w:t>
      </w:r>
    </w:p>
    <w:p w14:paraId="7FD495DD" w14:textId="77777777" w:rsidR="00841CDF" w:rsidRPr="00A26261" w:rsidRDefault="00841CDF" w:rsidP="005E605C">
      <w:pPr>
        <w:bidi w:val="0"/>
        <w:jc w:val="lowKashida"/>
        <w:rPr>
          <w:rFonts w:asciiTheme="majorBidi" w:hAnsiTheme="majorBidi" w:cstheme="majorBidi"/>
          <w:b/>
          <w:bCs/>
          <w:sz w:val="24"/>
          <w:szCs w:val="24"/>
          <w:rtl/>
        </w:rPr>
      </w:pPr>
      <w:r w:rsidRPr="00A26261">
        <w:rPr>
          <w:rFonts w:asciiTheme="majorBidi" w:hAnsiTheme="majorBidi" w:cstheme="majorBidi"/>
          <w:sz w:val="24"/>
          <w:szCs w:val="24"/>
        </w:rPr>
        <w:t xml:space="preserve">Bard, Michell. G, </w:t>
      </w:r>
      <w:r w:rsidRPr="00A26261">
        <w:rPr>
          <w:rFonts w:asciiTheme="majorBidi" w:hAnsiTheme="majorBidi" w:cstheme="majorBidi"/>
          <w:b/>
          <w:bCs/>
          <w:sz w:val="24"/>
          <w:szCs w:val="24"/>
        </w:rPr>
        <w:t>http://www.Jewishvirtuallibrary.org/Jsource /US-Israel/roots-of-US-Israel.html</w:t>
      </w:r>
      <w:r w:rsidRPr="00A26261">
        <w:rPr>
          <w:rFonts w:asciiTheme="majorBidi" w:hAnsiTheme="majorBidi" w:cstheme="majorBidi"/>
          <w:sz w:val="24"/>
          <w:szCs w:val="24"/>
        </w:rPr>
        <w:t>,</w:t>
      </w:r>
      <w:r w:rsidRPr="00A26261">
        <w:rPr>
          <w:rFonts w:asciiTheme="majorBidi" w:hAnsiTheme="majorBidi" w:cstheme="majorBidi"/>
          <w:b/>
          <w:bCs/>
          <w:sz w:val="24"/>
          <w:szCs w:val="24"/>
        </w:rPr>
        <w:t xml:space="preserve"> </w:t>
      </w:r>
      <w:r w:rsidRPr="00A26261">
        <w:rPr>
          <w:rFonts w:asciiTheme="majorBidi" w:hAnsiTheme="majorBidi" w:cstheme="majorBidi"/>
          <w:sz w:val="24"/>
          <w:szCs w:val="24"/>
        </w:rPr>
        <w:t>22/11/2005.</w:t>
      </w:r>
    </w:p>
    <w:p w14:paraId="19862B7C" w14:textId="77777777" w:rsidR="00841CDF" w:rsidRPr="00A26261" w:rsidRDefault="00841CDF" w:rsidP="005E605C">
      <w:pPr>
        <w:bidi w:val="0"/>
        <w:jc w:val="lowKashida"/>
        <w:rPr>
          <w:rFonts w:asciiTheme="majorBidi" w:hAnsiTheme="majorBidi" w:cstheme="majorBidi"/>
          <w:b/>
          <w:bCs/>
          <w:sz w:val="24"/>
          <w:szCs w:val="24"/>
          <w:rtl/>
        </w:rPr>
      </w:pPr>
      <w:r w:rsidRPr="00A26261">
        <w:rPr>
          <w:rFonts w:asciiTheme="majorBidi" w:hAnsiTheme="majorBidi" w:cstheme="majorBidi"/>
          <w:sz w:val="24"/>
          <w:szCs w:val="24"/>
        </w:rPr>
        <w:t xml:space="preserve">Bard, </w:t>
      </w:r>
      <w:proofErr w:type="gramStart"/>
      <w:r w:rsidRPr="00A26261">
        <w:rPr>
          <w:rFonts w:asciiTheme="majorBidi" w:hAnsiTheme="majorBidi" w:cstheme="majorBidi"/>
          <w:sz w:val="24"/>
          <w:szCs w:val="24"/>
        </w:rPr>
        <w:t>Mitchell .</w:t>
      </w:r>
      <w:proofErr w:type="gramEnd"/>
      <w:r w:rsidRPr="00A26261">
        <w:rPr>
          <w:rFonts w:asciiTheme="majorBidi" w:hAnsiTheme="majorBidi" w:cstheme="majorBidi"/>
          <w:sz w:val="24"/>
          <w:szCs w:val="24"/>
        </w:rPr>
        <w:t xml:space="preserve"> G and Pipes, </w:t>
      </w:r>
      <w:proofErr w:type="gramStart"/>
      <w:r w:rsidRPr="00A26261">
        <w:rPr>
          <w:rFonts w:asciiTheme="majorBidi" w:hAnsiTheme="majorBidi" w:cstheme="majorBidi"/>
          <w:sz w:val="24"/>
          <w:szCs w:val="24"/>
        </w:rPr>
        <w:t>Daniel ,</w:t>
      </w:r>
      <w:proofErr w:type="gramEnd"/>
      <w:r w:rsidRPr="00A26261">
        <w:rPr>
          <w:rFonts w:asciiTheme="majorBidi" w:hAnsiTheme="majorBidi" w:cstheme="majorBidi"/>
          <w:sz w:val="24"/>
          <w:szCs w:val="24"/>
        </w:rPr>
        <w:t xml:space="preserve"> </w:t>
      </w:r>
      <w:r w:rsidRPr="00A26261">
        <w:rPr>
          <w:rFonts w:asciiTheme="majorBidi" w:hAnsiTheme="majorBidi" w:cstheme="majorBidi"/>
          <w:b/>
          <w:bCs/>
          <w:sz w:val="24"/>
          <w:szCs w:val="24"/>
        </w:rPr>
        <w:t>http://www.danielpipes.org/article.html</w:t>
      </w:r>
      <w:r w:rsidRPr="00A26261">
        <w:rPr>
          <w:rFonts w:asciiTheme="majorBidi" w:hAnsiTheme="majorBidi" w:cstheme="majorBidi"/>
          <w:sz w:val="24"/>
          <w:szCs w:val="24"/>
        </w:rPr>
        <w:t>, June 1997.</w:t>
      </w:r>
    </w:p>
    <w:p w14:paraId="4B3EF29D"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Bard, Mitchell. G, </w:t>
      </w:r>
      <w:r w:rsidRPr="00A26261">
        <w:rPr>
          <w:rFonts w:asciiTheme="majorBidi" w:hAnsiTheme="majorBidi" w:cstheme="majorBidi"/>
          <w:b/>
          <w:bCs/>
          <w:sz w:val="24"/>
          <w:szCs w:val="24"/>
          <w:lang w:bidi="fa-IR"/>
        </w:rPr>
        <w:t xml:space="preserve">http://www.Jewishvirtuallibrary.org/ </w:t>
      </w:r>
      <w:proofErr w:type="spellStart"/>
      <w:r w:rsidRPr="00A26261">
        <w:rPr>
          <w:rFonts w:asciiTheme="majorBidi" w:hAnsiTheme="majorBidi" w:cstheme="majorBidi"/>
          <w:b/>
          <w:bCs/>
          <w:sz w:val="24"/>
          <w:szCs w:val="24"/>
          <w:lang w:bidi="fa-IR"/>
        </w:rPr>
        <w:t>Jsource</w:t>
      </w:r>
      <w:proofErr w:type="spellEnd"/>
      <w:r w:rsidRPr="00A26261">
        <w:rPr>
          <w:rFonts w:asciiTheme="majorBidi" w:hAnsiTheme="majorBidi" w:cstheme="majorBidi"/>
          <w:b/>
          <w:bCs/>
          <w:sz w:val="24"/>
          <w:szCs w:val="24"/>
          <w:lang w:bidi="fa-IR"/>
        </w:rPr>
        <w:t>/US-Israel.html</w:t>
      </w:r>
      <w:r w:rsidRPr="00A26261">
        <w:rPr>
          <w:rFonts w:asciiTheme="majorBidi" w:hAnsiTheme="majorBidi" w:cstheme="majorBidi"/>
          <w:sz w:val="24"/>
          <w:szCs w:val="24"/>
          <w:lang w:bidi="fa-IR"/>
        </w:rPr>
        <w:t>, 22/11/2005.</w:t>
      </w:r>
    </w:p>
    <w:p w14:paraId="48EE3E36"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Bennett, James, writing in the </w:t>
      </w:r>
      <w:r w:rsidRPr="00A26261">
        <w:rPr>
          <w:rFonts w:asciiTheme="majorBidi" w:hAnsiTheme="majorBidi" w:cstheme="majorBidi"/>
          <w:i/>
          <w:iCs/>
          <w:sz w:val="24"/>
          <w:szCs w:val="24"/>
          <w:lang w:bidi="fa-IR"/>
        </w:rPr>
        <w:t>New York Times</w:t>
      </w:r>
      <w:r w:rsidRPr="00A26261">
        <w:rPr>
          <w:rFonts w:asciiTheme="majorBidi" w:hAnsiTheme="majorBidi" w:cstheme="majorBidi"/>
          <w:sz w:val="24"/>
          <w:szCs w:val="24"/>
          <w:lang w:bidi="fa-IR"/>
        </w:rPr>
        <w:t>,</w:t>
      </w:r>
      <w:r w:rsidRPr="00A26261">
        <w:rPr>
          <w:rFonts w:asciiTheme="majorBidi" w:hAnsiTheme="majorBidi" w:cstheme="majorBidi"/>
          <w:sz w:val="24"/>
          <w:szCs w:val="24"/>
        </w:rPr>
        <w:t xml:space="preserve"> </w:t>
      </w:r>
      <w:hyperlink r:id="rId50" w:history="1">
        <w:r w:rsidRPr="00A26261">
          <w:rPr>
            <w:rStyle w:val="Hyperlink"/>
            <w:rFonts w:asciiTheme="majorBidi" w:hAnsiTheme="majorBidi" w:cstheme="majorBidi"/>
            <w:b/>
            <w:bCs/>
            <w:color w:val="auto"/>
            <w:sz w:val="24"/>
            <w:szCs w:val="24"/>
            <w:u w:val="none"/>
          </w:rPr>
          <w:t>http://www.nytimes.com</w:t>
        </w:r>
      </w:hyperlink>
      <w:r w:rsidRPr="00A26261">
        <w:rPr>
          <w:rFonts w:asciiTheme="majorBidi" w:hAnsiTheme="majorBidi" w:cstheme="majorBidi"/>
          <w:sz w:val="24"/>
          <w:szCs w:val="24"/>
          <w:lang w:bidi="fa-IR"/>
        </w:rPr>
        <w:t>, Feb.27,2003.</w:t>
      </w:r>
    </w:p>
    <w:p w14:paraId="76D57AE6"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sz w:val="24"/>
          <w:szCs w:val="24"/>
        </w:rPr>
        <w:t xml:space="preserve">Biden, Joseph, "Biden Foreign-Policy Speech: We Are Willing to Talk", the wall street Journal, 2009, Retrieved from, </w:t>
      </w:r>
      <w:r w:rsidRPr="00A26261">
        <w:rPr>
          <w:rFonts w:asciiTheme="majorBidi" w:hAnsiTheme="majorBidi" w:cstheme="majorBidi"/>
          <w:b/>
          <w:bCs/>
          <w:sz w:val="24"/>
          <w:szCs w:val="24"/>
        </w:rPr>
        <w:t>http://www.blogs.wsj.com/.</w:t>
      </w:r>
    </w:p>
    <w:p w14:paraId="76D8CF39"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Brobak, Jostein, </w:t>
      </w:r>
      <w:r w:rsidRPr="00A26261">
        <w:rPr>
          <w:rFonts w:asciiTheme="majorBidi" w:hAnsiTheme="majorBidi" w:cstheme="majorBidi"/>
          <w:b/>
          <w:bCs/>
          <w:sz w:val="24"/>
          <w:szCs w:val="24"/>
          <w:lang w:bidi="fa-IR"/>
        </w:rPr>
        <w:t>http://www.smi.uib.no.html</w:t>
      </w:r>
      <w:r w:rsidRPr="00A26261">
        <w:rPr>
          <w:rFonts w:asciiTheme="majorBidi" w:hAnsiTheme="majorBidi" w:cstheme="majorBidi"/>
          <w:sz w:val="24"/>
          <w:szCs w:val="24"/>
          <w:lang w:bidi="fa-IR"/>
        </w:rPr>
        <w:t>, August 1998.</w:t>
      </w:r>
    </w:p>
    <w:p w14:paraId="7692BFB4" w14:textId="77777777" w:rsidR="00841CDF" w:rsidRPr="00A26261" w:rsidRDefault="00841CDF" w:rsidP="005E605C">
      <w:pPr>
        <w:bidi w:val="0"/>
        <w:jc w:val="lowKashida"/>
        <w:rPr>
          <w:rFonts w:asciiTheme="majorBidi" w:hAnsiTheme="majorBidi" w:cstheme="majorBidi"/>
          <w:b/>
          <w:bCs/>
          <w:sz w:val="24"/>
          <w:szCs w:val="24"/>
        </w:rPr>
      </w:pPr>
      <w:r w:rsidRPr="00A26261">
        <w:rPr>
          <w:rFonts w:asciiTheme="majorBidi" w:hAnsiTheme="majorBidi" w:cstheme="majorBidi"/>
          <w:sz w:val="24"/>
          <w:szCs w:val="24"/>
        </w:rPr>
        <w:t xml:space="preserve">Chomsky, Noam, </w:t>
      </w:r>
      <w:r w:rsidRPr="00A26261">
        <w:rPr>
          <w:rFonts w:asciiTheme="majorBidi" w:hAnsiTheme="majorBidi" w:cstheme="majorBidi"/>
          <w:b/>
          <w:bCs/>
          <w:sz w:val="24"/>
          <w:szCs w:val="24"/>
        </w:rPr>
        <w:t>http://www.Media.mit.edu/</w:t>
      </w:r>
      <w:r w:rsidRPr="00A26261">
        <w:rPr>
          <w:rFonts w:asciiTheme="majorBidi" w:hAnsiTheme="majorBidi" w:cstheme="majorBidi"/>
          <w:sz w:val="24"/>
          <w:szCs w:val="24"/>
        </w:rPr>
        <w:t>, 14 Dec. 2000.</w:t>
      </w:r>
    </w:p>
    <w:p w14:paraId="76D16249" w14:textId="77777777" w:rsidR="00841CDF" w:rsidRPr="00A26261" w:rsidRDefault="00841CDF" w:rsidP="005E605C">
      <w:pPr>
        <w:bidi w:val="0"/>
        <w:jc w:val="lowKashida"/>
        <w:rPr>
          <w:rFonts w:asciiTheme="majorBidi" w:hAnsiTheme="majorBidi" w:cstheme="majorBidi"/>
          <w:sz w:val="24"/>
          <w:szCs w:val="24"/>
        </w:rPr>
      </w:pPr>
      <w:r w:rsidRPr="00A26261">
        <w:rPr>
          <w:rFonts w:asciiTheme="majorBidi" w:hAnsiTheme="majorBidi" w:cstheme="majorBidi"/>
          <w:sz w:val="24"/>
          <w:szCs w:val="24"/>
        </w:rPr>
        <w:t xml:space="preserve">Clinton, </w:t>
      </w:r>
      <w:r w:rsidRPr="00A26261">
        <w:rPr>
          <w:rFonts w:asciiTheme="majorBidi" w:hAnsiTheme="majorBidi" w:cstheme="majorBidi"/>
          <w:b/>
          <w:bCs/>
          <w:sz w:val="24"/>
          <w:szCs w:val="24"/>
        </w:rPr>
        <w:t>http://www.MFA.IS</w:t>
      </w:r>
      <w:r w:rsidRPr="00A26261">
        <w:rPr>
          <w:rFonts w:asciiTheme="majorBidi" w:hAnsiTheme="majorBidi" w:cstheme="majorBidi"/>
          <w:sz w:val="24"/>
          <w:szCs w:val="24"/>
        </w:rPr>
        <w:t>, 14 March 1996.</w:t>
      </w:r>
    </w:p>
    <w:p w14:paraId="59B47B23"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CNN, Iran Likely has stuff to make </w:t>
      </w:r>
      <w:proofErr w:type="spellStart"/>
      <w:r w:rsidRPr="00A26261">
        <w:rPr>
          <w:rFonts w:asciiTheme="majorBidi" w:hAnsiTheme="majorBidi" w:cstheme="majorBidi"/>
          <w:sz w:val="24"/>
          <w:szCs w:val="24"/>
        </w:rPr>
        <w:t>nakes</w:t>
      </w:r>
      <w:proofErr w:type="spellEnd"/>
      <w:r w:rsidRPr="00A26261">
        <w:rPr>
          <w:rFonts w:asciiTheme="majorBidi" w:hAnsiTheme="majorBidi" w:cstheme="majorBidi"/>
          <w:sz w:val="24"/>
          <w:szCs w:val="24"/>
        </w:rPr>
        <w:t xml:space="preserve">, U.S. military chief says, Retrieved from, march 1, 2009, </w:t>
      </w:r>
      <w:r w:rsidRPr="00A26261">
        <w:rPr>
          <w:rFonts w:asciiTheme="majorBidi" w:hAnsiTheme="majorBidi" w:cstheme="majorBidi"/>
          <w:b/>
          <w:bCs/>
          <w:sz w:val="24"/>
          <w:szCs w:val="24"/>
        </w:rPr>
        <w:t>http://www.edition.cnn.com/.</w:t>
      </w:r>
    </w:p>
    <w:p w14:paraId="7BE4C7DA"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CNN. Iranian Lawmaker hopes American change their strategy, </w:t>
      </w:r>
      <w:proofErr w:type="spellStart"/>
      <w:r w:rsidRPr="00A26261">
        <w:rPr>
          <w:rFonts w:asciiTheme="majorBidi" w:hAnsiTheme="majorBidi" w:cstheme="majorBidi"/>
          <w:sz w:val="24"/>
          <w:szCs w:val="24"/>
        </w:rPr>
        <w:t>Februray</w:t>
      </w:r>
      <w:proofErr w:type="spellEnd"/>
      <w:r w:rsidRPr="00A26261">
        <w:rPr>
          <w:rFonts w:asciiTheme="majorBidi" w:hAnsiTheme="majorBidi" w:cstheme="majorBidi"/>
          <w:sz w:val="24"/>
          <w:szCs w:val="24"/>
        </w:rPr>
        <w:t xml:space="preserve"> 9. 2009, Retrieved from, </w:t>
      </w:r>
      <w:r w:rsidRPr="00A26261">
        <w:rPr>
          <w:rFonts w:asciiTheme="majorBidi" w:hAnsiTheme="majorBidi" w:cstheme="majorBidi"/>
          <w:b/>
          <w:bCs/>
          <w:sz w:val="24"/>
          <w:szCs w:val="24"/>
        </w:rPr>
        <w:t>http://www.edition.cnn.com/.</w:t>
      </w:r>
    </w:p>
    <w:p w14:paraId="12D3E3BE" w14:textId="77777777" w:rsidR="00841CDF" w:rsidRPr="00A26261" w:rsidRDefault="00841CDF" w:rsidP="005E605C">
      <w:pPr>
        <w:bidi w:val="0"/>
        <w:jc w:val="left"/>
        <w:rPr>
          <w:rFonts w:asciiTheme="majorBidi" w:hAnsiTheme="majorBidi" w:cstheme="majorBidi"/>
          <w:sz w:val="24"/>
          <w:szCs w:val="24"/>
          <w:lang w:bidi="fa-IR"/>
        </w:rPr>
      </w:pPr>
      <w:proofErr w:type="spellStart"/>
      <w:r w:rsidRPr="00A26261">
        <w:rPr>
          <w:rFonts w:asciiTheme="majorBidi" w:hAnsiTheme="majorBidi" w:cstheme="majorBidi"/>
          <w:sz w:val="24"/>
          <w:szCs w:val="24"/>
          <w:lang w:bidi="fa-IR"/>
        </w:rPr>
        <w:t>Curiss</w:t>
      </w:r>
      <w:proofErr w:type="spellEnd"/>
      <w:r w:rsidRPr="00A26261">
        <w:rPr>
          <w:rFonts w:asciiTheme="majorBidi" w:hAnsiTheme="majorBidi" w:cstheme="majorBidi"/>
          <w:sz w:val="24"/>
          <w:szCs w:val="24"/>
          <w:lang w:bidi="fa-IR"/>
        </w:rPr>
        <w:t xml:space="preserve">, Richard, </w:t>
      </w:r>
      <w:r w:rsidRPr="00A26261">
        <w:rPr>
          <w:rFonts w:asciiTheme="majorBidi" w:hAnsiTheme="majorBidi" w:cstheme="majorBidi"/>
          <w:b/>
          <w:bCs/>
          <w:sz w:val="24"/>
          <w:szCs w:val="24"/>
          <w:lang w:bidi="fa-IR"/>
        </w:rPr>
        <w:t>http://www.cnionline.org/cost_of_occupied_israel.htm</w:t>
      </w:r>
      <w:r w:rsidRPr="00A26261">
        <w:rPr>
          <w:rFonts w:asciiTheme="majorBidi" w:hAnsiTheme="majorBidi" w:cstheme="majorBidi"/>
          <w:sz w:val="24"/>
          <w:szCs w:val="24"/>
          <w:lang w:bidi="fa-IR"/>
        </w:rPr>
        <w:t>, 10/3/2000.</w:t>
      </w:r>
    </w:p>
    <w:p w14:paraId="65D4B914"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Curtiss, Richard.  H, </w:t>
      </w:r>
      <w:r w:rsidRPr="00A26261">
        <w:rPr>
          <w:rFonts w:asciiTheme="majorBidi" w:hAnsiTheme="majorBidi" w:cstheme="majorBidi"/>
          <w:b/>
          <w:bCs/>
          <w:sz w:val="24"/>
          <w:szCs w:val="24"/>
          <w:lang w:bidi="fa-IR"/>
        </w:rPr>
        <w:t>http://www.washingtom-report.org/backissues/0497/9704043.htm</w:t>
      </w:r>
      <w:r w:rsidRPr="00A26261">
        <w:rPr>
          <w:rFonts w:asciiTheme="majorBidi" w:hAnsiTheme="majorBidi" w:cstheme="majorBidi"/>
          <w:sz w:val="24"/>
          <w:szCs w:val="24"/>
          <w:lang w:bidi="fa-IR"/>
        </w:rPr>
        <w:t>, 11/4/2002.</w:t>
      </w:r>
    </w:p>
    <w:p w14:paraId="2CCD11ED"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Danziger, Raphael and Gordon, Bradley, </w:t>
      </w:r>
      <w:r w:rsidRPr="00A26261">
        <w:rPr>
          <w:rFonts w:asciiTheme="majorBidi" w:hAnsiTheme="majorBidi" w:cstheme="majorBidi"/>
          <w:b/>
          <w:bCs/>
          <w:sz w:val="24"/>
          <w:szCs w:val="24"/>
          <w:lang w:bidi="fa-IR"/>
        </w:rPr>
        <w:t>http://www.neforum.org/article.html</w:t>
      </w:r>
      <w:r w:rsidRPr="00A26261">
        <w:rPr>
          <w:rFonts w:asciiTheme="majorBidi" w:hAnsiTheme="majorBidi" w:cstheme="majorBidi"/>
          <w:sz w:val="24"/>
          <w:szCs w:val="24"/>
          <w:lang w:bidi="fa-IR"/>
        </w:rPr>
        <w:t>, September 1995.</w:t>
      </w:r>
    </w:p>
    <w:p w14:paraId="52358CE2" w14:textId="77777777" w:rsidR="00841CDF" w:rsidRPr="00A26261" w:rsidRDefault="00841CDF" w:rsidP="0084403F">
      <w:pPr>
        <w:bidi w:val="0"/>
        <w:jc w:val="lowKashida"/>
        <w:rPr>
          <w:rFonts w:asciiTheme="majorBidi" w:hAnsiTheme="majorBidi" w:cstheme="majorBidi"/>
          <w:sz w:val="24"/>
          <w:szCs w:val="24"/>
        </w:rPr>
      </w:pPr>
      <w:r w:rsidRPr="00A26261">
        <w:rPr>
          <w:rFonts w:asciiTheme="majorBidi" w:hAnsiTheme="majorBidi" w:cstheme="majorBidi"/>
          <w:sz w:val="24"/>
          <w:szCs w:val="24"/>
        </w:rPr>
        <w:lastRenderedPageBreak/>
        <w:t xml:space="preserve">FMEP, February 1994, </w:t>
      </w:r>
      <w:r w:rsidRPr="00A26261">
        <w:rPr>
          <w:rFonts w:asciiTheme="majorBidi" w:hAnsiTheme="majorBidi" w:cstheme="majorBidi"/>
          <w:b/>
          <w:bCs/>
          <w:sz w:val="24"/>
          <w:szCs w:val="24"/>
        </w:rPr>
        <w:t>http://www.fmep.org/reports/special-reports/ special-reports-on-israeli-settlement-in-the-occupied-territories-1/u.s.-policy-jerusalems-final-status-must-be-negotiated</w:t>
      </w:r>
      <w:r w:rsidRPr="00A26261">
        <w:rPr>
          <w:rFonts w:asciiTheme="majorBidi" w:hAnsiTheme="majorBidi" w:cstheme="majorBidi"/>
          <w:sz w:val="24"/>
          <w:szCs w:val="24"/>
        </w:rPr>
        <w:t>.</w:t>
      </w:r>
    </w:p>
    <w:p w14:paraId="6B6AA77F"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Freedman, Robert. O, </w:t>
      </w:r>
      <w:r w:rsidRPr="00A26261">
        <w:rPr>
          <w:rFonts w:asciiTheme="majorBidi" w:hAnsiTheme="majorBidi" w:cstheme="majorBidi"/>
          <w:b/>
          <w:bCs/>
          <w:sz w:val="24"/>
          <w:szCs w:val="24"/>
          <w:lang w:bidi="fa-IR"/>
        </w:rPr>
        <w:t>http://www.greenwood.Com/Catalog/C3993.aspx</w:t>
      </w:r>
      <w:r w:rsidRPr="00A26261">
        <w:rPr>
          <w:rFonts w:asciiTheme="majorBidi" w:hAnsiTheme="majorBidi" w:cstheme="majorBidi"/>
          <w:sz w:val="24"/>
          <w:szCs w:val="24"/>
          <w:lang w:bidi="fa-IR"/>
        </w:rPr>
        <w:t>, 2/6/2000.</w:t>
      </w:r>
    </w:p>
    <w:p w14:paraId="75A89477" w14:textId="77777777" w:rsidR="00841CDF" w:rsidRPr="00A26261" w:rsidRDefault="00841CDF" w:rsidP="005E605C">
      <w:pPr>
        <w:bidi w:val="0"/>
        <w:rPr>
          <w:rFonts w:asciiTheme="majorBidi" w:hAnsiTheme="majorBidi" w:cstheme="majorBidi"/>
          <w:sz w:val="24"/>
          <w:szCs w:val="24"/>
          <w:lang w:bidi="fa-IR"/>
        </w:rPr>
      </w:pPr>
      <w:proofErr w:type="spellStart"/>
      <w:r w:rsidRPr="00A26261">
        <w:rPr>
          <w:rFonts w:asciiTheme="majorBidi" w:hAnsiTheme="majorBidi" w:cstheme="majorBidi"/>
          <w:sz w:val="24"/>
          <w:szCs w:val="24"/>
          <w:lang w:bidi="fa-IR"/>
        </w:rPr>
        <w:t>Ghannoushi</w:t>
      </w:r>
      <w:proofErr w:type="spellEnd"/>
      <w:r w:rsidRPr="00A26261">
        <w:rPr>
          <w:rFonts w:asciiTheme="majorBidi" w:hAnsiTheme="majorBidi" w:cstheme="majorBidi"/>
          <w:sz w:val="24"/>
          <w:szCs w:val="24"/>
          <w:lang w:bidi="fa-IR"/>
        </w:rPr>
        <w:t xml:space="preserve">, </w:t>
      </w:r>
      <w:proofErr w:type="spellStart"/>
      <w:r w:rsidRPr="00A26261">
        <w:rPr>
          <w:rFonts w:asciiTheme="majorBidi" w:hAnsiTheme="majorBidi" w:cstheme="majorBidi"/>
          <w:sz w:val="24"/>
          <w:szCs w:val="24"/>
          <w:lang w:bidi="fa-IR"/>
        </w:rPr>
        <w:t>soumaya</w:t>
      </w:r>
      <w:proofErr w:type="spellEnd"/>
      <w:r w:rsidRPr="00A26261">
        <w:rPr>
          <w:rFonts w:asciiTheme="majorBidi" w:hAnsiTheme="majorBidi" w:cstheme="majorBidi"/>
          <w:sz w:val="24"/>
          <w:szCs w:val="24"/>
          <w:lang w:bidi="fa-IR"/>
        </w:rPr>
        <w:t xml:space="preserve">, </w:t>
      </w:r>
      <w:r w:rsidRPr="00A26261">
        <w:rPr>
          <w:rFonts w:asciiTheme="majorBidi" w:hAnsiTheme="majorBidi" w:cstheme="majorBidi"/>
          <w:b/>
          <w:bCs/>
          <w:sz w:val="24"/>
          <w:szCs w:val="24"/>
          <w:lang w:bidi="fa-IR"/>
        </w:rPr>
        <w:t>http://www.english.aljazeera.Net/UR/exeres.html</w:t>
      </w:r>
      <w:r w:rsidRPr="00A26261">
        <w:rPr>
          <w:rFonts w:asciiTheme="majorBidi" w:hAnsiTheme="majorBidi" w:cstheme="majorBidi"/>
          <w:sz w:val="24"/>
          <w:szCs w:val="24"/>
          <w:lang w:bidi="fa-IR"/>
        </w:rPr>
        <w:t>, 2006.</w:t>
      </w:r>
    </w:p>
    <w:p w14:paraId="5F5497A2" w14:textId="77777777" w:rsidR="00841CDF" w:rsidRPr="00A26261" w:rsidRDefault="00841CDF" w:rsidP="005E605C">
      <w:pPr>
        <w:bidi w:val="0"/>
        <w:jc w:val="lowKashida"/>
        <w:rPr>
          <w:rFonts w:asciiTheme="majorBidi" w:hAnsiTheme="majorBidi" w:cstheme="majorBidi"/>
          <w:sz w:val="24"/>
          <w:szCs w:val="24"/>
          <w:rtl/>
        </w:rPr>
      </w:pPr>
      <w:r w:rsidRPr="00A26261">
        <w:rPr>
          <w:rFonts w:asciiTheme="majorBidi" w:hAnsiTheme="majorBidi" w:cstheme="majorBidi"/>
          <w:sz w:val="24"/>
          <w:szCs w:val="24"/>
        </w:rPr>
        <w:t>Grier, Peter,</w:t>
      </w:r>
      <w:r w:rsidRPr="00A26261">
        <w:rPr>
          <w:rFonts w:asciiTheme="majorBidi" w:hAnsiTheme="majorBidi" w:cstheme="majorBidi"/>
          <w:b/>
          <w:bCs/>
          <w:sz w:val="24"/>
          <w:szCs w:val="24"/>
        </w:rPr>
        <w:t xml:space="preserve"> The US and Israel</w:t>
      </w:r>
      <w:r w:rsidRPr="00A26261">
        <w:rPr>
          <w:rFonts w:asciiTheme="majorBidi" w:hAnsiTheme="majorBidi" w:cstheme="majorBidi"/>
          <w:sz w:val="24"/>
          <w:szCs w:val="24"/>
        </w:rPr>
        <w:t xml:space="preserve">, </w:t>
      </w:r>
      <w:r w:rsidRPr="00A26261">
        <w:rPr>
          <w:rFonts w:asciiTheme="majorBidi" w:hAnsiTheme="majorBidi" w:cstheme="majorBidi"/>
          <w:b/>
          <w:bCs/>
          <w:sz w:val="24"/>
          <w:szCs w:val="24"/>
        </w:rPr>
        <w:t>http://www.csmonitor.com/2001/1026/p l s l -uspo.html</w:t>
      </w:r>
      <w:r w:rsidRPr="00A26261">
        <w:rPr>
          <w:rFonts w:asciiTheme="majorBidi" w:hAnsiTheme="majorBidi" w:cstheme="majorBidi"/>
          <w:sz w:val="24"/>
          <w:szCs w:val="24"/>
        </w:rPr>
        <w:t>, October 26, 2001.</w:t>
      </w:r>
    </w:p>
    <w:p w14:paraId="4B4A0C2D"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sz w:val="24"/>
          <w:szCs w:val="24"/>
          <w:lang w:bidi="fa-IR"/>
        </w:rPr>
        <w:t>Ha '</w:t>
      </w:r>
      <w:proofErr w:type="spellStart"/>
      <w:r w:rsidRPr="00A26261">
        <w:rPr>
          <w:rFonts w:asciiTheme="majorBidi" w:hAnsiTheme="majorBidi" w:cstheme="majorBidi"/>
          <w:sz w:val="24"/>
          <w:szCs w:val="24"/>
          <w:lang w:bidi="fa-IR"/>
        </w:rPr>
        <w:t>aretz</w:t>
      </w:r>
      <w:proofErr w:type="spellEnd"/>
      <w:r w:rsidRPr="00A26261">
        <w:rPr>
          <w:rFonts w:asciiTheme="majorBidi" w:hAnsiTheme="majorBidi" w:cstheme="majorBidi"/>
          <w:sz w:val="24"/>
          <w:szCs w:val="24"/>
          <w:lang w:bidi="fa-IR"/>
        </w:rPr>
        <w:t>,</w:t>
      </w:r>
      <w:r w:rsidRPr="00A26261">
        <w:rPr>
          <w:rStyle w:val="apple-style-span"/>
          <w:rFonts w:asciiTheme="majorBidi" w:hAnsiTheme="majorBidi" w:cstheme="majorBidi"/>
          <w:sz w:val="24"/>
          <w:szCs w:val="24"/>
        </w:rPr>
        <w:t xml:space="preserve"> </w:t>
      </w:r>
      <w:r w:rsidRPr="00A26261">
        <w:rPr>
          <w:rStyle w:val="apple-style-span"/>
          <w:rFonts w:asciiTheme="majorBidi" w:hAnsiTheme="majorBidi" w:cstheme="majorBidi"/>
          <w:b/>
          <w:bCs/>
          <w:sz w:val="24"/>
          <w:szCs w:val="24"/>
        </w:rPr>
        <w:t>http://www.haaretz.com</w:t>
      </w:r>
      <w:r w:rsidRPr="00A26261">
        <w:rPr>
          <w:rFonts w:asciiTheme="majorBidi" w:hAnsiTheme="majorBidi" w:cstheme="majorBidi"/>
          <w:sz w:val="24"/>
          <w:szCs w:val="24"/>
          <w:lang w:bidi="fa-IR"/>
        </w:rPr>
        <w:t>, April 9, 2003.</w:t>
      </w:r>
    </w:p>
    <w:p w14:paraId="72C1EA85"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sz w:val="24"/>
          <w:szCs w:val="24"/>
          <w:lang w:bidi="fa-IR"/>
        </w:rPr>
        <w:t>Ha '</w:t>
      </w:r>
      <w:proofErr w:type="spellStart"/>
      <w:r w:rsidRPr="00A26261">
        <w:rPr>
          <w:rFonts w:asciiTheme="majorBidi" w:hAnsiTheme="majorBidi" w:cstheme="majorBidi"/>
          <w:sz w:val="24"/>
          <w:szCs w:val="24"/>
          <w:lang w:bidi="fa-IR"/>
        </w:rPr>
        <w:t>aretz</w:t>
      </w:r>
      <w:proofErr w:type="spellEnd"/>
      <w:r w:rsidRPr="00A26261">
        <w:rPr>
          <w:rFonts w:asciiTheme="majorBidi" w:hAnsiTheme="majorBidi" w:cstheme="majorBidi"/>
          <w:sz w:val="24"/>
          <w:szCs w:val="24"/>
          <w:lang w:bidi="fa-IR"/>
        </w:rPr>
        <w:t xml:space="preserve">, </w:t>
      </w:r>
      <w:r w:rsidRPr="00A26261">
        <w:rPr>
          <w:rFonts w:asciiTheme="majorBidi" w:hAnsiTheme="majorBidi" w:cstheme="majorBidi"/>
          <w:b/>
          <w:bCs/>
          <w:sz w:val="24"/>
          <w:szCs w:val="24"/>
          <w:lang w:bidi="fa-IR"/>
        </w:rPr>
        <w:t>http://</w:t>
      </w:r>
      <w:r w:rsidRPr="00A26261">
        <w:rPr>
          <w:rStyle w:val="apple-style-span"/>
          <w:rFonts w:asciiTheme="majorBidi" w:hAnsiTheme="majorBidi" w:cstheme="majorBidi"/>
          <w:b/>
          <w:bCs/>
          <w:sz w:val="24"/>
          <w:szCs w:val="24"/>
        </w:rPr>
        <w:t>www.haaretz.com</w:t>
      </w:r>
      <w:r w:rsidRPr="00A26261">
        <w:rPr>
          <w:rFonts w:asciiTheme="majorBidi" w:hAnsiTheme="majorBidi" w:cstheme="majorBidi"/>
          <w:sz w:val="24"/>
          <w:szCs w:val="24"/>
          <w:lang w:bidi="fa-IR"/>
        </w:rPr>
        <w:t>, February 18, 2003.</w:t>
      </w:r>
    </w:p>
    <w:p w14:paraId="144ED7CC"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Hass, Richard and </w:t>
      </w:r>
      <w:proofErr w:type="spellStart"/>
      <w:r w:rsidRPr="00A26261">
        <w:rPr>
          <w:rFonts w:asciiTheme="majorBidi" w:hAnsiTheme="majorBidi" w:cstheme="majorBidi"/>
          <w:sz w:val="24"/>
          <w:szCs w:val="24"/>
        </w:rPr>
        <w:t>Indyke</w:t>
      </w:r>
      <w:proofErr w:type="spellEnd"/>
      <w:r w:rsidRPr="00A26261">
        <w:rPr>
          <w:rFonts w:asciiTheme="majorBidi" w:hAnsiTheme="majorBidi" w:cstheme="majorBidi"/>
          <w:sz w:val="24"/>
          <w:szCs w:val="24"/>
        </w:rPr>
        <w:t xml:space="preserve">, Martin, "Beyond Iraq, A new Strategy for the Middle East", Available at: </w:t>
      </w:r>
      <w:r w:rsidRPr="00A26261">
        <w:rPr>
          <w:rFonts w:asciiTheme="majorBidi" w:hAnsiTheme="majorBidi" w:cstheme="majorBidi"/>
          <w:b/>
          <w:bCs/>
          <w:sz w:val="24"/>
          <w:szCs w:val="24"/>
        </w:rPr>
        <w:t>http://www.foreign affaires.com</w:t>
      </w:r>
      <w:r w:rsidRPr="00A26261">
        <w:rPr>
          <w:rFonts w:asciiTheme="majorBidi" w:hAnsiTheme="majorBidi" w:cstheme="majorBidi"/>
          <w:sz w:val="24"/>
          <w:szCs w:val="24"/>
        </w:rPr>
        <w:t>, 6/5/2009.</w:t>
      </w:r>
    </w:p>
    <w:p w14:paraId="2FB95ABE"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Hiller, Stanley, </w:t>
      </w:r>
      <w:r w:rsidRPr="00A26261">
        <w:rPr>
          <w:rFonts w:asciiTheme="majorBidi" w:hAnsiTheme="majorBidi" w:cstheme="majorBidi"/>
          <w:b/>
          <w:bCs/>
          <w:sz w:val="24"/>
          <w:szCs w:val="24"/>
          <w:lang w:bidi="fa-IR"/>
        </w:rPr>
        <w:t>http://www.antiwar.com</w:t>
      </w:r>
      <w:r w:rsidRPr="00A26261">
        <w:rPr>
          <w:rFonts w:asciiTheme="majorBidi" w:hAnsiTheme="majorBidi" w:cstheme="majorBidi"/>
          <w:sz w:val="24"/>
          <w:szCs w:val="24"/>
          <w:lang w:bidi="fa-IR"/>
        </w:rPr>
        <w:t>, Feb.20,2003.</w:t>
      </w:r>
    </w:p>
    <w:p w14:paraId="74DAF640" w14:textId="77777777" w:rsidR="00841CDF" w:rsidRPr="00A26261" w:rsidRDefault="00841CDF" w:rsidP="005E605C">
      <w:pPr>
        <w:bidi w:val="0"/>
        <w:jc w:val="left"/>
        <w:rPr>
          <w:rFonts w:asciiTheme="majorBidi" w:hAnsiTheme="majorBidi" w:cstheme="majorBidi"/>
          <w:sz w:val="24"/>
          <w:szCs w:val="24"/>
          <w:rtl/>
          <w:lang w:bidi="fa-IR"/>
        </w:rPr>
      </w:pPr>
      <w:r w:rsidRPr="00A26261">
        <w:rPr>
          <w:rFonts w:asciiTheme="majorBidi" w:hAnsiTheme="majorBidi" w:cstheme="majorBidi"/>
          <w:b/>
          <w:bCs/>
          <w:sz w:val="24"/>
          <w:szCs w:val="24"/>
          <w:lang w:bidi="fa-IR"/>
        </w:rPr>
        <w:t>http://abbc.com/adl/adl.htm</w:t>
      </w:r>
      <w:r w:rsidRPr="00A26261">
        <w:rPr>
          <w:rFonts w:asciiTheme="majorBidi" w:hAnsiTheme="majorBidi" w:cstheme="majorBidi"/>
          <w:sz w:val="24"/>
          <w:szCs w:val="24"/>
          <w:lang w:bidi="fa-IR"/>
        </w:rPr>
        <w:t>, 18/6/2004.</w:t>
      </w:r>
    </w:p>
    <w:p w14:paraId="0F25DD2E"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b/>
          <w:bCs/>
          <w:sz w:val="24"/>
          <w:szCs w:val="24"/>
          <w:lang w:bidi="fa-IR"/>
        </w:rPr>
        <w:t>http://israeloncampuscoalition.org/aice.html</w:t>
      </w:r>
      <w:r w:rsidRPr="00A26261">
        <w:rPr>
          <w:rFonts w:asciiTheme="majorBidi" w:hAnsiTheme="majorBidi" w:cstheme="majorBidi"/>
          <w:sz w:val="24"/>
          <w:szCs w:val="24"/>
          <w:lang w:bidi="fa-IR"/>
        </w:rPr>
        <w:t>, 3/2/1997.</w:t>
      </w:r>
    </w:p>
    <w:p w14:paraId="3AA2DECA" w14:textId="77777777" w:rsidR="00841CDF" w:rsidRPr="00A26261" w:rsidRDefault="00841CDF" w:rsidP="005E605C">
      <w:pPr>
        <w:bidi w:val="0"/>
        <w:rPr>
          <w:sz w:val="24"/>
          <w:szCs w:val="24"/>
          <w:lang w:bidi="fa-IR"/>
        </w:rPr>
      </w:pPr>
      <w:r w:rsidRPr="00A26261">
        <w:rPr>
          <w:b/>
          <w:bCs/>
          <w:sz w:val="24"/>
          <w:szCs w:val="24"/>
          <w:lang w:bidi="fa-IR"/>
        </w:rPr>
        <w:t>http://www.</w:t>
      </w:r>
      <w:r w:rsidRPr="00A26261">
        <w:rPr>
          <w:b/>
          <w:bCs/>
          <w:sz w:val="24"/>
          <w:szCs w:val="24"/>
        </w:rPr>
        <w:t xml:space="preserve"> </w:t>
      </w:r>
      <w:r w:rsidRPr="00A26261">
        <w:rPr>
          <w:b/>
          <w:bCs/>
          <w:sz w:val="24"/>
          <w:szCs w:val="24"/>
          <w:lang w:bidi="fa-IR"/>
        </w:rPr>
        <w:t>farjamnews.com</w:t>
      </w:r>
      <w:r w:rsidRPr="00A26261">
        <w:rPr>
          <w:sz w:val="24"/>
          <w:szCs w:val="24"/>
          <w:lang w:bidi="fa-IR"/>
        </w:rPr>
        <w:t>, 13/05/1393.</w:t>
      </w:r>
    </w:p>
    <w:p w14:paraId="1549C440" w14:textId="77777777" w:rsidR="00841CDF" w:rsidRPr="00A26261" w:rsidRDefault="00841CDF" w:rsidP="005E605C">
      <w:pPr>
        <w:bidi w:val="0"/>
        <w:rPr>
          <w:sz w:val="24"/>
          <w:szCs w:val="24"/>
          <w:lang w:bidi="fa-IR"/>
        </w:rPr>
      </w:pPr>
      <w:r w:rsidRPr="00A26261">
        <w:rPr>
          <w:b/>
          <w:bCs/>
          <w:sz w:val="24"/>
          <w:szCs w:val="24"/>
          <w:lang w:bidi="fa-IR"/>
        </w:rPr>
        <w:t>http://www.</w:t>
      </w:r>
      <w:r w:rsidRPr="00A26261">
        <w:rPr>
          <w:b/>
          <w:bCs/>
          <w:sz w:val="24"/>
          <w:szCs w:val="24"/>
        </w:rPr>
        <w:t xml:space="preserve"> </w:t>
      </w:r>
      <w:r w:rsidRPr="00A26261">
        <w:rPr>
          <w:b/>
          <w:bCs/>
          <w:sz w:val="24"/>
          <w:szCs w:val="24"/>
          <w:lang w:bidi="fa-IR"/>
        </w:rPr>
        <w:t>irdiplomacy.ir/fa/page/1935081</w:t>
      </w:r>
      <w:r w:rsidRPr="00A26261">
        <w:rPr>
          <w:sz w:val="24"/>
          <w:szCs w:val="24"/>
          <w:lang w:bidi="fa-IR"/>
        </w:rPr>
        <w:t>, 16/04/1393.</w:t>
      </w:r>
    </w:p>
    <w:p w14:paraId="49FA8F0F" w14:textId="77777777" w:rsidR="00841CDF" w:rsidRPr="00A26261" w:rsidRDefault="00841CDF" w:rsidP="005E605C">
      <w:pPr>
        <w:bidi w:val="0"/>
        <w:jc w:val="left"/>
        <w:rPr>
          <w:rFonts w:asciiTheme="majorBidi" w:hAnsiTheme="majorBidi" w:cstheme="majorBidi"/>
          <w:sz w:val="24"/>
          <w:szCs w:val="24"/>
          <w:rtl/>
          <w:lang w:bidi="fa-IR"/>
        </w:rPr>
      </w:pPr>
      <w:r w:rsidRPr="00A26261">
        <w:rPr>
          <w:rFonts w:asciiTheme="majorBidi" w:hAnsiTheme="majorBidi" w:cstheme="majorBidi"/>
          <w:b/>
          <w:bCs/>
          <w:sz w:val="24"/>
          <w:szCs w:val="24"/>
          <w:lang w:bidi="fa-IR"/>
        </w:rPr>
        <w:t>http://www.adl.org/ADLHistory/1913_1920.asp</w:t>
      </w:r>
    </w:p>
    <w:p w14:paraId="2C4F1B0D" w14:textId="77777777" w:rsidR="00841CDF" w:rsidRPr="00A26261" w:rsidRDefault="00841CDF" w:rsidP="005E605C">
      <w:pPr>
        <w:bidi w:val="0"/>
        <w:jc w:val="left"/>
        <w:rPr>
          <w:rFonts w:asciiTheme="majorBidi" w:hAnsiTheme="majorBidi" w:cstheme="majorBidi"/>
          <w:sz w:val="24"/>
          <w:szCs w:val="24"/>
          <w:rtl/>
          <w:lang w:bidi="fa-IR"/>
        </w:rPr>
      </w:pPr>
      <w:r w:rsidRPr="00A26261">
        <w:rPr>
          <w:rFonts w:asciiTheme="majorBidi" w:hAnsiTheme="majorBidi" w:cstheme="majorBidi"/>
          <w:b/>
          <w:bCs/>
          <w:sz w:val="24"/>
          <w:szCs w:val="24"/>
          <w:lang w:bidi="fa-IR"/>
        </w:rPr>
        <w:t>http://www.adl.org/focus_sheets/focus_overview.asp</w:t>
      </w:r>
      <w:r w:rsidRPr="00A26261">
        <w:rPr>
          <w:rFonts w:asciiTheme="majorBidi" w:hAnsiTheme="majorBidi" w:cstheme="majorBidi"/>
          <w:sz w:val="24"/>
          <w:szCs w:val="24"/>
          <w:lang w:bidi="fa-IR"/>
        </w:rPr>
        <w:t>, 15/3/2003, 1/3/2001, 5/3/2001.</w:t>
      </w:r>
    </w:p>
    <w:p w14:paraId="71CD8B13" w14:textId="77777777" w:rsidR="00841CDF" w:rsidRPr="00A26261" w:rsidRDefault="00841CDF" w:rsidP="005E605C">
      <w:pPr>
        <w:bidi w:val="0"/>
        <w:rPr>
          <w:b/>
          <w:bCs/>
          <w:sz w:val="24"/>
          <w:szCs w:val="24"/>
          <w:rtl/>
          <w:lang w:bidi="fa-IR"/>
        </w:rPr>
      </w:pPr>
      <w:r w:rsidRPr="00A26261">
        <w:rPr>
          <w:rFonts w:asciiTheme="majorBidi" w:hAnsiTheme="majorBidi" w:cstheme="majorBidi"/>
          <w:b/>
          <w:bCs/>
          <w:sz w:val="24"/>
          <w:szCs w:val="24"/>
        </w:rPr>
        <w:t>http://www.adl.org/main_regional.asp</w:t>
      </w:r>
    </w:p>
    <w:p w14:paraId="755D516F" w14:textId="77777777" w:rsidR="00841CDF" w:rsidRPr="00A26261" w:rsidRDefault="00841CDF" w:rsidP="005E605C">
      <w:pPr>
        <w:bidi w:val="0"/>
        <w:rPr>
          <w:b/>
          <w:bCs/>
          <w:sz w:val="24"/>
          <w:szCs w:val="24"/>
        </w:rPr>
      </w:pPr>
      <w:proofErr w:type="gramStart"/>
      <w:r w:rsidRPr="00A26261">
        <w:rPr>
          <w:b/>
          <w:bCs/>
          <w:sz w:val="24"/>
          <w:szCs w:val="24"/>
        </w:rPr>
        <w:t xml:space="preserve">http://www.AIPAC.org </w:t>
      </w:r>
      <w:r w:rsidRPr="00A26261">
        <w:rPr>
          <w:sz w:val="24"/>
          <w:szCs w:val="24"/>
        </w:rPr>
        <w:t>,</w:t>
      </w:r>
      <w:proofErr w:type="gramEnd"/>
      <w:r w:rsidRPr="00A26261">
        <w:rPr>
          <w:sz w:val="24"/>
          <w:szCs w:val="24"/>
        </w:rPr>
        <w:t xml:space="preserve"> 5/3/2014, 5/3/2005, 16/6/2003.</w:t>
      </w:r>
    </w:p>
    <w:p w14:paraId="180A0125" w14:textId="77777777" w:rsidR="00841CDF" w:rsidRPr="00A26261" w:rsidRDefault="00841CDF" w:rsidP="005E605C">
      <w:pPr>
        <w:bidi w:val="0"/>
        <w:jc w:val="left"/>
        <w:rPr>
          <w:rFonts w:asciiTheme="majorBidi" w:hAnsiTheme="majorBidi" w:cstheme="majorBidi"/>
          <w:b/>
          <w:bCs/>
          <w:sz w:val="24"/>
          <w:szCs w:val="24"/>
          <w:lang w:bidi="fa-IR"/>
        </w:rPr>
      </w:pPr>
      <w:r w:rsidRPr="00A26261">
        <w:rPr>
          <w:rFonts w:asciiTheme="majorBidi" w:hAnsiTheme="majorBidi" w:cstheme="majorBidi"/>
          <w:b/>
          <w:bCs/>
          <w:sz w:val="24"/>
          <w:szCs w:val="24"/>
          <w:lang w:bidi="fa-IR"/>
        </w:rPr>
        <w:t xml:space="preserve">http://www.aipac.org/documents/whowear.html, </w:t>
      </w:r>
      <w:r w:rsidRPr="00A26261">
        <w:rPr>
          <w:rFonts w:asciiTheme="majorBidi" w:hAnsiTheme="majorBidi" w:cstheme="majorBidi"/>
          <w:sz w:val="24"/>
          <w:szCs w:val="24"/>
          <w:lang w:bidi="fa-IR"/>
        </w:rPr>
        <w:t>29/8/2013.</w:t>
      </w:r>
    </w:p>
    <w:p w14:paraId="52DA989F" w14:textId="77777777" w:rsidR="00841CDF" w:rsidRPr="00A26261" w:rsidRDefault="00000000" w:rsidP="005E605C">
      <w:pPr>
        <w:bidi w:val="0"/>
        <w:jc w:val="left"/>
        <w:rPr>
          <w:rFonts w:asciiTheme="majorBidi" w:hAnsiTheme="majorBidi" w:cstheme="majorBidi"/>
          <w:sz w:val="24"/>
          <w:szCs w:val="24"/>
          <w:lang w:bidi="fa-IR"/>
        </w:rPr>
      </w:pPr>
      <w:hyperlink r:id="rId51" w:history="1">
        <w:r w:rsidR="00841CDF" w:rsidRPr="00A26261">
          <w:rPr>
            <w:rStyle w:val="Hyperlink"/>
            <w:rFonts w:asciiTheme="majorBidi" w:hAnsiTheme="majorBidi" w:cstheme="majorBidi"/>
            <w:b/>
            <w:bCs/>
            <w:color w:val="auto"/>
            <w:sz w:val="24"/>
            <w:szCs w:val="24"/>
            <w:u w:val="none"/>
            <w:lang w:bidi="fa-IR"/>
          </w:rPr>
          <w:t>http://www.ajc,org/WhoWeAre/Quotes.asp</w:t>
        </w:r>
      </w:hyperlink>
      <w:r w:rsidR="00841CDF" w:rsidRPr="00A26261">
        <w:t>, 12/11/2002.</w:t>
      </w:r>
    </w:p>
    <w:p w14:paraId="271DDDBC" w14:textId="77777777" w:rsidR="00841CDF" w:rsidRPr="00A26261" w:rsidRDefault="00000000" w:rsidP="005E605C">
      <w:pPr>
        <w:tabs>
          <w:tab w:val="right" w:pos="8504"/>
        </w:tabs>
        <w:bidi w:val="0"/>
        <w:jc w:val="left"/>
        <w:rPr>
          <w:rFonts w:asciiTheme="majorBidi" w:hAnsiTheme="majorBidi" w:cstheme="majorBidi"/>
          <w:sz w:val="24"/>
          <w:szCs w:val="24"/>
          <w:lang w:bidi="fa-IR"/>
        </w:rPr>
      </w:pPr>
      <w:hyperlink r:id="rId52" w:history="1">
        <w:r w:rsidR="00841CDF" w:rsidRPr="00A26261">
          <w:rPr>
            <w:rStyle w:val="Hyperlink"/>
            <w:rFonts w:asciiTheme="majorBidi" w:hAnsiTheme="majorBidi" w:cstheme="majorBidi"/>
            <w:b/>
            <w:bCs/>
            <w:color w:val="auto"/>
            <w:sz w:val="24"/>
            <w:szCs w:val="24"/>
            <w:u w:val="none"/>
            <w:lang w:bidi="fa-IR"/>
          </w:rPr>
          <w:t>http://www.ajc.org/WhoWeAre/Mission</w:t>
        </w:r>
      </w:hyperlink>
      <w:r w:rsidR="00841CDF" w:rsidRPr="00A26261">
        <w:rPr>
          <w:rFonts w:asciiTheme="majorBidi" w:hAnsiTheme="majorBidi" w:cstheme="majorBidi"/>
          <w:b/>
          <w:bCs/>
          <w:sz w:val="24"/>
          <w:szCs w:val="24"/>
          <w:lang w:bidi="fa-IR"/>
        </w:rPr>
        <w:t>AndHistory.asp</w:t>
      </w:r>
      <w:r w:rsidR="00841CDF" w:rsidRPr="00A26261">
        <w:rPr>
          <w:rFonts w:asciiTheme="majorBidi" w:hAnsiTheme="majorBidi" w:cstheme="majorBidi"/>
          <w:sz w:val="24"/>
          <w:szCs w:val="24"/>
          <w:lang w:bidi="fa-IR"/>
        </w:rPr>
        <w:t>, 15/11/2000.</w:t>
      </w:r>
      <w:r w:rsidR="00841CDF" w:rsidRPr="00A26261">
        <w:rPr>
          <w:rFonts w:asciiTheme="majorBidi" w:hAnsiTheme="majorBidi" w:cstheme="majorBidi"/>
          <w:sz w:val="24"/>
          <w:szCs w:val="24"/>
          <w:lang w:bidi="fa-IR"/>
        </w:rPr>
        <w:tab/>
      </w:r>
    </w:p>
    <w:p w14:paraId="3FD04432" w14:textId="77777777" w:rsidR="00841CDF" w:rsidRPr="00A26261" w:rsidRDefault="00841CDF" w:rsidP="007A4DD7">
      <w:pPr>
        <w:bidi w:val="0"/>
        <w:rPr>
          <w:rFonts w:asciiTheme="majorBidi" w:hAnsiTheme="majorBidi" w:cstheme="majorBidi"/>
          <w:b/>
          <w:bCs/>
          <w:sz w:val="24"/>
          <w:szCs w:val="24"/>
        </w:rPr>
      </w:pPr>
      <w:r w:rsidRPr="00A26261">
        <w:rPr>
          <w:rFonts w:asciiTheme="majorBidi" w:hAnsiTheme="majorBidi" w:cstheme="majorBidi"/>
          <w:b/>
          <w:bCs/>
          <w:sz w:val="24"/>
          <w:szCs w:val="24"/>
        </w:rPr>
        <w:t>http://www.answers.com/topic/ weapons-of-mass-destruction.html</w:t>
      </w:r>
      <w:r w:rsidRPr="00A26261">
        <w:rPr>
          <w:rFonts w:asciiTheme="majorBidi" w:hAnsiTheme="majorBidi" w:cstheme="majorBidi"/>
          <w:sz w:val="24"/>
          <w:szCs w:val="24"/>
        </w:rPr>
        <w:t>, 2006.</w:t>
      </w:r>
    </w:p>
    <w:p w14:paraId="33D51645"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b/>
          <w:bCs/>
          <w:sz w:val="24"/>
          <w:szCs w:val="24"/>
        </w:rPr>
        <w:t xml:space="preserve">http://www.bbcpersian.co.uk.com, </w:t>
      </w:r>
      <w:r w:rsidRPr="00A26261">
        <w:rPr>
          <w:rFonts w:asciiTheme="majorBidi" w:hAnsiTheme="majorBidi" w:cstheme="majorBidi"/>
          <w:sz w:val="24"/>
          <w:szCs w:val="24"/>
        </w:rPr>
        <w:t>10/1/2009, 5/6/2001</w:t>
      </w:r>
    </w:p>
    <w:p w14:paraId="10C42252" w14:textId="77777777" w:rsidR="00841CDF" w:rsidRPr="00A26261" w:rsidRDefault="00841CDF" w:rsidP="005E605C">
      <w:pPr>
        <w:bidi w:val="0"/>
        <w:rPr>
          <w:rFonts w:asciiTheme="majorBidi" w:hAnsiTheme="majorBidi" w:cstheme="majorBidi"/>
          <w:b/>
          <w:bCs/>
          <w:sz w:val="24"/>
          <w:szCs w:val="24"/>
          <w:rtl/>
        </w:rPr>
      </w:pPr>
      <w:r w:rsidRPr="00A26261">
        <w:rPr>
          <w:rFonts w:asciiTheme="majorBidi" w:hAnsiTheme="majorBidi" w:cstheme="majorBidi"/>
          <w:b/>
          <w:bCs/>
          <w:sz w:val="24"/>
          <w:szCs w:val="24"/>
        </w:rPr>
        <w:t>http://www.canada international.gc.ca/98/summit summer/2004/non-profileration-090604.aspx</w:t>
      </w:r>
      <w:r w:rsidRPr="00A26261">
        <w:rPr>
          <w:rFonts w:asciiTheme="majorBidi" w:hAnsiTheme="majorBidi" w:cstheme="majorBidi"/>
          <w:sz w:val="24"/>
          <w:szCs w:val="24"/>
        </w:rPr>
        <w:t>,</w:t>
      </w:r>
      <w:r w:rsidRPr="00A26261">
        <w:rPr>
          <w:rFonts w:asciiTheme="majorBidi" w:hAnsiTheme="majorBidi" w:cstheme="majorBidi"/>
          <w:b/>
          <w:bCs/>
          <w:sz w:val="24"/>
          <w:szCs w:val="24"/>
        </w:rPr>
        <w:t xml:space="preserve"> </w:t>
      </w:r>
      <w:r w:rsidRPr="00A26261">
        <w:rPr>
          <w:rFonts w:asciiTheme="majorBidi" w:hAnsiTheme="majorBidi" w:cstheme="majorBidi"/>
          <w:sz w:val="24"/>
          <w:szCs w:val="24"/>
        </w:rPr>
        <w:t>5/8/2004</w:t>
      </w:r>
    </w:p>
    <w:p w14:paraId="4F6561AE"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lastRenderedPageBreak/>
        <w:t>http://www.en.wikipedia.org/wiki/Lobbying_in_the_united_states</w:t>
      </w:r>
      <w:r w:rsidRPr="00A26261">
        <w:rPr>
          <w:rFonts w:asciiTheme="majorBidi" w:hAnsiTheme="majorBidi" w:cstheme="majorBidi"/>
          <w:sz w:val="24"/>
          <w:szCs w:val="24"/>
        </w:rPr>
        <w:t>,</w:t>
      </w:r>
      <w:r w:rsidRPr="00A26261">
        <w:rPr>
          <w:rFonts w:asciiTheme="majorBidi" w:hAnsiTheme="majorBidi" w:cstheme="majorBidi"/>
          <w:b/>
          <w:bCs/>
          <w:sz w:val="24"/>
          <w:szCs w:val="24"/>
        </w:rPr>
        <w:t xml:space="preserve"> </w:t>
      </w:r>
      <w:r w:rsidRPr="00A26261">
        <w:rPr>
          <w:rFonts w:asciiTheme="majorBidi" w:hAnsiTheme="majorBidi" w:cstheme="majorBidi"/>
          <w:sz w:val="24"/>
          <w:szCs w:val="24"/>
        </w:rPr>
        <w:t>6/8/2014.</w:t>
      </w:r>
    </w:p>
    <w:p w14:paraId="7F612B65"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b/>
          <w:bCs/>
          <w:sz w:val="24"/>
          <w:szCs w:val="24"/>
          <w:lang w:bidi="fa-IR"/>
        </w:rPr>
        <w:t>http://www.encarta.msn.com/encyclopedia</w:t>
      </w:r>
      <w:r w:rsidRPr="00A26261">
        <w:rPr>
          <w:rFonts w:asciiTheme="majorBidi" w:hAnsiTheme="majorBidi" w:cstheme="majorBidi"/>
          <w:sz w:val="24"/>
          <w:szCs w:val="24"/>
          <w:lang w:bidi="fa-IR"/>
        </w:rPr>
        <w:t>,16/9/2006.</w:t>
      </w:r>
    </w:p>
    <w:p w14:paraId="4DCAC411" w14:textId="77777777" w:rsidR="00841CDF" w:rsidRPr="00A26261" w:rsidRDefault="00841CDF" w:rsidP="005E605C">
      <w:pPr>
        <w:bidi w:val="0"/>
        <w:rPr>
          <w:rFonts w:asciiTheme="majorBidi" w:hAnsiTheme="majorBidi" w:cstheme="majorBidi"/>
          <w:sz w:val="24"/>
          <w:szCs w:val="24"/>
          <w:rtl/>
        </w:rPr>
      </w:pPr>
      <w:r w:rsidRPr="00A26261">
        <w:rPr>
          <w:rFonts w:asciiTheme="majorBidi" w:hAnsiTheme="majorBidi" w:cstheme="majorBidi"/>
          <w:b/>
          <w:bCs/>
          <w:sz w:val="24"/>
          <w:szCs w:val="24"/>
        </w:rPr>
        <w:t>http://www.farsnews.com</w:t>
      </w:r>
      <w:r w:rsidRPr="00A26261">
        <w:rPr>
          <w:rFonts w:asciiTheme="majorBidi" w:hAnsiTheme="majorBidi" w:cstheme="majorBidi"/>
          <w:sz w:val="24"/>
          <w:szCs w:val="24"/>
        </w:rPr>
        <w:t>, 1383/5/1</w:t>
      </w:r>
    </w:p>
    <w:p w14:paraId="76D09C1C"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b/>
          <w:bCs/>
          <w:sz w:val="24"/>
          <w:szCs w:val="24"/>
        </w:rPr>
        <w:t>http://</w:t>
      </w:r>
      <w:hyperlink r:id="rId53" w:history="1">
        <w:r w:rsidRPr="00A26261">
          <w:rPr>
            <w:rStyle w:val="Hyperlink"/>
            <w:rFonts w:asciiTheme="majorBidi" w:hAnsiTheme="majorBidi" w:cstheme="majorBidi"/>
            <w:b/>
            <w:bCs/>
            <w:color w:val="auto"/>
            <w:sz w:val="24"/>
            <w:szCs w:val="24"/>
            <w:u w:val="none"/>
          </w:rPr>
          <w:t>www.Fas.org</w:t>
        </w:r>
      </w:hyperlink>
      <w:r w:rsidRPr="00A26261">
        <w:rPr>
          <w:rFonts w:asciiTheme="majorBidi" w:hAnsiTheme="majorBidi" w:cstheme="majorBidi"/>
          <w:sz w:val="24"/>
          <w:szCs w:val="24"/>
        </w:rPr>
        <w:t>,</w:t>
      </w:r>
      <w:r w:rsidRPr="00A26261">
        <w:rPr>
          <w:rFonts w:asciiTheme="majorBidi" w:hAnsiTheme="majorBidi" w:cstheme="majorBidi"/>
          <w:b/>
          <w:bCs/>
          <w:sz w:val="24"/>
          <w:szCs w:val="24"/>
        </w:rPr>
        <w:t xml:space="preserve"> </w:t>
      </w:r>
      <w:r w:rsidRPr="00A26261">
        <w:rPr>
          <w:rFonts w:asciiTheme="majorBidi" w:hAnsiTheme="majorBidi" w:cstheme="majorBidi"/>
          <w:sz w:val="24"/>
          <w:szCs w:val="24"/>
        </w:rPr>
        <w:t>8/3/2000.</w:t>
      </w:r>
    </w:p>
    <w:p w14:paraId="3C01D981" w14:textId="77777777" w:rsidR="00841CDF" w:rsidRPr="00A26261" w:rsidRDefault="00841CDF" w:rsidP="005E605C">
      <w:pPr>
        <w:bidi w:val="0"/>
        <w:rPr>
          <w:b/>
          <w:bCs/>
          <w:sz w:val="24"/>
          <w:szCs w:val="24"/>
          <w:lang w:bidi="fa-IR"/>
        </w:rPr>
      </w:pPr>
      <w:r w:rsidRPr="00A26261">
        <w:rPr>
          <w:rFonts w:asciiTheme="majorBidi" w:hAnsiTheme="majorBidi"/>
          <w:b/>
          <w:bCs/>
          <w:sz w:val="24"/>
          <w:szCs w:val="24"/>
          <w:lang w:bidi="fa-IR"/>
        </w:rPr>
        <w:t>http://www.forward.com</w:t>
      </w:r>
      <w:r w:rsidRPr="00A26261">
        <w:rPr>
          <w:b/>
          <w:bCs/>
          <w:sz w:val="24"/>
          <w:szCs w:val="24"/>
          <w:lang w:bidi="fa-IR"/>
        </w:rPr>
        <w:t xml:space="preserve">, </w:t>
      </w:r>
      <w:r w:rsidRPr="00A26261">
        <w:rPr>
          <w:sz w:val="24"/>
          <w:szCs w:val="24"/>
          <w:lang w:bidi="fa-IR"/>
        </w:rPr>
        <w:t>8/3/2000, 15/1/2006.</w:t>
      </w:r>
    </w:p>
    <w:p w14:paraId="2E02031B"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b/>
          <w:bCs/>
          <w:sz w:val="24"/>
          <w:szCs w:val="24"/>
          <w:lang w:bidi="fa-IR"/>
        </w:rPr>
        <w:t>http://www.gardian.co.uk.html</w:t>
      </w:r>
      <w:r w:rsidRPr="00A26261">
        <w:rPr>
          <w:rFonts w:asciiTheme="majorBidi" w:hAnsiTheme="majorBidi" w:cstheme="majorBidi"/>
          <w:sz w:val="24"/>
          <w:szCs w:val="24"/>
          <w:lang w:bidi="fa-IR"/>
        </w:rPr>
        <w:t>, February 26. 2003.</w:t>
      </w:r>
    </w:p>
    <w:p w14:paraId="1E3DE319"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lang w:bidi="fa-IR"/>
        </w:rPr>
        <w:t>http://www.globalissues.org/article/75/world-military-spending</w:t>
      </w:r>
      <w:r w:rsidRPr="00A26261">
        <w:rPr>
          <w:rFonts w:asciiTheme="majorBidi" w:hAnsiTheme="majorBidi" w:cstheme="majorBidi"/>
          <w:sz w:val="24"/>
          <w:szCs w:val="24"/>
        </w:rPr>
        <w:t>, 2010.</w:t>
      </w:r>
    </w:p>
    <w:p w14:paraId="473E0A14" w14:textId="77777777" w:rsidR="00841CDF" w:rsidRPr="00A26261" w:rsidRDefault="00841CDF" w:rsidP="00285872">
      <w:pPr>
        <w:bidi w:val="0"/>
        <w:rPr>
          <w:rFonts w:asciiTheme="majorBidi" w:hAnsiTheme="majorBidi" w:cstheme="majorBidi"/>
          <w:b/>
          <w:bCs/>
          <w:sz w:val="24"/>
          <w:szCs w:val="24"/>
        </w:rPr>
      </w:pPr>
      <w:r w:rsidRPr="00A26261">
        <w:rPr>
          <w:rFonts w:asciiTheme="majorBidi" w:hAnsiTheme="majorBidi" w:cstheme="majorBidi"/>
          <w:b/>
          <w:bCs/>
          <w:sz w:val="24"/>
          <w:szCs w:val="24"/>
        </w:rPr>
        <w:t>http://www.globalsecurity.Org</w:t>
      </w:r>
      <w:r w:rsidRPr="00A26261">
        <w:rPr>
          <w:rFonts w:asciiTheme="majorBidi" w:hAnsiTheme="majorBidi" w:cstheme="majorBidi"/>
          <w:sz w:val="24"/>
          <w:szCs w:val="24"/>
        </w:rPr>
        <w:t>, 2002</w:t>
      </w:r>
      <w:r w:rsidRPr="00A26261">
        <w:rPr>
          <w:rFonts w:asciiTheme="majorBidi" w:hAnsiTheme="majorBidi" w:cstheme="majorBidi"/>
          <w:b/>
          <w:bCs/>
          <w:sz w:val="24"/>
          <w:szCs w:val="24"/>
        </w:rPr>
        <w:t>.</w:t>
      </w:r>
    </w:p>
    <w:p w14:paraId="32156C7F"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t xml:space="preserve">http://www.ir.mondediplo.com/article, </w:t>
      </w:r>
      <w:r w:rsidRPr="00A26261">
        <w:rPr>
          <w:rFonts w:asciiTheme="majorBidi" w:hAnsiTheme="majorBidi" w:cstheme="majorBidi"/>
          <w:sz w:val="24"/>
          <w:szCs w:val="24"/>
        </w:rPr>
        <w:t>28, April 2004.</w:t>
      </w:r>
    </w:p>
    <w:p w14:paraId="7AF005B2"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t>http://www.irna.ir</w:t>
      </w:r>
      <w:r w:rsidRPr="00A26261">
        <w:rPr>
          <w:rFonts w:asciiTheme="majorBidi" w:hAnsiTheme="majorBidi" w:cstheme="majorBidi"/>
          <w:sz w:val="24"/>
          <w:szCs w:val="24"/>
        </w:rPr>
        <w:t>, 1382/12/19.</w:t>
      </w:r>
    </w:p>
    <w:p w14:paraId="65177B64" w14:textId="77777777" w:rsidR="00841CDF" w:rsidRPr="00A26261" w:rsidRDefault="00841CDF" w:rsidP="005E605C">
      <w:pPr>
        <w:bidi w:val="0"/>
        <w:rPr>
          <w:rFonts w:asciiTheme="majorBidi" w:hAnsiTheme="majorBidi" w:cstheme="majorBidi"/>
          <w:sz w:val="24"/>
          <w:szCs w:val="24"/>
          <w:rtl/>
        </w:rPr>
      </w:pPr>
      <w:r w:rsidRPr="00A26261">
        <w:rPr>
          <w:rFonts w:asciiTheme="majorBidi" w:hAnsiTheme="majorBidi" w:cstheme="majorBidi"/>
          <w:b/>
          <w:bCs/>
          <w:sz w:val="24"/>
          <w:szCs w:val="24"/>
        </w:rPr>
        <w:t>http://www.irna_emrooz.com</w:t>
      </w:r>
      <w:r w:rsidRPr="00A26261">
        <w:rPr>
          <w:rFonts w:asciiTheme="majorBidi" w:hAnsiTheme="majorBidi" w:cstheme="majorBidi"/>
          <w:sz w:val="24"/>
          <w:szCs w:val="24"/>
        </w:rPr>
        <w:t>, 1383/1/2.</w:t>
      </w:r>
    </w:p>
    <w:p w14:paraId="50E5A3BD"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t>http://www.irna_emrooz.de</w:t>
      </w:r>
      <w:r w:rsidRPr="00A26261">
        <w:rPr>
          <w:rFonts w:asciiTheme="majorBidi" w:hAnsiTheme="majorBidi" w:cstheme="majorBidi"/>
          <w:sz w:val="24"/>
          <w:szCs w:val="24"/>
        </w:rPr>
        <w:t>, 1382/02/15</w:t>
      </w:r>
    </w:p>
    <w:p w14:paraId="14C75F88"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t>http://www.isna.ir</w:t>
      </w:r>
      <w:r w:rsidRPr="00A26261">
        <w:rPr>
          <w:rFonts w:asciiTheme="majorBidi" w:hAnsiTheme="majorBidi" w:cstheme="majorBidi"/>
          <w:sz w:val="24"/>
          <w:szCs w:val="24"/>
        </w:rPr>
        <w:t>, 1383/1/2</w:t>
      </w:r>
    </w:p>
    <w:p w14:paraId="3FA89E07"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b/>
          <w:bCs/>
          <w:sz w:val="24"/>
          <w:szCs w:val="24"/>
          <w:lang w:bidi="fa-IR"/>
        </w:rPr>
        <w:t>http://www.jewish virtuallibrary.org/</w:t>
      </w:r>
      <w:proofErr w:type="spellStart"/>
      <w:r w:rsidRPr="00A26261">
        <w:rPr>
          <w:rFonts w:asciiTheme="majorBidi" w:hAnsiTheme="majorBidi" w:cstheme="majorBidi"/>
          <w:b/>
          <w:bCs/>
          <w:sz w:val="24"/>
          <w:szCs w:val="24"/>
          <w:lang w:bidi="fa-IR"/>
        </w:rPr>
        <w:t>jsource</w:t>
      </w:r>
      <w:proofErr w:type="spellEnd"/>
      <w:r w:rsidRPr="00A26261">
        <w:rPr>
          <w:rFonts w:asciiTheme="majorBidi" w:hAnsiTheme="majorBidi" w:cstheme="majorBidi"/>
          <w:b/>
          <w:bCs/>
          <w:sz w:val="24"/>
          <w:szCs w:val="24"/>
          <w:lang w:bidi="fa-IR"/>
        </w:rPr>
        <w:t>/boards.html</w:t>
      </w:r>
      <w:r w:rsidRPr="00A26261">
        <w:rPr>
          <w:rFonts w:asciiTheme="majorBidi" w:hAnsiTheme="majorBidi" w:cstheme="majorBidi"/>
          <w:sz w:val="24"/>
          <w:szCs w:val="24"/>
          <w:lang w:bidi="fa-IR"/>
        </w:rPr>
        <w:t>, 7/7/2006.</w:t>
      </w:r>
    </w:p>
    <w:p w14:paraId="42C3402B" w14:textId="77777777" w:rsidR="00841CDF" w:rsidRPr="00A26261" w:rsidRDefault="00841CDF" w:rsidP="005E605C">
      <w:pPr>
        <w:bidi w:val="0"/>
        <w:jc w:val="lowKashida"/>
        <w:rPr>
          <w:rFonts w:asciiTheme="majorBidi" w:hAnsiTheme="majorBidi" w:cstheme="majorBidi"/>
          <w:sz w:val="24"/>
          <w:szCs w:val="24"/>
        </w:rPr>
      </w:pPr>
      <w:r w:rsidRPr="00A26261">
        <w:rPr>
          <w:rFonts w:asciiTheme="majorBidi" w:hAnsiTheme="majorBidi" w:cstheme="majorBidi"/>
          <w:b/>
          <w:bCs/>
          <w:sz w:val="24"/>
          <w:szCs w:val="24"/>
        </w:rPr>
        <w:t>http://www.Jewishpublicaffairs.org/Publications/JPP-94-95-Israel-US.html</w:t>
      </w:r>
      <w:r w:rsidRPr="00A26261">
        <w:rPr>
          <w:rFonts w:asciiTheme="majorBidi" w:hAnsiTheme="majorBidi" w:cstheme="majorBidi"/>
          <w:sz w:val="24"/>
          <w:szCs w:val="24"/>
        </w:rPr>
        <w:t>, 8/9/2001.</w:t>
      </w:r>
    </w:p>
    <w:p w14:paraId="5781925A"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t>http://www.jewishvirtuallibrary.org/jsource/archives/us_israel Clinton_ israel.html</w:t>
      </w:r>
      <w:r w:rsidRPr="00A26261">
        <w:rPr>
          <w:rFonts w:asciiTheme="majorBidi" w:hAnsiTheme="majorBidi" w:cstheme="majorBidi"/>
          <w:sz w:val="24"/>
          <w:szCs w:val="24"/>
        </w:rPr>
        <w:t>, August 26, 2007.</w:t>
      </w:r>
    </w:p>
    <w:p w14:paraId="20D873A5"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t>http://www.jewwatch.com/jew-occupiedgovernments-usa-truman.html</w:t>
      </w:r>
      <w:r w:rsidRPr="00A26261">
        <w:rPr>
          <w:rFonts w:asciiTheme="majorBidi" w:hAnsiTheme="majorBidi" w:cstheme="majorBidi"/>
          <w:sz w:val="24"/>
          <w:szCs w:val="24"/>
        </w:rPr>
        <w:t>,</w:t>
      </w:r>
      <w:r w:rsidRPr="00A26261">
        <w:rPr>
          <w:rFonts w:asciiTheme="majorBidi" w:hAnsiTheme="majorBidi" w:cstheme="majorBidi"/>
          <w:b/>
          <w:bCs/>
          <w:sz w:val="24"/>
          <w:szCs w:val="24"/>
        </w:rPr>
        <w:t xml:space="preserve"> </w:t>
      </w:r>
      <w:r w:rsidRPr="00A26261">
        <w:rPr>
          <w:rFonts w:asciiTheme="majorBidi" w:hAnsiTheme="majorBidi" w:cstheme="majorBidi"/>
          <w:sz w:val="24"/>
          <w:szCs w:val="24"/>
        </w:rPr>
        <w:t>24/3/2003.</w:t>
      </w:r>
    </w:p>
    <w:p w14:paraId="2AD93877"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b/>
          <w:bCs/>
          <w:sz w:val="24"/>
          <w:szCs w:val="24"/>
          <w:lang w:bidi="fa-IR"/>
        </w:rPr>
        <w:t>http://www.jinsa.org/about/about.html</w:t>
      </w:r>
      <w:r w:rsidRPr="00A26261">
        <w:rPr>
          <w:rFonts w:asciiTheme="majorBidi" w:hAnsiTheme="majorBidi" w:cstheme="majorBidi"/>
          <w:sz w:val="24"/>
          <w:szCs w:val="24"/>
          <w:lang w:bidi="fa-IR"/>
        </w:rPr>
        <w:t>, 2/6/2001, 7/3/2004.</w:t>
      </w:r>
    </w:p>
    <w:p w14:paraId="6A57F78F" w14:textId="77777777" w:rsidR="00841CDF" w:rsidRPr="00A26261" w:rsidRDefault="00841CDF" w:rsidP="005E605C">
      <w:pPr>
        <w:bidi w:val="0"/>
        <w:jc w:val="left"/>
        <w:rPr>
          <w:rFonts w:asciiTheme="majorBidi" w:hAnsiTheme="majorBidi" w:cstheme="majorBidi"/>
          <w:sz w:val="24"/>
          <w:szCs w:val="24"/>
          <w:rtl/>
          <w:lang w:bidi="fa-IR"/>
        </w:rPr>
      </w:pPr>
      <w:r w:rsidRPr="00A26261">
        <w:rPr>
          <w:rFonts w:asciiTheme="majorBidi" w:hAnsiTheme="majorBidi" w:cstheme="majorBidi"/>
          <w:b/>
          <w:bCs/>
          <w:sz w:val="24"/>
          <w:szCs w:val="24"/>
          <w:lang w:bidi="fa-IR"/>
        </w:rPr>
        <w:t>http://www.jinsa.org/about/adboard/adboard,html</w:t>
      </w:r>
      <w:r w:rsidRPr="00A26261">
        <w:rPr>
          <w:rFonts w:asciiTheme="majorBidi" w:hAnsiTheme="majorBidi" w:cstheme="majorBidi"/>
          <w:sz w:val="24"/>
          <w:szCs w:val="24"/>
          <w:lang w:bidi="fa-IR"/>
        </w:rPr>
        <w:t>, 5/4/2006.</w:t>
      </w:r>
    </w:p>
    <w:p w14:paraId="4BC109FB"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b/>
          <w:bCs/>
          <w:sz w:val="24"/>
          <w:szCs w:val="24"/>
        </w:rPr>
        <w:t xml:space="preserve">http://www.mashreaghnews.ir/fa/news/265608, </w:t>
      </w:r>
      <w:r w:rsidRPr="00A26261">
        <w:rPr>
          <w:rFonts w:asciiTheme="majorBidi" w:hAnsiTheme="majorBidi" w:cstheme="majorBidi"/>
          <w:sz w:val="24"/>
          <w:szCs w:val="24"/>
        </w:rPr>
        <w:t>6/6/2014.</w:t>
      </w:r>
    </w:p>
    <w:p w14:paraId="47A8C4A4"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b/>
          <w:bCs/>
          <w:sz w:val="24"/>
          <w:szCs w:val="24"/>
        </w:rPr>
        <w:t xml:space="preserve">http://www.mellimazhabi.org/tarjomeh/0904 </w:t>
      </w:r>
      <w:proofErr w:type="spellStart"/>
      <w:r w:rsidRPr="00A26261">
        <w:rPr>
          <w:rFonts w:asciiTheme="majorBidi" w:hAnsiTheme="majorBidi" w:cstheme="majorBidi"/>
          <w:b/>
          <w:bCs/>
          <w:sz w:val="24"/>
          <w:szCs w:val="24"/>
        </w:rPr>
        <w:t>soltan</w:t>
      </w:r>
      <w:proofErr w:type="spellEnd"/>
      <w:r w:rsidRPr="00A26261">
        <w:rPr>
          <w:rFonts w:asciiTheme="majorBidi" w:hAnsiTheme="majorBidi" w:cstheme="majorBidi"/>
          <w:b/>
          <w:bCs/>
          <w:sz w:val="24"/>
          <w:szCs w:val="24"/>
        </w:rPr>
        <w:t xml:space="preserve"> pour.html, </w:t>
      </w:r>
      <w:r w:rsidRPr="00A26261">
        <w:rPr>
          <w:rFonts w:asciiTheme="majorBidi" w:hAnsiTheme="majorBidi" w:cstheme="majorBidi"/>
          <w:sz w:val="24"/>
          <w:szCs w:val="24"/>
        </w:rPr>
        <w:t>19/3/2007.</w:t>
      </w:r>
    </w:p>
    <w:p w14:paraId="308C94FB" w14:textId="77777777" w:rsidR="00841CDF" w:rsidRPr="00A26261" w:rsidRDefault="00841CDF" w:rsidP="00A26261">
      <w:pPr>
        <w:tabs>
          <w:tab w:val="center" w:pos="4394"/>
        </w:tabs>
        <w:bidi w:val="0"/>
        <w:jc w:val="lowKashida"/>
        <w:rPr>
          <w:rFonts w:asciiTheme="majorBidi" w:hAnsiTheme="majorBidi" w:cstheme="majorBidi"/>
          <w:sz w:val="24"/>
          <w:szCs w:val="24"/>
        </w:rPr>
      </w:pPr>
      <w:r w:rsidRPr="00A26261">
        <w:rPr>
          <w:rFonts w:asciiTheme="majorBidi" w:hAnsiTheme="majorBidi" w:cstheme="majorBidi"/>
          <w:b/>
          <w:bCs/>
          <w:sz w:val="24"/>
          <w:szCs w:val="24"/>
        </w:rPr>
        <w:t>http://www.MFA.IS</w:t>
      </w:r>
      <w:r w:rsidRPr="00A26261">
        <w:rPr>
          <w:rFonts w:asciiTheme="majorBidi" w:hAnsiTheme="majorBidi" w:cstheme="majorBidi"/>
          <w:sz w:val="24"/>
          <w:szCs w:val="24"/>
        </w:rPr>
        <w:t xml:space="preserve">, 13 </w:t>
      </w:r>
      <w:proofErr w:type="spellStart"/>
      <w:r w:rsidRPr="00A26261">
        <w:rPr>
          <w:rFonts w:asciiTheme="majorBidi" w:hAnsiTheme="majorBidi" w:cstheme="majorBidi"/>
          <w:sz w:val="24"/>
          <w:szCs w:val="24"/>
        </w:rPr>
        <w:t>feb.</w:t>
      </w:r>
      <w:proofErr w:type="spellEnd"/>
      <w:r w:rsidRPr="00A26261">
        <w:rPr>
          <w:rFonts w:asciiTheme="majorBidi" w:hAnsiTheme="majorBidi" w:cstheme="majorBidi"/>
          <w:sz w:val="24"/>
          <w:szCs w:val="24"/>
        </w:rPr>
        <w:t xml:space="preserve"> 1997.</w:t>
      </w:r>
      <w:r w:rsidRPr="00A26261">
        <w:rPr>
          <w:rFonts w:asciiTheme="majorBidi" w:hAnsiTheme="majorBidi" w:cstheme="majorBidi"/>
          <w:sz w:val="24"/>
          <w:szCs w:val="24"/>
        </w:rPr>
        <w:tab/>
      </w:r>
    </w:p>
    <w:p w14:paraId="1C3C2D03" w14:textId="77777777" w:rsidR="00841CDF" w:rsidRPr="00A26261" w:rsidRDefault="00841CDF" w:rsidP="005E605C">
      <w:pPr>
        <w:bidi w:val="0"/>
        <w:jc w:val="lowKashida"/>
        <w:rPr>
          <w:rFonts w:asciiTheme="majorBidi" w:hAnsiTheme="majorBidi" w:cstheme="majorBidi"/>
          <w:sz w:val="24"/>
          <w:szCs w:val="24"/>
        </w:rPr>
      </w:pPr>
      <w:r w:rsidRPr="00A26261">
        <w:rPr>
          <w:rFonts w:asciiTheme="majorBidi" w:hAnsiTheme="majorBidi" w:cstheme="majorBidi"/>
          <w:b/>
          <w:bCs/>
          <w:sz w:val="24"/>
          <w:szCs w:val="24"/>
        </w:rPr>
        <w:t>http://www.MFA.IS</w:t>
      </w:r>
      <w:r w:rsidRPr="00A26261">
        <w:rPr>
          <w:rFonts w:asciiTheme="majorBidi" w:hAnsiTheme="majorBidi" w:cstheme="majorBidi"/>
          <w:sz w:val="24"/>
          <w:szCs w:val="24"/>
        </w:rPr>
        <w:t>, 13 fed. 1997.</w:t>
      </w:r>
    </w:p>
    <w:p w14:paraId="4B979F09"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lastRenderedPageBreak/>
        <w:t>http://www.news.Yahoo.com/s/afp/20090424/pl-afplusmideast Israel Iran Clinton</w:t>
      </w:r>
      <w:r w:rsidRPr="00A26261">
        <w:rPr>
          <w:rFonts w:asciiTheme="majorBidi" w:hAnsiTheme="majorBidi" w:cstheme="majorBidi"/>
          <w:sz w:val="24"/>
          <w:szCs w:val="24"/>
        </w:rPr>
        <w:t>, Fri April 24,2009.</w:t>
      </w:r>
    </w:p>
    <w:p w14:paraId="12BCF909"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b/>
          <w:bCs/>
          <w:sz w:val="24"/>
          <w:szCs w:val="24"/>
        </w:rPr>
        <w:t xml:space="preserve">http://www.origin. Barak obama.com/ issues/ Iraq, </w:t>
      </w:r>
      <w:r w:rsidRPr="00A26261">
        <w:rPr>
          <w:rFonts w:asciiTheme="majorBidi" w:hAnsiTheme="majorBidi" w:cstheme="majorBidi"/>
          <w:sz w:val="24"/>
          <w:szCs w:val="24"/>
        </w:rPr>
        <w:t>20/3/2001</w:t>
      </w:r>
    </w:p>
    <w:p w14:paraId="76AA7CCC" w14:textId="77777777" w:rsidR="00841CDF" w:rsidRPr="00A26261" w:rsidRDefault="00000000" w:rsidP="005E605C">
      <w:pPr>
        <w:bidi w:val="0"/>
        <w:jc w:val="lowKashida"/>
        <w:rPr>
          <w:rFonts w:asciiTheme="majorBidi" w:hAnsiTheme="majorBidi" w:cstheme="majorBidi"/>
          <w:sz w:val="24"/>
          <w:szCs w:val="24"/>
          <w:rtl/>
        </w:rPr>
      </w:pPr>
      <w:hyperlink r:id="rId54" w:history="1">
        <w:r w:rsidR="00841CDF" w:rsidRPr="00A26261">
          <w:rPr>
            <w:rStyle w:val="Hyperlink"/>
            <w:rFonts w:asciiTheme="majorBidi" w:hAnsiTheme="majorBidi" w:cstheme="majorBidi"/>
            <w:b/>
            <w:bCs/>
            <w:color w:val="auto"/>
            <w:sz w:val="24"/>
            <w:szCs w:val="24"/>
            <w:u w:val="none"/>
          </w:rPr>
          <w:t>http://www.Poliyalmanac.org/world/archive/crs_israeli-us_relations.shtml</w:t>
        </w:r>
      </w:hyperlink>
      <w:r w:rsidR="00841CDF" w:rsidRPr="00A26261">
        <w:rPr>
          <w:rFonts w:asciiTheme="majorBidi" w:hAnsiTheme="majorBidi" w:cstheme="majorBidi"/>
          <w:sz w:val="24"/>
          <w:szCs w:val="24"/>
        </w:rPr>
        <w:t>, May 22, 1989.</w:t>
      </w:r>
    </w:p>
    <w:p w14:paraId="05829699"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b/>
          <w:bCs/>
          <w:sz w:val="24"/>
          <w:szCs w:val="24"/>
        </w:rPr>
        <w:t xml:space="preserve">http://www.Presstvbeirut.com/pages/?cid=8146, </w:t>
      </w:r>
      <w:r w:rsidRPr="00A26261">
        <w:rPr>
          <w:rFonts w:asciiTheme="majorBidi" w:hAnsiTheme="majorBidi" w:cstheme="majorBidi"/>
          <w:sz w:val="24"/>
          <w:szCs w:val="24"/>
        </w:rPr>
        <w:t>5/3/2011.</w:t>
      </w:r>
    </w:p>
    <w:p w14:paraId="7DD8220D" w14:textId="77777777" w:rsidR="00841CDF" w:rsidRPr="00A26261" w:rsidRDefault="00841CDF" w:rsidP="005E605C">
      <w:pPr>
        <w:bidi w:val="0"/>
        <w:rPr>
          <w:sz w:val="24"/>
          <w:szCs w:val="24"/>
          <w:lang w:bidi="fa-IR"/>
        </w:rPr>
      </w:pPr>
      <w:r w:rsidRPr="00A26261">
        <w:rPr>
          <w:b/>
          <w:bCs/>
          <w:sz w:val="24"/>
          <w:szCs w:val="24"/>
          <w:lang w:bidi="fa-IR"/>
        </w:rPr>
        <w:t>http://</w:t>
      </w:r>
      <w:hyperlink r:id="rId55" w:history="1">
        <w:r w:rsidRPr="00A26261">
          <w:rPr>
            <w:rStyle w:val="Hyperlink"/>
            <w:b/>
            <w:bCs/>
            <w:color w:val="auto"/>
            <w:sz w:val="24"/>
            <w:szCs w:val="24"/>
            <w:u w:val="none"/>
          </w:rPr>
          <w:t>www.seratnews.ir/fa/news/186639</w:t>
        </w:r>
      </w:hyperlink>
      <w:r w:rsidRPr="00A26261">
        <w:rPr>
          <w:sz w:val="24"/>
          <w:szCs w:val="24"/>
          <w:lang w:bidi="fa-IR"/>
        </w:rPr>
        <w:t>, 18/04/1393.</w:t>
      </w:r>
    </w:p>
    <w:p w14:paraId="679F4EF2" w14:textId="77777777" w:rsidR="00841CDF" w:rsidRPr="00A26261" w:rsidRDefault="00841CDF" w:rsidP="005E605C">
      <w:pPr>
        <w:bidi w:val="0"/>
        <w:rPr>
          <w:rFonts w:asciiTheme="majorBidi" w:hAnsiTheme="majorBidi" w:cstheme="majorBidi"/>
          <w:b/>
          <w:bCs/>
          <w:sz w:val="24"/>
          <w:szCs w:val="24"/>
          <w:rtl/>
        </w:rPr>
      </w:pPr>
      <w:r w:rsidRPr="00A26261">
        <w:rPr>
          <w:rFonts w:asciiTheme="majorBidi" w:hAnsiTheme="majorBidi" w:cstheme="majorBidi"/>
          <w:b/>
          <w:bCs/>
          <w:sz w:val="24"/>
          <w:szCs w:val="24"/>
        </w:rPr>
        <w:t xml:space="preserve">http://www.shahrvand emrouz.com/content/655/default. </w:t>
      </w:r>
      <w:proofErr w:type="spellStart"/>
      <w:r w:rsidRPr="00A26261">
        <w:rPr>
          <w:rFonts w:asciiTheme="majorBidi" w:hAnsiTheme="majorBidi" w:cstheme="majorBidi"/>
          <w:b/>
          <w:bCs/>
          <w:sz w:val="24"/>
          <w:szCs w:val="24"/>
        </w:rPr>
        <w:t>Aspox</w:t>
      </w:r>
      <w:proofErr w:type="spellEnd"/>
      <w:r w:rsidRPr="00A26261">
        <w:rPr>
          <w:rFonts w:asciiTheme="majorBidi" w:hAnsiTheme="majorBidi" w:cstheme="majorBidi"/>
          <w:b/>
          <w:bCs/>
          <w:sz w:val="24"/>
          <w:szCs w:val="24"/>
        </w:rPr>
        <w:t xml:space="preserve">, </w:t>
      </w:r>
      <w:r w:rsidRPr="00A26261">
        <w:rPr>
          <w:rFonts w:asciiTheme="majorBidi" w:hAnsiTheme="majorBidi" w:cstheme="majorBidi"/>
          <w:sz w:val="24"/>
          <w:szCs w:val="24"/>
        </w:rPr>
        <w:t>5/3/1390</w:t>
      </w:r>
      <w:r w:rsidRPr="00A26261">
        <w:rPr>
          <w:rFonts w:asciiTheme="majorBidi" w:hAnsiTheme="majorBidi" w:cstheme="majorBidi"/>
          <w:b/>
          <w:bCs/>
          <w:sz w:val="24"/>
          <w:szCs w:val="24"/>
        </w:rPr>
        <w:t>.</w:t>
      </w:r>
    </w:p>
    <w:p w14:paraId="65A48E6D" w14:textId="77777777" w:rsidR="00841CDF" w:rsidRPr="00A26261" w:rsidRDefault="00841CDF" w:rsidP="005E605C">
      <w:pPr>
        <w:bidi w:val="0"/>
        <w:rPr>
          <w:rFonts w:asciiTheme="majorBidi" w:hAnsiTheme="majorBidi" w:cstheme="majorBidi"/>
          <w:b/>
          <w:bCs/>
          <w:sz w:val="24"/>
          <w:szCs w:val="24"/>
          <w:rtl/>
        </w:rPr>
      </w:pPr>
      <w:r w:rsidRPr="00A26261">
        <w:rPr>
          <w:rFonts w:asciiTheme="majorBidi" w:hAnsiTheme="majorBidi" w:cstheme="majorBidi"/>
          <w:b/>
          <w:bCs/>
          <w:sz w:val="24"/>
          <w:szCs w:val="24"/>
        </w:rPr>
        <w:t xml:space="preserve">http://www.usinfo.state.gov/Persian /index /to pics/topic- </w:t>
      </w:r>
      <w:proofErr w:type="spellStart"/>
      <w:r w:rsidRPr="00A26261">
        <w:rPr>
          <w:rFonts w:asciiTheme="majorBidi" w:hAnsiTheme="majorBidi" w:cstheme="majorBidi"/>
          <w:b/>
          <w:bCs/>
          <w:sz w:val="24"/>
          <w:szCs w:val="24"/>
        </w:rPr>
        <w:t>listining</w:t>
      </w:r>
      <w:proofErr w:type="spellEnd"/>
      <w:r w:rsidRPr="00A26261">
        <w:rPr>
          <w:rFonts w:asciiTheme="majorBidi" w:hAnsiTheme="majorBidi" w:cstheme="majorBidi"/>
          <w:b/>
          <w:bCs/>
          <w:sz w:val="24"/>
          <w:szCs w:val="24"/>
        </w:rPr>
        <w:t>- middle east _issues /</w:t>
      </w:r>
      <w:proofErr w:type="spellStart"/>
      <w:r w:rsidRPr="00A26261">
        <w:rPr>
          <w:rFonts w:asciiTheme="majorBidi" w:hAnsiTheme="majorBidi" w:cstheme="majorBidi"/>
          <w:b/>
          <w:bCs/>
          <w:sz w:val="24"/>
          <w:szCs w:val="24"/>
        </w:rPr>
        <w:t>powell</w:t>
      </w:r>
      <w:proofErr w:type="spellEnd"/>
      <w:r w:rsidRPr="00A26261">
        <w:rPr>
          <w:rFonts w:asciiTheme="majorBidi" w:hAnsiTheme="majorBidi" w:cstheme="majorBidi"/>
          <w:b/>
          <w:bCs/>
          <w:sz w:val="24"/>
          <w:szCs w:val="24"/>
        </w:rPr>
        <w:t xml:space="preserve"> .80503 .html, </w:t>
      </w:r>
      <w:r w:rsidRPr="00A26261">
        <w:rPr>
          <w:rFonts w:asciiTheme="majorBidi" w:hAnsiTheme="majorBidi" w:cstheme="majorBidi"/>
          <w:sz w:val="24"/>
          <w:szCs w:val="24"/>
        </w:rPr>
        <w:t>21/2/2008.</w:t>
      </w:r>
    </w:p>
    <w:p w14:paraId="74F8D6BE" w14:textId="77777777" w:rsidR="00841CDF" w:rsidRPr="00A26261" w:rsidRDefault="00841CDF" w:rsidP="005E605C">
      <w:pPr>
        <w:bidi w:val="0"/>
        <w:rPr>
          <w:rFonts w:asciiTheme="majorBidi" w:hAnsiTheme="majorBidi" w:cstheme="majorBidi"/>
          <w:sz w:val="24"/>
          <w:szCs w:val="24"/>
          <w:rtl/>
        </w:rPr>
      </w:pPr>
      <w:r w:rsidRPr="00A26261">
        <w:rPr>
          <w:rFonts w:asciiTheme="majorBidi" w:hAnsiTheme="majorBidi" w:cstheme="majorBidi"/>
          <w:b/>
          <w:bCs/>
          <w:sz w:val="24"/>
          <w:szCs w:val="24"/>
        </w:rPr>
        <w:t>http://www.usinfo_state.gov/Persian</w:t>
      </w:r>
      <w:r w:rsidRPr="00A26261">
        <w:rPr>
          <w:rFonts w:asciiTheme="majorBidi" w:hAnsiTheme="majorBidi" w:cstheme="majorBidi"/>
          <w:sz w:val="24"/>
          <w:szCs w:val="24"/>
        </w:rPr>
        <w:t>, 19/</w:t>
      </w:r>
      <w:proofErr w:type="spellStart"/>
      <w:r w:rsidRPr="00A26261">
        <w:rPr>
          <w:rFonts w:asciiTheme="majorBidi" w:hAnsiTheme="majorBidi" w:cstheme="majorBidi"/>
          <w:sz w:val="24"/>
          <w:szCs w:val="24"/>
        </w:rPr>
        <w:t>Agust</w:t>
      </w:r>
      <w:proofErr w:type="spellEnd"/>
      <w:r w:rsidRPr="00A26261">
        <w:rPr>
          <w:rFonts w:asciiTheme="majorBidi" w:hAnsiTheme="majorBidi" w:cstheme="majorBidi"/>
          <w:sz w:val="24"/>
          <w:szCs w:val="24"/>
        </w:rPr>
        <w:t xml:space="preserve"> 2004.</w:t>
      </w:r>
    </w:p>
    <w:p w14:paraId="09532D7D" w14:textId="77777777" w:rsidR="00841CDF" w:rsidRPr="00AD0432" w:rsidRDefault="00841CDF" w:rsidP="00AD0432">
      <w:pPr>
        <w:bidi w:val="0"/>
        <w:rPr>
          <w:rFonts w:asciiTheme="majorBidi" w:hAnsiTheme="majorBidi" w:cstheme="majorBidi"/>
          <w:sz w:val="24"/>
          <w:szCs w:val="24"/>
          <w:rtl/>
        </w:rPr>
      </w:pPr>
      <w:r w:rsidRPr="00A26261">
        <w:rPr>
          <w:rFonts w:asciiTheme="majorBidi" w:hAnsiTheme="majorBidi" w:cstheme="majorBidi"/>
          <w:b/>
          <w:bCs/>
          <w:sz w:val="24"/>
          <w:szCs w:val="24"/>
        </w:rPr>
        <w:t>http://www.usinfo_state.gov/Persian</w:t>
      </w:r>
      <w:r w:rsidRPr="00A26261">
        <w:rPr>
          <w:rFonts w:asciiTheme="majorBidi" w:hAnsiTheme="majorBidi" w:cstheme="majorBidi"/>
          <w:sz w:val="24"/>
          <w:szCs w:val="24"/>
        </w:rPr>
        <w:t>, February 2004.</w:t>
      </w:r>
    </w:p>
    <w:p w14:paraId="5704CEA1" w14:textId="77777777" w:rsidR="00841CDF" w:rsidRPr="00A26261" w:rsidRDefault="00841CDF" w:rsidP="005E605C">
      <w:pPr>
        <w:bidi w:val="0"/>
        <w:jc w:val="lowKashida"/>
        <w:rPr>
          <w:rFonts w:asciiTheme="majorBidi" w:hAnsiTheme="majorBidi" w:cstheme="majorBidi"/>
          <w:b/>
          <w:bCs/>
          <w:sz w:val="24"/>
          <w:szCs w:val="24"/>
        </w:rPr>
      </w:pPr>
      <w:r w:rsidRPr="00A26261">
        <w:rPr>
          <w:rFonts w:asciiTheme="majorBidi" w:hAnsiTheme="majorBidi" w:cstheme="majorBidi"/>
          <w:b/>
          <w:bCs/>
          <w:sz w:val="24"/>
          <w:szCs w:val="24"/>
        </w:rPr>
        <w:t xml:space="preserve">http://www.us-israel.org/jsource/US-Israel/jewvote.html, </w:t>
      </w:r>
      <w:r w:rsidRPr="00A26261">
        <w:rPr>
          <w:rFonts w:asciiTheme="majorBidi" w:hAnsiTheme="majorBidi" w:cstheme="majorBidi"/>
          <w:sz w:val="24"/>
          <w:szCs w:val="24"/>
        </w:rPr>
        <w:t>21/2/2001.</w:t>
      </w:r>
    </w:p>
    <w:p w14:paraId="6E77D57F" w14:textId="77777777" w:rsidR="00841CDF" w:rsidRPr="00A26261" w:rsidRDefault="00841CDF" w:rsidP="005E605C">
      <w:pPr>
        <w:bidi w:val="0"/>
        <w:jc w:val="lowKashida"/>
        <w:rPr>
          <w:rFonts w:asciiTheme="majorBidi" w:hAnsiTheme="majorBidi" w:cstheme="majorBidi"/>
          <w:b/>
          <w:bCs/>
          <w:sz w:val="24"/>
          <w:szCs w:val="24"/>
          <w:rtl/>
        </w:rPr>
      </w:pPr>
      <w:r w:rsidRPr="00A26261">
        <w:rPr>
          <w:rFonts w:asciiTheme="majorBidi" w:hAnsiTheme="majorBidi" w:cstheme="majorBidi"/>
          <w:b/>
          <w:bCs/>
          <w:sz w:val="24"/>
          <w:szCs w:val="24"/>
        </w:rPr>
        <w:t xml:space="preserve">http://www.us-israel.org/jsource/US-Israel/presquote.html, </w:t>
      </w:r>
      <w:r w:rsidRPr="00A26261">
        <w:rPr>
          <w:rFonts w:asciiTheme="majorBidi" w:hAnsiTheme="majorBidi" w:cstheme="majorBidi"/>
          <w:sz w:val="24"/>
          <w:szCs w:val="24"/>
        </w:rPr>
        <w:t>5/8/2003.</w:t>
      </w:r>
    </w:p>
    <w:p w14:paraId="06464F45" w14:textId="77777777" w:rsidR="00841CDF" w:rsidRPr="00A26261" w:rsidRDefault="00841CDF" w:rsidP="005E605C">
      <w:pPr>
        <w:bidi w:val="0"/>
        <w:jc w:val="left"/>
        <w:rPr>
          <w:rFonts w:asciiTheme="majorBidi" w:hAnsiTheme="majorBidi" w:cstheme="majorBidi"/>
          <w:b/>
          <w:bCs/>
          <w:sz w:val="24"/>
          <w:szCs w:val="24"/>
          <w:lang w:bidi="fa-IR"/>
        </w:rPr>
      </w:pPr>
      <w:r w:rsidRPr="00A26261">
        <w:rPr>
          <w:rFonts w:asciiTheme="majorBidi" w:hAnsiTheme="majorBidi" w:cstheme="majorBidi"/>
          <w:b/>
          <w:bCs/>
          <w:sz w:val="24"/>
          <w:szCs w:val="24"/>
          <w:lang w:bidi="fa-IR"/>
        </w:rPr>
        <w:t xml:space="preserve">http://www.vipac.org/, </w:t>
      </w:r>
      <w:r w:rsidRPr="00A26261">
        <w:rPr>
          <w:rFonts w:asciiTheme="majorBidi" w:hAnsiTheme="majorBidi" w:cstheme="majorBidi"/>
          <w:sz w:val="24"/>
          <w:szCs w:val="24"/>
          <w:lang w:bidi="fa-IR"/>
        </w:rPr>
        <w:t>6/9/2004</w:t>
      </w:r>
      <w:r w:rsidRPr="00A26261">
        <w:rPr>
          <w:rFonts w:asciiTheme="majorBidi" w:hAnsiTheme="majorBidi" w:cstheme="majorBidi"/>
          <w:b/>
          <w:bCs/>
          <w:sz w:val="24"/>
          <w:szCs w:val="24"/>
          <w:lang w:bidi="fa-IR"/>
        </w:rPr>
        <w:t>.</w:t>
      </w:r>
    </w:p>
    <w:p w14:paraId="525BAD5B"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t>http://www.whitehouse.gov</w:t>
      </w:r>
      <w:r w:rsidRPr="00A26261">
        <w:rPr>
          <w:rFonts w:asciiTheme="majorBidi" w:hAnsiTheme="majorBidi" w:cstheme="majorBidi"/>
          <w:sz w:val="24"/>
          <w:szCs w:val="24"/>
        </w:rPr>
        <w:t>, Des2002</w:t>
      </w:r>
    </w:p>
    <w:p w14:paraId="22166B1B" w14:textId="77777777" w:rsidR="00841CDF" w:rsidRPr="00A26261" w:rsidRDefault="00841CDF" w:rsidP="005E605C">
      <w:pPr>
        <w:bidi w:val="0"/>
        <w:rPr>
          <w:rFonts w:asciiTheme="majorBidi" w:hAnsiTheme="majorBidi" w:cstheme="majorBidi"/>
          <w:b/>
          <w:bCs/>
          <w:sz w:val="24"/>
          <w:szCs w:val="24"/>
        </w:rPr>
      </w:pPr>
      <w:proofErr w:type="gramStart"/>
      <w:r w:rsidRPr="00A26261">
        <w:rPr>
          <w:rFonts w:asciiTheme="majorBidi" w:hAnsiTheme="majorBidi" w:cstheme="majorBidi"/>
          <w:b/>
          <w:bCs/>
          <w:sz w:val="24"/>
          <w:szCs w:val="24"/>
        </w:rPr>
        <w:t>http://www.wikipedia.org ,</w:t>
      </w:r>
      <w:proofErr w:type="gramEnd"/>
      <w:r w:rsidRPr="00A26261">
        <w:rPr>
          <w:rFonts w:asciiTheme="majorBidi" w:hAnsiTheme="majorBidi" w:cstheme="majorBidi"/>
          <w:b/>
          <w:bCs/>
          <w:sz w:val="24"/>
          <w:szCs w:val="24"/>
        </w:rPr>
        <w:t xml:space="preserve"> </w:t>
      </w:r>
      <w:r w:rsidRPr="00A26261">
        <w:rPr>
          <w:rFonts w:asciiTheme="majorBidi" w:hAnsiTheme="majorBidi" w:cstheme="majorBidi"/>
          <w:sz w:val="24"/>
          <w:szCs w:val="24"/>
        </w:rPr>
        <w:t>7/6/2014, 4/5/2014, 4/5/2000, 2010.</w:t>
      </w:r>
    </w:p>
    <w:p w14:paraId="5117A5A0" w14:textId="77777777" w:rsidR="00841CDF" w:rsidRPr="00A26261" w:rsidRDefault="00841CDF" w:rsidP="005E605C">
      <w:pPr>
        <w:bidi w:val="0"/>
        <w:jc w:val="left"/>
        <w:rPr>
          <w:rFonts w:asciiTheme="majorBidi" w:hAnsiTheme="majorBidi" w:cstheme="majorBidi"/>
          <w:b/>
          <w:bCs/>
          <w:sz w:val="24"/>
          <w:szCs w:val="24"/>
          <w:lang w:bidi="fa-IR"/>
        </w:rPr>
      </w:pPr>
      <w:r w:rsidRPr="00A26261">
        <w:rPr>
          <w:rFonts w:asciiTheme="majorBidi" w:hAnsiTheme="majorBidi" w:cstheme="majorBidi"/>
          <w:b/>
          <w:bCs/>
          <w:sz w:val="24"/>
          <w:szCs w:val="24"/>
          <w:lang w:bidi="fa-IR"/>
        </w:rPr>
        <w:t xml:space="preserve">http://www.zoa.org/aboutzoa.htm, </w:t>
      </w:r>
      <w:r w:rsidRPr="00A26261">
        <w:rPr>
          <w:rFonts w:asciiTheme="majorBidi" w:hAnsiTheme="majorBidi" w:cstheme="majorBidi"/>
          <w:sz w:val="24"/>
          <w:szCs w:val="24"/>
          <w:lang w:bidi="fa-IR"/>
        </w:rPr>
        <w:t>21/6/2003.</w:t>
      </w:r>
    </w:p>
    <w:p w14:paraId="1339DB85" w14:textId="77777777" w:rsidR="00841CDF" w:rsidRPr="00A26261" w:rsidRDefault="00000000" w:rsidP="005E605C">
      <w:pPr>
        <w:bidi w:val="0"/>
        <w:jc w:val="left"/>
        <w:rPr>
          <w:rFonts w:asciiTheme="majorBidi" w:hAnsiTheme="majorBidi" w:cstheme="majorBidi"/>
          <w:sz w:val="24"/>
          <w:szCs w:val="24"/>
          <w:lang w:bidi="fa-IR"/>
        </w:rPr>
      </w:pPr>
      <w:hyperlink r:id="rId56" w:history="1">
        <w:r w:rsidR="00841CDF" w:rsidRPr="00A26261">
          <w:rPr>
            <w:rStyle w:val="Hyperlink"/>
            <w:rFonts w:asciiTheme="majorBidi" w:hAnsiTheme="majorBidi" w:cstheme="majorBidi"/>
            <w:b/>
            <w:bCs/>
            <w:color w:val="auto"/>
            <w:sz w:val="24"/>
            <w:szCs w:val="24"/>
            <w:u w:val="none"/>
            <w:lang w:bidi="fa-IR"/>
          </w:rPr>
          <w:t>http://www.zoa.org/chap.htm</w:t>
        </w:r>
      </w:hyperlink>
      <w:r w:rsidR="00841CDF" w:rsidRPr="00A26261">
        <w:rPr>
          <w:rFonts w:asciiTheme="majorBidi" w:hAnsiTheme="majorBidi" w:cstheme="majorBidi"/>
          <w:sz w:val="24"/>
          <w:szCs w:val="24"/>
          <w:lang w:bidi="fa-IR"/>
        </w:rPr>
        <w:t>, 17/11/2000.</w:t>
      </w:r>
    </w:p>
    <w:p w14:paraId="2DA7427A"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b/>
          <w:bCs/>
          <w:sz w:val="24"/>
          <w:szCs w:val="24"/>
          <w:lang w:bidi="fa-IR"/>
        </w:rPr>
        <w:t>http://www.zwire.com/site.html</w:t>
      </w:r>
      <w:r w:rsidRPr="00A26261">
        <w:rPr>
          <w:rFonts w:asciiTheme="majorBidi" w:hAnsiTheme="majorBidi" w:cstheme="majorBidi"/>
          <w:sz w:val="24"/>
          <w:szCs w:val="24"/>
          <w:lang w:bidi="fa-IR"/>
        </w:rPr>
        <w:t>, 08/07/2006.</w:t>
      </w:r>
    </w:p>
    <w:p w14:paraId="04AE0EE7"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Jewish Virtual Library, </w:t>
      </w:r>
      <w:r w:rsidRPr="00A26261">
        <w:rPr>
          <w:rFonts w:asciiTheme="majorBidi" w:hAnsiTheme="majorBidi" w:cstheme="majorBidi"/>
          <w:b/>
          <w:bCs/>
          <w:sz w:val="24"/>
          <w:szCs w:val="24"/>
          <w:lang w:bidi="fa-IR"/>
        </w:rPr>
        <w:t>http://www.Jewishvirtuallibrary.org</w:t>
      </w:r>
      <w:r w:rsidRPr="00A26261">
        <w:rPr>
          <w:rFonts w:asciiTheme="majorBidi" w:hAnsiTheme="majorBidi" w:cstheme="majorBidi"/>
          <w:sz w:val="24"/>
          <w:szCs w:val="24"/>
          <w:lang w:bidi="fa-IR"/>
        </w:rPr>
        <w:t>, November 6. 2003.</w:t>
      </w:r>
    </w:p>
    <w:p w14:paraId="247E5976"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Jewish Virtual Library, </w:t>
      </w:r>
      <w:r w:rsidRPr="00A26261">
        <w:rPr>
          <w:rFonts w:asciiTheme="majorBidi" w:hAnsiTheme="majorBidi" w:cstheme="majorBidi"/>
          <w:b/>
          <w:bCs/>
          <w:sz w:val="24"/>
          <w:szCs w:val="24"/>
          <w:lang w:bidi="fa-IR"/>
        </w:rPr>
        <w:t xml:space="preserve">http://www.Jewishvirtuallibrary.org/ </w:t>
      </w:r>
      <w:proofErr w:type="spellStart"/>
      <w:r w:rsidRPr="00A26261">
        <w:rPr>
          <w:rFonts w:asciiTheme="majorBidi" w:hAnsiTheme="majorBidi" w:cstheme="majorBidi"/>
          <w:b/>
          <w:bCs/>
          <w:sz w:val="24"/>
          <w:szCs w:val="24"/>
          <w:lang w:bidi="fa-IR"/>
        </w:rPr>
        <w:t>Jsource</w:t>
      </w:r>
      <w:proofErr w:type="spellEnd"/>
      <w:r w:rsidRPr="00A26261">
        <w:rPr>
          <w:rFonts w:asciiTheme="majorBidi" w:hAnsiTheme="majorBidi" w:cstheme="majorBidi"/>
          <w:b/>
          <w:bCs/>
          <w:sz w:val="24"/>
          <w:szCs w:val="24"/>
          <w:lang w:bidi="fa-IR"/>
        </w:rPr>
        <w:t>/peace.html</w:t>
      </w:r>
      <w:r w:rsidRPr="00A26261">
        <w:rPr>
          <w:rFonts w:asciiTheme="majorBidi" w:hAnsiTheme="majorBidi" w:cstheme="majorBidi"/>
          <w:sz w:val="24"/>
          <w:szCs w:val="24"/>
          <w:lang w:bidi="fa-IR"/>
        </w:rPr>
        <w:t>, March 16.1977.</w:t>
      </w:r>
    </w:p>
    <w:p w14:paraId="1E3AB76C"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Jewish Virtual Library, </w:t>
      </w:r>
      <w:r w:rsidRPr="00A26261">
        <w:rPr>
          <w:rFonts w:asciiTheme="majorBidi" w:hAnsiTheme="majorBidi" w:cstheme="majorBidi"/>
          <w:b/>
          <w:bCs/>
          <w:sz w:val="24"/>
          <w:szCs w:val="24"/>
        </w:rPr>
        <w:t>http://www.jewishvirtuallibrary.org/Jsource/US-Israel.html</w:t>
      </w:r>
      <w:r w:rsidRPr="00A26261">
        <w:rPr>
          <w:rFonts w:asciiTheme="majorBidi" w:hAnsiTheme="majorBidi" w:cstheme="majorBidi"/>
          <w:sz w:val="24"/>
          <w:szCs w:val="24"/>
        </w:rPr>
        <w:t>, April 30.1996.</w:t>
      </w:r>
    </w:p>
    <w:p w14:paraId="4D9B5C83"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Jewish Virtual Library, </w:t>
      </w:r>
      <w:r w:rsidRPr="00A26261">
        <w:rPr>
          <w:rFonts w:asciiTheme="majorBidi" w:hAnsiTheme="majorBidi" w:cstheme="majorBidi"/>
          <w:b/>
          <w:bCs/>
          <w:sz w:val="24"/>
          <w:szCs w:val="24"/>
        </w:rPr>
        <w:t>http://www.Jewishvirtuallibrary.org/Jsource/US-Israel/Jtpar</w:t>
      </w:r>
      <w:r w:rsidRPr="00A26261">
        <w:rPr>
          <w:rFonts w:asciiTheme="majorBidi" w:hAnsiTheme="majorBidi" w:cstheme="majorBidi"/>
          <w:sz w:val="24"/>
          <w:szCs w:val="24"/>
        </w:rPr>
        <w:t>,</w:t>
      </w:r>
      <w:r w:rsidRPr="00A26261">
        <w:rPr>
          <w:rFonts w:asciiTheme="majorBidi" w:hAnsiTheme="majorBidi" w:cstheme="majorBidi"/>
          <w:b/>
          <w:bCs/>
          <w:sz w:val="24"/>
          <w:szCs w:val="24"/>
        </w:rPr>
        <w:t xml:space="preserve"> </w:t>
      </w:r>
      <w:r w:rsidRPr="00A26261">
        <w:rPr>
          <w:rFonts w:asciiTheme="majorBidi" w:hAnsiTheme="majorBidi" w:cstheme="majorBidi"/>
          <w:sz w:val="24"/>
          <w:szCs w:val="24"/>
        </w:rPr>
        <w:t>September 17. 1998.</w:t>
      </w:r>
    </w:p>
    <w:p w14:paraId="5C38E2DB" w14:textId="77777777" w:rsidR="00841CDF" w:rsidRDefault="00841CDF" w:rsidP="00F635E0">
      <w:pPr>
        <w:bidi w:val="0"/>
        <w:rPr>
          <w:color w:val="000000" w:themeColor="text1"/>
          <w:sz w:val="24"/>
          <w:szCs w:val="24"/>
        </w:rPr>
      </w:pPr>
      <w:r>
        <w:rPr>
          <w:color w:val="000000" w:themeColor="text1"/>
          <w:sz w:val="24"/>
          <w:szCs w:val="24"/>
        </w:rPr>
        <w:t xml:space="preserve">Machan, Tibor. R (4 September 2005). "Why Modern Liberalism is in Retreat", </w:t>
      </w:r>
      <w:r w:rsidRPr="00B17988">
        <w:rPr>
          <w:b/>
          <w:bCs/>
          <w:color w:val="000000" w:themeColor="text1"/>
          <w:sz w:val="24"/>
          <w:szCs w:val="24"/>
        </w:rPr>
        <w:t>http://www.Virginiainstitute.org/viewpoint/html</w:t>
      </w:r>
      <w:r>
        <w:rPr>
          <w:color w:val="000000" w:themeColor="text1"/>
          <w:sz w:val="24"/>
          <w:szCs w:val="24"/>
        </w:rPr>
        <w:t>.</w:t>
      </w:r>
    </w:p>
    <w:p w14:paraId="0D63E086"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lastRenderedPageBreak/>
        <w:t xml:space="preserve">Munier, Gilles, </w:t>
      </w:r>
      <w:r w:rsidRPr="00A26261">
        <w:rPr>
          <w:rFonts w:asciiTheme="majorBidi" w:hAnsiTheme="majorBidi" w:cstheme="majorBidi"/>
          <w:b/>
          <w:bCs/>
          <w:sz w:val="24"/>
          <w:szCs w:val="24"/>
          <w:lang w:bidi="fa-IR"/>
        </w:rPr>
        <w:t>http://www.uruknet.info.html</w:t>
      </w:r>
      <w:r w:rsidRPr="00A26261">
        <w:rPr>
          <w:rFonts w:asciiTheme="majorBidi" w:hAnsiTheme="majorBidi" w:cstheme="majorBidi"/>
          <w:sz w:val="24"/>
          <w:szCs w:val="24"/>
          <w:lang w:bidi="fa-IR"/>
        </w:rPr>
        <w:t>, 2006.</w:t>
      </w:r>
    </w:p>
    <w:p w14:paraId="4BA93CE9"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New York Times, Obama's speech at Camp Lejeune, </w:t>
      </w:r>
      <w:proofErr w:type="spellStart"/>
      <w:r w:rsidRPr="00A26261">
        <w:rPr>
          <w:rFonts w:asciiTheme="majorBidi" w:hAnsiTheme="majorBidi" w:cstheme="majorBidi"/>
          <w:sz w:val="24"/>
          <w:szCs w:val="24"/>
        </w:rPr>
        <w:t>N.</w:t>
      </w:r>
      <w:proofErr w:type="gramStart"/>
      <w:r w:rsidRPr="00A26261">
        <w:rPr>
          <w:rFonts w:asciiTheme="majorBidi" w:hAnsiTheme="majorBidi" w:cstheme="majorBidi"/>
          <w:sz w:val="24"/>
          <w:szCs w:val="24"/>
        </w:rPr>
        <w:t>C.Februray</w:t>
      </w:r>
      <w:proofErr w:type="spellEnd"/>
      <w:proofErr w:type="gramEnd"/>
      <w:r w:rsidRPr="00A26261">
        <w:rPr>
          <w:rFonts w:asciiTheme="majorBidi" w:hAnsiTheme="majorBidi" w:cstheme="majorBidi"/>
          <w:sz w:val="24"/>
          <w:szCs w:val="24"/>
        </w:rPr>
        <w:t xml:space="preserve"> 27, 2009, Retrieved from, </w:t>
      </w:r>
      <w:r w:rsidRPr="00A26261">
        <w:rPr>
          <w:rFonts w:asciiTheme="majorBidi" w:hAnsiTheme="majorBidi" w:cstheme="majorBidi"/>
          <w:b/>
          <w:bCs/>
          <w:sz w:val="24"/>
          <w:szCs w:val="24"/>
        </w:rPr>
        <w:t>http://www.nytimes.com/.</w:t>
      </w:r>
    </w:p>
    <w:p w14:paraId="36929461" w14:textId="77777777" w:rsidR="00841CDF" w:rsidRDefault="00841CDF" w:rsidP="00F635E0">
      <w:pPr>
        <w:bidi w:val="0"/>
        <w:rPr>
          <w:color w:val="000000" w:themeColor="text1"/>
          <w:sz w:val="24"/>
          <w:szCs w:val="24"/>
        </w:rPr>
      </w:pPr>
      <w:r>
        <w:rPr>
          <w:color w:val="000000" w:themeColor="text1"/>
          <w:sz w:val="24"/>
          <w:szCs w:val="24"/>
        </w:rPr>
        <w:t>Nissani, Noah (</w:t>
      </w:r>
      <w:proofErr w:type="spellStart"/>
      <w:r>
        <w:rPr>
          <w:color w:val="000000" w:themeColor="text1"/>
          <w:sz w:val="24"/>
          <w:szCs w:val="24"/>
        </w:rPr>
        <w:t>Nevember</w:t>
      </w:r>
      <w:proofErr w:type="spellEnd"/>
      <w:r>
        <w:rPr>
          <w:color w:val="000000" w:themeColor="text1"/>
          <w:sz w:val="24"/>
          <w:szCs w:val="24"/>
        </w:rPr>
        <w:t xml:space="preserve"> 2000), </w:t>
      </w:r>
      <w:r w:rsidRPr="00B17988">
        <w:rPr>
          <w:b/>
          <w:bCs/>
          <w:color w:val="000000" w:themeColor="text1"/>
          <w:sz w:val="24"/>
          <w:szCs w:val="24"/>
        </w:rPr>
        <w:t>http://www</w:t>
      </w:r>
      <w:r w:rsidRPr="0038429B">
        <w:rPr>
          <w:b/>
          <w:bCs/>
          <w:color w:val="000000" w:themeColor="text1"/>
          <w:sz w:val="24"/>
          <w:szCs w:val="24"/>
        </w:rPr>
        <w:t>.Liberal.org.il/liberall.html</w:t>
      </w:r>
      <w:r>
        <w:rPr>
          <w:color w:val="000000" w:themeColor="text1"/>
          <w:sz w:val="24"/>
          <w:szCs w:val="24"/>
        </w:rPr>
        <w:t>.</w:t>
      </w:r>
    </w:p>
    <w:p w14:paraId="30532FFF" w14:textId="77777777" w:rsidR="00841CDF" w:rsidRPr="00A26261" w:rsidRDefault="00841CDF" w:rsidP="005E605C">
      <w:pPr>
        <w:bidi w:val="0"/>
        <w:jc w:val="lowKashida"/>
        <w:rPr>
          <w:rFonts w:asciiTheme="majorBidi" w:hAnsiTheme="majorBidi" w:cstheme="majorBidi"/>
          <w:b/>
          <w:bCs/>
          <w:sz w:val="24"/>
          <w:szCs w:val="24"/>
        </w:rPr>
      </w:pPr>
      <w:r w:rsidRPr="00A26261">
        <w:rPr>
          <w:rFonts w:asciiTheme="majorBidi" w:hAnsiTheme="majorBidi" w:cstheme="majorBidi"/>
          <w:sz w:val="24"/>
          <w:szCs w:val="24"/>
        </w:rPr>
        <w:t xml:space="preserve">Peres, Shimon, </w:t>
      </w:r>
      <w:r w:rsidRPr="00A26261">
        <w:rPr>
          <w:rFonts w:asciiTheme="majorBidi" w:hAnsiTheme="majorBidi" w:cstheme="majorBidi"/>
          <w:b/>
          <w:bCs/>
          <w:sz w:val="24"/>
          <w:szCs w:val="24"/>
        </w:rPr>
        <w:t>http://www.MFA.IS</w:t>
      </w:r>
      <w:r w:rsidRPr="00A26261">
        <w:rPr>
          <w:rFonts w:asciiTheme="majorBidi" w:hAnsiTheme="majorBidi" w:cstheme="majorBidi"/>
          <w:sz w:val="24"/>
          <w:szCs w:val="24"/>
        </w:rPr>
        <w:t>, 20 March 1996.</w:t>
      </w:r>
    </w:p>
    <w:p w14:paraId="02650C8D" w14:textId="77777777" w:rsidR="00841CDF" w:rsidRPr="00A26261" w:rsidRDefault="00841CDF" w:rsidP="005F23A8">
      <w:pPr>
        <w:bidi w:val="0"/>
        <w:jc w:val="lowKashida"/>
        <w:rPr>
          <w:rFonts w:asciiTheme="majorBidi" w:hAnsiTheme="majorBidi" w:cstheme="majorBidi"/>
          <w:b/>
          <w:bCs/>
          <w:sz w:val="24"/>
          <w:szCs w:val="24"/>
        </w:rPr>
      </w:pPr>
      <w:r w:rsidRPr="00A26261">
        <w:rPr>
          <w:rFonts w:asciiTheme="majorBidi" w:hAnsiTheme="majorBidi" w:cstheme="majorBidi"/>
          <w:b/>
          <w:bCs/>
          <w:sz w:val="24"/>
          <w:szCs w:val="24"/>
        </w:rPr>
        <w:t>Policy Almanac</w:t>
      </w:r>
      <w:r w:rsidRPr="00A26261">
        <w:rPr>
          <w:rFonts w:asciiTheme="majorBidi" w:hAnsiTheme="majorBidi" w:cstheme="majorBidi"/>
          <w:sz w:val="24"/>
          <w:szCs w:val="24"/>
        </w:rPr>
        <w:t xml:space="preserve">, February 1994. </w:t>
      </w:r>
      <w:r w:rsidRPr="00A26261">
        <w:rPr>
          <w:rFonts w:asciiTheme="majorBidi" w:hAnsiTheme="majorBidi" w:cstheme="majorBidi"/>
          <w:b/>
          <w:bCs/>
          <w:sz w:val="24"/>
          <w:szCs w:val="24"/>
        </w:rPr>
        <w:t>http://www.policyalmanac.org/world/archive/crs_israeli-us_relations.shtml.</w:t>
      </w:r>
    </w:p>
    <w:p w14:paraId="799F3890" w14:textId="77777777" w:rsidR="00841CDF" w:rsidRPr="00A26261" w:rsidRDefault="00841CDF" w:rsidP="005E605C">
      <w:pPr>
        <w:bidi w:val="0"/>
        <w:jc w:val="left"/>
        <w:rPr>
          <w:rFonts w:asciiTheme="majorBidi" w:hAnsiTheme="majorBidi" w:cstheme="majorBidi"/>
          <w:b/>
          <w:bCs/>
          <w:sz w:val="24"/>
          <w:szCs w:val="24"/>
          <w:lang w:bidi="fa-IR"/>
        </w:rPr>
      </w:pPr>
      <w:r w:rsidRPr="00A26261">
        <w:rPr>
          <w:rFonts w:asciiTheme="majorBidi" w:hAnsiTheme="majorBidi" w:cstheme="majorBidi"/>
          <w:sz w:val="24"/>
          <w:szCs w:val="24"/>
          <w:lang w:bidi="fa-IR"/>
        </w:rPr>
        <w:t xml:space="preserve">Republican </w:t>
      </w:r>
      <w:proofErr w:type="spellStart"/>
      <w:r w:rsidRPr="00A26261">
        <w:rPr>
          <w:rFonts w:asciiTheme="majorBidi" w:hAnsiTheme="majorBidi" w:cstheme="majorBidi"/>
          <w:sz w:val="24"/>
          <w:szCs w:val="24"/>
          <w:lang w:bidi="fa-IR"/>
        </w:rPr>
        <w:t>Jewsih</w:t>
      </w:r>
      <w:proofErr w:type="spellEnd"/>
      <w:r w:rsidRPr="00A26261">
        <w:rPr>
          <w:rFonts w:asciiTheme="majorBidi" w:hAnsiTheme="majorBidi" w:cstheme="majorBidi"/>
          <w:sz w:val="24"/>
          <w:szCs w:val="24"/>
          <w:lang w:bidi="fa-IR"/>
        </w:rPr>
        <w:t xml:space="preserve"> Coalition, </w:t>
      </w:r>
      <w:r w:rsidRPr="00A26261">
        <w:rPr>
          <w:rFonts w:asciiTheme="majorBidi" w:hAnsiTheme="majorBidi" w:cstheme="majorBidi"/>
          <w:b/>
          <w:bCs/>
          <w:sz w:val="24"/>
          <w:szCs w:val="24"/>
          <w:lang w:bidi="fa-IR"/>
        </w:rPr>
        <w:t>http://www.richq.org, 7/3/2007.</w:t>
      </w:r>
    </w:p>
    <w:p w14:paraId="6C49E71F" w14:textId="77777777" w:rsidR="00841CDF" w:rsidRPr="00A26261" w:rsidRDefault="00841CDF" w:rsidP="005E605C">
      <w:pPr>
        <w:bidi w:val="0"/>
        <w:jc w:val="lowKashida"/>
        <w:rPr>
          <w:rFonts w:asciiTheme="majorBidi" w:hAnsiTheme="majorBidi" w:cstheme="majorBidi"/>
          <w:b/>
          <w:bCs/>
          <w:sz w:val="24"/>
          <w:szCs w:val="24"/>
        </w:rPr>
      </w:pPr>
      <w:r w:rsidRPr="00A26261">
        <w:rPr>
          <w:rFonts w:asciiTheme="majorBidi" w:hAnsiTheme="majorBidi" w:cstheme="majorBidi"/>
          <w:sz w:val="24"/>
          <w:szCs w:val="24"/>
        </w:rPr>
        <w:t xml:space="preserve">Richman, Sheldon, </w:t>
      </w:r>
      <w:r w:rsidRPr="00A26261">
        <w:rPr>
          <w:rFonts w:asciiTheme="majorBidi" w:hAnsiTheme="majorBidi" w:cstheme="majorBidi"/>
          <w:b/>
          <w:bCs/>
          <w:sz w:val="24"/>
          <w:szCs w:val="24"/>
        </w:rPr>
        <w:t xml:space="preserve">http://www.washington.report.org, </w:t>
      </w:r>
      <w:r w:rsidRPr="00A26261">
        <w:rPr>
          <w:rFonts w:asciiTheme="majorBidi" w:hAnsiTheme="majorBidi" w:cstheme="majorBidi"/>
          <w:sz w:val="24"/>
          <w:szCs w:val="24"/>
        </w:rPr>
        <w:t>3/2/1996.</w:t>
      </w:r>
    </w:p>
    <w:p w14:paraId="6A3475F0" w14:textId="77777777" w:rsidR="00841CDF" w:rsidRPr="00A26261" w:rsidRDefault="00841CDF" w:rsidP="005E605C">
      <w:pPr>
        <w:bidi w:val="0"/>
        <w:rPr>
          <w:rFonts w:asciiTheme="majorBidi" w:hAnsiTheme="majorBidi" w:cstheme="majorBidi"/>
          <w:sz w:val="24"/>
          <w:szCs w:val="24"/>
          <w:lang w:bidi="fa-IR"/>
        </w:rPr>
      </w:pPr>
      <w:proofErr w:type="spellStart"/>
      <w:r w:rsidRPr="00A26261">
        <w:rPr>
          <w:rFonts w:asciiTheme="majorBidi" w:hAnsiTheme="majorBidi" w:cstheme="majorBidi"/>
          <w:sz w:val="24"/>
          <w:szCs w:val="24"/>
          <w:lang w:bidi="fa-IR"/>
        </w:rPr>
        <w:t>Roos</w:t>
      </w:r>
      <w:proofErr w:type="spellEnd"/>
      <w:r w:rsidRPr="00A26261">
        <w:rPr>
          <w:rFonts w:asciiTheme="majorBidi" w:hAnsiTheme="majorBidi" w:cstheme="majorBidi"/>
          <w:sz w:val="24"/>
          <w:szCs w:val="24"/>
          <w:lang w:bidi="fa-IR"/>
        </w:rPr>
        <w:t xml:space="preserve">, Larry, Israel U.S. V.S Palestine &amp; the Middle East, </w:t>
      </w:r>
      <w:r w:rsidRPr="00A26261">
        <w:rPr>
          <w:rFonts w:asciiTheme="majorBidi" w:hAnsiTheme="majorBidi" w:cstheme="majorBidi"/>
          <w:b/>
          <w:bCs/>
          <w:sz w:val="24"/>
          <w:szCs w:val="24"/>
          <w:lang w:bidi="fa-IR"/>
        </w:rPr>
        <w:t>http://www.nuclear free.lynx.co.html</w:t>
      </w:r>
      <w:r w:rsidRPr="00A26261">
        <w:rPr>
          <w:rFonts w:asciiTheme="majorBidi" w:hAnsiTheme="majorBidi" w:cstheme="majorBidi"/>
          <w:sz w:val="24"/>
          <w:szCs w:val="24"/>
          <w:lang w:bidi="fa-IR"/>
        </w:rPr>
        <w:t>, October. 2003.</w:t>
      </w:r>
    </w:p>
    <w:p w14:paraId="799D64C1" w14:textId="77777777" w:rsidR="00841CDF" w:rsidRPr="00A26261" w:rsidRDefault="00841CDF" w:rsidP="005E605C">
      <w:pPr>
        <w:bidi w:val="0"/>
        <w:jc w:val="lowKashida"/>
        <w:rPr>
          <w:rFonts w:asciiTheme="majorBidi" w:hAnsiTheme="majorBidi" w:cstheme="majorBidi"/>
          <w:sz w:val="24"/>
          <w:szCs w:val="24"/>
        </w:rPr>
      </w:pPr>
      <w:r w:rsidRPr="00A26261">
        <w:rPr>
          <w:rFonts w:asciiTheme="majorBidi" w:hAnsiTheme="majorBidi" w:cstheme="majorBidi"/>
          <w:sz w:val="24"/>
          <w:szCs w:val="24"/>
        </w:rPr>
        <w:t xml:space="preserve">Schechter, Arthur. L, </w:t>
      </w:r>
      <w:r w:rsidRPr="00A26261">
        <w:rPr>
          <w:rFonts w:asciiTheme="majorBidi" w:hAnsiTheme="majorBidi" w:cstheme="majorBidi"/>
          <w:b/>
          <w:bCs/>
          <w:sz w:val="24"/>
          <w:szCs w:val="24"/>
        </w:rPr>
        <w:t>http://www.JewishWatch.com</w:t>
      </w:r>
      <w:r w:rsidRPr="00A26261">
        <w:rPr>
          <w:rFonts w:asciiTheme="majorBidi" w:hAnsiTheme="majorBidi" w:cstheme="majorBidi"/>
          <w:sz w:val="24"/>
          <w:szCs w:val="24"/>
        </w:rPr>
        <w:t>, 8/8/2004.</w:t>
      </w:r>
    </w:p>
    <w:p w14:paraId="262F47E3" w14:textId="77777777" w:rsidR="00841CDF" w:rsidRPr="00A26261" w:rsidRDefault="00841CDF" w:rsidP="005E605C">
      <w:pPr>
        <w:bidi w:val="0"/>
        <w:rPr>
          <w:rFonts w:asciiTheme="majorBidi" w:hAnsiTheme="majorBidi" w:cstheme="majorBidi"/>
          <w:sz w:val="24"/>
          <w:szCs w:val="24"/>
          <w:lang w:bidi="fa-IR"/>
        </w:rPr>
      </w:pPr>
      <w:proofErr w:type="spellStart"/>
      <w:r w:rsidRPr="00A26261">
        <w:rPr>
          <w:rFonts w:asciiTheme="majorBidi" w:hAnsiTheme="majorBidi" w:cstheme="majorBidi"/>
          <w:sz w:val="24"/>
          <w:szCs w:val="24"/>
          <w:lang w:bidi="fa-IR"/>
        </w:rPr>
        <w:t>Shahak</w:t>
      </w:r>
      <w:proofErr w:type="spellEnd"/>
      <w:r w:rsidRPr="00A26261">
        <w:rPr>
          <w:rFonts w:asciiTheme="majorBidi" w:hAnsiTheme="majorBidi" w:cstheme="majorBidi"/>
          <w:sz w:val="24"/>
          <w:szCs w:val="24"/>
          <w:lang w:bidi="fa-IR"/>
        </w:rPr>
        <w:t xml:space="preserve">, Israel, "Also Agreement Makes PLO Israel's Enforcer", </w:t>
      </w:r>
      <w:r w:rsidRPr="00A26261">
        <w:rPr>
          <w:rFonts w:asciiTheme="majorBidi" w:hAnsiTheme="majorBidi" w:cstheme="majorBidi"/>
          <w:b/>
          <w:bCs/>
          <w:sz w:val="24"/>
          <w:szCs w:val="24"/>
          <w:lang w:bidi="fa-IR"/>
        </w:rPr>
        <w:t>http"//www.Washington-report.org/backissues.html</w:t>
      </w:r>
      <w:r w:rsidRPr="00A26261">
        <w:rPr>
          <w:rFonts w:asciiTheme="majorBidi" w:hAnsiTheme="majorBidi" w:cstheme="majorBidi"/>
          <w:sz w:val="24"/>
          <w:szCs w:val="24"/>
          <w:lang w:bidi="fa-IR"/>
        </w:rPr>
        <w:t>, 1993</w:t>
      </w:r>
    </w:p>
    <w:p w14:paraId="7EE58808" w14:textId="77777777" w:rsidR="00841CDF" w:rsidRPr="00A26261" w:rsidRDefault="00841CDF" w:rsidP="005E605C">
      <w:pPr>
        <w:bidi w:val="0"/>
        <w:jc w:val="lowKashida"/>
        <w:rPr>
          <w:rFonts w:asciiTheme="majorBidi" w:hAnsiTheme="majorBidi" w:cstheme="majorBidi"/>
          <w:sz w:val="24"/>
          <w:szCs w:val="24"/>
        </w:rPr>
      </w:pPr>
      <w:proofErr w:type="spellStart"/>
      <w:r w:rsidRPr="00A26261">
        <w:rPr>
          <w:rFonts w:asciiTheme="majorBidi" w:hAnsiTheme="majorBidi" w:cstheme="majorBidi"/>
          <w:sz w:val="24"/>
          <w:szCs w:val="24"/>
        </w:rPr>
        <w:t>Shahak</w:t>
      </w:r>
      <w:proofErr w:type="spellEnd"/>
      <w:r w:rsidRPr="00A26261">
        <w:rPr>
          <w:rFonts w:asciiTheme="majorBidi" w:hAnsiTheme="majorBidi" w:cstheme="majorBidi"/>
          <w:sz w:val="24"/>
          <w:szCs w:val="24"/>
        </w:rPr>
        <w:t xml:space="preserve">, Israel, </w:t>
      </w:r>
      <w:r w:rsidRPr="00A26261">
        <w:rPr>
          <w:rFonts w:asciiTheme="majorBidi" w:hAnsiTheme="majorBidi" w:cstheme="majorBidi"/>
          <w:b/>
          <w:bCs/>
          <w:sz w:val="24"/>
          <w:szCs w:val="24"/>
        </w:rPr>
        <w:t>http://www.abbc.com</w:t>
      </w:r>
      <w:r w:rsidRPr="00A26261">
        <w:rPr>
          <w:rFonts w:asciiTheme="majorBidi" w:hAnsiTheme="majorBidi" w:cstheme="majorBidi"/>
          <w:sz w:val="24"/>
          <w:szCs w:val="24"/>
        </w:rPr>
        <w:t>, 5/3/1999.</w:t>
      </w:r>
    </w:p>
    <w:p w14:paraId="46A0A06E"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sz w:val="24"/>
          <w:szCs w:val="24"/>
        </w:rPr>
        <w:t xml:space="preserve">The CTBT Organization Website, "Comprehensive (Nuclear) Test-Ban Treaty (CTBT)", </w:t>
      </w:r>
      <w:r w:rsidRPr="00A26261">
        <w:rPr>
          <w:rFonts w:asciiTheme="majorBidi" w:hAnsiTheme="majorBidi" w:cstheme="majorBidi"/>
          <w:b/>
          <w:bCs/>
          <w:sz w:val="24"/>
          <w:szCs w:val="24"/>
        </w:rPr>
        <w:t xml:space="preserve">http://www.reachingcriticalwill.org/legal/ctbt/ctbtindex.html, </w:t>
      </w:r>
      <w:r w:rsidRPr="00A26261">
        <w:rPr>
          <w:rFonts w:asciiTheme="majorBidi" w:hAnsiTheme="majorBidi" w:cstheme="majorBidi"/>
          <w:sz w:val="24"/>
          <w:szCs w:val="24"/>
        </w:rPr>
        <w:t>September 2005.</w:t>
      </w:r>
    </w:p>
    <w:p w14:paraId="1B3769D0"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sz w:val="24"/>
          <w:szCs w:val="24"/>
          <w:lang w:bidi="fa-IR"/>
        </w:rPr>
        <w:t>time, February 17, 2003.</w:t>
      </w:r>
    </w:p>
    <w:p w14:paraId="37E31FD6" w14:textId="77777777" w:rsidR="00841CDF" w:rsidRDefault="00841CDF" w:rsidP="00560481">
      <w:pPr>
        <w:bidi w:val="0"/>
        <w:rPr>
          <w:rFonts w:asciiTheme="majorBidi" w:hAnsiTheme="majorBidi" w:cstheme="majorBidi"/>
          <w:sz w:val="24"/>
          <w:szCs w:val="24"/>
        </w:rPr>
      </w:pPr>
      <w:r w:rsidRPr="00560481">
        <w:rPr>
          <w:rFonts w:asciiTheme="majorBidi" w:hAnsiTheme="majorBidi" w:cstheme="majorBidi"/>
          <w:sz w:val="24"/>
          <w:szCs w:val="24"/>
        </w:rPr>
        <w:t>Vista,</w:t>
      </w:r>
      <w:r>
        <w:rPr>
          <w:rFonts w:asciiTheme="majorBidi" w:hAnsiTheme="majorBidi" w:cstheme="majorBidi"/>
          <w:b/>
          <w:bCs/>
          <w:sz w:val="24"/>
          <w:szCs w:val="24"/>
        </w:rPr>
        <w:t xml:space="preserve"> </w:t>
      </w:r>
      <w:r w:rsidRPr="00560481">
        <w:rPr>
          <w:rFonts w:asciiTheme="majorBidi" w:hAnsiTheme="majorBidi" w:cstheme="majorBidi"/>
          <w:b/>
          <w:bCs/>
          <w:sz w:val="24"/>
          <w:szCs w:val="24"/>
        </w:rPr>
        <w:t>http://www.vista.ir/article/94097</w:t>
      </w:r>
      <w:r>
        <w:rPr>
          <w:rFonts w:asciiTheme="majorBidi" w:hAnsiTheme="majorBidi" w:cstheme="majorBidi"/>
          <w:sz w:val="24"/>
          <w:szCs w:val="24"/>
        </w:rPr>
        <w:t>, 9/9/2014.</w:t>
      </w:r>
    </w:p>
    <w:p w14:paraId="1F493554"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Wall Street Journal, </w:t>
      </w:r>
      <w:r w:rsidRPr="00A26261">
        <w:rPr>
          <w:rFonts w:asciiTheme="majorBidi" w:hAnsiTheme="majorBidi" w:cstheme="majorBidi"/>
          <w:b/>
          <w:bCs/>
          <w:sz w:val="24"/>
          <w:szCs w:val="24"/>
          <w:lang w:bidi="fa-IR"/>
        </w:rPr>
        <w:t>http://www.wsj.com</w:t>
      </w:r>
      <w:r w:rsidRPr="00A26261">
        <w:rPr>
          <w:rFonts w:asciiTheme="majorBidi" w:hAnsiTheme="majorBidi" w:cstheme="majorBidi"/>
          <w:sz w:val="24"/>
          <w:szCs w:val="24"/>
          <w:lang w:bidi="fa-IR"/>
        </w:rPr>
        <w:t>, March 21, 2003.</w:t>
      </w:r>
    </w:p>
    <w:p w14:paraId="568F9029" w14:textId="77777777" w:rsidR="00841CDF" w:rsidRPr="00A26261" w:rsidRDefault="00841CDF" w:rsidP="005E605C">
      <w:pPr>
        <w:bidi w:val="0"/>
        <w:rPr>
          <w:rFonts w:asciiTheme="majorBidi" w:hAnsiTheme="majorBidi" w:cstheme="majorBidi"/>
          <w:sz w:val="24"/>
          <w:szCs w:val="24"/>
          <w:rtl/>
        </w:rPr>
      </w:pPr>
      <w:proofErr w:type="spellStart"/>
      <w:r w:rsidRPr="00A26261">
        <w:rPr>
          <w:rFonts w:asciiTheme="majorBidi" w:hAnsiTheme="majorBidi" w:cstheme="majorBidi"/>
          <w:sz w:val="24"/>
          <w:szCs w:val="24"/>
        </w:rPr>
        <w:t>Weisbrode</w:t>
      </w:r>
      <w:proofErr w:type="spellEnd"/>
      <w:r w:rsidRPr="00A26261">
        <w:rPr>
          <w:rFonts w:asciiTheme="majorBidi" w:hAnsiTheme="majorBidi" w:cstheme="majorBidi"/>
          <w:sz w:val="24"/>
          <w:szCs w:val="24"/>
        </w:rPr>
        <w:t xml:space="preserve">, Kenneth, "The Elusive Afghanistan Strategy", </w:t>
      </w:r>
      <w:r w:rsidRPr="00A26261">
        <w:rPr>
          <w:rFonts w:asciiTheme="majorBidi" w:hAnsiTheme="majorBidi" w:cstheme="majorBidi"/>
          <w:b/>
          <w:bCs/>
          <w:sz w:val="24"/>
          <w:szCs w:val="24"/>
        </w:rPr>
        <w:t>http://www.RealclearPolitics.com/Articles</w:t>
      </w:r>
      <w:r w:rsidRPr="00A26261">
        <w:rPr>
          <w:rFonts w:asciiTheme="majorBidi" w:hAnsiTheme="majorBidi" w:cstheme="majorBidi"/>
          <w:sz w:val="24"/>
          <w:szCs w:val="24"/>
        </w:rPr>
        <w:t>, 2009/08/19.</w:t>
      </w:r>
    </w:p>
    <w:p w14:paraId="5C9A5B05"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Weisman, Steven. R, "The </w:t>
      </w:r>
      <w:proofErr w:type="gramStart"/>
      <w:r w:rsidRPr="00A26261">
        <w:rPr>
          <w:rFonts w:asciiTheme="majorBidi" w:hAnsiTheme="majorBidi" w:cstheme="majorBidi"/>
          <w:sz w:val="24"/>
          <w:szCs w:val="24"/>
          <w:lang w:bidi="fa-IR"/>
        </w:rPr>
        <w:t>Great  Middle</w:t>
      </w:r>
      <w:proofErr w:type="gramEnd"/>
      <w:r w:rsidRPr="00A26261">
        <w:rPr>
          <w:rFonts w:asciiTheme="majorBidi" w:hAnsiTheme="majorBidi" w:cstheme="majorBidi"/>
          <w:sz w:val="24"/>
          <w:szCs w:val="24"/>
          <w:lang w:bidi="fa-IR"/>
        </w:rPr>
        <w:t xml:space="preserve"> East Shake-UP", </w:t>
      </w:r>
      <w:r w:rsidRPr="00A26261">
        <w:rPr>
          <w:rFonts w:asciiTheme="majorBidi" w:hAnsiTheme="majorBidi" w:cstheme="majorBidi"/>
          <w:b/>
          <w:bCs/>
          <w:sz w:val="24"/>
          <w:szCs w:val="24"/>
          <w:lang w:bidi="fa-IR"/>
        </w:rPr>
        <w:t>http://www.nytimes.com.html</w:t>
      </w:r>
      <w:r w:rsidRPr="00A26261">
        <w:rPr>
          <w:rFonts w:asciiTheme="majorBidi" w:hAnsiTheme="majorBidi" w:cstheme="majorBidi"/>
          <w:sz w:val="24"/>
          <w:szCs w:val="24"/>
          <w:lang w:bidi="fa-IR"/>
        </w:rPr>
        <w:t>, 30/01/2005.</w:t>
      </w:r>
    </w:p>
    <w:p w14:paraId="28A2BEC3" w14:textId="77777777" w:rsidR="00841CDF" w:rsidRPr="00A26261" w:rsidRDefault="00841CDF" w:rsidP="005E605C">
      <w:pPr>
        <w:bidi w:val="0"/>
        <w:jc w:val="lowKashida"/>
        <w:rPr>
          <w:rFonts w:asciiTheme="majorBidi" w:hAnsiTheme="majorBidi" w:cstheme="majorBidi"/>
          <w:sz w:val="24"/>
          <w:szCs w:val="24"/>
        </w:rPr>
      </w:pPr>
      <w:r w:rsidRPr="00A26261">
        <w:rPr>
          <w:rFonts w:asciiTheme="majorBidi" w:hAnsiTheme="majorBidi" w:cstheme="majorBidi"/>
          <w:sz w:val="24"/>
          <w:szCs w:val="24"/>
        </w:rPr>
        <w:t xml:space="preserve">Weston, Fred, </w:t>
      </w:r>
      <w:r w:rsidRPr="00A26261">
        <w:rPr>
          <w:rFonts w:asciiTheme="majorBidi" w:hAnsiTheme="majorBidi" w:cstheme="majorBidi"/>
          <w:b/>
          <w:bCs/>
          <w:sz w:val="24"/>
          <w:szCs w:val="24"/>
        </w:rPr>
        <w:t>http://www.Marxist.com/Middle East/Israel-Palestine-historical.html</w:t>
      </w:r>
      <w:r w:rsidRPr="00A26261">
        <w:rPr>
          <w:rFonts w:asciiTheme="majorBidi" w:hAnsiTheme="majorBidi" w:cstheme="majorBidi"/>
          <w:sz w:val="24"/>
          <w:szCs w:val="24"/>
        </w:rPr>
        <w:t>, September 2002.</w:t>
      </w:r>
    </w:p>
    <w:p w14:paraId="067D008E" w14:textId="77777777" w:rsidR="00841CDF" w:rsidRDefault="00841CDF" w:rsidP="00F635E0">
      <w:pPr>
        <w:bidi w:val="0"/>
        <w:rPr>
          <w:color w:val="000000" w:themeColor="text1"/>
          <w:sz w:val="24"/>
          <w:szCs w:val="24"/>
        </w:rPr>
      </w:pPr>
      <w:proofErr w:type="spellStart"/>
      <w:r>
        <w:rPr>
          <w:color w:val="000000" w:themeColor="text1"/>
          <w:sz w:val="24"/>
          <w:szCs w:val="24"/>
        </w:rPr>
        <w:t>Wikibooks</w:t>
      </w:r>
      <w:proofErr w:type="spellEnd"/>
      <w:r>
        <w:rPr>
          <w:color w:val="000000" w:themeColor="text1"/>
          <w:sz w:val="24"/>
          <w:szCs w:val="24"/>
        </w:rPr>
        <w:t xml:space="preserve">, "International Realism Theory", 27 September 2006, </w:t>
      </w:r>
      <w:r w:rsidRPr="00580D27">
        <w:rPr>
          <w:b/>
          <w:bCs/>
          <w:color w:val="000000" w:themeColor="text1"/>
          <w:sz w:val="24"/>
          <w:szCs w:val="24"/>
        </w:rPr>
        <w:t>http://www.en.wikibooks.org/wiki/international-Realation-Theory</w:t>
      </w:r>
      <w:r>
        <w:rPr>
          <w:color w:val="000000" w:themeColor="text1"/>
          <w:sz w:val="24"/>
          <w:szCs w:val="24"/>
        </w:rPr>
        <w:t>.</w:t>
      </w:r>
    </w:p>
    <w:p w14:paraId="048B0688"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lastRenderedPageBreak/>
        <w:t xml:space="preserve">Wikipedia Encyclopedia, Weapons of Mass Destruction", </w:t>
      </w:r>
      <w:proofErr w:type="gramStart"/>
      <w:r w:rsidRPr="00A26261">
        <w:rPr>
          <w:rFonts w:asciiTheme="majorBidi" w:hAnsiTheme="majorBidi" w:cstheme="majorBidi"/>
          <w:sz w:val="24"/>
          <w:szCs w:val="24"/>
        </w:rPr>
        <w:t>13.September</w:t>
      </w:r>
      <w:proofErr w:type="gramEnd"/>
      <w:r w:rsidRPr="00A26261">
        <w:rPr>
          <w:rFonts w:asciiTheme="majorBidi" w:hAnsiTheme="majorBidi" w:cstheme="majorBidi"/>
          <w:sz w:val="24"/>
          <w:szCs w:val="24"/>
        </w:rPr>
        <w:t xml:space="preserve"> 2006, </w:t>
      </w:r>
      <w:r w:rsidRPr="00A26261">
        <w:rPr>
          <w:rFonts w:asciiTheme="majorBidi" w:hAnsiTheme="majorBidi" w:cstheme="majorBidi"/>
          <w:b/>
          <w:bCs/>
          <w:sz w:val="24"/>
          <w:szCs w:val="24"/>
        </w:rPr>
        <w:t>http://www.en.Wikipedia.org/wiki/weapons-of-mass-destruction.html</w:t>
      </w:r>
      <w:r w:rsidRPr="00A26261">
        <w:rPr>
          <w:rFonts w:asciiTheme="majorBidi" w:hAnsiTheme="majorBidi" w:cstheme="majorBidi"/>
          <w:sz w:val="24"/>
          <w:szCs w:val="24"/>
        </w:rPr>
        <w:t>.</w:t>
      </w:r>
    </w:p>
    <w:p w14:paraId="648632B2" w14:textId="77777777" w:rsidR="00841CDF" w:rsidRPr="00A26261" w:rsidRDefault="00841CDF" w:rsidP="005E605C">
      <w:pPr>
        <w:bidi w:val="0"/>
        <w:jc w:val="lowKashida"/>
        <w:rPr>
          <w:rFonts w:asciiTheme="majorBidi" w:hAnsiTheme="majorBidi" w:cstheme="majorBidi"/>
          <w:b/>
          <w:bCs/>
          <w:sz w:val="24"/>
          <w:szCs w:val="24"/>
          <w:rtl/>
        </w:rPr>
      </w:pPr>
      <w:r w:rsidRPr="00A26261">
        <w:rPr>
          <w:rFonts w:asciiTheme="majorBidi" w:hAnsiTheme="majorBidi" w:cstheme="majorBidi"/>
          <w:sz w:val="24"/>
          <w:szCs w:val="24"/>
        </w:rPr>
        <w:t xml:space="preserve">Wikipedia, </w:t>
      </w:r>
      <w:r w:rsidRPr="00A26261">
        <w:rPr>
          <w:rFonts w:asciiTheme="majorBidi" w:hAnsiTheme="majorBidi" w:cstheme="majorBidi"/>
          <w:b/>
          <w:bCs/>
          <w:sz w:val="24"/>
          <w:szCs w:val="24"/>
        </w:rPr>
        <w:t>http://en.wikipedia.org/wiki/</w:t>
      </w:r>
      <w:r w:rsidRPr="00A26261">
        <w:rPr>
          <w:rFonts w:asciiTheme="majorBidi" w:hAnsiTheme="majorBidi" w:cstheme="majorBidi"/>
          <w:sz w:val="24"/>
          <w:szCs w:val="24"/>
        </w:rPr>
        <w:t>,</w:t>
      </w:r>
      <w:r w:rsidRPr="00A26261">
        <w:rPr>
          <w:rFonts w:asciiTheme="majorBidi" w:hAnsiTheme="majorBidi" w:cstheme="majorBidi"/>
          <w:b/>
          <w:bCs/>
          <w:sz w:val="24"/>
          <w:szCs w:val="24"/>
        </w:rPr>
        <w:t xml:space="preserve"> </w:t>
      </w:r>
      <w:r w:rsidRPr="00A26261">
        <w:rPr>
          <w:rFonts w:asciiTheme="majorBidi" w:hAnsiTheme="majorBidi" w:cstheme="majorBidi"/>
          <w:sz w:val="24"/>
          <w:szCs w:val="24"/>
        </w:rPr>
        <w:t>May 16, 2010</w:t>
      </w:r>
      <w:r w:rsidRPr="00A26261">
        <w:rPr>
          <w:rFonts w:asciiTheme="majorBidi" w:hAnsiTheme="majorBidi" w:cstheme="majorBidi"/>
          <w:b/>
          <w:bCs/>
          <w:sz w:val="24"/>
          <w:szCs w:val="24"/>
        </w:rPr>
        <w:t>.</w:t>
      </w:r>
    </w:p>
    <w:p w14:paraId="0B53C5B6" w14:textId="77777777" w:rsidR="00841CDF" w:rsidRPr="00183A13" w:rsidRDefault="00841CDF" w:rsidP="00560481">
      <w:pPr>
        <w:bidi w:val="0"/>
        <w:rPr>
          <w:rFonts w:asciiTheme="majorBidi" w:hAnsiTheme="majorBidi" w:cstheme="majorBidi"/>
          <w:sz w:val="24"/>
          <w:szCs w:val="24"/>
        </w:rPr>
      </w:pPr>
      <w:r>
        <w:rPr>
          <w:rFonts w:asciiTheme="majorBidi" w:hAnsiTheme="majorBidi" w:cstheme="majorBidi"/>
          <w:sz w:val="24"/>
          <w:szCs w:val="24"/>
        </w:rPr>
        <w:t>W</w:t>
      </w:r>
      <w:r w:rsidRPr="00F412E2">
        <w:rPr>
          <w:rFonts w:asciiTheme="majorBidi" w:hAnsiTheme="majorBidi" w:cstheme="majorBidi"/>
          <w:sz w:val="24"/>
          <w:szCs w:val="24"/>
        </w:rPr>
        <w:t>ikipedia</w:t>
      </w:r>
      <w:r>
        <w:rPr>
          <w:rFonts w:asciiTheme="majorBidi" w:hAnsiTheme="majorBidi" w:cstheme="majorBidi"/>
          <w:sz w:val="24"/>
          <w:szCs w:val="24"/>
        </w:rPr>
        <w:t>,</w:t>
      </w:r>
      <w:r w:rsidRPr="00F412E2">
        <w:rPr>
          <w:rFonts w:asciiTheme="majorBidi" w:hAnsiTheme="majorBidi" w:cstheme="majorBidi"/>
          <w:sz w:val="24"/>
          <w:szCs w:val="24"/>
        </w:rPr>
        <w:t xml:space="preserve"> </w:t>
      </w:r>
      <w:r w:rsidRPr="00560481">
        <w:rPr>
          <w:rFonts w:asciiTheme="majorBidi" w:hAnsiTheme="majorBidi" w:cstheme="majorBidi"/>
          <w:b/>
          <w:bCs/>
          <w:sz w:val="24"/>
          <w:szCs w:val="24"/>
        </w:rPr>
        <w:t>http://www</w:t>
      </w:r>
      <w:r>
        <w:rPr>
          <w:rFonts w:asciiTheme="majorBidi" w:hAnsiTheme="majorBidi" w:cstheme="majorBidi"/>
          <w:b/>
          <w:bCs/>
          <w:sz w:val="24"/>
          <w:szCs w:val="24"/>
        </w:rPr>
        <w:t>.</w:t>
      </w:r>
      <w:r w:rsidRPr="00560481">
        <w:rPr>
          <w:rFonts w:asciiTheme="majorBidi" w:hAnsiTheme="majorBidi" w:cstheme="majorBidi"/>
          <w:b/>
          <w:bCs/>
          <w:sz w:val="24"/>
          <w:szCs w:val="24"/>
        </w:rPr>
        <w:t>fa.wikipedia.org/wiki/</w:t>
      </w:r>
      <w:r w:rsidRPr="00560481">
        <w:rPr>
          <w:rFonts w:asciiTheme="majorBidi" w:hAnsiTheme="majorBidi" w:cs="Times New Roman" w:hint="cs"/>
          <w:b/>
          <w:bCs/>
          <w:sz w:val="24"/>
          <w:szCs w:val="24"/>
          <w:rtl/>
          <w:lang w:bidi="fa-IR"/>
        </w:rPr>
        <w:t>باراک</w:t>
      </w:r>
      <w:r w:rsidRPr="00560481">
        <w:rPr>
          <w:rFonts w:asciiTheme="majorBidi" w:hAnsiTheme="majorBidi" w:cs="Times New Roman"/>
          <w:b/>
          <w:bCs/>
          <w:sz w:val="24"/>
          <w:szCs w:val="24"/>
          <w:rtl/>
          <w:lang w:bidi="fa-IR"/>
        </w:rPr>
        <w:t>_</w:t>
      </w:r>
      <w:r w:rsidRPr="00560481">
        <w:rPr>
          <w:rFonts w:asciiTheme="majorBidi" w:hAnsiTheme="majorBidi" w:cs="Times New Roman" w:hint="cs"/>
          <w:b/>
          <w:bCs/>
          <w:sz w:val="24"/>
          <w:szCs w:val="24"/>
          <w:rtl/>
          <w:lang w:bidi="fa-IR"/>
        </w:rPr>
        <w:t>اوباما</w:t>
      </w:r>
      <w:r>
        <w:rPr>
          <w:rFonts w:asciiTheme="majorBidi" w:hAnsiTheme="majorBidi" w:cstheme="majorBidi"/>
          <w:sz w:val="24"/>
          <w:szCs w:val="24"/>
        </w:rPr>
        <w:t>, 9/9/2014.</w:t>
      </w:r>
    </w:p>
    <w:p w14:paraId="27D491F0" w14:textId="77777777" w:rsidR="00841CDF" w:rsidRDefault="00841CDF" w:rsidP="00F635E0">
      <w:pPr>
        <w:bidi w:val="0"/>
        <w:rPr>
          <w:b/>
          <w:bCs/>
          <w:color w:val="000000" w:themeColor="text1"/>
          <w:sz w:val="24"/>
          <w:szCs w:val="24"/>
        </w:rPr>
      </w:pPr>
      <w:r>
        <w:rPr>
          <w:color w:val="000000" w:themeColor="text1"/>
          <w:sz w:val="24"/>
          <w:szCs w:val="24"/>
        </w:rPr>
        <w:t xml:space="preserve">Wikipedia, The Free Encyclopedia, "Neo-Liberalism, 16 December 2005", </w:t>
      </w:r>
      <w:r w:rsidRPr="004E4866">
        <w:rPr>
          <w:b/>
          <w:bCs/>
          <w:color w:val="000000" w:themeColor="text1"/>
          <w:sz w:val="24"/>
          <w:szCs w:val="24"/>
        </w:rPr>
        <w:t>http://www.wikipediafoundation.org/wiki/Fundraising</w:t>
      </w:r>
      <w:r w:rsidRPr="004E4866">
        <w:rPr>
          <w:color w:val="000000" w:themeColor="text1"/>
          <w:sz w:val="24"/>
          <w:szCs w:val="24"/>
        </w:rPr>
        <w:t>.</w:t>
      </w:r>
    </w:p>
    <w:p w14:paraId="20EF6E38" w14:textId="77777777" w:rsidR="00841CDF" w:rsidRPr="00A26261" w:rsidRDefault="00841CDF" w:rsidP="005E605C">
      <w:pPr>
        <w:bidi w:val="0"/>
        <w:rPr>
          <w:rFonts w:asciiTheme="majorBidi" w:hAnsiTheme="majorBidi" w:cstheme="majorBidi"/>
          <w:sz w:val="24"/>
          <w:szCs w:val="24"/>
        </w:rPr>
      </w:pPr>
      <w:proofErr w:type="spellStart"/>
      <w:r w:rsidRPr="00A26261">
        <w:rPr>
          <w:rFonts w:asciiTheme="majorBidi" w:hAnsiTheme="majorBidi" w:cstheme="majorBidi"/>
          <w:sz w:val="24"/>
          <w:szCs w:val="24"/>
        </w:rPr>
        <w:t>Zabarenko</w:t>
      </w:r>
      <w:proofErr w:type="spellEnd"/>
      <w:r w:rsidRPr="00A26261">
        <w:rPr>
          <w:rFonts w:asciiTheme="majorBidi" w:hAnsiTheme="majorBidi" w:cstheme="majorBidi"/>
          <w:sz w:val="24"/>
          <w:szCs w:val="24"/>
        </w:rPr>
        <w:t xml:space="preserve">, Deborah, "Iran not close to nuclear weapon: Gates", Reuters, march 1, 2009, Retrieved from, </w:t>
      </w:r>
      <w:r w:rsidRPr="00A26261">
        <w:rPr>
          <w:rFonts w:asciiTheme="majorBidi" w:hAnsiTheme="majorBidi" w:cstheme="majorBidi"/>
          <w:b/>
          <w:bCs/>
          <w:sz w:val="24"/>
          <w:szCs w:val="24"/>
        </w:rPr>
        <w:t>http://www.reuters.com/.</w:t>
      </w:r>
    </w:p>
    <w:p w14:paraId="1C641F81" w14:textId="77777777" w:rsidR="00841CDF" w:rsidRPr="00A26261" w:rsidRDefault="00841CDF" w:rsidP="005E605C">
      <w:pPr>
        <w:bidi w:val="0"/>
        <w:jc w:val="lowKashida"/>
        <w:rPr>
          <w:rFonts w:asciiTheme="majorBidi" w:hAnsiTheme="majorBidi" w:cstheme="majorBidi"/>
          <w:b/>
          <w:bCs/>
          <w:sz w:val="24"/>
          <w:szCs w:val="24"/>
        </w:rPr>
      </w:pPr>
      <w:r w:rsidRPr="00A26261">
        <w:rPr>
          <w:rFonts w:asciiTheme="majorBidi" w:hAnsiTheme="majorBidi" w:cstheme="majorBidi"/>
          <w:sz w:val="24"/>
          <w:szCs w:val="24"/>
        </w:rPr>
        <w:t xml:space="preserve">Zunes, </w:t>
      </w:r>
      <w:proofErr w:type="gramStart"/>
      <w:r w:rsidRPr="00A26261">
        <w:rPr>
          <w:rFonts w:asciiTheme="majorBidi" w:hAnsiTheme="majorBidi" w:cstheme="majorBidi"/>
          <w:sz w:val="24"/>
          <w:szCs w:val="24"/>
        </w:rPr>
        <w:t>Stephen ,</w:t>
      </w:r>
      <w:proofErr w:type="gramEnd"/>
      <w:r w:rsidRPr="00A26261">
        <w:rPr>
          <w:rFonts w:asciiTheme="majorBidi" w:hAnsiTheme="majorBidi" w:cstheme="majorBidi"/>
          <w:sz w:val="24"/>
          <w:szCs w:val="24"/>
        </w:rPr>
        <w:t xml:space="preserve"> </w:t>
      </w:r>
      <w:r w:rsidRPr="00A26261">
        <w:rPr>
          <w:rFonts w:asciiTheme="majorBidi" w:hAnsiTheme="majorBidi" w:cstheme="majorBidi"/>
          <w:b/>
          <w:bCs/>
          <w:sz w:val="24"/>
          <w:szCs w:val="24"/>
        </w:rPr>
        <w:t>http://www.homepages.org.com/zunes.html</w:t>
      </w:r>
      <w:r w:rsidRPr="00A26261">
        <w:rPr>
          <w:rFonts w:asciiTheme="majorBidi" w:hAnsiTheme="majorBidi" w:cstheme="majorBidi"/>
          <w:sz w:val="24"/>
          <w:szCs w:val="24"/>
        </w:rPr>
        <w:t>, 10/4/2014.</w:t>
      </w:r>
    </w:p>
    <w:p w14:paraId="48196471" w14:textId="77777777" w:rsidR="00841CDF" w:rsidRPr="00A26261" w:rsidRDefault="00841CDF" w:rsidP="005E605C">
      <w:pPr>
        <w:bidi w:val="0"/>
        <w:jc w:val="lowKashida"/>
        <w:rPr>
          <w:rFonts w:asciiTheme="majorBidi" w:hAnsiTheme="majorBidi" w:cstheme="majorBidi"/>
          <w:b/>
          <w:bCs/>
          <w:sz w:val="24"/>
          <w:szCs w:val="24"/>
        </w:rPr>
      </w:pPr>
      <w:r w:rsidRPr="00A26261">
        <w:rPr>
          <w:rFonts w:asciiTheme="majorBidi" w:hAnsiTheme="majorBidi" w:cstheme="majorBidi"/>
          <w:sz w:val="24"/>
          <w:szCs w:val="24"/>
        </w:rPr>
        <w:t xml:space="preserve">Zunes, </w:t>
      </w:r>
      <w:proofErr w:type="gramStart"/>
      <w:r w:rsidRPr="00A26261">
        <w:rPr>
          <w:rFonts w:asciiTheme="majorBidi" w:hAnsiTheme="majorBidi" w:cstheme="majorBidi"/>
          <w:sz w:val="24"/>
          <w:szCs w:val="24"/>
        </w:rPr>
        <w:t>Stephen ,</w:t>
      </w:r>
      <w:proofErr w:type="gramEnd"/>
      <w:r w:rsidRPr="00A26261">
        <w:rPr>
          <w:rFonts w:asciiTheme="majorBidi" w:hAnsiTheme="majorBidi" w:cstheme="majorBidi"/>
          <w:sz w:val="24"/>
          <w:szCs w:val="24"/>
        </w:rPr>
        <w:t xml:space="preserve"> </w:t>
      </w:r>
      <w:r w:rsidRPr="00A26261">
        <w:rPr>
          <w:rFonts w:asciiTheme="majorBidi" w:hAnsiTheme="majorBidi" w:cstheme="majorBidi"/>
          <w:b/>
          <w:bCs/>
          <w:sz w:val="24"/>
          <w:szCs w:val="24"/>
        </w:rPr>
        <w:t>http://www.wrmea.com/us_aid_to_israel.htm</w:t>
      </w:r>
      <w:r w:rsidRPr="00A26261">
        <w:rPr>
          <w:rFonts w:asciiTheme="majorBidi" w:hAnsiTheme="majorBidi" w:cstheme="majorBidi"/>
          <w:sz w:val="24"/>
          <w:szCs w:val="24"/>
        </w:rPr>
        <w:t>, 26 January 2001</w:t>
      </w:r>
      <w:r w:rsidRPr="00A26261">
        <w:rPr>
          <w:rFonts w:asciiTheme="majorBidi" w:hAnsiTheme="majorBidi" w:cstheme="majorBidi"/>
          <w:b/>
          <w:bCs/>
          <w:sz w:val="24"/>
          <w:szCs w:val="24"/>
        </w:rPr>
        <w:t>.</w:t>
      </w:r>
    </w:p>
    <w:p w14:paraId="112F0EF5"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Zunes, Stephen, </w:t>
      </w:r>
      <w:r w:rsidRPr="00A26261">
        <w:rPr>
          <w:rFonts w:asciiTheme="majorBidi" w:hAnsiTheme="majorBidi" w:cstheme="majorBidi"/>
          <w:b/>
          <w:bCs/>
          <w:sz w:val="24"/>
          <w:szCs w:val="24"/>
        </w:rPr>
        <w:t>http://www.fpif.org/index.html</w:t>
      </w:r>
      <w:r w:rsidRPr="00A26261">
        <w:rPr>
          <w:rFonts w:asciiTheme="majorBidi" w:hAnsiTheme="majorBidi" w:cstheme="majorBidi"/>
          <w:sz w:val="24"/>
          <w:szCs w:val="24"/>
        </w:rPr>
        <w:t>. on July 16, 2007.</w:t>
      </w:r>
    </w:p>
    <w:p w14:paraId="555D808E"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tl/>
          <w:lang w:bidi="fa-IR"/>
        </w:rPr>
        <w:t xml:space="preserve">                                                                 </w:t>
      </w:r>
      <w:r w:rsidRPr="0050485A">
        <w:rPr>
          <w:rFonts w:asciiTheme="majorBidi" w:hAnsiTheme="majorBidi"/>
          <w:sz w:val="24"/>
          <w:szCs w:val="24"/>
          <w:rtl/>
        </w:rPr>
        <w:t xml:space="preserve">اوباما در مصاحبه با شبکه تلویزیونی الجزیره </w:t>
      </w:r>
      <w:r w:rsidRPr="00A26261">
        <w:rPr>
          <w:rFonts w:asciiTheme="majorBidi" w:hAnsiTheme="majorBidi" w:cstheme="majorBidi"/>
          <w:b/>
          <w:bCs/>
          <w:sz w:val="24"/>
          <w:szCs w:val="24"/>
        </w:rPr>
        <w:t>http://www.dv_world.de/ de/</w:t>
      </w:r>
      <w:proofErr w:type="spellStart"/>
      <w:r w:rsidRPr="00A26261">
        <w:rPr>
          <w:rFonts w:asciiTheme="majorBidi" w:hAnsiTheme="majorBidi" w:cstheme="majorBidi"/>
          <w:b/>
          <w:bCs/>
          <w:sz w:val="24"/>
          <w:szCs w:val="24"/>
        </w:rPr>
        <w:t>dw</w:t>
      </w:r>
      <w:proofErr w:type="spellEnd"/>
      <w:r w:rsidRPr="00A26261">
        <w:rPr>
          <w:rFonts w:asciiTheme="majorBidi" w:hAnsiTheme="majorBidi" w:cstheme="majorBidi"/>
          <w:b/>
          <w:bCs/>
          <w:sz w:val="24"/>
          <w:szCs w:val="24"/>
        </w:rPr>
        <w:t>/</w:t>
      </w:r>
      <w:proofErr w:type="spellStart"/>
      <w:r w:rsidRPr="00A26261">
        <w:rPr>
          <w:rFonts w:asciiTheme="majorBidi" w:hAnsiTheme="majorBidi" w:cstheme="majorBidi"/>
          <w:b/>
          <w:bCs/>
          <w:sz w:val="24"/>
          <w:szCs w:val="24"/>
        </w:rPr>
        <w:t>articlelo</w:t>
      </w:r>
      <w:proofErr w:type="spellEnd"/>
      <w:r w:rsidRPr="00A26261">
        <w:rPr>
          <w:rFonts w:asciiTheme="majorBidi" w:hAnsiTheme="majorBidi" w:cstheme="majorBidi"/>
          <w:b/>
          <w:bCs/>
          <w:sz w:val="24"/>
          <w:szCs w:val="24"/>
        </w:rPr>
        <w:t>/0, 4056303,00.html</w:t>
      </w:r>
      <w:r w:rsidRPr="00A26261">
        <w:rPr>
          <w:rFonts w:asciiTheme="majorBidi" w:hAnsiTheme="majorBidi" w:cstheme="majorBidi"/>
          <w:sz w:val="24"/>
          <w:szCs w:val="24"/>
        </w:rPr>
        <w:t xml:space="preserve"> , 5/9/2009  .</w:t>
      </w:r>
    </w:p>
    <w:p w14:paraId="7F19A039" w14:textId="77777777" w:rsidR="00841CDF" w:rsidRPr="0050485A" w:rsidRDefault="00841CDF" w:rsidP="005E605C">
      <w:pPr>
        <w:bidi w:val="0"/>
        <w:rPr>
          <w:rFonts w:asciiTheme="majorBidi" w:hAnsiTheme="majorBidi"/>
          <w:sz w:val="24"/>
          <w:szCs w:val="24"/>
        </w:rPr>
      </w:pPr>
      <w:r w:rsidRPr="00A26261">
        <w:rPr>
          <w:rFonts w:asciiTheme="majorBidi" w:hAnsiTheme="majorBidi" w:cstheme="majorBidi"/>
          <w:sz w:val="24"/>
          <w:szCs w:val="24"/>
          <w:rtl/>
        </w:rPr>
        <w:t xml:space="preserve">                                            </w:t>
      </w:r>
      <w:r w:rsidRPr="0050485A">
        <w:rPr>
          <w:rFonts w:asciiTheme="majorBidi" w:hAnsiTheme="majorBidi"/>
          <w:sz w:val="24"/>
          <w:szCs w:val="24"/>
          <w:rtl/>
        </w:rPr>
        <w:t xml:space="preserve">  دهشیار، حسین(1389).  "طالبان فرزندان خاک"،  دنیای اقتصاد،  </w:t>
      </w:r>
      <w:r w:rsidRPr="00A26261">
        <w:rPr>
          <w:rFonts w:asciiTheme="majorBidi" w:hAnsiTheme="majorBidi" w:cstheme="majorBidi"/>
          <w:b/>
          <w:bCs/>
          <w:sz w:val="24"/>
          <w:szCs w:val="24"/>
        </w:rPr>
        <w:t>http://www.fararu.com</w:t>
      </w:r>
    </w:p>
    <w:p w14:paraId="1524A657" w14:textId="77777777" w:rsidR="00841CDF" w:rsidRPr="00A26261" w:rsidRDefault="00841CDF" w:rsidP="005E605C">
      <w:pPr>
        <w:bidi w:val="0"/>
        <w:rPr>
          <w:rFonts w:asciiTheme="majorBidi" w:hAnsiTheme="majorBidi" w:cstheme="majorBidi"/>
          <w:b/>
          <w:bCs/>
          <w:sz w:val="24"/>
          <w:szCs w:val="24"/>
        </w:rPr>
      </w:pPr>
      <w:r w:rsidRPr="0050485A">
        <w:rPr>
          <w:rFonts w:asciiTheme="majorBidi" w:hAnsiTheme="majorBidi"/>
          <w:sz w:val="24"/>
          <w:szCs w:val="24"/>
          <w:rtl/>
        </w:rPr>
        <w:t>روزنامه ابتکار(3مهر1387). "امید به تحول در روابط ایران و آمریکا</w:t>
      </w:r>
      <w:r w:rsidRPr="0050485A">
        <w:rPr>
          <w:rFonts w:asciiTheme="majorBidi" w:hAnsiTheme="majorBidi"/>
          <w:sz w:val="24"/>
          <w:szCs w:val="24"/>
          <w:rtl/>
          <w:lang w:bidi="fa-IR"/>
        </w:rPr>
        <w:t>"</w:t>
      </w:r>
      <w:r w:rsidRPr="0050485A">
        <w:rPr>
          <w:rFonts w:asciiTheme="majorBidi" w:hAnsiTheme="majorBidi"/>
          <w:sz w:val="24"/>
          <w:szCs w:val="24"/>
          <w:rtl/>
        </w:rPr>
        <w:t>، شماره 130،</w:t>
      </w:r>
      <w:r w:rsidRPr="0050485A">
        <w:rPr>
          <w:rFonts w:asciiTheme="majorBidi" w:hAnsiTheme="majorBidi"/>
          <w:sz w:val="24"/>
          <w:szCs w:val="24"/>
        </w:rPr>
        <w:t xml:space="preserve">                                                                                  </w:t>
      </w:r>
      <w:r w:rsidRPr="00A26261">
        <w:rPr>
          <w:rFonts w:asciiTheme="majorBidi" w:hAnsiTheme="majorBidi" w:cstheme="majorBidi"/>
          <w:b/>
          <w:bCs/>
          <w:sz w:val="24"/>
          <w:szCs w:val="24"/>
        </w:rPr>
        <w:t xml:space="preserve">http://www.ebtekaranews/ebtekar/news.aspx?Ned=37606 </w:t>
      </w:r>
    </w:p>
    <w:p w14:paraId="3A0E265B" w14:textId="77777777" w:rsidR="00841CDF" w:rsidRDefault="00841CDF" w:rsidP="005E605C">
      <w:pPr>
        <w:bidi w:val="0"/>
        <w:jc w:val="lowKashida"/>
        <w:rPr>
          <w:rFonts w:asciiTheme="majorBidi" w:hAnsiTheme="majorBidi" w:cstheme="majorBidi"/>
          <w:sz w:val="24"/>
          <w:szCs w:val="24"/>
        </w:rPr>
      </w:pPr>
      <w:r w:rsidRPr="00A26261">
        <w:rPr>
          <w:rFonts w:asciiTheme="majorBidi" w:hAnsiTheme="majorBidi"/>
          <w:sz w:val="24"/>
          <w:szCs w:val="24"/>
          <w:rtl/>
        </w:rPr>
        <w:t>ولید الخالدی، قدس و سفارت ایالات متحده:</w:t>
      </w:r>
      <w:r w:rsidRPr="00A26261">
        <w:rPr>
          <w:rFonts w:asciiTheme="majorBidi" w:hAnsiTheme="majorBidi" w:cstheme="majorBidi"/>
          <w:sz w:val="24"/>
          <w:szCs w:val="24"/>
          <w:rtl/>
        </w:rPr>
        <w:t xml:space="preserve"> </w:t>
      </w:r>
      <w:r w:rsidRPr="00A26261">
        <w:rPr>
          <w:rFonts w:asciiTheme="majorBidi" w:hAnsiTheme="majorBidi" w:cstheme="majorBidi"/>
          <w:b/>
          <w:bCs/>
          <w:sz w:val="24"/>
          <w:szCs w:val="24"/>
        </w:rPr>
        <w:t>http://www.zamaneh.info/article_search.asp?category=3</w:t>
      </w:r>
      <w:r w:rsidRPr="00A26261">
        <w:rPr>
          <w:rFonts w:asciiTheme="majorBidi" w:hAnsiTheme="majorBidi" w:cstheme="majorBidi"/>
          <w:sz w:val="24"/>
          <w:szCs w:val="24"/>
        </w:rPr>
        <w:t>, 19/3/2003.</w:t>
      </w:r>
    </w:p>
    <w:p w14:paraId="4BE2473A" w14:textId="77777777" w:rsidR="00560481" w:rsidRDefault="00560481" w:rsidP="00560481">
      <w:pPr>
        <w:bidi w:val="0"/>
        <w:rPr>
          <w:b/>
          <w:bCs/>
          <w:color w:val="000000" w:themeColor="text1"/>
          <w:sz w:val="24"/>
          <w:szCs w:val="24"/>
        </w:rPr>
      </w:pPr>
    </w:p>
    <w:p w14:paraId="42D35190" w14:textId="77777777" w:rsidR="00F635E0" w:rsidRPr="00A26261" w:rsidRDefault="00F635E0" w:rsidP="00F635E0">
      <w:pPr>
        <w:bidi w:val="0"/>
        <w:jc w:val="lowKashida"/>
        <w:rPr>
          <w:rFonts w:asciiTheme="majorBidi" w:hAnsiTheme="majorBidi" w:cstheme="majorBidi"/>
          <w:b/>
          <w:bCs/>
          <w:sz w:val="24"/>
          <w:szCs w:val="24"/>
        </w:rPr>
      </w:pPr>
    </w:p>
    <w:p w14:paraId="3FECE4D1" w14:textId="77777777" w:rsidR="00D64DCA" w:rsidRDefault="00D64DCA" w:rsidP="00D64DCA">
      <w:pPr>
        <w:rPr>
          <w:lang w:bidi="fa-IR"/>
        </w:rPr>
      </w:pPr>
    </w:p>
    <w:p w14:paraId="7E130827" w14:textId="77777777" w:rsidR="00D64DCA" w:rsidRDefault="00D64DCA" w:rsidP="00D64DCA">
      <w:pPr>
        <w:bidi w:val="0"/>
        <w:jc w:val="right"/>
        <w:rPr>
          <w:rFonts w:asciiTheme="majorBidi" w:hAnsiTheme="majorBidi" w:cstheme="majorBidi"/>
          <w:b/>
          <w:bCs/>
          <w:sz w:val="24"/>
          <w:szCs w:val="24"/>
        </w:rPr>
      </w:pPr>
    </w:p>
    <w:p w14:paraId="3B2CC564" w14:textId="77777777" w:rsidR="008C0DD9" w:rsidRDefault="008C0DD9" w:rsidP="008C0DD9">
      <w:pPr>
        <w:bidi w:val="0"/>
        <w:jc w:val="right"/>
        <w:rPr>
          <w:rFonts w:asciiTheme="majorBidi" w:hAnsiTheme="majorBidi" w:cstheme="majorBidi"/>
          <w:b/>
          <w:bCs/>
          <w:sz w:val="24"/>
          <w:szCs w:val="24"/>
        </w:rPr>
      </w:pPr>
    </w:p>
    <w:p w14:paraId="3F9D65AB" w14:textId="77777777" w:rsidR="008C0DD9" w:rsidRDefault="008C0DD9" w:rsidP="008C0DD9">
      <w:pPr>
        <w:bidi w:val="0"/>
        <w:jc w:val="right"/>
        <w:rPr>
          <w:rFonts w:asciiTheme="majorBidi" w:hAnsiTheme="majorBidi" w:cstheme="majorBidi"/>
          <w:b/>
          <w:bCs/>
          <w:sz w:val="24"/>
          <w:szCs w:val="24"/>
        </w:rPr>
      </w:pPr>
    </w:p>
    <w:p w14:paraId="145230E2" w14:textId="77777777" w:rsidR="008C0DD9" w:rsidRDefault="008C0DD9" w:rsidP="008C0DD9">
      <w:pPr>
        <w:bidi w:val="0"/>
        <w:jc w:val="right"/>
        <w:rPr>
          <w:rFonts w:asciiTheme="majorBidi" w:hAnsiTheme="majorBidi" w:cstheme="majorBidi"/>
          <w:b/>
          <w:bCs/>
          <w:sz w:val="24"/>
          <w:szCs w:val="24"/>
        </w:rPr>
      </w:pPr>
    </w:p>
    <w:p w14:paraId="302A06D3" w14:textId="77777777" w:rsidR="008C0DD9" w:rsidRDefault="008C0DD9" w:rsidP="008C0DD9">
      <w:pPr>
        <w:bidi w:val="0"/>
        <w:jc w:val="right"/>
        <w:rPr>
          <w:rFonts w:asciiTheme="majorBidi" w:hAnsiTheme="majorBidi" w:cstheme="majorBidi"/>
          <w:b/>
          <w:bCs/>
          <w:sz w:val="24"/>
          <w:szCs w:val="24"/>
        </w:rPr>
      </w:pPr>
    </w:p>
    <w:p w14:paraId="57549362" w14:textId="77777777" w:rsidR="008C0DD9" w:rsidRDefault="008C0DD9" w:rsidP="008C0DD9">
      <w:pPr>
        <w:bidi w:val="0"/>
        <w:jc w:val="right"/>
        <w:rPr>
          <w:rFonts w:asciiTheme="majorBidi" w:hAnsiTheme="majorBidi" w:cstheme="majorBidi"/>
          <w:b/>
          <w:bCs/>
          <w:sz w:val="24"/>
          <w:szCs w:val="24"/>
        </w:rPr>
      </w:pPr>
    </w:p>
    <w:p w14:paraId="62A7026C" w14:textId="77777777" w:rsidR="008C0DD9" w:rsidRDefault="008C0DD9" w:rsidP="008C0DD9">
      <w:pPr>
        <w:bidi w:val="0"/>
        <w:jc w:val="right"/>
        <w:rPr>
          <w:rFonts w:asciiTheme="majorBidi" w:hAnsiTheme="majorBidi" w:cstheme="majorBidi"/>
          <w:b/>
          <w:bCs/>
          <w:sz w:val="24"/>
          <w:szCs w:val="24"/>
        </w:rPr>
      </w:pPr>
    </w:p>
    <w:p w14:paraId="3C14D1AF" w14:textId="77777777" w:rsidR="008C0DD9" w:rsidRDefault="008C0DD9" w:rsidP="008C0DD9">
      <w:pPr>
        <w:bidi w:val="0"/>
        <w:jc w:val="right"/>
        <w:rPr>
          <w:rFonts w:asciiTheme="majorBidi" w:hAnsiTheme="majorBidi" w:cstheme="majorBidi"/>
          <w:b/>
          <w:bCs/>
          <w:sz w:val="24"/>
          <w:szCs w:val="24"/>
        </w:rPr>
      </w:pPr>
    </w:p>
    <w:p w14:paraId="05BD085C" w14:textId="77777777" w:rsidR="008C0DD9" w:rsidRDefault="008C0DD9" w:rsidP="008C0DD9">
      <w:pPr>
        <w:bidi w:val="0"/>
        <w:jc w:val="right"/>
        <w:rPr>
          <w:rFonts w:asciiTheme="majorBidi" w:hAnsiTheme="majorBidi" w:cstheme="majorBidi"/>
          <w:b/>
          <w:bCs/>
          <w:sz w:val="24"/>
          <w:szCs w:val="24"/>
        </w:rPr>
      </w:pPr>
    </w:p>
    <w:p w14:paraId="3FF66679" w14:textId="77777777" w:rsidR="008C0DD9" w:rsidRDefault="008C0DD9" w:rsidP="008C0DD9">
      <w:pPr>
        <w:bidi w:val="0"/>
        <w:jc w:val="right"/>
        <w:rPr>
          <w:rFonts w:asciiTheme="majorBidi" w:hAnsiTheme="majorBidi" w:cstheme="majorBidi"/>
          <w:b/>
          <w:bCs/>
          <w:sz w:val="24"/>
          <w:szCs w:val="24"/>
        </w:rPr>
      </w:pPr>
    </w:p>
    <w:p w14:paraId="6AC5FA82" w14:textId="77777777" w:rsidR="008C0DD9" w:rsidRDefault="008C0DD9" w:rsidP="008C0DD9">
      <w:pPr>
        <w:bidi w:val="0"/>
        <w:jc w:val="right"/>
        <w:rPr>
          <w:rFonts w:asciiTheme="majorBidi" w:hAnsiTheme="majorBidi" w:cstheme="majorBidi"/>
          <w:b/>
          <w:bCs/>
          <w:sz w:val="24"/>
          <w:szCs w:val="24"/>
        </w:rPr>
      </w:pPr>
    </w:p>
    <w:p w14:paraId="4828432A" w14:textId="77777777" w:rsidR="008C0DD9" w:rsidRDefault="008C0DD9" w:rsidP="008C0DD9">
      <w:pPr>
        <w:bidi w:val="0"/>
        <w:jc w:val="right"/>
        <w:rPr>
          <w:rFonts w:asciiTheme="majorBidi" w:hAnsiTheme="majorBidi" w:cstheme="majorBidi"/>
          <w:b/>
          <w:bCs/>
          <w:sz w:val="24"/>
          <w:szCs w:val="24"/>
        </w:rPr>
      </w:pPr>
    </w:p>
    <w:p w14:paraId="4BA57880" w14:textId="77777777" w:rsidR="008C0DD9" w:rsidRDefault="008C0DD9" w:rsidP="008C0DD9">
      <w:pPr>
        <w:bidi w:val="0"/>
        <w:jc w:val="right"/>
        <w:rPr>
          <w:rFonts w:asciiTheme="majorBidi" w:hAnsiTheme="majorBidi" w:cstheme="majorBidi"/>
          <w:b/>
          <w:bCs/>
          <w:sz w:val="24"/>
          <w:szCs w:val="24"/>
        </w:rPr>
      </w:pPr>
    </w:p>
    <w:p w14:paraId="260CA2F7" w14:textId="77777777" w:rsidR="008C0DD9" w:rsidRDefault="008C0DD9" w:rsidP="008C0DD9">
      <w:pPr>
        <w:bidi w:val="0"/>
        <w:jc w:val="right"/>
        <w:rPr>
          <w:rFonts w:asciiTheme="majorBidi" w:hAnsiTheme="majorBidi" w:cstheme="majorBidi"/>
          <w:b/>
          <w:bCs/>
          <w:sz w:val="24"/>
          <w:szCs w:val="24"/>
        </w:rPr>
      </w:pPr>
    </w:p>
    <w:p w14:paraId="4DD496C0" w14:textId="77777777" w:rsidR="008C0DD9" w:rsidRPr="007E4219" w:rsidRDefault="008C0DD9" w:rsidP="008C0DD9">
      <w:pPr>
        <w:bidi w:val="0"/>
        <w:jc w:val="right"/>
        <w:rPr>
          <w:rFonts w:asciiTheme="majorBidi" w:hAnsiTheme="majorBidi" w:cstheme="majorBidi"/>
          <w:b/>
          <w:bCs/>
          <w:sz w:val="24"/>
          <w:szCs w:val="24"/>
        </w:rPr>
      </w:pPr>
    </w:p>
    <w:sectPr w:rsidR="008C0DD9" w:rsidRPr="007E4219" w:rsidSect="00190C9E">
      <w:footnotePr>
        <w:numRestart w:val="eachPage"/>
      </w:footnotePr>
      <w:endnotePr>
        <w:numRestart w:val="eachSect"/>
      </w:endnotePr>
      <w:pgSz w:w="11907" w:h="16839" w:code="9"/>
      <w:pgMar w:top="1985" w:right="1985"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7909E" w14:textId="77777777" w:rsidR="004F3332" w:rsidRDefault="004F3332" w:rsidP="00261B2F">
      <w:pPr>
        <w:spacing w:after="0" w:line="240" w:lineRule="auto"/>
      </w:pPr>
      <w:r>
        <w:separator/>
      </w:r>
    </w:p>
  </w:endnote>
  <w:endnote w:type="continuationSeparator" w:id="0">
    <w:p w14:paraId="7905530B" w14:textId="77777777" w:rsidR="004F3332" w:rsidRDefault="004F3332" w:rsidP="00261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0 Lotus">
    <w:altName w:val="Courier New"/>
    <w:charset w:val="B2"/>
    <w:family w:val="auto"/>
    <w:pitch w:val="variable"/>
    <w:sig w:usb0="00002000"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ranNastaliq">
    <w:altName w:val="Arial Unicode MS"/>
    <w:panose1 w:val="02020505000000020003"/>
    <w:charset w:val="00"/>
    <w:family w:val="roman"/>
    <w:pitch w:val="variable"/>
    <w:sig w:usb0="61002A87" w:usb1="80000000" w:usb2="00000008" w:usb3="00000000" w:csb0="000101FF" w:csb1="00000000"/>
  </w:font>
  <w:font w:name="2  Lotus">
    <w:altName w:val="IranNastaliq"/>
    <w:charset w:val="B2"/>
    <w:family w:val="auto"/>
    <w:pitch w:val="variable"/>
    <w:sig w:usb0="00002000" w:usb1="80000000" w:usb2="00000008" w:usb3="00000000" w:csb0="00000040" w:csb1="00000000"/>
  </w:font>
  <w:font w:name="_L4i_Nastaliq">
    <w:altName w:val="Cambria"/>
    <w:charset w:val="00"/>
    <w:family w:val="roman"/>
    <w:pitch w:val="variable"/>
    <w:sig w:usb0="00000000"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Titr">
    <w:altName w:val="Arial"/>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AFD4D" w14:textId="77777777" w:rsidR="00272E7E" w:rsidRDefault="00272E7E" w:rsidP="00E735D5">
    <w:pPr>
      <w:pStyle w:val="Footer"/>
      <w:jc w:val="center"/>
      <w:rPr>
        <w:rtl/>
        <w:lang w:bidi="fa-I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47236"/>
      <w:docPartObj>
        <w:docPartGallery w:val="Page Numbers (Bottom of Page)"/>
        <w:docPartUnique/>
      </w:docPartObj>
    </w:sdtPr>
    <w:sdtContent>
      <w:p w14:paraId="25986479" w14:textId="77777777" w:rsidR="00272E7E" w:rsidRDefault="00000000" w:rsidP="0030521B">
        <w:pPr>
          <w:pStyle w:val="Footer"/>
          <w:jc w:val="center"/>
          <w:rPr>
            <w:rtl/>
          </w:rPr>
        </w:pPr>
        <w:r>
          <w:fldChar w:fldCharType="begin"/>
        </w:r>
        <w:r>
          <w:instrText xml:space="preserve"> PAGE   \* MERGEFORMAT </w:instrText>
        </w:r>
        <w:r>
          <w:fldChar w:fldCharType="separate"/>
        </w:r>
        <w:r w:rsidR="00272E7E">
          <w:rPr>
            <w:rFonts w:hint="cs"/>
            <w:noProof/>
            <w:rtl/>
          </w:rPr>
          <w:t>‌ن</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993194"/>
      <w:docPartObj>
        <w:docPartGallery w:val="Page Numbers (Bottom of Page)"/>
        <w:docPartUnique/>
      </w:docPartObj>
    </w:sdtPr>
    <w:sdtContent>
      <w:p w14:paraId="2C550E65" w14:textId="77777777" w:rsidR="00272E7E" w:rsidRDefault="00000000" w:rsidP="00666A17">
        <w:pPr>
          <w:pStyle w:val="Footer"/>
          <w:jc w:val="center"/>
          <w:rPr>
            <w:rtl/>
            <w:lang w:bidi="fa-IR"/>
          </w:rPr>
        </w:pPr>
        <w:r>
          <w:fldChar w:fldCharType="begin"/>
        </w:r>
        <w:r>
          <w:instrText xml:space="preserve"> PAGE   \* MERGEFORMAT </w:instrText>
        </w:r>
        <w:r>
          <w:fldChar w:fldCharType="separate"/>
        </w:r>
        <w:r w:rsidR="00B35F28">
          <w:rPr>
            <w:noProof/>
            <w:rtl/>
          </w:rPr>
          <w:t>6</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7366" w14:textId="77777777" w:rsidR="00272E7E" w:rsidRDefault="00272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65AA0" w14:textId="77777777" w:rsidR="004F3332" w:rsidRDefault="004F3332" w:rsidP="00EB35FF">
      <w:pPr>
        <w:bidi w:val="0"/>
        <w:spacing w:after="0" w:line="240" w:lineRule="auto"/>
      </w:pPr>
      <w:r>
        <w:separator/>
      </w:r>
    </w:p>
  </w:footnote>
  <w:footnote w:type="continuationSeparator" w:id="0">
    <w:p w14:paraId="4027A6EC" w14:textId="77777777" w:rsidR="004F3332" w:rsidRDefault="004F3332" w:rsidP="00261B2F">
      <w:pPr>
        <w:spacing w:after="0" w:line="240" w:lineRule="auto"/>
      </w:pPr>
      <w:r>
        <w:continuationSeparator/>
      </w:r>
    </w:p>
  </w:footnote>
  <w:footnote w:id="1">
    <w:p w14:paraId="3EECD0C0" w14:textId="03756E9E" w:rsidR="00272E7E" w:rsidRPr="00002381" w:rsidRDefault="00272E7E" w:rsidP="00BD434F">
      <w:pPr>
        <w:pStyle w:val="FootnoteText"/>
        <w:bidi/>
        <w:jc w:val="lef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w:t>
      </w:r>
      <w:r w:rsidRPr="0043094B">
        <w:rPr>
          <w:rFonts w:asciiTheme="majorBidi" w:hAnsiTheme="majorBidi" w:cs="B Mitra"/>
          <w:sz w:val="24"/>
          <w:szCs w:val="24"/>
          <w:rtl/>
        </w:rPr>
        <w:t xml:space="preserve">در این پایان نامه چندین بار از عبارت دولت </w:t>
      </w:r>
      <w:r w:rsidR="00072535">
        <w:rPr>
          <w:rFonts w:asciiTheme="majorBidi" w:hAnsiTheme="majorBidi" w:cs="B Mitra"/>
          <w:sz w:val="24"/>
          <w:szCs w:val="24"/>
          <w:rtl/>
        </w:rPr>
        <w:t>رژیم صهیونیستی</w:t>
      </w:r>
      <w:r w:rsidRPr="0043094B">
        <w:rPr>
          <w:rFonts w:asciiTheme="majorBidi" w:hAnsiTheme="majorBidi" w:cs="B Mitra"/>
          <w:sz w:val="24"/>
          <w:szCs w:val="24"/>
          <w:rtl/>
        </w:rPr>
        <w:t xml:space="preserve"> استفاده شده است. این عبارت به منزله قانونی و مشروع بودن دولت غیرقانونی و رژیم نامشروع حاکم بر سرزمین فلسطین نیست.</w:t>
      </w:r>
    </w:p>
  </w:footnote>
  <w:footnote w:id="2">
    <w:p w14:paraId="1E113848" w14:textId="77777777" w:rsidR="00272E7E" w:rsidRPr="00002381" w:rsidRDefault="00272E7E" w:rsidP="00BD434F">
      <w:pPr>
        <w:pStyle w:val="FootnoteText"/>
        <w:rPr>
          <w:rFonts w:asciiTheme="majorBidi" w:hAnsiTheme="majorBidi" w:cstheme="majorBidi"/>
          <w:sz w:val="24"/>
          <w:szCs w:val="24"/>
        </w:rPr>
      </w:pPr>
      <w:r w:rsidRPr="00002381">
        <w:rPr>
          <w:rStyle w:val="FootnoteReference"/>
          <w:rFonts w:asciiTheme="majorBidi" w:hAnsiTheme="majorBidi" w:cstheme="majorBidi"/>
          <w:sz w:val="24"/>
        </w:rPr>
        <w:t>1</w:t>
      </w:r>
      <w:r w:rsidRPr="00002381">
        <w:rPr>
          <w:rFonts w:asciiTheme="majorBidi" w:hAnsiTheme="majorBidi" w:cstheme="majorBidi"/>
          <w:sz w:val="24"/>
          <w:szCs w:val="24"/>
        </w:rPr>
        <w:t xml:space="preserve"> Strategic Defense Initiative (SDI)</w:t>
      </w:r>
    </w:p>
    <w:p w14:paraId="15A8F687" w14:textId="77777777" w:rsidR="00272E7E" w:rsidRPr="00002381" w:rsidRDefault="00272E7E" w:rsidP="00BD434F">
      <w:pPr>
        <w:pStyle w:val="FootnoteText"/>
        <w:jc w:val="left"/>
        <w:rPr>
          <w:rFonts w:asciiTheme="majorBidi" w:hAnsiTheme="majorBidi" w:cstheme="majorBidi"/>
          <w:sz w:val="24"/>
          <w:szCs w:val="24"/>
        </w:rPr>
      </w:pPr>
      <w:r w:rsidRPr="00002381">
        <w:rPr>
          <w:rStyle w:val="FootnoteReference"/>
          <w:rFonts w:asciiTheme="majorBidi" w:hAnsiTheme="majorBidi" w:cstheme="majorBidi"/>
          <w:sz w:val="24"/>
        </w:rPr>
        <w:t>2</w:t>
      </w:r>
      <w:r w:rsidRPr="00002381">
        <w:rPr>
          <w:rFonts w:asciiTheme="majorBidi" w:hAnsiTheme="majorBidi" w:cstheme="majorBidi"/>
          <w:sz w:val="24"/>
          <w:szCs w:val="24"/>
        </w:rPr>
        <w:t xml:space="preserve">  </w:t>
      </w:r>
      <w:r w:rsidRPr="00002381">
        <w:rPr>
          <w:rStyle w:val="FootnoteReference"/>
          <w:rFonts w:asciiTheme="majorBidi" w:hAnsiTheme="majorBidi" w:cstheme="majorBidi"/>
          <w:sz w:val="24"/>
          <w:vertAlign w:val="baseline"/>
        </w:rPr>
        <w:t>Mine Plows</w:t>
      </w:r>
    </w:p>
  </w:footnote>
  <w:footnote w:id="3">
    <w:p w14:paraId="0E0660C1" w14:textId="77777777" w:rsidR="00272E7E" w:rsidRPr="00002381" w:rsidRDefault="00272E7E" w:rsidP="00BD434F">
      <w:pPr>
        <w:pStyle w:val="FootnoteText"/>
        <w:rPr>
          <w:rFonts w:asciiTheme="majorBidi" w:hAnsiTheme="majorBidi" w:cstheme="majorBidi"/>
          <w:sz w:val="24"/>
          <w:szCs w:val="24"/>
          <w:rtl/>
        </w:rPr>
      </w:pPr>
    </w:p>
  </w:footnote>
  <w:footnote w:id="4">
    <w:p w14:paraId="25BA7912" w14:textId="77777777" w:rsidR="00272E7E" w:rsidRPr="00002381" w:rsidRDefault="00272E7E" w:rsidP="00BD434F">
      <w:pPr>
        <w:pStyle w:val="FootnoteText"/>
        <w:tabs>
          <w:tab w:val="left" w:pos="6910"/>
        </w:tabs>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w:t>
      </w:r>
      <w:r w:rsidRPr="00002381">
        <w:rPr>
          <w:rStyle w:val="FootnoteReference"/>
          <w:rFonts w:asciiTheme="majorBidi" w:hAnsiTheme="majorBidi" w:cstheme="majorBidi"/>
          <w:sz w:val="24"/>
          <w:vertAlign w:val="baseline"/>
        </w:rPr>
        <w:t>Critical Role</w:t>
      </w:r>
      <w:r w:rsidRPr="00002381">
        <w:rPr>
          <w:rFonts w:asciiTheme="majorBidi" w:hAnsiTheme="majorBidi" w:cstheme="majorBidi"/>
          <w:sz w:val="24"/>
          <w:szCs w:val="24"/>
        </w:rPr>
        <w:tab/>
      </w:r>
    </w:p>
  </w:footnote>
  <w:footnote w:id="5">
    <w:p w14:paraId="7DC380C6" w14:textId="77777777" w:rsidR="00272E7E" w:rsidRPr="00002381" w:rsidRDefault="00272E7E" w:rsidP="00BD434F">
      <w:pPr>
        <w:pStyle w:val="Heading2"/>
        <w:bidi w:val="0"/>
        <w:rPr>
          <w:rFonts w:asciiTheme="majorBidi" w:hAnsiTheme="majorBidi" w:cstheme="majorBidi"/>
          <w:color w:val="000000" w:themeColor="text1"/>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w:t>
      </w:r>
      <w:r w:rsidRPr="00002381">
        <w:rPr>
          <w:rFonts w:asciiTheme="majorBidi" w:hAnsiTheme="majorBidi" w:cstheme="majorBidi"/>
          <w:color w:val="000000" w:themeColor="text1"/>
          <w:sz w:val="24"/>
          <w:szCs w:val="24"/>
        </w:rPr>
        <w:t>middle East</w:t>
      </w:r>
    </w:p>
    <w:p w14:paraId="503038F2" w14:textId="77777777" w:rsidR="00272E7E" w:rsidRPr="00002381" w:rsidRDefault="00272E7E" w:rsidP="00BD434F">
      <w:pPr>
        <w:pStyle w:val="FootnoteText"/>
        <w:rPr>
          <w:rFonts w:asciiTheme="majorBidi" w:hAnsiTheme="majorBidi" w:cstheme="majorBidi"/>
          <w:sz w:val="24"/>
          <w:szCs w:val="24"/>
        </w:rPr>
      </w:pPr>
    </w:p>
  </w:footnote>
  <w:footnote w:id="6">
    <w:p w14:paraId="6505700E" w14:textId="77777777" w:rsidR="00272E7E" w:rsidRPr="00002381" w:rsidRDefault="00272E7E" w:rsidP="00BD434F">
      <w:pPr>
        <w:pStyle w:val="FootnoteTex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Foreign Policy</w:t>
      </w:r>
    </w:p>
  </w:footnote>
  <w:footnote w:id="7">
    <w:p w14:paraId="1CA8C89E" w14:textId="77777777" w:rsidR="00272E7E" w:rsidRPr="00002381" w:rsidRDefault="00272E7E" w:rsidP="00BD434F">
      <w:pPr>
        <w:pStyle w:val="FootnoteTex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Lobby</w:t>
      </w:r>
    </w:p>
  </w:footnote>
  <w:footnote w:id="8">
    <w:p w14:paraId="12250EB9" w14:textId="77777777" w:rsidR="00272E7E" w:rsidRPr="00002381" w:rsidRDefault="00272E7E" w:rsidP="00BD434F">
      <w:pPr>
        <w:pStyle w:val="FootnoteTex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w:t>
      </w:r>
      <w:r w:rsidRPr="00002381">
        <w:rPr>
          <w:rFonts w:asciiTheme="majorBidi" w:hAnsiTheme="majorBidi" w:cstheme="majorBidi"/>
          <w:color w:val="000000" w:themeColor="text1"/>
          <w:sz w:val="24"/>
          <w:szCs w:val="24"/>
        </w:rPr>
        <w:t>National Interersts</w:t>
      </w:r>
    </w:p>
  </w:footnote>
  <w:footnote w:id="9">
    <w:p w14:paraId="32B280F6" w14:textId="77777777" w:rsidR="00272E7E" w:rsidRPr="00002381" w:rsidRDefault="00272E7E" w:rsidP="00BD434F">
      <w:pPr>
        <w:pStyle w:val="FootnoteTex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Interest Group</w:t>
      </w:r>
    </w:p>
  </w:footnote>
  <w:footnote w:id="10">
    <w:p w14:paraId="050A2839" w14:textId="77777777" w:rsidR="00272E7E" w:rsidRPr="00002381" w:rsidRDefault="00272E7E" w:rsidP="00BD434F">
      <w:pPr>
        <w:pStyle w:val="FootnoteTex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Pressure Group</w:t>
      </w:r>
    </w:p>
  </w:footnote>
  <w:footnote w:id="11">
    <w:p w14:paraId="71B5D7CA" w14:textId="77777777" w:rsidR="00272E7E" w:rsidRPr="00002381" w:rsidRDefault="00272E7E" w:rsidP="00BD434F">
      <w:pPr>
        <w:pStyle w:val="FootnoteTex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United States America</w:t>
      </w:r>
    </w:p>
  </w:footnote>
  <w:footnote w:id="12">
    <w:p w14:paraId="68244C5A" w14:textId="77777777" w:rsidR="00272E7E" w:rsidRDefault="00272E7E">
      <w:pPr>
        <w:pStyle w:val="FootnoteText"/>
      </w:pPr>
      <w:r>
        <w:rPr>
          <w:rStyle w:val="FootnoteReference"/>
        </w:rPr>
        <w:footnoteRef/>
      </w:r>
      <w:r>
        <w:t xml:space="preserve"> </w:t>
      </w:r>
      <w:r w:rsidRPr="00E26149">
        <w:rPr>
          <w:rFonts w:asciiTheme="majorBidi" w:hAnsiTheme="majorBidi" w:cstheme="majorBidi"/>
          <w:sz w:val="24"/>
          <w:szCs w:val="22"/>
        </w:rPr>
        <w:t>Barack Obama</w:t>
      </w:r>
    </w:p>
  </w:footnote>
  <w:footnote w:id="13">
    <w:p w14:paraId="53920F28" w14:textId="77777777" w:rsidR="00272E7E" w:rsidRDefault="00272E7E">
      <w:pPr>
        <w:pStyle w:val="FootnoteText"/>
      </w:pPr>
      <w:r>
        <w:rPr>
          <w:rStyle w:val="FootnoteReference"/>
        </w:rPr>
        <w:footnoteRef/>
      </w:r>
      <w:r>
        <w:t xml:space="preserve"> </w:t>
      </w:r>
      <w:r w:rsidRPr="009F5B29">
        <w:rPr>
          <w:rFonts w:asciiTheme="majorBidi" w:hAnsiTheme="majorBidi" w:cstheme="majorBidi"/>
          <w:sz w:val="24"/>
          <w:szCs w:val="24"/>
        </w:rPr>
        <w:t>magna cum laude</w:t>
      </w:r>
    </w:p>
  </w:footnote>
  <w:footnote w:id="14">
    <w:p w14:paraId="255C520A" w14:textId="77777777" w:rsidR="00272E7E" w:rsidRPr="00002381" w:rsidRDefault="00272E7E" w:rsidP="006D3095">
      <w:pPr>
        <w:pStyle w:val="FootnoteTex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Green, stephen .J (1984). </w:t>
      </w:r>
      <w:r w:rsidRPr="00002381">
        <w:rPr>
          <w:rFonts w:asciiTheme="majorBidi" w:hAnsiTheme="majorBidi" w:cstheme="majorBidi"/>
          <w:b/>
          <w:bCs/>
          <w:sz w:val="24"/>
          <w:szCs w:val="24"/>
        </w:rPr>
        <w:t>Taking Sides: Amerrica's Secret Relations with a Militant Israel</w:t>
      </w:r>
      <w:r w:rsidRPr="00002381">
        <w:rPr>
          <w:rFonts w:asciiTheme="majorBidi" w:hAnsiTheme="majorBidi" w:cstheme="majorBidi"/>
          <w:sz w:val="24"/>
          <w:szCs w:val="24"/>
        </w:rPr>
        <w:t>, New York: William Morrow and Co.</w:t>
      </w:r>
    </w:p>
  </w:footnote>
  <w:footnote w:id="15">
    <w:p w14:paraId="61C421AC" w14:textId="77777777" w:rsidR="00272E7E" w:rsidRPr="00002381" w:rsidRDefault="00272E7E" w:rsidP="00BD434F">
      <w:pPr>
        <w:pStyle w:val="FootnoteTex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Ball, George. W &amp; Ball, Douglas. B (1992). </w:t>
      </w:r>
      <w:r w:rsidRPr="00002381">
        <w:rPr>
          <w:rFonts w:asciiTheme="majorBidi" w:hAnsiTheme="majorBidi" w:cstheme="majorBidi"/>
          <w:b/>
          <w:bCs/>
          <w:sz w:val="24"/>
          <w:szCs w:val="24"/>
        </w:rPr>
        <w:t>The United States and the State of Israel</w:t>
      </w:r>
      <w:r w:rsidRPr="00002381">
        <w:rPr>
          <w:rFonts w:asciiTheme="majorBidi" w:hAnsiTheme="majorBidi" w:cstheme="majorBidi"/>
          <w:sz w:val="24"/>
          <w:szCs w:val="24"/>
        </w:rPr>
        <w:t>, New York: Oxford University Press.</w:t>
      </w:r>
    </w:p>
  </w:footnote>
  <w:footnote w:id="16">
    <w:p w14:paraId="3C4CADBC" w14:textId="77777777" w:rsidR="00272E7E" w:rsidRPr="004234FD" w:rsidRDefault="00272E7E" w:rsidP="005619B1">
      <w:pPr>
        <w:pStyle w:val="FootnoteText"/>
        <w:rPr>
          <w:rFonts w:asciiTheme="majorBidi" w:hAnsiTheme="majorBidi" w:cstheme="majorBidi"/>
          <w:sz w:val="24"/>
          <w:szCs w:val="24"/>
        </w:rPr>
      </w:pPr>
      <w:r w:rsidRPr="004234FD">
        <w:rPr>
          <w:rStyle w:val="FootnoteReference"/>
          <w:rFonts w:asciiTheme="majorBidi" w:hAnsiTheme="majorBidi" w:cstheme="majorBidi"/>
          <w:sz w:val="24"/>
        </w:rPr>
        <w:footnoteRef/>
      </w:r>
      <w:r w:rsidRPr="004234FD">
        <w:rPr>
          <w:rFonts w:asciiTheme="majorBidi" w:hAnsiTheme="majorBidi" w:cstheme="majorBidi"/>
          <w:sz w:val="24"/>
          <w:szCs w:val="24"/>
        </w:rPr>
        <w:t xml:space="preserve"> John Mearsheimer</w:t>
      </w:r>
    </w:p>
  </w:footnote>
  <w:footnote w:id="17">
    <w:p w14:paraId="64B1CE80" w14:textId="77777777" w:rsidR="00272E7E" w:rsidRPr="004234FD" w:rsidRDefault="00272E7E" w:rsidP="005619B1">
      <w:pPr>
        <w:pStyle w:val="FootnoteText"/>
        <w:rPr>
          <w:rFonts w:asciiTheme="majorBidi" w:hAnsiTheme="majorBidi" w:cstheme="majorBidi"/>
          <w:sz w:val="24"/>
          <w:szCs w:val="24"/>
          <w:rtl/>
        </w:rPr>
      </w:pPr>
      <w:r w:rsidRPr="004234FD">
        <w:rPr>
          <w:rStyle w:val="FootnoteReference"/>
          <w:rFonts w:asciiTheme="majorBidi" w:hAnsiTheme="majorBidi" w:cstheme="majorBidi"/>
          <w:sz w:val="24"/>
        </w:rPr>
        <w:footnoteRef/>
      </w:r>
      <w:r w:rsidRPr="004234FD">
        <w:rPr>
          <w:rFonts w:asciiTheme="majorBidi" w:hAnsiTheme="majorBidi" w:cstheme="majorBidi"/>
          <w:sz w:val="24"/>
          <w:szCs w:val="24"/>
        </w:rPr>
        <w:t xml:space="preserve"> Stephen Walt</w:t>
      </w:r>
    </w:p>
  </w:footnote>
  <w:footnote w:id="18">
    <w:p w14:paraId="144BF01A" w14:textId="77777777" w:rsidR="00272E7E" w:rsidRPr="004234FD" w:rsidRDefault="00272E7E" w:rsidP="005619B1">
      <w:pPr>
        <w:pStyle w:val="FootnoteText"/>
        <w:rPr>
          <w:rFonts w:asciiTheme="majorBidi" w:hAnsiTheme="majorBidi" w:cstheme="majorBidi"/>
          <w:sz w:val="24"/>
          <w:szCs w:val="24"/>
        </w:rPr>
      </w:pPr>
      <w:r w:rsidRPr="004234FD">
        <w:rPr>
          <w:rStyle w:val="FootnoteReference"/>
          <w:rFonts w:asciiTheme="majorBidi" w:hAnsiTheme="majorBidi" w:cstheme="majorBidi"/>
          <w:sz w:val="24"/>
        </w:rPr>
        <w:footnoteRef/>
      </w:r>
      <w:r w:rsidRPr="004234FD">
        <w:rPr>
          <w:rFonts w:asciiTheme="majorBidi" w:hAnsiTheme="majorBidi" w:cstheme="majorBidi"/>
          <w:sz w:val="24"/>
          <w:szCs w:val="24"/>
        </w:rPr>
        <w:t xml:space="preserve"> Noam Chomskey</w:t>
      </w:r>
    </w:p>
  </w:footnote>
  <w:footnote w:id="19">
    <w:p w14:paraId="4046C2A1" w14:textId="77777777" w:rsidR="00272E7E" w:rsidRPr="004234FD" w:rsidRDefault="00272E7E" w:rsidP="005619B1">
      <w:pPr>
        <w:pStyle w:val="FootnoteText"/>
        <w:rPr>
          <w:rFonts w:asciiTheme="majorBidi" w:hAnsiTheme="majorBidi" w:cstheme="majorBidi"/>
          <w:sz w:val="24"/>
          <w:szCs w:val="24"/>
        </w:rPr>
      </w:pPr>
      <w:r w:rsidRPr="004234FD">
        <w:rPr>
          <w:rStyle w:val="FootnoteReference"/>
          <w:rFonts w:asciiTheme="majorBidi" w:hAnsiTheme="majorBidi" w:cstheme="majorBidi"/>
          <w:sz w:val="24"/>
        </w:rPr>
        <w:footnoteRef/>
      </w:r>
      <w:r w:rsidRPr="004234FD">
        <w:rPr>
          <w:rFonts w:asciiTheme="majorBidi" w:hAnsiTheme="majorBidi" w:cstheme="majorBidi"/>
          <w:sz w:val="24"/>
          <w:szCs w:val="24"/>
        </w:rPr>
        <w:t xml:space="preserve"> Joseph Massad</w:t>
      </w:r>
    </w:p>
  </w:footnote>
  <w:footnote w:id="20">
    <w:p w14:paraId="75A56244" w14:textId="77777777" w:rsidR="00272E7E" w:rsidRPr="004234FD" w:rsidRDefault="00272E7E" w:rsidP="005619B1">
      <w:pPr>
        <w:pStyle w:val="FootnoteText"/>
        <w:tabs>
          <w:tab w:val="center" w:pos="4680"/>
        </w:tabs>
        <w:rPr>
          <w:rFonts w:asciiTheme="majorBidi" w:hAnsiTheme="majorBidi" w:cstheme="majorBidi"/>
          <w:sz w:val="24"/>
          <w:szCs w:val="24"/>
        </w:rPr>
      </w:pPr>
      <w:r w:rsidRPr="004234FD">
        <w:rPr>
          <w:rStyle w:val="FootnoteReference"/>
          <w:rFonts w:asciiTheme="majorBidi" w:hAnsiTheme="majorBidi" w:cstheme="majorBidi"/>
          <w:sz w:val="24"/>
        </w:rPr>
        <w:footnoteRef/>
      </w:r>
      <w:r w:rsidRPr="004234FD">
        <w:rPr>
          <w:rFonts w:asciiTheme="majorBidi" w:hAnsiTheme="majorBidi" w:cstheme="majorBidi"/>
          <w:sz w:val="24"/>
          <w:szCs w:val="24"/>
        </w:rPr>
        <w:t xml:space="preserve"> Stephan Zunes</w:t>
      </w:r>
      <w:r w:rsidRPr="004234FD">
        <w:rPr>
          <w:rFonts w:asciiTheme="majorBidi" w:hAnsiTheme="majorBidi" w:cstheme="majorBidi"/>
          <w:sz w:val="24"/>
          <w:szCs w:val="24"/>
        </w:rPr>
        <w:tab/>
      </w:r>
    </w:p>
  </w:footnote>
  <w:footnote w:id="21">
    <w:p w14:paraId="64B7CB5A" w14:textId="77777777" w:rsidR="00272E7E" w:rsidRDefault="00272E7E" w:rsidP="009F5AF8">
      <w:pPr>
        <w:pStyle w:val="FootnoteText"/>
      </w:pPr>
      <w:r>
        <w:rPr>
          <w:rStyle w:val="FootnoteReference"/>
        </w:rPr>
        <w:footnoteRef/>
      </w:r>
      <w:r>
        <w:t xml:space="preserve"> </w:t>
      </w:r>
      <w:r w:rsidRPr="00D95EEB">
        <w:rPr>
          <w:rFonts w:cs="B Lotus"/>
          <w:sz w:val="26"/>
          <w:szCs w:val="26"/>
        </w:rPr>
        <w:t>Liberalism</w:t>
      </w:r>
    </w:p>
  </w:footnote>
  <w:footnote w:id="22">
    <w:p w14:paraId="7A013740" w14:textId="77777777" w:rsidR="00272E7E" w:rsidRDefault="00272E7E" w:rsidP="009F5AF8">
      <w:pPr>
        <w:pStyle w:val="FootnoteText"/>
      </w:pPr>
      <w:r>
        <w:rPr>
          <w:rStyle w:val="FootnoteReference"/>
        </w:rPr>
        <w:footnoteRef/>
      </w:r>
      <w:r>
        <w:t xml:space="preserve"> </w:t>
      </w:r>
      <w:r w:rsidRPr="00D95EEB">
        <w:rPr>
          <w:rFonts w:cs="B Lotus"/>
          <w:sz w:val="26"/>
          <w:szCs w:val="26"/>
        </w:rPr>
        <w:t>Harmony of Interests</w:t>
      </w:r>
    </w:p>
  </w:footnote>
  <w:footnote w:id="23">
    <w:p w14:paraId="1BB1803F" w14:textId="77777777" w:rsidR="00272E7E" w:rsidRDefault="00272E7E" w:rsidP="009F5AF8">
      <w:pPr>
        <w:pStyle w:val="FootnoteText"/>
      </w:pPr>
      <w:r>
        <w:rPr>
          <w:rStyle w:val="FootnoteReference"/>
        </w:rPr>
        <w:footnoteRef/>
      </w:r>
      <w:r>
        <w:t xml:space="preserve"> </w:t>
      </w:r>
      <w:r w:rsidRPr="00D95EEB">
        <w:rPr>
          <w:rFonts w:cs="B Lotus"/>
          <w:sz w:val="26"/>
          <w:szCs w:val="26"/>
        </w:rPr>
        <w:t>Frustration Aggression Theory</w:t>
      </w:r>
    </w:p>
  </w:footnote>
  <w:footnote w:id="24">
    <w:p w14:paraId="0391BD3E" w14:textId="77777777" w:rsidR="00272E7E" w:rsidRDefault="00272E7E" w:rsidP="009F5AF8">
      <w:pPr>
        <w:pStyle w:val="FootnoteText"/>
      </w:pPr>
      <w:r>
        <w:rPr>
          <w:rStyle w:val="FootnoteReference"/>
        </w:rPr>
        <w:footnoteRef/>
      </w:r>
      <w:r>
        <w:t xml:space="preserve"> </w:t>
      </w:r>
      <w:r w:rsidRPr="00D95EEB">
        <w:rPr>
          <w:rFonts w:cs="B Lotus"/>
          <w:sz w:val="26"/>
          <w:szCs w:val="26"/>
        </w:rPr>
        <w:t>Neo-Functionalism</w:t>
      </w:r>
    </w:p>
  </w:footnote>
  <w:footnote w:id="25">
    <w:p w14:paraId="0915AA86" w14:textId="77777777" w:rsidR="00272E7E" w:rsidRDefault="00272E7E" w:rsidP="009F5AF8">
      <w:pPr>
        <w:pStyle w:val="FootnoteText"/>
      </w:pPr>
      <w:r>
        <w:rPr>
          <w:rStyle w:val="FootnoteReference"/>
        </w:rPr>
        <w:footnoteRef/>
      </w:r>
      <w:r>
        <w:t xml:space="preserve"> </w:t>
      </w:r>
      <w:r w:rsidRPr="00D95EEB">
        <w:rPr>
          <w:rFonts w:cs="B Lotus"/>
          <w:sz w:val="26"/>
          <w:szCs w:val="26"/>
        </w:rPr>
        <w:t>Constructivism</w:t>
      </w:r>
    </w:p>
  </w:footnote>
  <w:footnote w:id="26">
    <w:p w14:paraId="1F3B9699" w14:textId="77777777" w:rsidR="00272E7E" w:rsidRDefault="00272E7E" w:rsidP="009F5AF8">
      <w:pPr>
        <w:pStyle w:val="FootnoteText"/>
      </w:pPr>
      <w:r>
        <w:rPr>
          <w:rStyle w:val="FootnoteReference"/>
        </w:rPr>
        <w:footnoteRef/>
      </w:r>
      <w:r>
        <w:t xml:space="preserve"> </w:t>
      </w:r>
      <w:r w:rsidRPr="00D95EEB">
        <w:rPr>
          <w:rFonts w:cs="B Lotus"/>
          <w:sz w:val="26"/>
          <w:szCs w:val="26"/>
        </w:rPr>
        <w:t>Robert Keohane</w:t>
      </w:r>
    </w:p>
  </w:footnote>
  <w:footnote w:id="27">
    <w:p w14:paraId="4C0D1CBC" w14:textId="77777777" w:rsidR="00272E7E" w:rsidRDefault="00272E7E" w:rsidP="009F5AF8">
      <w:pPr>
        <w:pStyle w:val="FootnoteText"/>
      </w:pPr>
      <w:r>
        <w:rPr>
          <w:rStyle w:val="FootnoteReference"/>
        </w:rPr>
        <w:footnoteRef/>
      </w:r>
      <w:r>
        <w:t xml:space="preserve"> </w:t>
      </w:r>
      <w:r w:rsidRPr="00D95EEB">
        <w:rPr>
          <w:rFonts w:cs="B Lotus"/>
          <w:sz w:val="26"/>
          <w:szCs w:val="26"/>
        </w:rPr>
        <w:t>Joseph Nye</w:t>
      </w:r>
    </w:p>
  </w:footnote>
  <w:footnote w:id="28">
    <w:p w14:paraId="2E143822" w14:textId="77777777" w:rsidR="00272E7E" w:rsidRDefault="00272E7E" w:rsidP="009F5AF8">
      <w:pPr>
        <w:pStyle w:val="FootnoteText"/>
      </w:pPr>
      <w:r>
        <w:rPr>
          <w:rStyle w:val="FootnoteReference"/>
        </w:rPr>
        <w:footnoteRef/>
      </w:r>
      <w:r>
        <w:t xml:space="preserve"> </w:t>
      </w:r>
      <w:r w:rsidRPr="00D95EEB">
        <w:rPr>
          <w:rFonts w:cs="B Lotus"/>
          <w:sz w:val="26"/>
          <w:szCs w:val="26"/>
        </w:rPr>
        <w:t>W. Eucken</w:t>
      </w:r>
    </w:p>
  </w:footnote>
  <w:footnote w:id="29">
    <w:p w14:paraId="58BA300A" w14:textId="77777777" w:rsidR="00272E7E" w:rsidRDefault="00272E7E" w:rsidP="009F5AF8">
      <w:pPr>
        <w:pStyle w:val="FootnoteText"/>
      </w:pPr>
      <w:r>
        <w:rPr>
          <w:rStyle w:val="FootnoteReference"/>
        </w:rPr>
        <w:footnoteRef/>
      </w:r>
      <w:r>
        <w:t xml:space="preserve"> </w:t>
      </w:r>
      <w:r w:rsidRPr="00D95EEB">
        <w:rPr>
          <w:rFonts w:cs="B Lotus"/>
          <w:sz w:val="26"/>
          <w:szCs w:val="26"/>
        </w:rPr>
        <w:t>Multilateral Political Pressure</w:t>
      </w:r>
    </w:p>
  </w:footnote>
  <w:footnote w:id="30">
    <w:p w14:paraId="79D1D89B" w14:textId="77777777" w:rsidR="00272E7E" w:rsidRDefault="00272E7E" w:rsidP="009F5AF8">
      <w:pPr>
        <w:pStyle w:val="FootnoteText"/>
      </w:pPr>
      <w:r>
        <w:rPr>
          <w:rStyle w:val="FootnoteReference"/>
        </w:rPr>
        <w:footnoteRef/>
      </w:r>
      <w:r>
        <w:t xml:space="preserve"> </w:t>
      </w:r>
      <w:r w:rsidRPr="00D95EEB">
        <w:rPr>
          <w:rFonts w:cs="B Lotus"/>
          <w:sz w:val="26"/>
          <w:szCs w:val="26"/>
        </w:rPr>
        <w:t>World Trade Organization</w:t>
      </w:r>
      <w:r>
        <w:rPr>
          <w:rFonts w:cs="B Lotus"/>
          <w:sz w:val="26"/>
          <w:szCs w:val="26"/>
        </w:rPr>
        <w:t xml:space="preserve"> </w:t>
      </w:r>
      <w:r w:rsidRPr="00D95EEB">
        <w:rPr>
          <w:rFonts w:cs="B Lotus"/>
          <w:sz w:val="26"/>
          <w:szCs w:val="26"/>
        </w:rPr>
        <w:t>(WTO)</w:t>
      </w:r>
    </w:p>
  </w:footnote>
  <w:footnote w:id="31">
    <w:p w14:paraId="026F9E82" w14:textId="77777777" w:rsidR="00272E7E" w:rsidRDefault="00272E7E" w:rsidP="009F5AF8">
      <w:pPr>
        <w:pStyle w:val="FootnoteText"/>
      </w:pPr>
      <w:r>
        <w:rPr>
          <w:rStyle w:val="FootnoteReference"/>
        </w:rPr>
        <w:footnoteRef/>
      </w:r>
      <w:r>
        <w:t xml:space="preserve"> </w:t>
      </w:r>
      <w:r w:rsidRPr="00D95EEB">
        <w:rPr>
          <w:rFonts w:cs="B Lotus"/>
          <w:sz w:val="26"/>
          <w:szCs w:val="26"/>
        </w:rPr>
        <w:t>Washington Consensus</w:t>
      </w:r>
    </w:p>
  </w:footnote>
  <w:footnote w:id="32">
    <w:p w14:paraId="0F209FCC" w14:textId="77777777" w:rsidR="00272E7E" w:rsidRDefault="00272E7E" w:rsidP="009F5AF8">
      <w:pPr>
        <w:pStyle w:val="FootnoteText"/>
      </w:pPr>
      <w:r>
        <w:rPr>
          <w:rStyle w:val="FootnoteReference"/>
        </w:rPr>
        <w:footnoteRef/>
      </w:r>
      <w:r>
        <w:t xml:space="preserve"> </w:t>
      </w:r>
      <w:r w:rsidRPr="00D95EEB">
        <w:rPr>
          <w:rFonts w:cs="B Lotus"/>
          <w:sz w:val="26"/>
          <w:szCs w:val="26"/>
        </w:rPr>
        <w:t xml:space="preserve">Hans </w:t>
      </w:r>
      <w:r>
        <w:rPr>
          <w:rFonts w:cs="B Lotus"/>
          <w:sz w:val="26"/>
          <w:szCs w:val="26"/>
        </w:rPr>
        <w:t>J</w:t>
      </w:r>
      <w:r w:rsidRPr="00D95EEB">
        <w:rPr>
          <w:rFonts w:cs="B Lotus"/>
          <w:sz w:val="26"/>
          <w:szCs w:val="26"/>
        </w:rPr>
        <w:t>. Morgenthau</w:t>
      </w:r>
    </w:p>
  </w:footnote>
  <w:footnote w:id="33">
    <w:p w14:paraId="719EFBEC" w14:textId="77777777" w:rsidR="00272E7E" w:rsidRDefault="00272E7E" w:rsidP="009F5AF8">
      <w:pPr>
        <w:pStyle w:val="FootnoteText"/>
      </w:pPr>
      <w:r>
        <w:rPr>
          <w:rStyle w:val="FootnoteReference"/>
        </w:rPr>
        <w:footnoteRef/>
      </w:r>
      <w:r>
        <w:t xml:space="preserve"> </w:t>
      </w:r>
      <w:r w:rsidRPr="00D95EEB">
        <w:rPr>
          <w:sz w:val="26"/>
        </w:rPr>
        <w:t>State Centric</w:t>
      </w:r>
    </w:p>
  </w:footnote>
  <w:footnote w:id="34">
    <w:p w14:paraId="7B338105" w14:textId="77777777" w:rsidR="00272E7E" w:rsidRDefault="00272E7E" w:rsidP="009F5AF8">
      <w:pPr>
        <w:pStyle w:val="FootnoteText"/>
      </w:pPr>
      <w:r>
        <w:rPr>
          <w:rStyle w:val="FootnoteReference"/>
        </w:rPr>
        <w:footnoteRef/>
      </w:r>
      <w:r>
        <w:t xml:space="preserve"> </w:t>
      </w:r>
      <w:r w:rsidRPr="00D95EEB">
        <w:rPr>
          <w:sz w:val="26"/>
        </w:rPr>
        <w:t>Anarchy</w:t>
      </w:r>
    </w:p>
  </w:footnote>
  <w:footnote w:id="35">
    <w:p w14:paraId="01E9996D" w14:textId="77777777" w:rsidR="00272E7E" w:rsidRDefault="00272E7E" w:rsidP="009F5AF8">
      <w:pPr>
        <w:pStyle w:val="FootnoteText"/>
      </w:pPr>
      <w:r>
        <w:rPr>
          <w:rStyle w:val="FootnoteReference"/>
        </w:rPr>
        <w:footnoteRef/>
      </w:r>
      <w:r>
        <w:t xml:space="preserve"> </w:t>
      </w:r>
      <w:r w:rsidRPr="00D95EEB">
        <w:rPr>
          <w:sz w:val="26"/>
        </w:rPr>
        <w:t xml:space="preserve">War of </w:t>
      </w:r>
      <w:r>
        <w:rPr>
          <w:sz w:val="26"/>
        </w:rPr>
        <w:t>A</w:t>
      </w:r>
      <w:r w:rsidRPr="00D95EEB">
        <w:rPr>
          <w:sz w:val="26"/>
        </w:rPr>
        <w:t>l</w:t>
      </w:r>
      <w:r>
        <w:rPr>
          <w:sz w:val="26"/>
        </w:rPr>
        <w:t>l</w:t>
      </w:r>
      <w:r w:rsidRPr="00D95EEB">
        <w:rPr>
          <w:sz w:val="26"/>
        </w:rPr>
        <w:t xml:space="preserve"> Agains All</w:t>
      </w:r>
    </w:p>
  </w:footnote>
  <w:footnote w:id="36">
    <w:p w14:paraId="79AFA0C5" w14:textId="77777777" w:rsidR="00272E7E" w:rsidRDefault="00272E7E" w:rsidP="009F5AF8">
      <w:pPr>
        <w:pStyle w:val="FootnoteText"/>
      </w:pPr>
      <w:r>
        <w:rPr>
          <w:rStyle w:val="FootnoteReference"/>
        </w:rPr>
        <w:footnoteRef/>
      </w:r>
      <w:r>
        <w:t xml:space="preserve"> </w:t>
      </w:r>
      <w:r w:rsidRPr="00D95EEB">
        <w:rPr>
          <w:sz w:val="26"/>
        </w:rPr>
        <w:t>Self-Help</w:t>
      </w:r>
    </w:p>
  </w:footnote>
  <w:footnote w:id="37">
    <w:p w14:paraId="61B78BEB" w14:textId="77777777" w:rsidR="00272E7E" w:rsidRDefault="00272E7E" w:rsidP="009F5AF8">
      <w:pPr>
        <w:pStyle w:val="FootnoteText"/>
      </w:pPr>
      <w:r>
        <w:rPr>
          <w:rStyle w:val="FootnoteReference"/>
        </w:rPr>
        <w:footnoteRef/>
      </w:r>
      <w:r>
        <w:t xml:space="preserve"> </w:t>
      </w:r>
      <w:r w:rsidRPr="00D95EEB">
        <w:rPr>
          <w:sz w:val="26"/>
        </w:rPr>
        <w:t>Stephen Walt</w:t>
      </w:r>
    </w:p>
  </w:footnote>
  <w:footnote w:id="38">
    <w:p w14:paraId="597FABEF" w14:textId="77777777" w:rsidR="00272E7E" w:rsidRDefault="00272E7E" w:rsidP="009F5AF8">
      <w:pPr>
        <w:pStyle w:val="FootnoteText"/>
      </w:pPr>
      <w:r>
        <w:rPr>
          <w:rStyle w:val="FootnoteReference"/>
        </w:rPr>
        <w:footnoteRef/>
      </w:r>
      <w:r>
        <w:t xml:space="preserve"> </w:t>
      </w:r>
      <w:r w:rsidRPr="00D95EEB">
        <w:rPr>
          <w:sz w:val="26"/>
        </w:rPr>
        <w:t>Defe</w:t>
      </w:r>
      <w:r>
        <w:rPr>
          <w:sz w:val="26"/>
        </w:rPr>
        <w:t>n</w:t>
      </w:r>
      <w:r w:rsidRPr="00D95EEB">
        <w:rPr>
          <w:sz w:val="26"/>
        </w:rPr>
        <w:t>s</w:t>
      </w:r>
      <w:r>
        <w:rPr>
          <w:sz w:val="26"/>
        </w:rPr>
        <w:t>i</w:t>
      </w:r>
      <w:r w:rsidRPr="00D95EEB">
        <w:rPr>
          <w:sz w:val="26"/>
        </w:rPr>
        <w:t>v Realist</w:t>
      </w:r>
    </w:p>
  </w:footnote>
  <w:footnote w:id="39">
    <w:p w14:paraId="11F3C971" w14:textId="77777777" w:rsidR="00272E7E" w:rsidRDefault="00272E7E" w:rsidP="009F5AF8">
      <w:pPr>
        <w:pStyle w:val="FootnoteText"/>
      </w:pPr>
      <w:r>
        <w:rPr>
          <w:rStyle w:val="FootnoteReference"/>
        </w:rPr>
        <w:footnoteRef/>
      </w:r>
      <w:r>
        <w:t xml:space="preserve"> </w:t>
      </w:r>
      <w:r w:rsidRPr="00D95EEB">
        <w:rPr>
          <w:sz w:val="26"/>
        </w:rPr>
        <w:t>Balance of Threat</w:t>
      </w:r>
    </w:p>
  </w:footnote>
  <w:footnote w:id="40">
    <w:p w14:paraId="5083B0D1" w14:textId="77777777" w:rsidR="00272E7E" w:rsidRDefault="00272E7E" w:rsidP="009F5AF8">
      <w:pPr>
        <w:pStyle w:val="FootnoteText"/>
      </w:pPr>
      <w:r>
        <w:rPr>
          <w:rStyle w:val="FootnoteReference"/>
        </w:rPr>
        <w:footnoteRef/>
      </w:r>
      <w:r>
        <w:t xml:space="preserve"> </w:t>
      </w:r>
      <w:r w:rsidRPr="00D95EEB">
        <w:rPr>
          <w:sz w:val="26"/>
        </w:rPr>
        <w:t>Neo-Realism</w:t>
      </w:r>
    </w:p>
  </w:footnote>
  <w:footnote w:id="41">
    <w:p w14:paraId="672327AD" w14:textId="77777777" w:rsidR="00272E7E" w:rsidRDefault="00272E7E" w:rsidP="009F5AF8">
      <w:pPr>
        <w:pStyle w:val="FootnoteText"/>
      </w:pPr>
      <w:r>
        <w:rPr>
          <w:rStyle w:val="FootnoteReference"/>
        </w:rPr>
        <w:footnoteRef/>
      </w:r>
      <w:r>
        <w:t xml:space="preserve"> </w:t>
      </w:r>
      <w:r w:rsidRPr="00D95EEB">
        <w:rPr>
          <w:sz w:val="26"/>
        </w:rPr>
        <w:t>Image</w:t>
      </w:r>
    </w:p>
  </w:footnote>
  <w:footnote w:id="42">
    <w:p w14:paraId="4AB60B50" w14:textId="77777777" w:rsidR="00272E7E" w:rsidRDefault="00272E7E" w:rsidP="009F5AF8">
      <w:pPr>
        <w:pStyle w:val="FootnoteText"/>
      </w:pPr>
      <w:r>
        <w:rPr>
          <w:rStyle w:val="FootnoteReference"/>
        </w:rPr>
        <w:footnoteRef/>
      </w:r>
      <w:r>
        <w:t xml:space="preserve"> </w:t>
      </w:r>
      <w:r w:rsidRPr="00D95EEB">
        <w:rPr>
          <w:sz w:val="26"/>
        </w:rPr>
        <w:t>System-Wide Component</w:t>
      </w:r>
    </w:p>
  </w:footnote>
  <w:footnote w:id="43">
    <w:p w14:paraId="44DCD261" w14:textId="77777777" w:rsidR="00272E7E" w:rsidRDefault="00272E7E" w:rsidP="009F5AF8">
      <w:pPr>
        <w:pStyle w:val="FootnoteText"/>
      </w:pPr>
      <w:r>
        <w:rPr>
          <w:rStyle w:val="FootnoteReference"/>
        </w:rPr>
        <w:footnoteRef/>
      </w:r>
      <w:r>
        <w:t xml:space="preserve"> </w:t>
      </w:r>
      <w:r w:rsidRPr="00D95EEB">
        <w:rPr>
          <w:sz w:val="26"/>
        </w:rPr>
        <w:t>Arrangement of Units</w:t>
      </w:r>
    </w:p>
  </w:footnote>
  <w:footnote w:id="44">
    <w:p w14:paraId="667FB6AB" w14:textId="77777777" w:rsidR="00272E7E" w:rsidRDefault="00272E7E" w:rsidP="009F5AF8">
      <w:pPr>
        <w:pStyle w:val="FootnoteText"/>
      </w:pPr>
      <w:r>
        <w:rPr>
          <w:rStyle w:val="FootnoteReference"/>
        </w:rPr>
        <w:footnoteRef/>
      </w:r>
      <w:r>
        <w:t xml:space="preserve"> </w:t>
      </w:r>
      <w:r w:rsidRPr="00D95EEB">
        <w:rPr>
          <w:sz w:val="26"/>
        </w:rPr>
        <w:t>Agencies</w:t>
      </w:r>
    </w:p>
  </w:footnote>
  <w:footnote w:id="45">
    <w:p w14:paraId="4C8F9962" w14:textId="77777777" w:rsidR="00272E7E" w:rsidRDefault="00272E7E" w:rsidP="009F5AF8">
      <w:pPr>
        <w:pStyle w:val="FootnoteText"/>
      </w:pPr>
      <w:r>
        <w:rPr>
          <w:rStyle w:val="FootnoteReference"/>
        </w:rPr>
        <w:footnoteRef/>
      </w:r>
      <w:r>
        <w:t xml:space="preserve"> </w:t>
      </w:r>
      <w:r w:rsidRPr="00D95EEB">
        <w:rPr>
          <w:sz w:val="26"/>
        </w:rPr>
        <w:t>Syntax</w:t>
      </w:r>
    </w:p>
  </w:footnote>
  <w:footnote w:id="46">
    <w:p w14:paraId="3BFC2795" w14:textId="77777777" w:rsidR="00272E7E" w:rsidRDefault="00272E7E" w:rsidP="009F5AF8">
      <w:pPr>
        <w:pStyle w:val="FootnoteText"/>
      </w:pPr>
      <w:r>
        <w:rPr>
          <w:rStyle w:val="FootnoteReference"/>
        </w:rPr>
        <w:footnoteRef/>
      </w:r>
      <w:r>
        <w:t xml:space="preserve"> </w:t>
      </w:r>
      <w:r w:rsidRPr="00D95EEB">
        <w:rPr>
          <w:sz w:val="26"/>
        </w:rPr>
        <w:t>Organizing Or Ordering Principles</w:t>
      </w:r>
    </w:p>
  </w:footnote>
  <w:footnote w:id="47">
    <w:p w14:paraId="538756F2" w14:textId="77777777" w:rsidR="00272E7E" w:rsidRDefault="00272E7E" w:rsidP="009F5AF8">
      <w:pPr>
        <w:pStyle w:val="FootnoteText"/>
      </w:pPr>
      <w:r>
        <w:rPr>
          <w:rStyle w:val="FootnoteReference"/>
        </w:rPr>
        <w:footnoteRef/>
      </w:r>
      <w:r>
        <w:t xml:space="preserve"> </w:t>
      </w:r>
      <w:r w:rsidRPr="00D95EEB">
        <w:rPr>
          <w:sz w:val="26"/>
        </w:rPr>
        <w:t>Functional Differentiation</w:t>
      </w:r>
    </w:p>
  </w:footnote>
  <w:footnote w:id="48">
    <w:p w14:paraId="0A1F5743" w14:textId="77777777" w:rsidR="00272E7E" w:rsidRDefault="00272E7E" w:rsidP="009F5AF8">
      <w:pPr>
        <w:pStyle w:val="FootnoteText"/>
      </w:pPr>
      <w:r>
        <w:rPr>
          <w:rStyle w:val="FootnoteReference"/>
        </w:rPr>
        <w:footnoteRef/>
      </w:r>
      <w:r>
        <w:t xml:space="preserve"> </w:t>
      </w:r>
      <w:r w:rsidRPr="00D95EEB">
        <w:rPr>
          <w:sz w:val="26"/>
        </w:rPr>
        <w:t>Distribution of Capabilities</w:t>
      </w:r>
    </w:p>
  </w:footnote>
  <w:footnote w:id="49">
    <w:p w14:paraId="6F63548B" w14:textId="77777777" w:rsidR="00272E7E" w:rsidRDefault="00272E7E" w:rsidP="009F5AF8">
      <w:pPr>
        <w:pStyle w:val="FootnoteText"/>
      </w:pPr>
      <w:r>
        <w:rPr>
          <w:rStyle w:val="FootnoteReference"/>
        </w:rPr>
        <w:footnoteRef/>
      </w:r>
      <w:r>
        <w:t xml:space="preserve"> </w:t>
      </w:r>
      <w:r w:rsidRPr="00D95EEB">
        <w:rPr>
          <w:sz w:val="26"/>
        </w:rPr>
        <w:t>Dramas</w:t>
      </w:r>
    </w:p>
  </w:footnote>
  <w:footnote w:id="50">
    <w:p w14:paraId="50AF42F8" w14:textId="77777777" w:rsidR="00272E7E" w:rsidRDefault="00272E7E" w:rsidP="009F5AF8">
      <w:pPr>
        <w:pStyle w:val="FootnoteText"/>
      </w:pPr>
      <w:r>
        <w:rPr>
          <w:rStyle w:val="FootnoteReference"/>
        </w:rPr>
        <w:footnoteRef/>
      </w:r>
      <w:r>
        <w:t xml:space="preserve"> </w:t>
      </w:r>
      <w:r w:rsidRPr="00D95EEB">
        <w:rPr>
          <w:sz w:val="26"/>
        </w:rPr>
        <w:t>System Change</w:t>
      </w:r>
    </w:p>
  </w:footnote>
  <w:footnote w:id="51">
    <w:p w14:paraId="6EA90247" w14:textId="77777777" w:rsidR="00272E7E" w:rsidRDefault="00272E7E" w:rsidP="009F5AF8">
      <w:pPr>
        <w:pStyle w:val="FootnoteText"/>
      </w:pPr>
      <w:r>
        <w:rPr>
          <w:rStyle w:val="FootnoteReference"/>
        </w:rPr>
        <w:footnoteRef/>
      </w:r>
      <w:r>
        <w:t xml:space="preserve"> </w:t>
      </w:r>
      <w:r w:rsidRPr="00D95EEB">
        <w:rPr>
          <w:sz w:val="26"/>
        </w:rPr>
        <w:t>Marginal Cost</w:t>
      </w:r>
    </w:p>
  </w:footnote>
  <w:footnote w:id="52">
    <w:p w14:paraId="64C943FE" w14:textId="77777777" w:rsidR="00272E7E" w:rsidRDefault="00272E7E" w:rsidP="009F5AF8">
      <w:pPr>
        <w:pStyle w:val="FootnoteText"/>
      </w:pPr>
      <w:r>
        <w:rPr>
          <w:rStyle w:val="FootnoteReference"/>
        </w:rPr>
        <w:footnoteRef/>
      </w:r>
      <w:r>
        <w:t xml:space="preserve"> </w:t>
      </w:r>
      <w:r w:rsidRPr="00D95EEB">
        <w:rPr>
          <w:sz w:val="26"/>
        </w:rPr>
        <w:t>Marginal Benefit</w:t>
      </w:r>
    </w:p>
  </w:footnote>
  <w:footnote w:id="53">
    <w:p w14:paraId="18425E30" w14:textId="77777777" w:rsidR="00272E7E" w:rsidRDefault="00272E7E" w:rsidP="009F5AF8">
      <w:pPr>
        <w:pStyle w:val="FootnoteText"/>
      </w:pPr>
      <w:r>
        <w:rPr>
          <w:rStyle w:val="FootnoteReference"/>
        </w:rPr>
        <w:footnoteRef/>
      </w:r>
      <w:r>
        <w:t xml:space="preserve"> </w:t>
      </w:r>
      <w:r w:rsidRPr="00D95EEB">
        <w:rPr>
          <w:sz w:val="26"/>
        </w:rPr>
        <w:t>Satisficing</w:t>
      </w:r>
    </w:p>
  </w:footnote>
  <w:footnote w:id="54">
    <w:p w14:paraId="45241507" w14:textId="77777777" w:rsidR="00272E7E" w:rsidRDefault="00272E7E" w:rsidP="009F5AF8">
      <w:pPr>
        <w:pStyle w:val="FootnoteText"/>
      </w:pPr>
      <w:r>
        <w:rPr>
          <w:rStyle w:val="FootnoteReference"/>
        </w:rPr>
        <w:footnoteRef/>
      </w:r>
      <w:r>
        <w:t xml:space="preserve"> </w:t>
      </w:r>
      <w:r w:rsidRPr="00D95EEB">
        <w:rPr>
          <w:sz w:val="26"/>
        </w:rPr>
        <w:t>Vital Interests</w:t>
      </w:r>
    </w:p>
  </w:footnote>
  <w:footnote w:id="55">
    <w:p w14:paraId="14479339" w14:textId="77777777" w:rsidR="00272E7E" w:rsidRDefault="00272E7E" w:rsidP="009F5AF8">
      <w:pPr>
        <w:pStyle w:val="FootnoteText"/>
      </w:pPr>
      <w:r>
        <w:rPr>
          <w:rStyle w:val="FootnoteReference"/>
        </w:rPr>
        <w:footnoteRef/>
      </w:r>
      <w:r>
        <w:t xml:space="preserve"> </w:t>
      </w:r>
      <w:r w:rsidRPr="00D95EEB">
        <w:rPr>
          <w:sz w:val="26"/>
        </w:rPr>
        <w:t>Power Politics</w:t>
      </w:r>
    </w:p>
  </w:footnote>
  <w:footnote w:id="56">
    <w:p w14:paraId="18E7B7D8" w14:textId="77777777" w:rsidR="00272E7E" w:rsidRDefault="00272E7E" w:rsidP="009F5AF8">
      <w:pPr>
        <w:pStyle w:val="FootnoteText"/>
      </w:pPr>
      <w:r>
        <w:rPr>
          <w:rStyle w:val="FootnoteReference"/>
        </w:rPr>
        <w:footnoteRef/>
      </w:r>
      <w:r>
        <w:t xml:space="preserve"> </w:t>
      </w:r>
      <w:r w:rsidRPr="00D95EEB">
        <w:rPr>
          <w:sz w:val="26"/>
        </w:rPr>
        <w:t>Low Politics</w:t>
      </w:r>
    </w:p>
  </w:footnote>
  <w:footnote w:id="57">
    <w:p w14:paraId="0C848D8C" w14:textId="77777777" w:rsidR="00272E7E" w:rsidRPr="00D95EEB" w:rsidRDefault="00272E7E" w:rsidP="009F5AF8">
      <w:pPr>
        <w:spacing w:after="0"/>
        <w:rPr>
          <w:sz w:val="26"/>
          <w:rtl/>
          <w:lang w:bidi="fa-IR"/>
        </w:rPr>
      </w:pPr>
      <w:r w:rsidRPr="003D2B3C">
        <w:rPr>
          <w:sz w:val="24"/>
          <w:szCs w:val="24"/>
          <w:lang w:bidi="fa-IR"/>
        </w:rPr>
        <w:t>Bandwagoning</w:t>
      </w:r>
      <w:r>
        <w:rPr>
          <w:sz w:val="24"/>
          <w:szCs w:val="24"/>
          <w:lang w:bidi="fa-IR"/>
        </w:rPr>
        <w:t xml:space="preserve"> -</w:t>
      </w:r>
      <w:r>
        <w:rPr>
          <w:rStyle w:val="FootnoteReference"/>
        </w:rPr>
        <w:t>1</w:t>
      </w:r>
      <w:r w:rsidRPr="00D95EEB">
        <w:rPr>
          <w:rFonts w:hint="cs"/>
          <w:sz w:val="26"/>
          <w:rtl/>
          <w:lang w:bidi="fa-IR"/>
        </w:rPr>
        <w:t xml:space="preserve">. </w:t>
      </w:r>
      <w:r w:rsidRPr="002D41AC">
        <w:rPr>
          <w:rFonts w:cs="B Mitra" w:hint="cs"/>
          <w:sz w:val="20"/>
          <w:szCs w:val="20"/>
          <w:rtl/>
          <w:lang w:bidi="fa-IR"/>
        </w:rPr>
        <w:t>نوعی سیاست است که دولت یا دولت‌های مخاصم در زمان ضعف و یا احتمال شکست به جمع دولت یا دولت‌های قوی‌تر می‌پیوندند. می‌توان گفت بسیاری از دولت‌های عربی پس از حمله موفقیت‌آمیز آمریکا علیه عراق و عقب‌نشینی آن از کویت و نیز اعلام دکترین نظم نوین جهانی بوش، در ادامه فرآیند صلح خاورمیانه، «سیاست همرانی» را با متحدان استراتژیک در پیش گرفته‌اند. برای اطلاع بیشتر از بحث نظری این مفهوم بنگرید به:</w:t>
      </w:r>
    </w:p>
    <w:p w14:paraId="5436F08D" w14:textId="77777777" w:rsidR="00272E7E" w:rsidRDefault="00272E7E" w:rsidP="009F5AF8">
      <w:pPr>
        <w:pStyle w:val="FootnoteText"/>
      </w:pPr>
      <w:r w:rsidRPr="003D2B3C">
        <w:rPr>
          <w:sz w:val="24"/>
          <w:szCs w:val="18"/>
        </w:rPr>
        <w:t>Randall L. Schweller, "Bandwagoning for Profit: Bringing the Revisionist State Back in", in International Security, Vol. 19, No. 1, (Summer 1994), pp. 72-107</w:t>
      </w:r>
    </w:p>
  </w:footnote>
  <w:footnote w:id="58">
    <w:p w14:paraId="5AB73001" w14:textId="77777777" w:rsidR="00272E7E" w:rsidRDefault="00272E7E" w:rsidP="009F5AF8">
      <w:pPr>
        <w:pStyle w:val="FootnoteText"/>
      </w:pPr>
      <w:r>
        <w:rPr>
          <w:rStyle w:val="FootnoteReference"/>
        </w:rPr>
        <w:footnoteRef/>
      </w:r>
      <w:r>
        <w:t xml:space="preserve"> </w:t>
      </w:r>
      <w:r w:rsidRPr="00D95EEB">
        <w:rPr>
          <w:sz w:val="26"/>
        </w:rPr>
        <w:t>Blance-of-Interests</w:t>
      </w:r>
    </w:p>
  </w:footnote>
  <w:footnote w:id="59">
    <w:p w14:paraId="40B98DF3" w14:textId="77777777" w:rsidR="00272E7E" w:rsidRDefault="00272E7E" w:rsidP="009F5AF8">
      <w:pPr>
        <w:pStyle w:val="FootnoteText"/>
      </w:pPr>
      <w:r>
        <w:rPr>
          <w:rStyle w:val="FootnoteReference"/>
        </w:rPr>
        <w:footnoteRef/>
      </w:r>
      <w:r>
        <w:t xml:space="preserve"> </w:t>
      </w:r>
      <w:r w:rsidRPr="00D95EEB">
        <w:rPr>
          <w:sz w:val="26"/>
        </w:rPr>
        <w:t>Status quo</w:t>
      </w:r>
    </w:p>
  </w:footnote>
  <w:footnote w:id="60">
    <w:p w14:paraId="29877939" w14:textId="77777777" w:rsidR="00272E7E" w:rsidRDefault="00272E7E" w:rsidP="009F5AF8">
      <w:pPr>
        <w:pStyle w:val="FootnoteText"/>
      </w:pPr>
      <w:r>
        <w:rPr>
          <w:rStyle w:val="FootnoteReference"/>
        </w:rPr>
        <w:footnoteRef/>
      </w:r>
      <w:r>
        <w:t xml:space="preserve"> </w:t>
      </w:r>
      <w:r w:rsidRPr="00D95EEB">
        <w:rPr>
          <w:sz w:val="26"/>
        </w:rPr>
        <w:t>Revisionist States</w:t>
      </w:r>
    </w:p>
  </w:footnote>
  <w:footnote w:id="61">
    <w:p w14:paraId="4D42404B" w14:textId="77777777" w:rsidR="00272E7E" w:rsidRDefault="00272E7E" w:rsidP="009F5AF8">
      <w:pPr>
        <w:pStyle w:val="FootnoteText"/>
      </w:pPr>
      <w:r>
        <w:rPr>
          <w:rStyle w:val="FootnoteReference"/>
        </w:rPr>
        <w:footnoteRef/>
      </w:r>
      <w:r>
        <w:t xml:space="preserve"> </w:t>
      </w:r>
      <w:r w:rsidRPr="00D95EEB">
        <w:rPr>
          <w:sz w:val="26"/>
        </w:rPr>
        <w:t>Parsimony</w:t>
      </w:r>
    </w:p>
  </w:footnote>
  <w:footnote w:id="62">
    <w:p w14:paraId="01A96D1E"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footnoteRef/>
      </w:r>
      <w:r w:rsidRPr="00425FE9">
        <w:rPr>
          <w:rFonts w:asciiTheme="majorBidi" w:hAnsiTheme="majorBidi" w:cstheme="majorBidi"/>
          <w:sz w:val="24"/>
          <w:szCs w:val="24"/>
          <w:rtl/>
        </w:rPr>
        <w:t xml:space="preserve">. </w:t>
      </w:r>
      <w:r w:rsidRPr="00425FE9">
        <w:rPr>
          <w:rFonts w:asciiTheme="majorBidi" w:hAnsiTheme="majorBidi" w:cstheme="majorBidi"/>
          <w:sz w:val="24"/>
          <w:szCs w:val="24"/>
        </w:rPr>
        <w:t>Diaspora</w:t>
      </w:r>
      <w:r w:rsidRPr="00425FE9">
        <w:rPr>
          <w:rFonts w:asciiTheme="majorBidi" w:hAnsiTheme="majorBidi" w:cstheme="majorBidi"/>
          <w:sz w:val="24"/>
          <w:szCs w:val="24"/>
          <w:rtl/>
        </w:rPr>
        <w:t xml:space="preserve">  </w:t>
      </w:r>
      <w:r w:rsidRPr="00425FE9">
        <w:rPr>
          <w:rFonts w:asciiTheme="majorBidi" w:hAnsiTheme="majorBidi" w:cs="0 Lotus"/>
          <w:sz w:val="24"/>
          <w:szCs w:val="24"/>
          <w:rtl/>
        </w:rPr>
        <w:t>دیاسپورا</w:t>
      </w:r>
      <w:r w:rsidRPr="00425FE9">
        <w:rPr>
          <w:rFonts w:asciiTheme="majorBidi" w:hAnsiTheme="majorBidi" w:cs="0 Lotus" w:hint="cs"/>
          <w:sz w:val="24"/>
          <w:szCs w:val="24"/>
          <w:rtl/>
        </w:rPr>
        <w:t>،</w:t>
      </w:r>
      <w:r w:rsidRPr="00425FE9">
        <w:rPr>
          <w:rFonts w:asciiTheme="majorBidi" w:hAnsiTheme="majorBidi" w:cs="0 Lotus"/>
          <w:sz w:val="24"/>
          <w:szCs w:val="24"/>
          <w:rtl/>
        </w:rPr>
        <w:t xml:space="preserve"> در اینجا به جمعیت پراکنده یهود پس از اسارت در بابل گفته می</w:t>
      </w:r>
      <w:r w:rsidRPr="00425FE9">
        <w:rPr>
          <w:rFonts w:asciiTheme="majorBidi" w:hAnsiTheme="majorBidi" w:cstheme="majorBidi"/>
          <w:sz w:val="24"/>
          <w:szCs w:val="24"/>
          <w:rtl/>
        </w:rPr>
        <w:t> </w:t>
      </w:r>
      <w:r w:rsidRPr="00425FE9">
        <w:rPr>
          <w:rFonts w:asciiTheme="majorBidi" w:hAnsiTheme="majorBidi" w:cs="0 Lotus"/>
          <w:sz w:val="24"/>
          <w:szCs w:val="24"/>
          <w:rtl/>
        </w:rPr>
        <w:t>شود</w:t>
      </w:r>
      <w:r>
        <w:rPr>
          <w:rFonts w:asciiTheme="majorBidi" w:hAnsiTheme="majorBidi" w:cstheme="majorBidi" w:hint="cs"/>
          <w:sz w:val="24"/>
          <w:szCs w:val="24"/>
          <w:rtl/>
        </w:rPr>
        <w:t xml:space="preserve"> </w:t>
      </w:r>
    </w:p>
  </w:footnote>
  <w:footnote w:id="63">
    <w:p w14:paraId="5BCBD2A4"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Eddie Jacobson</w:t>
      </w:r>
    </w:p>
  </w:footnote>
  <w:footnote w:id="64">
    <w:p w14:paraId="355CC701"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 xml:space="preserve">2. </w:t>
      </w:r>
      <w:r w:rsidRPr="00425FE9">
        <w:rPr>
          <w:rStyle w:val="FootnoteReference"/>
          <w:rFonts w:asciiTheme="majorBidi" w:hAnsiTheme="majorBidi" w:cstheme="majorBidi"/>
          <w:sz w:val="24"/>
          <w:vertAlign w:val="baseline"/>
        </w:rPr>
        <w:t>G</w:t>
      </w:r>
      <w:r w:rsidRPr="00425FE9">
        <w:rPr>
          <w:rFonts w:asciiTheme="majorBidi" w:hAnsiTheme="majorBidi" w:cstheme="majorBidi"/>
          <w:sz w:val="24"/>
          <w:szCs w:val="24"/>
        </w:rPr>
        <w:t>ideon Raphael</w:t>
      </w:r>
    </w:p>
  </w:footnote>
  <w:footnote w:id="65">
    <w:p w14:paraId="434B461B"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 xml:space="preserve">3. </w:t>
      </w:r>
      <w:r w:rsidRPr="00425FE9">
        <w:rPr>
          <w:rFonts w:asciiTheme="majorBidi" w:hAnsiTheme="majorBidi" w:cstheme="majorBidi"/>
          <w:sz w:val="24"/>
          <w:szCs w:val="24"/>
        </w:rPr>
        <w:t>Robert Lovett</w:t>
      </w:r>
    </w:p>
  </w:footnote>
  <w:footnote w:id="66">
    <w:p w14:paraId="39CD645B"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4</w:t>
      </w:r>
      <w:r w:rsidRPr="00425FE9">
        <w:rPr>
          <w:rFonts w:asciiTheme="majorBidi" w:hAnsiTheme="majorBidi" w:cstheme="majorBidi"/>
          <w:sz w:val="24"/>
          <w:szCs w:val="24"/>
        </w:rPr>
        <w:t>. Archibald</w:t>
      </w:r>
      <w:r w:rsidRPr="00425FE9">
        <w:rPr>
          <w:rFonts w:asciiTheme="majorBidi" w:hAnsiTheme="majorBidi" w:cstheme="majorBidi"/>
          <w:sz w:val="24"/>
          <w:szCs w:val="24"/>
          <w:rtl/>
        </w:rPr>
        <w:t xml:space="preserve"> </w:t>
      </w:r>
    </w:p>
  </w:footnote>
  <w:footnote w:id="67">
    <w:p w14:paraId="178FDC24"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Mac Donald</w:t>
      </w:r>
    </w:p>
  </w:footnote>
  <w:footnote w:id="68">
    <w:p w14:paraId="04FD05D5"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Six-Day War</w:t>
      </w:r>
      <w:r w:rsidRPr="00425FE9">
        <w:rPr>
          <w:rFonts w:asciiTheme="majorBidi" w:hAnsiTheme="majorBidi" w:cstheme="majorBidi"/>
          <w:sz w:val="24"/>
          <w:szCs w:val="24"/>
          <w:rtl/>
        </w:rPr>
        <w:t xml:space="preserve"> </w:t>
      </w:r>
    </w:p>
  </w:footnote>
  <w:footnote w:id="69">
    <w:p w14:paraId="79D56B0E"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Rudimentary</w:t>
      </w:r>
    </w:p>
  </w:footnote>
  <w:footnote w:id="70">
    <w:p w14:paraId="0B78FE83"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3</w:t>
      </w:r>
      <w:r w:rsidRPr="00425FE9">
        <w:rPr>
          <w:rFonts w:asciiTheme="majorBidi" w:hAnsiTheme="majorBidi" w:cstheme="majorBidi"/>
          <w:sz w:val="24"/>
          <w:szCs w:val="24"/>
        </w:rPr>
        <w:t>. Peripatic</w:t>
      </w:r>
    </w:p>
  </w:footnote>
  <w:footnote w:id="71">
    <w:p w14:paraId="3BC895F9"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 xml:space="preserve">1. </w:t>
      </w:r>
      <w:r w:rsidRPr="00425FE9">
        <w:rPr>
          <w:rFonts w:asciiTheme="majorBidi" w:hAnsiTheme="majorBidi" w:cstheme="majorBidi"/>
          <w:sz w:val="24"/>
          <w:szCs w:val="24"/>
        </w:rPr>
        <w:t>De Facto</w:t>
      </w:r>
    </w:p>
  </w:footnote>
  <w:footnote w:id="72">
    <w:p w14:paraId="192E35A5"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De Jure</w:t>
      </w:r>
    </w:p>
  </w:footnote>
  <w:footnote w:id="73">
    <w:p w14:paraId="1CCCB9A9"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Dwight D.Eisenhower</w:t>
      </w:r>
    </w:p>
  </w:footnote>
  <w:footnote w:id="74">
    <w:p w14:paraId="74FB3D24"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John F.Kennedy</w:t>
      </w:r>
    </w:p>
  </w:footnote>
  <w:footnote w:id="75">
    <w:p w14:paraId="6565897C" w14:textId="77777777" w:rsidR="00272E7E" w:rsidRDefault="00272E7E">
      <w:pPr>
        <w:pStyle w:val="FootnoteText"/>
      </w:pPr>
      <w:r>
        <w:rPr>
          <w:rStyle w:val="FootnoteReference"/>
        </w:rPr>
        <w:footnoteRef/>
      </w:r>
      <w:r>
        <w:t xml:space="preserve"> </w:t>
      </w:r>
      <w:r w:rsidRPr="00FA48EB">
        <w:rPr>
          <w:sz w:val="24"/>
          <w:szCs w:val="22"/>
        </w:rPr>
        <w:t>Levi Eshkol</w:t>
      </w:r>
    </w:p>
  </w:footnote>
  <w:footnote w:id="76">
    <w:p w14:paraId="03583A2F"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Fonts w:asciiTheme="majorBidi" w:hAnsiTheme="majorBidi" w:cstheme="majorBidi"/>
          <w:sz w:val="24"/>
          <w:szCs w:val="24"/>
        </w:rPr>
        <w:t>. Avner Cohen</w:t>
      </w:r>
    </w:p>
  </w:footnote>
  <w:footnote w:id="77">
    <w:p w14:paraId="6ABCD245"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2</w:t>
      </w:r>
      <w:r w:rsidRPr="00425FE9">
        <w:rPr>
          <w:rFonts w:asciiTheme="majorBidi" w:hAnsiTheme="majorBidi" w:cstheme="majorBidi"/>
          <w:sz w:val="24"/>
          <w:szCs w:val="24"/>
        </w:rPr>
        <w:t>.Gleen T. Seaborg</w:t>
      </w:r>
    </w:p>
  </w:footnote>
  <w:footnote w:id="78">
    <w:p w14:paraId="68DB9FEB"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3</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Jim Garrisson</w:t>
      </w:r>
    </w:p>
  </w:footnote>
  <w:footnote w:id="79">
    <w:p w14:paraId="4C92E811"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Style w:val="FootnoteReference"/>
          <w:rFonts w:asciiTheme="majorBidi" w:hAnsiTheme="majorBidi" w:cstheme="majorBidi"/>
          <w:sz w:val="24"/>
        </w:rPr>
        <w:t xml:space="preserve">. </w:t>
      </w:r>
      <w:r w:rsidRPr="00425FE9">
        <w:rPr>
          <w:rStyle w:val="FootnoteReference"/>
          <w:rFonts w:asciiTheme="majorBidi" w:hAnsiTheme="majorBidi" w:cstheme="majorBidi"/>
          <w:sz w:val="24"/>
          <w:vertAlign w:val="baseline"/>
        </w:rPr>
        <w:t>Lyndon</w:t>
      </w:r>
      <w:r w:rsidRPr="00425FE9">
        <w:rPr>
          <w:rStyle w:val="FootnoteReference"/>
          <w:rFonts w:asciiTheme="majorBidi" w:hAnsiTheme="majorBidi" w:cstheme="majorBidi"/>
          <w:sz w:val="24"/>
        </w:rPr>
        <w:t xml:space="preserve"> </w:t>
      </w:r>
      <w:r w:rsidRPr="00425FE9">
        <w:rPr>
          <w:rFonts w:asciiTheme="majorBidi" w:hAnsiTheme="majorBidi" w:cstheme="majorBidi"/>
          <w:sz w:val="24"/>
          <w:szCs w:val="24"/>
        </w:rPr>
        <w:t>B. Johnson</w:t>
      </w:r>
    </w:p>
  </w:footnote>
  <w:footnote w:id="80">
    <w:p w14:paraId="3ADDAB05"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xml:space="preserve"> Liberty</w:t>
      </w:r>
    </w:p>
  </w:footnote>
  <w:footnote w:id="81">
    <w:p w14:paraId="64F6A64C"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xml:space="preserve"> Ronald Eveans</w:t>
      </w:r>
    </w:p>
  </w:footnote>
  <w:footnote w:id="82">
    <w:p w14:paraId="65569663"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xml:space="preserve"> Robert Novak</w:t>
      </w:r>
    </w:p>
  </w:footnote>
  <w:footnote w:id="83">
    <w:p w14:paraId="45D43991"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3</w:t>
      </w:r>
      <w:r w:rsidRPr="00425FE9">
        <w:rPr>
          <w:rFonts w:asciiTheme="majorBidi" w:hAnsiTheme="majorBidi" w:cstheme="majorBidi"/>
          <w:sz w:val="24"/>
          <w:szCs w:val="24"/>
        </w:rPr>
        <w:t>. Dwight Porter</w:t>
      </w:r>
    </w:p>
  </w:footnote>
  <w:footnote w:id="84">
    <w:p w14:paraId="79B15533"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4</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Strategic Asset</w:t>
      </w:r>
    </w:p>
  </w:footnote>
  <w:footnote w:id="85">
    <w:p w14:paraId="231E8A74"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Fonts w:asciiTheme="majorBidi" w:hAnsiTheme="majorBidi" w:cstheme="majorBidi"/>
          <w:sz w:val="24"/>
          <w:szCs w:val="24"/>
        </w:rPr>
        <w:t>. Qualitative Edge</w:t>
      </w:r>
    </w:p>
  </w:footnote>
  <w:footnote w:id="86">
    <w:p w14:paraId="65B2409B"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2</w:t>
      </w:r>
      <w:r w:rsidRPr="00425FE9">
        <w:rPr>
          <w:rFonts w:asciiTheme="majorBidi" w:hAnsiTheme="majorBidi" w:cstheme="majorBidi"/>
          <w:sz w:val="24"/>
          <w:szCs w:val="24"/>
        </w:rPr>
        <w:t>. Aleksei Kosygin</w:t>
      </w:r>
    </w:p>
  </w:footnote>
  <w:footnote w:id="87">
    <w:p w14:paraId="02656A8E"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3</w:t>
      </w:r>
      <w:r w:rsidRPr="00425FE9">
        <w:rPr>
          <w:rFonts w:asciiTheme="majorBidi" w:hAnsiTheme="majorBidi" w:cstheme="majorBidi"/>
          <w:sz w:val="24"/>
          <w:szCs w:val="24"/>
        </w:rPr>
        <w:t>. Richard M. Nixon</w:t>
      </w:r>
    </w:p>
  </w:footnote>
  <w:footnote w:id="88">
    <w:p w14:paraId="07B580D0"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Fonts w:asciiTheme="majorBidi" w:hAnsiTheme="majorBidi" w:cstheme="majorBidi"/>
          <w:sz w:val="24"/>
          <w:szCs w:val="24"/>
        </w:rPr>
        <w:t>. Humphery</w:t>
      </w:r>
    </w:p>
  </w:footnote>
  <w:footnote w:id="89">
    <w:p w14:paraId="591B5A05"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xml:space="preserve"> William Rogers</w:t>
      </w:r>
    </w:p>
  </w:footnote>
  <w:footnote w:id="90">
    <w:p w14:paraId="095953F7"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Style w:val="FootnoteReference"/>
          <w:rFonts w:asciiTheme="majorBidi" w:hAnsiTheme="majorBidi" w:cstheme="majorBidi"/>
          <w:sz w:val="24"/>
          <w:vertAlign w:val="baseline"/>
        </w:rPr>
        <w:t xml:space="preserve">Geral </w:t>
      </w:r>
      <w:r w:rsidRPr="00425FE9">
        <w:rPr>
          <w:rFonts w:asciiTheme="majorBidi" w:hAnsiTheme="majorBidi" w:cstheme="majorBidi"/>
          <w:sz w:val="24"/>
          <w:szCs w:val="24"/>
        </w:rPr>
        <w:t>R. Ford</w:t>
      </w:r>
      <w:r w:rsidRPr="00425FE9">
        <w:rPr>
          <w:rFonts w:asciiTheme="majorBidi" w:hAnsiTheme="majorBidi" w:cstheme="majorBidi"/>
          <w:sz w:val="24"/>
          <w:szCs w:val="24"/>
          <w:rtl/>
        </w:rPr>
        <w:t xml:space="preserve"> </w:t>
      </w:r>
    </w:p>
  </w:footnote>
  <w:footnote w:id="91">
    <w:p w14:paraId="42F6F356"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Jimmy Carter</w:t>
      </w:r>
    </w:p>
  </w:footnote>
  <w:footnote w:id="92">
    <w:p w14:paraId="16E20475"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Religious convictions</w:t>
      </w:r>
    </w:p>
  </w:footnote>
  <w:footnote w:id="93">
    <w:p w14:paraId="77D1CAA7"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Comp David</w:t>
      </w:r>
    </w:p>
  </w:footnote>
  <w:footnote w:id="94">
    <w:p w14:paraId="465853D1"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Ronald W.Reagan</w:t>
      </w:r>
    </w:p>
  </w:footnote>
  <w:footnote w:id="95">
    <w:p w14:paraId="4594492D"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2</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Strategic Asset</w:t>
      </w:r>
    </w:p>
  </w:footnote>
  <w:footnote w:id="96">
    <w:p w14:paraId="64C80B6D"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Fonts w:asciiTheme="majorBidi" w:hAnsiTheme="majorBidi" w:cstheme="majorBidi"/>
          <w:sz w:val="24"/>
          <w:szCs w:val="24"/>
        </w:rPr>
        <w:t>. Strategic Calculus</w:t>
      </w:r>
    </w:p>
  </w:footnote>
  <w:footnote w:id="97">
    <w:p w14:paraId="696B4AC2"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2</w:t>
      </w:r>
      <w:r w:rsidRPr="00425FE9">
        <w:rPr>
          <w:rFonts w:asciiTheme="majorBidi" w:hAnsiTheme="majorBidi" w:cstheme="majorBidi"/>
          <w:sz w:val="24"/>
          <w:szCs w:val="24"/>
        </w:rPr>
        <w:t>. Ironcled Bond</w:t>
      </w:r>
    </w:p>
  </w:footnote>
  <w:footnote w:id="98">
    <w:p w14:paraId="541FDF79"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3</w:t>
      </w:r>
      <w:r w:rsidRPr="00425FE9">
        <w:rPr>
          <w:rFonts w:asciiTheme="majorBidi" w:hAnsiTheme="majorBidi" w:cstheme="majorBidi"/>
          <w:sz w:val="24"/>
          <w:szCs w:val="24"/>
        </w:rPr>
        <w:t>. Interdependent</w:t>
      </w:r>
    </w:p>
  </w:footnote>
  <w:footnote w:id="99">
    <w:p w14:paraId="65CD0D7B"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Fonts w:asciiTheme="majorBidi" w:hAnsiTheme="majorBidi" w:cstheme="majorBidi"/>
          <w:sz w:val="24"/>
          <w:szCs w:val="24"/>
        </w:rPr>
        <w:t>. Natoizaton</w:t>
      </w:r>
    </w:p>
  </w:footnote>
  <w:footnote w:id="100">
    <w:p w14:paraId="068B1070"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2</w:t>
      </w:r>
      <w:r w:rsidRPr="00425FE9">
        <w:rPr>
          <w:rFonts w:asciiTheme="majorBidi" w:hAnsiTheme="majorBidi" w:cstheme="majorBidi"/>
          <w:sz w:val="24"/>
          <w:szCs w:val="24"/>
        </w:rPr>
        <w:t>. Indispensable</w:t>
      </w:r>
    </w:p>
  </w:footnote>
  <w:footnote w:id="101">
    <w:p w14:paraId="2002499E"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3</w:t>
      </w:r>
      <w:r w:rsidRPr="00425FE9">
        <w:rPr>
          <w:rFonts w:asciiTheme="majorBidi" w:hAnsiTheme="majorBidi" w:cstheme="majorBidi"/>
          <w:sz w:val="24"/>
          <w:szCs w:val="24"/>
        </w:rPr>
        <w:t>. Wolf Blitzer</w:t>
      </w:r>
    </w:p>
  </w:footnote>
  <w:footnote w:id="102">
    <w:p w14:paraId="12CEFD54"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4</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Ha Mishmar</w:t>
      </w:r>
    </w:p>
  </w:footnote>
  <w:footnote w:id="103">
    <w:p w14:paraId="29D94B92"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Paull Findly</w:t>
      </w:r>
      <w:r w:rsidRPr="00425FE9">
        <w:rPr>
          <w:rFonts w:asciiTheme="majorBidi" w:hAnsiTheme="majorBidi" w:cstheme="majorBidi"/>
          <w:sz w:val="24"/>
          <w:szCs w:val="24"/>
          <w:rtl/>
        </w:rPr>
        <w:t xml:space="preserve"> </w:t>
      </w:r>
    </w:p>
  </w:footnote>
  <w:footnote w:id="104">
    <w:p w14:paraId="1034E188" w14:textId="77777777" w:rsidR="00272E7E" w:rsidRPr="00425FE9" w:rsidRDefault="00272E7E" w:rsidP="00907171">
      <w:pPr>
        <w:pStyle w:val="FootnoteText"/>
        <w:jc w:val="left"/>
        <w:rPr>
          <w:rFonts w:asciiTheme="majorBidi" w:hAnsiTheme="majorBidi" w:cstheme="majorBidi"/>
          <w:sz w:val="24"/>
          <w:szCs w:val="24"/>
          <w:rtl/>
        </w:rPr>
      </w:pPr>
      <w:r>
        <w:rPr>
          <w:rStyle w:val="FootnoteReference"/>
          <w:rFonts w:asciiTheme="majorBidi" w:hAnsiTheme="majorBidi" w:cstheme="majorBidi"/>
          <w:sz w:val="24"/>
        </w:rPr>
        <w:t>2</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Illonois</w:t>
      </w:r>
      <w:r w:rsidRPr="00425FE9">
        <w:rPr>
          <w:rFonts w:asciiTheme="majorBidi" w:hAnsiTheme="majorBidi" w:cstheme="majorBidi"/>
          <w:sz w:val="24"/>
          <w:szCs w:val="24"/>
          <w:rtl/>
        </w:rPr>
        <w:t xml:space="preserve"> </w:t>
      </w:r>
    </w:p>
  </w:footnote>
  <w:footnote w:id="105">
    <w:p w14:paraId="57BCC871"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3</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Charles Perci</w:t>
      </w:r>
      <w:r w:rsidRPr="00425FE9">
        <w:rPr>
          <w:rFonts w:asciiTheme="majorBidi" w:hAnsiTheme="majorBidi" w:cstheme="majorBidi"/>
          <w:sz w:val="24"/>
          <w:szCs w:val="24"/>
          <w:rtl/>
        </w:rPr>
        <w:t xml:space="preserve"> </w:t>
      </w:r>
    </w:p>
  </w:footnote>
  <w:footnote w:id="106">
    <w:p w14:paraId="00626D13"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4</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B'nai B'rith</w:t>
      </w:r>
    </w:p>
  </w:footnote>
  <w:footnote w:id="107">
    <w:p w14:paraId="5AFF1318"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5</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Jewsih anti-defamation league</w:t>
      </w:r>
      <w:r w:rsidRPr="00425FE9">
        <w:rPr>
          <w:rFonts w:asciiTheme="majorBidi" w:hAnsiTheme="majorBidi" w:cstheme="majorBidi"/>
          <w:sz w:val="24"/>
          <w:szCs w:val="24"/>
          <w:rtl/>
        </w:rPr>
        <w:t xml:space="preserve"> </w:t>
      </w:r>
    </w:p>
  </w:footnote>
  <w:footnote w:id="108">
    <w:p w14:paraId="068C6B79"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Jonathan Pollard</w:t>
      </w:r>
      <w:r w:rsidRPr="00425FE9">
        <w:rPr>
          <w:rFonts w:asciiTheme="majorBidi" w:hAnsiTheme="majorBidi" w:cstheme="majorBidi"/>
          <w:sz w:val="24"/>
          <w:szCs w:val="24"/>
          <w:rtl/>
        </w:rPr>
        <w:t xml:space="preserve"> </w:t>
      </w:r>
    </w:p>
  </w:footnote>
  <w:footnote w:id="109">
    <w:p w14:paraId="5403A419"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Shultz Peace Initiative</w:t>
      </w:r>
      <w:r w:rsidRPr="00425FE9">
        <w:rPr>
          <w:rFonts w:asciiTheme="majorBidi" w:hAnsiTheme="majorBidi" w:cstheme="majorBidi"/>
          <w:sz w:val="24"/>
          <w:szCs w:val="24"/>
          <w:rtl/>
        </w:rPr>
        <w:t xml:space="preserve"> </w:t>
      </w:r>
    </w:p>
  </w:footnote>
  <w:footnote w:id="110">
    <w:p w14:paraId="2ABB3431"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3</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George Bush</w:t>
      </w:r>
      <w:r w:rsidRPr="00425FE9">
        <w:rPr>
          <w:rFonts w:asciiTheme="majorBidi" w:hAnsiTheme="majorBidi" w:cstheme="majorBidi"/>
          <w:sz w:val="24"/>
          <w:szCs w:val="24"/>
          <w:rtl/>
        </w:rPr>
        <w:t xml:space="preserve"> </w:t>
      </w:r>
    </w:p>
  </w:footnote>
  <w:footnote w:id="111">
    <w:p w14:paraId="6ACDFEDC"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Fonts w:asciiTheme="majorBidi" w:hAnsiTheme="majorBidi" w:cstheme="majorBidi"/>
          <w:sz w:val="24"/>
          <w:szCs w:val="24"/>
        </w:rPr>
        <w:t>. James Baker</w:t>
      </w:r>
    </w:p>
  </w:footnote>
  <w:footnote w:id="112">
    <w:p w14:paraId="7BB72D90"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Bill Clinton</w:t>
      </w:r>
      <w:r w:rsidRPr="00425FE9">
        <w:rPr>
          <w:rFonts w:asciiTheme="majorBidi" w:hAnsiTheme="majorBidi" w:cstheme="majorBidi"/>
          <w:sz w:val="24"/>
          <w:szCs w:val="24"/>
          <w:rtl/>
        </w:rPr>
        <w:t xml:space="preserve"> </w:t>
      </w:r>
    </w:p>
  </w:footnote>
  <w:footnote w:id="113">
    <w:p w14:paraId="3D5BE007"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The U.S.-Israel Foundations for Binational Industrial research and Development (BIRD)</w:t>
      </w:r>
    </w:p>
  </w:footnote>
  <w:footnote w:id="114">
    <w:p w14:paraId="08AE49FB"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Arthur L.Schechter</w:t>
      </w:r>
    </w:p>
  </w:footnote>
  <w:footnote w:id="115">
    <w:p w14:paraId="2158E911"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xml:space="preserve"> Houston</w:t>
      </w:r>
    </w:p>
  </w:footnote>
  <w:footnote w:id="116">
    <w:p w14:paraId="6AF20492"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3.</w:t>
      </w:r>
      <w:r w:rsidRPr="00425FE9">
        <w:rPr>
          <w:rFonts w:asciiTheme="majorBidi" w:hAnsiTheme="majorBidi" w:cstheme="majorBidi"/>
          <w:sz w:val="24"/>
          <w:szCs w:val="24"/>
        </w:rPr>
        <w:t xml:space="preserve"> Jewish Herald-Voise</w:t>
      </w:r>
    </w:p>
  </w:footnote>
  <w:footnote w:id="117">
    <w:p w14:paraId="61A6353F"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xml:space="preserve"> Avinoam Bar Yusef</w:t>
      </w:r>
      <w:r w:rsidRPr="00425FE9">
        <w:rPr>
          <w:rFonts w:asciiTheme="majorBidi" w:hAnsiTheme="majorBidi" w:cstheme="majorBidi"/>
          <w:sz w:val="24"/>
          <w:szCs w:val="24"/>
          <w:rtl/>
        </w:rPr>
        <w:t xml:space="preserve"> </w:t>
      </w:r>
    </w:p>
  </w:footnote>
  <w:footnote w:id="118">
    <w:p w14:paraId="4055946B"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xml:space="preserve"> Maariv</w:t>
      </w:r>
    </w:p>
  </w:footnote>
  <w:footnote w:id="119">
    <w:p w14:paraId="2E2BA13E"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3.</w:t>
      </w:r>
      <w:r w:rsidRPr="00425FE9">
        <w:rPr>
          <w:rFonts w:asciiTheme="majorBidi" w:hAnsiTheme="majorBidi" w:cstheme="majorBidi"/>
          <w:sz w:val="24"/>
          <w:szCs w:val="24"/>
        </w:rPr>
        <w:t xml:space="preserve"> John Deutch</w:t>
      </w:r>
    </w:p>
  </w:footnote>
  <w:footnote w:id="120">
    <w:p w14:paraId="5AD58F3A"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Fonts w:asciiTheme="majorBidi" w:hAnsiTheme="majorBidi" w:cstheme="majorBidi"/>
          <w:sz w:val="24"/>
          <w:szCs w:val="24"/>
        </w:rPr>
        <w:t>. Conference of Presidents of Major American Jewish Organization</w:t>
      </w:r>
    </w:p>
  </w:footnote>
  <w:footnote w:id="121">
    <w:p w14:paraId="4DE49DC1"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2</w:t>
      </w:r>
      <w:r w:rsidRPr="00425FE9">
        <w:rPr>
          <w:rFonts w:asciiTheme="majorBidi" w:hAnsiTheme="majorBidi" w:cstheme="majorBidi"/>
          <w:sz w:val="24"/>
          <w:szCs w:val="24"/>
        </w:rPr>
        <w:t>. Heatth Care Reform Act</w:t>
      </w:r>
    </w:p>
  </w:footnote>
  <w:footnote w:id="122">
    <w:p w14:paraId="5684CE5A"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Shimon Peres</w:t>
      </w:r>
      <w:r w:rsidRPr="00425FE9">
        <w:rPr>
          <w:rFonts w:asciiTheme="majorBidi" w:hAnsiTheme="majorBidi" w:cstheme="majorBidi"/>
          <w:sz w:val="24"/>
          <w:szCs w:val="24"/>
          <w:rtl/>
        </w:rPr>
        <w:t xml:space="preserve"> </w:t>
      </w:r>
    </w:p>
  </w:footnote>
  <w:footnote w:id="123">
    <w:p w14:paraId="3FED3959"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2</w:t>
      </w:r>
      <w:r w:rsidRPr="00425FE9">
        <w:rPr>
          <w:rFonts w:asciiTheme="majorBidi" w:hAnsiTheme="majorBidi" w:cstheme="majorBidi"/>
          <w:sz w:val="24"/>
          <w:szCs w:val="24"/>
        </w:rPr>
        <w:t>. Monica Lewinsky</w:t>
      </w:r>
    </w:p>
  </w:footnote>
  <w:footnote w:id="124">
    <w:p w14:paraId="0ABDDF55"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Nahum Barnen</w:t>
      </w:r>
    </w:p>
  </w:footnote>
  <w:footnote w:id="125">
    <w:p w14:paraId="312D64BF"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2</w:t>
      </w:r>
      <w:r w:rsidRPr="00425FE9">
        <w:rPr>
          <w:rStyle w:val="FootnoteReference"/>
          <w:rFonts w:asciiTheme="majorBidi" w:hAnsiTheme="majorBidi" w:cstheme="majorBidi"/>
          <w:sz w:val="24"/>
        </w:rPr>
        <w:t xml:space="preserve">. </w:t>
      </w:r>
      <w:r w:rsidRPr="00425FE9">
        <w:rPr>
          <w:rFonts w:asciiTheme="majorBidi" w:hAnsiTheme="majorBidi" w:cstheme="majorBidi"/>
          <w:sz w:val="24"/>
          <w:szCs w:val="24"/>
        </w:rPr>
        <w:t>Yedioth Aharonoth</w:t>
      </w:r>
    </w:p>
  </w:footnote>
  <w:footnote w:id="126">
    <w:p w14:paraId="357EB4F3"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3</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Madeleine Albright</w:t>
      </w:r>
      <w:r w:rsidRPr="00425FE9">
        <w:rPr>
          <w:rFonts w:asciiTheme="majorBidi" w:hAnsiTheme="majorBidi" w:cstheme="majorBidi"/>
          <w:sz w:val="24"/>
          <w:szCs w:val="24"/>
          <w:rtl/>
        </w:rPr>
        <w:t xml:space="preserve"> </w:t>
      </w:r>
    </w:p>
  </w:footnote>
  <w:footnote w:id="127">
    <w:p w14:paraId="58F0A5A4"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American-Israel Joint Economic Development Group</w:t>
      </w:r>
    </w:p>
  </w:footnote>
  <w:footnote w:id="128">
    <w:p w14:paraId="230F7CD7"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U.S.-Israel free Trade Agreement (USIFTA)</w:t>
      </w:r>
    </w:p>
  </w:footnote>
  <w:footnote w:id="129">
    <w:p w14:paraId="24350C0A"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Jarusalem Report</w:t>
      </w:r>
      <w:r w:rsidRPr="00425FE9">
        <w:rPr>
          <w:rFonts w:asciiTheme="majorBidi" w:hAnsiTheme="majorBidi" w:cstheme="majorBidi"/>
          <w:sz w:val="24"/>
          <w:szCs w:val="24"/>
          <w:rtl/>
        </w:rPr>
        <w:t xml:space="preserve"> </w:t>
      </w:r>
    </w:p>
  </w:footnote>
  <w:footnote w:id="130">
    <w:p w14:paraId="221B9D7F"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xml:space="preserve"> American-Israel Cooperative Enterprice (AICE)</w:t>
      </w:r>
      <w:r w:rsidRPr="00425FE9">
        <w:rPr>
          <w:rStyle w:val="FootnoteReference"/>
          <w:rFonts w:asciiTheme="majorBidi" w:hAnsiTheme="majorBidi" w:cstheme="majorBidi"/>
          <w:sz w:val="24"/>
        </w:rPr>
        <w:t xml:space="preserve"> </w:t>
      </w:r>
      <w:r w:rsidRPr="00425FE9">
        <w:rPr>
          <w:rFonts w:asciiTheme="majorBidi" w:hAnsiTheme="majorBidi" w:cstheme="majorBidi"/>
          <w:sz w:val="24"/>
          <w:szCs w:val="24"/>
          <w:rtl/>
        </w:rPr>
        <w:t xml:space="preserve"> </w:t>
      </w:r>
    </w:p>
  </w:footnote>
  <w:footnote w:id="131">
    <w:p w14:paraId="1875DE04"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xml:space="preserve">.The King of the Hill </w:t>
      </w:r>
    </w:p>
  </w:footnote>
  <w:footnote w:id="132">
    <w:p w14:paraId="7CD300DD"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xml:space="preserve"> Jew Muscle</w:t>
      </w:r>
    </w:p>
  </w:footnote>
  <w:footnote w:id="133">
    <w:p w14:paraId="45D50E14"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Dick Army</w:t>
      </w:r>
      <w:r w:rsidRPr="00425FE9">
        <w:rPr>
          <w:rFonts w:asciiTheme="majorBidi" w:hAnsiTheme="majorBidi" w:cstheme="majorBidi"/>
          <w:sz w:val="24"/>
          <w:szCs w:val="24"/>
          <w:rtl/>
        </w:rPr>
        <w:t xml:space="preserve"> </w:t>
      </w:r>
    </w:p>
  </w:footnote>
  <w:footnote w:id="134">
    <w:p w14:paraId="1989EF68" w14:textId="77777777" w:rsidR="00272E7E" w:rsidRPr="00425FE9" w:rsidRDefault="00272E7E" w:rsidP="00907171">
      <w:pPr>
        <w:pStyle w:val="FootnoteText"/>
        <w:jc w:val="left"/>
        <w:rPr>
          <w:rFonts w:asciiTheme="majorBidi" w:hAnsiTheme="majorBidi" w:cstheme="majorBidi"/>
          <w:sz w:val="24"/>
          <w:szCs w:val="24"/>
          <w:rtl/>
        </w:rPr>
      </w:pPr>
      <w:r w:rsidRPr="00425FE9">
        <w:rPr>
          <w:rStyle w:val="FootnoteReference"/>
          <w:rFonts w:asciiTheme="majorBidi" w:hAnsiTheme="majorBidi" w:cstheme="majorBidi"/>
          <w:sz w:val="24"/>
        </w:rPr>
        <w:t>3</w:t>
      </w:r>
      <w:r w:rsidRPr="00425FE9">
        <w:rPr>
          <w:rFonts w:asciiTheme="majorBidi" w:hAnsiTheme="majorBidi" w:cstheme="majorBidi"/>
          <w:sz w:val="24"/>
          <w:szCs w:val="24"/>
        </w:rPr>
        <w:t>. J. William Fulbright</w:t>
      </w:r>
    </w:p>
  </w:footnote>
  <w:footnote w:id="135">
    <w:p w14:paraId="5BB22FF6"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4</w:t>
      </w:r>
      <w:r w:rsidRPr="00425FE9">
        <w:rPr>
          <w:rFonts w:asciiTheme="majorBidi" w:hAnsiTheme="majorBidi" w:cstheme="majorBidi"/>
          <w:sz w:val="24"/>
          <w:szCs w:val="24"/>
        </w:rPr>
        <w:t>. Face The Nation</w:t>
      </w:r>
      <w:r w:rsidRPr="00425FE9">
        <w:rPr>
          <w:rFonts w:asciiTheme="majorBidi" w:hAnsiTheme="majorBidi" w:cstheme="majorBidi"/>
          <w:sz w:val="24"/>
          <w:szCs w:val="24"/>
          <w:rtl/>
        </w:rPr>
        <w:t xml:space="preserve"> </w:t>
      </w:r>
    </w:p>
  </w:footnote>
  <w:footnote w:id="136">
    <w:p w14:paraId="5DE6DFA2"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Leo Strauss</w:t>
      </w:r>
    </w:p>
  </w:footnote>
  <w:footnote w:id="137">
    <w:p w14:paraId="7D1E3FEF" w14:textId="77777777" w:rsidR="00272E7E" w:rsidRDefault="00272E7E">
      <w:pPr>
        <w:pStyle w:val="FootnoteText"/>
      </w:pPr>
      <w:r>
        <w:rPr>
          <w:rStyle w:val="FootnoteReference"/>
        </w:rPr>
        <w:footnoteRef/>
      </w:r>
      <w:r>
        <w:t xml:space="preserve"> </w:t>
      </w:r>
      <w:r w:rsidRPr="00522D8A">
        <w:rPr>
          <w:rFonts w:cs="0 Lotus"/>
          <w:sz w:val="26"/>
        </w:rPr>
        <w:t>A Clean Break: A New Strategy for Security of the Realm</w:t>
      </w:r>
    </w:p>
  </w:footnote>
  <w:footnote w:id="138">
    <w:p w14:paraId="0C87BE38" w14:textId="77777777" w:rsidR="00272E7E" w:rsidRDefault="00272E7E">
      <w:pPr>
        <w:pStyle w:val="FootnoteText"/>
      </w:pPr>
      <w:r>
        <w:rPr>
          <w:rStyle w:val="FootnoteReference"/>
        </w:rPr>
        <w:footnoteRef/>
      </w:r>
      <w:r>
        <w:t xml:space="preserve"> </w:t>
      </w:r>
      <w:r w:rsidRPr="00522D8A">
        <w:rPr>
          <w:rFonts w:cs="0 Lotus"/>
          <w:sz w:val="26"/>
        </w:rPr>
        <w:t>ONSS</w:t>
      </w:r>
    </w:p>
  </w:footnote>
  <w:footnote w:id="139">
    <w:p w14:paraId="4E9930B3"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Edvarde D.Rodz</w:t>
      </w:r>
    </w:p>
  </w:footnote>
  <w:footnote w:id="140">
    <w:p w14:paraId="65EE325E" w14:textId="77777777" w:rsidR="00272E7E" w:rsidRDefault="00272E7E">
      <w:pPr>
        <w:pStyle w:val="FootnoteText"/>
      </w:pPr>
      <w:r>
        <w:rPr>
          <w:rStyle w:val="FootnoteReference"/>
        </w:rPr>
        <w:footnoteRef/>
      </w:r>
      <w:r>
        <w:t xml:space="preserve"> </w:t>
      </w:r>
      <w:r w:rsidRPr="00DA5238">
        <w:rPr>
          <w:rFonts w:cs="0 Lotus"/>
          <w:sz w:val="26"/>
        </w:rPr>
        <w:t>Algore</w:t>
      </w:r>
    </w:p>
  </w:footnote>
  <w:footnote w:id="141">
    <w:p w14:paraId="7E0F3D33"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Keneth Adelman</w:t>
      </w:r>
    </w:p>
  </w:footnote>
  <w:footnote w:id="142">
    <w:p w14:paraId="29ABD3CD"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Wye River</w:t>
      </w:r>
    </w:p>
  </w:footnote>
  <w:footnote w:id="143">
    <w:p w14:paraId="3FE92621"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Road map</w:t>
      </w:r>
    </w:p>
  </w:footnote>
  <w:footnote w:id="144">
    <w:p w14:paraId="6E68A4D7"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Jorge Tennet</w:t>
      </w:r>
    </w:p>
  </w:footnote>
  <w:footnote w:id="145">
    <w:p w14:paraId="3F88B8AD"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w:t>
      </w:r>
      <w:r w:rsidRPr="00436769">
        <w:rPr>
          <w:rStyle w:val="apple-style-span"/>
          <w:rFonts w:asciiTheme="majorBidi" w:hAnsiTheme="majorBidi" w:cstheme="majorBidi"/>
          <w:color w:val="000000"/>
          <w:sz w:val="24"/>
          <w:szCs w:val="24"/>
        </w:rPr>
        <w:t>Sharm el-Sheikh</w:t>
      </w:r>
    </w:p>
  </w:footnote>
  <w:footnote w:id="146">
    <w:p w14:paraId="7B21A653"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w:t>
      </w:r>
      <w:r w:rsidRPr="00436769">
        <w:rPr>
          <w:rStyle w:val="apple-style-span"/>
          <w:rFonts w:asciiTheme="majorBidi" w:hAnsiTheme="majorBidi" w:cstheme="majorBidi"/>
          <w:color w:val="000000"/>
          <w:sz w:val="24"/>
          <w:szCs w:val="24"/>
        </w:rPr>
        <w:t>Condoleezza Rice</w:t>
      </w:r>
    </w:p>
  </w:footnote>
  <w:footnote w:id="147">
    <w:p w14:paraId="54F6CA6B"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Tomas Neuman</w:t>
      </w:r>
    </w:p>
  </w:footnote>
  <w:footnote w:id="148">
    <w:p w14:paraId="1AC045E9"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w:t>
      </w:r>
      <w:r w:rsidRPr="00436769">
        <w:rPr>
          <w:rStyle w:val="apple-style-span"/>
          <w:rFonts w:asciiTheme="majorBidi" w:hAnsiTheme="majorBidi" w:cstheme="majorBidi"/>
          <w:color w:val="000000"/>
          <w:sz w:val="24"/>
          <w:szCs w:val="24"/>
        </w:rPr>
        <w:t>Associated Press</w:t>
      </w:r>
    </w:p>
  </w:footnote>
  <w:footnote w:id="149">
    <w:p w14:paraId="5D46C9B8"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w:t>
      </w:r>
      <w:r w:rsidRPr="00436769">
        <w:rPr>
          <w:rStyle w:val="apple-style-span"/>
          <w:rFonts w:asciiTheme="majorBidi" w:hAnsiTheme="majorBidi" w:cstheme="majorBidi"/>
          <w:color w:val="000000"/>
          <w:sz w:val="24"/>
          <w:szCs w:val="24"/>
        </w:rPr>
        <w:t>Colin Powell</w:t>
      </w:r>
    </w:p>
  </w:footnote>
  <w:footnote w:id="150">
    <w:p w14:paraId="7FB57C05" w14:textId="77777777" w:rsidR="00272E7E" w:rsidRPr="00436769" w:rsidRDefault="00272E7E" w:rsidP="001D4ED4">
      <w:pPr>
        <w:pStyle w:val="FootnoteText"/>
        <w:rPr>
          <w:sz w:val="24"/>
          <w:szCs w:val="24"/>
        </w:rPr>
      </w:pPr>
      <w:r w:rsidRPr="00436769">
        <w:rPr>
          <w:rStyle w:val="FootnoteReference"/>
          <w:sz w:val="24"/>
        </w:rPr>
        <w:footnoteRef/>
      </w:r>
      <w:r w:rsidRPr="00436769">
        <w:rPr>
          <w:sz w:val="24"/>
          <w:szCs w:val="24"/>
        </w:rPr>
        <w:t xml:space="preserve"> </w:t>
      </w:r>
      <w:r w:rsidRPr="00436769">
        <w:rPr>
          <w:rFonts w:cs="0 Lotus"/>
          <w:sz w:val="24"/>
          <w:szCs w:val="24"/>
        </w:rPr>
        <w:t>Proliferation Security Initiative (PSI)</w:t>
      </w:r>
    </w:p>
  </w:footnote>
  <w:footnote w:id="151">
    <w:p w14:paraId="7063C665" w14:textId="77777777" w:rsidR="00272E7E" w:rsidRPr="00C30C91" w:rsidRDefault="00272E7E" w:rsidP="00EE37F3">
      <w:pPr>
        <w:pStyle w:val="FootnoteText"/>
        <w:rPr>
          <w:sz w:val="24"/>
          <w:szCs w:val="24"/>
        </w:rPr>
      </w:pPr>
      <w:r w:rsidRPr="00C30C91">
        <w:rPr>
          <w:rStyle w:val="FootnoteReference"/>
          <w:sz w:val="24"/>
        </w:rPr>
        <w:footnoteRef/>
      </w:r>
      <w:r w:rsidRPr="00C30C91">
        <w:rPr>
          <w:sz w:val="24"/>
          <w:szCs w:val="24"/>
        </w:rPr>
        <w:t>. Ernst Otto Czempiel</w:t>
      </w:r>
    </w:p>
  </w:footnote>
  <w:footnote w:id="152">
    <w:p w14:paraId="3EBF1730" w14:textId="77777777" w:rsidR="00272E7E" w:rsidRPr="00C30C91" w:rsidRDefault="00272E7E" w:rsidP="00EE37F3">
      <w:pPr>
        <w:pStyle w:val="FootnoteText"/>
        <w:rPr>
          <w:sz w:val="24"/>
          <w:szCs w:val="24"/>
        </w:rPr>
      </w:pPr>
      <w:r w:rsidRPr="00C30C91">
        <w:rPr>
          <w:rStyle w:val="FootnoteReference"/>
          <w:sz w:val="24"/>
        </w:rPr>
        <w:footnoteRef/>
      </w:r>
      <w:r w:rsidRPr="00C30C91">
        <w:rPr>
          <w:sz w:val="24"/>
          <w:szCs w:val="24"/>
        </w:rPr>
        <w:t xml:space="preserve"> </w:t>
      </w:r>
      <w:r w:rsidRPr="00C30C91">
        <w:rPr>
          <w:rFonts w:asciiTheme="majorBidi" w:hAnsiTheme="majorBidi"/>
          <w:sz w:val="24"/>
          <w:szCs w:val="24"/>
        </w:rPr>
        <w:t>Stanly Mc Chrystal</w:t>
      </w:r>
    </w:p>
  </w:footnote>
  <w:footnote w:id="153">
    <w:p w14:paraId="43E96813" w14:textId="77777777" w:rsidR="00272E7E" w:rsidRDefault="00272E7E">
      <w:pPr>
        <w:pStyle w:val="FootnoteText"/>
      </w:pPr>
      <w:r>
        <w:rPr>
          <w:rStyle w:val="FootnoteReference"/>
        </w:rPr>
        <w:footnoteRef/>
      </w:r>
      <w:r>
        <w:t xml:space="preserve"> </w:t>
      </w:r>
      <w:r w:rsidRPr="0073101A">
        <w:rPr>
          <w:rFonts w:asciiTheme="majorBidi" w:hAnsiTheme="majorBidi"/>
          <w:sz w:val="26"/>
        </w:rPr>
        <w:t>AFPAK</w:t>
      </w:r>
    </w:p>
  </w:footnote>
  <w:footnote w:id="154">
    <w:p w14:paraId="6C4A805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Lobby</w:t>
      </w:r>
    </w:p>
  </w:footnote>
  <w:footnote w:id="155">
    <w:p w14:paraId="012B3300"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Pressure Groups</w:t>
      </w:r>
    </w:p>
  </w:footnote>
  <w:footnote w:id="156">
    <w:p w14:paraId="715037ED"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Interest Groups</w:t>
      </w:r>
    </w:p>
  </w:footnote>
  <w:footnote w:id="157">
    <w:p w14:paraId="2D7E706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Alexis De Tocqueville</w:t>
      </w:r>
    </w:p>
  </w:footnote>
  <w:footnote w:id="158">
    <w:p w14:paraId="66AA83EB" w14:textId="77777777" w:rsidR="00272E7E" w:rsidRPr="000E13D4" w:rsidRDefault="00272E7E" w:rsidP="00513AA0">
      <w:pPr>
        <w:pStyle w:val="FootnoteText"/>
        <w:rPr>
          <w:rFonts w:asciiTheme="majorBidi" w:hAnsiTheme="majorBidi" w:cstheme="majorBidi"/>
          <w:sz w:val="24"/>
          <w:szCs w:val="24"/>
          <w:rtl/>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Ulysses S. Grant</w:t>
      </w:r>
    </w:p>
  </w:footnote>
  <w:footnote w:id="159">
    <w:p w14:paraId="3693B52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Willard Hotel</w:t>
      </w:r>
    </w:p>
  </w:footnote>
  <w:footnote w:id="160">
    <w:p w14:paraId="5B9A3AEA"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Petition</w:t>
      </w:r>
    </w:p>
  </w:footnote>
  <w:footnote w:id="161">
    <w:p w14:paraId="46D30C5B" w14:textId="77777777" w:rsidR="00272E7E" w:rsidRPr="000E13D4" w:rsidRDefault="00272E7E" w:rsidP="00513AA0">
      <w:pPr>
        <w:pStyle w:val="FootnoteText"/>
        <w:jc w:val="lef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t>
      </w:r>
      <w:r w:rsidRPr="00DB2650">
        <w:rPr>
          <w:rFonts w:asciiTheme="majorBidi" w:hAnsiTheme="majorBidi" w:cs="B Mitra"/>
          <w:sz w:val="24"/>
          <w:szCs w:val="24"/>
          <w:rtl/>
        </w:rPr>
        <w:t>علاقمندان جهت اطلاعات بیشتر می</w:t>
      </w:r>
      <w:r w:rsidRPr="00DB2650">
        <w:rPr>
          <w:rFonts w:asciiTheme="majorBidi" w:hAnsiTheme="majorBidi" w:cstheme="majorBidi"/>
          <w:sz w:val="24"/>
          <w:szCs w:val="24"/>
          <w:rtl/>
        </w:rPr>
        <w:t> </w:t>
      </w:r>
      <w:r w:rsidRPr="00DB2650">
        <w:rPr>
          <w:rFonts w:asciiTheme="majorBidi" w:hAnsiTheme="majorBidi" w:cs="B Mitra"/>
          <w:sz w:val="24"/>
          <w:szCs w:val="24"/>
          <w:rtl/>
        </w:rPr>
        <w:t>توانند به کتاب لابی و لابی</w:t>
      </w:r>
      <w:r w:rsidRPr="00DB2650">
        <w:rPr>
          <w:rFonts w:asciiTheme="majorBidi" w:hAnsiTheme="majorBidi" w:cstheme="majorBidi"/>
          <w:sz w:val="24"/>
          <w:szCs w:val="24"/>
          <w:rtl/>
        </w:rPr>
        <w:t> </w:t>
      </w:r>
      <w:r w:rsidRPr="00DB2650">
        <w:rPr>
          <w:rFonts w:asciiTheme="majorBidi" w:hAnsiTheme="majorBidi" w:cs="B Mitra"/>
          <w:sz w:val="24"/>
          <w:szCs w:val="24"/>
          <w:rtl/>
        </w:rPr>
        <w:t>گر در آمریکا نوشته بهزاد احمدی لفورکی مراجعه نمایند</w:t>
      </w:r>
    </w:p>
  </w:footnote>
  <w:footnote w:id="162">
    <w:p w14:paraId="298DE7B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Israel Lobby in the United States</w:t>
      </w:r>
    </w:p>
  </w:footnote>
  <w:footnote w:id="163">
    <w:p w14:paraId="43FFE79F"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American Enterprise Institute</w:t>
      </w:r>
    </w:p>
  </w:footnote>
  <w:footnote w:id="164">
    <w:p w14:paraId="4B658DD0"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Brookings Institute</w:t>
      </w:r>
    </w:p>
  </w:footnote>
  <w:footnote w:id="165">
    <w:p w14:paraId="11FE303E"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Heritage Foundation</w:t>
      </w:r>
    </w:p>
  </w:footnote>
  <w:footnote w:id="166">
    <w:p w14:paraId="5F8D7F8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Hudson Institute</w:t>
      </w:r>
    </w:p>
  </w:footnote>
  <w:footnote w:id="167">
    <w:p w14:paraId="5262696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Anti Defamation Laegue (ADL)</w:t>
      </w:r>
    </w:p>
  </w:footnote>
  <w:footnote w:id="168">
    <w:p w14:paraId="2472B54A" w14:textId="77777777" w:rsidR="00272E7E" w:rsidRPr="000E13D4" w:rsidRDefault="00272E7E" w:rsidP="00513AA0">
      <w:pPr>
        <w:pStyle w:val="FootnoteText"/>
        <w:rPr>
          <w:rFonts w:asciiTheme="majorBidi" w:hAnsiTheme="majorBidi" w:cstheme="majorBidi"/>
          <w:sz w:val="24"/>
          <w:szCs w:val="24"/>
          <w:rtl/>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American Public Affairs Committee (AIPAC)</w:t>
      </w:r>
    </w:p>
  </w:footnote>
  <w:footnote w:id="169">
    <w:p w14:paraId="5FA1B10C" w14:textId="77777777" w:rsidR="00272E7E" w:rsidRPr="000E13D4" w:rsidRDefault="00272E7E" w:rsidP="00513AA0">
      <w:pPr>
        <w:pStyle w:val="FootnoteText"/>
        <w:rPr>
          <w:rFonts w:asciiTheme="majorBidi" w:hAnsiTheme="majorBidi" w:cstheme="majorBidi"/>
          <w:sz w:val="24"/>
          <w:szCs w:val="24"/>
          <w:rtl/>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Conference of Presidents of Major American Jewish Organizations</w:t>
      </w:r>
    </w:p>
  </w:footnote>
  <w:footnote w:id="170">
    <w:p w14:paraId="5911F90B"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Jewish Institute for National Security Affairs (JINSA)</w:t>
      </w:r>
    </w:p>
  </w:footnote>
  <w:footnote w:id="171">
    <w:p w14:paraId="218BF31D"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Political Action Committee (PAC)</w:t>
      </w:r>
    </w:p>
  </w:footnote>
  <w:footnote w:id="172">
    <w:p w14:paraId="10FA6A6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Zionist Organization of America (ZOA)</w:t>
      </w:r>
    </w:p>
  </w:footnote>
  <w:footnote w:id="173">
    <w:p w14:paraId="71D0436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American Jewish Committee (AJC)</w:t>
      </w:r>
    </w:p>
  </w:footnote>
  <w:footnote w:id="174">
    <w:p w14:paraId="5DB6FF1D"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Committee for Accuracy in Middle East Reporting in America (CAMERA)</w:t>
      </w:r>
    </w:p>
  </w:footnote>
  <w:footnote w:id="175">
    <w:p w14:paraId="5065F1FF"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Republican Jews Coalition (RJC)</w:t>
      </w:r>
    </w:p>
  </w:footnote>
  <w:footnote w:id="176">
    <w:p w14:paraId="7201A42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American – Israeli Cooperative Enterprise</w:t>
      </w:r>
    </w:p>
  </w:footnote>
  <w:footnote w:id="177">
    <w:p w14:paraId="4402F77B"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B’nai B’rith</w:t>
      </w:r>
    </w:p>
  </w:footnote>
  <w:footnote w:id="178">
    <w:p w14:paraId="40DD1402"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Virtual Israel Political Action Committee (VIPAC)</w:t>
      </w:r>
    </w:p>
  </w:footnote>
  <w:footnote w:id="179">
    <w:p w14:paraId="7C5560E5"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Zigmond Levingston</w:t>
      </w:r>
    </w:p>
  </w:footnote>
  <w:footnote w:id="180">
    <w:p w14:paraId="72733F07"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Public Source</w:t>
      </w:r>
    </w:p>
  </w:footnote>
  <w:footnote w:id="181">
    <w:p w14:paraId="4A45E9E7"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Audit of Anti-Semitic Incidents</w:t>
      </w:r>
    </w:p>
  </w:footnote>
  <w:footnote w:id="182">
    <w:p w14:paraId="772B0E3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William and Naomi Gorowitz Institute on Terrorism and Extremism</w:t>
      </w:r>
    </w:p>
  </w:footnote>
  <w:footnote w:id="183">
    <w:p w14:paraId="49CD693D"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Children of the Dream</w:t>
      </w:r>
    </w:p>
  </w:footnote>
  <w:footnote w:id="184">
    <w:p w14:paraId="684B1C67"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 World of Difference Institute</w:t>
      </w:r>
    </w:p>
  </w:footnote>
  <w:footnote w:id="185">
    <w:p w14:paraId="248D940E"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Educational Policy and Programs</w:t>
      </w:r>
    </w:p>
  </w:footnote>
  <w:footnote w:id="186">
    <w:p w14:paraId="6675A17E"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Braun Holocaust Institue</w:t>
      </w:r>
    </w:p>
  </w:footnote>
  <w:footnote w:id="187">
    <w:p w14:paraId="49C158C2"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JewishFoundation for Christian Rescuers</w:t>
      </w:r>
    </w:p>
  </w:footnote>
  <w:footnote w:id="188">
    <w:p w14:paraId="1976D93B"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Vehicles and Voices</w:t>
      </w:r>
    </w:p>
  </w:footnote>
  <w:footnote w:id="189">
    <w:p w14:paraId="7F785C3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Noam Chomsky</w:t>
      </w:r>
    </w:p>
  </w:footnote>
  <w:footnote w:id="190">
    <w:p w14:paraId="477765A7"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Henry Byroad</w:t>
      </w:r>
    </w:p>
  </w:footnote>
  <w:footnote w:id="191">
    <w:p w14:paraId="4A839B3F"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Stephen Bryen</w:t>
      </w:r>
    </w:p>
  </w:footnote>
  <w:footnote w:id="192">
    <w:p w14:paraId="35E7A916"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Security Affairs</w:t>
      </w:r>
    </w:p>
  </w:footnote>
  <w:footnote w:id="193">
    <w:p w14:paraId="134E8BB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National Security Quarterly</w:t>
      </w:r>
    </w:p>
  </w:footnote>
  <w:footnote w:id="194">
    <w:p w14:paraId="47535D80"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Viewpoints</w:t>
      </w:r>
    </w:p>
  </w:footnote>
  <w:footnote w:id="195">
    <w:p w14:paraId="6436C5C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Gottesman Lecture Series</w:t>
      </w:r>
    </w:p>
  </w:footnote>
  <w:footnote w:id="196">
    <w:p w14:paraId="244F1C32"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Military Academy at West Point</w:t>
      </w:r>
    </w:p>
  </w:footnote>
  <w:footnote w:id="197">
    <w:p w14:paraId="09F97206"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Think Tanks</w:t>
      </w:r>
    </w:p>
  </w:footnote>
  <w:footnote w:id="198">
    <w:p w14:paraId="41980B13" w14:textId="77777777" w:rsidR="00272E7E" w:rsidRPr="000E13D4" w:rsidRDefault="00272E7E" w:rsidP="00D7049A">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David P. Steinmann</w:t>
      </w:r>
    </w:p>
  </w:footnote>
  <w:footnote w:id="199">
    <w:p w14:paraId="00EDA8E7"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Delaware Valley</w:t>
      </w:r>
    </w:p>
  </w:footnote>
  <w:footnote w:id="200">
    <w:p w14:paraId="387566F5"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Cactus</w:t>
      </w:r>
    </w:p>
  </w:footnote>
  <w:footnote w:id="201">
    <w:p w14:paraId="0AFB91F6"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Beaver</w:t>
      </w:r>
    </w:p>
  </w:footnote>
  <w:footnote w:id="202">
    <w:p w14:paraId="701B37D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Ice</w:t>
      </w:r>
    </w:p>
  </w:footnote>
  <w:footnote w:id="203">
    <w:p w14:paraId="5F3A637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Link</w:t>
      </w:r>
    </w:p>
  </w:footnote>
  <w:footnote w:id="204">
    <w:p w14:paraId="5E077C5D"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National Jewish Coalition</w:t>
      </w:r>
    </w:p>
  </w:footnote>
  <w:footnote w:id="205">
    <w:p w14:paraId="603AE056"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Partners for Change: How U.S-Israel Cooperation Can Benefit America</w:t>
      </w:r>
    </w:p>
  </w:footnote>
  <w:footnote w:id="206">
    <w:p w14:paraId="4DBD3A4D"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Jewish Virtual Library</w:t>
      </w:r>
    </w:p>
  </w:footnote>
  <w:footnote w:id="207">
    <w:p w14:paraId="6F728DD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t>
      </w:r>
      <w:r w:rsidRPr="004B641E">
        <w:rPr>
          <w:rFonts w:asciiTheme="majorBidi" w:hAnsiTheme="majorBidi" w:cs="B Mitra"/>
          <w:sz w:val="24"/>
          <w:szCs w:val="24"/>
          <w:rtl/>
        </w:rPr>
        <w:t>بنای برتس کلمه‌ای، عبری و به معنای پسران هم پیمان است.</w:t>
      </w:r>
    </w:p>
  </w:footnote>
  <w:footnote w:id="208">
    <w:p w14:paraId="18B934B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Children of Covenant</w:t>
      </w:r>
    </w:p>
  </w:footnote>
  <w:footnote w:id="209">
    <w:p w14:paraId="1428642B"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Leo Frank</w:t>
      </w:r>
    </w:p>
  </w:footnote>
  <w:footnote w:id="210">
    <w:p w14:paraId="6C97799E"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Anti-Defamation League</w:t>
      </w:r>
    </w:p>
  </w:footnote>
  <w:footnote w:id="211">
    <w:p w14:paraId="0A21A4DA"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Zionism is Racism</w:t>
      </w:r>
    </w:p>
  </w:footnote>
  <w:footnote w:id="212">
    <w:p w14:paraId="47BDFBD0"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American Zionist Council</w:t>
      </w:r>
    </w:p>
  </w:footnote>
  <w:footnote w:id="213">
    <w:p w14:paraId="5E723260"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Isaiah L.Kenen</w:t>
      </w:r>
    </w:p>
  </w:footnote>
  <w:footnote w:id="214">
    <w:p w14:paraId="5E038895"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Richard Curtiss</w:t>
      </w:r>
    </w:p>
  </w:footnote>
  <w:footnote w:id="215">
    <w:p w14:paraId="489B91B2"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Yitzhak Rabin</w:t>
      </w:r>
    </w:p>
  </w:footnote>
  <w:footnote w:id="216">
    <w:p w14:paraId="1331442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King Hussein (Hussein bin Talal)</w:t>
      </w:r>
    </w:p>
  </w:footnote>
  <w:footnote w:id="217">
    <w:p w14:paraId="640FD0D3"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Fortune</w:t>
      </w:r>
    </w:p>
  </w:footnote>
  <w:footnote w:id="218">
    <w:p w14:paraId="4DCB0DE3"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American Association of Retired Persons</w:t>
      </w:r>
    </w:p>
  </w:footnote>
  <w:footnote w:id="219">
    <w:p w14:paraId="01E09223"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Beniamin Netanyahu</w:t>
      </w:r>
    </w:p>
  </w:footnote>
  <w:footnote w:id="220">
    <w:p w14:paraId="1F5305EF"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King of the Hill</w:t>
      </w:r>
    </w:p>
  </w:footnote>
  <w:footnote w:id="221">
    <w:p w14:paraId="4F1764A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Jew Muscle</w:t>
      </w:r>
    </w:p>
  </w:footnote>
  <w:footnote w:id="222">
    <w:p w14:paraId="4F7D9923"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Don Bwrgus</w:t>
      </w:r>
    </w:p>
  </w:footnote>
  <w:footnote w:id="223">
    <w:p w14:paraId="2068A337"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Michael Lind</w:t>
      </w:r>
    </w:p>
  </w:footnote>
  <w:footnote w:id="224">
    <w:p w14:paraId="694A441A"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Philip Golup</w:t>
      </w:r>
    </w:p>
  </w:footnote>
  <w:footnote w:id="225">
    <w:p w14:paraId="6123927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Stanley Heller</w:t>
      </w:r>
    </w:p>
  </w:footnote>
  <w:footnote w:id="226">
    <w:p w14:paraId="2CB65365"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Wacko</w:t>
      </w:r>
    </w:p>
  </w:footnote>
  <w:footnote w:id="227">
    <w:p w14:paraId="69AA08B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Pavl Gottfried</w:t>
      </w:r>
    </w:p>
  </w:footnote>
  <w:footnote w:id="228">
    <w:p w14:paraId="3B1CD861"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Richard Perle</w:t>
      </w:r>
    </w:p>
  </w:footnote>
  <w:footnote w:id="229">
    <w:p w14:paraId="5CA5C5C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William Kristol</w:t>
      </w:r>
    </w:p>
  </w:footnote>
  <w:footnote w:id="230">
    <w:p w14:paraId="5EA204AA"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Wall Street Jornal</w:t>
      </w:r>
    </w:p>
  </w:footnote>
  <w:footnote w:id="231">
    <w:p w14:paraId="0899DAA2"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Ari Shovit</w:t>
      </w:r>
    </w:p>
  </w:footnote>
  <w:footnote w:id="232">
    <w:p w14:paraId="1165296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Charles kraut hammer</w:t>
      </w:r>
    </w:p>
  </w:footnote>
  <w:footnote w:id="233">
    <w:p w14:paraId="70F2493A"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John Bolton</w:t>
      </w:r>
    </w:p>
  </w:footnote>
  <w:footnote w:id="234">
    <w:p w14:paraId="19F03D1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Shaul Mofaz</w:t>
      </w:r>
    </w:p>
  </w:footnote>
  <w:footnote w:id="235">
    <w:p w14:paraId="3064817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tl/>
        </w:rPr>
        <w:t xml:space="preserve">. </w:t>
      </w:r>
      <w:r w:rsidRPr="000E13D4">
        <w:rPr>
          <w:rFonts w:asciiTheme="majorBidi" w:hAnsiTheme="majorBidi" w:cstheme="majorBidi"/>
          <w:sz w:val="24"/>
          <w:szCs w:val="24"/>
        </w:rPr>
        <w:t xml:space="preserve"> The point of no return</w:t>
      </w:r>
    </w:p>
  </w:footnote>
  <w:footnote w:id="236">
    <w:p w14:paraId="1AC83BA1"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Axis of Evil</w:t>
      </w:r>
    </w:p>
  </w:footnote>
  <w:footnote w:id="237">
    <w:p w14:paraId="0EA4513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Howard Kohr </w:t>
      </w:r>
    </w:p>
  </w:footnote>
  <w:footnote w:id="238">
    <w:p w14:paraId="50CBF6D4" w14:textId="77777777" w:rsidR="00272E7E" w:rsidRPr="000E13D4" w:rsidRDefault="00272E7E" w:rsidP="00BF7C5B">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Iranian Nuclear Prohibition Act </w:t>
      </w:r>
    </w:p>
  </w:footnote>
  <w:footnote w:id="239">
    <w:p w14:paraId="3BC9130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Existential threat </w:t>
      </w:r>
    </w:p>
  </w:footnote>
  <w:footnote w:id="240">
    <w:p w14:paraId="2BEC08F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Messerschmitt</w:t>
      </w:r>
    </w:p>
  </w:footnote>
  <w:footnote w:id="241">
    <w:p w14:paraId="19203376"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Spitfires</w:t>
      </w:r>
    </w:p>
  </w:footnote>
  <w:footnote w:id="242">
    <w:p w14:paraId="0362FFE6"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Middle East Command (MEC)</w:t>
      </w:r>
    </w:p>
  </w:footnote>
  <w:footnote w:id="243">
    <w:p w14:paraId="07FFDFB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Middle East Defense Organization (MEDO)</w:t>
      </w:r>
    </w:p>
  </w:footnote>
  <w:footnote w:id="244">
    <w:p w14:paraId="7E363C0E"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Memorandum of Understanding on Strategic Cooperation</w:t>
      </w:r>
    </w:p>
  </w:footnote>
  <w:footnote w:id="245">
    <w:p w14:paraId="01AAD75B"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Council on Foreign Relations</w:t>
      </w:r>
    </w:p>
  </w:footnote>
  <w:footnote w:id="246">
    <w:p w14:paraId="121471B0"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Fundamentalism</w:t>
      </w:r>
    </w:p>
  </w:footnote>
  <w:footnote w:id="247">
    <w:p w14:paraId="355A2630"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Robin Wright</w:t>
      </w:r>
    </w:p>
  </w:footnote>
  <w:footnote w:id="248">
    <w:p w14:paraId="5E77C13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Jochen Hippler</w:t>
      </w:r>
    </w:p>
  </w:footnote>
  <w:footnote w:id="249">
    <w:p w14:paraId="333C93FB"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Haim Baram</w:t>
      </w:r>
    </w:p>
  </w:footnote>
  <w:footnote w:id="250">
    <w:p w14:paraId="3605C9B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Herzog</w:t>
      </w:r>
    </w:p>
  </w:footnote>
  <w:footnote w:id="251">
    <w:p w14:paraId="171860E7"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Anwar Sadat</w:t>
      </w:r>
    </w:p>
  </w:footnote>
  <w:footnote w:id="252">
    <w:p w14:paraId="1D4A353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Camp David Agreements</w:t>
      </w:r>
    </w:p>
  </w:footnote>
  <w:footnote w:id="253">
    <w:p w14:paraId="42E85AC5"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Oslo Agreement</w:t>
      </w:r>
    </w:p>
  </w:footnote>
  <w:footnote w:id="254">
    <w:p w14:paraId="66EEFE9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Peace for Land</w:t>
      </w:r>
    </w:p>
  </w:footnote>
  <w:footnote w:id="255">
    <w:p w14:paraId="79AA14E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Road Map</w:t>
      </w:r>
    </w:p>
  </w:footnote>
  <w:footnote w:id="256">
    <w:p w14:paraId="0CF12CFA"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t>
      </w:r>
      <w:r w:rsidRPr="0074101A">
        <w:rPr>
          <w:rFonts w:asciiTheme="majorBidi" w:hAnsiTheme="majorBidi" w:cs="B Mitra"/>
          <w:sz w:val="24"/>
          <w:szCs w:val="24"/>
          <w:rtl/>
        </w:rPr>
        <w:t>برای اطلاع از متن کامل قراردادهای صلح خاورمیانه به، سلیمانی، 1379: صص 420-237 مراجعه شود</w:t>
      </w:r>
    </w:p>
  </w:footnote>
  <w:footnote w:id="257">
    <w:p w14:paraId="1B572FE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American Enterprise Institute</w:t>
      </w:r>
    </w:p>
  </w:footnote>
  <w:footnote w:id="258">
    <w:p w14:paraId="7AD4F2B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Richard Hass</w:t>
      </w:r>
    </w:p>
  </w:footnote>
  <w:footnote w:id="259">
    <w:p w14:paraId="5670AC8D"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Mark Paris</w:t>
      </w:r>
    </w:p>
  </w:footnote>
  <w:footnote w:id="260">
    <w:p w14:paraId="3B98751D"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Krikuk-HifaPipeline</w:t>
      </w:r>
    </w:p>
  </w:footnote>
  <w:footnote w:id="261">
    <w:p w14:paraId="62D1B5D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War is Over and Iran Has Won</w:t>
      </w:r>
    </w:p>
  </w:footnote>
  <w:footnote w:id="262">
    <w:p w14:paraId="223A174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Counter-Terrorism</w:t>
      </w:r>
    </w:p>
  </w:footnote>
  <w:footnote w:id="263">
    <w:p w14:paraId="299BE9A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Anti-Terrorism Economic Support Fund</w:t>
      </w:r>
    </w:p>
  </w:footnote>
  <w:footnote w:id="264">
    <w:p w14:paraId="5D5F132A"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Weapons of Mass Destruction (WMD)</w:t>
      </w:r>
    </w:p>
  </w:footnote>
  <w:footnote w:id="265">
    <w:p w14:paraId="236F2340"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Nuclear, Biologic, Chemical and Radiological Weapons</w:t>
      </w:r>
    </w:p>
  </w:footnote>
  <w:footnote w:id="266">
    <w:p w14:paraId="79A824CA"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Axis of Evil</w:t>
      </w:r>
    </w:p>
  </w:footnote>
  <w:footnote w:id="267">
    <w:p w14:paraId="429851B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Biological Weapons Convention (BWC, 1972)</w:t>
      </w:r>
    </w:p>
  </w:footnote>
  <w:footnote w:id="268">
    <w:p w14:paraId="6883CEE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Chemical Weapons Convention (CNC,1993)</w:t>
      </w:r>
    </w:p>
  </w:footnote>
  <w:footnote w:id="269">
    <w:p w14:paraId="23A4F2DF"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International Atomic Energy Agency (IAEA,1957)</w:t>
      </w:r>
    </w:p>
  </w:footnote>
  <w:footnote w:id="270">
    <w:p w14:paraId="0A061A06"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Highly Enriched Uranium</w:t>
      </w:r>
    </w:p>
  </w:footnote>
  <w:footnote w:id="271">
    <w:p w14:paraId="272116D2"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Stockholm International Peace Research Institute (SIPRI)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BA8C" w14:textId="77777777" w:rsidR="00272E7E" w:rsidRPr="00B329C0" w:rsidRDefault="00272E7E" w:rsidP="00B329C0">
    <w:pPr>
      <w:pStyle w:val="Header"/>
      <w:jc w:val="center"/>
      <w:rPr>
        <w:rFonts w:cs="B Tit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5CB8"/>
    <w:multiLevelType w:val="hybridMultilevel"/>
    <w:tmpl w:val="5D448AA2"/>
    <w:lvl w:ilvl="0" w:tplc="E0A226E4">
      <w:start w:val="1"/>
      <w:numFmt w:val="decimal"/>
      <w:lvlText w:val="%1)"/>
      <w:lvlJc w:val="left"/>
      <w:pPr>
        <w:ind w:left="720" w:hanging="360"/>
      </w:pPr>
      <w:rPr>
        <w:rFonts w:cs="0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2A7E"/>
    <w:multiLevelType w:val="hybridMultilevel"/>
    <w:tmpl w:val="D706BB16"/>
    <w:lvl w:ilvl="0" w:tplc="C284EC3C">
      <w:start w:val="1"/>
      <w:numFmt w:val="decimal"/>
      <w:lvlText w:val="%1)"/>
      <w:lvlJc w:val="left"/>
      <w:pPr>
        <w:ind w:left="1004" w:hanging="360"/>
      </w:pPr>
      <w:rPr>
        <w:rFonts w:cs="0 Lotus"/>
        <w:sz w:val="26"/>
        <w:szCs w:val="2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5F11BA7"/>
    <w:multiLevelType w:val="hybridMultilevel"/>
    <w:tmpl w:val="7D2ECFAC"/>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63D76F0"/>
    <w:multiLevelType w:val="hybridMultilevel"/>
    <w:tmpl w:val="618CB93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89F7425"/>
    <w:multiLevelType w:val="hybridMultilevel"/>
    <w:tmpl w:val="F348D68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93A1D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96032E"/>
    <w:multiLevelType w:val="hybridMultilevel"/>
    <w:tmpl w:val="343C4E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818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336CA6"/>
    <w:multiLevelType w:val="hybridMultilevel"/>
    <w:tmpl w:val="D130D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50F24"/>
    <w:multiLevelType w:val="hybridMultilevel"/>
    <w:tmpl w:val="F24CDD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D62186"/>
    <w:multiLevelType w:val="hybridMultilevel"/>
    <w:tmpl w:val="B880911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1D114C27"/>
    <w:multiLevelType w:val="hybridMultilevel"/>
    <w:tmpl w:val="6C3227B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25D768B1"/>
    <w:multiLevelType w:val="hybridMultilevel"/>
    <w:tmpl w:val="44A6F0F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26EA25E7"/>
    <w:multiLevelType w:val="hybridMultilevel"/>
    <w:tmpl w:val="8374A0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64F64"/>
    <w:multiLevelType w:val="hybridMultilevel"/>
    <w:tmpl w:val="F2EA990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2EEC600A"/>
    <w:multiLevelType w:val="hybridMultilevel"/>
    <w:tmpl w:val="6322ADEA"/>
    <w:lvl w:ilvl="0" w:tplc="6192BC3A">
      <w:start w:val="1"/>
      <w:numFmt w:val="decimal"/>
      <w:lvlText w:val="%1)"/>
      <w:lvlJc w:val="left"/>
      <w:pPr>
        <w:ind w:left="1004" w:hanging="360"/>
      </w:pPr>
      <w:rPr>
        <w:rFonts w:cs="0 Lotus"/>
        <w:b w:val="0"/>
        <w:bCs w:val="0"/>
        <w:sz w:val="26"/>
        <w:szCs w:val="2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F0760F3"/>
    <w:multiLevelType w:val="hybridMultilevel"/>
    <w:tmpl w:val="5450FCF0"/>
    <w:lvl w:ilvl="0" w:tplc="074C675C">
      <w:start w:val="1"/>
      <w:numFmt w:val="decimal"/>
      <w:lvlText w:val="%1)"/>
      <w:lvlJc w:val="left"/>
      <w:pPr>
        <w:ind w:left="1004" w:hanging="360"/>
      </w:pPr>
      <w:rPr>
        <w:rFonts w:cs="0 Lotus"/>
        <w:sz w:val="26"/>
        <w:szCs w:val="2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1680CC8"/>
    <w:multiLevelType w:val="hybridMultilevel"/>
    <w:tmpl w:val="F8F0C43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3AB5BB0"/>
    <w:multiLevelType w:val="hybridMultilevel"/>
    <w:tmpl w:val="5DCA91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06F46"/>
    <w:multiLevelType w:val="hybridMultilevel"/>
    <w:tmpl w:val="1DBE7B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02C8E"/>
    <w:multiLevelType w:val="hybridMultilevel"/>
    <w:tmpl w:val="10107C1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71A1882"/>
    <w:multiLevelType w:val="hybridMultilevel"/>
    <w:tmpl w:val="D8E8D5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B967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CF38F9"/>
    <w:multiLevelType w:val="hybridMultilevel"/>
    <w:tmpl w:val="AF26EC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5759F"/>
    <w:multiLevelType w:val="hybridMultilevel"/>
    <w:tmpl w:val="ECE226D4"/>
    <w:lvl w:ilvl="0" w:tplc="42B6C068">
      <w:start w:val="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090A51"/>
    <w:multiLevelType w:val="hybridMultilevel"/>
    <w:tmpl w:val="096E00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3D1A5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D97E9C"/>
    <w:multiLevelType w:val="hybridMultilevel"/>
    <w:tmpl w:val="0A68AB7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52E2E6F"/>
    <w:multiLevelType w:val="hybridMultilevel"/>
    <w:tmpl w:val="0882C4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146448"/>
    <w:multiLevelType w:val="hybridMultilevel"/>
    <w:tmpl w:val="C41E488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F25051F"/>
    <w:multiLevelType w:val="hybridMultilevel"/>
    <w:tmpl w:val="389E4C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9419D"/>
    <w:multiLevelType w:val="hybridMultilevel"/>
    <w:tmpl w:val="AF8625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5E036FD0"/>
    <w:multiLevelType w:val="hybridMultilevel"/>
    <w:tmpl w:val="923A549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61C05ACF"/>
    <w:multiLevelType w:val="hybridMultilevel"/>
    <w:tmpl w:val="EEA23D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A6BCE"/>
    <w:multiLevelType w:val="hybridMultilevel"/>
    <w:tmpl w:val="05D281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B3FD8"/>
    <w:multiLevelType w:val="hybridMultilevel"/>
    <w:tmpl w:val="1714AD1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6F777113"/>
    <w:multiLevelType w:val="multilevel"/>
    <w:tmpl w:val="52561F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462A7F"/>
    <w:multiLevelType w:val="hybridMultilevel"/>
    <w:tmpl w:val="35BE0290"/>
    <w:lvl w:ilvl="0" w:tplc="9ABA4220">
      <w:start w:val="1"/>
      <w:numFmt w:val="decimal"/>
      <w:lvlText w:val="%1)"/>
      <w:lvlJc w:val="left"/>
      <w:pPr>
        <w:ind w:left="1004" w:hanging="360"/>
      </w:pPr>
      <w:rPr>
        <w:rFonts w:cs="0 Lotus"/>
        <w:sz w:val="26"/>
        <w:szCs w:val="2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72783B38"/>
    <w:multiLevelType w:val="hybridMultilevel"/>
    <w:tmpl w:val="4A7E577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3A71175"/>
    <w:multiLevelType w:val="hybridMultilevel"/>
    <w:tmpl w:val="CEE23A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2342F8"/>
    <w:multiLevelType w:val="hybridMultilevel"/>
    <w:tmpl w:val="1A6E5E3A"/>
    <w:lvl w:ilvl="0" w:tplc="3FF85AFA">
      <w:start w:val="1"/>
      <w:numFmt w:val="decimal"/>
      <w:lvlText w:val="%1)"/>
      <w:lvlJc w:val="left"/>
      <w:pPr>
        <w:ind w:left="1004" w:hanging="360"/>
      </w:pPr>
      <w:rPr>
        <w:rFonts w:cs="0 Lotus"/>
        <w:sz w:val="26"/>
        <w:szCs w:val="2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746F2063"/>
    <w:multiLevelType w:val="hybridMultilevel"/>
    <w:tmpl w:val="680E64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F20C60"/>
    <w:multiLevelType w:val="hybridMultilevel"/>
    <w:tmpl w:val="0BCE5E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87241"/>
    <w:multiLevelType w:val="hybridMultilevel"/>
    <w:tmpl w:val="EFB24132"/>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7F2A4020"/>
    <w:multiLevelType w:val="hybridMultilevel"/>
    <w:tmpl w:val="BD62CE1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547837910">
    <w:abstractNumId w:val="27"/>
  </w:num>
  <w:num w:numId="2" w16cid:durableId="753823884">
    <w:abstractNumId w:val="2"/>
  </w:num>
  <w:num w:numId="3" w16cid:durableId="1382942286">
    <w:abstractNumId w:val="25"/>
  </w:num>
  <w:num w:numId="4" w16cid:durableId="988747641">
    <w:abstractNumId w:val="20"/>
  </w:num>
  <w:num w:numId="5" w16cid:durableId="1862430106">
    <w:abstractNumId w:val="43"/>
  </w:num>
  <w:num w:numId="6" w16cid:durableId="171333728">
    <w:abstractNumId w:val="32"/>
  </w:num>
  <w:num w:numId="7" w16cid:durableId="616134550">
    <w:abstractNumId w:val="8"/>
  </w:num>
  <w:num w:numId="8" w16cid:durableId="1289118231">
    <w:abstractNumId w:val="13"/>
  </w:num>
  <w:num w:numId="9" w16cid:durableId="391857397">
    <w:abstractNumId w:val="42"/>
  </w:num>
  <w:num w:numId="10" w16cid:durableId="502864462">
    <w:abstractNumId w:val="39"/>
  </w:num>
  <w:num w:numId="11" w16cid:durableId="460273596">
    <w:abstractNumId w:val="0"/>
  </w:num>
  <w:num w:numId="12" w16cid:durableId="2146463597">
    <w:abstractNumId w:val="28"/>
  </w:num>
  <w:num w:numId="13" w16cid:durableId="894313560">
    <w:abstractNumId w:val="41"/>
  </w:num>
  <w:num w:numId="14" w16cid:durableId="1075276508">
    <w:abstractNumId w:val="33"/>
  </w:num>
  <w:num w:numId="15" w16cid:durableId="2016956130">
    <w:abstractNumId w:val="30"/>
  </w:num>
  <w:num w:numId="16" w16cid:durableId="715814119">
    <w:abstractNumId w:val="23"/>
  </w:num>
  <w:num w:numId="17" w16cid:durableId="1683701295">
    <w:abstractNumId w:val="34"/>
  </w:num>
  <w:num w:numId="18" w16cid:durableId="179661940">
    <w:abstractNumId w:val="19"/>
  </w:num>
  <w:num w:numId="19" w16cid:durableId="847407284">
    <w:abstractNumId w:val="21"/>
  </w:num>
  <w:num w:numId="20" w16cid:durableId="133375587">
    <w:abstractNumId w:val="9"/>
  </w:num>
  <w:num w:numId="21" w16cid:durableId="205410880">
    <w:abstractNumId w:val="18"/>
  </w:num>
  <w:num w:numId="22" w16cid:durableId="854079478">
    <w:abstractNumId w:val="6"/>
  </w:num>
  <w:num w:numId="23" w16cid:durableId="1759056043">
    <w:abstractNumId w:val="24"/>
  </w:num>
  <w:num w:numId="24" w16cid:durableId="1697076138">
    <w:abstractNumId w:val="29"/>
  </w:num>
  <w:num w:numId="25" w16cid:durableId="549420016">
    <w:abstractNumId w:val="17"/>
  </w:num>
  <w:num w:numId="26" w16cid:durableId="1738893117">
    <w:abstractNumId w:val="12"/>
  </w:num>
  <w:num w:numId="27" w16cid:durableId="1033845939">
    <w:abstractNumId w:val="3"/>
  </w:num>
  <w:num w:numId="28" w16cid:durableId="1379475419">
    <w:abstractNumId w:val="10"/>
  </w:num>
  <w:num w:numId="29" w16cid:durableId="189035063">
    <w:abstractNumId w:val="4"/>
  </w:num>
  <w:num w:numId="30" w16cid:durableId="815074552">
    <w:abstractNumId w:val="14"/>
  </w:num>
  <w:num w:numId="31" w16cid:durableId="990596477">
    <w:abstractNumId w:val="44"/>
  </w:num>
  <w:num w:numId="32" w16cid:durableId="205679338">
    <w:abstractNumId w:val="11"/>
  </w:num>
  <w:num w:numId="33" w16cid:durableId="1898123335">
    <w:abstractNumId w:val="40"/>
  </w:num>
  <w:num w:numId="34" w16cid:durableId="2064212782">
    <w:abstractNumId w:val="16"/>
  </w:num>
  <w:num w:numId="35" w16cid:durableId="772823121">
    <w:abstractNumId w:val="37"/>
  </w:num>
  <w:num w:numId="36" w16cid:durableId="1057123757">
    <w:abstractNumId w:val="35"/>
  </w:num>
  <w:num w:numId="37" w16cid:durableId="551309548">
    <w:abstractNumId w:val="1"/>
  </w:num>
  <w:num w:numId="38" w16cid:durableId="769082686">
    <w:abstractNumId w:val="38"/>
  </w:num>
  <w:num w:numId="39" w16cid:durableId="81031536">
    <w:abstractNumId w:val="15"/>
  </w:num>
  <w:num w:numId="40" w16cid:durableId="353966527">
    <w:abstractNumId w:val="36"/>
  </w:num>
  <w:num w:numId="41" w16cid:durableId="353190410">
    <w:abstractNumId w:val="22"/>
  </w:num>
  <w:num w:numId="42" w16cid:durableId="634221533">
    <w:abstractNumId w:val="5"/>
  </w:num>
  <w:num w:numId="43" w16cid:durableId="161554648">
    <w:abstractNumId w:val="7"/>
  </w:num>
  <w:num w:numId="44" w16cid:durableId="998851227">
    <w:abstractNumId w:val="31"/>
  </w:num>
  <w:num w:numId="45" w16cid:durableId="339937118">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pos w:val="beneathText"/>
    <w:numRestart w:val="eachPage"/>
    <w:footnote w:id="-1"/>
    <w:footnote w:id="0"/>
  </w:footnotePr>
  <w:endnotePr>
    <w:numRestart w:val="eachSect"/>
    <w:endnote w:id="-1"/>
    <w:endnote w:id="0"/>
  </w:endnotePr>
  <w:compat>
    <w:compatSetting w:name="compatibilityMode" w:uri="http://schemas.microsoft.com/office/word" w:val="12"/>
    <w:compatSetting w:name="useWord2013TrackBottomHyphenation" w:uri="http://schemas.microsoft.com/office/word" w:val="1"/>
  </w:compat>
  <w:rsids>
    <w:rsidRoot w:val="003D2F4E"/>
    <w:rsid w:val="00000153"/>
    <w:rsid w:val="0000015A"/>
    <w:rsid w:val="00000774"/>
    <w:rsid w:val="00000CF0"/>
    <w:rsid w:val="00001908"/>
    <w:rsid w:val="00001A73"/>
    <w:rsid w:val="00001F27"/>
    <w:rsid w:val="00001FD1"/>
    <w:rsid w:val="000027CD"/>
    <w:rsid w:val="00004B42"/>
    <w:rsid w:val="00005AE5"/>
    <w:rsid w:val="00005B44"/>
    <w:rsid w:val="00006030"/>
    <w:rsid w:val="00006DC2"/>
    <w:rsid w:val="00007CE1"/>
    <w:rsid w:val="00007E16"/>
    <w:rsid w:val="0001061A"/>
    <w:rsid w:val="00010628"/>
    <w:rsid w:val="00010CB4"/>
    <w:rsid w:val="000116A3"/>
    <w:rsid w:val="000116AF"/>
    <w:rsid w:val="00012227"/>
    <w:rsid w:val="00012E3F"/>
    <w:rsid w:val="000136B5"/>
    <w:rsid w:val="00013935"/>
    <w:rsid w:val="00013E3A"/>
    <w:rsid w:val="000144A8"/>
    <w:rsid w:val="00015ECB"/>
    <w:rsid w:val="000168B5"/>
    <w:rsid w:val="00017025"/>
    <w:rsid w:val="000175A2"/>
    <w:rsid w:val="00017A8E"/>
    <w:rsid w:val="000203D2"/>
    <w:rsid w:val="0002166B"/>
    <w:rsid w:val="00021FED"/>
    <w:rsid w:val="00022306"/>
    <w:rsid w:val="00022666"/>
    <w:rsid w:val="000232E8"/>
    <w:rsid w:val="00024350"/>
    <w:rsid w:val="00024752"/>
    <w:rsid w:val="000249F2"/>
    <w:rsid w:val="00024EA8"/>
    <w:rsid w:val="0002521C"/>
    <w:rsid w:val="00026327"/>
    <w:rsid w:val="000265C1"/>
    <w:rsid w:val="0002706D"/>
    <w:rsid w:val="000328B0"/>
    <w:rsid w:val="00032BAD"/>
    <w:rsid w:val="00033516"/>
    <w:rsid w:val="00033A0E"/>
    <w:rsid w:val="000341A5"/>
    <w:rsid w:val="00036936"/>
    <w:rsid w:val="00036ED3"/>
    <w:rsid w:val="000379F1"/>
    <w:rsid w:val="000403B1"/>
    <w:rsid w:val="00040583"/>
    <w:rsid w:val="00040883"/>
    <w:rsid w:val="00040EC4"/>
    <w:rsid w:val="0004277A"/>
    <w:rsid w:val="000435C0"/>
    <w:rsid w:val="000436F4"/>
    <w:rsid w:val="00043F7C"/>
    <w:rsid w:val="00044A90"/>
    <w:rsid w:val="000461F3"/>
    <w:rsid w:val="0004690F"/>
    <w:rsid w:val="00046AF8"/>
    <w:rsid w:val="0004717D"/>
    <w:rsid w:val="00047B37"/>
    <w:rsid w:val="00047BD4"/>
    <w:rsid w:val="000501EE"/>
    <w:rsid w:val="00050460"/>
    <w:rsid w:val="000511B4"/>
    <w:rsid w:val="00052AA4"/>
    <w:rsid w:val="00052ACE"/>
    <w:rsid w:val="00052E6F"/>
    <w:rsid w:val="0005492F"/>
    <w:rsid w:val="00054AC3"/>
    <w:rsid w:val="00054BF1"/>
    <w:rsid w:val="000577F4"/>
    <w:rsid w:val="00060148"/>
    <w:rsid w:val="00060974"/>
    <w:rsid w:val="00062189"/>
    <w:rsid w:val="000622A9"/>
    <w:rsid w:val="00063C95"/>
    <w:rsid w:val="00064670"/>
    <w:rsid w:val="0006569C"/>
    <w:rsid w:val="0006642C"/>
    <w:rsid w:val="0006655D"/>
    <w:rsid w:val="00066BE9"/>
    <w:rsid w:val="00067C6B"/>
    <w:rsid w:val="00070F35"/>
    <w:rsid w:val="0007105B"/>
    <w:rsid w:val="00071211"/>
    <w:rsid w:val="00071757"/>
    <w:rsid w:val="00071C73"/>
    <w:rsid w:val="00071D40"/>
    <w:rsid w:val="00072535"/>
    <w:rsid w:val="00073425"/>
    <w:rsid w:val="00073F77"/>
    <w:rsid w:val="00074448"/>
    <w:rsid w:val="000746C6"/>
    <w:rsid w:val="00076C71"/>
    <w:rsid w:val="00077B13"/>
    <w:rsid w:val="00077CFE"/>
    <w:rsid w:val="00077F03"/>
    <w:rsid w:val="0008001F"/>
    <w:rsid w:val="00080AC3"/>
    <w:rsid w:val="000812CE"/>
    <w:rsid w:val="000812ED"/>
    <w:rsid w:val="000820CC"/>
    <w:rsid w:val="00083EDD"/>
    <w:rsid w:val="00084B8C"/>
    <w:rsid w:val="00084C08"/>
    <w:rsid w:val="000869E3"/>
    <w:rsid w:val="00091849"/>
    <w:rsid w:val="00091E22"/>
    <w:rsid w:val="00092A37"/>
    <w:rsid w:val="000936B3"/>
    <w:rsid w:val="00093984"/>
    <w:rsid w:val="00095157"/>
    <w:rsid w:val="00096494"/>
    <w:rsid w:val="00096DA1"/>
    <w:rsid w:val="00097BB8"/>
    <w:rsid w:val="000A1BB2"/>
    <w:rsid w:val="000A2A78"/>
    <w:rsid w:val="000A2B0C"/>
    <w:rsid w:val="000A4019"/>
    <w:rsid w:val="000A4427"/>
    <w:rsid w:val="000A5B31"/>
    <w:rsid w:val="000A5B7C"/>
    <w:rsid w:val="000A6EB4"/>
    <w:rsid w:val="000A77E0"/>
    <w:rsid w:val="000A7F2A"/>
    <w:rsid w:val="000B0F94"/>
    <w:rsid w:val="000B2135"/>
    <w:rsid w:val="000B2831"/>
    <w:rsid w:val="000B3825"/>
    <w:rsid w:val="000B3F4F"/>
    <w:rsid w:val="000B44AB"/>
    <w:rsid w:val="000B44BB"/>
    <w:rsid w:val="000B4FAE"/>
    <w:rsid w:val="000B4FE3"/>
    <w:rsid w:val="000B52B0"/>
    <w:rsid w:val="000B53CF"/>
    <w:rsid w:val="000B5547"/>
    <w:rsid w:val="000B5C53"/>
    <w:rsid w:val="000B605A"/>
    <w:rsid w:val="000B64CA"/>
    <w:rsid w:val="000B78D8"/>
    <w:rsid w:val="000C13AD"/>
    <w:rsid w:val="000C4247"/>
    <w:rsid w:val="000C548C"/>
    <w:rsid w:val="000C56C8"/>
    <w:rsid w:val="000C6772"/>
    <w:rsid w:val="000C7105"/>
    <w:rsid w:val="000C71E0"/>
    <w:rsid w:val="000D09A4"/>
    <w:rsid w:val="000D0A05"/>
    <w:rsid w:val="000D0B82"/>
    <w:rsid w:val="000D1999"/>
    <w:rsid w:val="000D1AE7"/>
    <w:rsid w:val="000D25F0"/>
    <w:rsid w:val="000D29B1"/>
    <w:rsid w:val="000D2F34"/>
    <w:rsid w:val="000D33B9"/>
    <w:rsid w:val="000D3E59"/>
    <w:rsid w:val="000D6583"/>
    <w:rsid w:val="000D6F09"/>
    <w:rsid w:val="000D7108"/>
    <w:rsid w:val="000D76B7"/>
    <w:rsid w:val="000D79AE"/>
    <w:rsid w:val="000D7A8D"/>
    <w:rsid w:val="000E00E6"/>
    <w:rsid w:val="000E04FB"/>
    <w:rsid w:val="000E0B93"/>
    <w:rsid w:val="000E22D2"/>
    <w:rsid w:val="000E2544"/>
    <w:rsid w:val="000E2786"/>
    <w:rsid w:val="000E5DA1"/>
    <w:rsid w:val="000E6082"/>
    <w:rsid w:val="000E6851"/>
    <w:rsid w:val="000E693C"/>
    <w:rsid w:val="000E69E7"/>
    <w:rsid w:val="000E6BBE"/>
    <w:rsid w:val="000E6F9D"/>
    <w:rsid w:val="000E762E"/>
    <w:rsid w:val="000F2B60"/>
    <w:rsid w:val="000F2FC1"/>
    <w:rsid w:val="000F3631"/>
    <w:rsid w:val="000F3AAC"/>
    <w:rsid w:val="000F47CF"/>
    <w:rsid w:val="000F4D50"/>
    <w:rsid w:val="000F5D05"/>
    <w:rsid w:val="000F5D5E"/>
    <w:rsid w:val="000F65D0"/>
    <w:rsid w:val="000F6715"/>
    <w:rsid w:val="000F6856"/>
    <w:rsid w:val="000F68C8"/>
    <w:rsid w:val="000F74D2"/>
    <w:rsid w:val="001001B1"/>
    <w:rsid w:val="0010092B"/>
    <w:rsid w:val="00100EA3"/>
    <w:rsid w:val="00100F48"/>
    <w:rsid w:val="001014A9"/>
    <w:rsid w:val="001017C5"/>
    <w:rsid w:val="00101D35"/>
    <w:rsid w:val="0010253A"/>
    <w:rsid w:val="001030CC"/>
    <w:rsid w:val="00103B81"/>
    <w:rsid w:val="00104C70"/>
    <w:rsid w:val="00104FA5"/>
    <w:rsid w:val="00105225"/>
    <w:rsid w:val="00105557"/>
    <w:rsid w:val="00106629"/>
    <w:rsid w:val="00107622"/>
    <w:rsid w:val="00107CBF"/>
    <w:rsid w:val="00107F17"/>
    <w:rsid w:val="0011122C"/>
    <w:rsid w:val="00111F7A"/>
    <w:rsid w:val="00112C38"/>
    <w:rsid w:val="00112C72"/>
    <w:rsid w:val="00112D21"/>
    <w:rsid w:val="0011365D"/>
    <w:rsid w:val="00114A7B"/>
    <w:rsid w:val="00115221"/>
    <w:rsid w:val="00115E74"/>
    <w:rsid w:val="001163DF"/>
    <w:rsid w:val="001168F1"/>
    <w:rsid w:val="001176C5"/>
    <w:rsid w:val="00117C13"/>
    <w:rsid w:val="00120072"/>
    <w:rsid w:val="0012023C"/>
    <w:rsid w:val="0012122E"/>
    <w:rsid w:val="00122307"/>
    <w:rsid w:val="00122C2F"/>
    <w:rsid w:val="00123861"/>
    <w:rsid w:val="00125FE3"/>
    <w:rsid w:val="00126643"/>
    <w:rsid w:val="00126FE2"/>
    <w:rsid w:val="00127867"/>
    <w:rsid w:val="001303AA"/>
    <w:rsid w:val="001304AD"/>
    <w:rsid w:val="001307F0"/>
    <w:rsid w:val="00131311"/>
    <w:rsid w:val="00131B03"/>
    <w:rsid w:val="00132384"/>
    <w:rsid w:val="00132D7D"/>
    <w:rsid w:val="001332BC"/>
    <w:rsid w:val="0013353D"/>
    <w:rsid w:val="00133A92"/>
    <w:rsid w:val="001345E3"/>
    <w:rsid w:val="00135288"/>
    <w:rsid w:val="001354D9"/>
    <w:rsid w:val="00135B3D"/>
    <w:rsid w:val="0013621D"/>
    <w:rsid w:val="00136233"/>
    <w:rsid w:val="0013635F"/>
    <w:rsid w:val="0013659E"/>
    <w:rsid w:val="001378A2"/>
    <w:rsid w:val="00137FCB"/>
    <w:rsid w:val="001403A9"/>
    <w:rsid w:val="00140636"/>
    <w:rsid w:val="001413F2"/>
    <w:rsid w:val="00141FC7"/>
    <w:rsid w:val="00142340"/>
    <w:rsid w:val="0014292E"/>
    <w:rsid w:val="0014334D"/>
    <w:rsid w:val="00143ECC"/>
    <w:rsid w:val="00145590"/>
    <w:rsid w:val="00146D0E"/>
    <w:rsid w:val="00147AF3"/>
    <w:rsid w:val="001503F3"/>
    <w:rsid w:val="0015113A"/>
    <w:rsid w:val="00151B93"/>
    <w:rsid w:val="0015306E"/>
    <w:rsid w:val="001534D9"/>
    <w:rsid w:val="001536A5"/>
    <w:rsid w:val="00153827"/>
    <w:rsid w:val="00154563"/>
    <w:rsid w:val="00155132"/>
    <w:rsid w:val="00155904"/>
    <w:rsid w:val="001560F0"/>
    <w:rsid w:val="0016104C"/>
    <w:rsid w:val="00162CC6"/>
    <w:rsid w:val="00163FA0"/>
    <w:rsid w:val="0016549B"/>
    <w:rsid w:val="00166324"/>
    <w:rsid w:val="00166D25"/>
    <w:rsid w:val="00167E9D"/>
    <w:rsid w:val="00170FD6"/>
    <w:rsid w:val="00172862"/>
    <w:rsid w:val="00172CCB"/>
    <w:rsid w:val="00173020"/>
    <w:rsid w:val="00173495"/>
    <w:rsid w:val="001734B8"/>
    <w:rsid w:val="0017624B"/>
    <w:rsid w:val="00176AD2"/>
    <w:rsid w:val="00176C5B"/>
    <w:rsid w:val="00180D01"/>
    <w:rsid w:val="00181089"/>
    <w:rsid w:val="00182710"/>
    <w:rsid w:val="00183526"/>
    <w:rsid w:val="0018396A"/>
    <w:rsid w:val="00183ADA"/>
    <w:rsid w:val="00183C76"/>
    <w:rsid w:val="00184005"/>
    <w:rsid w:val="00184456"/>
    <w:rsid w:val="00184E18"/>
    <w:rsid w:val="00185CCB"/>
    <w:rsid w:val="00190C9E"/>
    <w:rsid w:val="00190F08"/>
    <w:rsid w:val="00191E13"/>
    <w:rsid w:val="0019329A"/>
    <w:rsid w:val="001936CC"/>
    <w:rsid w:val="00193B82"/>
    <w:rsid w:val="00194FF2"/>
    <w:rsid w:val="001952C2"/>
    <w:rsid w:val="00196D47"/>
    <w:rsid w:val="00197015"/>
    <w:rsid w:val="00197879"/>
    <w:rsid w:val="001A0134"/>
    <w:rsid w:val="001A07A7"/>
    <w:rsid w:val="001A24D6"/>
    <w:rsid w:val="001A2AEE"/>
    <w:rsid w:val="001A35B8"/>
    <w:rsid w:val="001A38C7"/>
    <w:rsid w:val="001A3BC5"/>
    <w:rsid w:val="001A3BE1"/>
    <w:rsid w:val="001A544A"/>
    <w:rsid w:val="001A5849"/>
    <w:rsid w:val="001A5ADC"/>
    <w:rsid w:val="001A66BC"/>
    <w:rsid w:val="001A68B2"/>
    <w:rsid w:val="001A69F3"/>
    <w:rsid w:val="001A7469"/>
    <w:rsid w:val="001B07B5"/>
    <w:rsid w:val="001B2B0D"/>
    <w:rsid w:val="001B2EEE"/>
    <w:rsid w:val="001B321B"/>
    <w:rsid w:val="001B37E6"/>
    <w:rsid w:val="001B429D"/>
    <w:rsid w:val="001B447E"/>
    <w:rsid w:val="001B47AE"/>
    <w:rsid w:val="001B4E44"/>
    <w:rsid w:val="001B4FEC"/>
    <w:rsid w:val="001B5730"/>
    <w:rsid w:val="001B5FE5"/>
    <w:rsid w:val="001B6249"/>
    <w:rsid w:val="001B69A5"/>
    <w:rsid w:val="001B72C6"/>
    <w:rsid w:val="001B7ACD"/>
    <w:rsid w:val="001C095A"/>
    <w:rsid w:val="001C131C"/>
    <w:rsid w:val="001C2190"/>
    <w:rsid w:val="001C24EC"/>
    <w:rsid w:val="001C2677"/>
    <w:rsid w:val="001C2FD7"/>
    <w:rsid w:val="001C3910"/>
    <w:rsid w:val="001C3D03"/>
    <w:rsid w:val="001C451B"/>
    <w:rsid w:val="001C4B6B"/>
    <w:rsid w:val="001C4CEA"/>
    <w:rsid w:val="001C5DB9"/>
    <w:rsid w:val="001C6546"/>
    <w:rsid w:val="001C7665"/>
    <w:rsid w:val="001D008D"/>
    <w:rsid w:val="001D0671"/>
    <w:rsid w:val="001D0878"/>
    <w:rsid w:val="001D1312"/>
    <w:rsid w:val="001D2B25"/>
    <w:rsid w:val="001D364C"/>
    <w:rsid w:val="001D3840"/>
    <w:rsid w:val="001D44F8"/>
    <w:rsid w:val="001D4ED4"/>
    <w:rsid w:val="001D51E5"/>
    <w:rsid w:val="001D5EB9"/>
    <w:rsid w:val="001D6368"/>
    <w:rsid w:val="001D64C0"/>
    <w:rsid w:val="001D7082"/>
    <w:rsid w:val="001D7A50"/>
    <w:rsid w:val="001D7DE3"/>
    <w:rsid w:val="001E0AC7"/>
    <w:rsid w:val="001E1453"/>
    <w:rsid w:val="001E2706"/>
    <w:rsid w:val="001E2AD7"/>
    <w:rsid w:val="001E2C7B"/>
    <w:rsid w:val="001E2DC2"/>
    <w:rsid w:val="001E3569"/>
    <w:rsid w:val="001E47CF"/>
    <w:rsid w:val="001E4BDA"/>
    <w:rsid w:val="001E5309"/>
    <w:rsid w:val="001E5461"/>
    <w:rsid w:val="001E7A6F"/>
    <w:rsid w:val="001E7CD6"/>
    <w:rsid w:val="001F0114"/>
    <w:rsid w:val="001F1269"/>
    <w:rsid w:val="001F1822"/>
    <w:rsid w:val="001F2E12"/>
    <w:rsid w:val="001F39A8"/>
    <w:rsid w:val="001F3DF0"/>
    <w:rsid w:val="001F4D88"/>
    <w:rsid w:val="001F5354"/>
    <w:rsid w:val="001F5D1F"/>
    <w:rsid w:val="001F669C"/>
    <w:rsid w:val="001F7001"/>
    <w:rsid w:val="001F7B27"/>
    <w:rsid w:val="001F7E01"/>
    <w:rsid w:val="00201FA2"/>
    <w:rsid w:val="002020A3"/>
    <w:rsid w:val="00202165"/>
    <w:rsid w:val="002029EE"/>
    <w:rsid w:val="00202DB5"/>
    <w:rsid w:val="002043B6"/>
    <w:rsid w:val="0020460E"/>
    <w:rsid w:val="00204B32"/>
    <w:rsid w:val="00204E8C"/>
    <w:rsid w:val="0020550F"/>
    <w:rsid w:val="00205B3C"/>
    <w:rsid w:val="00206210"/>
    <w:rsid w:val="00206461"/>
    <w:rsid w:val="00206500"/>
    <w:rsid w:val="00206C58"/>
    <w:rsid w:val="00207BCA"/>
    <w:rsid w:val="00207D43"/>
    <w:rsid w:val="00210B59"/>
    <w:rsid w:val="00211A63"/>
    <w:rsid w:val="00211AF3"/>
    <w:rsid w:val="00211BDA"/>
    <w:rsid w:val="00211E44"/>
    <w:rsid w:val="00213B26"/>
    <w:rsid w:val="00214A35"/>
    <w:rsid w:val="0021527B"/>
    <w:rsid w:val="00215B76"/>
    <w:rsid w:val="00215C8F"/>
    <w:rsid w:val="00217A35"/>
    <w:rsid w:val="00221743"/>
    <w:rsid w:val="00222815"/>
    <w:rsid w:val="00222A14"/>
    <w:rsid w:val="0022329D"/>
    <w:rsid w:val="00223365"/>
    <w:rsid w:val="0022415D"/>
    <w:rsid w:val="002242DC"/>
    <w:rsid w:val="002247D8"/>
    <w:rsid w:val="00224A59"/>
    <w:rsid w:val="00225C52"/>
    <w:rsid w:val="00226619"/>
    <w:rsid w:val="00226769"/>
    <w:rsid w:val="00227B33"/>
    <w:rsid w:val="0023041A"/>
    <w:rsid w:val="002305C4"/>
    <w:rsid w:val="00230E2A"/>
    <w:rsid w:val="00231B83"/>
    <w:rsid w:val="0023266D"/>
    <w:rsid w:val="0023332B"/>
    <w:rsid w:val="00234925"/>
    <w:rsid w:val="00235D9F"/>
    <w:rsid w:val="002362B2"/>
    <w:rsid w:val="0023762C"/>
    <w:rsid w:val="00237884"/>
    <w:rsid w:val="002379BD"/>
    <w:rsid w:val="002401F1"/>
    <w:rsid w:val="00240C08"/>
    <w:rsid w:val="00240F39"/>
    <w:rsid w:val="0024343D"/>
    <w:rsid w:val="00243482"/>
    <w:rsid w:val="00243D91"/>
    <w:rsid w:val="00244EF7"/>
    <w:rsid w:val="00247564"/>
    <w:rsid w:val="00250170"/>
    <w:rsid w:val="00250F41"/>
    <w:rsid w:val="002511DD"/>
    <w:rsid w:val="0025170B"/>
    <w:rsid w:val="00251FF6"/>
    <w:rsid w:val="00252356"/>
    <w:rsid w:val="00253C0E"/>
    <w:rsid w:val="00253E19"/>
    <w:rsid w:val="00254242"/>
    <w:rsid w:val="00255561"/>
    <w:rsid w:val="00255833"/>
    <w:rsid w:val="00255E18"/>
    <w:rsid w:val="00257DD0"/>
    <w:rsid w:val="002600E9"/>
    <w:rsid w:val="0026020E"/>
    <w:rsid w:val="0026117B"/>
    <w:rsid w:val="00261560"/>
    <w:rsid w:val="0026159F"/>
    <w:rsid w:val="00261A31"/>
    <w:rsid w:val="00261B2F"/>
    <w:rsid w:val="00262D0D"/>
    <w:rsid w:val="00263001"/>
    <w:rsid w:val="00264B53"/>
    <w:rsid w:val="00264FCB"/>
    <w:rsid w:val="00265328"/>
    <w:rsid w:val="002654AF"/>
    <w:rsid w:val="00265A5A"/>
    <w:rsid w:val="0026705F"/>
    <w:rsid w:val="0027001B"/>
    <w:rsid w:val="00270082"/>
    <w:rsid w:val="00270224"/>
    <w:rsid w:val="00272721"/>
    <w:rsid w:val="00272998"/>
    <w:rsid w:val="00272E73"/>
    <w:rsid w:val="00272E7E"/>
    <w:rsid w:val="00272FE7"/>
    <w:rsid w:val="00274B1F"/>
    <w:rsid w:val="00274C14"/>
    <w:rsid w:val="00275EB6"/>
    <w:rsid w:val="00277E11"/>
    <w:rsid w:val="00277F8D"/>
    <w:rsid w:val="00280532"/>
    <w:rsid w:val="00280C17"/>
    <w:rsid w:val="00280E65"/>
    <w:rsid w:val="002812FB"/>
    <w:rsid w:val="00281ECA"/>
    <w:rsid w:val="00282463"/>
    <w:rsid w:val="002834BB"/>
    <w:rsid w:val="0028463F"/>
    <w:rsid w:val="00284B5C"/>
    <w:rsid w:val="002857A1"/>
    <w:rsid w:val="00285872"/>
    <w:rsid w:val="00285954"/>
    <w:rsid w:val="00285D14"/>
    <w:rsid w:val="0028619C"/>
    <w:rsid w:val="00286725"/>
    <w:rsid w:val="00286CD4"/>
    <w:rsid w:val="00287B18"/>
    <w:rsid w:val="00291191"/>
    <w:rsid w:val="00292BD9"/>
    <w:rsid w:val="002938E0"/>
    <w:rsid w:val="00293C5E"/>
    <w:rsid w:val="002954FF"/>
    <w:rsid w:val="00295B21"/>
    <w:rsid w:val="00295D2F"/>
    <w:rsid w:val="00295D63"/>
    <w:rsid w:val="00296AEE"/>
    <w:rsid w:val="002A05CE"/>
    <w:rsid w:val="002A0B61"/>
    <w:rsid w:val="002A0D65"/>
    <w:rsid w:val="002A141C"/>
    <w:rsid w:val="002A1898"/>
    <w:rsid w:val="002A2179"/>
    <w:rsid w:val="002A2336"/>
    <w:rsid w:val="002A2D67"/>
    <w:rsid w:val="002A44A2"/>
    <w:rsid w:val="002A44A8"/>
    <w:rsid w:val="002A5161"/>
    <w:rsid w:val="002A5405"/>
    <w:rsid w:val="002A5CB3"/>
    <w:rsid w:val="002A5F68"/>
    <w:rsid w:val="002A6377"/>
    <w:rsid w:val="002A655B"/>
    <w:rsid w:val="002B02C6"/>
    <w:rsid w:val="002B129D"/>
    <w:rsid w:val="002B1345"/>
    <w:rsid w:val="002B26AF"/>
    <w:rsid w:val="002B3F3E"/>
    <w:rsid w:val="002B526E"/>
    <w:rsid w:val="002B5A38"/>
    <w:rsid w:val="002B7161"/>
    <w:rsid w:val="002C18BD"/>
    <w:rsid w:val="002C1CD7"/>
    <w:rsid w:val="002C3C47"/>
    <w:rsid w:val="002C3C6A"/>
    <w:rsid w:val="002C3DF9"/>
    <w:rsid w:val="002C4B32"/>
    <w:rsid w:val="002C4BCB"/>
    <w:rsid w:val="002C5657"/>
    <w:rsid w:val="002C5973"/>
    <w:rsid w:val="002C5A10"/>
    <w:rsid w:val="002D03A8"/>
    <w:rsid w:val="002D358D"/>
    <w:rsid w:val="002D40AB"/>
    <w:rsid w:val="002D438E"/>
    <w:rsid w:val="002D5617"/>
    <w:rsid w:val="002D5AE9"/>
    <w:rsid w:val="002D64CC"/>
    <w:rsid w:val="002D679D"/>
    <w:rsid w:val="002D7084"/>
    <w:rsid w:val="002D7494"/>
    <w:rsid w:val="002D7CFD"/>
    <w:rsid w:val="002E021B"/>
    <w:rsid w:val="002E1E94"/>
    <w:rsid w:val="002E2433"/>
    <w:rsid w:val="002E353F"/>
    <w:rsid w:val="002E37BC"/>
    <w:rsid w:val="002E399E"/>
    <w:rsid w:val="002E3A1F"/>
    <w:rsid w:val="002E3B75"/>
    <w:rsid w:val="002E3BD8"/>
    <w:rsid w:val="002E3EC5"/>
    <w:rsid w:val="002E4381"/>
    <w:rsid w:val="002E488F"/>
    <w:rsid w:val="002E52BE"/>
    <w:rsid w:val="002E5D6D"/>
    <w:rsid w:val="002E6468"/>
    <w:rsid w:val="002E656A"/>
    <w:rsid w:val="002E6A1A"/>
    <w:rsid w:val="002E704B"/>
    <w:rsid w:val="002E74F4"/>
    <w:rsid w:val="002E7AA5"/>
    <w:rsid w:val="002F0122"/>
    <w:rsid w:val="002F027C"/>
    <w:rsid w:val="002F191F"/>
    <w:rsid w:val="002F225B"/>
    <w:rsid w:val="002F3408"/>
    <w:rsid w:val="002F45F5"/>
    <w:rsid w:val="002F4679"/>
    <w:rsid w:val="002F6BFC"/>
    <w:rsid w:val="002F7F4A"/>
    <w:rsid w:val="0030021B"/>
    <w:rsid w:val="0030069A"/>
    <w:rsid w:val="0030195D"/>
    <w:rsid w:val="00301AAD"/>
    <w:rsid w:val="0030222E"/>
    <w:rsid w:val="00302D69"/>
    <w:rsid w:val="003045D4"/>
    <w:rsid w:val="003048D1"/>
    <w:rsid w:val="00304E8D"/>
    <w:rsid w:val="003051D1"/>
    <w:rsid w:val="0030521B"/>
    <w:rsid w:val="00305372"/>
    <w:rsid w:val="0030656E"/>
    <w:rsid w:val="00306804"/>
    <w:rsid w:val="00310165"/>
    <w:rsid w:val="003101A9"/>
    <w:rsid w:val="003102A6"/>
    <w:rsid w:val="00311772"/>
    <w:rsid w:val="00312A8F"/>
    <w:rsid w:val="0031338B"/>
    <w:rsid w:val="00313BCC"/>
    <w:rsid w:val="00314F41"/>
    <w:rsid w:val="003203AD"/>
    <w:rsid w:val="00320765"/>
    <w:rsid w:val="003209CD"/>
    <w:rsid w:val="00320B65"/>
    <w:rsid w:val="00320E43"/>
    <w:rsid w:val="00320F5D"/>
    <w:rsid w:val="00322E7B"/>
    <w:rsid w:val="00322F74"/>
    <w:rsid w:val="00322F96"/>
    <w:rsid w:val="0032356A"/>
    <w:rsid w:val="0032422C"/>
    <w:rsid w:val="003246D1"/>
    <w:rsid w:val="00324D12"/>
    <w:rsid w:val="00325368"/>
    <w:rsid w:val="0032558C"/>
    <w:rsid w:val="003266CD"/>
    <w:rsid w:val="00326AEC"/>
    <w:rsid w:val="00326C2C"/>
    <w:rsid w:val="00326DAA"/>
    <w:rsid w:val="00327B20"/>
    <w:rsid w:val="00327C59"/>
    <w:rsid w:val="00330DD2"/>
    <w:rsid w:val="0033170B"/>
    <w:rsid w:val="00331E03"/>
    <w:rsid w:val="00331FAB"/>
    <w:rsid w:val="00333D7D"/>
    <w:rsid w:val="00333EAD"/>
    <w:rsid w:val="00336B08"/>
    <w:rsid w:val="00336E53"/>
    <w:rsid w:val="003406C4"/>
    <w:rsid w:val="00340789"/>
    <w:rsid w:val="00340CC6"/>
    <w:rsid w:val="003418CC"/>
    <w:rsid w:val="00341CF0"/>
    <w:rsid w:val="00342468"/>
    <w:rsid w:val="00342684"/>
    <w:rsid w:val="00343453"/>
    <w:rsid w:val="003439A3"/>
    <w:rsid w:val="003439B2"/>
    <w:rsid w:val="00344680"/>
    <w:rsid w:val="00344F6E"/>
    <w:rsid w:val="00345E7A"/>
    <w:rsid w:val="00345F27"/>
    <w:rsid w:val="0034671C"/>
    <w:rsid w:val="00346BCC"/>
    <w:rsid w:val="0035079A"/>
    <w:rsid w:val="003509FB"/>
    <w:rsid w:val="00351460"/>
    <w:rsid w:val="003516A2"/>
    <w:rsid w:val="00351A3D"/>
    <w:rsid w:val="00352233"/>
    <w:rsid w:val="0035294F"/>
    <w:rsid w:val="00354419"/>
    <w:rsid w:val="00354AFB"/>
    <w:rsid w:val="0035504C"/>
    <w:rsid w:val="0035549D"/>
    <w:rsid w:val="0035644A"/>
    <w:rsid w:val="00356CA3"/>
    <w:rsid w:val="0035701B"/>
    <w:rsid w:val="003572BF"/>
    <w:rsid w:val="0036048F"/>
    <w:rsid w:val="00360E58"/>
    <w:rsid w:val="00361A63"/>
    <w:rsid w:val="00361EBA"/>
    <w:rsid w:val="003629E4"/>
    <w:rsid w:val="00363CF8"/>
    <w:rsid w:val="00364557"/>
    <w:rsid w:val="00365BBF"/>
    <w:rsid w:val="00365CD7"/>
    <w:rsid w:val="00366B04"/>
    <w:rsid w:val="00366D0D"/>
    <w:rsid w:val="00367033"/>
    <w:rsid w:val="00367AD5"/>
    <w:rsid w:val="00367C6F"/>
    <w:rsid w:val="003709F7"/>
    <w:rsid w:val="0037140D"/>
    <w:rsid w:val="00372927"/>
    <w:rsid w:val="003733CD"/>
    <w:rsid w:val="00373497"/>
    <w:rsid w:val="003738A8"/>
    <w:rsid w:val="00374C6B"/>
    <w:rsid w:val="00374EBD"/>
    <w:rsid w:val="003752F4"/>
    <w:rsid w:val="003762F1"/>
    <w:rsid w:val="00377F51"/>
    <w:rsid w:val="0038033A"/>
    <w:rsid w:val="00380964"/>
    <w:rsid w:val="00380E0B"/>
    <w:rsid w:val="00380EB6"/>
    <w:rsid w:val="003819AB"/>
    <w:rsid w:val="00381B50"/>
    <w:rsid w:val="00381D48"/>
    <w:rsid w:val="00383B49"/>
    <w:rsid w:val="00383F6E"/>
    <w:rsid w:val="00384F3C"/>
    <w:rsid w:val="00385ED2"/>
    <w:rsid w:val="00386C43"/>
    <w:rsid w:val="00387987"/>
    <w:rsid w:val="00391880"/>
    <w:rsid w:val="00391B3F"/>
    <w:rsid w:val="0039239D"/>
    <w:rsid w:val="003925BF"/>
    <w:rsid w:val="0039277B"/>
    <w:rsid w:val="00392AF1"/>
    <w:rsid w:val="00392BA9"/>
    <w:rsid w:val="003936BE"/>
    <w:rsid w:val="00395509"/>
    <w:rsid w:val="003955FD"/>
    <w:rsid w:val="0039743A"/>
    <w:rsid w:val="00397EBE"/>
    <w:rsid w:val="003A1243"/>
    <w:rsid w:val="003A1BC1"/>
    <w:rsid w:val="003A1D97"/>
    <w:rsid w:val="003A2402"/>
    <w:rsid w:val="003A240E"/>
    <w:rsid w:val="003A34BC"/>
    <w:rsid w:val="003A3A6D"/>
    <w:rsid w:val="003A3AD4"/>
    <w:rsid w:val="003A51DB"/>
    <w:rsid w:val="003A575E"/>
    <w:rsid w:val="003A5AD2"/>
    <w:rsid w:val="003A68C1"/>
    <w:rsid w:val="003A72AC"/>
    <w:rsid w:val="003A72C6"/>
    <w:rsid w:val="003A73C1"/>
    <w:rsid w:val="003A7D46"/>
    <w:rsid w:val="003B00BB"/>
    <w:rsid w:val="003B140A"/>
    <w:rsid w:val="003B1650"/>
    <w:rsid w:val="003B17C1"/>
    <w:rsid w:val="003B17E8"/>
    <w:rsid w:val="003B1CEA"/>
    <w:rsid w:val="003B1F5C"/>
    <w:rsid w:val="003B2B81"/>
    <w:rsid w:val="003B3AC1"/>
    <w:rsid w:val="003B4CEF"/>
    <w:rsid w:val="003B517A"/>
    <w:rsid w:val="003B52BC"/>
    <w:rsid w:val="003B5A76"/>
    <w:rsid w:val="003B5DC6"/>
    <w:rsid w:val="003B6F1D"/>
    <w:rsid w:val="003B7778"/>
    <w:rsid w:val="003B77E2"/>
    <w:rsid w:val="003B7E3F"/>
    <w:rsid w:val="003C071E"/>
    <w:rsid w:val="003C08A5"/>
    <w:rsid w:val="003C0C41"/>
    <w:rsid w:val="003C0EC1"/>
    <w:rsid w:val="003C310B"/>
    <w:rsid w:val="003C3DD6"/>
    <w:rsid w:val="003C43DE"/>
    <w:rsid w:val="003C45BA"/>
    <w:rsid w:val="003C4D09"/>
    <w:rsid w:val="003C525F"/>
    <w:rsid w:val="003C5749"/>
    <w:rsid w:val="003C5868"/>
    <w:rsid w:val="003C7053"/>
    <w:rsid w:val="003C7128"/>
    <w:rsid w:val="003C7567"/>
    <w:rsid w:val="003C7AFF"/>
    <w:rsid w:val="003C7C86"/>
    <w:rsid w:val="003D051A"/>
    <w:rsid w:val="003D0583"/>
    <w:rsid w:val="003D194F"/>
    <w:rsid w:val="003D1D04"/>
    <w:rsid w:val="003D2B9E"/>
    <w:rsid w:val="003D2C00"/>
    <w:rsid w:val="003D2F4E"/>
    <w:rsid w:val="003D3AB6"/>
    <w:rsid w:val="003D493C"/>
    <w:rsid w:val="003D4ADE"/>
    <w:rsid w:val="003D4D37"/>
    <w:rsid w:val="003D6363"/>
    <w:rsid w:val="003D6405"/>
    <w:rsid w:val="003E0A78"/>
    <w:rsid w:val="003E162D"/>
    <w:rsid w:val="003E1C3A"/>
    <w:rsid w:val="003E27F5"/>
    <w:rsid w:val="003E2EAB"/>
    <w:rsid w:val="003E3642"/>
    <w:rsid w:val="003E450E"/>
    <w:rsid w:val="003E53A7"/>
    <w:rsid w:val="003E6081"/>
    <w:rsid w:val="003E6946"/>
    <w:rsid w:val="003E7DC1"/>
    <w:rsid w:val="003F00E8"/>
    <w:rsid w:val="003F0555"/>
    <w:rsid w:val="003F0AED"/>
    <w:rsid w:val="003F1FC2"/>
    <w:rsid w:val="003F3ECC"/>
    <w:rsid w:val="003F4163"/>
    <w:rsid w:val="003F4851"/>
    <w:rsid w:val="003F4AC9"/>
    <w:rsid w:val="003F5876"/>
    <w:rsid w:val="003F69DC"/>
    <w:rsid w:val="003F6A00"/>
    <w:rsid w:val="003F6D11"/>
    <w:rsid w:val="003F7C4D"/>
    <w:rsid w:val="00400286"/>
    <w:rsid w:val="00400613"/>
    <w:rsid w:val="00400C39"/>
    <w:rsid w:val="004015E0"/>
    <w:rsid w:val="00402328"/>
    <w:rsid w:val="004025B9"/>
    <w:rsid w:val="004025FF"/>
    <w:rsid w:val="0040303F"/>
    <w:rsid w:val="00403A08"/>
    <w:rsid w:val="00403AA2"/>
    <w:rsid w:val="00404A28"/>
    <w:rsid w:val="0040503F"/>
    <w:rsid w:val="00405062"/>
    <w:rsid w:val="004054E7"/>
    <w:rsid w:val="00405504"/>
    <w:rsid w:val="00405671"/>
    <w:rsid w:val="004057E6"/>
    <w:rsid w:val="00405CBB"/>
    <w:rsid w:val="00406234"/>
    <w:rsid w:val="00407576"/>
    <w:rsid w:val="00407C17"/>
    <w:rsid w:val="00411A61"/>
    <w:rsid w:val="00411DF9"/>
    <w:rsid w:val="00412CEF"/>
    <w:rsid w:val="00412EB2"/>
    <w:rsid w:val="00413E88"/>
    <w:rsid w:val="0041539B"/>
    <w:rsid w:val="0041714C"/>
    <w:rsid w:val="0041775E"/>
    <w:rsid w:val="00417BA9"/>
    <w:rsid w:val="004204E2"/>
    <w:rsid w:val="00420501"/>
    <w:rsid w:val="004209EF"/>
    <w:rsid w:val="004211AF"/>
    <w:rsid w:val="004224E9"/>
    <w:rsid w:val="00422C7B"/>
    <w:rsid w:val="00423959"/>
    <w:rsid w:val="004259D1"/>
    <w:rsid w:val="00425A2B"/>
    <w:rsid w:val="00425B4E"/>
    <w:rsid w:val="00427DFB"/>
    <w:rsid w:val="00430367"/>
    <w:rsid w:val="00430CAD"/>
    <w:rsid w:val="00431663"/>
    <w:rsid w:val="004316E0"/>
    <w:rsid w:val="00432BA4"/>
    <w:rsid w:val="00433102"/>
    <w:rsid w:val="004345C1"/>
    <w:rsid w:val="00436D62"/>
    <w:rsid w:val="004377AE"/>
    <w:rsid w:val="00437934"/>
    <w:rsid w:val="004409C7"/>
    <w:rsid w:val="00441481"/>
    <w:rsid w:val="004415A8"/>
    <w:rsid w:val="00441784"/>
    <w:rsid w:val="0044217B"/>
    <w:rsid w:val="00442BBD"/>
    <w:rsid w:val="00442D98"/>
    <w:rsid w:val="00442EDE"/>
    <w:rsid w:val="00443D92"/>
    <w:rsid w:val="00445075"/>
    <w:rsid w:val="004453D5"/>
    <w:rsid w:val="0044569E"/>
    <w:rsid w:val="00446665"/>
    <w:rsid w:val="0044684E"/>
    <w:rsid w:val="00446C4A"/>
    <w:rsid w:val="00446E29"/>
    <w:rsid w:val="00450159"/>
    <w:rsid w:val="004512EE"/>
    <w:rsid w:val="00452E8F"/>
    <w:rsid w:val="0045311A"/>
    <w:rsid w:val="0045316E"/>
    <w:rsid w:val="0045506B"/>
    <w:rsid w:val="00455132"/>
    <w:rsid w:val="004558BB"/>
    <w:rsid w:val="00455A81"/>
    <w:rsid w:val="00456A11"/>
    <w:rsid w:val="004604D5"/>
    <w:rsid w:val="00460F0C"/>
    <w:rsid w:val="00461210"/>
    <w:rsid w:val="004614AB"/>
    <w:rsid w:val="0046181F"/>
    <w:rsid w:val="00462513"/>
    <w:rsid w:val="00463D0C"/>
    <w:rsid w:val="00463F63"/>
    <w:rsid w:val="004643CD"/>
    <w:rsid w:val="004644E2"/>
    <w:rsid w:val="00465216"/>
    <w:rsid w:val="00465605"/>
    <w:rsid w:val="00465615"/>
    <w:rsid w:val="00467AA5"/>
    <w:rsid w:val="00467BE7"/>
    <w:rsid w:val="004704C7"/>
    <w:rsid w:val="004709B9"/>
    <w:rsid w:val="00470B77"/>
    <w:rsid w:val="00471078"/>
    <w:rsid w:val="0047113A"/>
    <w:rsid w:val="00472B94"/>
    <w:rsid w:val="004731E7"/>
    <w:rsid w:val="004735AE"/>
    <w:rsid w:val="004736B5"/>
    <w:rsid w:val="00474363"/>
    <w:rsid w:val="004749A0"/>
    <w:rsid w:val="00474C2B"/>
    <w:rsid w:val="00475543"/>
    <w:rsid w:val="00475A53"/>
    <w:rsid w:val="00476B46"/>
    <w:rsid w:val="00477D8C"/>
    <w:rsid w:val="00480172"/>
    <w:rsid w:val="0048070E"/>
    <w:rsid w:val="004811C7"/>
    <w:rsid w:val="004813D2"/>
    <w:rsid w:val="00481444"/>
    <w:rsid w:val="00481BB7"/>
    <w:rsid w:val="00482088"/>
    <w:rsid w:val="00482492"/>
    <w:rsid w:val="00483AB7"/>
    <w:rsid w:val="00485AAF"/>
    <w:rsid w:val="00485F59"/>
    <w:rsid w:val="00486111"/>
    <w:rsid w:val="0048779D"/>
    <w:rsid w:val="00487CD0"/>
    <w:rsid w:val="004906C9"/>
    <w:rsid w:val="00491714"/>
    <w:rsid w:val="004930D0"/>
    <w:rsid w:val="00493AFA"/>
    <w:rsid w:val="00494BF1"/>
    <w:rsid w:val="00494DDA"/>
    <w:rsid w:val="004979FA"/>
    <w:rsid w:val="004A0661"/>
    <w:rsid w:val="004A0AAA"/>
    <w:rsid w:val="004A1712"/>
    <w:rsid w:val="004A2204"/>
    <w:rsid w:val="004A376C"/>
    <w:rsid w:val="004A3911"/>
    <w:rsid w:val="004A45A0"/>
    <w:rsid w:val="004A582E"/>
    <w:rsid w:val="004B084E"/>
    <w:rsid w:val="004B1EAE"/>
    <w:rsid w:val="004B20E9"/>
    <w:rsid w:val="004B3968"/>
    <w:rsid w:val="004B3F66"/>
    <w:rsid w:val="004B45D9"/>
    <w:rsid w:val="004B4A62"/>
    <w:rsid w:val="004B5585"/>
    <w:rsid w:val="004B5970"/>
    <w:rsid w:val="004B641E"/>
    <w:rsid w:val="004B6717"/>
    <w:rsid w:val="004B70CD"/>
    <w:rsid w:val="004C17B4"/>
    <w:rsid w:val="004C18DD"/>
    <w:rsid w:val="004C1966"/>
    <w:rsid w:val="004C1A34"/>
    <w:rsid w:val="004C221B"/>
    <w:rsid w:val="004C2CAA"/>
    <w:rsid w:val="004C30FE"/>
    <w:rsid w:val="004C4046"/>
    <w:rsid w:val="004C444F"/>
    <w:rsid w:val="004C53BC"/>
    <w:rsid w:val="004C5723"/>
    <w:rsid w:val="004C57BF"/>
    <w:rsid w:val="004C5FCF"/>
    <w:rsid w:val="004C6163"/>
    <w:rsid w:val="004C6858"/>
    <w:rsid w:val="004C7380"/>
    <w:rsid w:val="004C7942"/>
    <w:rsid w:val="004C7FD1"/>
    <w:rsid w:val="004D2458"/>
    <w:rsid w:val="004D4813"/>
    <w:rsid w:val="004D4B62"/>
    <w:rsid w:val="004D5CB3"/>
    <w:rsid w:val="004D5CCB"/>
    <w:rsid w:val="004D724F"/>
    <w:rsid w:val="004D7B50"/>
    <w:rsid w:val="004E02A9"/>
    <w:rsid w:val="004E078B"/>
    <w:rsid w:val="004E0CD1"/>
    <w:rsid w:val="004E121F"/>
    <w:rsid w:val="004E2AB5"/>
    <w:rsid w:val="004E2DF3"/>
    <w:rsid w:val="004E3325"/>
    <w:rsid w:val="004E45F4"/>
    <w:rsid w:val="004E4837"/>
    <w:rsid w:val="004E5248"/>
    <w:rsid w:val="004E5563"/>
    <w:rsid w:val="004E63A4"/>
    <w:rsid w:val="004E6768"/>
    <w:rsid w:val="004E72C2"/>
    <w:rsid w:val="004E750E"/>
    <w:rsid w:val="004F05C8"/>
    <w:rsid w:val="004F0930"/>
    <w:rsid w:val="004F0DA6"/>
    <w:rsid w:val="004F1433"/>
    <w:rsid w:val="004F273D"/>
    <w:rsid w:val="004F2F8C"/>
    <w:rsid w:val="004F3117"/>
    <w:rsid w:val="004F3332"/>
    <w:rsid w:val="004F3B2E"/>
    <w:rsid w:val="004F482A"/>
    <w:rsid w:val="004F5325"/>
    <w:rsid w:val="004F546D"/>
    <w:rsid w:val="004F5662"/>
    <w:rsid w:val="004F5D08"/>
    <w:rsid w:val="004F6D44"/>
    <w:rsid w:val="004F7294"/>
    <w:rsid w:val="00501BB2"/>
    <w:rsid w:val="0050227B"/>
    <w:rsid w:val="005027F7"/>
    <w:rsid w:val="005028D9"/>
    <w:rsid w:val="005037B2"/>
    <w:rsid w:val="00503D03"/>
    <w:rsid w:val="0050432B"/>
    <w:rsid w:val="0050485A"/>
    <w:rsid w:val="00504958"/>
    <w:rsid w:val="00504C1D"/>
    <w:rsid w:val="00505ED1"/>
    <w:rsid w:val="0050626F"/>
    <w:rsid w:val="00506451"/>
    <w:rsid w:val="0050657D"/>
    <w:rsid w:val="00506CE0"/>
    <w:rsid w:val="0050746D"/>
    <w:rsid w:val="00507A56"/>
    <w:rsid w:val="00510822"/>
    <w:rsid w:val="005114C7"/>
    <w:rsid w:val="005118B9"/>
    <w:rsid w:val="00511AC2"/>
    <w:rsid w:val="00511E4E"/>
    <w:rsid w:val="00513AA0"/>
    <w:rsid w:val="00513E2F"/>
    <w:rsid w:val="00514104"/>
    <w:rsid w:val="005142D2"/>
    <w:rsid w:val="005156A5"/>
    <w:rsid w:val="00515DA7"/>
    <w:rsid w:val="005166EA"/>
    <w:rsid w:val="00517F71"/>
    <w:rsid w:val="00520121"/>
    <w:rsid w:val="00521658"/>
    <w:rsid w:val="00521B22"/>
    <w:rsid w:val="00521CB5"/>
    <w:rsid w:val="00522138"/>
    <w:rsid w:val="005222C0"/>
    <w:rsid w:val="00522E83"/>
    <w:rsid w:val="005231D1"/>
    <w:rsid w:val="00523475"/>
    <w:rsid w:val="00523F6C"/>
    <w:rsid w:val="00524DE6"/>
    <w:rsid w:val="00525335"/>
    <w:rsid w:val="00525A4D"/>
    <w:rsid w:val="00525B42"/>
    <w:rsid w:val="00525C2D"/>
    <w:rsid w:val="00526C00"/>
    <w:rsid w:val="00527CEC"/>
    <w:rsid w:val="00530672"/>
    <w:rsid w:val="00530AC9"/>
    <w:rsid w:val="00530F7E"/>
    <w:rsid w:val="00531274"/>
    <w:rsid w:val="0053324D"/>
    <w:rsid w:val="0053388A"/>
    <w:rsid w:val="00534A86"/>
    <w:rsid w:val="0053504E"/>
    <w:rsid w:val="00535E73"/>
    <w:rsid w:val="0053624B"/>
    <w:rsid w:val="0053697A"/>
    <w:rsid w:val="0053722B"/>
    <w:rsid w:val="00537FB1"/>
    <w:rsid w:val="00540C08"/>
    <w:rsid w:val="00542A51"/>
    <w:rsid w:val="00542BD9"/>
    <w:rsid w:val="00542CE8"/>
    <w:rsid w:val="00543946"/>
    <w:rsid w:val="005446F5"/>
    <w:rsid w:val="00544D9C"/>
    <w:rsid w:val="00545C64"/>
    <w:rsid w:val="00545E0C"/>
    <w:rsid w:val="0054610F"/>
    <w:rsid w:val="00551BBE"/>
    <w:rsid w:val="00552C86"/>
    <w:rsid w:val="00552D6D"/>
    <w:rsid w:val="005530DB"/>
    <w:rsid w:val="00553D11"/>
    <w:rsid w:val="00554954"/>
    <w:rsid w:val="0055604D"/>
    <w:rsid w:val="00556A68"/>
    <w:rsid w:val="00556DF4"/>
    <w:rsid w:val="00560481"/>
    <w:rsid w:val="005618BB"/>
    <w:rsid w:val="005619B1"/>
    <w:rsid w:val="00563F90"/>
    <w:rsid w:val="00564CE3"/>
    <w:rsid w:val="005651B9"/>
    <w:rsid w:val="00565E80"/>
    <w:rsid w:val="00566277"/>
    <w:rsid w:val="0056654B"/>
    <w:rsid w:val="0056693B"/>
    <w:rsid w:val="00567AA6"/>
    <w:rsid w:val="00567BE7"/>
    <w:rsid w:val="005716B3"/>
    <w:rsid w:val="005727C0"/>
    <w:rsid w:val="00573925"/>
    <w:rsid w:val="00573D24"/>
    <w:rsid w:val="00573E47"/>
    <w:rsid w:val="00574494"/>
    <w:rsid w:val="00574AAC"/>
    <w:rsid w:val="005778EC"/>
    <w:rsid w:val="0058032E"/>
    <w:rsid w:val="00580903"/>
    <w:rsid w:val="00582502"/>
    <w:rsid w:val="0058330F"/>
    <w:rsid w:val="00583380"/>
    <w:rsid w:val="0058443A"/>
    <w:rsid w:val="005847C3"/>
    <w:rsid w:val="00585045"/>
    <w:rsid w:val="0058546C"/>
    <w:rsid w:val="00585785"/>
    <w:rsid w:val="0058617A"/>
    <w:rsid w:val="005870AA"/>
    <w:rsid w:val="005875C4"/>
    <w:rsid w:val="00587C96"/>
    <w:rsid w:val="005901F6"/>
    <w:rsid w:val="005905E8"/>
    <w:rsid w:val="00590C05"/>
    <w:rsid w:val="00590CCC"/>
    <w:rsid w:val="00591101"/>
    <w:rsid w:val="005914B7"/>
    <w:rsid w:val="005921DF"/>
    <w:rsid w:val="005928BF"/>
    <w:rsid w:val="005934F8"/>
    <w:rsid w:val="0059363E"/>
    <w:rsid w:val="00593942"/>
    <w:rsid w:val="0059432B"/>
    <w:rsid w:val="005945AD"/>
    <w:rsid w:val="00595AF0"/>
    <w:rsid w:val="0059620F"/>
    <w:rsid w:val="00596B3D"/>
    <w:rsid w:val="00596BA9"/>
    <w:rsid w:val="00597484"/>
    <w:rsid w:val="005975A3"/>
    <w:rsid w:val="00597D86"/>
    <w:rsid w:val="005A05C6"/>
    <w:rsid w:val="005A105A"/>
    <w:rsid w:val="005A14B7"/>
    <w:rsid w:val="005A1CC1"/>
    <w:rsid w:val="005A2470"/>
    <w:rsid w:val="005A274C"/>
    <w:rsid w:val="005A281F"/>
    <w:rsid w:val="005A307C"/>
    <w:rsid w:val="005A338E"/>
    <w:rsid w:val="005A344B"/>
    <w:rsid w:val="005A39E2"/>
    <w:rsid w:val="005A3C0D"/>
    <w:rsid w:val="005A4554"/>
    <w:rsid w:val="005A6964"/>
    <w:rsid w:val="005A6969"/>
    <w:rsid w:val="005B02CD"/>
    <w:rsid w:val="005B0FF9"/>
    <w:rsid w:val="005B1665"/>
    <w:rsid w:val="005B1A59"/>
    <w:rsid w:val="005B1A86"/>
    <w:rsid w:val="005B2342"/>
    <w:rsid w:val="005B2B46"/>
    <w:rsid w:val="005B3C50"/>
    <w:rsid w:val="005B458D"/>
    <w:rsid w:val="005B4937"/>
    <w:rsid w:val="005B6A82"/>
    <w:rsid w:val="005B6BC0"/>
    <w:rsid w:val="005B6FEE"/>
    <w:rsid w:val="005B740A"/>
    <w:rsid w:val="005B7D08"/>
    <w:rsid w:val="005B7F75"/>
    <w:rsid w:val="005C1051"/>
    <w:rsid w:val="005C1EF8"/>
    <w:rsid w:val="005C2B75"/>
    <w:rsid w:val="005C2C31"/>
    <w:rsid w:val="005C2D5B"/>
    <w:rsid w:val="005C2E33"/>
    <w:rsid w:val="005C76E7"/>
    <w:rsid w:val="005D11A7"/>
    <w:rsid w:val="005D1FB5"/>
    <w:rsid w:val="005D267E"/>
    <w:rsid w:val="005D29A6"/>
    <w:rsid w:val="005D2F61"/>
    <w:rsid w:val="005D3BF5"/>
    <w:rsid w:val="005D3E32"/>
    <w:rsid w:val="005D3F21"/>
    <w:rsid w:val="005D4D42"/>
    <w:rsid w:val="005D51A6"/>
    <w:rsid w:val="005D5AD0"/>
    <w:rsid w:val="005D66E2"/>
    <w:rsid w:val="005D7142"/>
    <w:rsid w:val="005D730D"/>
    <w:rsid w:val="005E0945"/>
    <w:rsid w:val="005E09A6"/>
    <w:rsid w:val="005E0AA7"/>
    <w:rsid w:val="005E1D76"/>
    <w:rsid w:val="005E20D3"/>
    <w:rsid w:val="005E2B89"/>
    <w:rsid w:val="005E33DC"/>
    <w:rsid w:val="005E531E"/>
    <w:rsid w:val="005E5A98"/>
    <w:rsid w:val="005E5F96"/>
    <w:rsid w:val="005E605C"/>
    <w:rsid w:val="005E6D01"/>
    <w:rsid w:val="005F06FF"/>
    <w:rsid w:val="005F1489"/>
    <w:rsid w:val="005F1C5A"/>
    <w:rsid w:val="005F23A8"/>
    <w:rsid w:val="005F2FAA"/>
    <w:rsid w:val="005F3B47"/>
    <w:rsid w:val="005F431E"/>
    <w:rsid w:val="005F48DC"/>
    <w:rsid w:val="005F4967"/>
    <w:rsid w:val="005F6DA1"/>
    <w:rsid w:val="005F6FD8"/>
    <w:rsid w:val="005F7C17"/>
    <w:rsid w:val="006018DC"/>
    <w:rsid w:val="00601ACC"/>
    <w:rsid w:val="0060222C"/>
    <w:rsid w:val="006026FA"/>
    <w:rsid w:val="0060313D"/>
    <w:rsid w:val="00603BC4"/>
    <w:rsid w:val="0060446D"/>
    <w:rsid w:val="00604683"/>
    <w:rsid w:val="00604AA5"/>
    <w:rsid w:val="00604CBC"/>
    <w:rsid w:val="006050D0"/>
    <w:rsid w:val="00605A32"/>
    <w:rsid w:val="00606C92"/>
    <w:rsid w:val="00607EB8"/>
    <w:rsid w:val="00607F6A"/>
    <w:rsid w:val="00610DD1"/>
    <w:rsid w:val="00611A83"/>
    <w:rsid w:val="00611E24"/>
    <w:rsid w:val="00611E8C"/>
    <w:rsid w:val="00612D5D"/>
    <w:rsid w:val="00612DB7"/>
    <w:rsid w:val="006150EF"/>
    <w:rsid w:val="00615B7D"/>
    <w:rsid w:val="00615CE3"/>
    <w:rsid w:val="00616213"/>
    <w:rsid w:val="006172C3"/>
    <w:rsid w:val="006178E4"/>
    <w:rsid w:val="00617C0B"/>
    <w:rsid w:val="00617C10"/>
    <w:rsid w:val="00617CBB"/>
    <w:rsid w:val="006202CE"/>
    <w:rsid w:val="00624842"/>
    <w:rsid w:val="006258A8"/>
    <w:rsid w:val="00625F25"/>
    <w:rsid w:val="006266A7"/>
    <w:rsid w:val="00626AD7"/>
    <w:rsid w:val="00627C52"/>
    <w:rsid w:val="00627D94"/>
    <w:rsid w:val="006303EB"/>
    <w:rsid w:val="00630769"/>
    <w:rsid w:val="00630B1E"/>
    <w:rsid w:val="00630B38"/>
    <w:rsid w:val="00631BFA"/>
    <w:rsid w:val="006321A3"/>
    <w:rsid w:val="00633536"/>
    <w:rsid w:val="00633B74"/>
    <w:rsid w:val="00634123"/>
    <w:rsid w:val="006348C6"/>
    <w:rsid w:val="006351AB"/>
    <w:rsid w:val="00637062"/>
    <w:rsid w:val="00637217"/>
    <w:rsid w:val="00637788"/>
    <w:rsid w:val="00640608"/>
    <w:rsid w:val="00640DB1"/>
    <w:rsid w:val="00641A5D"/>
    <w:rsid w:val="00642947"/>
    <w:rsid w:val="00642E89"/>
    <w:rsid w:val="0064389B"/>
    <w:rsid w:val="0064484C"/>
    <w:rsid w:val="00644E29"/>
    <w:rsid w:val="0064560E"/>
    <w:rsid w:val="006460A5"/>
    <w:rsid w:val="00646663"/>
    <w:rsid w:val="00646923"/>
    <w:rsid w:val="00646B0A"/>
    <w:rsid w:val="00646E55"/>
    <w:rsid w:val="00647199"/>
    <w:rsid w:val="006477BF"/>
    <w:rsid w:val="00647E6A"/>
    <w:rsid w:val="006501D4"/>
    <w:rsid w:val="0065045B"/>
    <w:rsid w:val="006514DC"/>
    <w:rsid w:val="00651874"/>
    <w:rsid w:val="00652490"/>
    <w:rsid w:val="006528DD"/>
    <w:rsid w:val="00652B78"/>
    <w:rsid w:val="006541B7"/>
    <w:rsid w:val="00654590"/>
    <w:rsid w:val="00655C24"/>
    <w:rsid w:val="00656351"/>
    <w:rsid w:val="00656985"/>
    <w:rsid w:val="00656FBD"/>
    <w:rsid w:val="00657B62"/>
    <w:rsid w:val="00657B96"/>
    <w:rsid w:val="00657F5A"/>
    <w:rsid w:val="00661069"/>
    <w:rsid w:val="006624AC"/>
    <w:rsid w:val="006635BB"/>
    <w:rsid w:val="00664003"/>
    <w:rsid w:val="00664A8E"/>
    <w:rsid w:val="00666A17"/>
    <w:rsid w:val="00667D8A"/>
    <w:rsid w:val="00670513"/>
    <w:rsid w:val="00671939"/>
    <w:rsid w:val="00672E56"/>
    <w:rsid w:val="00673E44"/>
    <w:rsid w:val="00674034"/>
    <w:rsid w:val="00674169"/>
    <w:rsid w:val="0067468E"/>
    <w:rsid w:val="00674C2E"/>
    <w:rsid w:val="00675686"/>
    <w:rsid w:val="00675E05"/>
    <w:rsid w:val="006775A5"/>
    <w:rsid w:val="00680772"/>
    <w:rsid w:val="006816ED"/>
    <w:rsid w:val="00683AA2"/>
    <w:rsid w:val="0068573B"/>
    <w:rsid w:val="00686D54"/>
    <w:rsid w:val="00686DD0"/>
    <w:rsid w:val="00686FF7"/>
    <w:rsid w:val="0068708C"/>
    <w:rsid w:val="00690986"/>
    <w:rsid w:val="006918EE"/>
    <w:rsid w:val="00693F13"/>
    <w:rsid w:val="006948BC"/>
    <w:rsid w:val="00695989"/>
    <w:rsid w:val="00696A77"/>
    <w:rsid w:val="00696DD4"/>
    <w:rsid w:val="00697E8F"/>
    <w:rsid w:val="006A033A"/>
    <w:rsid w:val="006A07EC"/>
    <w:rsid w:val="006A1236"/>
    <w:rsid w:val="006A171F"/>
    <w:rsid w:val="006A1C49"/>
    <w:rsid w:val="006A2AD6"/>
    <w:rsid w:val="006A2FE8"/>
    <w:rsid w:val="006A356F"/>
    <w:rsid w:val="006A49C0"/>
    <w:rsid w:val="006A517F"/>
    <w:rsid w:val="006A5742"/>
    <w:rsid w:val="006A61DA"/>
    <w:rsid w:val="006A69C1"/>
    <w:rsid w:val="006A6EC8"/>
    <w:rsid w:val="006A7811"/>
    <w:rsid w:val="006A794C"/>
    <w:rsid w:val="006A7B57"/>
    <w:rsid w:val="006B03EB"/>
    <w:rsid w:val="006B0681"/>
    <w:rsid w:val="006B0AA9"/>
    <w:rsid w:val="006B0AE4"/>
    <w:rsid w:val="006B0F6C"/>
    <w:rsid w:val="006B0FFD"/>
    <w:rsid w:val="006B174F"/>
    <w:rsid w:val="006B2BFE"/>
    <w:rsid w:val="006B321F"/>
    <w:rsid w:val="006B4756"/>
    <w:rsid w:val="006B4F53"/>
    <w:rsid w:val="006B526E"/>
    <w:rsid w:val="006B7E6C"/>
    <w:rsid w:val="006C00DE"/>
    <w:rsid w:val="006C00F7"/>
    <w:rsid w:val="006C03AA"/>
    <w:rsid w:val="006C0450"/>
    <w:rsid w:val="006C0DF8"/>
    <w:rsid w:val="006C16A1"/>
    <w:rsid w:val="006C2768"/>
    <w:rsid w:val="006C2B1F"/>
    <w:rsid w:val="006C39F6"/>
    <w:rsid w:val="006C4806"/>
    <w:rsid w:val="006C4FFC"/>
    <w:rsid w:val="006C5A14"/>
    <w:rsid w:val="006C5B22"/>
    <w:rsid w:val="006C5DD2"/>
    <w:rsid w:val="006C6170"/>
    <w:rsid w:val="006C67FC"/>
    <w:rsid w:val="006C6F0B"/>
    <w:rsid w:val="006C77E4"/>
    <w:rsid w:val="006D0423"/>
    <w:rsid w:val="006D1DC0"/>
    <w:rsid w:val="006D29FF"/>
    <w:rsid w:val="006D2AB7"/>
    <w:rsid w:val="006D3095"/>
    <w:rsid w:val="006D3AAF"/>
    <w:rsid w:val="006D4498"/>
    <w:rsid w:val="006D6B81"/>
    <w:rsid w:val="006D6EE2"/>
    <w:rsid w:val="006D6F2E"/>
    <w:rsid w:val="006D6F6E"/>
    <w:rsid w:val="006D7265"/>
    <w:rsid w:val="006D7807"/>
    <w:rsid w:val="006E0533"/>
    <w:rsid w:val="006E05EC"/>
    <w:rsid w:val="006E06BF"/>
    <w:rsid w:val="006E1D28"/>
    <w:rsid w:val="006E38B0"/>
    <w:rsid w:val="006E42B8"/>
    <w:rsid w:val="006E4882"/>
    <w:rsid w:val="006E4C0F"/>
    <w:rsid w:val="006E4CA0"/>
    <w:rsid w:val="006E61B7"/>
    <w:rsid w:val="006E71F4"/>
    <w:rsid w:val="006E79A7"/>
    <w:rsid w:val="006E7A43"/>
    <w:rsid w:val="006F064A"/>
    <w:rsid w:val="006F21BC"/>
    <w:rsid w:val="006F26AC"/>
    <w:rsid w:val="006F3665"/>
    <w:rsid w:val="006F516E"/>
    <w:rsid w:val="006F5688"/>
    <w:rsid w:val="006F594A"/>
    <w:rsid w:val="006F7A04"/>
    <w:rsid w:val="007010A9"/>
    <w:rsid w:val="0070143D"/>
    <w:rsid w:val="007014DA"/>
    <w:rsid w:val="00701A38"/>
    <w:rsid w:val="00701CB2"/>
    <w:rsid w:val="00703B39"/>
    <w:rsid w:val="00703C95"/>
    <w:rsid w:val="00703E66"/>
    <w:rsid w:val="00704F93"/>
    <w:rsid w:val="00705CC6"/>
    <w:rsid w:val="00706E56"/>
    <w:rsid w:val="00707143"/>
    <w:rsid w:val="00707ADE"/>
    <w:rsid w:val="00711D94"/>
    <w:rsid w:val="00711ECE"/>
    <w:rsid w:val="00712393"/>
    <w:rsid w:val="00712DE3"/>
    <w:rsid w:val="00713238"/>
    <w:rsid w:val="00713326"/>
    <w:rsid w:val="00714142"/>
    <w:rsid w:val="0071422C"/>
    <w:rsid w:val="007206E2"/>
    <w:rsid w:val="0072170D"/>
    <w:rsid w:val="00721CAE"/>
    <w:rsid w:val="00721D4F"/>
    <w:rsid w:val="0072225F"/>
    <w:rsid w:val="00722418"/>
    <w:rsid w:val="00724FE3"/>
    <w:rsid w:val="00726051"/>
    <w:rsid w:val="00726B71"/>
    <w:rsid w:val="00730E01"/>
    <w:rsid w:val="007323EE"/>
    <w:rsid w:val="0073267D"/>
    <w:rsid w:val="007332E2"/>
    <w:rsid w:val="0073335E"/>
    <w:rsid w:val="00734DEF"/>
    <w:rsid w:val="007352A2"/>
    <w:rsid w:val="007358F9"/>
    <w:rsid w:val="007364E7"/>
    <w:rsid w:val="00737988"/>
    <w:rsid w:val="00737F15"/>
    <w:rsid w:val="0074006C"/>
    <w:rsid w:val="0074042A"/>
    <w:rsid w:val="0074101A"/>
    <w:rsid w:val="00741538"/>
    <w:rsid w:val="007415BE"/>
    <w:rsid w:val="007419A4"/>
    <w:rsid w:val="007429B8"/>
    <w:rsid w:val="0074362A"/>
    <w:rsid w:val="007437C4"/>
    <w:rsid w:val="00743C38"/>
    <w:rsid w:val="00744418"/>
    <w:rsid w:val="00744C0E"/>
    <w:rsid w:val="007458FE"/>
    <w:rsid w:val="007478FF"/>
    <w:rsid w:val="00747FC1"/>
    <w:rsid w:val="00750ACB"/>
    <w:rsid w:val="00751611"/>
    <w:rsid w:val="00751792"/>
    <w:rsid w:val="0075186D"/>
    <w:rsid w:val="00751D82"/>
    <w:rsid w:val="00751DBB"/>
    <w:rsid w:val="00752044"/>
    <w:rsid w:val="007528AB"/>
    <w:rsid w:val="00752CC9"/>
    <w:rsid w:val="00752D10"/>
    <w:rsid w:val="00752D16"/>
    <w:rsid w:val="00753197"/>
    <w:rsid w:val="007532D0"/>
    <w:rsid w:val="00753E75"/>
    <w:rsid w:val="00753F7E"/>
    <w:rsid w:val="00754732"/>
    <w:rsid w:val="00754957"/>
    <w:rsid w:val="00754A64"/>
    <w:rsid w:val="00754F83"/>
    <w:rsid w:val="00755F49"/>
    <w:rsid w:val="00756564"/>
    <w:rsid w:val="00756AA5"/>
    <w:rsid w:val="0075756B"/>
    <w:rsid w:val="00760775"/>
    <w:rsid w:val="00761B49"/>
    <w:rsid w:val="007643F2"/>
    <w:rsid w:val="00764E41"/>
    <w:rsid w:val="00765228"/>
    <w:rsid w:val="007655B3"/>
    <w:rsid w:val="00766627"/>
    <w:rsid w:val="00767169"/>
    <w:rsid w:val="00767652"/>
    <w:rsid w:val="00770C0D"/>
    <w:rsid w:val="007710BD"/>
    <w:rsid w:val="007711AC"/>
    <w:rsid w:val="00771295"/>
    <w:rsid w:val="00771FF4"/>
    <w:rsid w:val="00772108"/>
    <w:rsid w:val="00774025"/>
    <w:rsid w:val="00774F83"/>
    <w:rsid w:val="00775581"/>
    <w:rsid w:val="00775A89"/>
    <w:rsid w:val="007765E3"/>
    <w:rsid w:val="00780F48"/>
    <w:rsid w:val="0078150C"/>
    <w:rsid w:val="00781668"/>
    <w:rsid w:val="0078218F"/>
    <w:rsid w:val="00784273"/>
    <w:rsid w:val="00784ABD"/>
    <w:rsid w:val="00785C98"/>
    <w:rsid w:val="00785E2E"/>
    <w:rsid w:val="0078755A"/>
    <w:rsid w:val="00787638"/>
    <w:rsid w:val="00787B7B"/>
    <w:rsid w:val="00791F10"/>
    <w:rsid w:val="00791FD9"/>
    <w:rsid w:val="007922D2"/>
    <w:rsid w:val="00792F6C"/>
    <w:rsid w:val="007936A0"/>
    <w:rsid w:val="00794309"/>
    <w:rsid w:val="00794B01"/>
    <w:rsid w:val="0079589D"/>
    <w:rsid w:val="007973D8"/>
    <w:rsid w:val="00797481"/>
    <w:rsid w:val="007977E3"/>
    <w:rsid w:val="00797DC1"/>
    <w:rsid w:val="007A03F7"/>
    <w:rsid w:val="007A0435"/>
    <w:rsid w:val="007A1777"/>
    <w:rsid w:val="007A2A4E"/>
    <w:rsid w:val="007A2DD6"/>
    <w:rsid w:val="007A2E0D"/>
    <w:rsid w:val="007A37A0"/>
    <w:rsid w:val="007A4390"/>
    <w:rsid w:val="007A4DD7"/>
    <w:rsid w:val="007A59C7"/>
    <w:rsid w:val="007A5C1A"/>
    <w:rsid w:val="007A794F"/>
    <w:rsid w:val="007B0491"/>
    <w:rsid w:val="007B152F"/>
    <w:rsid w:val="007B28BB"/>
    <w:rsid w:val="007B34EB"/>
    <w:rsid w:val="007B4C54"/>
    <w:rsid w:val="007B4D6B"/>
    <w:rsid w:val="007B5658"/>
    <w:rsid w:val="007B607A"/>
    <w:rsid w:val="007B6D48"/>
    <w:rsid w:val="007B7127"/>
    <w:rsid w:val="007B772E"/>
    <w:rsid w:val="007B7AB1"/>
    <w:rsid w:val="007B7B16"/>
    <w:rsid w:val="007C04EF"/>
    <w:rsid w:val="007C09AD"/>
    <w:rsid w:val="007C319A"/>
    <w:rsid w:val="007C375D"/>
    <w:rsid w:val="007C3A88"/>
    <w:rsid w:val="007C4FFC"/>
    <w:rsid w:val="007C570C"/>
    <w:rsid w:val="007C5732"/>
    <w:rsid w:val="007C5D3A"/>
    <w:rsid w:val="007C6021"/>
    <w:rsid w:val="007C6923"/>
    <w:rsid w:val="007C74D0"/>
    <w:rsid w:val="007C79A0"/>
    <w:rsid w:val="007D1EDB"/>
    <w:rsid w:val="007D4E29"/>
    <w:rsid w:val="007D5E78"/>
    <w:rsid w:val="007D658B"/>
    <w:rsid w:val="007D7225"/>
    <w:rsid w:val="007D7E64"/>
    <w:rsid w:val="007D7F5C"/>
    <w:rsid w:val="007E062F"/>
    <w:rsid w:val="007E1A72"/>
    <w:rsid w:val="007E1B35"/>
    <w:rsid w:val="007E2FC2"/>
    <w:rsid w:val="007E4219"/>
    <w:rsid w:val="007E489A"/>
    <w:rsid w:val="007E583F"/>
    <w:rsid w:val="007E5B03"/>
    <w:rsid w:val="007E5EE8"/>
    <w:rsid w:val="007E6461"/>
    <w:rsid w:val="007E70E8"/>
    <w:rsid w:val="007E7583"/>
    <w:rsid w:val="007E75DA"/>
    <w:rsid w:val="007F0FBD"/>
    <w:rsid w:val="007F213B"/>
    <w:rsid w:val="007F219B"/>
    <w:rsid w:val="007F260E"/>
    <w:rsid w:val="007F3597"/>
    <w:rsid w:val="007F3F7B"/>
    <w:rsid w:val="007F4BB7"/>
    <w:rsid w:val="007F4FD5"/>
    <w:rsid w:val="007F5ABF"/>
    <w:rsid w:val="007F6734"/>
    <w:rsid w:val="007F6D29"/>
    <w:rsid w:val="007F6D51"/>
    <w:rsid w:val="007F6F77"/>
    <w:rsid w:val="00800045"/>
    <w:rsid w:val="00800C58"/>
    <w:rsid w:val="00801AFA"/>
    <w:rsid w:val="00802170"/>
    <w:rsid w:val="008025A4"/>
    <w:rsid w:val="00802AAE"/>
    <w:rsid w:val="008032AF"/>
    <w:rsid w:val="008035BD"/>
    <w:rsid w:val="00803BB4"/>
    <w:rsid w:val="008042A8"/>
    <w:rsid w:val="008042E8"/>
    <w:rsid w:val="008054CF"/>
    <w:rsid w:val="00805A8C"/>
    <w:rsid w:val="00806125"/>
    <w:rsid w:val="008074D8"/>
    <w:rsid w:val="008142B9"/>
    <w:rsid w:val="00814A8D"/>
    <w:rsid w:val="00814C44"/>
    <w:rsid w:val="0081521C"/>
    <w:rsid w:val="00816223"/>
    <w:rsid w:val="00816D0F"/>
    <w:rsid w:val="0082037D"/>
    <w:rsid w:val="00820730"/>
    <w:rsid w:val="008208EE"/>
    <w:rsid w:val="00820BAC"/>
    <w:rsid w:val="00820ED1"/>
    <w:rsid w:val="0082229B"/>
    <w:rsid w:val="00822FB0"/>
    <w:rsid w:val="0082306E"/>
    <w:rsid w:val="00823591"/>
    <w:rsid w:val="00823E83"/>
    <w:rsid w:val="0082403E"/>
    <w:rsid w:val="00824FD2"/>
    <w:rsid w:val="00827C6A"/>
    <w:rsid w:val="00830638"/>
    <w:rsid w:val="00830B69"/>
    <w:rsid w:val="00830E35"/>
    <w:rsid w:val="00832209"/>
    <w:rsid w:val="0083242E"/>
    <w:rsid w:val="00835CDA"/>
    <w:rsid w:val="00836239"/>
    <w:rsid w:val="00836319"/>
    <w:rsid w:val="008368B8"/>
    <w:rsid w:val="00836A4A"/>
    <w:rsid w:val="00837AE6"/>
    <w:rsid w:val="00837C52"/>
    <w:rsid w:val="00840411"/>
    <w:rsid w:val="008407FC"/>
    <w:rsid w:val="00841CDF"/>
    <w:rsid w:val="00841D51"/>
    <w:rsid w:val="0084288E"/>
    <w:rsid w:val="00842BCF"/>
    <w:rsid w:val="0084373D"/>
    <w:rsid w:val="0084403F"/>
    <w:rsid w:val="008445CF"/>
    <w:rsid w:val="00846319"/>
    <w:rsid w:val="0084690C"/>
    <w:rsid w:val="008471D1"/>
    <w:rsid w:val="00847B85"/>
    <w:rsid w:val="00847C3D"/>
    <w:rsid w:val="00850796"/>
    <w:rsid w:val="008508C4"/>
    <w:rsid w:val="00850DC4"/>
    <w:rsid w:val="00850F04"/>
    <w:rsid w:val="00851CEA"/>
    <w:rsid w:val="008522A7"/>
    <w:rsid w:val="008539A1"/>
    <w:rsid w:val="008539A8"/>
    <w:rsid w:val="00853C23"/>
    <w:rsid w:val="008540D3"/>
    <w:rsid w:val="00855BAF"/>
    <w:rsid w:val="00855F83"/>
    <w:rsid w:val="00856864"/>
    <w:rsid w:val="00856AF0"/>
    <w:rsid w:val="00857C04"/>
    <w:rsid w:val="00860AD1"/>
    <w:rsid w:val="0086137F"/>
    <w:rsid w:val="00861B86"/>
    <w:rsid w:val="008624E0"/>
    <w:rsid w:val="008634D9"/>
    <w:rsid w:val="008636FE"/>
    <w:rsid w:val="00863CED"/>
    <w:rsid w:val="00863E49"/>
    <w:rsid w:val="00865488"/>
    <w:rsid w:val="008659D7"/>
    <w:rsid w:val="00865C94"/>
    <w:rsid w:val="00866641"/>
    <w:rsid w:val="00867306"/>
    <w:rsid w:val="00871F4A"/>
    <w:rsid w:val="00873F1A"/>
    <w:rsid w:val="00874CA3"/>
    <w:rsid w:val="0087540D"/>
    <w:rsid w:val="0087644E"/>
    <w:rsid w:val="008764B6"/>
    <w:rsid w:val="00876D4B"/>
    <w:rsid w:val="00877F46"/>
    <w:rsid w:val="008806A0"/>
    <w:rsid w:val="008806EB"/>
    <w:rsid w:val="0088146B"/>
    <w:rsid w:val="0088280F"/>
    <w:rsid w:val="00882AC9"/>
    <w:rsid w:val="00883297"/>
    <w:rsid w:val="00884988"/>
    <w:rsid w:val="00884AB1"/>
    <w:rsid w:val="0088541E"/>
    <w:rsid w:val="00885ABF"/>
    <w:rsid w:val="00885F20"/>
    <w:rsid w:val="008861AB"/>
    <w:rsid w:val="008868A5"/>
    <w:rsid w:val="00886A4E"/>
    <w:rsid w:val="00886BCD"/>
    <w:rsid w:val="00886DD5"/>
    <w:rsid w:val="00887AF9"/>
    <w:rsid w:val="00887D09"/>
    <w:rsid w:val="008902E6"/>
    <w:rsid w:val="00890841"/>
    <w:rsid w:val="00892718"/>
    <w:rsid w:val="00892FE7"/>
    <w:rsid w:val="00893BC4"/>
    <w:rsid w:val="00894583"/>
    <w:rsid w:val="008955E8"/>
    <w:rsid w:val="00895792"/>
    <w:rsid w:val="00896F9F"/>
    <w:rsid w:val="00897C08"/>
    <w:rsid w:val="008A03A6"/>
    <w:rsid w:val="008A04A3"/>
    <w:rsid w:val="008A06DD"/>
    <w:rsid w:val="008A083D"/>
    <w:rsid w:val="008A0AFB"/>
    <w:rsid w:val="008A0C77"/>
    <w:rsid w:val="008A1475"/>
    <w:rsid w:val="008A277A"/>
    <w:rsid w:val="008A2D97"/>
    <w:rsid w:val="008A34F6"/>
    <w:rsid w:val="008A3A60"/>
    <w:rsid w:val="008A3A6F"/>
    <w:rsid w:val="008A3EE9"/>
    <w:rsid w:val="008A44AB"/>
    <w:rsid w:val="008A4D54"/>
    <w:rsid w:val="008A5535"/>
    <w:rsid w:val="008A574D"/>
    <w:rsid w:val="008A5E37"/>
    <w:rsid w:val="008A6514"/>
    <w:rsid w:val="008A67E3"/>
    <w:rsid w:val="008B04C9"/>
    <w:rsid w:val="008B073B"/>
    <w:rsid w:val="008B29C7"/>
    <w:rsid w:val="008B2E35"/>
    <w:rsid w:val="008B2E92"/>
    <w:rsid w:val="008B4971"/>
    <w:rsid w:val="008B56D5"/>
    <w:rsid w:val="008B5D1B"/>
    <w:rsid w:val="008B64EB"/>
    <w:rsid w:val="008B6FB2"/>
    <w:rsid w:val="008B7541"/>
    <w:rsid w:val="008B7A68"/>
    <w:rsid w:val="008C038E"/>
    <w:rsid w:val="008C0DD9"/>
    <w:rsid w:val="008C0EA0"/>
    <w:rsid w:val="008C1ADC"/>
    <w:rsid w:val="008C1D74"/>
    <w:rsid w:val="008C1E99"/>
    <w:rsid w:val="008C1FBE"/>
    <w:rsid w:val="008C20C1"/>
    <w:rsid w:val="008C2385"/>
    <w:rsid w:val="008C23D5"/>
    <w:rsid w:val="008C25F9"/>
    <w:rsid w:val="008C2BC6"/>
    <w:rsid w:val="008C5D51"/>
    <w:rsid w:val="008C62D5"/>
    <w:rsid w:val="008C6E4E"/>
    <w:rsid w:val="008C7824"/>
    <w:rsid w:val="008C7B4B"/>
    <w:rsid w:val="008D09C6"/>
    <w:rsid w:val="008D1066"/>
    <w:rsid w:val="008D198F"/>
    <w:rsid w:val="008D19A2"/>
    <w:rsid w:val="008D35C6"/>
    <w:rsid w:val="008D5548"/>
    <w:rsid w:val="008D676C"/>
    <w:rsid w:val="008D6AE9"/>
    <w:rsid w:val="008D7222"/>
    <w:rsid w:val="008D7F38"/>
    <w:rsid w:val="008E0DD2"/>
    <w:rsid w:val="008E1CE3"/>
    <w:rsid w:val="008E1E38"/>
    <w:rsid w:val="008E23CD"/>
    <w:rsid w:val="008E30E9"/>
    <w:rsid w:val="008E33B5"/>
    <w:rsid w:val="008E4139"/>
    <w:rsid w:val="008E4322"/>
    <w:rsid w:val="008E4542"/>
    <w:rsid w:val="008E4E94"/>
    <w:rsid w:val="008E6195"/>
    <w:rsid w:val="008E6632"/>
    <w:rsid w:val="008E6B3F"/>
    <w:rsid w:val="008E75D5"/>
    <w:rsid w:val="008E7804"/>
    <w:rsid w:val="008F0448"/>
    <w:rsid w:val="008F1A83"/>
    <w:rsid w:val="008F1AD9"/>
    <w:rsid w:val="008F1DBA"/>
    <w:rsid w:val="008F1FD4"/>
    <w:rsid w:val="008F224C"/>
    <w:rsid w:val="008F2D02"/>
    <w:rsid w:val="008F4A43"/>
    <w:rsid w:val="008F4F84"/>
    <w:rsid w:val="008F67D2"/>
    <w:rsid w:val="008F6F0B"/>
    <w:rsid w:val="008F719E"/>
    <w:rsid w:val="008F72F7"/>
    <w:rsid w:val="008F7E2D"/>
    <w:rsid w:val="009010B9"/>
    <w:rsid w:val="00901508"/>
    <w:rsid w:val="00901786"/>
    <w:rsid w:val="0090219F"/>
    <w:rsid w:val="0090249E"/>
    <w:rsid w:val="00902967"/>
    <w:rsid w:val="0090566E"/>
    <w:rsid w:val="00907171"/>
    <w:rsid w:val="00907C30"/>
    <w:rsid w:val="00910C4C"/>
    <w:rsid w:val="00911231"/>
    <w:rsid w:val="00913988"/>
    <w:rsid w:val="0091399C"/>
    <w:rsid w:val="00914881"/>
    <w:rsid w:val="00915B31"/>
    <w:rsid w:val="00916689"/>
    <w:rsid w:val="00916ACE"/>
    <w:rsid w:val="00916DD6"/>
    <w:rsid w:val="00920AFC"/>
    <w:rsid w:val="00920C06"/>
    <w:rsid w:val="00920F3F"/>
    <w:rsid w:val="00921667"/>
    <w:rsid w:val="00922189"/>
    <w:rsid w:val="00922A51"/>
    <w:rsid w:val="00922F89"/>
    <w:rsid w:val="009234B2"/>
    <w:rsid w:val="009239B3"/>
    <w:rsid w:val="009248F1"/>
    <w:rsid w:val="00926112"/>
    <w:rsid w:val="009273F8"/>
    <w:rsid w:val="00927555"/>
    <w:rsid w:val="009334F7"/>
    <w:rsid w:val="00933CAC"/>
    <w:rsid w:val="0093508B"/>
    <w:rsid w:val="00935B8B"/>
    <w:rsid w:val="00936082"/>
    <w:rsid w:val="00936306"/>
    <w:rsid w:val="009375A4"/>
    <w:rsid w:val="009402A2"/>
    <w:rsid w:val="00940529"/>
    <w:rsid w:val="00940550"/>
    <w:rsid w:val="00941E25"/>
    <w:rsid w:val="0094215F"/>
    <w:rsid w:val="00942DCE"/>
    <w:rsid w:val="00942F15"/>
    <w:rsid w:val="009432E3"/>
    <w:rsid w:val="009437AE"/>
    <w:rsid w:val="009439A0"/>
    <w:rsid w:val="009459CE"/>
    <w:rsid w:val="00946119"/>
    <w:rsid w:val="0094622F"/>
    <w:rsid w:val="00946668"/>
    <w:rsid w:val="00947703"/>
    <w:rsid w:val="009478F6"/>
    <w:rsid w:val="009479EA"/>
    <w:rsid w:val="0095106E"/>
    <w:rsid w:val="00951A42"/>
    <w:rsid w:val="00951A56"/>
    <w:rsid w:val="00951D64"/>
    <w:rsid w:val="0095273D"/>
    <w:rsid w:val="00952B49"/>
    <w:rsid w:val="00952FDE"/>
    <w:rsid w:val="00953511"/>
    <w:rsid w:val="00953F52"/>
    <w:rsid w:val="00955016"/>
    <w:rsid w:val="00956653"/>
    <w:rsid w:val="0095681D"/>
    <w:rsid w:val="009568BC"/>
    <w:rsid w:val="009577F4"/>
    <w:rsid w:val="00957A2B"/>
    <w:rsid w:val="009603C8"/>
    <w:rsid w:val="009606F3"/>
    <w:rsid w:val="00960881"/>
    <w:rsid w:val="00962EE5"/>
    <w:rsid w:val="00964EA9"/>
    <w:rsid w:val="0096547F"/>
    <w:rsid w:val="00965A93"/>
    <w:rsid w:val="0096604C"/>
    <w:rsid w:val="00966940"/>
    <w:rsid w:val="00966EAE"/>
    <w:rsid w:val="00966F8B"/>
    <w:rsid w:val="00967CCE"/>
    <w:rsid w:val="00971EEE"/>
    <w:rsid w:val="009729E7"/>
    <w:rsid w:val="00973BEC"/>
    <w:rsid w:val="009748BE"/>
    <w:rsid w:val="00974C70"/>
    <w:rsid w:val="009758A3"/>
    <w:rsid w:val="00976342"/>
    <w:rsid w:val="0097732F"/>
    <w:rsid w:val="00980329"/>
    <w:rsid w:val="009809AD"/>
    <w:rsid w:val="0098115C"/>
    <w:rsid w:val="00981548"/>
    <w:rsid w:val="00981938"/>
    <w:rsid w:val="00983994"/>
    <w:rsid w:val="009847AF"/>
    <w:rsid w:val="0098523D"/>
    <w:rsid w:val="00985BFF"/>
    <w:rsid w:val="00987AC3"/>
    <w:rsid w:val="00987DEE"/>
    <w:rsid w:val="00991F99"/>
    <w:rsid w:val="009927A0"/>
    <w:rsid w:val="00992EA7"/>
    <w:rsid w:val="00993151"/>
    <w:rsid w:val="009938EC"/>
    <w:rsid w:val="00993AD6"/>
    <w:rsid w:val="00993CA6"/>
    <w:rsid w:val="00993D4E"/>
    <w:rsid w:val="00993F8F"/>
    <w:rsid w:val="0099419B"/>
    <w:rsid w:val="00994362"/>
    <w:rsid w:val="009943DF"/>
    <w:rsid w:val="0099449E"/>
    <w:rsid w:val="00995A70"/>
    <w:rsid w:val="009964A5"/>
    <w:rsid w:val="00997E2A"/>
    <w:rsid w:val="009A0130"/>
    <w:rsid w:val="009A073F"/>
    <w:rsid w:val="009A0903"/>
    <w:rsid w:val="009A0A10"/>
    <w:rsid w:val="009A2164"/>
    <w:rsid w:val="009A382B"/>
    <w:rsid w:val="009A403C"/>
    <w:rsid w:val="009A4BB2"/>
    <w:rsid w:val="009A4E68"/>
    <w:rsid w:val="009A51C4"/>
    <w:rsid w:val="009A58B5"/>
    <w:rsid w:val="009A5A5D"/>
    <w:rsid w:val="009A61E2"/>
    <w:rsid w:val="009A6678"/>
    <w:rsid w:val="009A695E"/>
    <w:rsid w:val="009A6DA5"/>
    <w:rsid w:val="009A7149"/>
    <w:rsid w:val="009A7D17"/>
    <w:rsid w:val="009A7F4A"/>
    <w:rsid w:val="009B06CA"/>
    <w:rsid w:val="009B0981"/>
    <w:rsid w:val="009B1A43"/>
    <w:rsid w:val="009B1F92"/>
    <w:rsid w:val="009B3098"/>
    <w:rsid w:val="009B470D"/>
    <w:rsid w:val="009B4D24"/>
    <w:rsid w:val="009B51C3"/>
    <w:rsid w:val="009B5893"/>
    <w:rsid w:val="009B67A6"/>
    <w:rsid w:val="009B74EA"/>
    <w:rsid w:val="009B7DD6"/>
    <w:rsid w:val="009C0E78"/>
    <w:rsid w:val="009C1770"/>
    <w:rsid w:val="009C1D13"/>
    <w:rsid w:val="009C31FC"/>
    <w:rsid w:val="009C3B3E"/>
    <w:rsid w:val="009C4469"/>
    <w:rsid w:val="009C4C24"/>
    <w:rsid w:val="009C4F60"/>
    <w:rsid w:val="009C64CF"/>
    <w:rsid w:val="009C7021"/>
    <w:rsid w:val="009C7B06"/>
    <w:rsid w:val="009D11E0"/>
    <w:rsid w:val="009D121D"/>
    <w:rsid w:val="009D140E"/>
    <w:rsid w:val="009D1B33"/>
    <w:rsid w:val="009D3B1A"/>
    <w:rsid w:val="009D5148"/>
    <w:rsid w:val="009D5C4D"/>
    <w:rsid w:val="009D6A73"/>
    <w:rsid w:val="009D6F2D"/>
    <w:rsid w:val="009E3444"/>
    <w:rsid w:val="009E374A"/>
    <w:rsid w:val="009E53DE"/>
    <w:rsid w:val="009E6B0E"/>
    <w:rsid w:val="009E6C84"/>
    <w:rsid w:val="009E7097"/>
    <w:rsid w:val="009E7641"/>
    <w:rsid w:val="009F03BC"/>
    <w:rsid w:val="009F07DF"/>
    <w:rsid w:val="009F0FBD"/>
    <w:rsid w:val="009F1716"/>
    <w:rsid w:val="009F2438"/>
    <w:rsid w:val="009F30DC"/>
    <w:rsid w:val="009F5AF8"/>
    <w:rsid w:val="009F5B29"/>
    <w:rsid w:val="009F66D1"/>
    <w:rsid w:val="009F7E07"/>
    <w:rsid w:val="00A0179C"/>
    <w:rsid w:val="00A01A67"/>
    <w:rsid w:val="00A02D64"/>
    <w:rsid w:val="00A032B8"/>
    <w:rsid w:val="00A034FF"/>
    <w:rsid w:val="00A03FDB"/>
    <w:rsid w:val="00A0438D"/>
    <w:rsid w:val="00A059EA"/>
    <w:rsid w:val="00A06FC3"/>
    <w:rsid w:val="00A078E8"/>
    <w:rsid w:val="00A10978"/>
    <w:rsid w:val="00A109F6"/>
    <w:rsid w:val="00A1249A"/>
    <w:rsid w:val="00A12592"/>
    <w:rsid w:val="00A13EEF"/>
    <w:rsid w:val="00A15D75"/>
    <w:rsid w:val="00A15EE9"/>
    <w:rsid w:val="00A16094"/>
    <w:rsid w:val="00A1752B"/>
    <w:rsid w:val="00A176D3"/>
    <w:rsid w:val="00A17BD3"/>
    <w:rsid w:val="00A20109"/>
    <w:rsid w:val="00A20619"/>
    <w:rsid w:val="00A21AFE"/>
    <w:rsid w:val="00A22E1B"/>
    <w:rsid w:val="00A237CD"/>
    <w:rsid w:val="00A244B9"/>
    <w:rsid w:val="00A256A0"/>
    <w:rsid w:val="00A259CE"/>
    <w:rsid w:val="00A26261"/>
    <w:rsid w:val="00A2687A"/>
    <w:rsid w:val="00A27481"/>
    <w:rsid w:val="00A27DF8"/>
    <w:rsid w:val="00A3031B"/>
    <w:rsid w:val="00A30430"/>
    <w:rsid w:val="00A30F95"/>
    <w:rsid w:val="00A3100D"/>
    <w:rsid w:val="00A316DC"/>
    <w:rsid w:val="00A32483"/>
    <w:rsid w:val="00A3280E"/>
    <w:rsid w:val="00A32873"/>
    <w:rsid w:val="00A33231"/>
    <w:rsid w:val="00A33EA7"/>
    <w:rsid w:val="00A35B9B"/>
    <w:rsid w:val="00A36727"/>
    <w:rsid w:val="00A36BCC"/>
    <w:rsid w:val="00A37800"/>
    <w:rsid w:val="00A37F50"/>
    <w:rsid w:val="00A40ECD"/>
    <w:rsid w:val="00A417FE"/>
    <w:rsid w:val="00A42FEA"/>
    <w:rsid w:val="00A437E9"/>
    <w:rsid w:val="00A43BA3"/>
    <w:rsid w:val="00A43E24"/>
    <w:rsid w:val="00A44A5E"/>
    <w:rsid w:val="00A45050"/>
    <w:rsid w:val="00A4669A"/>
    <w:rsid w:val="00A46728"/>
    <w:rsid w:val="00A46E37"/>
    <w:rsid w:val="00A50183"/>
    <w:rsid w:val="00A502CB"/>
    <w:rsid w:val="00A51325"/>
    <w:rsid w:val="00A520F8"/>
    <w:rsid w:val="00A52C7E"/>
    <w:rsid w:val="00A53600"/>
    <w:rsid w:val="00A5371A"/>
    <w:rsid w:val="00A53FBA"/>
    <w:rsid w:val="00A541C7"/>
    <w:rsid w:val="00A54820"/>
    <w:rsid w:val="00A5532B"/>
    <w:rsid w:val="00A56638"/>
    <w:rsid w:val="00A56CE3"/>
    <w:rsid w:val="00A56F84"/>
    <w:rsid w:val="00A5725C"/>
    <w:rsid w:val="00A57B8A"/>
    <w:rsid w:val="00A57EE7"/>
    <w:rsid w:val="00A60A5C"/>
    <w:rsid w:val="00A61584"/>
    <w:rsid w:val="00A61740"/>
    <w:rsid w:val="00A6177B"/>
    <w:rsid w:val="00A61D7E"/>
    <w:rsid w:val="00A62416"/>
    <w:rsid w:val="00A6249B"/>
    <w:rsid w:val="00A63807"/>
    <w:rsid w:val="00A640DF"/>
    <w:rsid w:val="00A64200"/>
    <w:rsid w:val="00A65C47"/>
    <w:rsid w:val="00A65F72"/>
    <w:rsid w:val="00A66EF1"/>
    <w:rsid w:val="00A67FE8"/>
    <w:rsid w:val="00A70857"/>
    <w:rsid w:val="00A71770"/>
    <w:rsid w:val="00A71940"/>
    <w:rsid w:val="00A71C26"/>
    <w:rsid w:val="00A7262C"/>
    <w:rsid w:val="00A72798"/>
    <w:rsid w:val="00A73687"/>
    <w:rsid w:val="00A737F3"/>
    <w:rsid w:val="00A73D3A"/>
    <w:rsid w:val="00A74CDB"/>
    <w:rsid w:val="00A7581E"/>
    <w:rsid w:val="00A75AAA"/>
    <w:rsid w:val="00A7686A"/>
    <w:rsid w:val="00A768CA"/>
    <w:rsid w:val="00A8062C"/>
    <w:rsid w:val="00A811B4"/>
    <w:rsid w:val="00A8140D"/>
    <w:rsid w:val="00A814A2"/>
    <w:rsid w:val="00A81D3D"/>
    <w:rsid w:val="00A8271A"/>
    <w:rsid w:val="00A82FB0"/>
    <w:rsid w:val="00A83572"/>
    <w:rsid w:val="00A83B6E"/>
    <w:rsid w:val="00A843FA"/>
    <w:rsid w:val="00A86973"/>
    <w:rsid w:val="00A86D93"/>
    <w:rsid w:val="00A871A8"/>
    <w:rsid w:val="00A9042F"/>
    <w:rsid w:val="00A9100D"/>
    <w:rsid w:val="00A91A07"/>
    <w:rsid w:val="00A92002"/>
    <w:rsid w:val="00A922F0"/>
    <w:rsid w:val="00A93125"/>
    <w:rsid w:val="00A9328B"/>
    <w:rsid w:val="00A932A4"/>
    <w:rsid w:val="00A93EC2"/>
    <w:rsid w:val="00A947C1"/>
    <w:rsid w:val="00A9526F"/>
    <w:rsid w:val="00A966FE"/>
    <w:rsid w:val="00AA023C"/>
    <w:rsid w:val="00AA0266"/>
    <w:rsid w:val="00AA04F9"/>
    <w:rsid w:val="00AA0A14"/>
    <w:rsid w:val="00AA105D"/>
    <w:rsid w:val="00AA2C05"/>
    <w:rsid w:val="00AA30D1"/>
    <w:rsid w:val="00AA3E27"/>
    <w:rsid w:val="00AA44E3"/>
    <w:rsid w:val="00AA5283"/>
    <w:rsid w:val="00AA54B0"/>
    <w:rsid w:val="00AA5507"/>
    <w:rsid w:val="00AA5DAD"/>
    <w:rsid w:val="00AA6320"/>
    <w:rsid w:val="00AA659D"/>
    <w:rsid w:val="00AA70CF"/>
    <w:rsid w:val="00AB0641"/>
    <w:rsid w:val="00AB0876"/>
    <w:rsid w:val="00AB163A"/>
    <w:rsid w:val="00AB2331"/>
    <w:rsid w:val="00AB36E8"/>
    <w:rsid w:val="00AB4CE0"/>
    <w:rsid w:val="00AB4D20"/>
    <w:rsid w:val="00AB4EE6"/>
    <w:rsid w:val="00AB4FBC"/>
    <w:rsid w:val="00AB5156"/>
    <w:rsid w:val="00AB51B5"/>
    <w:rsid w:val="00AB7220"/>
    <w:rsid w:val="00AB7426"/>
    <w:rsid w:val="00AB7517"/>
    <w:rsid w:val="00AC03A4"/>
    <w:rsid w:val="00AC0616"/>
    <w:rsid w:val="00AC0ABF"/>
    <w:rsid w:val="00AC0C49"/>
    <w:rsid w:val="00AC1781"/>
    <w:rsid w:val="00AC22D6"/>
    <w:rsid w:val="00AC2B1A"/>
    <w:rsid w:val="00AC2FF4"/>
    <w:rsid w:val="00AC30A2"/>
    <w:rsid w:val="00AC3BC8"/>
    <w:rsid w:val="00AC3DBD"/>
    <w:rsid w:val="00AC3DF3"/>
    <w:rsid w:val="00AC3EBA"/>
    <w:rsid w:val="00AC586D"/>
    <w:rsid w:val="00AC6DB0"/>
    <w:rsid w:val="00AC6E3B"/>
    <w:rsid w:val="00AC76DC"/>
    <w:rsid w:val="00AC7E0D"/>
    <w:rsid w:val="00AD02AE"/>
    <w:rsid w:val="00AD0432"/>
    <w:rsid w:val="00AD0704"/>
    <w:rsid w:val="00AD10D4"/>
    <w:rsid w:val="00AD191B"/>
    <w:rsid w:val="00AD3119"/>
    <w:rsid w:val="00AD3F37"/>
    <w:rsid w:val="00AD5A05"/>
    <w:rsid w:val="00AD60DC"/>
    <w:rsid w:val="00AD69CB"/>
    <w:rsid w:val="00AE1152"/>
    <w:rsid w:val="00AE1393"/>
    <w:rsid w:val="00AE17AE"/>
    <w:rsid w:val="00AE4D5B"/>
    <w:rsid w:val="00AE4EEF"/>
    <w:rsid w:val="00AE56EC"/>
    <w:rsid w:val="00AE6B63"/>
    <w:rsid w:val="00AE7032"/>
    <w:rsid w:val="00AE7536"/>
    <w:rsid w:val="00AF1152"/>
    <w:rsid w:val="00AF2217"/>
    <w:rsid w:val="00AF27B4"/>
    <w:rsid w:val="00AF4330"/>
    <w:rsid w:val="00AF4F0E"/>
    <w:rsid w:val="00AF5027"/>
    <w:rsid w:val="00AF51D8"/>
    <w:rsid w:val="00AF6DE2"/>
    <w:rsid w:val="00AF6EAB"/>
    <w:rsid w:val="00AF74D1"/>
    <w:rsid w:val="00AF7E6A"/>
    <w:rsid w:val="00AF7E83"/>
    <w:rsid w:val="00B01617"/>
    <w:rsid w:val="00B01C98"/>
    <w:rsid w:val="00B02905"/>
    <w:rsid w:val="00B02D51"/>
    <w:rsid w:val="00B031E0"/>
    <w:rsid w:val="00B0325D"/>
    <w:rsid w:val="00B034D0"/>
    <w:rsid w:val="00B03680"/>
    <w:rsid w:val="00B03A3D"/>
    <w:rsid w:val="00B04A18"/>
    <w:rsid w:val="00B04A7F"/>
    <w:rsid w:val="00B04AC4"/>
    <w:rsid w:val="00B05180"/>
    <w:rsid w:val="00B07D53"/>
    <w:rsid w:val="00B1033F"/>
    <w:rsid w:val="00B10AAD"/>
    <w:rsid w:val="00B1182D"/>
    <w:rsid w:val="00B12455"/>
    <w:rsid w:val="00B12E1B"/>
    <w:rsid w:val="00B140AC"/>
    <w:rsid w:val="00B14D44"/>
    <w:rsid w:val="00B14DC1"/>
    <w:rsid w:val="00B15A53"/>
    <w:rsid w:val="00B15C6F"/>
    <w:rsid w:val="00B16939"/>
    <w:rsid w:val="00B17498"/>
    <w:rsid w:val="00B17867"/>
    <w:rsid w:val="00B17BD7"/>
    <w:rsid w:val="00B21A5E"/>
    <w:rsid w:val="00B22F83"/>
    <w:rsid w:val="00B244CB"/>
    <w:rsid w:val="00B24B0D"/>
    <w:rsid w:val="00B255E7"/>
    <w:rsid w:val="00B2560D"/>
    <w:rsid w:val="00B25C1F"/>
    <w:rsid w:val="00B26955"/>
    <w:rsid w:val="00B27888"/>
    <w:rsid w:val="00B27E8D"/>
    <w:rsid w:val="00B30558"/>
    <w:rsid w:val="00B3298D"/>
    <w:rsid w:val="00B329C0"/>
    <w:rsid w:val="00B330CF"/>
    <w:rsid w:val="00B333B7"/>
    <w:rsid w:val="00B336A8"/>
    <w:rsid w:val="00B34903"/>
    <w:rsid w:val="00B34CF8"/>
    <w:rsid w:val="00B34F2C"/>
    <w:rsid w:val="00B35156"/>
    <w:rsid w:val="00B351D1"/>
    <w:rsid w:val="00B359B3"/>
    <w:rsid w:val="00B35B69"/>
    <w:rsid w:val="00B35BE8"/>
    <w:rsid w:val="00B35F28"/>
    <w:rsid w:val="00B36084"/>
    <w:rsid w:val="00B365FF"/>
    <w:rsid w:val="00B367BB"/>
    <w:rsid w:val="00B36801"/>
    <w:rsid w:val="00B36955"/>
    <w:rsid w:val="00B36B39"/>
    <w:rsid w:val="00B36E5B"/>
    <w:rsid w:val="00B3783C"/>
    <w:rsid w:val="00B40809"/>
    <w:rsid w:val="00B418E2"/>
    <w:rsid w:val="00B41D84"/>
    <w:rsid w:val="00B42923"/>
    <w:rsid w:val="00B4382C"/>
    <w:rsid w:val="00B4478A"/>
    <w:rsid w:val="00B45A30"/>
    <w:rsid w:val="00B45A9F"/>
    <w:rsid w:val="00B45CA4"/>
    <w:rsid w:val="00B461E6"/>
    <w:rsid w:val="00B465D3"/>
    <w:rsid w:val="00B46A2C"/>
    <w:rsid w:val="00B46F50"/>
    <w:rsid w:val="00B47EE5"/>
    <w:rsid w:val="00B5064A"/>
    <w:rsid w:val="00B50A25"/>
    <w:rsid w:val="00B51400"/>
    <w:rsid w:val="00B51D70"/>
    <w:rsid w:val="00B51F0A"/>
    <w:rsid w:val="00B52496"/>
    <w:rsid w:val="00B525E3"/>
    <w:rsid w:val="00B52634"/>
    <w:rsid w:val="00B533BB"/>
    <w:rsid w:val="00B5379D"/>
    <w:rsid w:val="00B5399B"/>
    <w:rsid w:val="00B53F42"/>
    <w:rsid w:val="00B545E5"/>
    <w:rsid w:val="00B55F73"/>
    <w:rsid w:val="00B5683A"/>
    <w:rsid w:val="00B57EBA"/>
    <w:rsid w:val="00B61E2C"/>
    <w:rsid w:val="00B61EC6"/>
    <w:rsid w:val="00B62EDC"/>
    <w:rsid w:val="00B62F07"/>
    <w:rsid w:val="00B6328A"/>
    <w:rsid w:val="00B63B4C"/>
    <w:rsid w:val="00B63E21"/>
    <w:rsid w:val="00B64B5C"/>
    <w:rsid w:val="00B64D7D"/>
    <w:rsid w:val="00B65344"/>
    <w:rsid w:val="00B65BEA"/>
    <w:rsid w:val="00B65C2D"/>
    <w:rsid w:val="00B66CE6"/>
    <w:rsid w:val="00B677B3"/>
    <w:rsid w:val="00B67C5C"/>
    <w:rsid w:val="00B7013E"/>
    <w:rsid w:val="00B70CD2"/>
    <w:rsid w:val="00B716B7"/>
    <w:rsid w:val="00B72947"/>
    <w:rsid w:val="00B73646"/>
    <w:rsid w:val="00B73686"/>
    <w:rsid w:val="00B73DA5"/>
    <w:rsid w:val="00B74DD3"/>
    <w:rsid w:val="00B7593B"/>
    <w:rsid w:val="00B76953"/>
    <w:rsid w:val="00B769E3"/>
    <w:rsid w:val="00B80886"/>
    <w:rsid w:val="00B81355"/>
    <w:rsid w:val="00B81CF6"/>
    <w:rsid w:val="00B8259E"/>
    <w:rsid w:val="00B825FA"/>
    <w:rsid w:val="00B827EE"/>
    <w:rsid w:val="00B83046"/>
    <w:rsid w:val="00B84078"/>
    <w:rsid w:val="00B84107"/>
    <w:rsid w:val="00B85710"/>
    <w:rsid w:val="00B90263"/>
    <w:rsid w:val="00B90F29"/>
    <w:rsid w:val="00B91373"/>
    <w:rsid w:val="00B9174A"/>
    <w:rsid w:val="00B919B6"/>
    <w:rsid w:val="00B93492"/>
    <w:rsid w:val="00B9431D"/>
    <w:rsid w:val="00B95E2E"/>
    <w:rsid w:val="00B9648A"/>
    <w:rsid w:val="00BA139E"/>
    <w:rsid w:val="00BA15E6"/>
    <w:rsid w:val="00BA27EF"/>
    <w:rsid w:val="00BA3043"/>
    <w:rsid w:val="00BA4068"/>
    <w:rsid w:val="00BA482B"/>
    <w:rsid w:val="00BA50BB"/>
    <w:rsid w:val="00BA5A61"/>
    <w:rsid w:val="00BA67E8"/>
    <w:rsid w:val="00BA6CC1"/>
    <w:rsid w:val="00BA7234"/>
    <w:rsid w:val="00BA7D25"/>
    <w:rsid w:val="00BB009C"/>
    <w:rsid w:val="00BB129B"/>
    <w:rsid w:val="00BB14ED"/>
    <w:rsid w:val="00BB21C0"/>
    <w:rsid w:val="00BB2C82"/>
    <w:rsid w:val="00BB41CF"/>
    <w:rsid w:val="00BB45F8"/>
    <w:rsid w:val="00BB4A83"/>
    <w:rsid w:val="00BB5116"/>
    <w:rsid w:val="00BB532F"/>
    <w:rsid w:val="00BB5709"/>
    <w:rsid w:val="00BB61A1"/>
    <w:rsid w:val="00BB795A"/>
    <w:rsid w:val="00BB7B90"/>
    <w:rsid w:val="00BC00CA"/>
    <w:rsid w:val="00BC0123"/>
    <w:rsid w:val="00BC0192"/>
    <w:rsid w:val="00BC0336"/>
    <w:rsid w:val="00BC0F34"/>
    <w:rsid w:val="00BC1B46"/>
    <w:rsid w:val="00BC2E79"/>
    <w:rsid w:val="00BC2F19"/>
    <w:rsid w:val="00BC3713"/>
    <w:rsid w:val="00BC3AF8"/>
    <w:rsid w:val="00BC3EDC"/>
    <w:rsid w:val="00BC48AA"/>
    <w:rsid w:val="00BC4F1E"/>
    <w:rsid w:val="00BC5795"/>
    <w:rsid w:val="00BC6820"/>
    <w:rsid w:val="00BC779D"/>
    <w:rsid w:val="00BC7A4C"/>
    <w:rsid w:val="00BC7C0E"/>
    <w:rsid w:val="00BD0314"/>
    <w:rsid w:val="00BD069D"/>
    <w:rsid w:val="00BD1DCC"/>
    <w:rsid w:val="00BD2968"/>
    <w:rsid w:val="00BD328C"/>
    <w:rsid w:val="00BD40C7"/>
    <w:rsid w:val="00BD434F"/>
    <w:rsid w:val="00BD463F"/>
    <w:rsid w:val="00BD6095"/>
    <w:rsid w:val="00BD6459"/>
    <w:rsid w:val="00BD6567"/>
    <w:rsid w:val="00BD78F4"/>
    <w:rsid w:val="00BE138C"/>
    <w:rsid w:val="00BE37CB"/>
    <w:rsid w:val="00BE3914"/>
    <w:rsid w:val="00BE4120"/>
    <w:rsid w:val="00BE6BA9"/>
    <w:rsid w:val="00BE6FFE"/>
    <w:rsid w:val="00BE71AB"/>
    <w:rsid w:val="00BE7575"/>
    <w:rsid w:val="00BE76E8"/>
    <w:rsid w:val="00BE7C7C"/>
    <w:rsid w:val="00BF0254"/>
    <w:rsid w:val="00BF1037"/>
    <w:rsid w:val="00BF1566"/>
    <w:rsid w:val="00BF1B8E"/>
    <w:rsid w:val="00BF22A7"/>
    <w:rsid w:val="00BF2565"/>
    <w:rsid w:val="00BF2CC9"/>
    <w:rsid w:val="00BF2E68"/>
    <w:rsid w:val="00BF2EC6"/>
    <w:rsid w:val="00BF3F3C"/>
    <w:rsid w:val="00BF4329"/>
    <w:rsid w:val="00BF60E8"/>
    <w:rsid w:val="00BF7A91"/>
    <w:rsid w:val="00BF7C5B"/>
    <w:rsid w:val="00C00C36"/>
    <w:rsid w:val="00C00C79"/>
    <w:rsid w:val="00C010BF"/>
    <w:rsid w:val="00C01529"/>
    <w:rsid w:val="00C01C59"/>
    <w:rsid w:val="00C0263D"/>
    <w:rsid w:val="00C02B8F"/>
    <w:rsid w:val="00C032BC"/>
    <w:rsid w:val="00C042A4"/>
    <w:rsid w:val="00C04B59"/>
    <w:rsid w:val="00C04E72"/>
    <w:rsid w:val="00C0518E"/>
    <w:rsid w:val="00C052B8"/>
    <w:rsid w:val="00C05AD2"/>
    <w:rsid w:val="00C05C02"/>
    <w:rsid w:val="00C06E03"/>
    <w:rsid w:val="00C07317"/>
    <w:rsid w:val="00C073B0"/>
    <w:rsid w:val="00C0777B"/>
    <w:rsid w:val="00C106D8"/>
    <w:rsid w:val="00C10B78"/>
    <w:rsid w:val="00C1172E"/>
    <w:rsid w:val="00C134D0"/>
    <w:rsid w:val="00C137F6"/>
    <w:rsid w:val="00C1383D"/>
    <w:rsid w:val="00C15A80"/>
    <w:rsid w:val="00C16690"/>
    <w:rsid w:val="00C1693B"/>
    <w:rsid w:val="00C1779C"/>
    <w:rsid w:val="00C206B0"/>
    <w:rsid w:val="00C22498"/>
    <w:rsid w:val="00C22A5F"/>
    <w:rsid w:val="00C23D71"/>
    <w:rsid w:val="00C249DE"/>
    <w:rsid w:val="00C2574A"/>
    <w:rsid w:val="00C266C6"/>
    <w:rsid w:val="00C26703"/>
    <w:rsid w:val="00C318EB"/>
    <w:rsid w:val="00C32419"/>
    <w:rsid w:val="00C329E4"/>
    <w:rsid w:val="00C32CE8"/>
    <w:rsid w:val="00C331AF"/>
    <w:rsid w:val="00C339A8"/>
    <w:rsid w:val="00C33BF1"/>
    <w:rsid w:val="00C34515"/>
    <w:rsid w:val="00C34AE0"/>
    <w:rsid w:val="00C34FD4"/>
    <w:rsid w:val="00C3505B"/>
    <w:rsid w:val="00C35390"/>
    <w:rsid w:val="00C3554A"/>
    <w:rsid w:val="00C36B7D"/>
    <w:rsid w:val="00C40F0F"/>
    <w:rsid w:val="00C41CCF"/>
    <w:rsid w:val="00C42BFE"/>
    <w:rsid w:val="00C43AD6"/>
    <w:rsid w:val="00C44244"/>
    <w:rsid w:val="00C4439E"/>
    <w:rsid w:val="00C443CA"/>
    <w:rsid w:val="00C45A89"/>
    <w:rsid w:val="00C45B93"/>
    <w:rsid w:val="00C45CC6"/>
    <w:rsid w:val="00C467CE"/>
    <w:rsid w:val="00C46D66"/>
    <w:rsid w:val="00C50F43"/>
    <w:rsid w:val="00C51025"/>
    <w:rsid w:val="00C51C04"/>
    <w:rsid w:val="00C52882"/>
    <w:rsid w:val="00C52DD8"/>
    <w:rsid w:val="00C52FDB"/>
    <w:rsid w:val="00C53895"/>
    <w:rsid w:val="00C546A1"/>
    <w:rsid w:val="00C5641E"/>
    <w:rsid w:val="00C57240"/>
    <w:rsid w:val="00C62166"/>
    <w:rsid w:val="00C63220"/>
    <w:rsid w:val="00C63BB3"/>
    <w:rsid w:val="00C6712A"/>
    <w:rsid w:val="00C67B5C"/>
    <w:rsid w:val="00C7010B"/>
    <w:rsid w:val="00C70942"/>
    <w:rsid w:val="00C70EB1"/>
    <w:rsid w:val="00C71A58"/>
    <w:rsid w:val="00C71E93"/>
    <w:rsid w:val="00C72BD3"/>
    <w:rsid w:val="00C72DE5"/>
    <w:rsid w:val="00C73212"/>
    <w:rsid w:val="00C73710"/>
    <w:rsid w:val="00C737CF"/>
    <w:rsid w:val="00C73E7C"/>
    <w:rsid w:val="00C755FA"/>
    <w:rsid w:val="00C75967"/>
    <w:rsid w:val="00C77449"/>
    <w:rsid w:val="00C77872"/>
    <w:rsid w:val="00C809A6"/>
    <w:rsid w:val="00C80D41"/>
    <w:rsid w:val="00C82707"/>
    <w:rsid w:val="00C82E9D"/>
    <w:rsid w:val="00C8337C"/>
    <w:rsid w:val="00C861E4"/>
    <w:rsid w:val="00C86428"/>
    <w:rsid w:val="00C8645E"/>
    <w:rsid w:val="00C87ECA"/>
    <w:rsid w:val="00C9036F"/>
    <w:rsid w:val="00C90553"/>
    <w:rsid w:val="00C90A14"/>
    <w:rsid w:val="00C90B35"/>
    <w:rsid w:val="00C9137A"/>
    <w:rsid w:val="00C937CE"/>
    <w:rsid w:val="00C93E62"/>
    <w:rsid w:val="00C93FBA"/>
    <w:rsid w:val="00C94B83"/>
    <w:rsid w:val="00C95CD3"/>
    <w:rsid w:val="00C962E2"/>
    <w:rsid w:val="00CA06FC"/>
    <w:rsid w:val="00CA0C9D"/>
    <w:rsid w:val="00CA2971"/>
    <w:rsid w:val="00CA2A65"/>
    <w:rsid w:val="00CA2F98"/>
    <w:rsid w:val="00CA4F46"/>
    <w:rsid w:val="00CA64B2"/>
    <w:rsid w:val="00CA6B72"/>
    <w:rsid w:val="00CA6EAB"/>
    <w:rsid w:val="00CA724C"/>
    <w:rsid w:val="00CB06EC"/>
    <w:rsid w:val="00CB08FB"/>
    <w:rsid w:val="00CB0CE7"/>
    <w:rsid w:val="00CB0D60"/>
    <w:rsid w:val="00CB10AE"/>
    <w:rsid w:val="00CB1128"/>
    <w:rsid w:val="00CB1B71"/>
    <w:rsid w:val="00CB2361"/>
    <w:rsid w:val="00CB4346"/>
    <w:rsid w:val="00CB4E69"/>
    <w:rsid w:val="00CB6B8B"/>
    <w:rsid w:val="00CB6D14"/>
    <w:rsid w:val="00CB72BB"/>
    <w:rsid w:val="00CB76D3"/>
    <w:rsid w:val="00CB7E18"/>
    <w:rsid w:val="00CC31DE"/>
    <w:rsid w:val="00CC4489"/>
    <w:rsid w:val="00CC4C7B"/>
    <w:rsid w:val="00CC4DC1"/>
    <w:rsid w:val="00CC4FAF"/>
    <w:rsid w:val="00CC53F8"/>
    <w:rsid w:val="00CC6F08"/>
    <w:rsid w:val="00CD11F2"/>
    <w:rsid w:val="00CD1C51"/>
    <w:rsid w:val="00CD1C5F"/>
    <w:rsid w:val="00CD2199"/>
    <w:rsid w:val="00CD2709"/>
    <w:rsid w:val="00CD318C"/>
    <w:rsid w:val="00CD34DC"/>
    <w:rsid w:val="00CD4B78"/>
    <w:rsid w:val="00CD4C52"/>
    <w:rsid w:val="00CD4E2C"/>
    <w:rsid w:val="00CD64C7"/>
    <w:rsid w:val="00CD7138"/>
    <w:rsid w:val="00CD73B4"/>
    <w:rsid w:val="00CD73F8"/>
    <w:rsid w:val="00CE022B"/>
    <w:rsid w:val="00CE0A6C"/>
    <w:rsid w:val="00CE13FB"/>
    <w:rsid w:val="00CE1D94"/>
    <w:rsid w:val="00CE2819"/>
    <w:rsid w:val="00CE2F78"/>
    <w:rsid w:val="00CE320B"/>
    <w:rsid w:val="00CE386F"/>
    <w:rsid w:val="00CE3A0E"/>
    <w:rsid w:val="00CE3DE8"/>
    <w:rsid w:val="00CE4D5A"/>
    <w:rsid w:val="00CE50CC"/>
    <w:rsid w:val="00CE56EC"/>
    <w:rsid w:val="00CE58DE"/>
    <w:rsid w:val="00CE5DA6"/>
    <w:rsid w:val="00CE74BA"/>
    <w:rsid w:val="00CF1526"/>
    <w:rsid w:val="00CF23F6"/>
    <w:rsid w:val="00CF26C7"/>
    <w:rsid w:val="00CF279D"/>
    <w:rsid w:val="00CF2D4E"/>
    <w:rsid w:val="00CF3A37"/>
    <w:rsid w:val="00CF4428"/>
    <w:rsid w:val="00CF4AD7"/>
    <w:rsid w:val="00CF68D3"/>
    <w:rsid w:val="00CF6CCE"/>
    <w:rsid w:val="00CF75AB"/>
    <w:rsid w:val="00CF7EC7"/>
    <w:rsid w:val="00D0030E"/>
    <w:rsid w:val="00D00462"/>
    <w:rsid w:val="00D0266D"/>
    <w:rsid w:val="00D028FD"/>
    <w:rsid w:val="00D02925"/>
    <w:rsid w:val="00D031C3"/>
    <w:rsid w:val="00D03B7C"/>
    <w:rsid w:val="00D03CD8"/>
    <w:rsid w:val="00D04328"/>
    <w:rsid w:val="00D0445B"/>
    <w:rsid w:val="00D04924"/>
    <w:rsid w:val="00D06522"/>
    <w:rsid w:val="00D07C2D"/>
    <w:rsid w:val="00D10A57"/>
    <w:rsid w:val="00D12CEA"/>
    <w:rsid w:val="00D15EF9"/>
    <w:rsid w:val="00D163CC"/>
    <w:rsid w:val="00D168E0"/>
    <w:rsid w:val="00D2010D"/>
    <w:rsid w:val="00D20765"/>
    <w:rsid w:val="00D211F6"/>
    <w:rsid w:val="00D21839"/>
    <w:rsid w:val="00D21A7B"/>
    <w:rsid w:val="00D21D76"/>
    <w:rsid w:val="00D234C4"/>
    <w:rsid w:val="00D24044"/>
    <w:rsid w:val="00D24187"/>
    <w:rsid w:val="00D2480C"/>
    <w:rsid w:val="00D24A7C"/>
    <w:rsid w:val="00D25559"/>
    <w:rsid w:val="00D2655C"/>
    <w:rsid w:val="00D26B7F"/>
    <w:rsid w:val="00D26EB3"/>
    <w:rsid w:val="00D26FAA"/>
    <w:rsid w:val="00D3006F"/>
    <w:rsid w:val="00D30B92"/>
    <w:rsid w:val="00D31B6E"/>
    <w:rsid w:val="00D3358F"/>
    <w:rsid w:val="00D3475B"/>
    <w:rsid w:val="00D3476B"/>
    <w:rsid w:val="00D34CAC"/>
    <w:rsid w:val="00D356E5"/>
    <w:rsid w:val="00D3617B"/>
    <w:rsid w:val="00D368B1"/>
    <w:rsid w:val="00D37DE6"/>
    <w:rsid w:val="00D4020B"/>
    <w:rsid w:val="00D4048C"/>
    <w:rsid w:val="00D40F09"/>
    <w:rsid w:val="00D42795"/>
    <w:rsid w:val="00D42BA0"/>
    <w:rsid w:val="00D43AC4"/>
    <w:rsid w:val="00D43F22"/>
    <w:rsid w:val="00D441E7"/>
    <w:rsid w:val="00D44517"/>
    <w:rsid w:val="00D45BB1"/>
    <w:rsid w:val="00D45F13"/>
    <w:rsid w:val="00D46268"/>
    <w:rsid w:val="00D46C84"/>
    <w:rsid w:val="00D470B3"/>
    <w:rsid w:val="00D47A99"/>
    <w:rsid w:val="00D5010F"/>
    <w:rsid w:val="00D5101A"/>
    <w:rsid w:val="00D51C6A"/>
    <w:rsid w:val="00D5214E"/>
    <w:rsid w:val="00D52612"/>
    <w:rsid w:val="00D528ED"/>
    <w:rsid w:val="00D52E7E"/>
    <w:rsid w:val="00D53118"/>
    <w:rsid w:val="00D53B1D"/>
    <w:rsid w:val="00D54286"/>
    <w:rsid w:val="00D551CA"/>
    <w:rsid w:val="00D5542A"/>
    <w:rsid w:val="00D55C09"/>
    <w:rsid w:val="00D56B80"/>
    <w:rsid w:val="00D57BAF"/>
    <w:rsid w:val="00D611FA"/>
    <w:rsid w:val="00D612FE"/>
    <w:rsid w:val="00D615DF"/>
    <w:rsid w:val="00D627D3"/>
    <w:rsid w:val="00D62DFD"/>
    <w:rsid w:val="00D63550"/>
    <w:rsid w:val="00D636B8"/>
    <w:rsid w:val="00D6378B"/>
    <w:rsid w:val="00D6389A"/>
    <w:rsid w:val="00D63DDA"/>
    <w:rsid w:val="00D64853"/>
    <w:rsid w:val="00D64DCA"/>
    <w:rsid w:val="00D66828"/>
    <w:rsid w:val="00D66FB9"/>
    <w:rsid w:val="00D67B19"/>
    <w:rsid w:val="00D7049A"/>
    <w:rsid w:val="00D72F2D"/>
    <w:rsid w:val="00D73717"/>
    <w:rsid w:val="00D73E21"/>
    <w:rsid w:val="00D745E8"/>
    <w:rsid w:val="00D754D0"/>
    <w:rsid w:val="00D75667"/>
    <w:rsid w:val="00D76436"/>
    <w:rsid w:val="00D76A79"/>
    <w:rsid w:val="00D76AA1"/>
    <w:rsid w:val="00D77666"/>
    <w:rsid w:val="00D81FB5"/>
    <w:rsid w:val="00D82516"/>
    <w:rsid w:val="00D82864"/>
    <w:rsid w:val="00D82B84"/>
    <w:rsid w:val="00D836ED"/>
    <w:rsid w:val="00D8480F"/>
    <w:rsid w:val="00D84D02"/>
    <w:rsid w:val="00D84E5D"/>
    <w:rsid w:val="00D85294"/>
    <w:rsid w:val="00D852E3"/>
    <w:rsid w:val="00D854F0"/>
    <w:rsid w:val="00D85942"/>
    <w:rsid w:val="00D861C4"/>
    <w:rsid w:val="00D868E8"/>
    <w:rsid w:val="00D86B90"/>
    <w:rsid w:val="00D875D4"/>
    <w:rsid w:val="00D876AB"/>
    <w:rsid w:val="00D90367"/>
    <w:rsid w:val="00D90544"/>
    <w:rsid w:val="00D90949"/>
    <w:rsid w:val="00D91A16"/>
    <w:rsid w:val="00D92515"/>
    <w:rsid w:val="00D93240"/>
    <w:rsid w:val="00D93759"/>
    <w:rsid w:val="00D9503C"/>
    <w:rsid w:val="00D9657F"/>
    <w:rsid w:val="00D96FE1"/>
    <w:rsid w:val="00D97A1A"/>
    <w:rsid w:val="00DA164C"/>
    <w:rsid w:val="00DA22EA"/>
    <w:rsid w:val="00DA2613"/>
    <w:rsid w:val="00DA2AA9"/>
    <w:rsid w:val="00DA4327"/>
    <w:rsid w:val="00DA48D6"/>
    <w:rsid w:val="00DA5399"/>
    <w:rsid w:val="00DA58FC"/>
    <w:rsid w:val="00DA6931"/>
    <w:rsid w:val="00DA6BA8"/>
    <w:rsid w:val="00DA6EA8"/>
    <w:rsid w:val="00DA6EF2"/>
    <w:rsid w:val="00DA7FDC"/>
    <w:rsid w:val="00DB0413"/>
    <w:rsid w:val="00DB07BE"/>
    <w:rsid w:val="00DB0A94"/>
    <w:rsid w:val="00DB1A16"/>
    <w:rsid w:val="00DB2650"/>
    <w:rsid w:val="00DB35C1"/>
    <w:rsid w:val="00DB5813"/>
    <w:rsid w:val="00DB788E"/>
    <w:rsid w:val="00DB7D0A"/>
    <w:rsid w:val="00DB7ED6"/>
    <w:rsid w:val="00DC0717"/>
    <w:rsid w:val="00DC0B66"/>
    <w:rsid w:val="00DC0DB3"/>
    <w:rsid w:val="00DC0DF3"/>
    <w:rsid w:val="00DC29CD"/>
    <w:rsid w:val="00DC2EA3"/>
    <w:rsid w:val="00DC31FD"/>
    <w:rsid w:val="00DC361B"/>
    <w:rsid w:val="00DC3795"/>
    <w:rsid w:val="00DC45C8"/>
    <w:rsid w:val="00DC4C59"/>
    <w:rsid w:val="00DC4F52"/>
    <w:rsid w:val="00DC4FF9"/>
    <w:rsid w:val="00DC5531"/>
    <w:rsid w:val="00DC6221"/>
    <w:rsid w:val="00DC6427"/>
    <w:rsid w:val="00DC669C"/>
    <w:rsid w:val="00DD1155"/>
    <w:rsid w:val="00DD1284"/>
    <w:rsid w:val="00DD2F49"/>
    <w:rsid w:val="00DD30E3"/>
    <w:rsid w:val="00DD31DC"/>
    <w:rsid w:val="00DD347D"/>
    <w:rsid w:val="00DD3693"/>
    <w:rsid w:val="00DD5E9D"/>
    <w:rsid w:val="00DD6586"/>
    <w:rsid w:val="00DD6CC2"/>
    <w:rsid w:val="00DD6E32"/>
    <w:rsid w:val="00DE0593"/>
    <w:rsid w:val="00DE3F80"/>
    <w:rsid w:val="00DE4877"/>
    <w:rsid w:val="00DE5786"/>
    <w:rsid w:val="00DE581B"/>
    <w:rsid w:val="00DE5A07"/>
    <w:rsid w:val="00DE62E7"/>
    <w:rsid w:val="00DE75BD"/>
    <w:rsid w:val="00DE7680"/>
    <w:rsid w:val="00DF0406"/>
    <w:rsid w:val="00DF08BB"/>
    <w:rsid w:val="00DF2EB3"/>
    <w:rsid w:val="00DF2F6E"/>
    <w:rsid w:val="00DF3A6F"/>
    <w:rsid w:val="00DF3D66"/>
    <w:rsid w:val="00DF3F61"/>
    <w:rsid w:val="00DF4E0C"/>
    <w:rsid w:val="00DF61B4"/>
    <w:rsid w:val="00DF71F1"/>
    <w:rsid w:val="00DF7860"/>
    <w:rsid w:val="00E02798"/>
    <w:rsid w:val="00E02C87"/>
    <w:rsid w:val="00E0368D"/>
    <w:rsid w:val="00E03B85"/>
    <w:rsid w:val="00E04201"/>
    <w:rsid w:val="00E047D9"/>
    <w:rsid w:val="00E04D26"/>
    <w:rsid w:val="00E055ED"/>
    <w:rsid w:val="00E058C1"/>
    <w:rsid w:val="00E05ABD"/>
    <w:rsid w:val="00E05EDB"/>
    <w:rsid w:val="00E060D0"/>
    <w:rsid w:val="00E0655B"/>
    <w:rsid w:val="00E067BB"/>
    <w:rsid w:val="00E06C56"/>
    <w:rsid w:val="00E100A2"/>
    <w:rsid w:val="00E106BF"/>
    <w:rsid w:val="00E11011"/>
    <w:rsid w:val="00E11B61"/>
    <w:rsid w:val="00E12922"/>
    <w:rsid w:val="00E1323E"/>
    <w:rsid w:val="00E14584"/>
    <w:rsid w:val="00E16BDA"/>
    <w:rsid w:val="00E16C66"/>
    <w:rsid w:val="00E16E47"/>
    <w:rsid w:val="00E17021"/>
    <w:rsid w:val="00E20195"/>
    <w:rsid w:val="00E21BBA"/>
    <w:rsid w:val="00E2201E"/>
    <w:rsid w:val="00E22441"/>
    <w:rsid w:val="00E23190"/>
    <w:rsid w:val="00E23F82"/>
    <w:rsid w:val="00E243D4"/>
    <w:rsid w:val="00E24B43"/>
    <w:rsid w:val="00E26149"/>
    <w:rsid w:val="00E27795"/>
    <w:rsid w:val="00E278BD"/>
    <w:rsid w:val="00E27F63"/>
    <w:rsid w:val="00E30557"/>
    <w:rsid w:val="00E30BD3"/>
    <w:rsid w:val="00E32417"/>
    <w:rsid w:val="00E325AC"/>
    <w:rsid w:val="00E3388C"/>
    <w:rsid w:val="00E33B2D"/>
    <w:rsid w:val="00E344A4"/>
    <w:rsid w:val="00E35098"/>
    <w:rsid w:val="00E36D4A"/>
    <w:rsid w:val="00E376CF"/>
    <w:rsid w:val="00E41846"/>
    <w:rsid w:val="00E41C37"/>
    <w:rsid w:val="00E42349"/>
    <w:rsid w:val="00E43057"/>
    <w:rsid w:val="00E4386A"/>
    <w:rsid w:val="00E43E07"/>
    <w:rsid w:val="00E443AE"/>
    <w:rsid w:val="00E467A1"/>
    <w:rsid w:val="00E469B9"/>
    <w:rsid w:val="00E46E47"/>
    <w:rsid w:val="00E47B56"/>
    <w:rsid w:val="00E500FD"/>
    <w:rsid w:val="00E5359F"/>
    <w:rsid w:val="00E53C79"/>
    <w:rsid w:val="00E53E05"/>
    <w:rsid w:val="00E55D8C"/>
    <w:rsid w:val="00E56C46"/>
    <w:rsid w:val="00E579C1"/>
    <w:rsid w:val="00E62BE8"/>
    <w:rsid w:val="00E62D7E"/>
    <w:rsid w:val="00E62F6E"/>
    <w:rsid w:val="00E63F61"/>
    <w:rsid w:val="00E6441C"/>
    <w:rsid w:val="00E6470A"/>
    <w:rsid w:val="00E64DFB"/>
    <w:rsid w:val="00E64EA4"/>
    <w:rsid w:val="00E651F7"/>
    <w:rsid w:val="00E667D2"/>
    <w:rsid w:val="00E72333"/>
    <w:rsid w:val="00E726D5"/>
    <w:rsid w:val="00E727EF"/>
    <w:rsid w:val="00E72958"/>
    <w:rsid w:val="00E72E6A"/>
    <w:rsid w:val="00E735D5"/>
    <w:rsid w:val="00E75B74"/>
    <w:rsid w:val="00E76673"/>
    <w:rsid w:val="00E779F8"/>
    <w:rsid w:val="00E81455"/>
    <w:rsid w:val="00E831C5"/>
    <w:rsid w:val="00E85014"/>
    <w:rsid w:val="00E860CD"/>
    <w:rsid w:val="00E866B9"/>
    <w:rsid w:val="00E87CC6"/>
    <w:rsid w:val="00E87EAE"/>
    <w:rsid w:val="00E9022A"/>
    <w:rsid w:val="00E90A0B"/>
    <w:rsid w:val="00E91A96"/>
    <w:rsid w:val="00E92AA6"/>
    <w:rsid w:val="00E93267"/>
    <w:rsid w:val="00E93272"/>
    <w:rsid w:val="00E939C2"/>
    <w:rsid w:val="00E93B6B"/>
    <w:rsid w:val="00E94AB8"/>
    <w:rsid w:val="00E95F10"/>
    <w:rsid w:val="00E966B7"/>
    <w:rsid w:val="00E97923"/>
    <w:rsid w:val="00EA009C"/>
    <w:rsid w:val="00EA01D2"/>
    <w:rsid w:val="00EA03C9"/>
    <w:rsid w:val="00EA08B9"/>
    <w:rsid w:val="00EA17DD"/>
    <w:rsid w:val="00EA1975"/>
    <w:rsid w:val="00EA1AEA"/>
    <w:rsid w:val="00EA1DCC"/>
    <w:rsid w:val="00EA297D"/>
    <w:rsid w:val="00EA432A"/>
    <w:rsid w:val="00EA4CEF"/>
    <w:rsid w:val="00EA5686"/>
    <w:rsid w:val="00EA6E28"/>
    <w:rsid w:val="00EA7C48"/>
    <w:rsid w:val="00EB0655"/>
    <w:rsid w:val="00EB0EFD"/>
    <w:rsid w:val="00EB1F61"/>
    <w:rsid w:val="00EB1FB9"/>
    <w:rsid w:val="00EB2519"/>
    <w:rsid w:val="00EB318D"/>
    <w:rsid w:val="00EB35FF"/>
    <w:rsid w:val="00EB3AC4"/>
    <w:rsid w:val="00EB425C"/>
    <w:rsid w:val="00EB494B"/>
    <w:rsid w:val="00EB5C85"/>
    <w:rsid w:val="00EB6D99"/>
    <w:rsid w:val="00EB6E33"/>
    <w:rsid w:val="00EB7E81"/>
    <w:rsid w:val="00EC11A0"/>
    <w:rsid w:val="00EC1221"/>
    <w:rsid w:val="00EC2579"/>
    <w:rsid w:val="00EC2F1B"/>
    <w:rsid w:val="00EC3577"/>
    <w:rsid w:val="00EC3D1D"/>
    <w:rsid w:val="00EC3FD7"/>
    <w:rsid w:val="00EC3FFC"/>
    <w:rsid w:val="00EC478B"/>
    <w:rsid w:val="00EC47F1"/>
    <w:rsid w:val="00EC5532"/>
    <w:rsid w:val="00EC5B48"/>
    <w:rsid w:val="00EC6982"/>
    <w:rsid w:val="00ED00E8"/>
    <w:rsid w:val="00ED060D"/>
    <w:rsid w:val="00ED06B8"/>
    <w:rsid w:val="00ED0F2C"/>
    <w:rsid w:val="00ED1CF9"/>
    <w:rsid w:val="00ED1D2C"/>
    <w:rsid w:val="00ED2EF2"/>
    <w:rsid w:val="00ED3433"/>
    <w:rsid w:val="00ED3A76"/>
    <w:rsid w:val="00ED50B5"/>
    <w:rsid w:val="00ED5271"/>
    <w:rsid w:val="00ED5381"/>
    <w:rsid w:val="00ED57CD"/>
    <w:rsid w:val="00ED5A11"/>
    <w:rsid w:val="00ED5C66"/>
    <w:rsid w:val="00ED6108"/>
    <w:rsid w:val="00ED6A0C"/>
    <w:rsid w:val="00ED6BF6"/>
    <w:rsid w:val="00ED7B49"/>
    <w:rsid w:val="00EE1B9C"/>
    <w:rsid w:val="00EE24FE"/>
    <w:rsid w:val="00EE27EF"/>
    <w:rsid w:val="00EE37F3"/>
    <w:rsid w:val="00EE3EB1"/>
    <w:rsid w:val="00EE3F68"/>
    <w:rsid w:val="00EE4BCA"/>
    <w:rsid w:val="00EE4BEF"/>
    <w:rsid w:val="00EE666C"/>
    <w:rsid w:val="00EE6739"/>
    <w:rsid w:val="00EE7D34"/>
    <w:rsid w:val="00EE7EEE"/>
    <w:rsid w:val="00EF0777"/>
    <w:rsid w:val="00EF0F44"/>
    <w:rsid w:val="00EF3142"/>
    <w:rsid w:val="00EF31A5"/>
    <w:rsid w:val="00EF4C41"/>
    <w:rsid w:val="00EF4EB9"/>
    <w:rsid w:val="00EF55DE"/>
    <w:rsid w:val="00EF6D3C"/>
    <w:rsid w:val="00EF6F09"/>
    <w:rsid w:val="00EF7A0D"/>
    <w:rsid w:val="00F00B80"/>
    <w:rsid w:val="00F01EAB"/>
    <w:rsid w:val="00F021B9"/>
    <w:rsid w:val="00F03355"/>
    <w:rsid w:val="00F04156"/>
    <w:rsid w:val="00F04BDD"/>
    <w:rsid w:val="00F04C3F"/>
    <w:rsid w:val="00F05138"/>
    <w:rsid w:val="00F0516C"/>
    <w:rsid w:val="00F060F1"/>
    <w:rsid w:val="00F063FA"/>
    <w:rsid w:val="00F07C49"/>
    <w:rsid w:val="00F101A5"/>
    <w:rsid w:val="00F1028F"/>
    <w:rsid w:val="00F10342"/>
    <w:rsid w:val="00F1068A"/>
    <w:rsid w:val="00F10FAB"/>
    <w:rsid w:val="00F12634"/>
    <w:rsid w:val="00F1384F"/>
    <w:rsid w:val="00F147BC"/>
    <w:rsid w:val="00F14BE8"/>
    <w:rsid w:val="00F14DF6"/>
    <w:rsid w:val="00F1545B"/>
    <w:rsid w:val="00F16A25"/>
    <w:rsid w:val="00F17177"/>
    <w:rsid w:val="00F173A7"/>
    <w:rsid w:val="00F202F9"/>
    <w:rsid w:val="00F210F1"/>
    <w:rsid w:val="00F2190E"/>
    <w:rsid w:val="00F2243B"/>
    <w:rsid w:val="00F23B86"/>
    <w:rsid w:val="00F25041"/>
    <w:rsid w:val="00F266C6"/>
    <w:rsid w:val="00F26798"/>
    <w:rsid w:val="00F2683F"/>
    <w:rsid w:val="00F26A78"/>
    <w:rsid w:val="00F276F0"/>
    <w:rsid w:val="00F277B4"/>
    <w:rsid w:val="00F30543"/>
    <w:rsid w:val="00F30B54"/>
    <w:rsid w:val="00F321C1"/>
    <w:rsid w:val="00F32D36"/>
    <w:rsid w:val="00F33A2D"/>
    <w:rsid w:val="00F364EC"/>
    <w:rsid w:val="00F368F6"/>
    <w:rsid w:val="00F370D4"/>
    <w:rsid w:val="00F3716A"/>
    <w:rsid w:val="00F37B09"/>
    <w:rsid w:val="00F4012D"/>
    <w:rsid w:val="00F40AA4"/>
    <w:rsid w:val="00F40AF3"/>
    <w:rsid w:val="00F40CD2"/>
    <w:rsid w:val="00F41548"/>
    <w:rsid w:val="00F41A8B"/>
    <w:rsid w:val="00F42231"/>
    <w:rsid w:val="00F42DD9"/>
    <w:rsid w:val="00F43127"/>
    <w:rsid w:val="00F43A37"/>
    <w:rsid w:val="00F43CDF"/>
    <w:rsid w:val="00F4529A"/>
    <w:rsid w:val="00F456D9"/>
    <w:rsid w:val="00F45FE3"/>
    <w:rsid w:val="00F4781E"/>
    <w:rsid w:val="00F47955"/>
    <w:rsid w:val="00F47ADE"/>
    <w:rsid w:val="00F50236"/>
    <w:rsid w:val="00F50F28"/>
    <w:rsid w:val="00F53E9F"/>
    <w:rsid w:val="00F54134"/>
    <w:rsid w:val="00F55E65"/>
    <w:rsid w:val="00F562CC"/>
    <w:rsid w:val="00F57EB6"/>
    <w:rsid w:val="00F605AD"/>
    <w:rsid w:val="00F605F5"/>
    <w:rsid w:val="00F61256"/>
    <w:rsid w:val="00F6131E"/>
    <w:rsid w:val="00F62356"/>
    <w:rsid w:val="00F62442"/>
    <w:rsid w:val="00F63190"/>
    <w:rsid w:val="00F6343A"/>
    <w:rsid w:val="00F635E0"/>
    <w:rsid w:val="00F65231"/>
    <w:rsid w:val="00F655F1"/>
    <w:rsid w:val="00F65CD5"/>
    <w:rsid w:val="00F65E8D"/>
    <w:rsid w:val="00F66C87"/>
    <w:rsid w:val="00F67E0D"/>
    <w:rsid w:val="00F7025B"/>
    <w:rsid w:val="00F703C8"/>
    <w:rsid w:val="00F723A3"/>
    <w:rsid w:val="00F72AD7"/>
    <w:rsid w:val="00F73FEB"/>
    <w:rsid w:val="00F747D3"/>
    <w:rsid w:val="00F750C3"/>
    <w:rsid w:val="00F754D4"/>
    <w:rsid w:val="00F758F9"/>
    <w:rsid w:val="00F765A8"/>
    <w:rsid w:val="00F76F3E"/>
    <w:rsid w:val="00F772AD"/>
    <w:rsid w:val="00F77584"/>
    <w:rsid w:val="00F77877"/>
    <w:rsid w:val="00F77BD9"/>
    <w:rsid w:val="00F80ED0"/>
    <w:rsid w:val="00F81F17"/>
    <w:rsid w:val="00F826C8"/>
    <w:rsid w:val="00F83008"/>
    <w:rsid w:val="00F83279"/>
    <w:rsid w:val="00F83764"/>
    <w:rsid w:val="00F837F3"/>
    <w:rsid w:val="00F83E21"/>
    <w:rsid w:val="00F8433B"/>
    <w:rsid w:val="00F84ECF"/>
    <w:rsid w:val="00F8596D"/>
    <w:rsid w:val="00F86429"/>
    <w:rsid w:val="00F86684"/>
    <w:rsid w:val="00F86693"/>
    <w:rsid w:val="00F8738F"/>
    <w:rsid w:val="00F87DED"/>
    <w:rsid w:val="00F87F93"/>
    <w:rsid w:val="00F92CDB"/>
    <w:rsid w:val="00F94122"/>
    <w:rsid w:val="00F944E6"/>
    <w:rsid w:val="00F94F92"/>
    <w:rsid w:val="00F954DD"/>
    <w:rsid w:val="00F95E40"/>
    <w:rsid w:val="00F9606A"/>
    <w:rsid w:val="00F96625"/>
    <w:rsid w:val="00F966C5"/>
    <w:rsid w:val="00F968EA"/>
    <w:rsid w:val="00F96A25"/>
    <w:rsid w:val="00F9726B"/>
    <w:rsid w:val="00F9736B"/>
    <w:rsid w:val="00F977D8"/>
    <w:rsid w:val="00F97E90"/>
    <w:rsid w:val="00FA075B"/>
    <w:rsid w:val="00FA2AAB"/>
    <w:rsid w:val="00FA351D"/>
    <w:rsid w:val="00FA391E"/>
    <w:rsid w:val="00FA3AF3"/>
    <w:rsid w:val="00FA3C7B"/>
    <w:rsid w:val="00FA40F4"/>
    <w:rsid w:val="00FA48EB"/>
    <w:rsid w:val="00FA5B1D"/>
    <w:rsid w:val="00FA654B"/>
    <w:rsid w:val="00FA663B"/>
    <w:rsid w:val="00FA7D01"/>
    <w:rsid w:val="00FB07B3"/>
    <w:rsid w:val="00FB0E3A"/>
    <w:rsid w:val="00FB0E62"/>
    <w:rsid w:val="00FB49E2"/>
    <w:rsid w:val="00FB4B85"/>
    <w:rsid w:val="00FB4D07"/>
    <w:rsid w:val="00FB5318"/>
    <w:rsid w:val="00FB6088"/>
    <w:rsid w:val="00FB74A7"/>
    <w:rsid w:val="00FC0208"/>
    <w:rsid w:val="00FC206A"/>
    <w:rsid w:val="00FC2E52"/>
    <w:rsid w:val="00FC2F8C"/>
    <w:rsid w:val="00FC351E"/>
    <w:rsid w:val="00FC3763"/>
    <w:rsid w:val="00FC3DF5"/>
    <w:rsid w:val="00FC4543"/>
    <w:rsid w:val="00FC47D4"/>
    <w:rsid w:val="00FC5530"/>
    <w:rsid w:val="00FC57F7"/>
    <w:rsid w:val="00FC5E99"/>
    <w:rsid w:val="00FC5FBC"/>
    <w:rsid w:val="00FC7384"/>
    <w:rsid w:val="00FD05A2"/>
    <w:rsid w:val="00FD0722"/>
    <w:rsid w:val="00FD1C44"/>
    <w:rsid w:val="00FD1CAB"/>
    <w:rsid w:val="00FD22B7"/>
    <w:rsid w:val="00FD288B"/>
    <w:rsid w:val="00FD349A"/>
    <w:rsid w:val="00FD3985"/>
    <w:rsid w:val="00FD4421"/>
    <w:rsid w:val="00FD5315"/>
    <w:rsid w:val="00FD5D30"/>
    <w:rsid w:val="00FD6429"/>
    <w:rsid w:val="00FD6F52"/>
    <w:rsid w:val="00FD7B38"/>
    <w:rsid w:val="00FE03E2"/>
    <w:rsid w:val="00FE0525"/>
    <w:rsid w:val="00FE0F82"/>
    <w:rsid w:val="00FE170E"/>
    <w:rsid w:val="00FE212D"/>
    <w:rsid w:val="00FE2ABB"/>
    <w:rsid w:val="00FE31E9"/>
    <w:rsid w:val="00FE3B06"/>
    <w:rsid w:val="00FE3D04"/>
    <w:rsid w:val="00FE4602"/>
    <w:rsid w:val="00FE527B"/>
    <w:rsid w:val="00FE57C5"/>
    <w:rsid w:val="00FE5999"/>
    <w:rsid w:val="00FE5CA0"/>
    <w:rsid w:val="00FE5D6B"/>
    <w:rsid w:val="00FE6912"/>
    <w:rsid w:val="00FE701E"/>
    <w:rsid w:val="00FE7054"/>
    <w:rsid w:val="00FE70DF"/>
    <w:rsid w:val="00FE76A2"/>
    <w:rsid w:val="00FF02EC"/>
    <w:rsid w:val="00FF0AED"/>
    <w:rsid w:val="00FF0BF2"/>
    <w:rsid w:val="00FF114E"/>
    <w:rsid w:val="00FF1FE0"/>
    <w:rsid w:val="00FF25A2"/>
    <w:rsid w:val="00FF2A07"/>
    <w:rsid w:val="00FF3F47"/>
    <w:rsid w:val="00FF59FE"/>
    <w:rsid w:val="00FF68BF"/>
    <w:rsid w:val="00FF6DB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06418"/>
  <w15:docId w15:val="{8B7EAAAD-01BC-4A4B-AD22-EF0911C3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 w:beforeAutospacing="1" w:after="-1" w:afterAutospacing="1"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2D"/>
    <w:pPr>
      <w:bidi/>
      <w:spacing w:before="120" w:beforeAutospacing="0" w:after="200" w:afterAutospacing="0" w:line="276" w:lineRule="auto"/>
      <w:ind w:firstLine="284"/>
    </w:pPr>
    <w:rPr>
      <w:rFonts w:ascii="Times New Roman" w:hAnsi="Times New Roman" w:cs="B Lotus"/>
      <w:szCs w:val="26"/>
    </w:rPr>
  </w:style>
  <w:style w:type="paragraph" w:styleId="Heading1">
    <w:name w:val="heading 1"/>
    <w:basedOn w:val="Normal"/>
    <w:next w:val="Normal"/>
    <w:link w:val="Heading1Char"/>
    <w:uiPriority w:val="9"/>
    <w:qFormat/>
    <w:rsid w:val="00EC1221"/>
    <w:pPr>
      <w:outlineLvl w:val="0"/>
    </w:pPr>
    <w:rPr>
      <w:rFonts w:ascii="Calibri" w:hAnsi="Calibri" w:cs="B Titr"/>
      <w:sz w:val="24"/>
      <w:szCs w:val="28"/>
      <w:lang w:bidi="fa-IR"/>
    </w:rPr>
  </w:style>
  <w:style w:type="paragraph" w:styleId="Heading2">
    <w:name w:val="heading 2"/>
    <w:basedOn w:val="Normal"/>
    <w:next w:val="Normal"/>
    <w:link w:val="Heading2Char"/>
    <w:uiPriority w:val="9"/>
    <w:unhideWhenUsed/>
    <w:qFormat/>
    <w:rsid w:val="00EC1221"/>
    <w:pPr>
      <w:outlineLvl w:val="1"/>
    </w:pPr>
    <w:rPr>
      <w:rFonts w:cs="B Titr"/>
      <w:sz w:val="26"/>
      <w:lang w:bidi="fa-IR"/>
    </w:rPr>
  </w:style>
  <w:style w:type="paragraph" w:styleId="Heading3">
    <w:name w:val="heading 3"/>
    <w:basedOn w:val="Heading2"/>
    <w:link w:val="Heading3Char"/>
    <w:uiPriority w:val="9"/>
    <w:qFormat/>
    <w:rsid w:val="00F6131E"/>
    <w:pPr>
      <w:outlineLvl w:val="2"/>
    </w:pPr>
  </w:style>
  <w:style w:type="paragraph" w:styleId="Heading4">
    <w:name w:val="heading 4"/>
    <w:basedOn w:val="Normal"/>
    <w:next w:val="Normal"/>
    <w:link w:val="Heading4Char"/>
    <w:uiPriority w:val="9"/>
    <w:semiHidden/>
    <w:unhideWhenUsed/>
    <w:qFormat/>
    <w:rsid w:val="00E23F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23F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E8D"/>
    <w:rPr>
      <w:color w:val="0000FF" w:themeColor="hyperlink"/>
      <w:u w:val="single"/>
    </w:rPr>
  </w:style>
  <w:style w:type="paragraph" w:styleId="NormalWeb">
    <w:name w:val="Normal (Web)"/>
    <w:basedOn w:val="Normal"/>
    <w:uiPriority w:val="99"/>
    <w:unhideWhenUsed/>
    <w:rsid w:val="00674C2E"/>
    <w:pPr>
      <w:spacing w:line="240" w:lineRule="auto"/>
    </w:pPr>
    <w:rPr>
      <w:rFonts w:eastAsia="Times New Roman" w:cs="Times New Roman"/>
      <w:sz w:val="24"/>
      <w:szCs w:val="24"/>
    </w:rPr>
  </w:style>
  <w:style w:type="character" w:customStyle="1" w:styleId="apple-converted-space">
    <w:name w:val="apple-converted-space"/>
    <w:basedOn w:val="DefaultParagraphFont"/>
    <w:rsid w:val="00674C2E"/>
  </w:style>
  <w:style w:type="character" w:customStyle="1" w:styleId="Heading3Char">
    <w:name w:val="Heading 3 Char"/>
    <w:basedOn w:val="DefaultParagraphFont"/>
    <w:link w:val="Heading3"/>
    <w:uiPriority w:val="9"/>
    <w:rsid w:val="00F6131E"/>
    <w:rPr>
      <w:rFonts w:ascii="Times New Roman" w:hAnsi="Times New Roman" w:cs="B Titr"/>
      <w:sz w:val="26"/>
      <w:szCs w:val="26"/>
      <w:lang w:bidi="fa-IR"/>
    </w:rPr>
  </w:style>
  <w:style w:type="character" w:customStyle="1" w:styleId="mw-headline">
    <w:name w:val="mw-headline"/>
    <w:basedOn w:val="DefaultParagraphFont"/>
    <w:rsid w:val="00674C2E"/>
  </w:style>
  <w:style w:type="character" w:customStyle="1" w:styleId="mw-editsection">
    <w:name w:val="mw-editsection"/>
    <w:basedOn w:val="DefaultParagraphFont"/>
    <w:rsid w:val="00674C2E"/>
  </w:style>
  <w:style w:type="character" w:customStyle="1" w:styleId="mw-editsection-bracket">
    <w:name w:val="mw-editsection-bracket"/>
    <w:basedOn w:val="DefaultParagraphFont"/>
    <w:rsid w:val="00674C2E"/>
  </w:style>
  <w:style w:type="character" w:styleId="Strong">
    <w:name w:val="Strong"/>
    <w:basedOn w:val="DefaultParagraphFont"/>
    <w:uiPriority w:val="22"/>
    <w:qFormat/>
    <w:rsid w:val="009C64CF"/>
    <w:rPr>
      <w:b/>
      <w:bCs/>
    </w:rPr>
  </w:style>
  <w:style w:type="character" w:styleId="FootnoteReference">
    <w:name w:val="footnote reference"/>
    <w:basedOn w:val="DefaultParagraphFont"/>
    <w:uiPriority w:val="99"/>
    <w:semiHidden/>
    <w:unhideWhenUsed/>
    <w:rsid w:val="00126643"/>
    <w:rPr>
      <w:rFonts w:ascii="Times New Roman" w:hAnsi="Times New Roman" w:cs="B Lotus"/>
      <w:dstrike w:val="0"/>
      <w:sz w:val="20"/>
      <w:szCs w:val="24"/>
      <w:vertAlign w:val="superscript"/>
    </w:rPr>
  </w:style>
  <w:style w:type="paragraph" w:styleId="FootnoteText">
    <w:name w:val="footnote text"/>
    <w:basedOn w:val="Normal"/>
    <w:link w:val="FootnoteTextChar"/>
    <w:uiPriority w:val="99"/>
    <w:unhideWhenUsed/>
    <w:rsid w:val="00890841"/>
    <w:pPr>
      <w:bidi w:val="0"/>
      <w:spacing w:before="0" w:after="0" w:line="240" w:lineRule="auto"/>
    </w:pPr>
    <w:rPr>
      <w:rFonts w:eastAsia="Times New Roman" w:cs="Times New Roman"/>
      <w:szCs w:val="20"/>
      <w:lang w:bidi="fa-IR"/>
    </w:rPr>
  </w:style>
  <w:style w:type="character" w:customStyle="1" w:styleId="FootnoteTextChar">
    <w:name w:val="Footnote Text Char"/>
    <w:basedOn w:val="DefaultParagraphFont"/>
    <w:link w:val="FootnoteText"/>
    <w:uiPriority w:val="99"/>
    <w:rsid w:val="00890841"/>
    <w:rPr>
      <w:rFonts w:ascii="Times New Roman" w:eastAsia="Times New Roman" w:hAnsi="Times New Roman" w:cs="Times New Roman"/>
      <w:szCs w:val="20"/>
      <w:lang w:bidi="fa-IR"/>
    </w:rPr>
  </w:style>
  <w:style w:type="paragraph" w:styleId="ListParagraph">
    <w:name w:val="List Paragraph"/>
    <w:basedOn w:val="Normal"/>
    <w:uiPriority w:val="34"/>
    <w:qFormat/>
    <w:rsid w:val="005921DF"/>
    <w:pPr>
      <w:ind w:left="720"/>
      <w:contextualSpacing/>
    </w:pPr>
  </w:style>
  <w:style w:type="paragraph" w:styleId="Header">
    <w:name w:val="header"/>
    <w:basedOn w:val="Normal"/>
    <w:link w:val="HeaderChar"/>
    <w:uiPriority w:val="99"/>
    <w:unhideWhenUsed/>
    <w:rsid w:val="00403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03F"/>
  </w:style>
  <w:style w:type="paragraph" w:styleId="Footer">
    <w:name w:val="footer"/>
    <w:basedOn w:val="Normal"/>
    <w:link w:val="FooterChar"/>
    <w:uiPriority w:val="99"/>
    <w:unhideWhenUsed/>
    <w:rsid w:val="00403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03F"/>
  </w:style>
  <w:style w:type="paragraph" w:customStyle="1" w:styleId="rtejustify">
    <w:name w:val="rtejustify"/>
    <w:basedOn w:val="Normal"/>
    <w:rsid w:val="003D6405"/>
    <w:pPr>
      <w:spacing w:after="270" w:line="360" w:lineRule="atLeast"/>
    </w:pPr>
    <w:rPr>
      <w:rFonts w:ascii="Tahoma" w:eastAsia="Times New Roman" w:hAnsi="Tahoma" w:cs="Tahoma"/>
      <w:sz w:val="20"/>
      <w:szCs w:val="20"/>
    </w:rPr>
  </w:style>
  <w:style w:type="character" w:styleId="FollowedHyperlink">
    <w:name w:val="FollowedHyperlink"/>
    <w:basedOn w:val="DefaultParagraphFont"/>
    <w:uiPriority w:val="99"/>
    <w:semiHidden/>
    <w:unhideWhenUsed/>
    <w:rsid w:val="000B53CF"/>
    <w:rPr>
      <w:color w:val="800080" w:themeColor="followedHyperlink"/>
      <w:u w:val="single"/>
    </w:rPr>
  </w:style>
  <w:style w:type="character" w:customStyle="1" w:styleId="highlight1">
    <w:name w:val="highlight1"/>
    <w:basedOn w:val="DefaultParagraphFont"/>
    <w:rsid w:val="00F4529A"/>
    <w:rPr>
      <w:shd w:val="clear" w:color="auto" w:fill="FFFF00"/>
    </w:rPr>
  </w:style>
  <w:style w:type="paragraph" w:styleId="BalloonText">
    <w:name w:val="Balloon Text"/>
    <w:basedOn w:val="Normal"/>
    <w:link w:val="BalloonTextChar"/>
    <w:uiPriority w:val="99"/>
    <w:semiHidden/>
    <w:unhideWhenUsed/>
    <w:rsid w:val="0009649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494"/>
    <w:rPr>
      <w:rFonts w:ascii="Tahoma" w:hAnsi="Tahoma" w:cs="Tahoma"/>
      <w:sz w:val="16"/>
      <w:szCs w:val="16"/>
    </w:rPr>
  </w:style>
  <w:style w:type="character" w:customStyle="1" w:styleId="ndesc1">
    <w:name w:val="ndesc1"/>
    <w:basedOn w:val="DefaultParagraphFont"/>
    <w:rsid w:val="00C3505B"/>
    <w:rPr>
      <w:rFonts w:ascii="Arial" w:hAnsi="Arial" w:cs="Arial" w:hint="default"/>
      <w:b w:val="0"/>
      <w:bCs w:val="0"/>
      <w:strike w:val="0"/>
      <w:dstrike w:val="0"/>
      <w:color w:val="000000"/>
      <w:sz w:val="24"/>
      <w:szCs w:val="24"/>
      <w:u w:val="none"/>
      <w:effect w:val="none"/>
    </w:rPr>
  </w:style>
  <w:style w:type="paragraph" w:styleId="NoSpacing">
    <w:name w:val="No Spacing"/>
    <w:uiPriority w:val="1"/>
    <w:qFormat/>
    <w:rsid w:val="00551BBE"/>
    <w:pPr>
      <w:bidi/>
      <w:spacing w:before="0" w:beforeAutospacing="0" w:after="0" w:afterAutospacing="0" w:line="240" w:lineRule="auto"/>
      <w:ind w:firstLine="170"/>
    </w:pPr>
    <w:rPr>
      <w:rFonts w:ascii="Times New Roman" w:hAnsi="Times New Roman" w:cs="B Lotus"/>
      <w:szCs w:val="26"/>
    </w:rPr>
  </w:style>
  <w:style w:type="paragraph" w:styleId="EndnoteText">
    <w:name w:val="endnote text"/>
    <w:basedOn w:val="Normal"/>
    <w:link w:val="EndnoteTextChar"/>
    <w:uiPriority w:val="99"/>
    <w:semiHidden/>
    <w:unhideWhenUsed/>
    <w:rsid w:val="00EC1221"/>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C1221"/>
    <w:rPr>
      <w:rFonts w:ascii="Times New Roman" w:hAnsi="Times New Roman" w:cs="B Lotus"/>
      <w:sz w:val="20"/>
      <w:szCs w:val="20"/>
    </w:rPr>
  </w:style>
  <w:style w:type="character" w:styleId="EndnoteReference">
    <w:name w:val="endnote reference"/>
    <w:basedOn w:val="DefaultParagraphFont"/>
    <w:uiPriority w:val="99"/>
    <w:semiHidden/>
    <w:unhideWhenUsed/>
    <w:rsid w:val="00EC1221"/>
    <w:rPr>
      <w:vertAlign w:val="superscript"/>
    </w:rPr>
  </w:style>
  <w:style w:type="paragraph" w:styleId="Title">
    <w:name w:val="Title"/>
    <w:basedOn w:val="Normal"/>
    <w:next w:val="Normal"/>
    <w:link w:val="TitleChar"/>
    <w:uiPriority w:val="10"/>
    <w:qFormat/>
    <w:rsid w:val="00EC1221"/>
    <w:pPr>
      <w:jc w:val="center"/>
    </w:pPr>
    <w:rPr>
      <w:rFonts w:ascii="IranNastaliq" w:hAnsi="IranNastaliq" w:cs="IranNastaliq"/>
      <w:sz w:val="144"/>
      <w:szCs w:val="144"/>
      <w:lang w:bidi="fa-IR"/>
    </w:rPr>
  </w:style>
  <w:style w:type="character" w:customStyle="1" w:styleId="TitleChar">
    <w:name w:val="Title Char"/>
    <w:basedOn w:val="DefaultParagraphFont"/>
    <w:link w:val="Title"/>
    <w:uiPriority w:val="10"/>
    <w:rsid w:val="00EC1221"/>
    <w:rPr>
      <w:rFonts w:ascii="IranNastaliq" w:hAnsi="IranNastaliq" w:cs="IranNastaliq"/>
      <w:sz w:val="144"/>
      <w:szCs w:val="144"/>
      <w:lang w:bidi="fa-IR"/>
    </w:rPr>
  </w:style>
  <w:style w:type="character" w:customStyle="1" w:styleId="Heading1Char">
    <w:name w:val="Heading 1 Char"/>
    <w:basedOn w:val="DefaultParagraphFont"/>
    <w:link w:val="Heading1"/>
    <w:uiPriority w:val="9"/>
    <w:rsid w:val="00EC1221"/>
    <w:rPr>
      <w:rFonts w:ascii="Calibri" w:hAnsi="Calibri" w:cs="B Titr"/>
      <w:sz w:val="24"/>
      <w:szCs w:val="28"/>
      <w:lang w:bidi="fa-IR"/>
    </w:rPr>
  </w:style>
  <w:style w:type="character" w:customStyle="1" w:styleId="Heading2Char">
    <w:name w:val="Heading 2 Char"/>
    <w:basedOn w:val="DefaultParagraphFont"/>
    <w:link w:val="Heading2"/>
    <w:uiPriority w:val="9"/>
    <w:rsid w:val="00EC1221"/>
    <w:rPr>
      <w:rFonts w:ascii="Times New Roman" w:hAnsi="Times New Roman" w:cs="B Titr"/>
      <w:sz w:val="26"/>
      <w:szCs w:val="26"/>
      <w:lang w:bidi="fa-IR"/>
    </w:rPr>
  </w:style>
  <w:style w:type="table" w:styleId="TableGrid">
    <w:name w:val="Table Grid"/>
    <w:basedOn w:val="TableNormal"/>
    <w:uiPriority w:val="59"/>
    <w:rsid w:val="00E23F82"/>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E23F82"/>
    <w:rPr>
      <w:rFonts w:asciiTheme="majorHAnsi" w:eastAsiaTheme="majorEastAsia" w:hAnsiTheme="majorHAnsi" w:cstheme="majorBidi"/>
      <w:b/>
      <w:bCs/>
      <w:i/>
      <w:iCs/>
      <w:color w:val="4F81BD" w:themeColor="accent1"/>
      <w:szCs w:val="26"/>
    </w:rPr>
  </w:style>
  <w:style w:type="character" w:customStyle="1" w:styleId="Heading5Char">
    <w:name w:val="Heading 5 Char"/>
    <w:basedOn w:val="DefaultParagraphFont"/>
    <w:link w:val="Heading5"/>
    <w:uiPriority w:val="9"/>
    <w:semiHidden/>
    <w:rsid w:val="00E23F82"/>
    <w:rPr>
      <w:rFonts w:asciiTheme="majorHAnsi" w:eastAsiaTheme="majorEastAsia" w:hAnsiTheme="majorHAnsi" w:cstheme="majorBidi"/>
      <w:color w:val="243F60" w:themeColor="accent1" w:themeShade="7F"/>
      <w:szCs w:val="26"/>
    </w:rPr>
  </w:style>
  <w:style w:type="paragraph" w:styleId="TOC1">
    <w:name w:val="toc 1"/>
    <w:basedOn w:val="Normal"/>
    <w:next w:val="Normal"/>
    <w:autoRedefine/>
    <w:uiPriority w:val="39"/>
    <w:unhideWhenUsed/>
    <w:rsid w:val="0014292E"/>
    <w:pPr>
      <w:tabs>
        <w:tab w:val="right" w:leader="dot" w:pos="8494"/>
      </w:tabs>
      <w:spacing w:after="120"/>
      <w:jc w:val="center"/>
    </w:pPr>
    <w:rPr>
      <w:rFonts w:asciiTheme="minorHAnsi" w:hAnsiTheme="minorHAnsi" w:cs="B Titr"/>
      <w:b/>
      <w:bCs/>
      <w:caps/>
      <w:noProof/>
      <w:sz w:val="28"/>
      <w:szCs w:val="28"/>
      <w:lang w:bidi="fa-IR"/>
    </w:rPr>
  </w:style>
  <w:style w:type="paragraph" w:styleId="TOC2">
    <w:name w:val="toc 2"/>
    <w:basedOn w:val="Normal"/>
    <w:next w:val="Normal"/>
    <w:autoRedefine/>
    <w:uiPriority w:val="39"/>
    <w:unhideWhenUsed/>
    <w:rsid w:val="00E23F82"/>
    <w:pPr>
      <w:bidi w:val="0"/>
      <w:spacing w:before="0" w:after="0"/>
      <w:ind w:left="220"/>
      <w:jc w:val="left"/>
    </w:pPr>
    <w:rPr>
      <w:rFonts w:asciiTheme="minorHAnsi" w:hAnsiTheme="minorHAnsi" w:cs="Times New Roman"/>
      <w:smallCaps/>
      <w:sz w:val="20"/>
      <w:szCs w:val="24"/>
      <w:lang w:bidi="fa-IR"/>
    </w:rPr>
  </w:style>
  <w:style w:type="paragraph" w:styleId="TOC3">
    <w:name w:val="toc 3"/>
    <w:basedOn w:val="Normal"/>
    <w:next w:val="Normal"/>
    <w:autoRedefine/>
    <w:uiPriority w:val="39"/>
    <w:unhideWhenUsed/>
    <w:rsid w:val="00E23F82"/>
    <w:pPr>
      <w:bidi w:val="0"/>
      <w:spacing w:before="0" w:after="0"/>
      <w:ind w:left="440"/>
      <w:jc w:val="left"/>
    </w:pPr>
    <w:rPr>
      <w:rFonts w:asciiTheme="minorHAnsi" w:hAnsiTheme="minorHAnsi" w:cs="Times New Roman"/>
      <w:i/>
      <w:iCs/>
      <w:sz w:val="20"/>
      <w:szCs w:val="24"/>
      <w:lang w:bidi="fa-IR"/>
    </w:rPr>
  </w:style>
  <w:style w:type="paragraph" w:styleId="TOC4">
    <w:name w:val="toc 4"/>
    <w:basedOn w:val="Normal"/>
    <w:next w:val="Normal"/>
    <w:autoRedefine/>
    <w:uiPriority w:val="39"/>
    <w:unhideWhenUsed/>
    <w:rsid w:val="00E23F82"/>
    <w:pPr>
      <w:bidi w:val="0"/>
      <w:spacing w:before="0" w:after="0"/>
      <w:ind w:left="660"/>
      <w:jc w:val="left"/>
    </w:pPr>
    <w:rPr>
      <w:rFonts w:asciiTheme="minorHAnsi" w:hAnsiTheme="minorHAnsi" w:cs="Times New Roman"/>
      <w:sz w:val="18"/>
      <w:szCs w:val="21"/>
      <w:lang w:bidi="fa-IR"/>
    </w:rPr>
  </w:style>
  <w:style w:type="paragraph" w:styleId="TOC5">
    <w:name w:val="toc 5"/>
    <w:basedOn w:val="Normal"/>
    <w:next w:val="Normal"/>
    <w:autoRedefine/>
    <w:uiPriority w:val="39"/>
    <w:unhideWhenUsed/>
    <w:rsid w:val="00E23F82"/>
    <w:pPr>
      <w:bidi w:val="0"/>
      <w:spacing w:before="0" w:after="0"/>
      <w:ind w:left="880"/>
      <w:jc w:val="left"/>
    </w:pPr>
    <w:rPr>
      <w:rFonts w:asciiTheme="minorHAnsi" w:hAnsiTheme="minorHAnsi" w:cs="Times New Roman"/>
      <w:sz w:val="18"/>
      <w:szCs w:val="21"/>
      <w:lang w:bidi="fa-IR"/>
    </w:rPr>
  </w:style>
  <w:style w:type="paragraph" w:styleId="TOC6">
    <w:name w:val="toc 6"/>
    <w:basedOn w:val="Normal"/>
    <w:next w:val="Normal"/>
    <w:autoRedefine/>
    <w:uiPriority w:val="39"/>
    <w:unhideWhenUsed/>
    <w:rsid w:val="00E23F82"/>
    <w:pPr>
      <w:bidi w:val="0"/>
      <w:spacing w:before="0" w:after="0"/>
      <w:ind w:left="1100"/>
      <w:jc w:val="left"/>
    </w:pPr>
    <w:rPr>
      <w:rFonts w:asciiTheme="minorHAnsi" w:hAnsiTheme="minorHAnsi" w:cs="Times New Roman"/>
      <w:sz w:val="18"/>
      <w:szCs w:val="21"/>
      <w:lang w:bidi="fa-IR"/>
    </w:rPr>
  </w:style>
  <w:style w:type="paragraph" w:styleId="TOC7">
    <w:name w:val="toc 7"/>
    <w:basedOn w:val="Normal"/>
    <w:next w:val="Normal"/>
    <w:autoRedefine/>
    <w:uiPriority w:val="39"/>
    <w:unhideWhenUsed/>
    <w:rsid w:val="00E23F82"/>
    <w:pPr>
      <w:bidi w:val="0"/>
      <w:spacing w:before="0" w:after="0"/>
      <w:ind w:left="1320"/>
      <w:jc w:val="left"/>
    </w:pPr>
    <w:rPr>
      <w:rFonts w:asciiTheme="minorHAnsi" w:hAnsiTheme="minorHAnsi" w:cs="Times New Roman"/>
      <w:sz w:val="18"/>
      <w:szCs w:val="21"/>
      <w:lang w:bidi="fa-IR"/>
    </w:rPr>
  </w:style>
  <w:style w:type="paragraph" w:styleId="TOC8">
    <w:name w:val="toc 8"/>
    <w:basedOn w:val="Normal"/>
    <w:next w:val="Normal"/>
    <w:autoRedefine/>
    <w:uiPriority w:val="39"/>
    <w:unhideWhenUsed/>
    <w:rsid w:val="00E23F82"/>
    <w:pPr>
      <w:bidi w:val="0"/>
      <w:spacing w:before="0" w:after="0"/>
      <w:ind w:left="1540"/>
      <w:jc w:val="left"/>
    </w:pPr>
    <w:rPr>
      <w:rFonts w:asciiTheme="minorHAnsi" w:hAnsiTheme="minorHAnsi" w:cs="Times New Roman"/>
      <w:sz w:val="18"/>
      <w:szCs w:val="21"/>
      <w:lang w:bidi="fa-IR"/>
    </w:rPr>
  </w:style>
  <w:style w:type="paragraph" w:styleId="TOC9">
    <w:name w:val="toc 9"/>
    <w:basedOn w:val="Normal"/>
    <w:next w:val="Normal"/>
    <w:autoRedefine/>
    <w:uiPriority w:val="39"/>
    <w:unhideWhenUsed/>
    <w:rsid w:val="00E23F82"/>
    <w:pPr>
      <w:bidi w:val="0"/>
      <w:spacing w:before="0" w:after="0"/>
      <w:ind w:left="1760"/>
      <w:jc w:val="left"/>
    </w:pPr>
    <w:rPr>
      <w:rFonts w:asciiTheme="minorHAnsi" w:hAnsiTheme="minorHAnsi" w:cs="Times New Roman"/>
      <w:sz w:val="18"/>
      <w:szCs w:val="21"/>
      <w:lang w:bidi="fa-IR"/>
    </w:rPr>
  </w:style>
  <w:style w:type="character" w:customStyle="1" w:styleId="apple-style-span">
    <w:name w:val="apple-style-span"/>
    <w:basedOn w:val="DefaultParagraphFont"/>
    <w:rsid w:val="001D4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7162">
      <w:bodyDiv w:val="1"/>
      <w:marLeft w:val="0"/>
      <w:marRight w:val="0"/>
      <w:marTop w:val="0"/>
      <w:marBottom w:val="0"/>
      <w:divBdr>
        <w:top w:val="none" w:sz="0" w:space="0" w:color="auto"/>
        <w:left w:val="none" w:sz="0" w:space="0" w:color="auto"/>
        <w:bottom w:val="none" w:sz="0" w:space="0" w:color="auto"/>
        <w:right w:val="none" w:sz="0" w:space="0" w:color="auto"/>
      </w:divBdr>
    </w:div>
    <w:div w:id="93135203">
      <w:bodyDiv w:val="1"/>
      <w:marLeft w:val="0"/>
      <w:marRight w:val="0"/>
      <w:marTop w:val="0"/>
      <w:marBottom w:val="0"/>
      <w:divBdr>
        <w:top w:val="none" w:sz="0" w:space="0" w:color="auto"/>
        <w:left w:val="none" w:sz="0" w:space="0" w:color="auto"/>
        <w:bottom w:val="none" w:sz="0" w:space="0" w:color="auto"/>
        <w:right w:val="none" w:sz="0" w:space="0" w:color="auto"/>
      </w:divBdr>
      <w:divsChild>
        <w:div w:id="1309016524">
          <w:marLeft w:val="0"/>
          <w:marRight w:val="0"/>
          <w:marTop w:val="100"/>
          <w:marBottom w:val="100"/>
          <w:divBdr>
            <w:top w:val="none" w:sz="0" w:space="0" w:color="auto"/>
            <w:left w:val="none" w:sz="0" w:space="0" w:color="auto"/>
            <w:bottom w:val="none" w:sz="0" w:space="0" w:color="auto"/>
            <w:right w:val="none" w:sz="0" w:space="0" w:color="auto"/>
          </w:divBdr>
          <w:divsChild>
            <w:div w:id="21710071">
              <w:marLeft w:val="0"/>
              <w:marRight w:val="0"/>
              <w:marTop w:val="100"/>
              <w:marBottom w:val="100"/>
              <w:divBdr>
                <w:top w:val="none" w:sz="0" w:space="0" w:color="auto"/>
                <w:left w:val="none" w:sz="0" w:space="0" w:color="auto"/>
                <w:bottom w:val="none" w:sz="0" w:space="0" w:color="auto"/>
                <w:right w:val="none" w:sz="0" w:space="0" w:color="auto"/>
              </w:divBdr>
              <w:divsChild>
                <w:div w:id="1412584904">
                  <w:marLeft w:val="75"/>
                  <w:marRight w:val="0"/>
                  <w:marTop w:val="0"/>
                  <w:marBottom w:val="75"/>
                  <w:divBdr>
                    <w:top w:val="none" w:sz="0" w:space="0" w:color="auto"/>
                    <w:left w:val="dotted" w:sz="6" w:space="4" w:color="CCCCCC"/>
                    <w:bottom w:val="none" w:sz="0" w:space="0" w:color="auto"/>
                    <w:right w:val="none" w:sz="0" w:space="0" w:color="auto"/>
                  </w:divBdr>
                  <w:divsChild>
                    <w:div w:id="447361773">
                      <w:marLeft w:val="0"/>
                      <w:marRight w:val="0"/>
                      <w:marTop w:val="0"/>
                      <w:marBottom w:val="0"/>
                      <w:divBdr>
                        <w:top w:val="none" w:sz="0" w:space="0" w:color="auto"/>
                        <w:left w:val="none" w:sz="0" w:space="0" w:color="auto"/>
                        <w:bottom w:val="none" w:sz="0" w:space="0" w:color="auto"/>
                        <w:right w:val="none" w:sz="0" w:space="0" w:color="auto"/>
                      </w:divBdr>
                    </w:div>
                  </w:divsChild>
                </w:div>
                <w:div w:id="1645040239">
                  <w:marLeft w:val="75"/>
                  <w:marRight w:val="0"/>
                  <w:marTop w:val="0"/>
                  <w:marBottom w:val="0"/>
                  <w:divBdr>
                    <w:top w:val="none" w:sz="0" w:space="0" w:color="auto"/>
                    <w:left w:val="none" w:sz="0" w:space="0" w:color="auto"/>
                    <w:bottom w:val="none" w:sz="0" w:space="0" w:color="auto"/>
                    <w:right w:val="none" w:sz="0" w:space="0" w:color="auto"/>
                  </w:divBdr>
                  <w:divsChild>
                    <w:div w:id="8585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8456">
      <w:bodyDiv w:val="1"/>
      <w:marLeft w:val="0"/>
      <w:marRight w:val="0"/>
      <w:marTop w:val="0"/>
      <w:marBottom w:val="0"/>
      <w:divBdr>
        <w:top w:val="none" w:sz="0" w:space="0" w:color="auto"/>
        <w:left w:val="none" w:sz="0" w:space="0" w:color="auto"/>
        <w:bottom w:val="none" w:sz="0" w:space="0" w:color="auto"/>
        <w:right w:val="none" w:sz="0" w:space="0" w:color="auto"/>
      </w:divBdr>
    </w:div>
    <w:div w:id="148601724">
      <w:bodyDiv w:val="1"/>
      <w:marLeft w:val="0"/>
      <w:marRight w:val="0"/>
      <w:marTop w:val="0"/>
      <w:marBottom w:val="0"/>
      <w:divBdr>
        <w:top w:val="none" w:sz="0" w:space="0" w:color="auto"/>
        <w:left w:val="none" w:sz="0" w:space="0" w:color="auto"/>
        <w:bottom w:val="none" w:sz="0" w:space="0" w:color="auto"/>
        <w:right w:val="none" w:sz="0" w:space="0" w:color="auto"/>
      </w:divBdr>
    </w:div>
    <w:div w:id="184831900">
      <w:bodyDiv w:val="1"/>
      <w:marLeft w:val="0"/>
      <w:marRight w:val="0"/>
      <w:marTop w:val="150"/>
      <w:marBottom w:val="0"/>
      <w:divBdr>
        <w:top w:val="none" w:sz="0" w:space="0" w:color="auto"/>
        <w:left w:val="none" w:sz="0" w:space="0" w:color="auto"/>
        <w:bottom w:val="none" w:sz="0" w:space="0" w:color="auto"/>
        <w:right w:val="none" w:sz="0" w:space="0" w:color="auto"/>
      </w:divBdr>
      <w:divsChild>
        <w:div w:id="935165277">
          <w:marLeft w:val="0"/>
          <w:marRight w:val="0"/>
          <w:marTop w:val="100"/>
          <w:marBottom w:val="100"/>
          <w:divBdr>
            <w:top w:val="none" w:sz="0" w:space="0" w:color="auto"/>
            <w:left w:val="none" w:sz="0" w:space="0" w:color="auto"/>
            <w:bottom w:val="none" w:sz="0" w:space="0" w:color="auto"/>
            <w:right w:val="none" w:sz="0" w:space="0" w:color="auto"/>
          </w:divBdr>
          <w:divsChild>
            <w:div w:id="1027633111">
              <w:marLeft w:val="75"/>
              <w:marRight w:val="0"/>
              <w:marTop w:val="0"/>
              <w:marBottom w:val="0"/>
              <w:divBdr>
                <w:top w:val="none" w:sz="0" w:space="0" w:color="auto"/>
                <w:left w:val="none" w:sz="0" w:space="0" w:color="auto"/>
                <w:bottom w:val="none" w:sz="0" w:space="0" w:color="auto"/>
                <w:right w:val="none" w:sz="0" w:space="0" w:color="auto"/>
              </w:divBdr>
              <w:divsChild>
                <w:div w:id="1753965847">
                  <w:marLeft w:val="0"/>
                  <w:marRight w:val="0"/>
                  <w:marTop w:val="0"/>
                  <w:marBottom w:val="0"/>
                  <w:divBdr>
                    <w:top w:val="none" w:sz="0" w:space="0" w:color="auto"/>
                    <w:left w:val="none" w:sz="0" w:space="0" w:color="auto"/>
                    <w:bottom w:val="none" w:sz="0" w:space="0" w:color="auto"/>
                    <w:right w:val="none" w:sz="0" w:space="0" w:color="auto"/>
                  </w:divBdr>
                  <w:divsChild>
                    <w:div w:id="798766747">
                      <w:marLeft w:val="100"/>
                      <w:marRight w:val="100"/>
                      <w:marTop w:val="150"/>
                      <w:marBottom w:val="100"/>
                      <w:divBdr>
                        <w:top w:val="single" w:sz="6" w:space="8" w:color="E0E0E0"/>
                        <w:left w:val="none" w:sz="0" w:space="0" w:color="auto"/>
                        <w:bottom w:val="single" w:sz="6" w:space="8" w:color="E0E0E0"/>
                        <w:right w:val="none" w:sz="0" w:space="0" w:color="auto"/>
                      </w:divBdr>
                    </w:div>
                  </w:divsChild>
                </w:div>
              </w:divsChild>
            </w:div>
          </w:divsChild>
        </w:div>
      </w:divsChild>
    </w:div>
    <w:div w:id="273053175">
      <w:bodyDiv w:val="1"/>
      <w:marLeft w:val="0"/>
      <w:marRight w:val="0"/>
      <w:marTop w:val="0"/>
      <w:marBottom w:val="0"/>
      <w:divBdr>
        <w:top w:val="none" w:sz="0" w:space="0" w:color="auto"/>
        <w:left w:val="none" w:sz="0" w:space="0" w:color="auto"/>
        <w:bottom w:val="none" w:sz="0" w:space="0" w:color="auto"/>
        <w:right w:val="none" w:sz="0" w:space="0" w:color="auto"/>
      </w:divBdr>
    </w:div>
    <w:div w:id="282268006">
      <w:bodyDiv w:val="1"/>
      <w:marLeft w:val="0"/>
      <w:marRight w:val="0"/>
      <w:marTop w:val="0"/>
      <w:marBottom w:val="0"/>
      <w:divBdr>
        <w:top w:val="none" w:sz="0" w:space="0" w:color="auto"/>
        <w:left w:val="none" w:sz="0" w:space="0" w:color="auto"/>
        <w:bottom w:val="none" w:sz="0" w:space="0" w:color="auto"/>
        <w:right w:val="none" w:sz="0" w:space="0" w:color="auto"/>
      </w:divBdr>
      <w:divsChild>
        <w:div w:id="1292203887">
          <w:marLeft w:val="0"/>
          <w:marRight w:val="0"/>
          <w:marTop w:val="0"/>
          <w:marBottom w:val="0"/>
          <w:divBdr>
            <w:top w:val="none" w:sz="0" w:space="0" w:color="auto"/>
            <w:left w:val="none" w:sz="0" w:space="0" w:color="auto"/>
            <w:bottom w:val="none" w:sz="0" w:space="0" w:color="auto"/>
            <w:right w:val="none" w:sz="0" w:space="0" w:color="auto"/>
          </w:divBdr>
          <w:divsChild>
            <w:div w:id="1709184280">
              <w:marLeft w:val="0"/>
              <w:marRight w:val="0"/>
              <w:marTop w:val="0"/>
              <w:marBottom w:val="0"/>
              <w:divBdr>
                <w:top w:val="none" w:sz="0" w:space="0" w:color="auto"/>
                <w:left w:val="none" w:sz="0" w:space="0" w:color="auto"/>
                <w:bottom w:val="none" w:sz="0" w:space="0" w:color="auto"/>
                <w:right w:val="none" w:sz="0" w:space="0" w:color="auto"/>
              </w:divBdr>
              <w:divsChild>
                <w:div w:id="853614116">
                  <w:marLeft w:val="0"/>
                  <w:marRight w:val="0"/>
                  <w:marTop w:val="0"/>
                  <w:marBottom w:val="0"/>
                  <w:divBdr>
                    <w:top w:val="none" w:sz="0" w:space="0" w:color="auto"/>
                    <w:left w:val="none" w:sz="0" w:space="0" w:color="auto"/>
                    <w:bottom w:val="none" w:sz="0" w:space="0" w:color="auto"/>
                    <w:right w:val="none" w:sz="0" w:space="0" w:color="auto"/>
                  </w:divBdr>
                  <w:divsChild>
                    <w:div w:id="17713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7102">
      <w:bodyDiv w:val="1"/>
      <w:marLeft w:val="0"/>
      <w:marRight w:val="0"/>
      <w:marTop w:val="0"/>
      <w:marBottom w:val="0"/>
      <w:divBdr>
        <w:top w:val="none" w:sz="0" w:space="0" w:color="auto"/>
        <w:left w:val="none" w:sz="0" w:space="0" w:color="auto"/>
        <w:bottom w:val="none" w:sz="0" w:space="0" w:color="auto"/>
        <w:right w:val="none" w:sz="0" w:space="0" w:color="auto"/>
      </w:divBdr>
    </w:div>
    <w:div w:id="446705556">
      <w:bodyDiv w:val="1"/>
      <w:marLeft w:val="0"/>
      <w:marRight w:val="0"/>
      <w:marTop w:val="0"/>
      <w:marBottom w:val="0"/>
      <w:divBdr>
        <w:top w:val="none" w:sz="0" w:space="0" w:color="auto"/>
        <w:left w:val="none" w:sz="0" w:space="0" w:color="auto"/>
        <w:bottom w:val="none" w:sz="0" w:space="0" w:color="auto"/>
        <w:right w:val="none" w:sz="0" w:space="0" w:color="auto"/>
      </w:divBdr>
      <w:divsChild>
        <w:div w:id="1709447737">
          <w:marLeft w:val="0"/>
          <w:marRight w:val="0"/>
          <w:marTop w:val="0"/>
          <w:marBottom w:val="0"/>
          <w:divBdr>
            <w:top w:val="none" w:sz="0" w:space="0" w:color="auto"/>
            <w:left w:val="none" w:sz="0" w:space="0" w:color="auto"/>
            <w:bottom w:val="none" w:sz="0" w:space="0" w:color="auto"/>
            <w:right w:val="none" w:sz="0" w:space="0" w:color="auto"/>
          </w:divBdr>
          <w:divsChild>
            <w:div w:id="1536120033">
              <w:marLeft w:val="0"/>
              <w:marRight w:val="0"/>
              <w:marTop w:val="0"/>
              <w:marBottom w:val="0"/>
              <w:divBdr>
                <w:top w:val="none" w:sz="0" w:space="0" w:color="auto"/>
                <w:left w:val="none" w:sz="0" w:space="0" w:color="auto"/>
                <w:bottom w:val="none" w:sz="0" w:space="0" w:color="auto"/>
                <w:right w:val="none" w:sz="0" w:space="0" w:color="auto"/>
              </w:divBdr>
              <w:divsChild>
                <w:div w:id="1850564160">
                  <w:marLeft w:val="150"/>
                  <w:marRight w:val="150"/>
                  <w:marTop w:val="0"/>
                  <w:marBottom w:val="0"/>
                  <w:divBdr>
                    <w:top w:val="none" w:sz="0" w:space="0" w:color="auto"/>
                    <w:left w:val="none" w:sz="0" w:space="0" w:color="auto"/>
                    <w:bottom w:val="none" w:sz="0" w:space="0" w:color="auto"/>
                    <w:right w:val="none" w:sz="0" w:space="0" w:color="auto"/>
                  </w:divBdr>
                  <w:divsChild>
                    <w:div w:id="1603761817">
                      <w:marLeft w:val="0"/>
                      <w:marRight w:val="0"/>
                      <w:marTop w:val="0"/>
                      <w:marBottom w:val="150"/>
                      <w:divBdr>
                        <w:top w:val="none" w:sz="0" w:space="0" w:color="auto"/>
                        <w:left w:val="none" w:sz="0" w:space="0" w:color="auto"/>
                        <w:bottom w:val="none" w:sz="0" w:space="0" w:color="auto"/>
                        <w:right w:val="none" w:sz="0" w:space="0" w:color="auto"/>
                      </w:divBdr>
                      <w:divsChild>
                        <w:div w:id="1078593482">
                          <w:marLeft w:val="0"/>
                          <w:marRight w:val="0"/>
                          <w:marTop w:val="0"/>
                          <w:marBottom w:val="0"/>
                          <w:divBdr>
                            <w:top w:val="none" w:sz="0" w:space="0" w:color="auto"/>
                            <w:left w:val="single" w:sz="6" w:space="0" w:color="CCCCCC"/>
                            <w:bottom w:val="single" w:sz="6" w:space="0" w:color="CCCCCC"/>
                            <w:right w:val="single" w:sz="6" w:space="0" w:color="CCCCCC"/>
                          </w:divBdr>
                        </w:div>
                      </w:divsChild>
                    </w:div>
                  </w:divsChild>
                </w:div>
              </w:divsChild>
            </w:div>
          </w:divsChild>
        </w:div>
      </w:divsChild>
    </w:div>
    <w:div w:id="469128915">
      <w:bodyDiv w:val="1"/>
      <w:marLeft w:val="0"/>
      <w:marRight w:val="0"/>
      <w:marTop w:val="0"/>
      <w:marBottom w:val="0"/>
      <w:divBdr>
        <w:top w:val="none" w:sz="0" w:space="0" w:color="auto"/>
        <w:left w:val="none" w:sz="0" w:space="0" w:color="auto"/>
        <w:bottom w:val="none" w:sz="0" w:space="0" w:color="auto"/>
        <w:right w:val="none" w:sz="0" w:space="0" w:color="auto"/>
      </w:divBdr>
    </w:div>
    <w:div w:id="490411229">
      <w:bodyDiv w:val="1"/>
      <w:marLeft w:val="0"/>
      <w:marRight w:val="0"/>
      <w:marTop w:val="0"/>
      <w:marBottom w:val="0"/>
      <w:divBdr>
        <w:top w:val="none" w:sz="0" w:space="0" w:color="auto"/>
        <w:left w:val="none" w:sz="0" w:space="0" w:color="auto"/>
        <w:bottom w:val="none" w:sz="0" w:space="0" w:color="auto"/>
        <w:right w:val="none" w:sz="0" w:space="0" w:color="auto"/>
      </w:divBdr>
    </w:div>
    <w:div w:id="496385612">
      <w:bodyDiv w:val="1"/>
      <w:marLeft w:val="0"/>
      <w:marRight w:val="0"/>
      <w:marTop w:val="0"/>
      <w:marBottom w:val="0"/>
      <w:divBdr>
        <w:top w:val="none" w:sz="0" w:space="0" w:color="auto"/>
        <w:left w:val="none" w:sz="0" w:space="0" w:color="auto"/>
        <w:bottom w:val="none" w:sz="0" w:space="0" w:color="auto"/>
        <w:right w:val="none" w:sz="0" w:space="0" w:color="auto"/>
      </w:divBdr>
      <w:divsChild>
        <w:div w:id="1416054126">
          <w:marLeft w:val="0"/>
          <w:marRight w:val="0"/>
          <w:marTop w:val="100"/>
          <w:marBottom w:val="100"/>
          <w:divBdr>
            <w:top w:val="none" w:sz="0" w:space="0" w:color="auto"/>
            <w:left w:val="none" w:sz="0" w:space="0" w:color="auto"/>
            <w:bottom w:val="none" w:sz="0" w:space="0" w:color="auto"/>
            <w:right w:val="none" w:sz="0" w:space="0" w:color="auto"/>
          </w:divBdr>
          <w:divsChild>
            <w:div w:id="1551527282">
              <w:marLeft w:val="0"/>
              <w:marRight w:val="0"/>
              <w:marTop w:val="100"/>
              <w:marBottom w:val="100"/>
              <w:divBdr>
                <w:top w:val="none" w:sz="0" w:space="0" w:color="auto"/>
                <w:left w:val="none" w:sz="0" w:space="0" w:color="auto"/>
                <w:bottom w:val="none" w:sz="0" w:space="0" w:color="auto"/>
                <w:right w:val="none" w:sz="0" w:space="0" w:color="auto"/>
              </w:divBdr>
              <w:divsChild>
                <w:div w:id="855313855">
                  <w:marLeft w:val="75"/>
                  <w:marRight w:val="0"/>
                  <w:marTop w:val="0"/>
                  <w:marBottom w:val="75"/>
                  <w:divBdr>
                    <w:top w:val="none" w:sz="0" w:space="0" w:color="auto"/>
                    <w:left w:val="dotted" w:sz="6" w:space="4" w:color="CCCCCC"/>
                    <w:bottom w:val="none" w:sz="0" w:space="0" w:color="auto"/>
                    <w:right w:val="none" w:sz="0" w:space="0" w:color="auto"/>
                  </w:divBdr>
                  <w:divsChild>
                    <w:div w:id="2603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0427">
      <w:bodyDiv w:val="1"/>
      <w:marLeft w:val="0"/>
      <w:marRight w:val="0"/>
      <w:marTop w:val="0"/>
      <w:marBottom w:val="0"/>
      <w:divBdr>
        <w:top w:val="none" w:sz="0" w:space="0" w:color="auto"/>
        <w:left w:val="none" w:sz="0" w:space="0" w:color="auto"/>
        <w:bottom w:val="none" w:sz="0" w:space="0" w:color="auto"/>
        <w:right w:val="none" w:sz="0" w:space="0" w:color="auto"/>
      </w:divBdr>
      <w:divsChild>
        <w:div w:id="1786341948">
          <w:marLeft w:val="0"/>
          <w:marRight w:val="0"/>
          <w:marTop w:val="0"/>
          <w:marBottom w:val="0"/>
          <w:divBdr>
            <w:top w:val="none" w:sz="0" w:space="0" w:color="auto"/>
            <w:left w:val="none" w:sz="0" w:space="0" w:color="auto"/>
            <w:bottom w:val="none" w:sz="0" w:space="0" w:color="auto"/>
            <w:right w:val="none" w:sz="0" w:space="0" w:color="auto"/>
          </w:divBdr>
          <w:divsChild>
            <w:div w:id="106522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3806909">
      <w:bodyDiv w:val="1"/>
      <w:marLeft w:val="0"/>
      <w:marRight w:val="0"/>
      <w:marTop w:val="0"/>
      <w:marBottom w:val="0"/>
      <w:divBdr>
        <w:top w:val="none" w:sz="0" w:space="0" w:color="auto"/>
        <w:left w:val="none" w:sz="0" w:space="0" w:color="auto"/>
        <w:bottom w:val="none" w:sz="0" w:space="0" w:color="auto"/>
        <w:right w:val="none" w:sz="0" w:space="0" w:color="auto"/>
      </w:divBdr>
    </w:div>
    <w:div w:id="563955423">
      <w:bodyDiv w:val="1"/>
      <w:marLeft w:val="0"/>
      <w:marRight w:val="0"/>
      <w:marTop w:val="0"/>
      <w:marBottom w:val="0"/>
      <w:divBdr>
        <w:top w:val="none" w:sz="0" w:space="0" w:color="auto"/>
        <w:left w:val="none" w:sz="0" w:space="0" w:color="auto"/>
        <w:bottom w:val="none" w:sz="0" w:space="0" w:color="auto"/>
        <w:right w:val="none" w:sz="0" w:space="0" w:color="auto"/>
      </w:divBdr>
      <w:divsChild>
        <w:div w:id="65034941">
          <w:marLeft w:val="0"/>
          <w:marRight w:val="0"/>
          <w:marTop w:val="100"/>
          <w:marBottom w:val="100"/>
          <w:divBdr>
            <w:top w:val="none" w:sz="0" w:space="0" w:color="auto"/>
            <w:left w:val="none" w:sz="0" w:space="0" w:color="auto"/>
            <w:bottom w:val="none" w:sz="0" w:space="0" w:color="auto"/>
            <w:right w:val="none" w:sz="0" w:space="0" w:color="auto"/>
          </w:divBdr>
          <w:divsChild>
            <w:div w:id="543176791">
              <w:marLeft w:val="0"/>
              <w:marRight w:val="0"/>
              <w:marTop w:val="100"/>
              <w:marBottom w:val="100"/>
              <w:divBdr>
                <w:top w:val="none" w:sz="0" w:space="0" w:color="auto"/>
                <w:left w:val="none" w:sz="0" w:space="0" w:color="auto"/>
                <w:bottom w:val="none" w:sz="0" w:space="0" w:color="auto"/>
                <w:right w:val="none" w:sz="0" w:space="0" w:color="auto"/>
              </w:divBdr>
              <w:divsChild>
                <w:div w:id="592934180">
                  <w:marLeft w:val="75"/>
                  <w:marRight w:val="0"/>
                  <w:marTop w:val="0"/>
                  <w:marBottom w:val="75"/>
                  <w:divBdr>
                    <w:top w:val="none" w:sz="0" w:space="0" w:color="auto"/>
                    <w:left w:val="dotted" w:sz="6" w:space="4" w:color="CCCCCC"/>
                    <w:bottom w:val="none" w:sz="0" w:space="0" w:color="auto"/>
                    <w:right w:val="none" w:sz="0" w:space="0" w:color="auto"/>
                  </w:divBdr>
                  <w:divsChild>
                    <w:div w:id="19386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145165">
      <w:bodyDiv w:val="1"/>
      <w:marLeft w:val="0"/>
      <w:marRight w:val="0"/>
      <w:marTop w:val="0"/>
      <w:marBottom w:val="0"/>
      <w:divBdr>
        <w:top w:val="none" w:sz="0" w:space="0" w:color="auto"/>
        <w:left w:val="none" w:sz="0" w:space="0" w:color="auto"/>
        <w:bottom w:val="none" w:sz="0" w:space="0" w:color="auto"/>
        <w:right w:val="none" w:sz="0" w:space="0" w:color="auto"/>
      </w:divBdr>
    </w:div>
    <w:div w:id="595862916">
      <w:bodyDiv w:val="1"/>
      <w:marLeft w:val="0"/>
      <w:marRight w:val="0"/>
      <w:marTop w:val="0"/>
      <w:marBottom w:val="0"/>
      <w:divBdr>
        <w:top w:val="none" w:sz="0" w:space="0" w:color="auto"/>
        <w:left w:val="none" w:sz="0" w:space="0" w:color="auto"/>
        <w:bottom w:val="none" w:sz="0" w:space="0" w:color="auto"/>
        <w:right w:val="none" w:sz="0" w:space="0" w:color="auto"/>
      </w:divBdr>
    </w:div>
    <w:div w:id="685864002">
      <w:bodyDiv w:val="1"/>
      <w:marLeft w:val="0"/>
      <w:marRight w:val="0"/>
      <w:marTop w:val="0"/>
      <w:marBottom w:val="0"/>
      <w:divBdr>
        <w:top w:val="none" w:sz="0" w:space="0" w:color="auto"/>
        <w:left w:val="none" w:sz="0" w:space="0" w:color="auto"/>
        <w:bottom w:val="none" w:sz="0" w:space="0" w:color="auto"/>
        <w:right w:val="none" w:sz="0" w:space="0" w:color="auto"/>
      </w:divBdr>
    </w:div>
    <w:div w:id="687217541">
      <w:bodyDiv w:val="1"/>
      <w:marLeft w:val="0"/>
      <w:marRight w:val="0"/>
      <w:marTop w:val="0"/>
      <w:marBottom w:val="0"/>
      <w:divBdr>
        <w:top w:val="none" w:sz="0" w:space="0" w:color="auto"/>
        <w:left w:val="none" w:sz="0" w:space="0" w:color="auto"/>
        <w:bottom w:val="none" w:sz="0" w:space="0" w:color="auto"/>
        <w:right w:val="none" w:sz="0" w:space="0" w:color="auto"/>
      </w:divBdr>
      <w:divsChild>
        <w:div w:id="1852140002">
          <w:marLeft w:val="0"/>
          <w:marRight w:val="0"/>
          <w:marTop w:val="100"/>
          <w:marBottom w:val="100"/>
          <w:divBdr>
            <w:top w:val="none" w:sz="0" w:space="0" w:color="auto"/>
            <w:left w:val="none" w:sz="0" w:space="0" w:color="auto"/>
            <w:bottom w:val="none" w:sz="0" w:space="0" w:color="auto"/>
            <w:right w:val="none" w:sz="0" w:space="0" w:color="auto"/>
          </w:divBdr>
          <w:divsChild>
            <w:div w:id="1055087805">
              <w:marLeft w:val="0"/>
              <w:marRight w:val="0"/>
              <w:marTop w:val="100"/>
              <w:marBottom w:val="100"/>
              <w:divBdr>
                <w:top w:val="none" w:sz="0" w:space="0" w:color="auto"/>
                <w:left w:val="none" w:sz="0" w:space="0" w:color="auto"/>
                <w:bottom w:val="none" w:sz="0" w:space="0" w:color="auto"/>
                <w:right w:val="none" w:sz="0" w:space="0" w:color="auto"/>
              </w:divBdr>
              <w:divsChild>
                <w:div w:id="1929580633">
                  <w:marLeft w:val="75"/>
                  <w:marRight w:val="0"/>
                  <w:marTop w:val="0"/>
                  <w:marBottom w:val="75"/>
                  <w:divBdr>
                    <w:top w:val="none" w:sz="0" w:space="0" w:color="auto"/>
                    <w:left w:val="dotted" w:sz="6" w:space="4" w:color="CCCCCC"/>
                    <w:bottom w:val="none" w:sz="0" w:space="0" w:color="auto"/>
                    <w:right w:val="none" w:sz="0" w:space="0" w:color="auto"/>
                  </w:divBdr>
                  <w:divsChild>
                    <w:div w:id="16898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9252">
      <w:bodyDiv w:val="1"/>
      <w:marLeft w:val="0"/>
      <w:marRight w:val="0"/>
      <w:marTop w:val="0"/>
      <w:marBottom w:val="0"/>
      <w:divBdr>
        <w:top w:val="none" w:sz="0" w:space="0" w:color="auto"/>
        <w:left w:val="none" w:sz="0" w:space="0" w:color="auto"/>
        <w:bottom w:val="none" w:sz="0" w:space="0" w:color="auto"/>
        <w:right w:val="none" w:sz="0" w:space="0" w:color="auto"/>
      </w:divBdr>
    </w:div>
    <w:div w:id="744187672">
      <w:bodyDiv w:val="1"/>
      <w:marLeft w:val="0"/>
      <w:marRight w:val="0"/>
      <w:marTop w:val="0"/>
      <w:marBottom w:val="0"/>
      <w:divBdr>
        <w:top w:val="none" w:sz="0" w:space="0" w:color="auto"/>
        <w:left w:val="none" w:sz="0" w:space="0" w:color="auto"/>
        <w:bottom w:val="none" w:sz="0" w:space="0" w:color="auto"/>
        <w:right w:val="none" w:sz="0" w:space="0" w:color="auto"/>
      </w:divBdr>
      <w:divsChild>
        <w:div w:id="664240078">
          <w:marLeft w:val="0"/>
          <w:marRight w:val="0"/>
          <w:marTop w:val="100"/>
          <w:marBottom w:val="100"/>
          <w:divBdr>
            <w:top w:val="none" w:sz="0" w:space="0" w:color="auto"/>
            <w:left w:val="none" w:sz="0" w:space="0" w:color="auto"/>
            <w:bottom w:val="none" w:sz="0" w:space="0" w:color="auto"/>
            <w:right w:val="none" w:sz="0" w:space="0" w:color="auto"/>
          </w:divBdr>
          <w:divsChild>
            <w:div w:id="914125563">
              <w:marLeft w:val="0"/>
              <w:marRight w:val="0"/>
              <w:marTop w:val="75"/>
              <w:marBottom w:val="0"/>
              <w:divBdr>
                <w:top w:val="single" w:sz="6" w:space="0" w:color="999999"/>
                <w:left w:val="single" w:sz="6" w:space="0" w:color="999999"/>
                <w:bottom w:val="single" w:sz="6" w:space="0" w:color="999999"/>
                <w:right w:val="single" w:sz="6" w:space="0" w:color="999999"/>
              </w:divBdr>
              <w:divsChild>
                <w:div w:id="889339479">
                  <w:marLeft w:val="0"/>
                  <w:marRight w:val="0"/>
                  <w:marTop w:val="0"/>
                  <w:marBottom w:val="0"/>
                  <w:divBdr>
                    <w:top w:val="none" w:sz="0" w:space="0" w:color="auto"/>
                    <w:left w:val="none" w:sz="0" w:space="0" w:color="auto"/>
                    <w:bottom w:val="none" w:sz="0" w:space="0" w:color="auto"/>
                    <w:right w:val="none" w:sz="0" w:space="0" w:color="auto"/>
                  </w:divBdr>
                  <w:divsChild>
                    <w:div w:id="322973047">
                      <w:marLeft w:val="0"/>
                      <w:marRight w:val="0"/>
                      <w:marTop w:val="0"/>
                      <w:marBottom w:val="0"/>
                      <w:divBdr>
                        <w:top w:val="none" w:sz="0" w:space="0" w:color="auto"/>
                        <w:left w:val="none" w:sz="0" w:space="0" w:color="auto"/>
                        <w:bottom w:val="none" w:sz="0" w:space="0" w:color="auto"/>
                        <w:right w:val="none" w:sz="0" w:space="0" w:color="auto"/>
                      </w:divBdr>
                      <w:divsChild>
                        <w:div w:id="1944343475">
                          <w:marLeft w:val="0"/>
                          <w:marRight w:val="0"/>
                          <w:marTop w:val="0"/>
                          <w:marBottom w:val="0"/>
                          <w:divBdr>
                            <w:top w:val="none" w:sz="0" w:space="0" w:color="auto"/>
                            <w:left w:val="none" w:sz="0" w:space="0" w:color="auto"/>
                            <w:bottom w:val="none" w:sz="0" w:space="0" w:color="auto"/>
                            <w:right w:val="none" w:sz="0" w:space="0" w:color="auto"/>
                          </w:divBdr>
                          <w:divsChild>
                            <w:div w:id="1269435049">
                              <w:marLeft w:val="0"/>
                              <w:marRight w:val="0"/>
                              <w:marTop w:val="0"/>
                              <w:marBottom w:val="0"/>
                              <w:divBdr>
                                <w:top w:val="none" w:sz="0" w:space="0" w:color="auto"/>
                                <w:left w:val="none" w:sz="0" w:space="0" w:color="auto"/>
                                <w:bottom w:val="none" w:sz="0" w:space="0" w:color="auto"/>
                                <w:right w:val="none" w:sz="0" w:space="0" w:color="auto"/>
                              </w:divBdr>
                              <w:divsChild>
                                <w:div w:id="1368213784">
                                  <w:marLeft w:val="0"/>
                                  <w:marRight w:val="0"/>
                                  <w:marTop w:val="0"/>
                                  <w:marBottom w:val="0"/>
                                  <w:divBdr>
                                    <w:top w:val="none" w:sz="0" w:space="0" w:color="auto"/>
                                    <w:left w:val="none" w:sz="0" w:space="0" w:color="auto"/>
                                    <w:bottom w:val="none" w:sz="0" w:space="0" w:color="auto"/>
                                    <w:right w:val="none" w:sz="0" w:space="0" w:color="auto"/>
                                  </w:divBdr>
                                  <w:divsChild>
                                    <w:div w:id="1708679043">
                                      <w:marLeft w:val="0"/>
                                      <w:marRight w:val="0"/>
                                      <w:marTop w:val="0"/>
                                      <w:marBottom w:val="0"/>
                                      <w:divBdr>
                                        <w:top w:val="none" w:sz="0" w:space="0" w:color="auto"/>
                                        <w:left w:val="none" w:sz="0" w:space="0" w:color="auto"/>
                                        <w:bottom w:val="none" w:sz="0" w:space="0" w:color="auto"/>
                                        <w:right w:val="none" w:sz="0" w:space="0" w:color="auto"/>
                                      </w:divBdr>
                                      <w:divsChild>
                                        <w:div w:id="311373253">
                                          <w:marLeft w:val="0"/>
                                          <w:marRight w:val="0"/>
                                          <w:marTop w:val="0"/>
                                          <w:marBottom w:val="0"/>
                                          <w:divBdr>
                                            <w:top w:val="none" w:sz="0" w:space="0" w:color="auto"/>
                                            <w:left w:val="none" w:sz="0" w:space="0" w:color="auto"/>
                                            <w:bottom w:val="none" w:sz="0" w:space="0" w:color="auto"/>
                                            <w:right w:val="none" w:sz="0" w:space="0" w:color="auto"/>
                                          </w:divBdr>
                                          <w:divsChild>
                                            <w:div w:id="1828328139">
                                              <w:marLeft w:val="0"/>
                                              <w:marRight w:val="0"/>
                                              <w:marTop w:val="0"/>
                                              <w:marBottom w:val="0"/>
                                              <w:divBdr>
                                                <w:top w:val="none" w:sz="0" w:space="0" w:color="auto"/>
                                                <w:left w:val="none" w:sz="0" w:space="0" w:color="auto"/>
                                                <w:bottom w:val="none" w:sz="0" w:space="0" w:color="auto"/>
                                                <w:right w:val="none" w:sz="0" w:space="0" w:color="auto"/>
                                              </w:divBdr>
                                              <w:divsChild>
                                                <w:div w:id="1913461848">
                                                  <w:marLeft w:val="0"/>
                                                  <w:marRight w:val="0"/>
                                                  <w:marTop w:val="0"/>
                                                  <w:marBottom w:val="0"/>
                                                  <w:divBdr>
                                                    <w:top w:val="none" w:sz="0" w:space="0" w:color="auto"/>
                                                    <w:left w:val="none" w:sz="0" w:space="0" w:color="auto"/>
                                                    <w:bottom w:val="none" w:sz="0" w:space="0" w:color="auto"/>
                                                    <w:right w:val="none" w:sz="0" w:space="0" w:color="auto"/>
                                                  </w:divBdr>
                                                  <w:divsChild>
                                                    <w:div w:id="536116299">
                                                      <w:marLeft w:val="0"/>
                                                      <w:marRight w:val="0"/>
                                                      <w:marTop w:val="0"/>
                                                      <w:marBottom w:val="0"/>
                                                      <w:divBdr>
                                                        <w:top w:val="none" w:sz="0" w:space="0" w:color="auto"/>
                                                        <w:left w:val="none" w:sz="0" w:space="0" w:color="auto"/>
                                                        <w:bottom w:val="none" w:sz="0" w:space="0" w:color="auto"/>
                                                        <w:right w:val="none" w:sz="0" w:space="0" w:color="auto"/>
                                                      </w:divBdr>
                                                      <w:divsChild>
                                                        <w:div w:id="629630357">
                                                          <w:marLeft w:val="0"/>
                                                          <w:marRight w:val="0"/>
                                                          <w:marTop w:val="0"/>
                                                          <w:marBottom w:val="0"/>
                                                          <w:divBdr>
                                                            <w:top w:val="none" w:sz="0" w:space="0" w:color="auto"/>
                                                            <w:left w:val="none" w:sz="0" w:space="0" w:color="auto"/>
                                                            <w:bottom w:val="none" w:sz="0" w:space="0" w:color="auto"/>
                                                            <w:right w:val="none" w:sz="0" w:space="0" w:color="auto"/>
                                                          </w:divBdr>
                                                          <w:divsChild>
                                                            <w:div w:id="2515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8166503">
      <w:bodyDiv w:val="1"/>
      <w:marLeft w:val="0"/>
      <w:marRight w:val="0"/>
      <w:marTop w:val="0"/>
      <w:marBottom w:val="0"/>
      <w:divBdr>
        <w:top w:val="none" w:sz="0" w:space="0" w:color="auto"/>
        <w:left w:val="none" w:sz="0" w:space="0" w:color="auto"/>
        <w:bottom w:val="none" w:sz="0" w:space="0" w:color="auto"/>
        <w:right w:val="none" w:sz="0" w:space="0" w:color="auto"/>
      </w:divBdr>
    </w:div>
    <w:div w:id="854270585">
      <w:bodyDiv w:val="1"/>
      <w:marLeft w:val="0"/>
      <w:marRight w:val="0"/>
      <w:marTop w:val="0"/>
      <w:marBottom w:val="0"/>
      <w:divBdr>
        <w:top w:val="none" w:sz="0" w:space="0" w:color="auto"/>
        <w:left w:val="none" w:sz="0" w:space="0" w:color="auto"/>
        <w:bottom w:val="none" w:sz="0" w:space="0" w:color="auto"/>
        <w:right w:val="none" w:sz="0" w:space="0" w:color="auto"/>
      </w:divBdr>
    </w:div>
    <w:div w:id="922295018">
      <w:bodyDiv w:val="1"/>
      <w:marLeft w:val="0"/>
      <w:marRight w:val="0"/>
      <w:marTop w:val="0"/>
      <w:marBottom w:val="0"/>
      <w:divBdr>
        <w:top w:val="none" w:sz="0" w:space="0" w:color="auto"/>
        <w:left w:val="none" w:sz="0" w:space="0" w:color="auto"/>
        <w:bottom w:val="none" w:sz="0" w:space="0" w:color="auto"/>
        <w:right w:val="none" w:sz="0" w:space="0" w:color="auto"/>
      </w:divBdr>
    </w:div>
    <w:div w:id="922955239">
      <w:bodyDiv w:val="1"/>
      <w:marLeft w:val="0"/>
      <w:marRight w:val="0"/>
      <w:marTop w:val="0"/>
      <w:marBottom w:val="0"/>
      <w:divBdr>
        <w:top w:val="none" w:sz="0" w:space="0" w:color="auto"/>
        <w:left w:val="none" w:sz="0" w:space="0" w:color="auto"/>
        <w:bottom w:val="none" w:sz="0" w:space="0" w:color="auto"/>
        <w:right w:val="none" w:sz="0" w:space="0" w:color="auto"/>
      </w:divBdr>
    </w:div>
    <w:div w:id="927344570">
      <w:bodyDiv w:val="1"/>
      <w:marLeft w:val="0"/>
      <w:marRight w:val="0"/>
      <w:marTop w:val="0"/>
      <w:marBottom w:val="0"/>
      <w:divBdr>
        <w:top w:val="none" w:sz="0" w:space="0" w:color="auto"/>
        <w:left w:val="none" w:sz="0" w:space="0" w:color="auto"/>
        <w:bottom w:val="none" w:sz="0" w:space="0" w:color="auto"/>
        <w:right w:val="none" w:sz="0" w:space="0" w:color="auto"/>
      </w:divBdr>
      <w:divsChild>
        <w:div w:id="85463343">
          <w:marLeft w:val="0"/>
          <w:marRight w:val="0"/>
          <w:marTop w:val="100"/>
          <w:marBottom w:val="100"/>
          <w:divBdr>
            <w:top w:val="none" w:sz="0" w:space="0" w:color="auto"/>
            <w:left w:val="none" w:sz="0" w:space="0" w:color="auto"/>
            <w:bottom w:val="none" w:sz="0" w:space="0" w:color="auto"/>
            <w:right w:val="none" w:sz="0" w:space="0" w:color="auto"/>
          </w:divBdr>
          <w:divsChild>
            <w:div w:id="1082532299">
              <w:marLeft w:val="0"/>
              <w:marRight w:val="0"/>
              <w:marTop w:val="100"/>
              <w:marBottom w:val="100"/>
              <w:divBdr>
                <w:top w:val="none" w:sz="0" w:space="0" w:color="auto"/>
                <w:left w:val="none" w:sz="0" w:space="0" w:color="auto"/>
                <w:bottom w:val="none" w:sz="0" w:space="0" w:color="auto"/>
                <w:right w:val="none" w:sz="0" w:space="0" w:color="auto"/>
              </w:divBdr>
              <w:divsChild>
                <w:div w:id="682166007">
                  <w:marLeft w:val="75"/>
                  <w:marRight w:val="0"/>
                  <w:marTop w:val="0"/>
                  <w:marBottom w:val="75"/>
                  <w:divBdr>
                    <w:top w:val="none" w:sz="0" w:space="0" w:color="auto"/>
                    <w:left w:val="dotted" w:sz="6" w:space="4" w:color="CCCCCC"/>
                    <w:bottom w:val="none" w:sz="0" w:space="0" w:color="auto"/>
                    <w:right w:val="none" w:sz="0" w:space="0" w:color="auto"/>
                  </w:divBdr>
                  <w:divsChild>
                    <w:div w:id="6551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09381">
      <w:bodyDiv w:val="1"/>
      <w:marLeft w:val="0"/>
      <w:marRight w:val="0"/>
      <w:marTop w:val="0"/>
      <w:marBottom w:val="0"/>
      <w:divBdr>
        <w:top w:val="none" w:sz="0" w:space="0" w:color="auto"/>
        <w:left w:val="none" w:sz="0" w:space="0" w:color="auto"/>
        <w:bottom w:val="none" w:sz="0" w:space="0" w:color="auto"/>
        <w:right w:val="none" w:sz="0" w:space="0" w:color="auto"/>
      </w:divBdr>
    </w:div>
    <w:div w:id="1029061476">
      <w:bodyDiv w:val="1"/>
      <w:marLeft w:val="0"/>
      <w:marRight w:val="0"/>
      <w:marTop w:val="0"/>
      <w:marBottom w:val="0"/>
      <w:divBdr>
        <w:top w:val="none" w:sz="0" w:space="0" w:color="auto"/>
        <w:left w:val="none" w:sz="0" w:space="0" w:color="auto"/>
        <w:bottom w:val="none" w:sz="0" w:space="0" w:color="auto"/>
        <w:right w:val="none" w:sz="0" w:space="0" w:color="auto"/>
      </w:divBdr>
    </w:div>
    <w:div w:id="1034110929">
      <w:bodyDiv w:val="1"/>
      <w:marLeft w:val="0"/>
      <w:marRight w:val="0"/>
      <w:marTop w:val="0"/>
      <w:marBottom w:val="0"/>
      <w:divBdr>
        <w:top w:val="none" w:sz="0" w:space="0" w:color="auto"/>
        <w:left w:val="none" w:sz="0" w:space="0" w:color="auto"/>
        <w:bottom w:val="none" w:sz="0" w:space="0" w:color="auto"/>
        <w:right w:val="none" w:sz="0" w:space="0" w:color="auto"/>
      </w:divBdr>
      <w:divsChild>
        <w:div w:id="534270576">
          <w:marLeft w:val="0"/>
          <w:marRight w:val="0"/>
          <w:marTop w:val="100"/>
          <w:marBottom w:val="100"/>
          <w:divBdr>
            <w:top w:val="none" w:sz="0" w:space="0" w:color="auto"/>
            <w:left w:val="none" w:sz="0" w:space="0" w:color="auto"/>
            <w:bottom w:val="none" w:sz="0" w:space="0" w:color="auto"/>
            <w:right w:val="none" w:sz="0" w:space="0" w:color="auto"/>
          </w:divBdr>
          <w:divsChild>
            <w:div w:id="157694447">
              <w:marLeft w:val="0"/>
              <w:marRight w:val="0"/>
              <w:marTop w:val="100"/>
              <w:marBottom w:val="100"/>
              <w:divBdr>
                <w:top w:val="none" w:sz="0" w:space="0" w:color="auto"/>
                <w:left w:val="none" w:sz="0" w:space="0" w:color="auto"/>
                <w:bottom w:val="none" w:sz="0" w:space="0" w:color="auto"/>
                <w:right w:val="none" w:sz="0" w:space="0" w:color="auto"/>
              </w:divBdr>
              <w:divsChild>
                <w:div w:id="193201376">
                  <w:marLeft w:val="75"/>
                  <w:marRight w:val="0"/>
                  <w:marTop w:val="0"/>
                  <w:marBottom w:val="75"/>
                  <w:divBdr>
                    <w:top w:val="none" w:sz="0" w:space="0" w:color="auto"/>
                    <w:left w:val="dotted" w:sz="6" w:space="4" w:color="CCCCCC"/>
                    <w:bottom w:val="none" w:sz="0" w:space="0" w:color="auto"/>
                    <w:right w:val="none" w:sz="0" w:space="0" w:color="auto"/>
                  </w:divBdr>
                  <w:divsChild>
                    <w:div w:id="15781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73751">
      <w:bodyDiv w:val="1"/>
      <w:marLeft w:val="0"/>
      <w:marRight w:val="0"/>
      <w:marTop w:val="0"/>
      <w:marBottom w:val="0"/>
      <w:divBdr>
        <w:top w:val="none" w:sz="0" w:space="0" w:color="auto"/>
        <w:left w:val="none" w:sz="0" w:space="0" w:color="auto"/>
        <w:bottom w:val="none" w:sz="0" w:space="0" w:color="auto"/>
        <w:right w:val="none" w:sz="0" w:space="0" w:color="auto"/>
      </w:divBdr>
      <w:divsChild>
        <w:div w:id="1652369416">
          <w:marLeft w:val="0"/>
          <w:marRight w:val="0"/>
          <w:marTop w:val="100"/>
          <w:marBottom w:val="100"/>
          <w:divBdr>
            <w:top w:val="none" w:sz="0" w:space="0" w:color="auto"/>
            <w:left w:val="none" w:sz="0" w:space="0" w:color="auto"/>
            <w:bottom w:val="none" w:sz="0" w:space="0" w:color="auto"/>
            <w:right w:val="none" w:sz="0" w:space="0" w:color="auto"/>
          </w:divBdr>
          <w:divsChild>
            <w:div w:id="1570189144">
              <w:marLeft w:val="0"/>
              <w:marRight w:val="0"/>
              <w:marTop w:val="100"/>
              <w:marBottom w:val="100"/>
              <w:divBdr>
                <w:top w:val="none" w:sz="0" w:space="0" w:color="auto"/>
                <w:left w:val="none" w:sz="0" w:space="0" w:color="auto"/>
                <w:bottom w:val="none" w:sz="0" w:space="0" w:color="auto"/>
                <w:right w:val="none" w:sz="0" w:space="0" w:color="auto"/>
              </w:divBdr>
              <w:divsChild>
                <w:div w:id="1237979019">
                  <w:marLeft w:val="75"/>
                  <w:marRight w:val="0"/>
                  <w:marTop w:val="0"/>
                  <w:marBottom w:val="75"/>
                  <w:divBdr>
                    <w:top w:val="none" w:sz="0" w:space="0" w:color="auto"/>
                    <w:left w:val="dotted" w:sz="6" w:space="4" w:color="CCCCCC"/>
                    <w:bottom w:val="none" w:sz="0" w:space="0" w:color="auto"/>
                    <w:right w:val="none" w:sz="0" w:space="0" w:color="auto"/>
                  </w:divBdr>
                  <w:divsChild>
                    <w:div w:id="11708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90384">
      <w:bodyDiv w:val="1"/>
      <w:marLeft w:val="0"/>
      <w:marRight w:val="0"/>
      <w:marTop w:val="0"/>
      <w:marBottom w:val="0"/>
      <w:divBdr>
        <w:top w:val="none" w:sz="0" w:space="0" w:color="auto"/>
        <w:left w:val="none" w:sz="0" w:space="0" w:color="auto"/>
        <w:bottom w:val="none" w:sz="0" w:space="0" w:color="auto"/>
        <w:right w:val="none" w:sz="0" w:space="0" w:color="auto"/>
      </w:divBdr>
    </w:div>
    <w:div w:id="1286935506">
      <w:bodyDiv w:val="1"/>
      <w:marLeft w:val="0"/>
      <w:marRight w:val="0"/>
      <w:marTop w:val="0"/>
      <w:marBottom w:val="0"/>
      <w:divBdr>
        <w:top w:val="none" w:sz="0" w:space="0" w:color="auto"/>
        <w:left w:val="none" w:sz="0" w:space="0" w:color="auto"/>
        <w:bottom w:val="none" w:sz="0" w:space="0" w:color="auto"/>
        <w:right w:val="none" w:sz="0" w:space="0" w:color="auto"/>
      </w:divBdr>
      <w:divsChild>
        <w:div w:id="233323763">
          <w:marLeft w:val="0"/>
          <w:marRight w:val="0"/>
          <w:marTop w:val="100"/>
          <w:marBottom w:val="100"/>
          <w:divBdr>
            <w:top w:val="none" w:sz="0" w:space="0" w:color="auto"/>
            <w:left w:val="none" w:sz="0" w:space="0" w:color="auto"/>
            <w:bottom w:val="none" w:sz="0" w:space="0" w:color="auto"/>
            <w:right w:val="none" w:sz="0" w:space="0" w:color="auto"/>
          </w:divBdr>
          <w:divsChild>
            <w:div w:id="977420583">
              <w:marLeft w:val="0"/>
              <w:marRight w:val="0"/>
              <w:marTop w:val="100"/>
              <w:marBottom w:val="100"/>
              <w:divBdr>
                <w:top w:val="none" w:sz="0" w:space="0" w:color="auto"/>
                <w:left w:val="none" w:sz="0" w:space="0" w:color="auto"/>
                <w:bottom w:val="none" w:sz="0" w:space="0" w:color="auto"/>
                <w:right w:val="none" w:sz="0" w:space="0" w:color="auto"/>
              </w:divBdr>
              <w:divsChild>
                <w:div w:id="1090812414">
                  <w:marLeft w:val="75"/>
                  <w:marRight w:val="0"/>
                  <w:marTop w:val="0"/>
                  <w:marBottom w:val="75"/>
                  <w:divBdr>
                    <w:top w:val="none" w:sz="0" w:space="0" w:color="auto"/>
                    <w:left w:val="dotted" w:sz="6" w:space="4" w:color="CCCCCC"/>
                    <w:bottom w:val="none" w:sz="0" w:space="0" w:color="auto"/>
                    <w:right w:val="none" w:sz="0" w:space="0" w:color="auto"/>
                  </w:divBdr>
                  <w:divsChild>
                    <w:div w:id="10264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3771">
      <w:bodyDiv w:val="1"/>
      <w:marLeft w:val="0"/>
      <w:marRight w:val="0"/>
      <w:marTop w:val="0"/>
      <w:marBottom w:val="0"/>
      <w:divBdr>
        <w:top w:val="none" w:sz="0" w:space="0" w:color="auto"/>
        <w:left w:val="none" w:sz="0" w:space="0" w:color="auto"/>
        <w:bottom w:val="none" w:sz="0" w:space="0" w:color="auto"/>
        <w:right w:val="none" w:sz="0" w:space="0" w:color="auto"/>
      </w:divBdr>
    </w:div>
    <w:div w:id="1360810933">
      <w:bodyDiv w:val="1"/>
      <w:marLeft w:val="0"/>
      <w:marRight w:val="0"/>
      <w:marTop w:val="0"/>
      <w:marBottom w:val="0"/>
      <w:divBdr>
        <w:top w:val="none" w:sz="0" w:space="0" w:color="auto"/>
        <w:left w:val="none" w:sz="0" w:space="0" w:color="auto"/>
        <w:bottom w:val="none" w:sz="0" w:space="0" w:color="auto"/>
        <w:right w:val="none" w:sz="0" w:space="0" w:color="auto"/>
      </w:divBdr>
      <w:divsChild>
        <w:div w:id="239170343">
          <w:marLeft w:val="0"/>
          <w:marRight w:val="0"/>
          <w:marTop w:val="100"/>
          <w:marBottom w:val="100"/>
          <w:divBdr>
            <w:top w:val="none" w:sz="0" w:space="0" w:color="auto"/>
            <w:left w:val="none" w:sz="0" w:space="0" w:color="auto"/>
            <w:bottom w:val="none" w:sz="0" w:space="0" w:color="auto"/>
            <w:right w:val="none" w:sz="0" w:space="0" w:color="auto"/>
          </w:divBdr>
          <w:divsChild>
            <w:div w:id="312830934">
              <w:marLeft w:val="0"/>
              <w:marRight w:val="0"/>
              <w:marTop w:val="100"/>
              <w:marBottom w:val="100"/>
              <w:divBdr>
                <w:top w:val="none" w:sz="0" w:space="0" w:color="auto"/>
                <w:left w:val="none" w:sz="0" w:space="0" w:color="auto"/>
                <w:bottom w:val="none" w:sz="0" w:space="0" w:color="auto"/>
                <w:right w:val="none" w:sz="0" w:space="0" w:color="auto"/>
              </w:divBdr>
              <w:divsChild>
                <w:div w:id="310254094">
                  <w:marLeft w:val="75"/>
                  <w:marRight w:val="0"/>
                  <w:marTop w:val="0"/>
                  <w:marBottom w:val="75"/>
                  <w:divBdr>
                    <w:top w:val="none" w:sz="0" w:space="0" w:color="auto"/>
                    <w:left w:val="dotted" w:sz="6" w:space="4" w:color="CCCCCC"/>
                    <w:bottom w:val="none" w:sz="0" w:space="0" w:color="auto"/>
                    <w:right w:val="none" w:sz="0" w:space="0" w:color="auto"/>
                  </w:divBdr>
                  <w:divsChild>
                    <w:div w:id="1509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24698">
      <w:bodyDiv w:val="1"/>
      <w:marLeft w:val="0"/>
      <w:marRight w:val="0"/>
      <w:marTop w:val="0"/>
      <w:marBottom w:val="0"/>
      <w:divBdr>
        <w:top w:val="none" w:sz="0" w:space="0" w:color="auto"/>
        <w:left w:val="none" w:sz="0" w:space="0" w:color="auto"/>
        <w:bottom w:val="none" w:sz="0" w:space="0" w:color="auto"/>
        <w:right w:val="none" w:sz="0" w:space="0" w:color="auto"/>
      </w:divBdr>
    </w:div>
    <w:div w:id="1436905261">
      <w:bodyDiv w:val="1"/>
      <w:marLeft w:val="0"/>
      <w:marRight w:val="0"/>
      <w:marTop w:val="0"/>
      <w:marBottom w:val="0"/>
      <w:divBdr>
        <w:top w:val="none" w:sz="0" w:space="0" w:color="auto"/>
        <w:left w:val="none" w:sz="0" w:space="0" w:color="auto"/>
        <w:bottom w:val="none" w:sz="0" w:space="0" w:color="auto"/>
        <w:right w:val="none" w:sz="0" w:space="0" w:color="auto"/>
      </w:divBdr>
      <w:divsChild>
        <w:div w:id="611861604">
          <w:marLeft w:val="0"/>
          <w:marRight w:val="0"/>
          <w:marTop w:val="100"/>
          <w:marBottom w:val="100"/>
          <w:divBdr>
            <w:top w:val="none" w:sz="0" w:space="0" w:color="auto"/>
            <w:left w:val="none" w:sz="0" w:space="0" w:color="auto"/>
            <w:bottom w:val="none" w:sz="0" w:space="0" w:color="auto"/>
            <w:right w:val="none" w:sz="0" w:space="0" w:color="auto"/>
          </w:divBdr>
          <w:divsChild>
            <w:div w:id="1334920561">
              <w:marLeft w:val="0"/>
              <w:marRight w:val="0"/>
              <w:marTop w:val="100"/>
              <w:marBottom w:val="100"/>
              <w:divBdr>
                <w:top w:val="none" w:sz="0" w:space="0" w:color="auto"/>
                <w:left w:val="none" w:sz="0" w:space="0" w:color="auto"/>
                <w:bottom w:val="none" w:sz="0" w:space="0" w:color="auto"/>
                <w:right w:val="none" w:sz="0" w:space="0" w:color="auto"/>
              </w:divBdr>
              <w:divsChild>
                <w:div w:id="1022975221">
                  <w:marLeft w:val="75"/>
                  <w:marRight w:val="0"/>
                  <w:marTop w:val="0"/>
                  <w:marBottom w:val="75"/>
                  <w:divBdr>
                    <w:top w:val="none" w:sz="0" w:space="0" w:color="auto"/>
                    <w:left w:val="dotted" w:sz="6" w:space="4" w:color="CCCCCC"/>
                    <w:bottom w:val="none" w:sz="0" w:space="0" w:color="auto"/>
                    <w:right w:val="none" w:sz="0" w:space="0" w:color="auto"/>
                  </w:divBdr>
                  <w:divsChild>
                    <w:div w:id="600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99700">
      <w:bodyDiv w:val="1"/>
      <w:marLeft w:val="0"/>
      <w:marRight w:val="0"/>
      <w:marTop w:val="0"/>
      <w:marBottom w:val="0"/>
      <w:divBdr>
        <w:top w:val="none" w:sz="0" w:space="0" w:color="auto"/>
        <w:left w:val="none" w:sz="0" w:space="0" w:color="auto"/>
        <w:bottom w:val="none" w:sz="0" w:space="0" w:color="auto"/>
        <w:right w:val="none" w:sz="0" w:space="0" w:color="auto"/>
      </w:divBdr>
    </w:div>
    <w:div w:id="1459564567">
      <w:bodyDiv w:val="1"/>
      <w:marLeft w:val="0"/>
      <w:marRight w:val="0"/>
      <w:marTop w:val="0"/>
      <w:marBottom w:val="0"/>
      <w:divBdr>
        <w:top w:val="none" w:sz="0" w:space="0" w:color="auto"/>
        <w:left w:val="none" w:sz="0" w:space="0" w:color="auto"/>
        <w:bottom w:val="none" w:sz="0" w:space="0" w:color="auto"/>
        <w:right w:val="none" w:sz="0" w:space="0" w:color="auto"/>
      </w:divBdr>
    </w:div>
    <w:div w:id="1461993230">
      <w:bodyDiv w:val="1"/>
      <w:marLeft w:val="0"/>
      <w:marRight w:val="0"/>
      <w:marTop w:val="0"/>
      <w:marBottom w:val="0"/>
      <w:divBdr>
        <w:top w:val="none" w:sz="0" w:space="0" w:color="auto"/>
        <w:left w:val="none" w:sz="0" w:space="0" w:color="auto"/>
        <w:bottom w:val="none" w:sz="0" w:space="0" w:color="auto"/>
        <w:right w:val="none" w:sz="0" w:space="0" w:color="auto"/>
      </w:divBdr>
      <w:divsChild>
        <w:div w:id="1842114356">
          <w:marLeft w:val="0"/>
          <w:marRight w:val="0"/>
          <w:marTop w:val="100"/>
          <w:marBottom w:val="100"/>
          <w:divBdr>
            <w:top w:val="none" w:sz="0" w:space="0" w:color="auto"/>
            <w:left w:val="none" w:sz="0" w:space="0" w:color="auto"/>
            <w:bottom w:val="none" w:sz="0" w:space="0" w:color="auto"/>
            <w:right w:val="none" w:sz="0" w:space="0" w:color="auto"/>
          </w:divBdr>
          <w:divsChild>
            <w:div w:id="1801847481">
              <w:marLeft w:val="0"/>
              <w:marRight w:val="0"/>
              <w:marTop w:val="100"/>
              <w:marBottom w:val="100"/>
              <w:divBdr>
                <w:top w:val="none" w:sz="0" w:space="0" w:color="auto"/>
                <w:left w:val="none" w:sz="0" w:space="0" w:color="auto"/>
                <w:bottom w:val="none" w:sz="0" w:space="0" w:color="auto"/>
                <w:right w:val="none" w:sz="0" w:space="0" w:color="auto"/>
              </w:divBdr>
              <w:divsChild>
                <w:div w:id="441188395">
                  <w:marLeft w:val="75"/>
                  <w:marRight w:val="0"/>
                  <w:marTop w:val="0"/>
                  <w:marBottom w:val="75"/>
                  <w:divBdr>
                    <w:top w:val="none" w:sz="0" w:space="0" w:color="auto"/>
                    <w:left w:val="dotted" w:sz="6" w:space="4" w:color="CCCCCC"/>
                    <w:bottom w:val="none" w:sz="0" w:space="0" w:color="auto"/>
                    <w:right w:val="none" w:sz="0" w:space="0" w:color="auto"/>
                  </w:divBdr>
                  <w:divsChild>
                    <w:div w:id="12749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99394">
      <w:bodyDiv w:val="1"/>
      <w:marLeft w:val="0"/>
      <w:marRight w:val="0"/>
      <w:marTop w:val="0"/>
      <w:marBottom w:val="0"/>
      <w:divBdr>
        <w:top w:val="none" w:sz="0" w:space="0" w:color="auto"/>
        <w:left w:val="none" w:sz="0" w:space="0" w:color="auto"/>
        <w:bottom w:val="none" w:sz="0" w:space="0" w:color="auto"/>
        <w:right w:val="none" w:sz="0" w:space="0" w:color="auto"/>
      </w:divBdr>
    </w:div>
    <w:div w:id="1528374022">
      <w:bodyDiv w:val="1"/>
      <w:marLeft w:val="0"/>
      <w:marRight w:val="0"/>
      <w:marTop w:val="0"/>
      <w:marBottom w:val="0"/>
      <w:divBdr>
        <w:top w:val="none" w:sz="0" w:space="0" w:color="auto"/>
        <w:left w:val="none" w:sz="0" w:space="0" w:color="auto"/>
        <w:bottom w:val="none" w:sz="0" w:space="0" w:color="auto"/>
        <w:right w:val="none" w:sz="0" w:space="0" w:color="auto"/>
      </w:divBdr>
    </w:div>
    <w:div w:id="1600409919">
      <w:bodyDiv w:val="1"/>
      <w:marLeft w:val="0"/>
      <w:marRight w:val="0"/>
      <w:marTop w:val="0"/>
      <w:marBottom w:val="0"/>
      <w:divBdr>
        <w:top w:val="none" w:sz="0" w:space="0" w:color="auto"/>
        <w:left w:val="none" w:sz="0" w:space="0" w:color="auto"/>
        <w:bottom w:val="none" w:sz="0" w:space="0" w:color="auto"/>
        <w:right w:val="none" w:sz="0" w:space="0" w:color="auto"/>
      </w:divBdr>
    </w:div>
    <w:div w:id="1608732863">
      <w:bodyDiv w:val="1"/>
      <w:marLeft w:val="0"/>
      <w:marRight w:val="0"/>
      <w:marTop w:val="0"/>
      <w:marBottom w:val="0"/>
      <w:divBdr>
        <w:top w:val="none" w:sz="0" w:space="0" w:color="auto"/>
        <w:left w:val="none" w:sz="0" w:space="0" w:color="auto"/>
        <w:bottom w:val="none" w:sz="0" w:space="0" w:color="auto"/>
        <w:right w:val="none" w:sz="0" w:space="0" w:color="auto"/>
      </w:divBdr>
    </w:div>
    <w:div w:id="1632832186">
      <w:bodyDiv w:val="1"/>
      <w:marLeft w:val="0"/>
      <w:marRight w:val="0"/>
      <w:marTop w:val="0"/>
      <w:marBottom w:val="0"/>
      <w:divBdr>
        <w:top w:val="none" w:sz="0" w:space="0" w:color="auto"/>
        <w:left w:val="none" w:sz="0" w:space="0" w:color="auto"/>
        <w:bottom w:val="none" w:sz="0" w:space="0" w:color="auto"/>
        <w:right w:val="none" w:sz="0" w:space="0" w:color="auto"/>
      </w:divBdr>
    </w:div>
    <w:div w:id="1686898991">
      <w:bodyDiv w:val="1"/>
      <w:marLeft w:val="0"/>
      <w:marRight w:val="0"/>
      <w:marTop w:val="0"/>
      <w:marBottom w:val="0"/>
      <w:divBdr>
        <w:top w:val="none" w:sz="0" w:space="0" w:color="auto"/>
        <w:left w:val="none" w:sz="0" w:space="0" w:color="auto"/>
        <w:bottom w:val="none" w:sz="0" w:space="0" w:color="auto"/>
        <w:right w:val="none" w:sz="0" w:space="0" w:color="auto"/>
      </w:divBdr>
      <w:divsChild>
        <w:div w:id="261034171">
          <w:marLeft w:val="0"/>
          <w:marRight w:val="0"/>
          <w:marTop w:val="0"/>
          <w:marBottom w:val="0"/>
          <w:divBdr>
            <w:top w:val="none" w:sz="0" w:space="0" w:color="auto"/>
            <w:left w:val="none" w:sz="0" w:space="0" w:color="auto"/>
            <w:bottom w:val="none" w:sz="0" w:space="0" w:color="auto"/>
            <w:right w:val="none" w:sz="0" w:space="0" w:color="auto"/>
          </w:divBdr>
          <w:divsChild>
            <w:div w:id="1132943226">
              <w:marLeft w:val="0"/>
              <w:marRight w:val="0"/>
              <w:marTop w:val="0"/>
              <w:marBottom w:val="0"/>
              <w:divBdr>
                <w:top w:val="none" w:sz="0" w:space="0" w:color="auto"/>
                <w:left w:val="none" w:sz="0" w:space="0" w:color="auto"/>
                <w:bottom w:val="none" w:sz="0" w:space="0" w:color="auto"/>
                <w:right w:val="none" w:sz="0" w:space="0" w:color="auto"/>
              </w:divBdr>
              <w:divsChild>
                <w:div w:id="665397056">
                  <w:marLeft w:val="0"/>
                  <w:marRight w:val="0"/>
                  <w:marTop w:val="0"/>
                  <w:marBottom w:val="0"/>
                  <w:divBdr>
                    <w:top w:val="none" w:sz="0" w:space="0" w:color="auto"/>
                    <w:left w:val="none" w:sz="0" w:space="0" w:color="auto"/>
                    <w:bottom w:val="none" w:sz="0" w:space="0" w:color="auto"/>
                    <w:right w:val="none" w:sz="0" w:space="0" w:color="auto"/>
                  </w:divBdr>
                  <w:divsChild>
                    <w:div w:id="3747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1485">
      <w:bodyDiv w:val="1"/>
      <w:marLeft w:val="0"/>
      <w:marRight w:val="0"/>
      <w:marTop w:val="0"/>
      <w:marBottom w:val="0"/>
      <w:divBdr>
        <w:top w:val="none" w:sz="0" w:space="0" w:color="auto"/>
        <w:left w:val="none" w:sz="0" w:space="0" w:color="auto"/>
        <w:bottom w:val="none" w:sz="0" w:space="0" w:color="auto"/>
        <w:right w:val="none" w:sz="0" w:space="0" w:color="auto"/>
      </w:divBdr>
    </w:div>
    <w:div w:id="1706130952">
      <w:bodyDiv w:val="1"/>
      <w:marLeft w:val="0"/>
      <w:marRight w:val="0"/>
      <w:marTop w:val="150"/>
      <w:marBottom w:val="0"/>
      <w:divBdr>
        <w:top w:val="none" w:sz="0" w:space="0" w:color="auto"/>
        <w:left w:val="none" w:sz="0" w:space="0" w:color="auto"/>
        <w:bottom w:val="none" w:sz="0" w:space="0" w:color="auto"/>
        <w:right w:val="none" w:sz="0" w:space="0" w:color="auto"/>
      </w:divBdr>
      <w:divsChild>
        <w:div w:id="675115172">
          <w:marLeft w:val="0"/>
          <w:marRight w:val="0"/>
          <w:marTop w:val="100"/>
          <w:marBottom w:val="100"/>
          <w:divBdr>
            <w:top w:val="none" w:sz="0" w:space="0" w:color="auto"/>
            <w:left w:val="none" w:sz="0" w:space="0" w:color="auto"/>
            <w:bottom w:val="none" w:sz="0" w:space="0" w:color="auto"/>
            <w:right w:val="none" w:sz="0" w:space="0" w:color="auto"/>
          </w:divBdr>
          <w:divsChild>
            <w:div w:id="257763482">
              <w:marLeft w:val="75"/>
              <w:marRight w:val="0"/>
              <w:marTop w:val="0"/>
              <w:marBottom w:val="0"/>
              <w:divBdr>
                <w:top w:val="none" w:sz="0" w:space="0" w:color="auto"/>
                <w:left w:val="none" w:sz="0" w:space="0" w:color="auto"/>
                <w:bottom w:val="none" w:sz="0" w:space="0" w:color="auto"/>
                <w:right w:val="none" w:sz="0" w:space="0" w:color="auto"/>
              </w:divBdr>
              <w:divsChild>
                <w:div w:id="1269658973">
                  <w:marLeft w:val="0"/>
                  <w:marRight w:val="0"/>
                  <w:marTop w:val="0"/>
                  <w:marBottom w:val="0"/>
                  <w:divBdr>
                    <w:top w:val="none" w:sz="0" w:space="0" w:color="auto"/>
                    <w:left w:val="none" w:sz="0" w:space="0" w:color="auto"/>
                    <w:bottom w:val="none" w:sz="0" w:space="0" w:color="auto"/>
                    <w:right w:val="none" w:sz="0" w:space="0" w:color="auto"/>
                  </w:divBdr>
                  <w:divsChild>
                    <w:div w:id="1134102180">
                      <w:marLeft w:val="0"/>
                      <w:marRight w:val="0"/>
                      <w:marTop w:val="0"/>
                      <w:marBottom w:val="0"/>
                      <w:divBdr>
                        <w:top w:val="none" w:sz="0" w:space="0" w:color="auto"/>
                        <w:left w:val="none" w:sz="0" w:space="0" w:color="auto"/>
                        <w:bottom w:val="none" w:sz="0" w:space="0" w:color="auto"/>
                        <w:right w:val="none" w:sz="0" w:space="0" w:color="auto"/>
                      </w:divBdr>
                      <w:divsChild>
                        <w:div w:id="1516573419">
                          <w:marLeft w:val="0"/>
                          <w:marRight w:val="0"/>
                          <w:marTop w:val="150"/>
                          <w:marBottom w:val="0"/>
                          <w:divBdr>
                            <w:top w:val="none" w:sz="0" w:space="0" w:color="auto"/>
                            <w:left w:val="none" w:sz="0" w:space="0" w:color="auto"/>
                            <w:bottom w:val="none" w:sz="0" w:space="0" w:color="auto"/>
                            <w:right w:val="none" w:sz="0" w:space="0" w:color="auto"/>
                          </w:divBdr>
                          <w:divsChild>
                            <w:div w:id="235670534">
                              <w:marLeft w:val="0"/>
                              <w:marRight w:val="0"/>
                              <w:marTop w:val="0"/>
                              <w:marBottom w:val="0"/>
                              <w:divBdr>
                                <w:top w:val="none" w:sz="0" w:space="0" w:color="auto"/>
                                <w:left w:val="none" w:sz="0" w:space="0" w:color="auto"/>
                                <w:bottom w:val="none" w:sz="0" w:space="0" w:color="auto"/>
                                <w:right w:val="none" w:sz="0" w:space="0" w:color="auto"/>
                              </w:divBdr>
                            </w:div>
                            <w:div w:id="645015114">
                              <w:marLeft w:val="0"/>
                              <w:marRight w:val="0"/>
                              <w:marTop w:val="0"/>
                              <w:marBottom w:val="0"/>
                              <w:divBdr>
                                <w:top w:val="none" w:sz="0" w:space="0" w:color="auto"/>
                                <w:left w:val="none" w:sz="0" w:space="0" w:color="auto"/>
                                <w:bottom w:val="none" w:sz="0" w:space="0" w:color="auto"/>
                                <w:right w:val="none" w:sz="0" w:space="0" w:color="auto"/>
                              </w:divBdr>
                            </w:div>
                            <w:div w:id="19202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032339">
      <w:bodyDiv w:val="1"/>
      <w:marLeft w:val="0"/>
      <w:marRight w:val="0"/>
      <w:marTop w:val="0"/>
      <w:marBottom w:val="0"/>
      <w:divBdr>
        <w:top w:val="none" w:sz="0" w:space="0" w:color="auto"/>
        <w:left w:val="none" w:sz="0" w:space="0" w:color="auto"/>
        <w:bottom w:val="none" w:sz="0" w:space="0" w:color="auto"/>
        <w:right w:val="none" w:sz="0" w:space="0" w:color="auto"/>
      </w:divBdr>
    </w:div>
    <w:div w:id="1743797866">
      <w:bodyDiv w:val="1"/>
      <w:marLeft w:val="0"/>
      <w:marRight w:val="0"/>
      <w:marTop w:val="0"/>
      <w:marBottom w:val="0"/>
      <w:divBdr>
        <w:top w:val="none" w:sz="0" w:space="0" w:color="auto"/>
        <w:left w:val="none" w:sz="0" w:space="0" w:color="auto"/>
        <w:bottom w:val="none" w:sz="0" w:space="0" w:color="auto"/>
        <w:right w:val="none" w:sz="0" w:space="0" w:color="auto"/>
      </w:divBdr>
      <w:divsChild>
        <w:div w:id="424808158">
          <w:marLeft w:val="0"/>
          <w:marRight w:val="0"/>
          <w:marTop w:val="0"/>
          <w:marBottom w:val="0"/>
          <w:divBdr>
            <w:top w:val="none" w:sz="0" w:space="0" w:color="auto"/>
            <w:left w:val="none" w:sz="0" w:space="0" w:color="auto"/>
            <w:bottom w:val="none" w:sz="0" w:space="0" w:color="auto"/>
            <w:right w:val="none" w:sz="0" w:space="0" w:color="auto"/>
          </w:divBdr>
          <w:divsChild>
            <w:div w:id="662120415">
              <w:marLeft w:val="0"/>
              <w:marRight w:val="0"/>
              <w:marTop w:val="0"/>
              <w:marBottom w:val="0"/>
              <w:divBdr>
                <w:top w:val="none" w:sz="0" w:space="0" w:color="auto"/>
                <w:left w:val="none" w:sz="0" w:space="0" w:color="auto"/>
                <w:bottom w:val="none" w:sz="0" w:space="0" w:color="auto"/>
                <w:right w:val="none" w:sz="0" w:space="0" w:color="auto"/>
              </w:divBdr>
              <w:divsChild>
                <w:div w:id="1182354802">
                  <w:marLeft w:val="0"/>
                  <w:marRight w:val="0"/>
                  <w:marTop w:val="0"/>
                  <w:marBottom w:val="0"/>
                  <w:divBdr>
                    <w:top w:val="none" w:sz="0" w:space="0" w:color="auto"/>
                    <w:left w:val="none" w:sz="0" w:space="0" w:color="auto"/>
                    <w:bottom w:val="none" w:sz="0" w:space="0" w:color="auto"/>
                    <w:right w:val="none" w:sz="0" w:space="0" w:color="auto"/>
                  </w:divBdr>
                  <w:divsChild>
                    <w:div w:id="1765687372">
                      <w:marLeft w:val="0"/>
                      <w:marRight w:val="0"/>
                      <w:marTop w:val="0"/>
                      <w:marBottom w:val="0"/>
                      <w:divBdr>
                        <w:top w:val="none" w:sz="0" w:space="0" w:color="auto"/>
                        <w:left w:val="none" w:sz="0" w:space="0" w:color="auto"/>
                        <w:bottom w:val="none" w:sz="0" w:space="0" w:color="auto"/>
                        <w:right w:val="none" w:sz="0" w:space="0" w:color="auto"/>
                      </w:divBdr>
                      <w:divsChild>
                        <w:div w:id="1466698088">
                          <w:marLeft w:val="0"/>
                          <w:marRight w:val="0"/>
                          <w:marTop w:val="0"/>
                          <w:marBottom w:val="0"/>
                          <w:divBdr>
                            <w:top w:val="none" w:sz="0" w:space="0" w:color="auto"/>
                            <w:left w:val="none" w:sz="0" w:space="0" w:color="auto"/>
                            <w:bottom w:val="none" w:sz="0" w:space="0" w:color="auto"/>
                            <w:right w:val="none" w:sz="0" w:space="0" w:color="auto"/>
                          </w:divBdr>
                          <w:divsChild>
                            <w:div w:id="76905953">
                              <w:marLeft w:val="0"/>
                              <w:marRight w:val="0"/>
                              <w:marTop w:val="0"/>
                              <w:marBottom w:val="0"/>
                              <w:divBdr>
                                <w:top w:val="none" w:sz="0" w:space="0" w:color="auto"/>
                                <w:left w:val="none" w:sz="0" w:space="0" w:color="auto"/>
                                <w:bottom w:val="none" w:sz="0" w:space="0" w:color="auto"/>
                                <w:right w:val="none" w:sz="0" w:space="0" w:color="auto"/>
                              </w:divBdr>
                              <w:divsChild>
                                <w:div w:id="17183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50793">
      <w:bodyDiv w:val="1"/>
      <w:marLeft w:val="0"/>
      <w:marRight w:val="0"/>
      <w:marTop w:val="0"/>
      <w:marBottom w:val="0"/>
      <w:divBdr>
        <w:top w:val="none" w:sz="0" w:space="0" w:color="auto"/>
        <w:left w:val="none" w:sz="0" w:space="0" w:color="auto"/>
        <w:bottom w:val="none" w:sz="0" w:space="0" w:color="auto"/>
        <w:right w:val="none" w:sz="0" w:space="0" w:color="auto"/>
      </w:divBdr>
    </w:div>
    <w:div w:id="1801073221">
      <w:bodyDiv w:val="1"/>
      <w:marLeft w:val="0"/>
      <w:marRight w:val="0"/>
      <w:marTop w:val="0"/>
      <w:marBottom w:val="0"/>
      <w:divBdr>
        <w:top w:val="none" w:sz="0" w:space="0" w:color="auto"/>
        <w:left w:val="none" w:sz="0" w:space="0" w:color="auto"/>
        <w:bottom w:val="none" w:sz="0" w:space="0" w:color="auto"/>
        <w:right w:val="none" w:sz="0" w:space="0" w:color="auto"/>
      </w:divBdr>
      <w:divsChild>
        <w:div w:id="1493568989">
          <w:marLeft w:val="0"/>
          <w:marRight w:val="0"/>
          <w:marTop w:val="100"/>
          <w:marBottom w:val="100"/>
          <w:divBdr>
            <w:top w:val="none" w:sz="0" w:space="0" w:color="auto"/>
            <w:left w:val="none" w:sz="0" w:space="0" w:color="auto"/>
            <w:bottom w:val="none" w:sz="0" w:space="0" w:color="auto"/>
            <w:right w:val="none" w:sz="0" w:space="0" w:color="auto"/>
          </w:divBdr>
          <w:divsChild>
            <w:div w:id="884101622">
              <w:marLeft w:val="0"/>
              <w:marRight w:val="0"/>
              <w:marTop w:val="100"/>
              <w:marBottom w:val="100"/>
              <w:divBdr>
                <w:top w:val="none" w:sz="0" w:space="0" w:color="auto"/>
                <w:left w:val="none" w:sz="0" w:space="0" w:color="auto"/>
                <w:bottom w:val="none" w:sz="0" w:space="0" w:color="auto"/>
                <w:right w:val="none" w:sz="0" w:space="0" w:color="auto"/>
              </w:divBdr>
              <w:divsChild>
                <w:div w:id="1151873796">
                  <w:marLeft w:val="75"/>
                  <w:marRight w:val="0"/>
                  <w:marTop w:val="0"/>
                  <w:marBottom w:val="75"/>
                  <w:divBdr>
                    <w:top w:val="none" w:sz="0" w:space="0" w:color="auto"/>
                    <w:left w:val="dotted" w:sz="6" w:space="4" w:color="CCCCCC"/>
                    <w:bottom w:val="none" w:sz="0" w:space="0" w:color="auto"/>
                    <w:right w:val="none" w:sz="0" w:space="0" w:color="auto"/>
                  </w:divBdr>
                  <w:divsChild>
                    <w:div w:id="2689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74859">
      <w:bodyDiv w:val="1"/>
      <w:marLeft w:val="0"/>
      <w:marRight w:val="0"/>
      <w:marTop w:val="0"/>
      <w:marBottom w:val="0"/>
      <w:divBdr>
        <w:top w:val="none" w:sz="0" w:space="0" w:color="auto"/>
        <w:left w:val="none" w:sz="0" w:space="0" w:color="auto"/>
        <w:bottom w:val="none" w:sz="0" w:space="0" w:color="auto"/>
        <w:right w:val="none" w:sz="0" w:space="0" w:color="auto"/>
      </w:divBdr>
    </w:div>
    <w:div w:id="2036222911">
      <w:bodyDiv w:val="1"/>
      <w:marLeft w:val="0"/>
      <w:marRight w:val="0"/>
      <w:marTop w:val="0"/>
      <w:marBottom w:val="0"/>
      <w:divBdr>
        <w:top w:val="none" w:sz="0" w:space="0" w:color="auto"/>
        <w:left w:val="none" w:sz="0" w:space="0" w:color="auto"/>
        <w:bottom w:val="none" w:sz="0" w:space="0" w:color="auto"/>
        <w:right w:val="none" w:sz="0" w:space="0" w:color="auto"/>
      </w:divBdr>
    </w:div>
    <w:div w:id="20547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fa.wikipedia.org/wiki/%DA%AF%D8%A7%D8%B2_%D8%B7%D8%A8%DB%8C%D8%B9%DB%8C" TargetMode="External"/><Relationship Id="rId26" Type="http://schemas.openxmlformats.org/officeDocument/2006/relationships/hyperlink" Target="http://fa.wikipedia.org/wiki/%D8%B4%DB%8C%DA%A9%D8%A7%DA%AF%D9%88" TargetMode="External"/><Relationship Id="rId39" Type="http://schemas.openxmlformats.org/officeDocument/2006/relationships/hyperlink" Target="http://www.dv-world.de/de/dw/articlelo/o,,4056303,oo-htm/" TargetMode="External"/><Relationship Id="rId21" Type="http://schemas.openxmlformats.org/officeDocument/2006/relationships/hyperlink" Target="http://fa.wikipedia.org/wiki/%D8%AD%D8%B2%D8%A8_%D8%AF%D9%85%DA%A9%D8%B1%D8%A7%D8%AA_%D8%A2%D9%85%D8%B1%DB%8C%DA%A9%D8%A7" TargetMode="External"/><Relationship Id="rId34" Type="http://schemas.openxmlformats.org/officeDocument/2006/relationships/hyperlink" Target="http://fa.wikipedia.org/wiki/%D8%A7%D9%86%D8%AA%D8%AE%D8%A7%D8%A8%D8%A7%D8%AA_%D8%B1%DB%8C%D8%A7%D8%B3%D8%AA%E2%80%8C%D8%AC%D9%85%D9%87%D9%88%D8%B1%DB%8C_%D8%A7%DB%8C%D8%A7%D9%84%D8%A7%D8%AA_%D9%85%D8%AA%D8%AD%D8%AF%D9%87_%D8%A2%D9%85%D8%B1%DB%8C%DA%A9%D8%A7_(%DB%B2%DB%B0%DB%B0%DB%B8)" TargetMode="External"/><Relationship Id="rId42" Type="http://schemas.openxmlformats.org/officeDocument/2006/relationships/hyperlink" Target="http://www.Arabnews.com/?page=48section=O&amp;article=121704" TargetMode="External"/><Relationship Id="rId47" Type="http://schemas.openxmlformats.org/officeDocument/2006/relationships/hyperlink" Target="http://www.Jewshvirtuallibrary.org,November6,2003" TargetMode="External"/><Relationship Id="rId50" Type="http://schemas.openxmlformats.org/officeDocument/2006/relationships/hyperlink" Target="http://www.nytimes.com/" TargetMode="External"/><Relationship Id="rId55" Type="http://schemas.openxmlformats.org/officeDocument/2006/relationships/hyperlink" Target="http://www.seratnews.ir/fa/news/18663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fa.wikipedia.org/wiki/%DA%A9%D9%88%DB%8C%D8%AA" TargetMode="External"/><Relationship Id="rId29" Type="http://schemas.openxmlformats.org/officeDocument/2006/relationships/hyperlink" Target="http://fa.wikipedia.org/wiki/%D8%AD%D9%82%D9%88%D9%82" TargetMode="External"/><Relationship Id="rId11" Type="http://schemas.openxmlformats.org/officeDocument/2006/relationships/footer" Target="footer2.xml"/><Relationship Id="rId24" Type="http://schemas.openxmlformats.org/officeDocument/2006/relationships/hyperlink" Target="http://fa.wikipedia.org/wiki/%D8%B1%D9%88%D8%A7%D8%A8%D8%B7_%D8%A8%DB%8C%D9%86%E2%80%8C%D8%A7%D9%84%D9%85%D9%84%D9%84" TargetMode="External"/><Relationship Id="rId32" Type="http://schemas.openxmlformats.org/officeDocument/2006/relationships/hyperlink" Target="http://fa.wikipedia.org/wiki/%D8%AF%D8%A7%D9%86%D8%B4%DA%AF%D8%A7%D9%87_%D8%B4%DB%8C%DA%A9%D8%A7%DA%AF%D9%88" TargetMode="External"/><Relationship Id="rId37" Type="http://schemas.openxmlformats.org/officeDocument/2006/relationships/hyperlink" Target="http://fa.wikipedia.org/wiki/%D8%AC%DA%A9_%D8%B1%D9%88%D8%A8%DB%8C" TargetMode="External"/><Relationship Id="rId40" Type="http://schemas.openxmlformats.org/officeDocument/2006/relationships/hyperlink" Target="http://www.blogs.wsj.com,2009" TargetMode="External"/><Relationship Id="rId45" Type="http://schemas.openxmlformats.org/officeDocument/2006/relationships/hyperlink" Target="http://www.encarta.msn.com/encydopedia" TargetMode="External"/><Relationship Id="rId53" Type="http://schemas.openxmlformats.org/officeDocument/2006/relationships/hyperlink" Target="http://www.Fas.org"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fa.wikipedia.org/wiki/%D9%82%D8%B7%D8%B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fa.wikipedia.org/wiki/%D8%A7%DB%8C%D8%B1%D8%A7%D9%86" TargetMode="External"/><Relationship Id="rId22" Type="http://schemas.openxmlformats.org/officeDocument/2006/relationships/hyperlink" Target="http://fa.wikipedia.org/wiki/%D8%B1%D8%A6%DB%8C%D8%B3%E2%80%8C%D8%AC%D9%85%D9%87%D9%88%D8%B1_%D8%A7%DB%8C%D8%A7%D9%84%D8%A7%D8%AA_%D9%85%D8%AA%D8%AD%D8%AF%D9%87_%D8%A2%D9%85%D8%B1%DB%8C%DA%A9%D8%A7" TargetMode="External"/><Relationship Id="rId27" Type="http://schemas.openxmlformats.org/officeDocument/2006/relationships/hyperlink" Target="http://fa.wikipedia.org/wiki/%D8%AF%D8%A7%D9%86%D8%B4%DA%AF%D8%A7%D9%87_%D9%87%D8%A7%D8%B1%D9%88%D8%A7%D8%B1%D8%AF" TargetMode="External"/><Relationship Id="rId30" Type="http://schemas.openxmlformats.org/officeDocument/2006/relationships/hyperlink" Target="http://fa.wikipedia.org/wiki/%D8%AF%D8%A7%D9%86%D8%B4%DA%AF%D8%A7%D9%87_%D9%87%D8%A7%D8%B1%D9%88%D8%A7%D8%B1%D8%AF" TargetMode="External"/><Relationship Id="rId35" Type="http://schemas.openxmlformats.org/officeDocument/2006/relationships/hyperlink" Target="http://fa.wikipedia.org/w/index.php?title=%D8%A7%D9%84%DA%A9%D8%AA%D8%B1%D8%A7%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3" Type="http://schemas.openxmlformats.org/officeDocument/2006/relationships/hyperlink" Target="http://www.globalsecurity.org:2002" TargetMode="External"/><Relationship Id="rId48" Type="http://schemas.openxmlformats.org/officeDocument/2006/relationships/hyperlink" Target="http://www.irdiplomacy.ir/fa/page/1935081,1393/5/13" TargetMode="External"/><Relationship Id="rId56" Type="http://schemas.openxmlformats.org/officeDocument/2006/relationships/hyperlink" Target="http://www.zoa.org/chap.htm" TargetMode="External"/><Relationship Id="rId8" Type="http://schemas.openxmlformats.org/officeDocument/2006/relationships/image" Target="media/image1.jpeg"/><Relationship Id="rId51" Type="http://schemas.openxmlformats.org/officeDocument/2006/relationships/hyperlink" Target="http://www.ajc,org/WhoWeAre/Quotes.asp"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fa.wikipedia.org/wiki/%D8%A7%D9%85%D8%A7%D8%B1%D8%A7%D8%AA_%D9%85%D8%AA%D8%AD%D8%AF%D9%87_%D8%B9%D8%B1%D8%A8%DB%8C" TargetMode="External"/><Relationship Id="rId25" Type="http://schemas.openxmlformats.org/officeDocument/2006/relationships/hyperlink" Target="http://fa.wikipedia.org/wiki/%D8%AF%D8%A7%D9%86%D8%B4%DA%AF%D8%A7%D9%87_%DA%A9%D9%84%D9%85%D8%A8%DB%8C%D8%A7" TargetMode="External"/><Relationship Id="rId33" Type="http://schemas.openxmlformats.org/officeDocument/2006/relationships/hyperlink" Target="http://fa.wikipedia.org/wiki/%D8%B3%D9%86%D8%A7" TargetMode="External"/><Relationship Id="rId38" Type="http://schemas.openxmlformats.org/officeDocument/2006/relationships/hyperlink" Target="http://www.Fas.org" TargetMode="External"/><Relationship Id="rId46" Type="http://schemas.openxmlformats.org/officeDocument/2006/relationships/hyperlink" Target="http://www.Jewishvirtuallibrary.org/Jsource/peace" TargetMode="External"/><Relationship Id="rId20" Type="http://schemas.openxmlformats.org/officeDocument/2006/relationships/hyperlink" Target="http://fa.wikipedia.org/wiki/%DA%AF%D8%A7%D8%B2_%D8%B7%D8%A8%DB%8C%D8%B9%DB%8C" TargetMode="External"/><Relationship Id="rId41" Type="http://schemas.openxmlformats.org/officeDocument/2006/relationships/hyperlink" Target="http://www.bbcpersian.ca.uk.com" TargetMode="External"/><Relationship Id="rId54" Type="http://schemas.openxmlformats.org/officeDocument/2006/relationships/hyperlink" Target="http://www.Poliyalmanac.org/world/archive/crs-israeli-us-relations.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a.wikipedia.org/wiki/%D8%B9%D8%B1%D8%A7%D9%82" TargetMode="External"/><Relationship Id="rId23" Type="http://schemas.openxmlformats.org/officeDocument/2006/relationships/hyperlink" Target="http://fa.wikipedia.org/wiki/%D8%B9%D9%84%D9%88%D9%85_%D8%B3%DB%8C%D8%A7%D8%B3%DB%8C" TargetMode="External"/><Relationship Id="rId28" Type="http://schemas.openxmlformats.org/officeDocument/2006/relationships/hyperlink" Target="http://fa.wikipedia.org/wiki/%D9%86%D8%B4%D8%B1%DB%8C%D9%87_%D9%82%D8%A7%D9%86%D9%88%D9%86_%D9%87%D8%A7%D8%B1%D9%88%D8%A7%D8%B1%D8%AF" TargetMode="External"/><Relationship Id="rId36" Type="http://schemas.openxmlformats.org/officeDocument/2006/relationships/hyperlink" Target="http://fa.wikipedia.org/wiki/%D9%84%DB%8C_%D9%87%D8%A7%D8%B1%D9%88%DB%8C_%D8%A7%D8%B3%D9%88%D8%A7%D9%84%D8%AF" TargetMode="External"/><Relationship Id="rId49" Type="http://schemas.openxmlformats.org/officeDocument/2006/relationships/hyperlink" Target="http://www.reachingcriticalwill.org/legal/ctbt/ctbtindex.html,September2005"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fa.wikipedia.org/wiki/%D8%AD%D9%82%D9%88%D9%82_%D8%A7%D8%B3%D8%A7%D8%B3%DB%8C" TargetMode="External"/><Relationship Id="rId44" Type="http://schemas.openxmlformats.org/officeDocument/2006/relationships/hyperlink" Target="http://www.ajc.org/WhoWeAre/Mission" TargetMode="External"/><Relationship Id="rId52" Type="http://schemas.openxmlformats.org/officeDocument/2006/relationships/hyperlink" Target="http://www.ajc.org/WhoWeAre/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C16F6-F646-4864-89E6-F2782DD1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305</Pages>
  <Words>76917</Words>
  <Characters>438427</Characters>
  <Application>Microsoft Office Word</Application>
  <DocSecurity>0</DocSecurity>
  <Lines>3653</Lines>
  <Paragraphs>1028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 afzar</dc:creator>
  <cp:lastModifiedBy>saeid forouzesh</cp:lastModifiedBy>
  <cp:revision>10</cp:revision>
  <cp:lastPrinted>2014-09-04T06:40:00Z</cp:lastPrinted>
  <dcterms:created xsi:type="dcterms:W3CDTF">2015-04-08T16:44:00Z</dcterms:created>
  <dcterms:modified xsi:type="dcterms:W3CDTF">2024-05-29T09:01:00Z</dcterms:modified>
</cp:coreProperties>
</file>