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C1" w:rsidRPr="00DE68C1" w:rsidRDefault="00DE68C1" w:rsidP="00DE68C1">
      <w:pPr>
        <w:jc w:val="center"/>
        <w:rPr>
          <w:rFonts w:ascii="Calibri" w:eastAsia="Calibri" w:hAnsi="Calibri" w:cs="Arial"/>
          <w:sz w:val="24"/>
          <w:szCs w:val="24"/>
          <w:rtl/>
        </w:rPr>
      </w:pPr>
    </w:p>
    <w:p w:rsidR="00DE68C1" w:rsidRPr="00DE68C1" w:rsidRDefault="00DE68C1" w:rsidP="00DE68C1">
      <w:pPr>
        <w:jc w:val="center"/>
        <w:rPr>
          <w:rFonts w:ascii="Calibri" w:eastAsia="Calibri" w:hAnsi="Calibri" w:cs="Arial"/>
          <w:sz w:val="24"/>
          <w:szCs w:val="24"/>
        </w:rPr>
      </w:pPr>
      <w:r w:rsidRPr="00DE68C1">
        <w:rPr>
          <w:rFonts w:ascii="Calibri" w:eastAsia="Calibri" w:hAnsi="Calibri" w:cs="Arial"/>
          <w:sz w:val="24"/>
          <w:szCs w:val="24"/>
        </w:rPr>
        <w:t>In the name of the God the Compassionate the Merciful</w:t>
      </w:r>
    </w:p>
    <w:p w:rsidR="00DE68C1" w:rsidRPr="00DE68C1" w:rsidRDefault="00DE68C1" w:rsidP="00DE68C1">
      <w:pPr>
        <w:jc w:val="center"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C.V. of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Mohammadreza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Faghihi</w:t>
      </w:r>
      <w:proofErr w:type="spellEnd"/>
    </w:p>
    <w:p w:rsidR="00DE68C1" w:rsidRPr="00DE68C1" w:rsidRDefault="00DE68C1" w:rsidP="00DE68C1">
      <w:pPr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Marital </w:t>
      </w:r>
      <w:proofErr w:type="gramStart"/>
      <w:r w:rsidRPr="00DE68C1">
        <w:rPr>
          <w:rFonts w:ascii="Calibri" w:eastAsia="Calibri" w:hAnsi="Calibri" w:cs="B Nazanin"/>
          <w:sz w:val="24"/>
          <w:szCs w:val="24"/>
        </w:rPr>
        <w:t>status :</w:t>
      </w:r>
      <w:proofErr w:type="gramEnd"/>
      <w:r w:rsidRPr="00DE68C1">
        <w:rPr>
          <w:rFonts w:ascii="Calibri" w:eastAsia="Calibri" w:hAnsi="Calibri" w:cs="B Nazanin"/>
          <w:sz w:val="24"/>
          <w:szCs w:val="24"/>
        </w:rPr>
        <w:t xml:space="preserve"> Married – Place of birth :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Shemiran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>- Iran –</w:t>
      </w:r>
      <w:r w:rsidRPr="00DE68C1">
        <w:rPr>
          <w:rFonts w:ascii="Arial" w:eastAsia="Calibri" w:hAnsi="Arial" w:cs="Arial"/>
          <w:color w:val="333333"/>
        </w:rPr>
        <w:t>Birth certificate</w:t>
      </w:r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I.D.No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.: 92 – Date of birth : 1945 – Father’s ,name :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Aref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- </w:t>
      </w:r>
      <w:r w:rsidRPr="00DE68C1">
        <w:rPr>
          <w:rFonts w:ascii="Arial" w:eastAsia="Calibri" w:hAnsi="Arial" w:cs="Arial"/>
          <w:color w:val="333333"/>
        </w:rPr>
        <w:t>national ID card : 045 – 183585 - 9</w:t>
      </w:r>
    </w:p>
    <w:p w:rsidR="00DE68C1" w:rsidRPr="00DE68C1" w:rsidRDefault="00DE68C1" w:rsidP="00DE68C1">
      <w:pPr>
        <w:rPr>
          <w:rFonts w:ascii="Calibri" w:eastAsia="Calibri" w:hAnsi="Calibri" w:cs="B Nazanin"/>
          <w:u w:val="single"/>
        </w:rPr>
      </w:pPr>
      <w:proofErr w:type="gramStart"/>
      <w:r w:rsidRPr="00DE68C1">
        <w:rPr>
          <w:rFonts w:ascii="Calibri" w:eastAsia="Calibri" w:hAnsi="Calibri" w:cs="B Nazanin"/>
          <w:b/>
          <w:bCs/>
          <w:sz w:val="24"/>
          <w:szCs w:val="24"/>
          <w:u w:val="single"/>
        </w:rPr>
        <w:t>Educational  Background</w:t>
      </w:r>
      <w:proofErr w:type="gramEnd"/>
      <w:r w:rsidRPr="00DE68C1">
        <w:rPr>
          <w:rFonts w:ascii="Calibri" w:eastAsia="Calibri" w:hAnsi="Calibri" w:cs="B Nazanin"/>
          <w:b/>
          <w:bCs/>
          <w:sz w:val="24"/>
          <w:szCs w:val="24"/>
          <w:u w:val="single"/>
        </w:rPr>
        <w:t xml:space="preserve"> </w:t>
      </w:r>
      <w:r w:rsidRPr="00DE68C1">
        <w:rPr>
          <w:rFonts w:ascii="Calibri" w:eastAsia="Calibri" w:hAnsi="Calibri" w:cs="B Nazanin"/>
          <w:sz w:val="24"/>
          <w:szCs w:val="24"/>
          <w:u w:val="single"/>
        </w:rPr>
        <w:t xml:space="preserve">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</w:rPr>
      </w:pPr>
      <w:r w:rsidRPr="00DE68C1">
        <w:rPr>
          <w:rFonts w:ascii="Calibri" w:eastAsia="Calibri" w:hAnsi="Calibri" w:cs="B Nazanin"/>
        </w:rPr>
        <w:t xml:space="preserve">B.S. , Marine Science ( Navigation ) , Dartmouth , England </w:t>
      </w:r>
    </w:p>
    <w:p w:rsidR="00DE68C1" w:rsidRPr="00DE68C1" w:rsidRDefault="00DE68C1" w:rsidP="00DE68C1">
      <w:pPr>
        <w:numPr>
          <w:ilvl w:val="0"/>
          <w:numId w:val="1"/>
        </w:numPr>
        <w:shd w:val="clear" w:color="auto" w:fill="F5F5F5"/>
        <w:contextualSpacing/>
        <w:textAlignment w:val="top"/>
        <w:rPr>
          <w:rFonts w:ascii="Arial" w:eastAsia="Times New Roman" w:hAnsi="Arial" w:cs="Arial"/>
          <w:color w:val="888888"/>
        </w:rPr>
      </w:pPr>
      <w:r w:rsidRPr="00DE68C1">
        <w:rPr>
          <w:rFonts w:ascii="Calibri" w:eastAsia="Calibri" w:hAnsi="Calibri" w:cs="B Nazanin"/>
          <w:sz w:val="24"/>
          <w:szCs w:val="24"/>
        </w:rPr>
        <w:t>Command &amp;Staff  course</w:t>
      </w:r>
      <w:r w:rsidRPr="00DE68C1">
        <w:rPr>
          <w:rFonts w:ascii="Calibri" w:eastAsia="Calibri" w:hAnsi="Calibri" w:cs="B Nazanin"/>
        </w:rPr>
        <w:t xml:space="preserve"> ,  </w:t>
      </w:r>
      <w:r w:rsidRPr="00DE68C1">
        <w:rPr>
          <w:rFonts w:ascii="Arial" w:eastAsia="Times New Roman" w:hAnsi="Arial" w:cs="Arial"/>
          <w:color w:val="333333"/>
          <w:sz w:val="20"/>
          <w:szCs w:val="20"/>
        </w:rPr>
        <w:t>Command and General Staff College - Tehran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</w:rPr>
      </w:pPr>
      <w:r w:rsidRPr="00DE68C1">
        <w:rPr>
          <w:rFonts w:ascii="Calibri" w:eastAsia="Calibri" w:hAnsi="Calibri" w:cs="B Nazanin"/>
        </w:rPr>
        <w:t xml:space="preserve">Hydrographic course , Indian Naval Hydrographic College  , Goa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</w:rPr>
      </w:pPr>
      <w:r w:rsidRPr="00DE68C1">
        <w:rPr>
          <w:rFonts w:ascii="Calibri" w:eastAsia="Calibri" w:hAnsi="Calibri" w:cs="B Nazanin"/>
        </w:rPr>
        <w:t xml:space="preserve">MBA , Industrial Management Organization, Tehran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</w:rPr>
        <w:t>Modern</w:t>
      </w:r>
      <w:r w:rsidRPr="00DE68C1">
        <w:rPr>
          <w:rFonts w:ascii="Calibri" w:eastAsia="Calibri" w:hAnsi="Calibri" w:cs="B Nazanin"/>
          <w:sz w:val="24"/>
          <w:szCs w:val="24"/>
        </w:rPr>
        <w:t xml:space="preserve"> Financial Markets , Korea International Cooperation Institute &amp; India Financial Markets Institute , Mumbai India 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Financial Economics , Islamic Development Bank IDB , Tehran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Multilateral Investment Guarantee Institute , MIGA , Tehran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ICDL 2 , Tehran </w:t>
      </w:r>
    </w:p>
    <w:p w:rsidR="00DE68C1" w:rsidRPr="00DE68C1" w:rsidRDefault="00DE68C1" w:rsidP="00DE68C1">
      <w:pPr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 </w:t>
      </w:r>
      <w:r w:rsidRPr="00DE68C1">
        <w:rPr>
          <w:rFonts w:ascii="Calibri" w:eastAsia="Calibri" w:hAnsi="Calibri" w:cs="B Nazanin"/>
          <w:b/>
          <w:bCs/>
          <w:sz w:val="24"/>
          <w:szCs w:val="24"/>
          <w:u w:val="single"/>
        </w:rPr>
        <w:t xml:space="preserve">Professions &amp; Occupations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>Expert of Business Management in International Organization of Experts</w:t>
      </w:r>
      <w:r w:rsidRPr="00DE68C1">
        <w:rPr>
          <w:rFonts w:ascii="Calibri" w:eastAsia="Calibri" w:hAnsi="Calibri" w:cs="B Nazanin" w:hint="cs"/>
          <w:sz w:val="24"/>
          <w:szCs w:val="24"/>
          <w:rtl/>
        </w:rPr>
        <w:t xml:space="preserve">) </w:t>
      </w:r>
      <w:r w:rsidRPr="00DE68C1">
        <w:rPr>
          <w:rFonts w:ascii="Calibri" w:eastAsia="Calibri" w:hAnsi="Calibri" w:cs="B Nazanin"/>
          <w:sz w:val="24"/>
          <w:szCs w:val="24"/>
        </w:rPr>
        <w:t>ORDINEX)</w:t>
      </w:r>
    </w:p>
    <w:p w:rsidR="00DE68C1" w:rsidRPr="00DE68C1" w:rsidRDefault="00DE68C1" w:rsidP="00E47FB7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Chief of Protocol , International Affairs, ICCIMA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>Secretary , Iran – Netherland Business Council , Affiliated to ICCIMA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Secretary , Iran – India Business Council , Affiliated to ICCIMA</w:t>
      </w:r>
    </w:p>
    <w:p w:rsidR="00E47FB7" w:rsidRPr="00E47FB7" w:rsidRDefault="00DE68C1" w:rsidP="00E47FB7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>Secretary , Iran – Spain&amp; Portugal  Business Council , Affiliated to ICCIMA</w:t>
      </w:r>
    </w:p>
    <w:p w:rsidR="00E47FB7" w:rsidRPr="00DE68C1" w:rsidRDefault="00E47FB7" w:rsidP="00E47FB7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E47FB7">
        <w:rPr>
          <w:rFonts w:ascii="Calibri" w:eastAsia="Calibri" w:hAnsi="Calibri" w:cs="B Nazanin"/>
          <w:sz w:val="24"/>
          <w:szCs w:val="24"/>
        </w:rPr>
        <w:t xml:space="preserve"> </w:t>
      </w:r>
      <w:r w:rsidRPr="00DE68C1">
        <w:rPr>
          <w:rFonts w:ascii="Calibri" w:eastAsia="Calibri" w:hAnsi="Calibri" w:cs="B Nazanin"/>
          <w:sz w:val="24"/>
          <w:szCs w:val="24"/>
        </w:rPr>
        <w:t xml:space="preserve">Director for African Bureau , International Affairs ICCIMA   </w:t>
      </w:r>
    </w:p>
    <w:p w:rsidR="00E47FB7" w:rsidRPr="00DE68C1" w:rsidRDefault="00E47FB7" w:rsidP="00E47FB7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Research, Planning and Documentation head , International Affairs ICCIMA   </w:t>
      </w:r>
    </w:p>
    <w:p w:rsidR="00E47FB7" w:rsidRPr="00E47FB7" w:rsidRDefault="00E47FB7" w:rsidP="00E47FB7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>
        <w:rPr>
          <w:rFonts w:ascii="Calibri" w:eastAsia="Calibri" w:hAnsi="Calibri" w:cs="B Nazanin"/>
          <w:sz w:val="24"/>
          <w:szCs w:val="24"/>
        </w:rPr>
        <w:t>Board Member &amp;</w:t>
      </w:r>
      <w:r w:rsidRPr="00DE68C1">
        <w:rPr>
          <w:rFonts w:ascii="Calibri" w:eastAsia="Calibri" w:hAnsi="Calibri" w:cs="B Nazanin"/>
          <w:sz w:val="24"/>
          <w:szCs w:val="24"/>
        </w:rPr>
        <w:t xml:space="preserve">Secretary General , Iran </w:t>
      </w:r>
      <w:r>
        <w:rPr>
          <w:rFonts w:ascii="Calibri" w:eastAsia="Calibri" w:hAnsi="Calibri" w:cs="B Nazanin"/>
          <w:sz w:val="24"/>
          <w:szCs w:val="24"/>
        </w:rPr>
        <w:t>–</w:t>
      </w:r>
      <w:r w:rsidRPr="00DE68C1">
        <w:rPr>
          <w:rFonts w:ascii="Calibri" w:eastAsia="Calibri" w:hAnsi="Calibri" w:cs="B Nazanin"/>
          <w:sz w:val="24"/>
          <w:szCs w:val="24"/>
        </w:rPr>
        <w:t xml:space="preserve"> Africa</w:t>
      </w:r>
      <w:r>
        <w:rPr>
          <w:rFonts w:ascii="Calibri" w:eastAsia="Calibri" w:hAnsi="Calibri" w:cs="B Nazanin"/>
          <w:sz w:val="24"/>
          <w:szCs w:val="24"/>
        </w:rPr>
        <w:t xml:space="preserve"> Joint Chamber of Commerce (IAJCC)</w:t>
      </w:r>
      <w:r w:rsidRPr="00DE68C1">
        <w:rPr>
          <w:rFonts w:ascii="Calibri" w:eastAsia="Calibri" w:hAnsi="Calibri" w:cs="B Nazanin"/>
          <w:sz w:val="24"/>
          <w:szCs w:val="24"/>
        </w:rPr>
        <w:t xml:space="preserve"> , Affiliated to ICCIMA </w:t>
      </w:r>
    </w:p>
    <w:p w:rsidR="00E47FB7" w:rsidRPr="00E47FB7" w:rsidRDefault="00DE68C1" w:rsidP="000A1D65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E47FB7">
        <w:rPr>
          <w:rFonts w:ascii="Calibri" w:eastAsia="Calibri" w:hAnsi="Calibri" w:cs="B Nazanin"/>
          <w:sz w:val="24"/>
          <w:szCs w:val="24"/>
        </w:rPr>
        <w:t xml:space="preserve">International and facilities consultant of  </w:t>
      </w:r>
      <w:proofErr w:type="spellStart"/>
      <w:r w:rsidRPr="00E47FB7">
        <w:rPr>
          <w:rFonts w:ascii="Calibri" w:eastAsia="Calibri" w:hAnsi="Calibri" w:cs="B Nazanin"/>
          <w:sz w:val="24"/>
          <w:szCs w:val="24"/>
        </w:rPr>
        <w:t>I.R.Iran</w:t>
      </w:r>
      <w:proofErr w:type="spellEnd"/>
      <w:r w:rsidRPr="00E47FB7">
        <w:rPr>
          <w:rFonts w:ascii="Calibri" w:eastAsia="Calibri" w:hAnsi="Calibri" w:cs="B Nazanin"/>
          <w:sz w:val="24"/>
          <w:szCs w:val="24"/>
        </w:rPr>
        <w:t xml:space="preserve"> National Environment Found </w:t>
      </w:r>
      <w:r w:rsidR="000A1D65" w:rsidRPr="00E47FB7">
        <w:rPr>
          <w:rFonts w:ascii="Calibri" w:eastAsia="Calibri" w:hAnsi="Calibri" w:cs="B Nazanin"/>
          <w:sz w:val="24"/>
          <w:szCs w:val="24"/>
        </w:rPr>
        <w:t xml:space="preserve">( IRNEF) </w:t>
      </w:r>
      <w:bookmarkStart w:id="0" w:name="_GoBack"/>
      <w:bookmarkEnd w:id="0"/>
    </w:p>
    <w:p w:rsidR="00E47FB7" w:rsidRPr="00E47FB7" w:rsidRDefault="00E47FB7" w:rsidP="00E47FB7">
      <w:pPr>
        <w:ind w:left="720"/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</w:p>
    <w:p w:rsidR="00DE68C1" w:rsidRPr="00DE68C1" w:rsidRDefault="00DE68C1" w:rsidP="00DE68C1">
      <w:pPr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b/>
          <w:bCs/>
          <w:sz w:val="24"/>
          <w:szCs w:val="24"/>
          <w:u w:val="single"/>
        </w:rPr>
        <w:t>Authorship &amp; Writing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Foreign Trade Problems of Iranian Companies &amp; Practical Guide( 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Jangal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publication )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>Iran Marine Trade History (Elam Cultural &amp; publication institute ) &amp;</w:t>
      </w:r>
      <w:r w:rsidRPr="00DE68C1">
        <w:rPr>
          <w:rFonts w:ascii="Calibri" w:eastAsia="Calibri" w:hAnsi="Calibri" w:cs="Arial"/>
        </w:rPr>
        <w:t xml:space="preserve"> (</w:t>
      </w:r>
      <w:r w:rsidRPr="00DE68C1">
        <w:rPr>
          <w:rFonts w:ascii="Calibri" w:eastAsia="Calibri" w:hAnsi="Calibri" w:cs="B Nazanin"/>
          <w:sz w:val="24"/>
          <w:szCs w:val="24"/>
        </w:rPr>
        <w:t>–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Haraz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publication )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Iranian Seas &amp; Water Ways up to Antarctica &amp; Arctic (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jangal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publication )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>Iranian Marine Power History (Elam Cultural &amp; publication institute )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Iran Chamber of Commerce &amp; African Continent at 21th Century ( Iran Chamber publication Department) </w:t>
      </w:r>
    </w:p>
    <w:p w:rsidR="00E47FB7" w:rsidRPr="00DE68C1" w:rsidRDefault="00DE68C1" w:rsidP="00E47FB7">
      <w:pPr>
        <w:numPr>
          <w:ilvl w:val="0"/>
          <w:numId w:val="1"/>
        </w:numPr>
        <w:contextualSpacing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lastRenderedPageBreak/>
        <w:t>Iran Chamber of Commerce</w:t>
      </w:r>
      <w:r w:rsidRPr="00DE68C1">
        <w:rPr>
          <w:rFonts w:ascii="Calibri" w:eastAsia="Calibri" w:hAnsi="Calibri" w:cs="Arial"/>
        </w:rPr>
        <w:t xml:space="preserve"> </w:t>
      </w:r>
      <w:r w:rsidRPr="00DE68C1">
        <w:rPr>
          <w:rFonts w:ascii="Calibri" w:eastAsia="Calibri" w:hAnsi="Calibri" w:cs="B Nazanin"/>
          <w:sz w:val="24"/>
          <w:szCs w:val="24"/>
        </w:rPr>
        <w:t xml:space="preserve">international activities Planning guide </w:t>
      </w:r>
      <w:r w:rsidR="00E47FB7" w:rsidRPr="00DE68C1">
        <w:rPr>
          <w:rFonts w:ascii="Calibri" w:eastAsia="Calibri" w:hAnsi="Calibri" w:cs="B Nazanin"/>
          <w:sz w:val="24"/>
          <w:szCs w:val="24"/>
        </w:rPr>
        <w:t xml:space="preserve">( Iran Chamber publication Department) </w:t>
      </w:r>
    </w:p>
    <w:p w:rsidR="00DE68C1" w:rsidRDefault="00F30494" w:rsidP="00F30494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/>
          <w:sz w:val="24"/>
          <w:szCs w:val="24"/>
        </w:rPr>
        <w:t>Maritime and Iranian Navy throughout history , V 5&amp;6 (Naval publication center )</w:t>
      </w:r>
    </w:p>
    <w:p w:rsidR="00F30494" w:rsidRDefault="00F30494" w:rsidP="00F30494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/>
          <w:sz w:val="24"/>
          <w:szCs w:val="24"/>
        </w:rPr>
        <w:t>Forty years of Iranian Marine power (Naval publication center )</w:t>
      </w:r>
    </w:p>
    <w:p w:rsidR="00F30494" w:rsidRDefault="00780DFE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/>
          <w:sz w:val="24"/>
          <w:szCs w:val="24"/>
        </w:rPr>
        <w:t>Collaboration with Marin</w:t>
      </w:r>
      <w:r w:rsidR="00CA1CC1">
        <w:rPr>
          <w:rFonts w:ascii="Calibri" w:eastAsia="Calibri" w:hAnsi="Calibri" w:cs="B Nazanin"/>
          <w:sz w:val="24"/>
          <w:szCs w:val="24"/>
        </w:rPr>
        <w:t xml:space="preserve"> Civilization </w:t>
      </w:r>
      <w:r>
        <w:rPr>
          <w:rFonts w:ascii="Calibri" w:eastAsia="Calibri" w:hAnsi="Calibri" w:cs="B Nazanin"/>
          <w:sz w:val="24"/>
          <w:szCs w:val="24"/>
        </w:rPr>
        <w:t xml:space="preserve"> </w:t>
      </w:r>
      <w:r w:rsidR="007C08E0">
        <w:rPr>
          <w:rFonts w:ascii="Calibri" w:eastAsia="Calibri" w:hAnsi="Calibri" w:cs="B Nazanin"/>
          <w:sz w:val="24"/>
          <w:szCs w:val="24"/>
        </w:rPr>
        <w:t xml:space="preserve">Semiannual </w:t>
      </w:r>
      <w:r>
        <w:rPr>
          <w:rFonts w:ascii="Calibri" w:eastAsia="Calibri" w:hAnsi="Calibri" w:cs="B Nazanin"/>
          <w:sz w:val="24"/>
          <w:szCs w:val="24"/>
        </w:rPr>
        <w:t xml:space="preserve">Journal </w:t>
      </w:r>
    </w:p>
    <w:p w:rsidR="00F30494" w:rsidRPr="00DE68C1" w:rsidRDefault="00F30494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</w:p>
    <w:p w:rsidR="00DE68C1" w:rsidRPr="00DE68C1" w:rsidRDefault="00DE68C1" w:rsidP="00DE68C1">
      <w:pPr>
        <w:shd w:val="clear" w:color="auto" w:fill="F5F5F5"/>
        <w:textAlignment w:val="top"/>
        <w:rPr>
          <w:rFonts w:ascii="Arial" w:eastAsia="Times New Roman" w:hAnsi="Arial" w:cs="Arial"/>
          <w:b/>
          <w:bCs/>
          <w:color w:val="333333"/>
          <w:u w:val="single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 </w:t>
      </w:r>
      <w:r w:rsidRPr="00DE68C1">
        <w:rPr>
          <w:rFonts w:ascii="Arial" w:eastAsia="Times New Roman" w:hAnsi="Arial" w:cs="Arial"/>
          <w:b/>
          <w:bCs/>
          <w:color w:val="333333"/>
          <w:u w:val="single"/>
        </w:rPr>
        <w:t>Writing and Teaching</w:t>
      </w:r>
    </w:p>
    <w:p w:rsidR="00DE68C1" w:rsidRPr="00DE68C1" w:rsidRDefault="00DE68C1" w:rsidP="000A1D65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Physical Oceanography &amp; Hydrographs   </w:t>
      </w:r>
      <w:r w:rsidR="000A1D65">
        <w:rPr>
          <w:rFonts w:ascii="Calibri" w:eastAsia="Calibri" w:hAnsi="Calibri" w:cs="B Nazanin"/>
          <w:sz w:val="24"/>
          <w:szCs w:val="24"/>
        </w:rPr>
        <w:t xml:space="preserve">Marine </w:t>
      </w:r>
      <w:r w:rsidRPr="00DE68C1">
        <w:rPr>
          <w:rFonts w:ascii="Calibri" w:eastAsia="Calibri" w:hAnsi="Calibri" w:cs="B Nazanin"/>
          <w:sz w:val="24"/>
          <w:szCs w:val="24"/>
        </w:rPr>
        <w:t xml:space="preserve"> College </w:t>
      </w:r>
    </w:p>
    <w:p w:rsidR="000A1D65" w:rsidRDefault="00DE68C1" w:rsidP="000A1D65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Marine Meteorology , </w:t>
      </w:r>
      <w:r w:rsidR="000A1D65" w:rsidRPr="000A1D65">
        <w:rPr>
          <w:rFonts w:ascii="Calibri" w:eastAsia="Calibri" w:hAnsi="Calibri" w:cs="B Nazanin"/>
          <w:sz w:val="24"/>
          <w:szCs w:val="24"/>
        </w:rPr>
        <w:t>Marine  College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Distributions &amp; Warehousing , Azad Islamic University of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Arak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, Imam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Hoseyn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University   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Compensation Management ,  Azad Islamic University of Arak , Labor  University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Marketing Management , Azad Islamic University of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Arak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&amp;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Ghazvin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>International Marketing ,  Azad Islamic University of Arak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>International Commerce  , Azad Islamic University of Arak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Business Negotiation , Faculty of Applied Engineering  of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Mashin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Sazi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Arak</w:t>
      </w:r>
      <w:proofErr w:type="spellEnd"/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Business Correspondence , Shipping Training Center ,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Nezamolmolk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University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>Specialized  English 1,2,3,4  for Industrial &amp; Business Management , Azad Islamic University of Arak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Ships Chartering ,Iran  Shipping Training Center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International Exhibitions  ,  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Nezamolmolk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University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Papers for Seminars &amp; Research Institutes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>New technologies on the base of Qantas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proofErr w:type="spellStart"/>
      <w:r w:rsidRPr="00DE68C1">
        <w:rPr>
          <w:rFonts w:ascii="Calibri" w:eastAsia="Calibri" w:hAnsi="Calibri" w:cs="B Nazanin"/>
          <w:sz w:val="24"/>
          <w:szCs w:val="24"/>
        </w:rPr>
        <w:t>Makran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Sea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proofErr w:type="spellStart"/>
      <w:r w:rsidRPr="00DE68C1">
        <w:rPr>
          <w:rFonts w:ascii="Calibri" w:eastAsia="Calibri" w:hAnsi="Calibri" w:cs="B Nazanin"/>
          <w:sz w:val="24"/>
          <w:szCs w:val="24"/>
        </w:rPr>
        <w:t>Makran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Transits Potentials </w:t>
      </w:r>
    </w:p>
    <w:p w:rsidR="00DE68C1" w:rsidRPr="00DE68C1" w:rsidRDefault="00DE68C1" w:rsidP="00DE68C1">
      <w:pPr>
        <w:ind w:left="360"/>
        <w:rPr>
          <w:rFonts w:ascii="Calibri" w:eastAsia="Calibri" w:hAnsi="Calibri" w:cs="B Nazanin"/>
          <w:b/>
          <w:bCs/>
          <w:sz w:val="24"/>
          <w:szCs w:val="24"/>
          <w:u w:val="single"/>
        </w:rPr>
      </w:pPr>
      <w:r w:rsidRPr="00DE68C1">
        <w:rPr>
          <w:rFonts w:ascii="Calibri" w:eastAsia="Calibri" w:hAnsi="Calibri" w:cs="B Nazanin"/>
          <w:b/>
          <w:bCs/>
          <w:sz w:val="24"/>
          <w:szCs w:val="24"/>
          <w:u w:val="single"/>
        </w:rPr>
        <w:t xml:space="preserve">Scientific &amp; Research Activities </w:t>
      </w:r>
    </w:p>
    <w:p w:rsidR="00DE68C1" w:rsidRPr="00DE68C1" w:rsidRDefault="00DE68C1" w:rsidP="00DE68C1">
      <w:pPr>
        <w:numPr>
          <w:ilvl w:val="0"/>
          <w:numId w:val="1"/>
        </w:numPr>
        <w:shd w:val="clear" w:color="auto" w:fill="F5F5F5"/>
        <w:spacing w:after="0" w:line="240" w:lineRule="auto"/>
        <w:contextualSpacing/>
        <w:textAlignment w:val="top"/>
        <w:rPr>
          <w:rFonts w:ascii="Arial" w:eastAsia="Times New Roman" w:hAnsi="Arial" w:cs="Arial"/>
          <w:color w:val="888888"/>
          <w:sz w:val="18"/>
          <w:szCs w:val="18"/>
        </w:rPr>
      </w:pPr>
      <w:r w:rsidRPr="00DE68C1">
        <w:rPr>
          <w:rFonts w:ascii="Arial" w:eastAsia="Times New Roman" w:hAnsi="Arial" w:cs="Arial"/>
          <w:color w:val="333333"/>
        </w:rPr>
        <w:t>Founding board member of the Association of Marine Science and Technology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Member of National Committee of  International Oceanographic Organization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Member of Research Council of African Studies Center of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Tarbiyat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Modaress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University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Member of Strategic Research Council of 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Nushahr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Naval Academy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Member of Presidential Marine Policies Studies ( Mr.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Dori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Najafabadi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)</w:t>
      </w:r>
    </w:p>
    <w:p w:rsidR="00DE68C1" w:rsidRPr="00DE68C1" w:rsidRDefault="00DE68C1" w:rsidP="00DE68C1">
      <w:pPr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E68C1">
        <w:rPr>
          <w:rFonts w:ascii="Calibri" w:eastAsia="Calibri" w:hAnsi="Calibri" w:cs="B Nazanin"/>
          <w:sz w:val="24"/>
          <w:szCs w:val="24"/>
        </w:rPr>
        <w:t>Member of Research Councils following Seminars</w:t>
      </w:r>
      <w:r w:rsidRPr="00DE68C1">
        <w:rPr>
          <w:rFonts w:ascii="Calibri" w:eastAsia="Calibri" w:hAnsi="Calibri" w:cs="B Nazanin" w:hint="cs"/>
          <w:sz w:val="24"/>
          <w:szCs w:val="24"/>
          <w:rtl/>
          <w:lang w:bidi="fa-IR"/>
        </w:rPr>
        <w:t>&amp;</w:t>
      </w:r>
      <w:r w:rsidRPr="00DE68C1">
        <w:rPr>
          <w:rFonts w:ascii="Calibri" w:eastAsia="Calibri" w:hAnsi="Calibri" w:cs="B Nazanin"/>
          <w:sz w:val="24"/>
          <w:szCs w:val="24"/>
          <w:lang w:bidi="fa-IR"/>
        </w:rPr>
        <w:t>Congresses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Seminars’ of Marine Since &amp; Technology in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Shahind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Chamran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University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Seminars’ of Marine Since &amp; Technology in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Nour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University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Management in 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Nushahr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Naval Academy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Dried Fruits Export in ICCIMA</w:t>
      </w:r>
      <w:r w:rsidRPr="00DE68C1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DE68C1">
        <w:rPr>
          <w:rFonts w:ascii="Calibri" w:eastAsia="Calibri" w:hAnsi="Calibri" w:cs="B Nazanin"/>
          <w:sz w:val="24"/>
          <w:szCs w:val="24"/>
        </w:rPr>
        <w:t xml:space="preserve">With the assistance of Scientific and Industrial Research Organization and Iran - German Chamber of Commerce 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Seminars’ of Cooperation in the Caspian Sea in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Anzali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Port of Iran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>First Marine Medicine in Bandar Abbas ,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</w:rPr>
      </w:pPr>
      <w:r w:rsidRPr="00DE68C1">
        <w:rPr>
          <w:rFonts w:ascii="Calibri" w:eastAsia="Calibri" w:hAnsi="Calibri" w:cs="B Nazanin"/>
          <w:sz w:val="24"/>
          <w:szCs w:val="24"/>
        </w:rPr>
        <w:t xml:space="preserve"> Caspian Sea Water level Research in </w:t>
      </w:r>
      <w:proofErr w:type="spellStart"/>
      <w:r w:rsidRPr="00DE68C1">
        <w:rPr>
          <w:rFonts w:ascii="Calibri" w:eastAsia="Calibri" w:hAnsi="Calibri" w:cs="B Nazanin"/>
          <w:sz w:val="24"/>
          <w:szCs w:val="24"/>
        </w:rPr>
        <w:t>Mazandaran</w:t>
      </w:r>
      <w:proofErr w:type="spellEnd"/>
      <w:r w:rsidRPr="00DE68C1">
        <w:rPr>
          <w:rFonts w:ascii="Calibri" w:eastAsia="Calibri" w:hAnsi="Calibri" w:cs="B Nazanin"/>
          <w:sz w:val="24"/>
          <w:szCs w:val="24"/>
        </w:rPr>
        <w:t xml:space="preserve"> </w:t>
      </w:r>
    </w:p>
    <w:p w:rsidR="00DE68C1" w:rsidRPr="00DE68C1" w:rsidRDefault="00DE68C1" w:rsidP="00DE68C1">
      <w:pPr>
        <w:ind w:left="720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DE68C1">
        <w:rPr>
          <w:rFonts w:ascii="Calibri" w:eastAsia="Calibri" w:hAnsi="Calibri" w:cs="B Nazanin"/>
          <w:sz w:val="24"/>
          <w:szCs w:val="24"/>
        </w:rPr>
        <w:t>A number of other seminars and the Congress</w:t>
      </w:r>
    </w:p>
    <w:p w:rsidR="00DE68C1" w:rsidRPr="00DE68C1" w:rsidRDefault="00DE68C1" w:rsidP="00DE68C1">
      <w:pPr>
        <w:rPr>
          <w:rFonts w:ascii="Calibri" w:eastAsia="Calibri" w:hAnsi="Calibri" w:cs="B Nazanin"/>
          <w:b/>
          <w:bCs/>
          <w:sz w:val="24"/>
          <w:szCs w:val="24"/>
          <w:u w:val="single"/>
          <w:lang w:bidi="fa-IR"/>
        </w:rPr>
      </w:pPr>
      <w:r w:rsidRPr="00DE68C1">
        <w:rPr>
          <w:rFonts w:ascii="Calibri" w:eastAsia="Calibri" w:hAnsi="Calibri" w:cs="B Nazanin"/>
          <w:b/>
          <w:bCs/>
          <w:sz w:val="24"/>
          <w:szCs w:val="24"/>
          <w:u w:val="single"/>
          <w:lang w:bidi="fa-IR"/>
        </w:rPr>
        <w:t xml:space="preserve">International &amp; Strategic Economical Activities 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DE68C1">
        <w:rPr>
          <w:rFonts w:ascii="Calibri" w:eastAsia="Calibri" w:hAnsi="Calibri" w:cs="B Nazanin"/>
          <w:sz w:val="24"/>
          <w:szCs w:val="24"/>
          <w:lang w:bidi="fa-IR"/>
        </w:rPr>
        <w:t xml:space="preserve">Executive director for </w:t>
      </w:r>
      <w:proofErr w:type="gramStart"/>
      <w:r w:rsidRPr="00DE68C1">
        <w:rPr>
          <w:rFonts w:ascii="Calibri" w:eastAsia="Calibri" w:hAnsi="Calibri" w:cs="B Nazanin"/>
          <w:sz w:val="24"/>
          <w:szCs w:val="24"/>
          <w:lang w:bidi="fa-IR"/>
        </w:rPr>
        <w:t>dispatching  more</w:t>
      </w:r>
      <w:proofErr w:type="gramEnd"/>
      <w:r w:rsidRPr="00DE68C1">
        <w:rPr>
          <w:rFonts w:ascii="Calibri" w:eastAsia="Calibri" w:hAnsi="Calibri" w:cs="B Nazanin"/>
          <w:sz w:val="24"/>
          <w:szCs w:val="24"/>
          <w:lang w:bidi="fa-IR"/>
        </w:rPr>
        <w:t xml:space="preserve"> than 50 commercial – Industrial  delegations to African countries, India, Spain, Portugal and the Netherlands.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DE68C1">
        <w:rPr>
          <w:rFonts w:ascii="Calibri" w:eastAsia="Calibri" w:hAnsi="Calibri" w:cs="B Nazanin"/>
          <w:sz w:val="24"/>
          <w:szCs w:val="24"/>
          <w:lang w:bidi="fa-IR"/>
        </w:rPr>
        <w:t>Organizing and receiving  more than 200 delegations from African, Asian, European and America continent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proofErr w:type="gramStart"/>
      <w:r w:rsidRPr="00DE68C1">
        <w:rPr>
          <w:rFonts w:ascii="Calibri" w:eastAsia="Calibri" w:hAnsi="Calibri" w:cs="B Nazanin"/>
          <w:sz w:val="24"/>
          <w:szCs w:val="24"/>
          <w:lang w:bidi="fa-IR"/>
        </w:rPr>
        <w:t>letters</w:t>
      </w:r>
      <w:proofErr w:type="gramEnd"/>
      <w:r w:rsidRPr="00DE68C1">
        <w:rPr>
          <w:rFonts w:ascii="Calibri" w:eastAsia="Calibri" w:hAnsi="Calibri" w:cs="B Nazanin"/>
          <w:sz w:val="24"/>
          <w:szCs w:val="24"/>
          <w:lang w:bidi="fa-IR"/>
        </w:rPr>
        <w:t xml:space="preserve"> of appreciation from the Japanese, German, Korean and Singapore, Indian, Chines  and French high-ranking Officials and other countries.</w:t>
      </w:r>
    </w:p>
    <w:p w:rsidR="00DE68C1" w:rsidRPr="00DE68C1" w:rsidRDefault="00DE68C1" w:rsidP="00DE68C1">
      <w:pPr>
        <w:numPr>
          <w:ilvl w:val="0"/>
          <w:numId w:val="1"/>
        </w:numPr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DE68C1">
        <w:rPr>
          <w:rFonts w:ascii="Calibri" w:eastAsia="Calibri" w:hAnsi="Calibri" w:cs="B Nazanin"/>
          <w:sz w:val="24"/>
          <w:szCs w:val="24"/>
          <w:lang w:bidi="fa-IR"/>
        </w:rPr>
        <w:t>Full knowledge of the English language, laws and regulations and international Contracts of INCOTERMS, the World Trade Organization and relevant criteria, a brief knowledge of French language</w:t>
      </w:r>
    </w:p>
    <w:p w:rsidR="00DE68C1" w:rsidRPr="00DE68C1" w:rsidRDefault="00DE68C1" w:rsidP="00DE68C1">
      <w:pPr>
        <w:ind w:left="72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:rsidR="00DE68C1" w:rsidRPr="00DE68C1" w:rsidRDefault="00DE68C1" w:rsidP="00DE68C1">
      <w:pPr>
        <w:ind w:left="720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DE68C1">
        <w:rPr>
          <w:rFonts w:ascii="Calibri" w:eastAsia="Calibri" w:hAnsi="Calibri" w:cs="B Nazanin"/>
          <w:b/>
          <w:bCs/>
          <w:sz w:val="24"/>
          <w:szCs w:val="24"/>
        </w:rPr>
        <w:t xml:space="preserve">Mohammad Reza </w:t>
      </w:r>
      <w:proofErr w:type="spellStart"/>
      <w:r w:rsidRPr="00DE68C1">
        <w:rPr>
          <w:rFonts w:ascii="Calibri" w:eastAsia="Calibri" w:hAnsi="Calibri" w:cs="B Nazanin"/>
          <w:b/>
          <w:bCs/>
          <w:sz w:val="24"/>
          <w:szCs w:val="24"/>
        </w:rPr>
        <w:t>Faghihi</w:t>
      </w:r>
      <w:proofErr w:type="spellEnd"/>
      <w:r w:rsidRPr="00DE68C1">
        <w:rPr>
          <w:rFonts w:ascii="Calibri" w:eastAsia="Calibri" w:hAnsi="Calibri" w:cs="B Nazanin"/>
          <w:b/>
          <w:bCs/>
          <w:sz w:val="24"/>
          <w:szCs w:val="24"/>
        </w:rPr>
        <w:t xml:space="preserve">    </w:t>
      </w:r>
    </w:p>
    <w:p w:rsidR="00994FDD" w:rsidRDefault="00994FDD"/>
    <w:sectPr w:rsidR="00994FDD" w:rsidSect="00E4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9A4"/>
    <w:multiLevelType w:val="hybridMultilevel"/>
    <w:tmpl w:val="FD36C72C"/>
    <w:lvl w:ilvl="0" w:tplc="C352AD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6328E"/>
    <w:rsid w:val="00043FBB"/>
    <w:rsid w:val="000A1D65"/>
    <w:rsid w:val="003651DA"/>
    <w:rsid w:val="003F6A3A"/>
    <w:rsid w:val="00694D84"/>
    <w:rsid w:val="00780DFE"/>
    <w:rsid w:val="007C08E0"/>
    <w:rsid w:val="00994FDD"/>
    <w:rsid w:val="00A37047"/>
    <w:rsid w:val="00C6328E"/>
    <w:rsid w:val="00CA1CC1"/>
    <w:rsid w:val="00D63FB4"/>
    <w:rsid w:val="00DE68C1"/>
    <w:rsid w:val="00E47FB7"/>
    <w:rsid w:val="00F3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PARAND</cp:lastModifiedBy>
  <cp:revision>7</cp:revision>
  <dcterms:created xsi:type="dcterms:W3CDTF">2018-06-18T08:50:00Z</dcterms:created>
  <dcterms:modified xsi:type="dcterms:W3CDTF">2020-06-11T10:52:00Z</dcterms:modified>
</cp:coreProperties>
</file>